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A13F" w14:textId="3DEEFE18" w:rsidR="000B6BF4" w:rsidRPr="00492824" w:rsidRDefault="000B6BF4" w:rsidP="00132329">
      <w:pPr>
        <w:pStyle w:val="Normal-pool"/>
        <w:tabs>
          <w:tab w:val="left" w:pos="624"/>
        </w:tabs>
        <w:spacing w:after="100"/>
        <w:ind w:left="1253"/>
        <w:jc w:val="both"/>
        <w:rPr>
          <w:rFonts w:eastAsia="SimHei"/>
          <w:b/>
          <w:bCs/>
          <w:sz w:val="32"/>
          <w:szCs w:val="32"/>
          <w:lang w:eastAsia="zh-CN"/>
        </w:rPr>
      </w:pPr>
      <w:r w:rsidRPr="00492824">
        <w:rPr>
          <w:rFonts w:eastAsia="SimHei" w:hint="eastAsia"/>
          <w:b/>
          <w:bCs/>
          <w:sz w:val="32"/>
          <w:szCs w:val="32"/>
          <w:lang w:val="zh-CN" w:eastAsia="zh-CN"/>
        </w:rPr>
        <w:t>IPBES-7/4</w:t>
      </w:r>
      <w:r w:rsidRPr="00492824">
        <w:rPr>
          <w:rFonts w:eastAsia="SimHei" w:hint="eastAsia"/>
          <w:b/>
          <w:bCs/>
          <w:sz w:val="32"/>
          <w:szCs w:val="32"/>
          <w:lang w:val="zh-CN" w:eastAsia="zh-CN"/>
        </w:rPr>
        <w:t>号决定附件</w:t>
      </w:r>
    </w:p>
    <w:p w14:paraId="4408E253" w14:textId="7A7E07AF" w:rsidR="000B6BF4" w:rsidRPr="00492824" w:rsidRDefault="000B6BF4" w:rsidP="008B161B">
      <w:pPr>
        <w:keepNext/>
        <w:keepLines/>
        <w:tabs>
          <w:tab w:val="right" w:pos="624"/>
          <w:tab w:val="right" w:pos="851"/>
          <w:tab w:val="left" w:pos="1247"/>
          <w:tab w:val="left" w:pos="1814"/>
          <w:tab w:val="left" w:pos="2381"/>
          <w:tab w:val="left" w:pos="2948"/>
          <w:tab w:val="left" w:pos="3515"/>
        </w:tabs>
        <w:suppressAutoHyphens/>
        <w:spacing w:after="120"/>
        <w:ind w:left="1871" w:right="284" w:hanging="612"/>
        <w:rPr>
          <w:rFonts w:eastAsia="SimHei"/>
          <w:b/>
          <w:sz w:val="28"/>
          <w:szCs w:val="28"/>
          <w:lang w:eastAsia="zh-CN"/>
        </w:rPr>
      </w:pPr>
      <w:r w:rsidRPr="00492824">
        <w:rPr>
          <w:rFonts w:eastAsia="SimHei" w:hint="eastAsia"/>
          <w:b/>
          <w:bCs/>
          <w:sz w:val="28"/>
          <w:szCs w:val="28"/>
          <w:lang w:val="zh-CN" w:eastAsia="zh-CN"/>
        </w:rPr>
        <w:t>财务和预算表</w:t>
      </w:r>
    </w:p>
    <w:p w14:paraId="23DF6E55" w14:textId="77777777" w:rsidR="000B6BF4" w:rsidRPr="00492824" w:rsidRDefault="000B6BF4" w:rsidP="008B161B">
      <w:pPr>
        <w:keepNext/>
        <w:keepLines/>
        <w:tabs>
          <w:tab w:val="right" w:pos="851"/>
          <w:tab w:val="left" w:pos="1247"/>
          <w:tab w:val="left" w:pos="1814"/>
          <w:tab w:val="left" w:pos="2381"/>
          <w:tab w:val="left" w:pos="2948"/>
          <w:tab w:val="left" w:pos="3515"/>
        </w:tabs>
        <w:suppressAutoHyphens/>
        <w:spacing w:before="240" w:after="120"/>
        <w:ind w:left="1247" w:right="284" w:hanging="680"/>
        <w:rPr>
          <w:rFonts w:eastAsia="SimHei"/>
          <w:b/>
          <w:sz w:val="32"/>
          <w:szCs w:val="32"/>
          <w:lang w:eastAsia="zh-CN"/>
        </w:rPr>
      </w:pPr>
      <w:r w:rsidRPr="00492824">
        <w:rPr>
          <w:rFonts w:eastAsia="SimHei" w:hint="eastAsia"/>
          <w:b/>
          <w:sz w:val="32"/>
          <w:szCs w:val="32"/>
          <w:lang w:val="zh-CN" w:eastAsia="zh-CN"/>
        </w:rPr>
        <w:t>一、平台收到的现金捐款和实物捐助情况</w:t>
      </w:r>
    </w:p>
    <w:p w14:paraId="4D988719" w14:textId="77777777" w:rsidR="000B6BF4" w:rsidRPr="00795BB8" w:rsidRDefault="000B6BF4" w:rsidP="008B161B">
      <w:pPr>
        <w:keepNext/>
        <w:keepLines/>
        <w:tabs>
          <w:tab w:val="left" w:pos="1814"/>
          <w:tab w:val="left" w:pos="2381"/>
          <w:tab w:val="left" w:pos="2948"/>
          <w:tab w:val="left" w:pos="3515"/>
          <w:tab w:val="left" w:pos="3969"/>
        </w:tabs>
        <w:suppressAutoHyphens/>
        <w:ind w:left="1247" w:firstLine="28"/>
        <w:contextualSpacing/>
        <w:rPr>
          <w:rFonts w:eastAsia="SimSun"/>
          <w:szCs w:val="10"/>
          <w:lang w:val="zh-CN" w:eastAsia="zh-CN"/>
        </w:rPr>
      </w:pPr>
      <w:r w:rsidRPr="00795BB8">
        <w:rPr>
          <w:rFonts w:eastAsia="SimSun"/>
          <w:lang w:val="zh-CN" w:eastAsia="zh-CN"/>
        </w:rPr>
        <w:t>表</w:t>
      </w:r>
      <w:r w:rsidRPr="00795BB8">
        <w:rPr>
          <w:rFonts w:eastAsia="SimSun"/>
          <w:lang w:val="zh-CN" w:eastAsia="zh-CN"/>
        </w:rPr>
        <w:t xml:space="preserve">1 </w:t>
      </w:r>
    </w:p>
    <w:p w14:paraId="6F83AA36" w14:textId="77777777" w:rsidR="000B6BF4" w:rsidRDefault="000B6BF4" w:rsidP="008B161B">
      <w:pPr>
        <w:keepNext/>
        <w:keepLines/>
        <w:tabs>
          <w:tab w:val="left" w:pos="1814"/>
          <w:tab w:val="left" w:pos="2381"/>
          <w:tab w:val="left" w:pos="2948"/>
          <w:tab w:val="left" w:pos="3515"/>
          <w:tab w:val="left" w:pos="3969"/>
        </w:tabs>
        <w:suppressAutoHyphens/>
        <w:ind w:left="1276"/>
        <w:rPr>
          <w:rFonts w:eastAsia="SimHei"/>
          <w:b/>
          <w:szCs w:val="20"/>
          <w:lang w:eastAsia="zh-CN"/>
        </w:rPr>
      </w:pPr>
      <w:r>
        <w:rPr>
          <w:rFonts w:eastAsia="SimHei" w:hint="eastAsia"/>
          <w:b/>
          <w:lang w:val="zh-CN" w:eastAsia="zh-CN"/>
        </w:rPr>
        <w:t>2012</w:t>
      </w:r>
      <w:r>
        <w:rPr>
          <w:rFonts w:eastAsia="SimHei" w:hint="eastAsia"/>
          <w:b/>
          <w:lang w:val="zh-CN" w:eastAsia="zh-CN"/>
        </w:rPr>
        <w:t>年</w:t>
      </w:r>
      <w:r>
        <w:rPr>
          <w:rFonts w:eastAsia="SimHei" w:hint="eastAsia"/>
          <w:b/>
          <w:lang w:val="zh-CN" w:eastAsia="zh-CN"/>
        </w:rPr>
        <w:t>4</w:t>
      </w:r>
      <w:r>
        <w:rPr>
          <w:rFonts w:eastAsia="SimHei" w:hint="eastAsia"/>
          <w:b/>
          <w:lang w:val="zh-CN" w:eastAsia="zh-CN"/>
        </w:rPr>
        <w:t>月平台成立以来所收现金捐款和认捐的情况（</w:t>
      </w:r>
      <w:r>
        <w:rPr>
          <w:rFonts w:eastAsia="SimHei" w:hint="eastAsia"/>
          <w:b/>
          <w:lang w:val="zh-CN" w:eastAsia="zh-CN"/>
        </w:rPr>
        <w:t>2012</w:t>
      </w:r>
      <w:r>
        <w:rPr>
          <w:rFonts w:eastAsia="SimHei" w:hint="eastAsia"/>
          <w:b/>
          <w:lang w:val="zh-CN" w:eastAsia="zh-CN"/>
        </w:rPr>
        <w:t>年</w:t>
      </w:r>
      <w:r>
        <w:rPr>
          <w:rFonts w:eastAsia="SimHei" w:hint="eastAsia"/>
          <w:b/>
          <w:lang w:val="zh-CN" w:eastAsia="zh-CN"/>
        </w:rPr>
        <w:t>5</w:t>
      </w:r>
      <w:r>
        <w:rPr>
          <w:rFonts w:eastAsia="SimHei" w:hint="eastAsia"/>
          <w:b/>
          <w:lang w:val="zh-CN" w:eastAsia="zh-CN"/>
        </w:rPr>
        <w:t>月</w:t>
      </w:r>
      <w:r>
        <w:rPr>
          <w:rFonts w:eastAsia="SimHei" w:hint="eastAsia"/>
          <w:b/>
          <w:lang w:val="zh-CN" w:eastAsia="zh-CN"/>
        </w:rPr>
        <w:t>1</w:t>
      </w:r>
      <w:r>
        <w:rPr>
          <w:rFonts w:eastAsia="SimHei" w:hint="eastAsia"/>
          <w:b/>
          <w:lang w:val="zh-CN" w:eastAsia="zh-CN"/>
        </w:rPr>
        <w:t>日至</w:t>
      </w:r>
      <w:r>
        <w:rPr>
          <w:rFonts w:eastAsia="SimHei" w:hint="eastAsia"/>
          <w:b/>
          <w:lang w:val="zh-CN" w:eastAsia="zh-CN"/>
        </w:rPr>
        <w:t>2019</w:t>
      </w:r>
      <w:r>
        <w:rPr>
          <w:rFonts w:eastAsia="SimHei" w:hint="eastAsia"/>
          <w:b/>
          <w:lang w:val="zh-CN" w:eastAsia="zh-CN"/>
        </w:rPr>
        <w:t>年</w:t>
      </w:r>
      <w:r>
        <w:rPr>
          <w:rFonts w:eastAsia="SimHei" w:hint="eastAsia"/>
          <w:b/>
          <w:lang w:val="zh-CN" w:eastAsia="zh-CN"/>
        </w:rPr>
        <w:t>5</w:t>
      </w:r>
      <w:r>
        <w:rPr>
          <w:rFonts w:eastAsia="SimHei" w:hint="eastAsia"/>
          <w:b/>
          <w:lang w:val="zh-CN" w:eastAsia="zh-CN"/>
        </w:rPr>
        <w:t>月</w:t>
      </w:r>
      <w:r>
        <w:rPr>
          <w:rFonts w:eastAsia="SimHei" w:hint="eastAsia"/>
          <w:b/>
          <w:lang w:val="zh-CN" w:eastAsia="zh-CN"/>
        </w:rPr>
        <w:t>2</w:t>
      </w:r>
      <w:r>
        <w:rPr>
          <w:rFonts w:eastAsia="SimHei" w:hint="eastAsia"/>
          <w:b/>
          <w:lang w:val="zh-CN" w:eastAsia="zh-CN"/>
        </w:rPr>
        <w:t>日）</w:t>
      </w:r>
    </w:p>
    <w:p w14:paraId="2925DB8B" w14:textId="77777777" w:rsidR="000B6BF4" w:rsidRPr="00492824" w:rsidRDefault="000B6BF4" w:rsidP="008B161B">
      <w:pPr>
        <w:tabs>
          <w:tab w:val="left" w:pos="1814"/>
          <w:tab w:val="left" w:pos="2381"/>
          <w:tab w:val="left" w:pos="2948"/>
          <w:tab w:val="left" w:pos="3515"/>
        </w:tabs>
        <w:ind w:left="1247" w:hanging="113"/>
        <w:rPr>
          <w:rFonts w:ascii="SimSun" w:eastAsia="SimSun" w:hAnsi="SimSun"/>
          <w:sz w:val="20"/>
          <w:szCs w:val="20"/>
        </w:rPr>
      </w:pPr>
      <w:r w:rsidRPr="00492824">
        <w:rPr>
          <w:rFonts w:ascii="SimSun" w:eastAsia="SimSun" w:hAnsi="SimSun" w:hint="eastAsia"/>
          <w:sz w:val="20"/>
          <w:szCs w:val="20"/>
          <w:lang w:val="zh-CN"/>
        </w:rPr>
        <w:t>（</w:t>
      </w:r>
      <w:proofErr w:type="spellStart"/>
      <w:r w:rsidRPr="00492824">
        <w:rPr>
          <w:rFonts w:ascii="SimSun" w:eastAsia="SimSun" w:hAnsi="SimSun" w:hint="eastAsia"/>
          <w:sz w:val="20"/>
          <w:szCs w:val="20"/>
          <w:lang w:val="zh-CN"/>
        </w:rPr>
        <w:t>美元</w:t>
      </w:r>
      <w:proofErr w:type="spellEnd"/>
      <w:r w:rsidRPr="00492824">
        <w:rPr>
          <w:rFonts w:ascii="SimSun" w:eastAsia="SimSun" w:hAnsi="SimSun" w:hint="eastAsia"/>
          <w:sz w:val="20"/>
          <w:szCs w:val="20"/>
          <w:lang w:val="zh-CN"/>
        </w:rPr>
        <w:t>）</w:t>
      </w:r>
    </w:p>
    <w:tbl>
      <w:tblPr>
        <w:tblW w:w="50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253"/>
        <w:gridCol w:w="980"/>
        <w:gridCol w:w="892"/>
        <w:gridCol w:w="1077"/>
        <w:gridCol w:w="886"/>
        <w:gridCol w:w="933"/>
        <w:gridCol w:w="6"/>
        <w:gridCol w:w="1050"/>
        <w:gridCol w:w="7"/>
        <w:gridCol w:w="971"/>
        <w:gridCol w:w="7"/>
        <w:gridCol w:w="980"/>
        <w:gridCol w:w="989"/>
        <w:gridCol w:w="701"/>
        <w:gridCol w:w="965"/>
        <w:gridCol w:w="928"/>
        <w:gridCol w:w="1060"/>
        <w:gridCol w:w="999"/>
      </w:tblGrid>
      <w:tr w:rsidR="00920C72" w:rsidRPr="00492824" w14:paraId="2E8A8602" w14:textId="77777777" w:rsidTr="004C4AF8">
        <w:trPr>
          <w:trHeight w:val="170"/>
          <w:tblHeader/>
          <w:jc w:val="right"/>
        </w:trPr>
        <w:tc>
          <w:tcPr>
            <w:tcW w:w="427" w:type="pct"/>
            <w:vMerge w:val="restart"/>
            <w:tcBorders>
              <w:top w:val="single" w:sz="4" w:space="0" w:color="auto"/>
              <w:left w:val="single" w:sz="4" w:space="0" w:color="auto"/>
              <w:bottom w:val="single" w:sz="12" w:space="0" w:color="auto"/>
              <w:right w:val="single" w:sz="4" w:space="0" w:color="auto"/>
            </w:tcBorders>
            <w:shd w:val="clear" w:color="auto" w:fill="FFFFFF"/>
            <w:vAlign w:val="bottom"/>
          </w:tcPr>
          <w:p w14:paraId="2C643C23" w14:textId="77777777" w:rsidR="000B6BF4" w:rsidRPr="00492824" w:rsidRDefault="000B6BF4" w:rsidP="008B161B">
            <w:pPr>
              <w:spacing w:before="40" w:after="40"/>
              <w:rPr>
                <w:rFonts w:eastAsia="KaiTi"/>
                <w:color w:val="000000"/>
                <w:sz w:val="18"/>
                <w:szCs w:val="18"/>
                <w:lang w:val="en-GB" w:eastAsia="en-GB"/>
              </w:rPr>
            </w:pPr>
          </w:p>
        </w:tc>
        <w:tc>
          <w:tcPr>
            <w:tcW w:w="2988" w:type="pct"/>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14:paraId="1C63DFFC" w14:textId="77777777" w:rsidR="000B6BF4" w:rsidRPr="00492824" w:rsidRDefault="000B6BF4" w:rsidP="008B161B">
            <w:pPr>
              <w:spacing w:before="40" w:after="40"/>
              <w:jc w:val="center"/>
              <w:rPr>
                <w:rFonts w:eastAsia="KaiTi"/>
                <w:b/>
                <w:bCs/>
                <w:color w:val="000000"/>
                <w:sz w:val="18"/>
                <w:szCs w:val="18"/>
                <w:lang w:val="en-GB" w:eastAsia="en-GB"/>
              </w:rPr>
            </w:pPr>
            <w:proofErr w:type="spellStart"/>
            <w:r w:rsidRPr="00492824">
              <w:rPr>
                <w:rFonts w:eastAsia="KaiTi" w:hint="eastAsia"/>
                <w:sz w:val="18"/>
                <w:szCs w:val="18"/>
                <w:lang w:val="zh-CN"/>
              </w:rPr>
              <w:t>捐款</w:t>
            </w:r>
            <w:proofErr w:type="spellEnd"/>
          </w:p>
        </w:tc>
        <w:tc>
          <w:tcPr>
            <w:tcW w:w="1245" w:type="pct"/>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3E949526" w14:textId="77777777" w:rsidR="000B6BF4" w:rsidRPr="00492824" w:rsidRDefault="000B6BF4" w:rsidP="008B161B">
            <w:pPr>
              <w:spacing w:before="40" w:after="40"/>
              <w:jc w:val="center"/>
              <w:rPr>
                <w:rFonts w:eastAsia="KaiTi"/>
                <w:b/>
                <w:bCs/>
                <w:color w:val="000000"/>
                <w:sz w:val="18"/>
                <w:szCs w:val="18"/>
                <w:lang w:val="en-GB" w:eastAsia="en-GB"/>
              </w:rPr>
            </w:pPr>
            <w:proofErr w:type="spellStart"/>
            <w:r w:rsidRPr="00492824">
              <w:rPr>
                <w:rFonts w:eastAsia="KaiTi" w:hint="eastAsia"/>
                <w:sz w:val="18"/>
                <w:szCs w:val="18"/>
                <w:lang w:val="zh-CN"/>
              </w:rPr>
              <w:t>认捐</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2A9B09" w14:textId="77777777" w:rsidR="000B6BF4" w:rsidRPr="00492824" w:rsidRDefault="000B6BF4" w:rsidP="008B161B">
            <w:pPr>
              <w:spacing w:before="40" w:after="40"/>
              <w:jc w:val="center"/>
              <w:rPr>
                <w:rFonts w:eastAsia="KaiTi"/>
                <w:bCs/>
                <w:color w:val="000000"/>
                <w:sz w:val="18"/>
                <w:szCs w:val="18"/>
                <w:lang w:val="en-GB" w:eastAsia="en-GB"/>
              </w:rPr>
            </w:pPr>
            <w:proofErr w:type="spellStart"/>
            <w:r w:rsidRPr="00492824">
              <w:rPr>
                <w:rFonts w:eastAsia="KaiTi" w:hint="eastAsia"/>
                <w:sz w:val="18"/>
                <w:szCs w:val="18"/>
                <w:lang w:val="zh-CN"/>
              </w:rPr>
              <w:t>共计</w:t>
            </w:r>
            <w:proofErr w:type="spellEnd"/>
          </w:p>
        </w:tc>
      </w:tr>
      <w:tr w:rsidR="00920C72" w:rsidRPr="00492824" w14:paraId="6752E8AD" w14:textId="77777777" w:rsidTr="004C4AF8">
        <w:trPr>
          <w:trHeight w:val="170"/>
          <w:tblHeader/>
          <w:jc w:val="right"/>
        </w:trPr>
        <w:tc>
          <w:tcPr>
            <w:tcW w:w="427" w:type="pct"/>
            <w:vMerge/>
            <w:tcBorders>
              <w:top w:val="single" w:sz="4" w:space="0" w:color="auto"/>
              <w:left w:val="single" w:sz="4" w:space="0" w:color="auto"/>
              <w:bottom w:val="single" w:sz="12" w:space="0" w:color="auto"/>
              <w:right w:val="single" w:sz="4" w:space="0" w:color="auto"/>
            </w:tcBorders>
            <w:vAlign w:val="center"/>
            <w:hideMark/>
          </w:tcPr>
          <w:p w14:paraId="1343B71F" w14:textId="77777777" w:rsidR="000B6BF4" w:rsidRPr="00492824" w:rsidRDefault="000B6BF4" w:rsidP="008B161B">
            <w:pPr>
              <w:spacing w:before="40" w:after="40"/>
              <w:rPr>
                <w:rFonts w:eastAsia="KaiTi"/>
                <w:color w:val="000000"/>
                <w:sz w:val="18"/>
                <w:szCs w:val="18"/>
                <w:lang w:val="en-GB" w:eastAsia="en-GB"/>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7D4E32D"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1BF0B1"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3ED8AB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F0900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D38503"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2A29DC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38BC565"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206EF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2019</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4DA0D8" w14:textId="77777777" w:rsidR="000B6BF4" w:rsidRPr="00492824" w:rsidRDefault="000B6BF4" w:rsidP="008B161B">
            <w:pPr>
              <w:spacing w:before="40" w:after="40"/>
              <w:jc w:val="right"/>
              <w:rPr>
                <w:rFonts w:eastAsia="KaiTi"/>
                <w:b/>
                <w:bCs/>
                <w:color w:val="000000"/>
                <w:sz w:val="18"/>
                <w:szCs w:val="18"/>
                <w:lang w:val="en-GB" w:eastAsia="en-GB"/>
              </w:rPr>
            </w:pPr>
            <w:proofErr w:type="spellStart"/>
            <w:r w:rsidRPr="00492824">
              <w:rPr>
                <w:rFonts w:eastAsia="KaiTi" w:hint="eastAsia"/>
                <w:b/>
                <w:bCs/>
                <w:iCs/>
                <w:sz w:val="18"/>
                <w:szCs w:val="18"/>
                <w:lang w:val="zh-CN"/>
              </w:rPr>
              <w:t>共计</w:t>
            </w:r>
            <w:proofErr w:type="spellEnd"/>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205143"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DA6C87"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2019</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82542D" w14:textId="77777777" w:rsidR="000B6BF4" w:rsidRPr="00920C72" w:rsidRDefault="000B6BF4" w:rsidP="008B161B">
            <w:pPr>
              <w:spacing w:before="40" w:after="40"/>
              <w:jc w:val="center"/>
              <w:rPr>
                <w:rFonts w:eastAsia="KaiTi"/>
                <w:color w:val="000000"/>
                <w:spacing w:val="-4"/>
                <w:sz w:val="18"/>
                <w:szCs w:val="18"/>
                <w:lang w:val="en-GB" w:eastAsia="en-GB"/>
              </w:rPr>
            </w:pPr>
            <w:r w:rsidRPr="00920C72">
              <w:rPr>
                <w:rFonts w:eastAsia="KaiTi" w:hint="eastAsia"/>
                <w:spacing w:val="-4"/>
                <w:sz w:val="18"/>
                <w:szCs w:val="18"/>
                <w:lang w:val="zh-CN"/>
              </w:rPr>
              <w:t>2020-2022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EE43A16" w14:textId="77777777" w:rsidR="000B6BF4" w:rsidRPr="00492824" w:rsidRDefault="000B6BF4" w:rsidP="008B161B">
            <w:pPr>
              <w:spacing w:before="40" w:after="40"/>
              <w:jc w:val="right"/>
              <w:rPr>
                <w:rFonts w:eastAsia="KaiTi"/>
                <w:bCs/>
                <w:color w:val="000000"/>
                <w:sz w:val="18"/>
                <w:szCs w:val="18"/>
                <w:lang w:val="en-GB" w:eastAsia="en-GB"/>
              </w:rPr>
            </w:pPr>
            <w:proofErr w:type="spellStart"/>
            <w:r w:rsidRPr="00492824">
              <w:rPr>
                <w:rFonts w:eastAsia="KaiTi" w:hint="eastAsia"/>
                <w:sz w:val="18"/>
                <w:szCs w:val="18"/>
                <w:lang w:val="zh-CN"/>
              </w:rPr>
              <w:t>共计</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951BAA" w14:textId="77777777" w:rsidR="000B6BF4" w:rsidRPr="00492824" w:rsidRDefault="000B6BF4" w:rsidP="008B161B">
            <w:pPr>
              <w:spacing w:before="40" w:after="40"/>
              <w:jc w:val="right"/>
              <w:rPr>
                <w:rFonts w:eastAsia="KaiTi"/>
                <w:bCs/>
                <w:color w:val="000000"/>
                <w:sz w:val="18"/>
                <w:szCs w:val="18"/>
                <w:lang w:val="en-GB" w:eastAsia="en-GB"/>
              </w:rPr>
            </w:pPr>
            <w:r w:rsidRPr="00492824">
              <w:rPr>
                <w:rFonts w:eastAsia="KaiTi"/>
                <w:bCs/>
                <w:color w:val="000000"/>
                <w:sz w:val="18"/>
                <w:szCs w:val="18"/>
                <w:lang w:val="en-GB" w:eastAsia="en-GB"/>
              </w:rPr>
              <w:t> </w:t>
            </w:r>
          </w:p>
        </w:tc>
      </w:tr>
      <w:tr w:rsidR="00920C72" w:rsidRPr="00492824" w14:paraId="20FC9946" w14:textId="77777777" w:rsidTr="004C4AF8">
        <w:trPr>
          <w:trHeight w:val="170"/>
          <w:tblHeader/>
          <w:jc w:val="right"/>
        </w:trPr>
        <w:tc>
          <w:tcPr>
            <w:tcW w:w="427" w:type="pct"/>
            <w:vMerge/>
            <w:tcBorders>
              <w:top w:val="single" w:sz="4" w:space="0" w:color="auto"/>
              <w:left w:val="single" w:sz="4" w:space="0" w:color="auto"/>
              <w:bottom w:val="single" w:sz="12" w:space="0" w:color="auto"/>
              <w:right w:val="single" w:sz="4" w:space="0" w:color="auto"/>
            </w:tcBorders>
            <w:vAlign w:val="center"/>
            <w:hideMark/>
          </w:tcPr>
          <w:p w14:paraId="72B51D38" w14:textId="77777777" w:rsidR="000B6BF4" w:rsidRPr="00492824" w:rsidRDefault="000B6BF4" w:rsidP="008B161B">
            <w:pPr>
              <w:spacing w:before="40" w:after="40"/>
              <w:rPr>
                <w:rFonts w:eastAsia="KaiTi"/>
                <w:color w:val="000000"/>
                <w:sz w:val="18"/>
                <w:szCs w:val="18"/>
                <w:lang w:val="en-GB" w:eastAsia="en-GB"/>
              </w:rPr>
            </w:pPr>
          </w:p>
        </w:tc>
        <w:tc>
          <w:tcPr>
            <w:tcW w:w="334"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292EEE8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w:t>
            </w:r>
          </w:p>
        </w:tc>
        <w:tc>
          <w:tcPr>
            <w:tcW w:w="304"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88143DB"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w:t>
            </w:r>
          </w:p>
        </w:tc>
        <w:tc>
          <w:tcPr>
            <w:tcW w:w="367"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6214CC5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3</w:t>
            </w:r>
          </w:p>
        </w:tc>
        <w:tc>
          <w:tcPr>
            <w:tcW w:w="302"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52F151F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4</w:t>
            </w:r>
          </w:p>
        </w:tc>
        <w:tc>
          <w:tcPr>
            <w:tcW w:w="318"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EE281CC"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5</w:t>
            </w:r>
          </w:p>
        </w:tc>
        <w:tc>
          <w:tcPr>
            <w:tcW w:w="359"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229A156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6</w:t>
            </w:r>
          </w:p>
        </w:tc>
        <w:tc>
          <w:tcPr>
            <w:tcW w:w="332"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0C33BCEE"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7</w:t>
            </w:r>
          </w:p>
        </w:tc>
        <w:tc>
          <w:tcPr>
            <w:tcW w:w="335"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37E3A5E4"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8</w:t>
            </w:r>
          </w:p>
        </w:tc>
        <w:tc>
          <w:tcPr>
            <w:tcW w:w="337"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335FF4D8"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b/>
                <w:sz w:val="18"/>
                <w:szCs w:val="18"/>
                <w:lang w:val="zh-CN"/>
              </w:rPr>
              <w:t>9</w:t>
            </w:r>
          </w:p>
        </w:tc>
        <w:tc>
          <w:tcPr>
            <w:tcW w:w="239"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340D43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10</w:t>
            </w:r>
          </w:p>
        </w:tc>
        <w:tc>
          <w:tcPr>
            <w:tcW w:w="329"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691A225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11</w:t>
            </w:r>
          </w:p>
        </w:tc>
        <w:tc>
          <w:tcPr>
            <w:tcW w:w="316"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2AA42DB7"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12</w:t>
            </w:r>
          </w:p>
        </w:tc>
        <w:tc>
          <w:tcPr>
            <w:tcW w:w="361"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777A823F" w14:textId="77777777" w:rsidR="000B6BF4" w:rsidRPr="00492824" w:rsidRDefault="000B6BF4" w:rsidP="008B161B">
            <w:pPr>
              <w:spacing w:before="40" w:after="40"/>
              <w:jc w:val="right"/>
              <w:rPr>
                <w:rFonts w:eastAsia="KaiTi"/>
                <w:sz w:val="18"/>
                <w:szCs w:val="18"/>
                <w:lang w:val="zh-CN" w:eastAsia="zh-CN"/>
              </w:rPr>
            </w:pPr>
            <w:r w:rsidRPr="00492824">
              <w:rPr>
                <w:rFonts w:eastAsia="KaiTi" w:hint="eastAsia"/>
                <w:sz w:val="18"/>
                <w:szCs w:val="18"/>
                <w:lang w:val="zh-CN"/>
              </w:rPr>
              <w:t>13=</w:t>
            </w:r>
          </w:p>
          <w:p w14:paraId="31E390A4"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sz w:val="18"/>
                <w:szCs w:val="18"/>
                <w:lang w:val="zh-CN"/>
              </w:rPr>
              <w:t>(10+11+12)</w:t>
            </w:r>
          </w:p>
        </w:tc>
        <w:tc>
          <w:tcPr>
            <w:tcW w:w="340"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230B0D5"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sz w:val="18"/>
                <w:szCs w:val="18"/>
                <w:lang w:val="zh-CN"/>
              </w:rPr>
              <w:t>14=(9+13)</w:t>
            </w:r>
          </w:p>
        </w:tc>
      </w:tr>
      <w:tr w:rsidR="00920C72" w:rsidRPr="00492824" w14:paraId="6E38FBA0" w14:textId="77777777" w:rsidTr="004848BE">
        <w:trPr>
          <w:trHeight w:val="170"/>
          <w:jc w:val="right"/>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vAlign w:val="bottom"/>
            <w:hideMark/>
          </w:tcPr>
          <w:p w14:paraId="1590C742" w14:textId="77777777" w:rsidR="000B6BF4" w:rsidRPr="00492824" w:rsidRDefault="000B6BF4" w:rsidP="008B161B">
            <w:pPr>
              <w:spacing w:before="40" w:after="40"/>
              <w:rPr>
                <w:rFonts w:eastAsia="SimHei"/>
                <w:b/>
                <w:bCs/>
                <w:color w:val="000000"/>
                <w:sz w:val="18"/>
                <w:szCs w:val="18"/>
                <w:lang w:val="en-GB" w:eastAsia="en-GB"/>
              </w:rPr>
            </w:pPr>
            <w:r w:rsidRPr="00492824">
              <w:rPr>
                <w:rFonts w:eastAsia="SimHei" w:hint="eastAsia"/>
                <w:b/>
                <w:sz w:val="18"/>
                <w:szCs w:val="18"/>
                <w:lang w:val="zh-CN"/>
              </w:rPr>
              <w:t xml:space="preserve">1. </w:t>
            </w:r>
            <w:proofErr w:type="spellStart"/>
            <w:r w:rsidRPr="00492824">
              <w:rPr>
                <w:rFonts w:eastAsia="SimHei" w:hint="eastAsia"/>
                <w:b/>
                <w:bCs/>
                <w:sz w:val="18"/>
                <w:szCs w:val="18"/>
                <w:lang w:val="zh-CN"/>
              </w:rPr>
              <w:t>政府</w:t>
            </w:r>
            <w:proofErr w:type="spellEnd"/>
          </w:p>
        </w:tc>
      </w:tr>
      <w:tr w:rsidR="00920C72" w:rsidRPr="00492824" w14:paraId="034E6FD6"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1A225D"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澳大利亚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A4F95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FF4BB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97 860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095B2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FB3B5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21483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68 706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5DC08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54E2BC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2F180E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EAE61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166 566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893D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0FAFF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DFB29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tcPr>
          <w:p w14:paraId="7BD3F6F1" w14:textId="77777777" w:rsidR="000B6BF4" w:rsidRPr="00492824" w:rsidRDefault="000B6BF4" w:rsidP="008B161B">
            <w:pPr>
              <w:spacing w:before="40" w:after="40"/>
              <w:jc w:val="right"/>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B5677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166 566</w:t>
            </w:r>
          </w:p>
        </w:tc>
      </w:tr>
      <w:tr w:rsidR="00920C72" w:rsidRPr="00492824" w14:paraId="19621CA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251C09"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奥地利</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B1876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A5184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A0E7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DA60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B66D3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E88C41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1FD70FB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16 854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8331F5"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20403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16 854</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4D8C39"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950B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6AF0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9FCF0D"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D6F42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16 854</w:t>
            </w:r>
          </w:p>
        </w:tc>
      </w:tr>
      <w:tr w:rsidR="00920C72" w:rsidRPr="00492824" w14:paraId="6ECFA463"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F1A58E"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比利时</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691A9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2E032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3C938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F4E5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321FEE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118 243</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A3D050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78 199</w:t>
            </w: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31F6322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80 982</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EF223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00713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277 424</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0457FE"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2B0A5A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73 579</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CF031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B5FE3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73 579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E5753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351 002</w:t>
            </w:r>
          </w:p>
        </w:tc>
      </w:tr>
      <w:tr w:rsidR="00920C72" w:rsidRPr="00492824" w14:paraId="49477FFF"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EE2542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保加利亚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C2AB6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35EBA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D9E34B8" w14:textId="77777777" w:rsidR="000B6BF4" w:rsidRPr="00492824" w:rsidRDefault="000B6BF4" w:rsidP="008B161B">
            <w:pPr>
              <w:spacing w:before="40" w:after="40"/>
              <w:rPr>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594285" w14:textId="77777777" w:rsidR="000B6BF4" w:rsidRPr="00492824" w:rsidRDefault="000B6BF4" w:rsidP="008B161B">
            <w:pPr>
              <w:spacing w:before="40" w:after="40"/>
              <w:rPr>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59D3B1"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11AEBF2"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50DA50B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2 415</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256A43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0E5F4E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2 415</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F1C4A6"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11CF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57E7C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628AE4"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77140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2 415</w:t>
            </w:r>
          </w:p>
        </w:tc>
      </w:tr>
      <w:tr w:rsidR="00920C72" w:rsidRPr="00492824" w14:paraId="6560922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06295C"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加拿大</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26D927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98326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38 914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D3419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36 496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88D87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30 098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E5EC9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30 616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3B1DA4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52 619</w:t>
            </w:r>
          </w:p>
        </w:tc>
        <w:tc>
          <w:tcPr>
            <w:tcW w:w="332" w:type="pct"/>
            <w:gridSpan w:val="2"/>
            <w:tcBorders>
              <w:top w:val="single" w:sz="4" w:space="0" w:color="auto"/>
              <w:left w:val="single" w:sz="4" w:space="0" w:color="auto"/>
              <w:bottom w:val="single" w:sz="4" w:space="0" w:color="auto"/>
              <w:right w:val="single" w:sz="4" w:space="0" w:color="auto"/>
            </w:tcBorders>
            <w:noWrap/>
            <w:vAlign w:val="bottom"/>
            <w:hideMark/>
          </w:tcPr>
          <w:p w14:paraId="1910DBC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25 547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6CCE57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D8B131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214 291</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7460D"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F7104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30 793</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83940E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7C8D9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30 793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512E0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245 084</w:t>
            </w:r>
          </w:p>
        </w:tc>
      </w:tr>
      <w:tr w:rsidR="00920C72" w:rsidRPr="00492824" w14:paraId="6321724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D3851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智利</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A5693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C1729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55D30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8CFC5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23 136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3B8B4A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14 966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FF71C7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13 710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60D05F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CAA6F55" w14:textId="77777777" w:rsidR="000B6BF4" w:rsidRPr="00492824" w:rsidRDefault="000B6BF4" w:rsidP="008B161B">
            <w:pPr>
              <w:spacing w:before="40" w:after="40"/>
              <w:rPr>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7DD5D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64 812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824BC9"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A2495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13 491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E38676" w14:textId="77777777" w:rsidR="000B6BF4" w:rsidRPr="00492824" w:rsidRDefault="000B6BF4" w:rsidP="008B161B">
            <w:pPr>
              <w:spacing w:before="40" w:after="40"/>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AA352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13 491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5322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78 303</w:t>
            </w:r>
          </w:p>
        </w:tc>
      </w:tr>
      <w:tr w:rsidR="00920C72" w:rsidRPr="00492824" w14:paraId="560471F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2A20E1"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中国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3C20B9"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C00988"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3AACA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FF55D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8E0A8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2 005</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35BD1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398 000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A3486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200 000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51DBB0F" w14:textId="77777777" w:rsidR="000B6BF4" w:rsidRPr="00492824" w:rsidRDefault="000B6BF4" w:rsidP="008B161B">
            <w:pPr>
              <w:spacing w:before="40" w:after="40"/>
              <w:rPr>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9E234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820 005</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BBA213"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45797C" w14:textId="77777777" w:rsidR="000B6BF4" w:rsidRPr="00492824" w:rsidRDefault="000B6BF4" w:rsidP="008B161B">
            <w:pPr>
              <w:spacing w:before="40" w:after="40"/>
              <w:rPr>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5267EE" w14:textId="77777777" w:rsidR="000B6BF4" w:rsidRPr="00492824" w:rsidRDefault="000B6BF4" w:rsidP="008B161B">
            <w:pPr>
              <w:spacing w:before="40" w:after="40"/>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6A0627" w14:textId="77777777" w:rsidR="000B6BF4" w:rsidRPr="00492824" w:rsidRDefault="000B6BF4" w:rsidP="008B161B">
            <w:pPr>
              <w:spacing w:before="40" w:after="40"/>
              <w:rPr>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7AE73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820 005</w:t>
            </w:r>
          </w:p>
        </w:tc>
      </w:tr>
      <w:tr w:rsidR="00920C72" w:rsidRPr="00492824" w14:paraId="06C8FF41"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959DF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丹麦</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D93F1B"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56C1C1"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53E5E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37 037</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A69745"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060431"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9DB824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39 311</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521934B" w14:textId="77777777" w:rsidR="000B6BF4" w:rsidRPr="00492824" w:rsidRDefault="000B6BF4" w:rsidP="008B161B">
            <w:pPr>
              <w:spacing w:before="40" w:after="40"/>
              <w:rPr>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41C723F" w14:textId="77777777" w:rsidR="000B6BF4" w:rsidRPr="00492824" w:rsidRDefault="000B6BF4" w:rsidP="008B161B">
            <w:pPr>
              <w:spacing w:before="40" w:after="40"/>
              <w:rPr>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57B81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76 348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3E6F6C"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4561F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28 000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CD2C5C" w14:textId="77777777" w:rsidR="000B6BF4" w:rsidRPr="00492824" w:rsidRDefault="000B6BF4" w:rsidP="008B161B">
            <w:pPr>
              <w:spacing w:before="40" w:after="40"/>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2B8C3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28 000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AF7FD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104 348</w:t>
            </w:r>
          </w:p>
        </w:tc>
      </w:tr>
      <w:tr w:rsidR="00920C72" w:rsidRPr="00492824" w14:paraId="4864B5D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F51C67"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爱沙尼亚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tcPr>
          <w:p w14:paraId="414F99AC" w14:textId="77777777" w:rsidR="000B6BF4" w:rsidRPr="00492824" w:rsidRDefault="000B6BF4" w:rsidP="008B161B">
            <w:pPr>
              <w:spacing w:before="40" w:after="40"/>
              <w:jc w:val="right"/>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tcPr>
          <w:p w14:paraId="25C737CC" w14:textId="77777777" w:rsidR="000B6BF4" w:rsidRPr="00492824" w:rsidRDefault="000B6BF4" w:rsidP="008B161B">
            <w:pPr>
              <w:spacing w:before="40" w:after="40"/>
              <w:jc w:val="right"/>
              <w:rPr>
                <w:color w:val="000000"/>
                <w:sz w:val="18"/>
                <w:szCs w:val="18"/>
                <w:lang w:val="en-GB" w:eastAsia="en-GB"/>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tcPr>
          <w:p w14:paraId="66B45E8E" w14:textId="77777777" w:rsidR="000B6BF4" w:rsidRPr="00492824" w:rsidRDefault="000B6BF4" w:rsidP="008B161B">
            <w:pPr>
              <w:spacing w:before="40" w:after="40"/>
              <w:jc w:val="right"/>
              <w:rPr>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309C586F" w14:textId="77777777" w:rsidR="000B6BF4" w:rsidRPr="00492824" w:rsidRDefault="000B6BF4" w:rsidP="008B161B">
            <w:pPr>
              <w:spacing w:before="40" w:after="40"/>
              <w:jc w:val="right"/>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14:paraId="78F974E9" w14:textId="77777777" w:rsidR="000B6BF4" w:rsidRPr="00492824" w:rsidRDefault="000B6BF4" w:rsidP="008B161B">
            <w:pPr>
              <w:spacing w:before="40" w:after="40"/>
              <w:jc w:val="right"/>
              <w:rPr>
                <w:color w:val="000000"/>
                <w:sz w:val="18"/>
                <w:szCs w:val="18"/>
                <w:lang w:val="en-GB" w:eastAsia="en-GB"/>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506FFA4" w14:textId="77777777" w:rsidR="000B6BF4" w:rsidRPr="00492824" w:rsidRDefault="000B6BF4" w:rsidP="008B161B">
            <w:pPr>
              <w:spacing w:before="40" w:after="40"/>
              <w:jc w:val="right"/>
              <w:rPr>
                <w:color w:val="000000"/>
                <w:sz w:val="18"/>
                <w:szCs w:val="18"/>
                <w:lang w:val="en-GB" w:eastAsia="en-GB"/>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889E6C2" w14:textId="77777777" w:rsidR="000B6BF4" w:rsidRPr="00492824" w:rsidRDefault="000B6BF4" w:rsidP="008B161B">
            <w:pPr>
              <w:spacing w:before="40" w:after="40"/>
              <w:jc w:val="right"/>
              <w:rPr>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D66727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2 854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4174A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2 854</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tcPr>
          <w:p w14:paraId="0025F508" w14:textId="77777777" w:rsidR="000B6BF4" w:rsidRPr="00492824" w:rsidRDefault="000B6BF4" w:rsidP="008B161B">
            <w:pPr>
              <w:spacing w:before="40" w:after="40"/>
              <w:jc w:val="right"/>
              <w:rPr>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tcPr>
          <w:p w14:paraId="4B35E1C3" w14:textId="77777777" w:rsidR="000B6BF4" w:rsidRPr="00492824" w:rsidRDefault="000B6BF4" w:rsidP="008B161B">
            <w:pPr>
              <w:spacing w:before="40" w:after="40"/>
              <w:jc w:val="right"/>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tcPr>
          <w:p w14:paraId="6D22D5F9" w14:textId="77777777" w:rsidR="000B6BF4" w:rsidRPr="00492824" w:rsidRDefault="000B6BF4" w:rsidP="008B161B">
            <w:pPr>
              <w:spacing w:before="40" w:after="40"/>
              <w:jc w:val="right"/>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tcPr>
          <w:p w14:paraId="6C779B67" w14:textId="77777777" w:rsidR="000B6BF4" w:rsidRPr="00492824" w:rsidRDefault="000B6BF4" w:rsidP="008B161B">
            <w:pPr>
              <w:spacing w:before="40" w:after="40"/>
              <w:jc w:val="right"/>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91B8A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2 854</w:t>
            </w:r>
          </w:p>
        </w:tc>
      </w:tr>
      <w:tr w:rsidR="00920C72" w:rsidRPr="00492824" w14:paraId="6072674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A1635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欧洲联盟</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6C865F"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6BEA30"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04210F" w14:textId="77777777" w:rsidR="000B6BF4" w:rsidRPr="00492824" w:rsidRDefault="000B6BF4" w:rsidP="008B161B">
            <w:pPr>
              <w:spacing w:before="40" w:after="40"/>
              <w:rPr>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750C53" w14:textId="77777777" w:rsidR="000B6BF4" w:rsidRPr="00492824" w:rsidRDefault="000B6BF4" w:rsidP="008B161B">
            <w:pPr>
              <w:spacing w:before="40" w:after="40"/>
              <w:rPr>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6697C2"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D8AB85"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838D014" w14:textId="77777777" w:rsidR="000B6BF4" w:rsidRPr="00492824" w:rsidRDefault="000B6BF4" w:rsidP="008B161B">
            <w:pPr>
              <w:spacing w:before="40" w:after="40"/>
              <w:rPr>
                <w:sz w:val="18"/>
                <w:szCs w:val="18"/>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693630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2 155 332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4B2CF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2 155 332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0880E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4700B5"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F2D5D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2 535 788</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03029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2 535 788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86E7A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4 691 120</w:t>
            </w:r>
          </w:p>
        </w:tc>
      </w:tr>
      <w:tr w:rsidR="00920C72" w:rsidRPr="00492824" w14:paraId="2C15FF8E"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F11F08"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芬兰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4042A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491A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25 885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B91C9F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275 626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FE3D3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7FF03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D2FBB3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9 434</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B2DE4C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11 655</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AAF72A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CF276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322 600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2731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A86C9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22 297</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5BD5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29981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22 297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BCABC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344 897</w:t>
            </w:r>
          </w:p>
        </w:tc>
      </w:tr>
      <w:tr w:rsidR="00920C72" w:rsidRPr="00492824" w14:paraId="4936802A"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F9A86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法国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BE4BA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5688C5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270 680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6DD0DE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247 631</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96AE2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264 291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871AE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252 218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E200D1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330 248</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EA44C1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860 032</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0088C9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117 553</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063C18"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2 342 653</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3C4A3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F9318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135 186</w:t>
            </w:r>
          </w:p>
        </w:tc>
        <w:tc>
          <w:tcPr>
            <w:tcW w:w="316" w:type="pct"/>
            <w:tcBorders>
              <w:top w:val="single" w:sz="4" w:space="0" w:color="auto"/>
              <w:left w:val="single" w:sz="4" w:space="0" w:color="auto"/>
              <w:bottom w:val="single" w:sz="4" w:space="0" w:color="auto"/>
              <w:right w:val="single" w:sz="4" w:space="0" w:color="auto"/>
            </w:tcBorders>
            <w:vAlign w:val="bottom"/>
            <w:hideMark/>
          </w:tcPr>
          <w:p w14:paraId="42EDA4F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370 292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DE75E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587 765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5E783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2 930 418</w:t>
            </w:r>
          </w:p>
        </w:tc>
      </w:tr>
      <w:tr w:rsidR="00920C72" w:rsidRPr="00492824" w14:paraId="7E2E553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DFAF3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德国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51904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1 736 102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1979B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1 298 721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60487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1 850 129</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C8D0E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1 582 840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03E9D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1 119 991</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2DDFF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1 270 997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CF646A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1 461 333</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F00229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650 403</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3B089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10 970 516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C5629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5387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570 776</w:t>
            </w:r>
          </w:p>
        </w:tc>
        <w:tc>
          <w:tcPr>
            <w:tcW w:w="316" w:type="pct"/>
            <w:tcBorders>
              <w:top w:val="single" w:sz="4" w:space="0" w:color="auto"/>
              <w:left w:val="single" w:sz="4" w:space="0" w:color="auto"/>
              <w:bottom w:val="single" w:sz="4" w:space="0" w:color="auto"/>
              <w:right w:val="single" w:sz="4" w:space="0" w:color="auto"/>
            </w:tcBorders>
            <w:noWrap/>
            <w:vAlign w:val="bottom"/>
            <w:hideMark/>
          </w:tcPr>
          <w:p w14:paraId="23340AD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3 344 482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8FC8C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3 915 258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151E0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14 885 774</w:t>
            </w:r>
          </w:p>
        </w:tc>
      </w:tr>
      <w:tr w:rsidR="00920C72" w:rsidRPr="00492824" w14:paraId="6C727A12"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88E10F"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印度</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2EE13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8353A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2DD30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04F8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CC3DB2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0BA97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1595FA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CB840B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96C62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A3BB52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FA293B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2B09531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C6102C"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6727E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20 000</w:t>
            </w:r>
          </w:p>
        </w:tc>
      </w:tr>
      <w:tr w:rsidR="00920C72" w:rsidRPr="00492824" w14:paraId="17DBE02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C1E45E"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日本</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62F6A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9CBB3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267 900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C7B58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330 000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8CCA6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3C8AC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300 000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EA5068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203 333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BF93EA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190 454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3E4F73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166 428</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EDBAF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1 758 115</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29C363"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396E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76067C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879877E"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4FDCF1"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1 758 115</w:t>
            </w:r>
          </w:p>
        </w:tc>
      </w:tr>
      <w:tr w:rsidR="00920C72" w:rsidRPr="00492824" w14:paraId="281223B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33AA8F"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拉脱维亚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2321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4B953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D2028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4 299</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7B88B7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3 944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DCBA04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3 889</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7CFF51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3 726</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FFB646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4 348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A46A6F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8047B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31 621</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4D21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FB1365"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vAlign w:val="bottom"/>
            <w:hideMark/>
          </w:tcPr>
          <w:p w14:paraId="6323F1B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FBF1A2"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71C7F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31 621</w:t>
            </w:r>
          </w:p>
        </w:tc>
      </w:tr>
      <w:tr w:rsidR="00920C72" w:rsidRPr="00492824" w14:paraId="0AE66BE3"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F1893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lastRenderedPageBreak/>
              <w:t>卢森堡</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29BE8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7E7A4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2716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A716B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1ECF5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05B95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8A40BE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17 483</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86A94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D6D4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28 898</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A873F8"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875A32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400A92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66B195"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B78E9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28 898</w:t>
            </w:r>
          </w:p>
        </w:tc>
      </w:tr>
      <w:tr w:rsidR="00920C72" w:rsidRPr="00492824" w14:paraId="32CD862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C590F2"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马来西亚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56779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35E5D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BF66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BC32E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100 000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FAC59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E7B896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453E45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16B3A2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9A33A5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1265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28CD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7962239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FC2661"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593ED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100 000</w:t>
            </w:r>
          </w:p>
        </w:tc>
      </w:tr>
      <w:tr w:rsidR="00920C72" w:rsidRPr="00492824" w14:paraId="694778F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9FF57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摩纳哥</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98764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FF37E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1112B4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B72F9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AAA9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E44ACC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23 697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BA622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F96615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20595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 xml:space="preserve"> 23 697</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10FEB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A0828E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615831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525E59"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FA4C2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23 697</w:t>
            </w:r>
          </w:p>
        </w:tc>
      </w:tr>
      <w:tr w:rsidR="00920C72" w:rsidRPr="00492824" w14:paraId="7BB690F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F94412"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荷兰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B54F4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4AFA15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CCC61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678 426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D8517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BB599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636 943</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69D79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C80A9D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F00DC8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19C43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1 315 369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897E9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CB714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62C590A0"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04A302D"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27175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1 315 369</w:t>
            </w:r>
          </w:p>
        </w:tc>
      </w:tr>
      <w:tr w:rsidR="00920C72" w:rsidRPr="00492824" w14:paraId="31FDA33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E4F87A"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新西兰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1D2D9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6A1E4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16 094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18FE7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17 134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E5C45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18 727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A9F32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16 258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8E300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17 834</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9DEC7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17 047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084DE6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16,287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55F5F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119 380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C9833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BC565D"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vAlign w:val="bottom"/>
            <w:hideMark/>
          </w:tcPr>
          <w:p w14:paraId="0D49DEC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F4BD4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xml:space="preserve">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0E3B1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119 380</w:t>
            </w:r>
          </w:p>
        </w:tc>
      </w:tr>
      <w:tr w:rsidR="00920C72" w:rsidRPr="00492824" w14:paraId="643BD03E"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6B684B"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挪威</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8CF3F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B791C9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140 458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4A5AA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8 118 860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842F9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58 357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D2301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372 420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3046F3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651 080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C2B663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695 488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FE73D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AF516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10 036 662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D3BDA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1EAD1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352 319</w:t>
            </w:r>
          </w:p>
        </w:tc>
        <w:tc>
          <w:tcPr>
            <w:tcW w:w="316" w:type="pct"/>
            <w:tcBorders>
              <w:top w:val="single" w:sz="4" w:space="0" w:color="auto"/>
              <w:left w:val="single" w:sz="4" w:space="0" w:color="auto"/>
              <w:bottom w:val="single" w:sz="4" w:space="0" w:color="auto"/>
              <w:right w:val="single" w:sz="4" w:space="0" w:color="auto"/>
            </w:tcBorders>
            <w:vAlign w:val="bottom"/>
            <w:hideMark/>
          </w:tcPr>
          <w:p w14:paraId="34E24E60"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E5939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352 319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5CC69A"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10 388 982</w:t>
            </w:r>
          </w:p>
        </w:tc>
      </w:tr>
      <w:tr w:rsidR="00920C72" w:rsidRPr="00492824" w14:paraId="47E0DF24"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B0D39B"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大韩民国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B2CF8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D04F4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7F0DF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47CA7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3037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9BE35C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12338D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F4866A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123 899</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96C04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143 899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5B32B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B494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00AE270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1C4229"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22FA1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143 899</w:t>
            </w:r>
          </w:p>
        </w:tc>
      </w:tr>
      <w:tr w:rsidR="00920C72" w:rsidRPr="00492824" w14:paraId="52E6D5E1"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DD52A1"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南非</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B7A93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E30B0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29FA6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7847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68D7B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27CAB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6989C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7B5180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677A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1D8C4F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08F3F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768472C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34BFB2"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AAE38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30 000</w:t>
            </w:r>
          </w:p>
        </w:tc>
      </w:tr>
      <w:tr w:rsidR="00920C72" w:rsidRPr="00492824" w14:paraId="2938C167"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A808E7"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瑞典</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6A82E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22C8A7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228 349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C9F4E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194 368</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C599A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128 535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A3D9E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116 421</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6EA7A8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255 445</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6AAB0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230 209</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33061F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161 338</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2C326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1 314 666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9761AE"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8B212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A82F5C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1BF118"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3FCEDB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1 314 666</w:t>
            </w:r>
          </w:p>
        </w:tc>
      </w:tr>
      <w:tr w:rsidR="00920C72" w:rsidRPr="00492824" w14:paraId="4AE7B7DA"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60552D"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瑞士</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B0612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8B419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76 144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61682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84 793</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E454B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84 000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93AA9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203DA6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8DDF40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5E6EE1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72 651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48710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569 588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25B5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BFF8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05AECAF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ADDAE6"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B3699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569 588</w:t>
            </w:r>
          </w:p>
        </w:tc>
      </w:tr>
      <w:tr w:rsidR="00920C72" w:rsidRPr="00492824" w14:paraId="26D41660"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84FDCA"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联合王国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708EED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CBED03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1 285 694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46DD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1 046 145</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B3B7FA"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A5C22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228 956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315D47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193 140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85B17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650 214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EF5742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75BAD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3 404 149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8C6B5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FEE82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250 000</w:t>
            </w:r>
          </w:p>
        </w:tc>
        <w:tc>
          <w:tcPr>
            <w:tcW w:w="316" w:type="pct"/>
            <w:tcBorders>
              <w:top w:val="single" w:sz="4" w:space="0" w:color="auto"/>
              <w:left w:val="single" w:sz="4" w:space="0" w:color="auto"/>
              <w:bottom w:val="single" w:sz="4" w:space="0" w:color="auto"/>
              <w:right w:val="single" w:sz="4" w:space="0" w:color="auto"/>
            </w:tcBorders>
            <w:vAlign w:val="bottom"/>
            <w:hideMark/>
          </w:tcPr>
          <w:p w14:paraId="331C400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250 000</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DD1716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500 000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F7ADD1"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3 904 149</w:t>
            </w:r>
          </w:p>
        </w:tc>
      </w:tr>
      <w:tr w:rsidR="00920C72" w:rsidRPr="00492824" w14:paraId="38BA9752"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6B267C"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美国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B0331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A4131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7CC28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3E995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477 500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8D8D9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516 306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77D1A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516 951</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575CD6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495 000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35668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03100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3 505 757</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8AB98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FC59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912591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F0EDEB"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8E4486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3 505 757</w:t>
            </w:r>
          </w:p>
        </w:tc>
      </w:tr>
      <w:tr w:rsidR="00920C72" w:rsidRPr="00492824" w14:paraId="344C0B60"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4C00F3" w14:textId="77777777" w:rsidR="000B6BF4" w:rsidRPr="00492824" w:rsidRDefault="000B6BF4" w:rsidP="008B161B">
            <w:pPr>
              <w:spacing w:before="40" w:after="40"/>
              <w:rPr>
                <w:rFonts w:eastAsia="SimHei"/>
                <w:b/>
                <w:sz w:val="18"/>
                <w:szCs w:val="18"/>
                <w:lang w:val="zh-CN" w:eastAsia="zh-CN"/>
              </w:rPr>
            </w:pPr>
            <w:proofErr w:type="spellStart"/>
            <w:r w:rsidRPr="00492824">
              <w:rPr>
                <w:rFonts w:eastAsia="SimHei" w:hint="eastAsia"/>
                <w:b/>
                <w:sz w:val="18"/>
                <w:szCs w:val="18"/>
                <w:lang w:val="zh-CN"/>
              </w:rPr>
              <w:t>小计</w:t>
            </w:r>
            <w:proofErr w:type="spellEnd"/>
            <w:r w:rsidRPr="00492824">
              <w:rPr>
                <w:rFonts w:eastAsia="SimHei" w:hint="eastAsia"/>
                <w:b/>
                <w:sz w:val="18"/>
                <w:szCs w:val="18"/>
                <w:lang w:val="zh-CN"/>
              </w:rPr>
              <w:t>, 1</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3CD5427" w14:textId="77777777" w:rsidR="000B6BF4" w:rsidRPr="00492824" w:rsidRDefault="000B6BF4" w:rsidP="008B161B">
            <w:pPr>
              <w:spacing w:before="40" w:after="40"/>
              <w:jc w:val="right"/>
              <w:rPr>
                <w:rFonts w:eastAsia="SimSun"/>
                <w:b/>
                <w:bCs/>
                <w:color w:val="000000"/>
                <w:sz w:val="18"/>
                <w:szCs w:val="18"/>
                <w:lang w:val="en-GB" w:eastAsia="en-GB"/>
              </w:rPr>
            </w:pPr>
            <w:r w:rsidRPr="00492824">
              <w:rPr>
                <w:rFonts w:hint="eastAsia"/>
                <w:b/>
                <w:sz w:val="18"/>
                <w:szCs w:val="18"/>
                <w:lang w:val="zh-CN"/>
              </w:rPr>
              <w:t>2 236 102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2228E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4 276 699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87B30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13 620 944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EC0B9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3 131 428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85062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3 881 938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049FAC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4 141 723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125B03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5 056 061</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DE6936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3 489 577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B2040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39 834 472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51551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391C7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1 476 441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6057F9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6 500 561</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FC511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8 059 289</w:t>
            </w:r>
          </w:p>
        </w:tc>
        <w:tc>
          <w:tcPr>
            <w:tcW w:w="340" w:type="pct"/>
            <w:tcBorders>
              <w:top w:val="single" w:sz="4" w:space="0" w:color="auto"/>
              <w:left w:val="single" w:sz="4" w:space="0" w:color="auto"/>
              <w:bottom w:val="single" w:sz="4" w:space="0" w:color="auto"/>
              <w:right w:val="single" w:sz="4" w:space="0" w:color="auto"/>
            </w:tcBorders>
            <w:vAlign w:val="bottom"/>
            <w:hideMark/>
          </w:tcPr>
          <w:p w14:paraId="39C0CB8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47 893 761</w:t>
            </w:r>
          </w:p>
        </w:tc>
      </w:tr>
      <w:tr w:rsidR="00920C72" w:rsidRPr="00492824" w14:paraId="5CC4B6B8" w14:textId="77777777" w:rsidTr="004C4AF8">
        <w:trPr>
          <w:trHeight w:val="180"/>
          <w:jc w:val="right"/>
        </w:trPr>
        <w:tc>
          <w:tcPr>
            <w:tcW w:w="3415" w:type="pct"/>
            <w:gridSpan w:val="13"/>
            <w:tcBorders>
              <w:top w:val="single" w:sz="4" w:space="0" w:color="auto"/>
              <w:left w:val="single" w:sz="4" w:space="0" w:color="auto"/>
              <w:bottom w:val="single" w:sz="4" w:space="0" w:color="auto"/>
              <w:right w:val="single" w:sz="4" w:space="0" w:color="auto"/>
            </w:tcBorders>
            <w:shd w:val="clear" w:color="auto" w:fill="FFFFFF"/>
            <w:vAlign w:val="bottom"/>
            <w:hideMark/>
          </w:tcPr>
          <w:p w14:paraId="645D30D9" w14:textId="77777777" w:rsidR="000B6BF4" w:rsidRPr="00492824" w:rsidRDefault="000B6BF4" w:rsidP="008B161B">
            <w:pPr>
              <w:spacing w:before="40" w:after="40"/>
              <w:rPr>
                <w:rFonts w:eastAsia="SimHei"/>
                <w:b/>
                <w:bCs/>
                <w:iCs/>
                <w:color w:val="000000"/>
                <w:sz w:val="18"/>
                <w:szCs w:val="18"/>
                <w:lang w:val="en-GB" w:eastAsia="en-GB"/>
              </w:rPr>
            </w:pPr>
            <w:r w:rsidRPr="00492824">
              <w:rPr>
                <w:rFonts w:eastAsia="SimHei" w:hint="eastAsia"/>
                <w:b/>
                <w:sz w:val="18"/>
                <w:szCs w:val="18"/>
                <w:lang w:val="zh-CN"/>
              </w:rPr>
              <w:t xml:space="preserve">2. </w:t>
            </w:r>
            <w:proofErr w:type="spellStart"/>
            <w:r w:rsidRPr="00492824">
              <w:rPr>
                <w:rFonts w:eastAsia="SimHei" w:hint="eastAsia"/>
                <w:b/>
                <w:bCs/>
                <w:sz w:val="18"/>
                <w:szCs w:val="18"/>
                <w:lang w:val="zh-CN"/>
              </w:rPr>
              <w:t>其他捐助方</w:t>
            </w:r>
            <w:proofErr w:type="spellEnd"/>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27DFE7"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2C5906A"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041F0C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4CBEB39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40" w:type="pct"/>
            <w:tcBorders>
              <w:top w:val="single" w:sz="4" w:space="0" w:color="auto"/>
              <w:left w:val="single" w:sz="4" w:space="0" w:color="auto"/>
              <w:bottom w:val="single" w:sz="4" w:space="0" w:color="auto"/>
              <w:right w:val="single" w:sz="4" w:space="0" w:color="auto"/>
            </w:tcBorders>
            <w:vAlign w:val="bottom"/>
            <w:hideMark/>
          </w:tcPr>
          <w:p w14:paraId="4AFCBBFD"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r>
      <w:tr w:rsidR="00920C72" w:rsidRPr="00492824" w14:paraId="04B5ABD8" w14:textId="77777777" w:rsidTr="004C4AF8">
        <w:trPr>
          <w:trHeight w:val="372"/>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A29A92" w14:textId="77777777" w:rsidR="000B6BF4" w:rsidRPr="00492824" w:rsidRDefault="000B6BF4" w:rsidP="008B161B">
            <w:pPr>
              <w:spacing w:before="40" w:after="40"/>
              <w:ind w:left="170"/>
              <w:rPr>
                <w:color w:val="000000"/>
                <w:sz w:val="18"/>
                <w:szCs w:val="18"/>
                <w:lang w:val="en-GB" w:eastAsia="en-GB"/>
              </w:rPr>
            </w:pPr>
            <w:r w:rsidRPr="00492824">
              <w:rPr>
                <w:rFonts w:hint="eastAsia"/>
                <w:sz w:val="18"/>
                <w:szCs w:val="18"/>
                <w:lang w:val="zh-CN"/>
              </w:rPr>
              <w:t>Yves Rocher</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1091D4"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B75419"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221F7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1E1702"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D658E74"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16D32E"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22B059C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715832"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5170B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11 416</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5F2F86"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AAEDCE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5C7C3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16AAC5"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A1F80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11 416</w:t>
            </w:r>
          </w:p>
        </w:tc>
      </w:tr>
      <w:tr w:rsidR="00920C72" w:rsidRPr="00492824" w14:paraId="283B3749" w14:textId="77777777" w:rsidTr="004C4AF8">
        <w:trPr>
          <w:trHeight w:val="18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8E3C09" w14:textId="77777777" w:rsidR="000B6BF4" w:rsidRPr="00492824" w:rsidRDefault="000B6BF4" w:rsidP="008B161B">
            <w:pPr>
              <w:spacing w:before="40" w:after="40"/>
              <w:ind w:left="170"/>
              <w:rPr>
                <w:color w:val="000000"/>
                <w:sz w:val="18"/>
                <w:szCs w:val="18"/>
                <w:lang w:val="en-GB" w:eastAsia="en-GB"/>
              </w:rPr>
            </w:pPr>
            <w:r w:rsidRPr="00492824">
              <w:rPr>
                <w:rFonts w:hint="eastAsia"/>
                <w:sz w:val="18"/>
                <w:szCs w:val="18"/>
                <w:lang w:val="zh-CN"/>
              </w:rPr>
              <w:t>Kering SA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tcPr>
          <w:p w14:paraId="13A1F273" w14:textId="77777777" w:rsidR="000B6BF4" w:rsidRPr="00492824" w:rsidRDefault="000B6BF4" w:rsidP="008B161B">
            <w:pPr>
              <w:spacing w:before="40" w:after="40"/>
              <w:jc w:val="right"/>
              <w:rPr>
                <w:b/>
                <w:bCs/>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tcPr>
          <w:p w14:paraId="46DEDCB3" w14:textId="77777777" w:rsidR="000B6BF4" w:rsidRPr="00492824" w:rsidRDefault="000B6BF4" w:rsidP="008B161B">
            <w:pPr>
              <w:spacing w:before="40" w:after="40"/>
              <w:jc w:val="right"/>
              <w:rPr>
                <w:b/>
                <w:bCs/>
                <w:color w:val="000000"/>
                <w:sz w:val="18"/>
                <w:szCs w:val="18"/>
                <w:lang w:val="en-GB" w:eastAsia="en-GB"/>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tcPr>
          <w:p w14:paraId="6EC59E55" w14:textId="77777777" w:rsidR="000B6BF4" w:rsidRPr="00492824" w:rsidRDefault="000B6BF4" w:rsidP="008B161B">
            <w:pPr>
              <w:spacing w:before="40" w:after="40"/>
              <w:jc w:val="right"/>
              <w:rPr>
                <w:b/>
                <w:bCs/>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2E5824E2" w14:textId="77777777" w:rsidR="000B6BF4" w:rsidRPr="00492824" w:rsidRDefault="000B6BF4" w:rsidP="008B161B">
            <w:pPr>
              <w:spacing w:before="40" w:after="40"/>
              <w:jc w:val="right"/>
              <w:rPr>
                <w:b/>
                <w:bCs/>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14:paraId="068BAB47" w14:textId="77777777" w:rsidR="000B6BF4" w:rsidRPr="00492824" w:rsidRDefault="000B6BF4" w:rsidP="008B161B">
            <w:pPr>
              <w:spacing w:before="40" w:after="40"/>
              <w:jc w:val="right"/>
              <w:rPr>
                <w:b/>
                <w:bCs/>
                <w:color w:val="000000"/>
                <w:sz w:val="18"/>
                <w:szCs w:val="18"/>
                <w:lang w:val="en-GB" w:eastAsia="en-GB"/>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736669C" w14:textId="77777777" w:rsidR="000B6BF4" w:rsidRPr="00492824" w:rsidRDefault="000B6BF4" w:rsidP="008B161B">
            <w:pPr>
              <w:spacing w:before="40" w:after="40"/>
              <w:jc w:val="right"/>
              <w:rPr>
                <w:b/>
                <w:bCs/>
                <w:color w:val="000000"/>
                <w:sz w:val="18"/>
                <w:szCs w:val="18"/>
                <w:lang w:val="en-GB" w:eastAsia="en-GB"/>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0B41C5" w14:textId="77777777" w:rsidR="000B6BF4" w:rsidRPr="00492824" w:rsidRDefault="000B6BF4" w:rsidP="008B161B">
            <w:pPr>
              <w:spacing w:before="40" w:after="40"/>
              <w:jc w:val="right"/>
              <w:rPr>
                <w:b/>
                <w:bCs/>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3E6E6E6" w14:textId="77777777" w:rsidR="000B6BF4" w:rsidRPr="00492824" w:rsidRDefault="000B6BF4" w:rsidP="008B161B">
            <w:pPr>
              <w:spacing w:before="40" w:after="40"/>
              <w:jc w:val="right"/>
              <w:rPr>
                <w:b/>
                <w:bCs/>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tcPr>
          <w:p w14:paraId="7C34F891" w14:textId="77777777" w:rsidR="000B6BF4" w:rsidRPr="00492824" w:rsidRDefault="000B6BF4" w:rsidP="008B161B">
            <w:pPr>
              <w:spacing w:before="40" w:after="40"/>
              <w:jc w:val="right"/>
              <w:rPr>
                <w:b/>
                <w:bCs/>
                <w:color w:val="000000"/>
                <w:sz w:val="18"/>
                <w:szCs w:val="18"/>
                <w:lang w:val="en-GB" w:eastAsia="en-GB"/>
              </w:rPr>
            </w:pP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tcPr>
          <w:p w14:paraId="1730CBFD" w14:textId="77777777" w:rsidR="000B6BF4" w:rsidRPr="00492824" w:rsidRDefault="000B6BF4" w:rsidP="008B161B">
            <w:pPr>
              <w:spacing w:before="40" w:after="40"/>
              <w:jc w:val="right"/>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E5F62" w14:textId="77777777" w:rsidR="000B6BF4" w:rsidRPr="00492824" w:rsidRDefault="000B6BF4" w:rsidP="008B161B">
            <w:pPr>
              <w:spacing w:before="40" w:after="40"/>
              <w:jc w:val="right"/>
              <w:rPr>
                <w:bCs/>
                <w:color w:val="000000"/>
                <w:sz w:val="18"/>
                <w:szCs w:val="18"/>
                <w:lang w:val="en-GB" w:eastAsia="en-GB"/>
              </w:rPr>
            </w:pPr>
            <w:r w:rsidRPr="00492824">
              <w:rPr>
                <w:rFonts w:hint="eastAsia"/>
                <w:sz w:val="18"/>
                <w:szCs w:val="18"/>
                <w:lang w:val="zh-CN"/>
              </w:rPr>
              <w:t>134 680</w:t>
            </w:r>
          </w:p>
        </w:tc>
        <w:tc>
          <w:tcPr>
            <w:tcW w:w="316" w:type="pct"/>
            <w:tcBorders>
              <w:top w:val="single" w:sz="4" w:space="0" w:color="auto"/>
              <w:left w:val="single" w:sz="4" w:space="0" w:color="auto"/>
              <w:bottom w:val="single" w:sz="4" w:space="0" w:color="auto"/>
              <w:right w:val="single" w:sz="4" w:space="0" w:color="auto"/>
            </w:tcBorders>
            <w:vAlign w:val="bottom"/>
          </w:tcPr>
          <w:p w14:paraId="306E0E77" w14:textId="77777777" w:rsidR="000B6BF4" w:rsidRPr="00492824" w:rsidRDefault="000B6BF4" w:rsidP="008B161B">
            <w:pPr>
              <w:spacing w:before="40" w:after="40"/>
              <w:jc w:val="right"/>
              <w:rPr>
                <w:b/>
                <w:bCs/>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2DB93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134 680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27E9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134 680</w:t>
            </w:r>
          </w:p>
        </w:tc>
      </w:tr>
      <w:tr w:rsidR="00920C72" w:rsidRPr="00492824" w14:paraId="159E7CCE" w14:textId="77777777" w:rsidTr="004C4AF8">
        <w:trPr>
          <w:trHeight w:val="18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C4A4EB" w14:textId="77777777" w:rsidR="000B6BF4" w:rsidRPr="00492824" w:rsidRDefault="000B6BF4" w:rsidP="008B161B">
            <w:pPr>
              <w:spacing w:before="40" w:after="40"/>
              <w:ind w:left="170"/>
              <w:rPr>
                <w:rFonts w:eastAsia="SimHei"/>
                <w:b/>
                <w:bCs/>
                <w:color w:val="000000"/>
                <w:sz w:val="18"/>
                <w:szCs w:val="18"/>
                <w:lang w:val="en-GB" w:eastAsia="en-GB"/>
              </w:rPr>
            </w:pPr>
            <w:proofErr w:type="spellStart"/>
            <w:r w:rsidRPr="00492824">
              <w:rPr>
                <w:rFonts w:eastAsia="SimHei" w:hint="eastAsia"/>
                <w:b/>
                <w:bCs/>
                <w:sz w:val="18"/>
                <w:szCs w:val="18"/>
                <w:lang w:val="zh-CN"/>
              </w:rPr>
              <w:t>小计</w:t>
            </w:r>
            <w:proofErr w:type="spellEnd"/>
            <w:r w:rsidRPr="00492824">
              <w:rPr>
                <w:rFonts w:eastAsia="SimHei" w:hint="eastAsia"/>
                <w:b/>
                <w:bCs/>
                <w:sz w:val="18"/>
                <w:szCs w:val="18"/>
                <w:lang w:val="zh-CN"/>
              </w:rPr>
              <w:t>, 2</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F78417" w14:textId="77777777" w:rsidR="000B6BF4" w:rsidRPr="00492824" w:rsidRDefault="000B6BF4" w:rsidP="008B161B">
            <w:pPr>
              <w:spacing w:before="40" w:after="40"/>
              <w:rPr>
                <w:rFonts w:eastAsia="SimHei"/>
                <w:b/>
                <w:bCs/>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935374"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F5659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b/>
                <w:bCs/>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47A454" w14:textId="77777777" w:rsidR="000B6BF4" w:rsidRPr="00492824" w:rsidRDefault="000B6BF4" w:rsidP="008B161B">
            <w:pPr>
              <w:spacing w:before="40" w:after="40"/>
              <w:rPr>
                <w:rFonts w:eastAsia="SimHei"/>
                <w:b/>
                <w:bCs/>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780D1F"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09C3999"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45A8C8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11 416</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0CE1141" w14:textId="77777777" w:rsidR="000B6BF4" w:rsidRPr="00492824" w:rsidRDefault="000B6BF4" w:rsidP="008B161B">
            <w:pPr>
              <w:spacing w:before="40" w:after="40"/>
              <w:rPr>
                <w:rFonts w:eastAsia="SimHei"/>
                <w:b/>
                <w:bCs/>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78A7E7"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11 416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CE3916" w14:textId="77777777" w:rsidR="000B6BF4" w:rsidRPr="00492824" w:rsidRDefault="000B6BF4" w:rsidP="008B161B">
            <w:pPr>
              <w:spacing w:before="40" w:after="40"/>
              <w:rPr>
                <w:rFonts w:eastAsia="SimHei"/>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70D79C"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134 680</w:t>
            </w:r>
          </w:p>
        </w:tc>
        <w:tc>
          <w:tcPr>
            <w:tcW w:w="316" w:type="pct"/>
            <w:tcBorders>
              <w:top w:val="single" w:sz="4" w:space="0" w:color="auto"/>
              <w:left w:val="single" w:sz="4" w:space="0" w:color="auto"/>
              <w:bottom w:val="single" w:sz="4" w:space="0" w:color="auto"/>
              <w:right w:val="single" w:sz="4" w:space="0" w:color="auto"/>
            </w:tcBorders>
            <w:vAlign w:val="bottom"/>
            <w:hideMark/>
          </w:tcPr>
          <w:p w14:paraId="210C549D"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16D5D0"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134 680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15710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146 096</w:t>
            </w:r>
          </w:p>
        </w:tc>
      </w:tr>
      <w:tr w:rsidR="00920C72" w:rsidRPr="00492824" w14:paraId="3640FACD" w14:textId="77777777" w:rsidTr="004C4AF8">
        <w:trPr>
          <w:trHeight w:val="362"/>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269B16" w14:textId="77777777" w:rsidR="000B6BF4" w:rsidRPr="00492824" w:rsidRDefault="000B6BF4" w:rsidP="008B161B">
            <w:pPr>
              <w:spacing w:before="40" w:after="40"/>
              <w:ind w:left="170"/>
              <w:rPr>
                <w:rFonts w:eastAsia="SimHei"/>
                <w:b/>
                <w:bCs/>
                <w:color w:val="000000"/>
                <w:sz w:val="18"/>
                <w:szCs w:val="18"/>
                <w:lang w:val="en-GB" w:eastAsia="en-GB"/>
              </w:rPr>
            </w:pPr>
            <w:proofErr w:type="spellStart"/>
            <w:r w:rsidRPr="00492824">
              <w:rPr>
                <w:rFonts w:eastAsia="SimHei" w:hint="eastAsia"/>
                <w:b/>
                <w:bCs/>
                <w:sz w:val="18"/>
                <w:szCs w:val="18"/>
                <w:lang w:val="zh-CN"/>
              </w:rPr>
              <w:t>小计</w:t>
            </w:r>
            <w:proofErr w:type="spellEnd"/>
            <w:r w:rsidRPr="00492824">
              <w:rPr>
                <w:rFonts w:eastAsia="SimHei" w:hint="eastAsia"/>
                <w:b/>
                <w:bCs/>
                <w:sz w:val="18"/>
                <w:szCs w:val="18"/>
                <w:lang w:val="zh-CN"/>
              </w:rPr>
              <w:t>, 1+2</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189A4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2 236 102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E42076"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4 276 699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CBE3A64"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13 620 944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D2DAF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3 131 428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27A20E"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3 881 938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780C8E0"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4 141 723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2A738C1"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5 067 477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43915DD"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3 489 577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08794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39 845 888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218942"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9B9B7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1 611 121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A8130C"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6 500 561</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EFA5FF"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8 193 969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C02465"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48 039 857</w:t>
            </w:r>
          </w:p>
        </w:tc>
      </w:tr>
      <w:tr w:rsidR="00920C72" w:rsidRPr="00492824" w14:paraId="242B971C" w14:textId="77777777" w:rsidTr="004C4AF8">
        <w:trPr>
          <w:trHeight w:val="233"/>
          <w:jc w:val="right"/>
        </w:trPr>
        <w:tc>
          <w:tcPr>
            <w:tcW w:w="2053" w:type="pct"/>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14:paraId="75E26894" w14:textId="77777777" w:rsidR="000B6BF4" w:rsidRPr="00492824" w:rsidRDefault="000B6BF4" w:rsidP="008B161B">
            <w:pPr>
              <w:spacing w:before="40" w:after="40"/>
              <w:rPr>
                <w:rFonts w:eastAsia="SimHei"/>
                <w:b/>
                <w:bCs/>
                <w:iCs/>
                <w:color w:val="000000"/>
                <w:sz w:val="18"/>
                <w:szCs w:val="18"/>
                <w:lang w:val="en-GB" w:eastAsia="en-GB"/>
              </w:rPr>
            </w:pPr>
            <w:r w:rsidRPr="00492824">
              <w:rPr>
                <w:rFonts w:eastAsia="SimHei" w:hint="eastAsia"/>
                <w:b/>
                <w:sz w:val="18"/>
                <w:szCs w:val="18"/>
                <w:lang w:val="zh-CN"/>
              </w:rPr>
              <w:t xml:space="preserve">3. </w:t>
            </w:r>
            <w:proofErr w:type="spellStart"/>
            <w:r w:rsidRPr="00492824">
              <w:rPr>
                <w:rFonts w:eastAsia="SimHei" w:hint="eastAsia"/>
                <w:b/>
                <w:sz w:val="18"/>
                <w:szCs w:val="18"/>
                <w:lang w:val="zh-CN"/>
              </w:rPr>
              <w:t>投资和杂项收入</w:t>
            </w:r>
            <w:proofErr w:type="spellEnd"/>
            <w:r w:rsidRPr="00492824">
              <w:rPr>
                <w:rFonts w:eastAsia="SimHei" w:hint="eastAsia"/>
                <w:b/>
                <w:sz w:val="18"/>
                <w:szCs w:val="18"/>
                <w:vertAlign w:val="superscript"/>
                <w:lang w:val="zh-CN"/>
              </w:rPr>
              <w:t>b</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9D2FB5E"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E01F38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E86C9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9AC216"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1488AD"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CC4803"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5FF37BE5"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1AE4F41C" w14:textId="77777777" w:rsidR="000B6BF4" w:rsidRPr="00492824" w:rsidRDefault="000B6BF4" w:rsidP="008B161B">
            <w:pPr>
              <w:spacing w:before="40" w:after="40"/>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vAlign w:val="bottom"/>
            <w:hideMark/>
          </w:tcPr>
          <w:p w14:paraId="5C75899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413 880</w:t>
            </w:r>
          </w:p>
        </w:tc>
      </w:tr>
      <w:tr w:rsidR="00920C72" w:rsidRPr="00492824" w14:paraId="4BE631F9" w14:textId="77777777" w:rsidTr="004C4AF8">
        <w:trPr>
          <w:trHeight w:val="255"/>
          <w:jc w:val="right"/>
        </w:trPr>
        <w:tc>
          <w:tcPr>
            <w:tcW w:w="1064"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3750C452" w14:textId="77777777" w:rsidR="000B6BF4" w:rsidRPr="00492824" w:rsidRDefault="000B6BF4" w:rsidP="008B161B">
            <w:pPr>
              <w:spacing w:before="40" w:after="40"/>
              <w:rPr>
                <w:rFonts w:ascii="SimHei" w:eastAsia="SimHei" w:hAnsi="SimHei"/>
                <w:b/>
                <w:bCs/>
                <w:color w:val="000000"/>
                <w:sz w:val="18"/>
                <w:szCs w:val="18"/>
                <w:lang w:val="en-GB" w:eastAsia="en-GB"/>
              </w:rPr>
            </w:pPr>
            <w:proofErr w:type="spellStart"/>
            <w:r w:rsidRPr="00492824">
              <w:rPr>
                <w:rFonts w:ascii="SimHei" w:eastAsia="SimHei" w:hAnsi="SimHei" w:hint="eastAsia"/>
                <w:b/>
                <w:bCs/>
                <w:sz w:val="18"/>
                <w:szCs w:val="18"/>
                <w:lang w:val="zh-CN"/>
              </w:rPr>
              <w:t>共计</w:t>
            </w:r>
            <w:proofErr w:type="spellEnd"/>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0884BA4"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AA1D9"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B008C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34D9962"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301E4F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B9E9EC"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4FB57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F14896"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7A585E"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309CD8A1"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0C2F6119"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40" w:type="pct"/>
            <w:tcBorders>
              <w:top w:val="single" w:sz="4" w:space="0" w:color="auto"/>
              <w:left w:val="single" w:sz="4" w:space="0" w:color="auto"/>
              <w:bottom w:val="single" w:sz="4" w:space="0" w:color="auto"/>
              <w:right w:val="single" w:sz="4" w:space="0" w:color="auto"/>
            </w:tcBorders>
            <w:vAlign w:val="bottom"/>
            <w:hideMark/>
          </w:tcPr>
          <w:p w14:paraId="10ACAFF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48 453 737</w:t>
            </w:r>
          </w:p>
        </w:tc>
      </w:tr>
    </w:tbl>
    <w:p w14:paraId="5918089A" w14:textId="77777777" w:rsidR="000B6BF4" w:rsidRPr="00A95EA4" w:rsidRDefault="000B6BF4" w:rsidP="008B161B">
      <w:pPr>
        <w:spacing w:before="20" w:after="40"/>
        <w:ind w:leftChars="-59" w:left="-142"/>
        <w:rPr>
          <w:rFonts w:eastAsia="SimSun"/>
          <w:color w:val="000000"/>
          <w:sz w:val="14"/>
          <w:szCs w:val="16"/>
          <w:lang w:eastAsia="zh-CN"/>
        </w:rPr>
      </w:pPr>
      <w:r w:rsidRPr="00A95EA4">
        <w:rPr>
          <w:rFonts w:eastAsia="SimSun"/>
          <w:sz w:val="20"/>
        </w:rPr>
        <w:t xml:space="preserve">a </w:t>
      </w:r>
      <w:proofErr w:type="spellStart"/>
      <w:r w:rsidRPr="00A95EA4">
        <w:rPr>
          <w:rFonts w:eastAsia="SimSun"/>
          <w:sz w:val="20"/>
          <w:lang w:val="zh-CN"/>
        </w:rPr>
        <w:t>捐款包括指定用途捐款。详情见表</w:t>
      </w:r>
      <w:proofErr w:type="spellEnd"/>
      <w:r w:rsidRPr="00A95EA4">
        <w:rPr>
          <w:rFonts w:eastAsia="SimSun"/>
          <w:sz w:val="20"/>
          <w:lang w:val="zh-CN"/>
        </w:rPr>
        <w:t>2</w:t>
      </w:r>
      <w:r w:rsidRPr="00A95EA4">
        <w:rPr>
          <w:rFonts w:eastAsia="SimSun"/>
          <w:sz w:val="20"/>
          <w:lang w:val="zh-CN"/>
        </w:rPr>
        <w:t>第</w:t>
      </w:r>
      <w:r w:rsidRPr="00A95EA4">
        <w:rPr>
          <w:rFonts w:eastAsia="SimSun"/>
          <w:sz w:val="20"/>
          <w:lang w:val="zh-CN"/>
        </w:rPr>
        <w:t>1</w:t>
      </w:r>
      <w:proofErr w:type="spellStart"/>
      <w:r w:rsidRPr="00A95EA4">
        <w:rPr>
          <w:rFonts w:eastAsia="SimSun"/>
          <w:sz w:val="20"/>
          <w:lang w:val="zh-CN"/>
        </w:rPr>
        <w:t>部分</w:t>
      </w:r>
      <w:proofErr w:type="spellEnd"/>
      <w:r w:rsidRPr="00A95EA4">
        <w:rPr>
          <w:rFonts w:eastAsia="SimSun"/>
          <w:sz w:val="20"/>
          <w:lang w:val="zh-CN"/>
        </w:rPr>
        <w:t>。</w:t>
      </w:r>
    </w:p>
    <w:p w14:paraId="51DC2F63" w14:textId="77777777" w:rsidR="00EB0C77" w:rsidRDefault="000B6BF4" w:rsidP="008B161B">
      <w:pPr>
        <w:spacing w:before="20" w:after="40"/>
        <w:ind w:leftChars="-59" w:left="-142"/>
        <w:rPr>
          <w:rFonts w:eastAsia="SimSun"/>
          <w:sz w:val="20"/>
          <w:lang w:val="zh-CN" w:eastAsia="zh-CN"/>
        </w:rPr>
        <w:sectPr w:rsidR="00EB0C77" w:rsidSect="0088617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1" w:right="907" w:bottom="994" w:left="1411" w:header="533" w:footer="245" w:gutter="0"/>
          <w:cols w:space="539"/>
          <w:docGrid w:linePitch="360"/>
        </w:sectPr>
      </w:pPr>
      <w:r w:rsidRPr="00A95EA4">
        <w:rPr>
          <w:rFonts w:eastAsia="SimSun"/>
          <w:sz w:val="20"/>
          <w:lang w:val="zh-CN" w:eastAsia="zh-CN"/>
        </w:rPr>
        <w:t xml:space="preserve">b </w:t>
      </w:r>
      <w:r w:rsidRPr="00A95EA4">
        <w:rPr>
          <w:rFonts w:eastAsia="SimSun"/>
          <w:sz w:val="20"/>
          <w:lang w:val="zh-CN" w:eastAsia="zh-CN"/>
        </w:rPr>
        <w:t>累计投资和杂项收入所得来自环境署现金池资源。</w:t>
      </w:r>
      <w:r w:rsidRPr="00A95EA4">
        <w:rPr>
          <w:rFonts w:eastAsia="SimSun"/>
          <w:sz w:val="20"/>
          <w:lang w:val="zh-CN" w:eastAsia="zh-CN"/>
        </w:rPr>
        <w:t>2018</w:t>
      </w:r>
      <w:r w:rsidRPr="00A95EA4">
        <w:rPr>
          <w:rFonts w:eastAsia="SimSun"/>
          <w:sz w:val="20"/>
          <w:lang w:val="zh-CN" w:eastAsia="zh-CN"/>
        </w:rPr>
        <w:t>年所列数额为暂定数字。</w:t>
      </w:r>
    </w:p>
    <w:p w14:paraId="7A766049" w14:textId="09926FEB" w:rsidR="000B6BF4" w:rsidRDefault="000B6BF4" w:rsidP="008B161B">
      <w:pPr>
        <w:spacing w:before="20" w:after="40"/>
        <w:ind w:leftChars="-59" w:left="-142"/>
        <w:rPr>
          <w:sz w:val="20"/>
          <w:szCs w:val="20"/>
          <w:lang w:val="en-GB" w:eastAsia="zh-CN"/>
        </w:rPr>
      </w:pPr>
    </w:p>
    <w:p w14:paraId="0C2E5FE6" w14:textId="77777777" w:rsidR="00DD519C" w:rsidRPr="00DD519C" w:rsidRDefault="00DD519C" w:rsidP="008B161B">
      <w:pPr>
        <w:numPr>
          <w:ilvl w:val="0"/>
          <w:numId w:val="31"/>
        </w:numPr>
        <w:tabs>
          <w:tab w:val="num" w:pos="624"/>
        </w:tabs>
        <w:spacing w:before="240" w:after="120"/>
        <w:jc w:val="both"/>
        <w:rPr>
          <w:rFonts w:eastAsia="SimSun"/>
          <w:sz w:val="20"/>
          <w:szCs w:val="20"/>
          <w:lang w:eastAsia="zh-CN"/>
        </w:rPr>
      </w:pPr>
      <w:r w:rsidRPr="00DD519C">
        <w:rPr>
          <w:rFonts w:eastAsia="SimSun"/>
          <w:lang w:val="zh-CN" w:eastAsia="zh-CN"/>
        </w:rPr>
        <w:t>表</w:t>
      </w:r>
      <w:r w:rsidRPr="00DD519C">
        <w:rPr>
          <w:rFonts w:eastAsia="SimSun"/>
          <w:lang w:val="zh-CN" w:eastAsia="zh-CN"/>
        </w:rPr>
        <w:t>2</w:t>
      </w:r>
      <w:r w:rsidRPr="00DD519C">
        <w:rPr>
          <w:rFonts w:eastAsia="SimSun"/>
          <w:lang w:val="zh-CN" w:eastAsia="zh-CN"/>
        </w:rPr>
        <w:t>第</w:t>
      </w:r>
      <w:r w:rsidRPr="00DD519C">
        <w:rPr>
          <w:rFonts w:eastAsia="SimSun"/>
          <w:lang w:val="zh-CN" w:eastAsia="zh-CN"/>
        </w:rPr>
        <w:t>1</w:t>
      </w:r>
      <w:r w:rsidRPr="00DD519C">
        <w:rPr>
          <w:rFonts w:eastAsia="SimSun"/>
          <w:lang w:val="zh-CN" w:eastAsia="zh-CN"/>
        </w:rPr>
        <w:t>部分列出了用于支助列入核定工作方案和核定预算活动的信托基金指定用途现金捐款，包括已收捐款和为</w:t>
      </w:r>
      <w:r w:rsidRPr="00DD519C">
        <w:rPr>
          <w:rFonts w:eastAsia="SimSun"/>
          <w:lang w:val="zh-CN" w:eastAsia="zh-CN"/>
        </w:rPr>
        <w:t>2018-2021</w:t>
      </w:r>
      <w:r w:rsidRPr="00DD519C">
        <w:rPr>
          <w:rFonts w:eastAsia="SimSun"/>
          <w:lang w:val="zh-CN" w:eastAsia="zh-CN"/>
        </w:rPr>
        <w:t>年期间所作认捐。</w:t>
      </w:r>
      <w:r w:rsidRPr="00DD519C">
        <w:rPr>
          <w:rFonts w:eastAsia="SimSun"/>
          <w:lang w:val="zh-CN" w:eastAsia="zh-CN"/>
        </w:rPr>
        <w:t>2018</w:t>
      </w:r>
      <w:r w:rsidRPr="00DD519C">
        <w:rPr>
          <w:rFonts w:eastAsia="SimSun"/>
          <w:lang w:val="zh-CN" w:eastAsia="zh-CN"/>
        </w:rPr>
        <w:t>年的指定用途捐款共计</w:t>
      </w:r>
      <w:r w:rsidRPr="00DD519C">
        <w:rPr>
          <w:rFonts w:eastAsia="SimSun"/>
          <w:lang w:val="zh-CN" w:eastAsia="zh-CN"/>
        </w:rPr>
        <w:t>80</w:t>
      </w:r>
      <w:r w:rsidRPr="00DD519C">
        <w:rPr>
          <w:rFonts w:eastAsia="SimSun"/>
          <w:lang w:val="zh-CN" w:eastAsia="zh-CN"/>
        </w:rPr>
        <w:t>万美元，其中包括</w:t>
      </w:r>
      <w:r w:rsidRPr="00DD519C">
        <w:rPr>
          <w:rFonts w:eastAsia="SimSun"/>
          <w:lang w:val="zh-CN" w:eastAsia="zh-CN"/>
        </w:rPr>
        <w:t>10</w:t>
      </w:r>
      <w:r w:rsidRPr="00DD519C">
        <w:rPr>
          <w:rFonts w:eastAsia="SimSun"/>
          <w:lang w:val="zh-CN" w:eastAsia="zh-CN"/>
        </w:rPr>
        <w:t>万美元认捐款。</w:t>
      </w:r>
      <w:r w:rsidRPr="00DD519C">
        <w:rPr>
          <w:rFonts w:eastAsia="SimSun"/>
          <w:lang w:val="zh-CN" w:eastAsia="zh-CN"/>
        </w:rPr>
        <w:t>2019</w:t>
      </w:r>
      <w:r w:rsidRPr="00DD519C">
        <w:rPr>
          <w:rFonts w:eastAsia="SimSun"/>
          <w:lang w:val="zh-CN" w:eastAsia="zh-CN"/>
        </w:rPr>
        <w:t>年已收的和为</w:t>
      </w:r>
      <w:r w:rsidRPr="00DD519C">
        <w:rPr>
          <w:rFonts w:eastAsia="SimSun"/>
          <w:lang w:val="zh-CN" w:eastAsia="zh-CN"/>
        </w:rPr>
        <w:t>2019</w:t>
      </w:r>
      <w:r w:rsidRPr="00DD519C">
        <w:rPr>
          <w:rFonts w:eastAsia="SimSun"/>
          <w:lang w:val="zh-CN" w:eastAsia="zh-CN"/>
        </w:rPr>
        <w:t>年及以后认捐的指定用途捐款为</w:t>
      </w:r>
      <w:r w:rsidRPr="00DD519C">
        <w:rPr>
          <w:rFonts w:eastAsia="SimSun"/>
          <w:lang w:val="zh-CN" w:eastAsia="zh-CN"/>
        </w:rPr>
        <w:t>70</w:t>
      </w:r>
      <w:r w:rsidRPr="00DD519C">
        <w:rPr>
          <w:rFonts w:eastAsia="SimSun"/>
          <w:lang w:val="zh-CN" w:eastAsia="zh-CN"/>
        </w:rPr>
        <w:t>万美元。这类捐款数额列入表</w:t>
      </w:r>
      <w:r w:rsidRPr="00DD519C">
        <w:rPr>
          <w:rFonts w:eastAsia="SimSun"/>
          <w:lang w:val="zh-CN" w:eastAsia="zh-CN"/>
        </w:rPr>
        <w:t>1</w:t>
      </w:r>
      <w:r w:rsidRPr="00DD519C">
        <w:rPr>
          <w:rFonts w:eastAsia="SimSun"/>
          <w:lang w:val="zh-CN" w:eastAsia="zh-CN"/>
        </w:rPr>
        <w:t>，用脚注</w:t>
      </w:r>
      <w:r w:rsidRPr="00DD519C">
        <w:rPr>
          <w:rFonts w:eastAsia="SimSun"/>
          <w:lang w:val="zh-CN" w:eastAsia="zh-CN"/>
        </w:rPr>
        <w:t>a</w:t>
      </w:r>
      <w:r w:rsidRPr="00DD519C">
        <w:rPr>
          <w:rFonts w:eastAsia="SimSun"/>
          <w:lang w:val="zh-CN" w:eastAsia="zh-CN"/>
        </w:rPr>
        <w:t>表示。捐款是根据</w:t>
      </w:r>
      <w:r w:rsidRPr="00DD519C">
        <w:rPr>
          <w:rFonts w:eastAsia="SimSun"/>
          <w:lang w:val="zh-CN" w:eastAsia="zh-CN"/>
        </w:rPr>
        <w:t xml:space="preserve">IPBES-2/7 </w:t>
      </w:r>
      <w:r w:rsidRPr="00DD519C">
        <w:rPr>
          <w:rFonts w:eastAsia="SimSun"/>
          <w:lang w:val="zh-CN" w:eastAsia="zh-CN"/>
        </w:rPr>
        <w:t>号和</w:t>
      </w:r>
      <w:r w:rsidRPr="00DD519C">
        <w:rPr>
          <w:rFonts w:eastAsia="SimSun"/>
          <w:lang w:val="zh-CN" w:eastAsia="zh-CN"/>
        </w:rPr>
        <w:t xml:space="preserve"> IPBES-3/2 </w:t>
      </w:r>
      <w:r w:rsidRPr="00DD519C">
        <w:rPr>
          <w:rFonts w:eastAsia="SimSun"/>
          <w:lang w:val="zh-CN" w:eastAsia="zh-CN"/>
        </w:rPr>
        <w:t>号决定所列生物多样性平台的财务程序作出的。</w:t>
      </w:r>
    </w:p>
    <w:p w14:paraId="6A21B1B3" w14:textId="77777777" w:rsidR="00DD519C" w:rsidRPr="00DD519C" w:rsidRDefault="00DD519C" w:rsidP="008B161B">
      <w:pPr>
        <w:numPr>
          <w:ilvl w:val="0"/>
          <w:numId w:val="31"/>
        </w:numPr>
        <w:tabs>
          <w:tab w:val="num" w:pos="624"/>
        </w:tabs>
        <w:spacing w:after="120"/>
        <w:jc w:val="both"/>
        <w:rPr>
          <w:rFonts w:eastAsia="SimSun"/>
          <w:sz w:val="20"/>
          <w:szCs w:val="20"/>
        </w:rPr>
      </w:pPr>
      <w:r w:rsidRPr="00DD519C">
        <w:rPr>
          <w:rFonts w:eastAsia="SimSun"/>
          <w:lang w:val="zh-CN" w:eastAsia="zh-CN"/>
        </w:rPr>
        <w:t>表</w:t>
      </w:r>
      <w:r w:rsidRPr="00DD519C">
        <w:rPr>
          <w:rFonts w:eastAsia="SimSun"/>
          <w:lang w:val="zh-CN" w:eastAsia="zh-CN"/>
        </w:rPr>
        <w:t>2</w:t>
      </w:r>
      <w:r w:rsidRPr="00DD519C">
        <w:rPr>
          <w:rFonts w:eastAsia="SimSun"/>
          <w:lang w:val="zh-CN" w:eastAsia="zh-CN"/>
        </w:rPr>
        <w:t>第</w:t>
      </w:r>
      <w:r w:rsidRPr="00DD519C">
        <w:rPr>
          <w:rFonts w:eastAsia="SimSun"/>
          <w:lang w:val="zh-CN" w:eastAsia="zh-CN"/>
        </w:rPr>
        <w:t>2</w:t>
      </w:r>
      <w:r w:rsidRPr="00DD519C">
        <w:rPr>
          <w:rFonts w:eastAsia="SimSun"/>
          <w:lang w:val="zh-CN" w:eastAsia="zh-CN"/>
        </w:rPr>
        <w:t>部分列出了用于支助与工作方案有关但未列入核定预算活动的其他已收指定用途现金捐款。</w:t>
      </w:r>
      <w:r w:rsidRPr="00DD519C">
        <w:rPr>
          <w:rFonts w:eastAsia="SimSun"/>
          <w:lang w:val="zh-CN" w:eastAsia="zh-CN"/>
        </w:rPr>
        <w:t>2018</w:t>
      </w:r>
      <w:r w:rsidRPr="00DD519C">
        <w:rPr>
          <w:rFonts w:eastAsia="SimSun"/>
          <w:lang w:val="zh-CN" w:eastAsia="zh-CN"/>
        </w:rPr>
        <w:t>年此类捐款为</w:t>
      </w:r>
      <w:r w:rsidRPr="00DD519C">
        <w:rPr>
          <w:rFonts w:eastAsia="SimSun"/>
          <w:lang w:val="zh-CN" w:eastAsia="zh-CN"/>
        </w:rPr>
        <w:t>40</w:t>
      </w:r>
      <w:r w:rsidRPr="00DD519C">
        <w:rPr>
          <w:rFonts w:eastAsia="SimSun"/>
          <w:lang w:val="zh-CN" w:eastAsia="zh-CN"/>
        </w:rPr>
        <w:t>万美元，其中包括哥伦比亚作为全体会议第六届会议主办国提供的</w:t>
      </w:r>
      <w:r w:rsidRPr="00DD519C">
        <w:rPr>
          <w:rFonts w:eastAsia="SimSun"/>
          <w:lang w:val="zh-CN" w:eastAsia="zh-CN"/>
        </w:rPr>
        <w:t>30</w:t>
      </w:r>
      <w:r w:rsidRPr="00DD519C">
        <w:rPr>
          <w:rFonts w:eastAsia="SimSun"/>
          <w:lang w:val="zh-CN" w:eastAsia="zh-CN"/>
        </w:rPr>
        <w:t>万美元捐款。</w:t>
      </w:r>
      <w:r w:rsidRPr="00DD519C">
        <w:rPr>
          <w:rFonts w:eastAsia="SimSun"/>
          <w:lang w:val="zh-CN"/>
        </w:rPr>
        <w:t>为</w:t>
      </w:r>
      <w:r w:rsidRPr="00DD519C">
        <w:rPr>
          <w:rFonts w:eastAsia="SimSun"/>
          <w:lang w:val="zh-CN"/>
        </w:rPr>
        <w:t>2019</w:t>
      </w:r>
      <w:proofErr w:type="spellStart"/>
      <w:r w:rsidRPr="00DD519C">
        <w:rPr>
          <w:rFonts w:eastAsia="SimSun"/>
          <w:lang w:val="zh-CN"/>
        </w:rPr>
        <w:t>年及以后收到的认捐款为</w:t>
      </w:r>
      <w:proofErr w:type="spellEnd"/>
      <w:r w:rsidRPr="00DD519C">
        <w:rPr>
          <w:rFonts w:eastAsia="SimSun"/>
          <w:lang w:val="zh-CN"/>
        </w:rPr>
        <w:t>10</w:t>
      </w:r>
      <w:proofErr w:type="spellStart"/>
      <w:r w:rsidRPr="00DD519C">
        <w:rPr>
          <w:rFonts w:eastAsia="SimSun"/>
          <w:lang w:val="zh-CN"/>
        </w:rPr>
        <w:t>万美元</w:t>
      </w:r>
      <w:proofErr w:type="spellEnd"/>
      <w:r w:rsidRPr="00DD519C">
        <w:rPr>
          <w:rFonts w:eastAsia="SimSun"/>
          <w:lang w:val="zh-CN"/>
        </w:rPr>
        <w:t>。</w:t>
      </w:r>
    </w:p>
    <w:p w14:paraId="3BC1665B" w14:textId="7D9D5782" w:rsidR="00DD519C" w:rsidRDefault="00DD519C" w:rsidP="008B161B">
      <w:pPr>
        <w:pStyle w:val="ZZAnxtitle"/>
        <w:ind w:left="1253"/>
        <w:rPr>
          <w:rFonts w:eastAsia="SimHei"/>
          <w:sz w:val="32"/>
          <w:szCs w:val="24"/>
          <w:lang w:eastAsia="zh-CN"/>
        </w:rPr>
      </w:pPr>
    </w:p>
    <w:p w14:paraId="18331A8D" w14:textId="7B8E64AB" w:rsidR="00DD519C" w:rsidRDefault="00DD519C" w:rsidP="008B161B">
      <w:pPr>
        <w:pStyle w:val="ZZAnxtitle"/>
        <w:ind w:left="1253"/>
        <w:rPr>
          <w:rFonts w:eastAsia="SimHei"/>
          <w:sz w:val="32"/>
          <w:szCs w:val="24"/>
          <w:lang w:eastAsia="zh-CN"/>
        </w:rPr>
      </w:pPr>
    </w:p>
    <w:p w14:paraId="20B8DEF9" w14:textId="6F4EAAD4" w:rsidR="00DD519C" w:rsidRDefault="00DD519C" w:rsidP="008B161B">
      <w:pPr>
        <w:pStyle w:val="ZZAnxtitle"/>
        <w:ind w:left="1253"/>
        <w:rPr>
          <w:rFonts w:eastAsia="SimHei"/>
          <w:sz w:val="32"/>
          <w:szCs w:val="24"/>
          <w:lang w:eastAsia="zh-CN"/>
        </w:rPr>
      </w:pPr>
    </w:p>
    <w:p w14:paraId="37FC85F2" w14:textId="6DAB635D" w:rsidR="00DD519C" w:rsidRDefault="00DD519C" w:rsidP="008B161B">
      <w:pPr>
        <w:pStyle w:val="ZZAnxtitle"/>
        <w:ind w:left="1253"/>
        <w:rPr>
          <w:rFonts w:eastAsia="SimHei"/>
          <w:sz w:val="32"/>
          <w:szCs w:val="24"/>
          <w:lang w:eastAsia="zh-CN"/>
        </w:rPr>
      </w:pPr>
    </w:p>
    <w:p w14:paraId="630FC771" w14:textId="6F63202D" w:rsidR="00DD519C" w:rsidRDefault="00DD519C" w:rsidP="008B161B">
      <w:pPr>
        <w:pStyle w:val="ZZAnxtitle"/>
        <w:ind w:left="1253"/>
        <w:rPr>
          <w:rFonts w:eastAsia="SimHei"/>
          <w:sz w:val="32"/>
          <w:szCs w:val="24"/>
          <w:lang w:eastAsia="zh-CN"/>
        </w:rPr>
      </w:pPr>
    </w:p>
    <w:p w14:paraId="48D64E4A" w14:textId="6086551B" w:rsidR="00DD519C" w:rsidRDefault="00DD519C" w:rsidP="008B161B">
      <w:pPr>
        <w:pStyle w:val="ZZAnxtitle"/>
        <w:ind w:left="1253"/>
        <w:rPr>
          <w:rFonts w:eastAsia="SimHei"/>
          <w:sz w:val="32"/>
          <w:szCs w:val="24"/>
          <w:lang w:eastAsia="zh-CN"/>
        </w:rPr>
      </w:pPr>
    </w:p>
    <w:p w14:paraId="1C7BE00D" w14:textId="574F1422" w:rsidR="00DD519C" w:rsidRDefault="00DD519C" w:rsidP="008B161B">
      <w:pPr>
        <w:pStyle w:val="ZZAnxtitle"/>
        <w:ind w:left="1253"/>
        <w:rPr>
          <w:rFonts w:eastAsia="SimHei"/>
          <w:sz w:val="32"/>
          <w:szCs w:val="24"/>
          <w:lang w:eastAsia="zh-CN"/>
        </w:rPr>
      </w:pPr>
    </w:p>
    <w:p w14:paraId="0FC44C26" w14:textId="78AA0194" w:rsidR="00DD519C" w:rsidRDefault="00DD519C" w:rsidP="008B161B">
      <w:pPr>
        <w:pStyle w:val="ZZAnxtitle"/>
        <w:ind w:left="1253"/>
        <w:rPr>
          <w:rFonts w:eastAsia="SimHei"/>
          <w:sz w:val="32"/>
          <w:szCs w:val="24"/>
          <w:lang w:eastAsia="zh-CN"/>
        </w:rPr>
      </w:pPr>
    </w:p>
    <w:p w14:paraId="2D0B7850" w14:textId="2C135E1E" w:rsidR="00DD519C" w:rsidRDefault="00DD519C" w:rsidP="008B161B">
      <w:pPr>
        <w:pStyle w:val="ZZAnxtitle"/>
        <w:ind w:left="1253"/>
        <w:rPr>
          <w:rFonts w:eastAsia="SimHei"/>
          <w:sz w:val="32"/>
          <w:szCs w:val="24"/>
          <w:lang w:eastAsia="zh-CN"/>
        </w:rPr>
      </w:pPr>
    </w:p>
    <w:p w14:paraId="7E0E828E" w14:textId="0DB383BD" w:rsidR="00DD519C" w:rsidRDefault="00DD519C" w:rsidP="008B161B">
      <w:pPr>
        <w:pStyle w:val="ZZAnxtitle"/>
        <w:ind w:left="1253"/>
        <w:rPr>
          <w:rFonts w:eastAsia="SimHei"/>
          <w:sz w:val="32"/>
          <w:szCs w:val="24"/>
          <w:lang w:eastAsia="zh-CN"/>
        </w:rPr>
      </w:pPr>
    </w:p>
    <w:p w14:paraId="3AD1B0C5" w14:textId="19773782" w:rsidR="00DD519C" w:rsidRDefault="00DD519C" w:rsidP="008B161B">
      <w:pPr>
        <w:pStyle w:val="ZZAnxtitle"/>
        <w:ind w:left="1253"/>
        <w:rPr>
          <w:rFonts w:eastAsia="SimHei"/>
          <w:sz w:val="32"/>
          <w:szCs w:val="24"/>
          <w:lang w:eastAsia="zh-CN"/>
        </w:rPr>
      </w:pPr>
    </w:p>
    <w:p w14:paraId="0D9923B6" w14:textId="46FBBA69" w:rsidR="00DD519C" w:rsidRDefault="00DD519C" w:rsidP="008B161B">
      <w:pPr>
        <w:pStyle w:val="ZZAnxtitle"/>
        <w:ind w:left="1253"/>
        <w:rPr>
          <w:rFonts w:eastAsia="SimHei"/>
          <w:sz w:val="32"/>
          <w:szCs w:val="24"/>
          <w:lang w:eastAsia="zh-CN"/>
        </w:rPr>
      </w:pPr>
    </w:p>
    <w:p w14:paraId="422B17F3" w14:textId="0A429BE6" w:rsidR="00DD519C" w:rsidRDefault="00DD519C" w:rsidP="008B161B">
      <w:pPr>
        <w:pStyle w:val="ZZAnxtitle"/>
        <w:ind w:left="1253"/>
        <w:rPr>
          <w:rFonts w:eastAsia="SimHei"/>
          <w:sz w:val="32"/>
          <w:szCs w:val="24"/>
          <w:lang w:eastAsia="zh-CN"/>
        </w:rPr>
      </w:pPr>
    </w:p>
    <w:p w14:paraId="38637922" w14:textId="65C7A962" w:rsidR="00DD519C" w:rsidRDefault="00DD519C" w:rsidP="008B161B">
      <w:pPr>
        <w:pStyle w:val="ZZAnxtitle"/>
        <w:ind w:left="1253"/>
        <w:rPr>
          <w:rFonts w:eastAsia="SimHei"/>
          <w:sz w:val="32"/>
          <w:szCs w:val="24"/>
          <w:lang w:eastAsia="zh-CN"/>
        </w:rPr>
      </w:pPr>
    </w:p>
    <w:p w14:paraId="753B62F8" w14:textId="77777777" w:rsidR="006D03E8" w:rsidRDefault="006D03E8"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6D03E8" w:rsidSect="00886173">
          <w:pgSz w:w="11906" w:h="16838" w:code="9"/>
          <w:pgMar w:top="907" w:right="994" w:bottom="1411" w:left="1411" w:header="533" w:footer="979" w:gutter="0"/>
          <w:cols w:space="539"/>
          <w:docGrid w:linePitch="360"/>
        </w:sectPr>
      </w:pPr>
    </w:p>
    <w:p w14:paraId="0E11DE26" w14:textId="679FB6F9" w:rsidR="00EB0C77" w:rsidRDefault="00EB0C77"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EB0C77" w:rsidSect="00741E2E">
          <w:type w:val="continuous"/>
          <w:pgSz w:w="11906" w:h="16838" w:code="9"/>
          <w:pgMar w:top="907" w:right="994" w:bottom="1411" w:left="1411" w:header="533" w:footer="439" w:gutter="0"/>
          <w:cols w:space="539"/>
          <w:titlePg/>
          <w:docGrid w:linePitch="360"/>
        </w:sectPr>
      </w:pPr>
    </w:p>
    <w:p w14:paraId="6C5FADC5" w14:textId="77777777" w:rsidR="006D03E8" w:rsidRDefault="006D03E8"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6D03E8" w:rsidSect="00255699">
          <w:pgSz w:w="16838" w:h="11906" w:orient="landscape" w:code="9"/>
          <w:pgMar w:top="1411" w:right="907" w:bottom="994" w:left="1411" w:header="897" w:footer="506" w:gutter="0"/>
          <w:cols w:space="539"/>
          <w:docGrid w:linePitch="360"/>
        </w:sectPr>
      </w:pPr>
    </w:p>
    <w:p w14:paraId="10C5903E" w14:textId="0250AF3F" w:rsidR="00E477F6" w:rsidRPr="00E477F6"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pPr>
      <w:r w:rsidRPr="00E477F6">
        <w:rPr>
          <w:rFonts w:eastAsia="SimSun"/>
          <w:lang w:val="zh-CN" w:eastAsia="zh-CN"/>
        </w:rPr>
        <w:t>表</w:t>
      </w:r>
      <w:r w:rsidRPr="00E477F6">
        <w:rPr>
          <w:rFonts w:eastAsia="SimSun"/>
          <w:lang w:val="zh-CN" w:eastAsia="zh-CN"/>
        </w:rPr>
        <w:t xml:space="preserve"> 2  </w:t>
      </w:r>
    </w:p>
    <w:p w14:paraId="29F77D86" w14:textId="5C5DAD13" w:rsidR="00DD519C" w:rsidRPr="0064653C"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Hei"/>
          <w:b/>
          <w:bCs/>
          <w:sz w:val="20"/>
          <w:szCs w:val="20"/>
          <w:lang w:eastAsia="zh-CN"/>
        </w:rPr>
      </w:pPr>
      <w:r w:rsidRPr="0064653C">
        <w:rPr>
          <w:rFonts w:eastAsia="SimHei"/>
          <w:b/>
          <w:lang w:val="zh-CN" w:eastAsia="zh-CN"/>
        </w:rPr>
        <w:t>2018</w:t>
      </w:r>
      <w:r w:rsidRPr="0064653C">
        <w:rPr>
          <w:rFonts w:eastAsia="SimHei"/>
          <w:b/>
          <w:lang w:val="zh-CN" w:eastAsia="zh-CN"/>
        </w:rPr>
        <w:t>年收到的指定用途现金捐款以及为</w:t>
      </w:r>
      <w:r w:rsidRPr="0064653C">
        <w:rPr>
          <w:rFonts w:eastAsia="SimHei"/>
          <w:b/>
          <w:lang w:val="zh-CN" w:eastAsia="zh-CN"/>
        </w:rPr>
        <w:t>2018-2021</w:t>
      </w:r>
      <w:r w:rsidRPr="0064653C">
        <w:rPr>
          <w:rFonts w:eastAsia="SimHei"/>
          <w:b/>
          <w:lang w:val="zh-CN" w:eastAsia="zh-CN"/>
        </w:rPr>
        <w:t>年所作认捐情况</w:t>
      </w:r>
    </w:p>
    <w:p w14:paraId="1697411E" w14:textId="77777777" w:rsidR="00DD519C" w:rsidRPr="00920C72"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Sun"/>
          <w:bCs/>
          <w:sz w:val="20"/>
          <w:szCs w:val="20"/>
        </w:rPr>
      </w:pPr>
      <w:r w:rsidRPr="00920C72">
        <w:rPr>
          <w:rFonts w:eastAsia="SimSun"/>
          <w:sz w:val="20"/>
          <w:szCs w:val="20"/>
          <w:lang w:val="zh-CN"/>
        </w:rPr>
        <w:t>（</w:t>
      </w:r>
      <w:proofErr w:type="spellStart"/>
      <w:r w:rsidRPr="00920C72">
        <w:rPr>
          <w:rFonts w:eastAsia="SimSun"/>
          <w:sz w:val="20"/>
          <w:szCs w:val="20"/>
          <w:lang w:val="zh-CN"/>
        </w:rPr>
        <w:t>美元</w:t>
      </w:r>
      <w:proofErr w:type="spellEnd"/>
      <w:r w:rsidRPr="00920C72">
        <w:rPr>
          <w:rFonts w:eastAsia="SimSun"/>
          <w:sz w:val="20"/>
          <w:szCs w:val="20"/>
          <w:lang w:val="zh-CN"/>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401"/>
        <w:gridCol w:w="1674"/>
        <w:gridCol w:w="1358"/>
        <w:gridCol w:w="1276"/>
        <w:gridCol w:w="1276"/>
        <w:gridCol w:w="1417"/>
        <w:gridCol w:w="1287"/>
      </w:tblGrid>
      <w:tr w:rsidR="00DD519C" w:rsidRPr="0071337A" w14:paraId="33BA3678" w14:textId="77777777" w:rsidTr="0071337A">
        <w:trPr>
          <w:trHeight w:val="611"/>
          <w:tblHeader/>
        </w:trPr>
        <w:tc>
          <w:tcPr>
            <w:tcW w:w="2695" w:type="dxa"/>
            <w:tcBorders>
              <w:top w:val="single" w:sz="4" w:space="0" w:color="auto"/>
              <w:left w:val="nil"/>
              <w:bottom w:val="single" w:sz="12" w:space="0" w:color="auto"/>
              <w:right w:val="nil"/>
            </w:tcBorders>
            <w:noWrap/>
            <w:hideMark/>
          </w:tcPr>
          <w:p w14:paraId="43A9E1A8" w14:textId="77777777" w:rsidR="00DD519C" w:rsidRPr="0071337A" w:rsidRDefault="00DD519C" w:rsidP="008B161B">
            <w:pPr>
              <w:spacing w:before="40" w:after="40"/>
              <w:rPr>
                <w:rFonts w:eastAsia="KaiTi"/>
                <w:i/>
                <w:iCs/>
                <w:color w:val="000000"/>
                <w:sz w:val="20"/>
                <w:szCs w:val="20"/>
                <w:lang w:val="en-GB" w:eastAsia="en-GB"/>
              </w:rPr>
            </w:pPr>
            <w:proofErr w:type="spellStart"/>
            <w:r w:rsidRPr="0071337A">
              <w:rPr>
                <w:rFonts w:eastAsia="KaiTi"/>
                <w:sz w:val="20"/>
                <w:szCs w:val="20"/>
                <w:lang w:val="zh-CN"/>
              </w:rPr>
              <w:t>政府</w:t>
            </w:r>
            <w:proofErr w:type="spellEnd"/>
            <w:r w:rsidRPr="0071337A">
              <w:rPr>
                <w:rFonts w:eastAsia="KaiTi"/>
                <w:sz w:val="20"/>
                <w:szCs w:val="20"/>
                <w:lang w:val="zh-CN"/>
              </w:rPr>
              <w:t>/</w:t>
            </w:r>
            <w:proofErr w:type="spellStart"/>
            <w:r w:rsidRPr="0071337A">
              <w:rPr>
                <w:rFonts w:eastAsia="KaiTi"/>
                <w:sz w:val="20"/>
                <w:szCs w:val="20"/>
                <w:lang w:val="zh-CN"/>
              </w:rPr>
              <w:t>机构</w:t>
            </w:r>
            <w:proofErr w:type="spellEnd"/>
          </w:p>
        </w:tc>
        <w:tc>
          <w:tcPr>
            <w:tcW w:w="3401" w:type="dxa"/>
            <w:tcBorders>
              <w:top w:val="single" w:sz="4" w:space="0" w:color="auto"/>
              <w:left w:val="nil"/>
              <w:bottom w:val="single" w:sz="12" w:space="0" w:color="auto"/>
              <w:right w:val="nil"/>
            </w:tcBorders>
            <w:noWrap/>
            <w:hideMark/>
          </w:tcPr>
          <w:p w14:paraId="6742C7FD" w14:textId="77777777" w:rsidR="00DD519C" w:rsidRPr="0071337A" w:rsidRDefault="00DD519C" w:rsidP="008B161B">
            <w:pPr>
              <w:spacing w:before="40" w:after="40"/>
              <w:ind w:right="604"/>
              <w:rPr>
                <w:rFonts w:eastAsia="KaiTi"/>
                <w:i/>
                <w:iCs/>
                <w:color w:val="000000"/>
                <w:sz w:val="20"/>
                <w:szCs w:val="20"/>
                <w:lang w:val="en-GB" w:eastAsia="en-GB"/>
              </w:rPr>
            </w:pPr>
            <w:proofErr w:type="spellStart"/>
            <w:r w:rsidRPr="0071337A">
              <w:rPr>
                <w:rFonts w:eastAsia="KaiTi"/>
                <w:sz w:val="20"/>
                <w:szCs w:val="20"/>
                <w:lang w:val="zh-CN"/>
              </w:rPr>
              <w:t>活动</w:t>
            </w:r>
            <w:proofErr w:type="spellEnd"/>
          </w:p>
        </w:tc>
        <w:tc>
          <w:tcPr>
            <w:tcW w:w="1674" w:type="dxa"/>
            <w:tcBorders>
              <w:top w:val="single" w:sz="4" w:space="0" w:color="auto"/>
              <w:left w:val="nil"/>
              <w:bottom w:val="single" w:sz="12" w:space="0" w:color="auto"/>
              <w:right w:val="nil"/>
            </w:tcBorders>
            <w:noWrap/>
            <w:hideMark/>
          </w:tcPr>
          <w:p w14:paraId="07FF2C93" w14:textId="77777777" w:rsidR="00DD519C" w:rsidRPr="0071337A" w:rsidRDefault="00DD519C" w:rsidP="008B161B">
            <w:pPr>
              <w:spacing w:before="40" w:after="40"/>
              <w:rPr>
                <w:rFonts w:eastAsia="KaiTi"/>
                <w:i/>
                <w:iCs/>
                <w:color w:val="000000"/>
                <w:sz w:val="20"/>
                <w:szCs w:val="20"/>
                <w:lang w:val="en-GB" w:eastAsia="en-GB"/>
              </w:rPr>
            </w:pPr>
            <w:proofErr w:type="spellStart"/>
            <w:r w:rsidRPr="0071337A">
              <w:rPr>
                <w:rFonts w:eastAsia="KaiTi"/>
                <w:sz w:val="20"/>
                <w:szCs w:val="20"/>
                <w:lang w:val="zh-CN"/>
              </w:rPr>
              <w:t>支助类别</w:t>
            </w:r>
            <w:proofErr w:type="spellEnd"/>
          </w:p>
        </w:tc>
        <w:tc>
          <w:tcPr>
            <w:tcW w:w="1358" w:type="dxa"/>
            <w:tcBorders>
              <w:top w:val="single" w:sz="4" w:space="0" w:color="auto"/>
              <w:left w:val="nil"/>
              <w:bottom w:val="single" w:sz="12" w:space="0" w:color="auto"/>
              <w:right w:val="nil"/>
            </w:tcBorders>
            <w:hideMark/>
          </w:tcPr>
          <w:p w14:paraId="3EF1190E"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2018</w:t>
            </w:r>
            <w:proofErr w:type="spellStart"/>
            <w:r w:rsidRPr="0071337A">
              <w:rPr>
                <w:rFonts w:eastAsia="KaiTi"/>
                <w:sz w:val="20"/>
                <w:szCs w:val="20"/>
                <w:lang w:val="zh-CN"/>
              </w:rPr>
              <w:t>年收到</w:t>
            </w:r>
            <w:proofErr w:type="spellEnd"/>
          </w:p>
          <w:p w14:paraId="635DB9F3" w14:textId="3206838A"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的捐款</w:t>
            </w:r>
            <w:proofErr w:type="spellEnd"/>
          </w:p>
        </w:tc>
        <w:tc>
          <w:tcPr>
            <w:tcW w:w="1276" w:type="dxa"/>
            <w:tcBorders>
              <w:top w:val="single" w:sz="4" w:space="0" w:color="auto"/>
              <w:left w:val="nil"/>
              <w:bottom w:val="single" w:sz="12" w:space="0" w:color="auto"/>
              <w:right w:val="nil"/>
            </w:tcBorders>
            <w:hideMark/>
          </w:tcPr>
          <w:p w14:paraId="36100604"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为</w:t>
            </w:r>
            <w:r w:rsidRPr="0071337A">
              <w:rPr>
                <w:rFonts w:eastAsia="KaiTi"/>
                <w:sz w:val="20"/>
                <w:szCs w:val="20"/>
                <w:lang w:val="zh-CN"/>
              </w:rPr>
              <w:t>2018</w:t>
            </w:r>
            <w:r w:rsidRPr="0071337A">
              <w:rPr>
                <w:rFonts w:eastAsia="KaiTi"/>
                <w:sz w:val="20"/>
                <w:szCs w:val="20"/>
                <w:lang w:val="zh-CN"/>
              </w:rPr>
              <w:t>年</w:t>
            </w:r>
          </w:p>
          <w:p w14:paraId="1DB3821C" w14:textId="425AF259"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所作认捐</w:t>
            </w:r>
            <w:proofErr w:type="spellEnd"/>
          </w:p>
        </w:tc>
        <w:tc>
          <w:tcPr>
            <w:tcW w:w="1276" w:type="dxa"/>
            <w:tcBorders>
              <w:top w:val="single" w:sz="4" w:space="0" w:color="auto"/>
              <w:left w:val="nil"/>
              <w:bottom w:val="single" w:sz="12" w:space="0" w:color="auto"/>
              <w:right w:val="nil"/>
            </w:tcBorders>
            <w:hideMark/>
          </w:tcPr>
          <w:p w14:paraId="2EA250D5"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2019</w:t>
            </w:r>
            <w:proofErr w:type="spellStart"/>
            <w:r w:rsidRPr="0071337A">
              <w:rPr>
                <w:rFonts w:eastAsia="KaiTi"/>
                <w:sz w:val="20"/>
                <w:szCs w:val="20"/>
                <w:lang w:val="zh-CN"/>
              </w:rPr>
              <w:t>年收到</w:t>
            </w:r>
            <w:proofErr w:type="spellEnd"/>
          </w:p>
          <w:p w14:paraId="0A93360E" w14:textId="1FC39E72"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的捐款</w:t>
            </w:r>
            <w:proofErr w:type="spellEnd"/>
          </w:p>
        </w:tc>
        <w:tc>
          <w:tcPr>
            <w:tcW w:w="1417" w:type="dxa"/>
            <w:tcBorders>
              <w:top w:val="single" w:sz="4" w:space="0" w:color="auto"/>
              <w:left w:val="nil"/>
              <w:bottom w:val="single" w:sz="12" w:space="0" w:color="auto"/>
              <w:right w:val="nil"/>
            </w:tcBorders>
            <w:hideMark/>
          </w:tcPr>
          <w:p w14:paraId="4C8D6E4F" w14:textId="77777777" w:rsidR="00DD519C" w:rsidRPr="0071337A" w:rsidRDefault="00DD519C" w:rsidP="008B161B">
            <w:pPr>
              <w:spacing w:before="40" w:after="40"/>
              <w:jc w:val="center"/>
              <w:rPr>
                <w:rFonts w:eastAsia="KaiTi"/>
                <w:i/>
                <w:iCs/>
                <w:color w:val="000000"/>
                <w:sz w:val="20"/>
                <w:szCs w:val="20"/>
                <w:lang w:val="en-GB" w:eastAsia="en-GB"/>
              </w:rPr>
            </w:pPr>
            <w:r w:rsidRPr="0071337A">
              <w:rPr>
                <w:rFonts w:eastAsia="KaiTi"/>
                <w:sz w:val="20"/>
                <w:szCs w:val="20"/>
                <w:lang w:val="zh-CN"/>
              </w:rPr>
              <w:t>为</w:t>
            </w:r>
            <w:r w:rsidRPr="0071337A">
              <w:rPr>
                <w:rFonts w:eastAsia="KaiTi"/>
                <w:sz w:val="20"/>
                <w:szCs w:val="20"/>
                <w:lang w:val="zh-CN"/>
              </w:rPr>
              <w:t>2019-2021</w:t>
            </w:r>
            <w:proofErr w:type="spellStart"/>
            <w:r w:rsidRPr="0071337A">
              <w:rPr>
                <w:rFonts w:eastAsia="KaiTi"/>
                <w:sz w:val="20"/>
                <w:szCs w:val="20"/>
                <w:lang w:val="zh-CN"/>
              </w:rPr>
              <w:t>年所作认捐</w:t>
            </w:r>
            <w:proofErr w:type="spellEnd"/>
          </w:p>
        </w:tc>
        <w:tc>
          <w:tcPr>
            <w:tcW w:w="1287" w:type="dxa"/>
            <w:tcBorders>
              <w:top w:val="single" w:sz="4" w:space="0" w:color="auto"/>
              <w:left w:val="nil"/>
              <w:bottom w:val="single" w:sz="12" w:space="0" w:color="auto"/>
              <w:right w:val="nil"/>
            </w:tcBorders>
            <w:hideMark/>
          </w:tcPr>
          <w:p w14:paraId="68CDA184" w14:textId="77777777" w:rsidR="00DD519C" w:rsidRPr="0071337A" w:rsidRDefault="00DD519C" w:rsidP="008B161B">
            <w:pPr>
              <w:spacing w:before="40" w:after="40"/>
              <w:jc w:val="right"/>
              <w:rPr>
                <w:rFonts w:eastAsia="KaiTi"/>
                <w:i/>
                <w:iCs/>
                <w:color w:val="000000"/>
                <w:sz w:val="20"/>
                <w:szCs w:val="20"/>
                <w:lang w:val="en-GB" w:eastAsia="en-GB"/>
              </w:rPr>
            </w:pPr>
            <w:proofErr w:type="spellStart"/>
            <w:r w:rsidRPr="0071337A">
              <w:rPr>
                <w:rFonts w:eastAsia="KaiTi"/>
                <w:sz w:val="20"/>
                <w:szCs w:val="20"/>
                <w:lang w:val="zh-CN"/>
              </w:rPr>
              <w:t>共计</w:t>
            </w:r>
            <w:proofErr w:type="spellEnd"/>
          </w:p>
        </w:tc>
      </w:tr>
      <w:tr w:rsidR="00DD519C" w:rsidRPr="0071337A" w14:paraId="6B124EB5" w14:textId="77777777" w:rsidTr="0071337A">
        <w:trPr>
          <w:trHeight w:val="444"/>
        </w:trPr>
        <w:tc>
          <w:tcPr>
            <w:tcW w:w="14384" w:type="dxa"/>
            <w:gridSpan w:val="8"/>
            <w:tcBorders>
              <w:top w:val="single" w:sz="12" w:space="0" w:color="auto"/>
              <w:left w:val="nil"/>
              <w:bottom w:val="single" w:sz="4" w:space="0" w:color="auto"/>
              <w:right w:val="nil"/>
            </w:tcBorders>
            <w:noWrap/>
            <w:hideMark/>
          </w:tcPr>
          <w:p w14:paraId="09C87A8E" w14:textId="77777777" w:rsidR="00DD519C" w:rsidRPr="0071337A" w:rsidRDefault="00DD519C" w:rsidP="008B161B">
            <w:pPr>
              <w:spacing w:before="40" w:after="40"/>
              <w:rPr>
                <w:rFonts w:eastAsia="SimHei"/>
                <w:b/>
                <w:bCs/>
                <w:color w:val="000000"/>
                <w:sz w:val="20"/>
                <w:szCs w:val="20"/>
                <w:lang w:val="en-GB" w:eastAsia="zh-CN"/>
              </w:rPr>
            </w:pPr>
            <w:r w:rsidRPr="0071337A">
              <w:rPr>
                <w:rFonts w:eastAsia="SimHei"/>
                <w:sz w:val="20"/>
                <w:szCs w:val="20"/>
                <w:lang w:val="zh-CN" w:eastAsia="zh-CN"/>
              </w:rPr>
              <w:t xml:space="preserve">1. </w:t>
            </w:r>
            <w:r w:rsidRPr="0071337A">
              <w:rPr>
                <w:rFonts w:eastAsia="SimHei"/>
                <w:b/>
                <w:bCs/>
                <w:sz w:val="20"/>
                <w:szCs w:val="20"/>
                <w:lang w:val="zh-CN" w:eastAsia="zh-CN"/>
              </w:rPr>
              <w:t>用于支助核定工作方案的已收指定用途现金捐款</w:t>
            </w:r>
          </w:p>
        </w:tc>
      </w:tr>
      <w:tr w:rsidR="00DD519C" w:rsidRPr="0071337A" w14:paraId="146307F3" w14:textId="77777777" w:rsidTr="0071337A">
        <w:trPr>
          <w:trHeight w:val="236"/>
        </w:trPr>
        <w:tc>
          <w:tcPr>
            <w:tcW w:w="2695" w:type="dxa"/>
            <w:tcBorders>
              <w:top w:val="single" w:sz="4" w:space="0" w:color="auto"/>
              <w:left w:val="nil"/>
              <w:bottom w:val="nil"/>
              <w:right w:val="nil"/>
            </w:tcBorders>
            <w:hideMark/>
          </w:tcPr>
          <w:p w14:paraId="38626DA4"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加拿大</w:t>
            </w:r>
            <w:proofErr w:type="spellEnd"/>
          </w:p>
        </w:tc>
        <w:tc>
          <w:tcPr>
            <w:tcW w:w="3401" w:type="dxa"/>
            <w:tcBorders>
              <w:top w:val="single" w:sz="4" w:space="0" w:color="auto"/>
              <w:left w:val="nil"/>
              <w:bottom w:val="nil"/>
              <w:right w:val="nil"/>
            </w:tcBorders>
            <w:hideMark/>
          </w:tcPr>
          <w:p w14:paraId="3314F808"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全球评估；外来入侵物种评估；野生物种可持续利用评估；价值评估</w:t>
            </w:r>
          </w:p>
        </w:tc>
        <w:tc>
          <w:tcPr>
            <w:tcW w:w="1674" w:type="dxa"/>
            <w:tcBorders>
              <w:top w:val="single" w:sz="4" w:space="0" w:color="auto"/>
              <w:left w:val="nil"/>
              <w:bottom w:val="nil"/>
              <w:right w:val="nil"/>
            </w:tcBorders>
            <w:hideMark/>
          </w:tcPr>
          <w:p w14:paraId="467C2160"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single" w:sz="4" w:space="0" w:color="auto"/>
              <w:left w:val="nil"/>
              <w:bottom w:val="nil"/>
              <w:right w:val="nil"/>
            </w:tcBorders>
            <w:noWrap/>
            <w:hideMark/>
          </w:tcPr>
          <w:p w14:paraId="23192A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25 547</w:t>
            </w:r>
          </w:p>
        </w:tc>
        <w:tc>
          <w:tcPr>
            <w:tcW w:w="1276" w:type="dxa"/>
            <w:tcBorders>
              <w:top w:val="single" w:sz="4" w:space="0" w:color="auto"/>
              <w:left w:val="nil"/>
              <w:bottom w:val="nil"/>
              <w:right w:val="nil"/>
            </w:tcBorders>
            <w:noWrap/>
            <w:hideMark/>
          </w:tcPr>
          <w:p w14:paraId="178ECCC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5C521234"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53914C0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30 793</w:t>
            </w:r>
          </w:p>
        </w:tc>
        <w:tc>
          <w:tcPr>
            <w:tcW w:w="1287" w:type="dxa"/>
            <w:tcBorders>
              <w:top w:val="single" w:sz="4" w:space="0" w:color="auto"/>
              <w:left w:val="nil"/>
              <w:bottom w:val="nil"/>
              <w:right w:val="nil"/>
            </w:tcBorders>
            <w:noWrap/>
            <w:hideMark/>
          </w:tcPr>
          <w:p w14:paraId="081E7B0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56 340</w:t>
            </w:r>
          </w:p>
        </w:tc>
      </w:tr>
      <w:tr w:rsidR="00DD519C" w:rsidRPr="0071337A" w14:paraId="79FE8C35" w14:textId="77777777" w:rsidTr="0071337A">
        <w:trPr>
          <w:trHeight w:val="161"/>
        </w:trPr>
        <w:tc>
          <w:tcPr>
            <w:tcW w:w="2695" w:type="dxa"/>
            <w:tcBorders>
              <w:top w:val="nil"/>
              <w:left w:val="nil"/>
              <w:bottom w:val="nil"/>
              <w:right w:val="nil"/>
            </w:tcBorders>
            <w:noWrap/>
            <w:hideMark/>
          </w:tcPr>
          <w:p w14:paraId="3634BC89"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2031A3A5" w14:textId="482BD59E"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全球评估</w:t>
            </w:r>
            <w:proofErr w:type="spellEnd"/>
          </w:p>
        </w:tc>
        <w:tc>
          <w:tcPr>
            <w:tcW w:w="1674" w:type="dxa"/>
            <w:tcBorders>
              <w:top w:val="nil"/>
              <w:left w:val="nil"/>
              <w:bottom w:val="nil"/>
              <w:right w:val="nil"/>
            </w:tcBorders>
            <w:hideMark/>
          </w:tcPr>
          <w:p w14:paraId="2B5FBC8C"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12D104E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105 798</w:t>
            </w:r>
          </w:p>
        </w:tc>
        <w:tc>
          <w:tcPr>
            <w:tcW w:w="1276" w:type="dxa"/>
            <w:tcBorders>
              <w:top w:val="nil"/>
              <w:left w:val="nil"/>
              <w:bottom w:val="nil"/>
              <w:right w:val="nil"/>
            </w:tcBorders>
            <w:noWrap/>
          </w:tcPr>
          <w:p w14:paraId="77B5D4AD" w14:textId="77777777" w:rsidR="00DD519C" w:rsidRPr="0071337A" w:rsidRDefault="00DD519C" w:rsidP="008B161B">
            <w:pPr>
              <w:spacing w:before="40" w:after="40"/>
              <w:jc w:val="right"/>
              <w:rPr>
                <w:rFonts w:eastAsia="SimSun"/>
                <w:color w:val="000000"/>
                <w:sz w:val="20"/>
                <w:szCs w:val="20"/>
                <w:lang w:val="en-GB" w:eastAsia="en-GB"/>
              </w:rPr>
            </w:pPr>
          </w:p>
        </w:tc>
        <w:tc>
          <w:tcPr>
            <w:tcW w:w="1276" w:type="dxa"/>
            <w:tcBorders>
              <w:top w:val="nil"/>
              <w:left w:val="nil"/>
              <w:bottom w:val="nil"/>
              <w:right w:val="nil"/>
            </w:tcBorders>
            <w:noWrap/>
            <w:hideMark/>
          </w:tcPr>
          <w:p w14:paraId="15ACEAF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25BF7C0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76 409</w:t>
            </w:r>
          </w:p>
        </w:tc>
        <w:tc>
          <w:tcPr>
            <w:tcW w:w="1287" w:type="dxa"/>
            <w:tcBorders>
              <w:top w:val="nil"/>
              <w:left w:val="nil"/>
              <w:bottom w:val="nil"/>
              <w:right w:val="nil"/>
            </w:tcBorders>
            <w:noWrap/>
            <w:hideMark/>
          </w:tcPr>
          <w:p w14:paraId="3E05A7AE"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r>
      <w:tr w:rsidR="00DD519C" w:rsidRPr="0071337A" w14:paraId="3F5D17E9" w14:textId="77777777" w:rsidTr="0071337A">
        <w:trPr>
          <w:trHeight w:val="161"/>
        </w:trPr>
        <w:tc>
          <w:tcPr>
            <w:tcW w:w="2695" w:type="dxa"/>
            <w:tcBorders>
              <w:top w:val="nil"/>
              <w:left w:val="nil"/>
              <w:bottom w:val="nil"/>
              <w:right w:val="nil"/>
            </w:tcBorders>
            <w:noWrap/>
            <w:hideMark/>
          </w:tcPr>
          <w:p w14:paraId="3555D0D4"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38392D5B"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对外来入侵物种评估的支助</w:t>
            </w:r>
          </w:p>
        </w:tc>
        <w:tc>
          <w:tcPr>
            <w:tcW w:w="1674" w:type="dxa"/>
            <w:tcBorders>
              <w:top w:val="nil"/>
              <w:left w:val="nil"/>
              <w:bottom w:val="nil"/>
              <w:right w:val="nil"/>
            </w:tcBorders>
            <w:hideMark/>
          </w:tcPr>
          <w:p w14:paraId="048DDBD2"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5136C00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3C70F9D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82 287</w:t>
            </w:r>
          </w:p>
        </w:tc>
        <w:tc>
          <w:tcPr>
            <w:tcW w:w="1276" w:type="dxa"/>
            <w:tcBorders>
              <w:top w:val="nil"/>
              <w:left w:val="nil"/>
              <w:bottom w:val="nil"/>
              <w:right w:val="nil"/>
            </w:tcBorders>
            <w:noWrap/>
            <w:hideMark/>
          </w:tcPr>
          <w:p w14:paraId="552CD91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3491EF9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c>
          <w:tcPr>
            <w:tcW w:w="1287" w:type="dxa"/>
            <w:tcBorders>
              <w:top w:val="nil"/>
              <w:left w:val="nil"/>
              <w:bottom w:val="nil"/>
              <w:right w:val="nil"/>
            </w:tcBorders>
            <w:noWrap/>
            <w:hideMark/>
          </w:tcPr>
          <w:p w14:paraId="5DA2888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264 494</w:t>
            </w:r>
          </w:p>
        </w:tc>
      </w:tr>
      <w:tr w:rsidR="00DD519C" w:rsidRPr="0071337A" w14:paraId="1BBCC14A" w14:textId="77777777" w:rsidTr="0071337A">
        <w:trPr>
          <w:trHeight w:val="161"/>
        </w:trPr>
        <w:tc>
          <w:tcPr>
            <w:tcW w:w="2695" w:type="dxa"/>
            <w:tcBorders>
              <w:top w:val="nil"/>
              <w:left w:val="nil"/>
              <w:bottom w:val="nil"/>
              <w:right w:val="nil"/>
            </w:tcBorders>
            <w:noWrap/>
            <w:hideMark/>
          </w:tcPr>
          <w:p w14:paraId="716B1032"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3359441A"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对野生物种可持续利用评估的支助</w:t>
            </w:r>
          </w:p>
        </w:tc>
        <w:tc>
          <w:tcPr>
            <w:tcW w:w="1674" w:type="dxa"/>
            <w:tcBorders>
              <w:top w:val="nil"/>
              <w:left w:val="nil"/>
              <w:bottom w:val="nil"/>
              <w:right w:val="nil"/>
            </w:tcBorders>
            <w:hideMark/>
          </w:tcPr>
          <w:p w14:paraId="02966FB1"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60478F6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82 287</w:t>
            </w:r>
          </w:p>
        </w:tc>
        <w:tc>
          <w:tcPr>
            <w:tcW w:w="1276" w:type="dxa"/>
            <w:tcBorders>
              <w:top w:val="nil"/>
              <w:left w:val="nil"/>
              <w:bottom w:val="nil"/>
              <w:right w:val="nil"/>
            </w:tcBorders>
            <w:noWrap/>
            <w:hideMark/>
          </w:tcPr>
          <w:p w14:paraId="34551B7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400A914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7074E2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c>
          <w:tcPr>
            <w:tcW w:w="1287" w:type="dxa"/>
            <w:tcBorders>
              <w:top w:val="nil"/>
              <w:left w:val="nil"/>
              <w:bottom w:val="nil"/>
              <w:right w:val="nil"/>
            </w:tcBorders>
            <w:noWrap/>
            <w:hideMark/>
          </w:tcPr>
          <w:p w14:paraId="4F30BC8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264 494</w:t>
            </w:r>
          </w:p>
        </w:tc>
      </w:tr>
      <w:tr w:rsidR="00DD519C" w:rsidRPr="0071337A" w14:paraId="63CDF04B" w14:textId="77777777" w:rsidTr="0071337A">
        <w:trPr>
          <w:trHeight w:val="161"/>
        </w:trPr>
        <w:tc>
          <w:tcPr>
            <w:tcW w:w="2695" w:type="dxa"/>
            <w:tcBorders>
              <w:top w:val="nil"/>
              <w:left w:val="nil"/>
              <w:bottom w:val="nil"/>
              <w:right w:val="nil"/>
            </w:tcBorders>
            <w:noWrap/>
            <w:hideMark/>
          </w:tcPr>
          <w:p w14:paraId="334FE33D"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1ACD6D36"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全体会议第六届会议</w:t>
            </w:r>
            <w:proofErr w:type="spellEnd"/>
          </w:p>
        </w:tc>
        <w:tc>
          <w:tcPr>
            <w:tcW w:w="1674" w:type="dxa"/>
            <w:tcBorders>
              <w:top w:val="nil"/>
              <w:left w:val="nil"/>
              <w:bottom w:val="nil"/>
              <w:right w:val="nil"/>
            </w:tcBorders>
            <w:hideMark/>
          </w:tcPr>
          <w:p w14:paraId="55E3601F"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nil"/>
              <w:right w:val="nil"/>
            </w:tcBorders>
            <w:noWrap/>
            <w:hideMark/>
          </w:tcPr>
          <w:p w14:paraId="0EEB654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139 860</w:t>
            </w:r>
          </w:p>
        </w:tc>
        <w:tc>
          <w:tcPr>
            <w:tcW w:w="1276" w:type="dxa"/>
            <w:tcBorders>
              <w:top w:val="nil"/>
              <w:left w:val="nil"/>
              <w:bottom w:val="nil"/>
              <w:right w:val="nil"/>
            </w:tcBorders>
            <w:noWrap/>
            <w:hideMark/>
          </w:tcPr>
          <w:p w14:paraId="7797EF8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1ACC555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2BF217D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0188450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139 860</w:t>
            </w:r>
          </w:p>
        </w:tc>
      </w:tr>
      <w:tr w:rsidR="00DD519C" w:rsidRPr="0071337A" w14:paraId="0FCB4F0F" w14:textId="77777777" w:rsidTr="0071337A">
        <w:trPr>
          <w:trHeight w:val="161"/>
        </w:trPr>
        <w:tc>
          <w:tcPr>
            <w:tcW w:w="2695" w:type="dxa"/>
            <w:tcBorders>
              <w:top w:val="nil"/>
              <w:left w:val="nil"/>
              <w:bottom w:val="nil"/>
              <w:right w:val="nil"/>
            </w:tcBorders>
            <w:hideMark/>
          </w:tcPr>
          <w:p w14:paraId="6E884EA7"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7E3E4710"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全球评估技术支持小组</w:t>
            </w:r>
            <w:r w:rsidRPr="0071337A">
              <w:rPr>
                <w:rFonts w:eastAsia="SimSun"/>
                <w:sz w:val="20"/>
                <w:szCs w:val="20"/>
                <w:lang w:val="zh-CN" w:eastAsia="zh-CN"/>
              </w:rPr>
              <w:t>P-3</w:t>
            </w:r>
            <w:r w:rsidRPr="0071337A">
              <w:rPr>
                <w:rFonts w:eastAsia="SimSun"/>
                <w:sz w:val="20"/>
                <w:szCs w:val="20"/>
                <w:lang w:val="zh-CN" w:eastAsia="zh-CN"/>
              </w:rPr>
              <w:t>职等顾问</w:t>
            </w:r>
          </w:p>
        </w:tc>
        <w:tc>
          <w:tcPr>
            <w:tcW w:w="1674" w:type="dxa"/>
            <w:tcBorders>
              <w:top w:val="nil"/>
              <w:left w:val="nil"/>
              <w:bottom w:val="nil"/>
              <w:right w:val="nil"/>
            </w:tcBorders>
            <w:hideMark/>
          </w:tcPr>
          <w:p w14:paraId="36392E51"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工作人员费用</w:t>
            </w:r>
            <w:proofErr w:type="spellEnd"/>
          </w:p>
        </w:tc>
        <w:tc>
          <w:tcPr>
            <w:tcW w:w="1358" w:type="dxa"/>
            <w:tcBorders>
              <w:top w:val="nil"/>
              <w:left w:val="nil"/>
              <w:bottom w:val="nil"/>
              <w:right w:val="nil"/>
            </w:tcBorders>
            <w:noWrap/>
            <w:hideMark/>
          </w:tcPr>
          <w:p w14:paraId="4AB2BCD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106 166</w:t>
            </w:r>
          </w:p>
        </w:tc>
        <w:tc>
          <w:tcPr>
            <w:tcW w:w="1276" w:type="dxa"/>
            <w:tcBorders>
              <w:top w:val="nil"/>
              <w:left w:val="nil"/>
              <w:bottom w:val="nil"/>
              <w:right w:val="nil"/>
            </w:tcBorders>
            <w:noWrap/>
            <w:hideMark/>
          </w:tcPr>
          <w:p w14:paraId="4603F8D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216D734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79 627</w:t>
            </w:r>
          </w:p>
        </w:tc>
        <w:tc>
          <w:tcPr>
            <w:tcW w:w="1417" w:type="dxa"/>
            <w:tcBorders>
              <w:top w:val="nil"/>
              <w:left w:val="nil"/>
              <w:bottom w:val="nil"/>
              <w:right w:val="nil"/>
            </w:tcBorders>
            <w:noWrap/>
            <w:hideMark/>
          </w:tcPr>
          <w:p w14:paraId="7EEBF5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3D44B47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185 794</w:t>
            </w:r>
          </w:p>
        </w:tc>
      </w:tr>
      <w:tr w:rsidR="00DD519C" w:rsidRPr="0071337A" w14:paraId="69242E6A" w14:textId="77777777" w:rsidTr="0071337A">
        <w:trPr>
          <w:trHeight w:val="161"/>
        </w:trPr>
        <w:tc>
          <w:tcPr>
            <w:tcW w:w="2695" w:type="dxa"/>
            <w:tcBorders>
              <w:top w:val="nil"/>
              <w:left w:val="nil"/>
              <w:bottom w:val="nil"/>
              <w:right w:val="nil"/>
            </w:tcBorders>
            <w:hideMark/>
          </w:tcPr>
          <w:p w14:paraId="05A4BD88"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1C07BE09"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全球评估第三次撰写人会议</w:t>
            </w:r>
          </w:p>
        </w:tc>
        <w:tc>
          <w:tcPr>
            <w:tcW w:w="1674" w:type="dxa"/>
            <w:tcBorders>
              <w:top w:val="nil"/>
              <w:left w:val="nil"/>
              <w:bottom w:val="nil"/>
              <w:right w:val="nil"/>
            </w:tcBorders>
            <w:hideMark/>
          </w:tcPr>
          <w:p w14:paraId="70121883"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会场和后勤</w:t>
            </w:r>
            <w:proofErr w:type="spellEnd"/>
          </w:p>
        </w:tc>
        <w:tc>
          <w:tcPr>
            <w:tcW w:w="1358" w:type="dxa"/>
            <w:tcBorders>
              <w:top w:val="nil"/>
              <w:left w:val="nil"/>
              <w:bottom w:val="nil"/>
              <w:right w:val="nil"/>
            </w:tcBorders>
            <w:noWrap/>
            <w:hideMark/>
          </w:tcPr>
          <w:p w14:paraId="0143511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6 277</w:t>
            </w:r>
          </w:p>
        </w:tc>
        <w:tc>
          <w:tcPr>
            <w:tcW w:w="1276" w:type="dxa"/>
            <w:tcBorders>
              <w:top w:val="nil"/>
              <w:left w:val="nil"/>
              <w:bottom w:val="nil"/>
              <w:right w:val="nil"/>
            </w:tcBorders>
            <w:noWrap/>
            <w:hideMark/>
          </w:tcPr>
          <w:p w14:paraId="0E8B217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0A90D0D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70A7B26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6C753FF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6 277</w:t>
            </w:r>
          </w:p>
        </w:tc>
      </w:tr>
      <w:tr w:rsidR="00DD519C" w:rsidRPr="0071337A" w14:paraId="65C0C296" w14:textId="77777777" w:rsidTr="0071337A">
        <w:trPr>
          <w:trHeight w:val="161"/>
        </w:trPr>
        <w:tc>
          <w:tcPr>
            <w:tcW w:w="2695" w:type="dxa"/>
            <w:tcBorders>
              <w:top w:val="nil"/>
              <w:left w:val="nil"/>
              <w:bottom w:val="single" w:sz="4" w:space="0" w:color="auto"/>
              <w:right w:val="nil"/>
            </w:tcBorders>
            <w:noWrap/>
            <w:hideMark/>
          </w:tcPr>
          <w:p w14:paraId="2C157532"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大韩民国</w:t>
            </w:r>
            <w:proofErr w:type="spellEnd"/>
          </w:p>
        </w:tc>
        <w:tc>
          <w:tcPr>
            <w:tcW w:w="3401" w:type="dxa"/>
            <w:tcBorders>
              <w:top w:val="nil"/>
              <w:left w:val="nil"/>
              <w:bottom w:val="single" w:sz="4" w:space="0" w:color="auto"/>
              <w:right w:val="nil"/>
            </w:tcBorders>
            <w:hideMark/>
          </w:tcPr>
          <w:p w14:paraId="4E3DCD17"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知识和数据工作队会议</w:t>
            </w:r>
          </w:p>
        </w:tc>
        <w:tc>
          <w:tcPr>
            <w:tcW w:w="1674" w:type="dxa"/>
            <w:tcBorders>
              <w:top w:val="nil"/>
              <w:left w:val="nil"/>
              <w:bottom w:val="single" w:sz="4" w:space="0" w:color="auto"/>
              <w:right w:val="nil"/>
            </w:tcBorders>
            <w:hideMark/>
          </w:tcPr>
          <w:p w14:paraId="33F1C199"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single" w:sz="4" w:space="0" w:color="auto"/>
              <w:right w:val="nil"/>
            </w:tcBorders>
            <w:noWrap/>
            <w:hideMark/>
          </w:tcPr>
          <w:p w14:paraId="5C9CE70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123 899</w:t>
            </w:r>
          </w:p>
        </w:tc>
        <w:tc>
          <w:tcPr>
            <w:tcW w:w="1276" w:type="dxa"/>
            <w:tcBorders>
              <w:top w:val="nil"/>
              <w:left w:val="nil"/>
              <w:bottom w:val="single" w:sz="4" w:space="0" w:color="auto"/>
              <w:right w:val="nil"/>
            </w:tcBorders>
            <w:noWrap/>
            <w:hideMark/>
          </w:tcPr>
          <w:p w14:paraId="0A58706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single" w:sz="4" w:space="0" w:color="auto"/>
              <w:right w:val="nil"/>
            </w:tcBorders>
            <w:noWrap/>
            <w:hideMark/>
          </w:tcPr>
          <w:p w14:paraId="7DDC1BD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single" w:sz="4" w:space="0" w:color="auto"/>
              <w:right w:val="nil"/>
            </w:tcBorders>
            <w:noWrap/>
            <w:hideMark/>
          </w:tcPr>
          <w:p w14:paraId="002508D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single" w:sz="4" w:space="0" w:color="auto"/>
              <w:right w:val="nil"/>
            </w:tcBorders>
            <w:noWrap/>
            <w:hideMark/>
          </w:tcPr>
          <w:p w14:paraId="27CFB0D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123 899</w:t>
            </w:r>
          </w:p>
        </w:tc>
      </w:tr>
      <w:tr w:rsidR="00DD519C" w:rsidRPr="0071337A" w14:paraId="3107DB4E" w14:textId="77777777" w:rsidTr="0071337A">
        <w:trPr>
          <w:trHeight w:val="161"/>
        </w:trPr>
        <w:tc>
          <w:tcPr>
            <w:tcW w:w="2695" w:type="dxa"/>
            <w:tcBorders>
              <w:top w:val="nil"/>
              <w:left w:val="nil"/>
              <w:bottom w:val="single" w:sz="4" w:space="0" w:color="auto"/>
              <w:right w:val="nil"/>
            </w:tcBorders>
            <w:noWrap/>
            <w:hideMark/>
          </w:tcPr>
          <w:p w14:paraId="2EF5D47A"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瑞典</w:t>
            </w:r>
            <w:proofErr w:type="spellEnd"/>
          </w:p>
        </w:tc>
        <w:tc>
          <w:tcPr>
            <w:tcW w:w="3401" w:type="dxa"/>
            <w:tcBorders>
              <w:top w:val="nil"/>
              <w:left w:val="nil"/>
              <w:bottom w:val="single" w:sz="4" w:space="0" w:color="auto"/>
              <w:right w:val="nil"/>
            </w:tcBorders>
            <w:hideMark/>
          </w:tcPr>
          <w:p w14:paraId="27E519F3" w14:textId="77777777" w:rsidR="00DD519C" w:rsidRPr="0071337A" w:rsidRDefault="00DD519C" w:rsidP="008B161B">
            <w:pPr>
              <w:spacing w:before="40" w:after="40"/>
              <w:rPr>
                <w:rFonts w:eastAsia="SimSun"/>
                <w:sz w:val="20"/>
                <w:szCs w:val="20"/>
                <w:lang w:val="en-GB" w:eastAsia="en-GB"/>
              </w:rPr>
            </w:pPr>
            <w:proofErr w:type="spellStart"/>
            <w:r w:rsidRPr="0071337A">
              <w:rPr>
                <w:rFonts w:eastAsia="SimSun"/>
                <w:sz w:val="20"/>
                <w:szCs w:val="20"/>
                <w:lang w:val="zh-CN"/>
              </w:rPr>
              <w:t>多学科专家小组会议</w:t>
            </w:r>
            <w:proofErr w:type="spellEnd"/>
          </w:p>
        </w:tc>
        <w:tc>
          <w:tcPr>
            <w:tcW w:w="1674" w:type="dxa"/>
            <w:tcBorders>
              <w:top w:val="nil"/>
              <w:left w:val="nil"/>
              <w:bottom w:val="single" w:sz="4" w:space="0" w:color="auto"/>
              <w:right w:val="nil"/>
            </w:tcBorders>
            <w:hideMark/>
          </w:tcPr>
          <w:p w14:paraId="1B2139A6"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single" w:sz="4" w:space="0" w:color="auto"/>
              <w:right w:val="nil"/>
            </w:tcBorders>
            <w:noWrap/>
            <w:hideMark/>
          </w:tcPr>
          <w:p w14:paraId="64AD5BE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84 603</w:t>
            </w:r>
          </w:p>
        </w:tc>
        <w:tc>
          <w:tcPr>
            <w:tcW w:w="1276" w:type="dxa"/>
            <w:tcBorders>
              <w:top w:val="nil"/>
              <w:left w:val="nil"/>
              <w:bottom w:val="single" w:sz="4" w:space="0" w:color="auto"/>
              <w:right w:val="nil"/>
            </w:tcBorders>
            <w:noWrap/>
            <w:hideMark/>
          </w:tcPr>
          <w:p w14:paraId="69AAF15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single" w:sz="4" w:space="0" w:color="auto"/>
              <w:right w:val="nil"/>
            </w:tcBorders>
            <w:noWrap/>
            <w:hideMark/>
          </w:tcPr>
          <w:p w14:paraId="5DF9D40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single" w:sz="4" w:space="0" w:color="auto"/>
              <w:right w:val="nil"/>
            </w:tcBorders>
            <w:noWrap/>
            <w:hideMark/>
          </w:tcPr>
          <w:p w14:paraId="5447CB3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single" w:sz="4" w:space="0" w:color="auto"/>
              <w:right w:val="nil"/>
            </w:tcBorders>
            <w:noWrap/>
            <w:hideMark/>
          </w:tcPr>
          <w:p w14:paraId="614BB91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84 603</w:t>
            </w:r>
          </w:p>
        </w:tc>
      </w:tr>
      <w:tr w:rsidR="00DD519C" w:rsidRPr="0071337A" w14:paraId="21B6B59C" w14:textId="77777777" w:rsidTr="0071337A">
        <w:trPr>
          <w:trHeight w:val="161"/>
        </w:trPr>
        <w:tc>
          <w:tcPr>
            <w:tcW w:w="2695" w:type="dxa"/>
            <w:tcBorders>
              <w:top w:val="single" w:sz="4" w:space="0" w:color="auto"/>
              <w:left w:val="nil"/>
              <w:bottom w:val="single" w:sz="4" w:space="0" w:color="auto"/>
              <w:right w:val="nil"/>
            </w:tcBorders>
            <w:hideMark/>
          </w:tcPr>
          <w:p w14:paraId="15750B2B"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小计</w:t>
            </w:r>
            <w:proofErr w:type="spellEnd"/>
          </w:p>
        </w:tc>
        <w:tc>
          <w:tcPr>
            <w:tcW w:w="3401" w:type="dxa"/>
            <w:tcBorders>
              <w:top w:val="single" w:sz="4" w:space="0" w:color="auto"/>
              <w:left w:val="nil"/>
              <w:bottom w:val="single" w:sz="4" w:space="0" w:color="auto"/>
              <w:right w:val="nil"/>
            </w:tcBorders>
            <w:hideMark/>
          </w:tcPr>
          <w:p w14:paraId="463A1D34"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4" w:space="0" w:color="auto"/>
              <w:right w:val="nil"/>
            </w:tcBorders>
            <w:hideMark/>
          </w:tcPr>
          <w:p w14:paraId="3E7F30A7"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4" w:space="0" w:color="auto"/>
              <w:right w:val="nil"/>
            </w:tcBorders>
            <w:hideMark/>
          </w:tcPr>
          <w:p w14:paraId="307A4B90"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756 725</w:t>
            </w:r>
          </w:p>
        </w:tc>
        <w:tc>
          <w:tcPr>
            <w:tcW w:w="1276" w:type="dxa"/>
            <w:tcBorders>
              <w:top w:val="single" w:sz="4" w:space="0" w:color="auto"/>
              <w:left w:val="nil"/>
              <w:bottom w:val="single" w:sz="4" w:space="0" w:color="auto"/>
              <w:right w:val="nil"/>
            </w:tcBorders>
            <w:hideMark/>
          </w:tcPr>
          <w:p w14:paraId="5EB1A56F"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82 287</w:t>
            </w:r>
          </w:p>
        </w:tc>
        <w:tc>
          <w:tcPr>
            <w:tcW w:w="1276" w:type="dxa"/>
            <w:tcBorders>
              <w:top w:val="single" w:sz="4" w:space="0" w:color="auto"/>
              <w:left w:val="nil"/>
              <w:bottom w:val="single" w:sz="4" w:space="0" w:color="auto"/>
              <w:right w:val="nil"/>
            </w:tcBorders>
            <w:hideMark/>
          </w:tcPr>
          <w:p w14:paraId="60247029"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79 627</w:t>
            </w:r>
          </w:p>
        </w:tc>
        <w:tc>
          <w:tcPr>
            <w:tcW w:w="1417" w:type="dxa"/>
            <w:tcBorders>
              <w:top w:val="single" w:sz="4" w:space="0" w:color="auto"/>
              <w:left w:val="nil"/>
              <w:bottom w:val="single" w:sz="4" w:space="0" w:color="auto"/>
              <w:right w:val="nil"/>
            </w:tcBorders>
            <w:hideMark/>
          </w:tcPr>
          <w:p w14:paraId="70EFB0C1"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653 824</w:t>
            </w:r>
          </w:p>
        </w:tc>
        <w:tc>
          <w:tcPr>
            <w:tcW w:w="1287" w:type="dxa"/>
            <w:tcBorders>
              <w:top w:val="single" w:sz="4" w:space="0" w:color="auto"/>
              <w:left w:val="nil"/>
              <w:bottom w:val="single" w:sz="4" w:space="0" w:color="auto"/>
              <w:right w:val="nil"/>
            </w:tcBorders>
            <w:hideMark/>
          </w:tcPr>
          <w:p w14:paraId="365CD07A"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1 572 463</w:t>
            </w:r>
          </w:p>
        </w:tc>
      </w:tr>
      <w:tr w:rsidR="00DD519C" w:rsidRPr="0071337A" w14:paraId="3A0CBB09" w14:textId="77777777" w:rsidTr="0071337A">
        <w:trPr>
          <w:trHeight w:val="161"/>
        </w:trPr>
        <w:tc>
          <w:tcPr>
            <w:tcW w:w="14384" w:type="dxa"/>
            <w:gridSpan w:val="8"/>
            <w:tcBorders>
              <w:top w:val="single" w:sz="4" w:space="0" w:color="auto"/>
              <w:left w:val="nil"/>
              <w:bottom w:val="single" w:sz="4" w:space="0" w:color="auto"/>
              <w:right w:val="nil"/>
            </w:tcBorders>
            <w:noWrap/>
            <w:hideMark/>
          </w:tcPr>
          <w:p w14:paraId="7961DA9D" w14:textId="77777777" w:rsidR="00DD519C" w:rsidRPr="0071337A" w:rsidRDefault="00DD519C" w:rsidP="008B161B">
            <w:pPr>
              <w:spacing w:before="40" w:after="40"/>
              <w:rPr>
                <w:rFonts w:eastAsia="SimHei"/>
                <w:b/>
                <w:sz w:val="20"/>
                <w:szCs w:val="20"/>
                <w:lang w:val="zh-CN" w:eastAsia="zh-CN"/>
              </w:rPr>
            </w:pPr>
            <w:r w:rsidRPr="0071337A">
              <w:rPr>
                <w:rFonts w:eastAsia="SimHei"/>
                <w:b/>
                <w:sz w:val="20"/>
                <w:szCs w:val="20"/>
                <w:lang w:val="zh-CN" w:eastAsia="zh-CN"/>
              </w:rPr>
              <w:t xml:space="preserve">2. </w:t>
            </w:r>
            <w:r w:rsidRPr="0071337A">
              <w:rPr>
                <w:rFonts w:eastAsia="SimHei"/>
                <w:b/>
                <w:sz w:val="20"/>
                <w:szCs w:val="20"/>
                <w:lang w:val="zh-CN" w:eastAsia="zh-CN"/>
              </w:rPr>
              <w:t>用于支助与工作方案有关但未列入核定预算的活动的已收指定用途现金捐款</w:t>
            </w:r>
          </w:p>
        </w:tc>
      </w:tr>
      <w:tr w:rsidR="00DD519C" w:rsidRPr="0071337A" w14:paraId="01A810AC" w14:textId="77777777" w:rsidTr="0071337A">
        <w:trPr>
          <w:trHeight w:val="161"/>
        </w:trPr>
        <w:tc>
          <w:tcPr>
            <w:tcW w:w="2695" w:type="dxa"/>
            <w:tcBorders>
              <w:top w:val="single" w:sz="4" w:space="0" w:color="auto"/>
              <w:left w:val="nil"/>
              <w:bottom w:val="nil"/>
              <w:right w:val="nil"/>
            </w:tcBorders>
            <w:noWrap/>
            <w:hideMark/>
          </w:tcPr>
          <w:p w14:paraId="157027CE"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哥伦比亚</w:t>
            </w:r>
            <w:proofErr w:type="spellEnd"/>
          </w:p>
        </w:tc>
        <w:tc>
          <w:tcPr>
            <w:tcW w:w="3401" w:type="dxa"/>
            <w:tcBorders>
              <w:top w:val="single" w:sz="4" w:space="0" w:color="auto"/>
              <w:left w:val="nil"/>
              <w:bottom w:val="nil"/>
              <w:right w:val="nil"/>
            </w:tcBorders>
            <w:noWrap/>
            <w:hideMark/>
          </w:tcPr>
          <w:p w14:paraId="0AB3D405"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全体会议第六届会议</w:t>
            </w:r>
            <w:proofErr w:type="spellEnd"/>
          </w:p>
        </w:tc>
        <w:tc>
          <w:tcPr>
            <w:tcW w:w="1674" w:type="dxa"/>
            <w:tcBorders>
              <w:top w:val="single" w:sz="4" w:space="0" w:color="auto"/>
              <w:left w:val="nil"/>
              <w:bottom w:val="nil"/>
              <w:right w:val="nil"/>
            </w:tcBorders>
            <w:noWrap/>
            <w:hideMark/>
          </w:tcPr>
          <w:p w14:paraId="2FD9708D" w14:textId="77777777" w:rsidR="00DD519C" w:rsidRPr="0071337A" w:rsidRDefault="00DD519C" w:rsidP="008B161B">
            <w:pPr>
              <w:keepNext/>
              <w:keepLines/>
              <w:spacing w:before="40" w:after="40"/>
              <w:rPr>
                <w:rFonts w:eastAsia="SimSun"/>
                <w:color w:val="000000"/>
                <w:sz w:val="20"/>
                <w:szCs w:val="20"/>
                <w:lang w:val="en-GB" w:eastAsia="zh-CN"/>
              </w:rPr>
            </w:pPr>
            <w:r w:rsidRPr="0071337A">
              <w:rPr>
                <w:rFonts w:eastAsia="SimSun"/>
                <w:sz w:val="20"/>
                <w:szCs w:val="20"/>
                <w:lang w:val="zh-CN" w:eastAsia="zh-CN"/>
              </w:rPr>
              <w:t>对会议事务处工作人员和秘书处的差旅支助</w:t>
            </w:r>
          </w:p>
        </w:tc>
        <w:tc>
          <w:tcPr>
            <w:tcW w:w="1358" w:type="dxa"/>
            <w:tcBorders>
              <w:top w:val="single" w:sz="4" w:space="0" w:color="auto"/>
              <w:left w:val="nil"/>
              <w:bottom w:val="nil"/>
              <w:right w:val="nil"/>
            </w:tcBorders>
            <w:noWrap/>
            <w:hideMark/>
          </w:tcPr>
          <w:p w14:paraId="43BF958F"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324 950</w:t>
            </w:r>
          </w:p>
        </w:tc>
        <w:tc>
          <w:tcPr>
            <w:tcW w:w="1276" w:type="dxa"/>
            <w:tcBorders>
              <w:top w:val="single" w:sz="4" w:space="0" w:color="auto"/>
              <w:left w:val="nil"/>
              <w:bottom w:val="nil"/>
              <w:right w:val="nil"/>
            </w:tcBorders>
            <w:noWrap/>
            <w:hideMark/>
          </w:tcPr>
          <w:p w14:paraId="27D95B9A"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589BF5D1"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723228B7"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single" w:sz="4" w:space="0" w:color="auto"/>
              <w:left w:val="nil"/>
              <w:bottom w:val="nil"/>
              <w:right w:val="nil"/>
            </w:tcBorders>
            <w:noWrap/>
            <w:hideMark/>
          </w:tcPr>
          <w:p w14:paraId="0950F3DD"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324 950</w:t>
            </w:r>
          </w:p>
        </w:tc>
      </w:tr>
      <w:tr w:rsidR="00DD519C" w:rsidRPr="0071337A" w14:paraId="29F149B6" w14:textId="77777777" w:rsidTr="0071337A">
        <w:trPr>
          <w:trHeight w:val="161"/>
        </w:trPr>
        <w:tc>
          <w:tcPr>
            <w:tcW w:w="2695" w:type="dxa"/>
            <w:tcBorders>
              <w:top w:val="single" w:sz="4" w:space="0" w:color="auto"/>
              <w:left w:val="nil"/>
              <w:bottom w:val="nil"/>
              <w:right w:val="nil"/>
            </w:tcBorders>
            <w:noWrap/>
            <w:hideMark/>
          </w:tcPr>
          <w:p w14:paraId="2794507B"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single" w:sz="4" w:space="0" w:color="auto"/>
              <w:left w:val="nil"/>
              <w:bottom w:val="nil"/>
              <w:right w:val="nil"/>
            </w:tcBorders>
            <w:noWrap/>
            <w:hideMark/>
          </w:tcPr>
          <w:p w14:paraId="7FE048C9"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信息系统助理</w:t>
            </w:r>
            <w:proofErr w:type="spellEnd"/>
          </w:p>
        </w:tc>
        <w:tc>
          <w:tcPr>
            <w:tcW w:w="1674" w:type="dxa"/>
            <w:tcBorders>
              <w:top w:val="single" w:sz="4" w:space="0" w:color="auto"/>
              <w:left w:val="nil"/>
              <w:bottom w:val="nil"/>
              <w:right w:val="nil"/>
            </w:tcBorders>
            <w:noWrap/>
            <w:hideMark/>
          </w:tcPr>
          <w:p w14:paraId="5A554503" w14:textId="77777777" w:rsidR="00DD519C" w:rsidRPr="0071337A" w:rsidRDefault="00DD519C" w:rsidP="008B161B">
            <w:pPr>
              <w:keepNext/>
              <w:keepLines/>
              <w:spacing w:before="40" w:after="40"/>
              <w:rPr>
                <w:rFonts w:eastAsia="SimSun"/>
                <w:color w:val="000000"/>
                <w:sz w:val="20"/>
                <w:szCs w:val="20"/>
                <w:lang w:val="en-GB" w:eastAsia="en-GB"/>
              </w:rPr>
            </w:pPr>
            <w:proofErr w:type="spellStart"/>
            <w:r w:rsidRPr="0071337A">
              <w:rPr>
                <w:rFonts w:eastAsia="SimSun"/>
                <w:sz w:val="20"/>
                <w:szCs w:val="20"/>
                <w:lang w:val="zh-CN"/>
              </w:rPr>
              <w:t>工作人员费用</w:t>
            </w:r>
            <w:proofErr w:type="spellEnd"/>
            <w:r w:rsidRPr="0071337A">
              <w:rPr>
                <w:rFonts w:eastAsia="SimSun"/>
                <w:sz w:val="20"/>
                <w:szCs w:val="20"/>
                <w:vertAlign w:val="superscript"/>
                <w:lang w:val="zh-CN"/>
              </w:rPr>
              <w:t>a</w:t>
            </w:r>
          </w:p>
        </w:tc>
        <w:tc>
          <w:tcPr>
            <w:tcW w:w="1358" w:type="dxa"/>
            <w:tcBorders>
              <w:top w:val="single" w:sz="4" w:space="0" w:color="auto"/>
              <w:left w:val="nil"/>
              <w:bottom w:val="nil"/>
              <w:right w:val="nil"/>
            </w:tcBorders>
            <w:noWrap/>
            <w:hideMark/>
          </w:tcPr>
          <w:p w14:paraId="14455B3C"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30 000</w:t>
            </w:r>
          </w:p>
        </w:tc>
        <w:tc>
          <w:tcPr>
            <w:tcW w:w="1276" w:type="dxa"/>
            <w:tcBorders>
              <w:top w:val="single" w:sz="4" w:space="0" w:color="auto"/>
              <w:left w:val="nil"/>
              <w:bottom w:val="nil"/>
              <w:right w:val="nil"/>
            </w:tcBorders>
            <w:noWrap/>
            <w:hideMark/>
          </w:tcPr>
          <w:p w14:paraId="43C9C9CA"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2F4F1EAE"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0958B9F4"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154 500</w:t>
            </w:r>
          </w:p>
        </w:tc>
        <w:tc>
          <w:tcPr>
            <w:tcW w:w="1287" w:type="dxa"/>
            <w:tcBorders>
              <w:top w:val="single" w:sz="4" w:space="0" w:color="auto"/>
              <w:left w:val="nil"/>
              <w:bottom w:val="nil"/>
              <w:right w:val="nil"/>
            </w:tcBorders>
            <w:noWrap/>
            <w:hideMark/>
          </w:tcPr>
          <w:p w14:paraId="2BE276B8"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184 500</w:t>
            </w:r>
          </w:p>
        </w:tc>
      </w:tr>
      <w:tr w:rsidR="00DD519C" w:rsidRPr="0071337A" w14:paraId="134994DB" w14:textId="77777777" w:rsidTr="0071337A">
        <w:trPr>
          <w:trHeight w:val="161"/>
        </w:trPr>
        <w:tc>
          <w:tcPr>
            <w:tcW w:w="2695" w:type="dxa"/>
            <w:tcBorders>
              <w:top w:val="nil"/>
              <w:left w:val="nil"/>
              <w:bottom w:val="nil"/>
              <w:right w:val="nil"/>
            </w:tcBorders>
            <w:hideMark/>
          </w:tcPr>
          <w:p w14:paraId="28A58EEE"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挪威</w:t>
            </w:r>
            <w:proofErr w:type="spellEnd"/>
          </w:p>
        </w:tc>
        <w:tc>
          <w:tcPr>
            <w:tcW w:w="3401" w:type="dxa"/>
            <w:tcBorders>
              <w:top w:val="nil"/>
              <w:left w:val="nil"/>
              <w:bottom w:val="nil"/>
              <w:right w:val="nil"/>
            </w:tcBorders>
            <w:hideMark/>
          </w:tcPr>
          <w:p w14:paraId="726902B2"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全球评估决策者摘要会议</w:t>
            </w:r>
          </w:p>
        </w:tc>
        <w:tc>
          <w:tcPr>
            <w:tcW w:w="1674" w:type="dxa"/>
            <w:tcBorders>
              <w:top w:val="nil"/>
              <w:left w:val="nil"/>
              <w:bottom w:val="nil"/>
              <w:right w:val="nil"/>
            </w:tcBorders>
            <w:noWrap/>
            <w:hideMark/>
          </w:tcPr>
          <w:p w14:paraId="41995662"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对与会者、会场和后勤的支助</w:t>
            </w:r>
          </w:p>
        </w:tc>
        <w:tc>
          <w:tcPr>
            <w:tcW w:w="1358" w:type="dxa"/>
            <w:tcBorders>
              <w:top w:val="nil"/>
              <w:left w:val="nil"/>
              <w:bottom w:val="nil"/>
              <w:right w:val="nil"/>
            </w:tcBorders>
            <w:noWrap/>
            <w:hideMark/>
          </w:tcPr>
          <w:p w14:paraId="3293C0D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44 952</w:t>
            </w:r>
          </w:p>
        </w:tc>
        <w:tc>
          <w:tcPr>
            <w:tcW w:w="1276" w:type="dxa"/>
            <w:tcBorders>
              <w:top w:val="nil"/>
              <w:left w:val="nil"/>
              <w:bottom w:val="nil"/>
              <w:right w:val="nil"/>
            </w:tcBorders>
            <w:noWrap/>
            <w:hideMark/>
          </w:tcPr>
          <w:p w14:paraId="695A171A"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40352B38"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52C7D6F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578E907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44 952</w:t>
            </w:r>
          </w:p>
        </w:tc>
      </w:tr>
      <w:tr w:rsidR="00DD519C" w:rsidRPr="0071337A" w14:paraId="36CD3AD0" w14:textId="77777777" w:rsidTr="0071337A">
        <w:trPr>
          <w:trHeight w:val="161"/>
        </w:trPr>
        <w:tc>
          <w:tcPr>
            <w:tcW w:w="2695" w:type="dxa"/>
            <w:tcBorders>
              <w:top w:val="single" w:sz="4" w:space="0" w:color="auto"/>
              <w:left w:val="nil"/>
              <w:bottom w:val="single" w:sz="4" w:space="0" w:color="auto"/>
              <w:right w:val="nil"/>
            </w:tcBorders>
            <w:hideMark/>
          </w:tcPr>
          <w:p w14:paraId="08E044B1"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小计</w:t>
            </w:r>
            <w:proofErr w:type="spellEnd"/>
          </w:p>
        </w:tc>
        <w:tc>
          <w:tcPr>
            <w:tcW w:w="3401" w:type="dxa"/>
            <w:tcBorders>
              <w:top w:val="single" w:sz="4" w:space="0" w:color="auto"/>
              <w:left w:val="nil"/>
              <w:bottom w:val="single" w:sz="4" w:space="0" w:color="auto"/>
              <w:right w:val="nil"/>
            </w:tcBorders>
            <w:hideMark/>
          </w:tcPr>
          <w:p w14:paraId="1EB7F77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4" w:space="0" w:color="auto"/>
              <w:right w:val="nil"/>
            </w:tcBorders>
            <w:hideMark/>
          </w:tcPr>
          <w:p w14:paraId="129C8C49"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4" w:space="0" w:color="auto"/>
              <w:right w:val="nil"/>
            </w:tcBorders>
            <w:hideMark/>
          </w:tcPr>
          <w:p w14:paraId="1ABE8505"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399 902</w:t>
            </w:r>
          </w:p>
        </w:tc>
        <w:tc>
          <w:tcPr>
            <w:tcW w:w="1276" w:type="dxa"/>
            <w:tcBorders>
              <w:top w:val="single" w:sz="4" w:space="0" w:color="auto"/>
              <w:left w:val="nil"/>
              <w:bottom w:val="single" w:sz="4" w:space="0" w:color="auto"/>
              <w:right w:val="nil"/>
            </w:tcBorders>
            <w:hideMark/>
          </w:tcPr>
          <w:p w14:paraId="1A01C2A5" w14:textId="77777777" w:rsidR="00DD519C" w:rsidRPr="0071337A" w:rsidRDefault="00DD519C" w:rsidP="008B161B">
            <w:pPr>
              <w:rPr>
                <w:rFonts w:eastAsia="SimSun"/>
                <w:b/>
                <w:bCs/>
                <w:color w:val="000000"/>
                <w:sz w:val="20"/>
                <w:szCs w:val="20"/>
                <w:lang w:val="en-GB" w:eastAsia="en-GB"/>
              </w:rPr>
            </w:pPr>
          </w:p>
        </w:tc>
        <w:tc>
          <w:tcPr>
            <w:tcW w:w="1276" w:type="dxa"/>
            <w:tcBorders>
              <w:top w:val="single" w:sz="4" w:space="0" w:color="auto"/>
              <w:left w:val="nil"/>
              <w:bottom w:val="single" w:sz="4" w:space="0" w:color="auto"/>
              <w:right w:val="nil"/>
            </w:tcBorders>
            <w:hideMark/>
          </w:tcPr>
          <w:p w14:paraId="509505C3" w14:textId="77777777" w:rsidR="00DD519C" w:rsidRPr="0071337A" w:rsidRDefault="00DD519C" w:rsidP="008B161B">
            <w:pPr>
              <w:rPr>
                <w:rFonts w:eastAsia="SimSun"/>
                <w:b/>
                <w:sz w:val="20"/>
                <w:szCs w:val="20"/>
              </w:rPr>
            </w:pPr>
          </w:p>
        </w:tc>
        <w:tc>
          <w:tcPr>
            <w:tcW w:w="1417" w:type="dxa"/>
            <w:tcBorders>
              <w:top w:val="single" w:sz="4" w:space="0" w:color="auto"/>
              <w:left w:val="nil"/>
              <w:bottom w:val="single" w:sz="4" w:space="0" w:color="auto"/>
              <w:right w:val="nil"/>
            </w:tcBorders>
            <w:hideMark/>
          </w:tcPr>
          <w:p w14:paraId="000AF12C"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154 500</w:t>
            </w:r>
          </w:p>
        </w:tc>
        <w:tc>
          <w:tcPr>
            <w:tcW w:w="1287" w:type="dxa"/>
            <w:tcBorders>
              <w:top w:val="single" w:sz="4" w:space="0" w:color="auto"/>
              <w:left w:val="nil"/>
              <w:bottom w:val="single" w:sz="4" w:space="0" w:color="auto"/>
              <w:right w:val="nil"/>
            </w:tcBorders>
            <w:hideMark/>
          </w:tcPr>
          <w:p w14:paraId="3ED2C49B"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554 402</w:t>
            </w:r>
          </w:p>
        </w:tc>
      </w:tr>
      <w:tr w:rsidR="00DD519C" w:rsidRPr="0071337A" w14:paraId="5DA1F1D6" w14:textId="77777777" w:rsidTr="0071337A">
        <w:trPr>
          <w:trHeight w:val="161"/>
        </w:trPr>
        <w:tc>
          <w:tcPr>
            <w:tcW w:w="2695" w:type="dxa"/>
            <w:tcBorders>
              <w:top w:val="single" w:sz="4" w:space="0" w:color="auto"/>
              <w:left w:val="nil"/>
              <w:bottom w:val="single" w:sz="12" w:space="0" w:color="auto"/>
              <w:right w:val="nil"/>
            </w:tcBorders>
            <w:hideMark/>
          </w:tcPr>
          <w:p w14:paraId="7A561021"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共计</w:t>
            </w:r>
            <w:proofErr w:type="spellEnd"/>
          </w:p>
        </w:tc>
        <w:tc>
          <w:tcPr>
            <w:tcW w:w="3401" w:type="dxa"/>
            <w:tcBorders>
              <w:top w:val="single" w:sz="4" w:space="0" w:color="auto"/>
              <w:left w:val="nil"/>
              <w:bottom w:val="single" w:sz="12" w:space="0" w:color="auto"/>
              <w:right w:val="nil"/>
            </w:tcBorders>
            <w:hideMark/>
          </w:tcPr>
          <w:p w14:paraId="52B5C8A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12" w:space="0" w:color="auto"/>
              <w:right w:val="nil"/>
            </w:tcBorders>
            <w:hideMark/>
          </w:tcPr>
          <w:p w14:paraId="22DED86D"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12" w:space="0" w:color="auto"/>
              <w:right w:val="nil"/>
            </w:tcBorders>
            <w:hideMark/>
          </w:tcPr>
          <w:p w14:paraId="5A21A4D0"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1 156 627</w:t>
            </w:r>
          </w:p>
        </w:tc>
        <w:tc>
          <w:tcPr>
            <w:tcW w:w="1276" w:type="dxa"/>
            <w:tcBorders>
              <w:top w:val="single" w:sz="4" w:space="0" w:color="auto"/>
              <w:left w:val="nil"/>
              <w:bottom w:val="single" w:sz="12" w:space="0" w:color="auto"/>
              <w:right w:val="nil"/>
            </w:tcBorders>
            <w:hideMark/>
          </w:tcPr>
          <w:p w14:paraId="57BCA9E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182 287</w:t>
            </w:r>
          </w:p>
        </w:tc>
        <w:tc>
          <w:tcPr>
            <w:tcW w:w="1276" w:type="dxa"/>
            <w:tcBorders>
              <w:top w:val="single" w:sz="4" w:space="0" w:color="auto"/>
              <w:left w:val="nil"/>
              <w:bottom w:val="single" w:sz="12" w:space="0" w:color="auto"/>
              <w:right w:val="nil"/>
            </w:tcBorders>
            <w:hideMark/>
          </w:tcPr>
          <w:p w14:paraId="7BCE39A3"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79 627</w:t>
            </w:r>
          </w:p>
        </w:tc>
        <w:tc>
          <w:tcPr>
            <w:tcW w:w="1417" w:type="dxa"/>
            <w:tcBorders>
              <w:top w:val="single" w:sz="4" w:space="0" w:color="auto"/>
              <w:left w:val="nil"/>
              <w:bottom w:val="single" w:sz="12" w:space="0" w:color="auto"/>
              <w:right w:val="nil"/>
            </w:tcBorders>
            <w:hideMark/>
          </w:tcPr>
          <w:p w14:paraId="318609B1"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808 324</w:t>
            </w:r>
          </w:p>
        </w:tc>
        <w:tc>
          <w:tcPr>
            <w:tcW w:w="1287" w:type="dxa"/>
            <w:tcBorders>
              <w:top w:val="single" w:sz="4" w:space="0" w:color="auto"/>
              <w:left w:val="nil"/>
              <w:bottom w:val="single" w:sz="12" w:space="0" w:color="auto"/>
              <w:right w:val="nil"/>
            </w:tcBorders>
            <w:hideMark/>
          </w:tcPr>
          <w:p w14:paraId="7E2E9F4B"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2 126 865</w:t>
            </w:r>
          </w:p>
        </w:tc>
      </w:tr>
    </w:tbl>
    <w:p w14:paraId="26700A30" w14:textId="77777777" w:rsidR="0092012A" w:rsidRDefault="00DD519C" w:rsidP="0092012A">
      <w:pPr>
        <w:spacing w:before="40"/>
        <w:ind w:firstLineChars="71" w:firstLine="142"/>
        <w:rPr>
          <w:rFonts w:eastAsia="SimSun"/>
          <w:sz w:val="20"/>
          <w:lang w:val="zh-CN" w:eastAsia="zh-CN"/>
        </w:rPr>
      </w:pPr>
      <w:r w:rsidRPr="00D76380">
        <w:rPr>
          <w:rFonts w:eastAsia="SimSun"/>
          <w:sz w:val="20"/>
          <w:lang w:val="zh-CN" w:eastAsia="zh-CN"/>
        </w:rPr>
        <w:lastRenderedPageBreak/>
        <w:t xml:space="preserve">a </w:t>
      </w:r>
      <w:r w:rsidRPr="00D76380">
        <w:rPr>
          <w:rFonts w:eastAsia="SimSun"/>
          <w:sz w:val="20"/>
          <w:lang w:val="zh-CN" w:eastAsia="zh-CN"/>
        </w:rPr>
        <w:t>德国用于支助信息系统助理的捐款限于</w:t>
      </w:r>
      <w:r w:rsidRPr="00D76380">
        <w:rPr>
          <w:rFonts w:eastAsia="SimSun"/>
          <w:sz w:val="20"/>
          <w:lang w:val="zh-CN" w:eastAsia="zh-CN"/>
        </w:rPr>
        <w:t>2019</w:t>
      </w:r>
      <w:r w:rsidRPr="00D76380">
        <w:rPr>
          <w:rFonts w:eastAsia="SimSun"/>
          <w:sz w:val="20"/>
          <w:lang w:val="zh-CN" w:eastAsia="zh-CN"/>
        </w:rPr>
        <w:t>年至</w:t>
      </w:r>
      <w:r w:rsidRPr="00D76380">
        <w:rPr>
          <w:rFonts w:eastAsia="SimSun"/>
          <w:sz w:val="20"/>
          <w:lang w:val="zh-CN" w:eastAsia="zh-CN"/>
        </w:rPr>
        <w:t>2021</w:t>
      </w:r>
      <w:r w:rsidRPr="00D76380">
        <w:rPr>
          <w:rFonts w:eastAsia="SimSun"/>
          <w:sz w:val="20"/>
          <w:lang w:val="zh-CN" w:eastAsia="zh-CN"/>
        </w:rPr>
        <w:t>年（三年）</w:t>
      </w:r>
    </w:p>
    <w:p w14:paraId="0986257E" w14:textId="3D24BF45" w:rsidR="00DD519C" w:rsidRPr="00E477F6" w:rsidRDefault="00DD519C" w:rsidP="0092012A">
      <w:pPr>
        <w:numPr>
          <w:ilvl w:val="0"/>
          <w:numId w:val="31"/>
        </w:numPr>
        <w:tabs>
          <w:tab w:val="num" w:pos="624"/>
        </w:tabs>
        <w:spacing w:after="120"/>
        <w:jc w:val="both"/>
        <w:rPr>
          <w:rFonts w:eastAsia="SimSun"/>
          <w:sz w:val="20"/>
          <w:szCs w:val="20"/>
          <w:lang w:eastAsia="zh-CN"/>
        </w:rPr>
      </w:pPr>
      <w:r w:rsidRPr="00E477F6">
        <w:rPr>
          <w:rFonts w:eastAsia="SimSun"/>
          <w:lang w:val="zh-CN" w:eastAsia="zh-CN"/>
        </w:rPr>
        <w:t>表</w:t>
      </w:r>
      <w:r w:rsidRPr="00E477F6">
        <w:rPr>
          <w:rFonts w:eastAsia="SimSun"/>
          <w:lang w:val="zh-CN" w:eastAsia="zh-CN"/>
        </w:rPr>
        <w:t>3</w:t>
      </w:r>
      <w:r w:rsidRPr="00E477F6">
        <w:rPr>
          <w:rFonts w:eastAsia="SimSun"/>
          <w:lang w:val="zh-CN" w:eastAsia="zh-CN"/>
        </w:rPr>
        <w:t>用相应的美元价值列出了</w:t>
      </w:r>
      <w:r w:rsidRPr="00E477F6">
        <w:rPr>
          <w:rFonts w:eastAsia="SimSun"/>
          <w:lang w:val="zh-CN" w:eastAsia="zh-CN"/>
        </w:rPr>
        <w:t>2018</w:t>
      </w:r>
      <w:r w:rsidRPr="00E477F6">
        <w:rPr>
          <w:rFonts w:eastAsia="SimSun"/>
          <w:lang w:val="zh-CN" w:eastAsia="zh-CN"/>
        </w:rPr>
        <w:t>年收到的实物捐助，捐助金额为实际提供数额，或在可能时按工作方案中的相应费用（如果有的话）估算得出。这些实物捐助共计</w:t>
      </w:r>
      <w:r w:rsidRPr="00E477F6">
        <w:rPr>
          <w:rFonts w:eastAsia="SimSun"/>
          <w:lang w:val="zh-CN" w:eastAsia="zh-CN"/>
        </w:rPr>
        <w:t>350</w:t>
      </w:r>
      <w:r w:rsidRPr="00E477F6">
        <w:rPr>
          <w:rFonts w:eastAsia="SimSun"/>
          <w:lang w:val="zh-CN" w:eastAsia="zh-CN"/>
        </w:rPr>
        <w:t>万美元，由捐助方直接提供，因此不由信托基金接收，一方面用于支助工作方案中编列费用的核定活动（第</w:t>
      </w:r>
      <w:r w:rsidRPr="00E477F6">
        <w:rPr>
          <w:rFonts w:eastAsia="SimSun"/>
          <w:lang w:val="zh-CN" w:eastAsia="zh-CN"/>
        </w:rPr>
        <w:t>1</w:t>
      </w:r>
      <w:r w:rsidRPr="00E477F6">
        <w:rPr>
          <w:rFonts w:eastAsia="SimSun"/>
          <w:lang w:val="zh-CN" w:eastAsia="zh-CN"/>
        </w:rPr>
        <w:t>部分），另一方面用于为支助工作方案安排的各项活动，例如技术支助、会议设施和本地支助（第</w:t>
      </w:r>
      <w:r w:rsidRPr="00E477F6">
        <w:rPr>
          <w:rFonts w:eastAsia="SimSun"/>
          <w:lang w:val="zh-CN" w:eastAsia="zh-CN"/>
        </w:rPr>
        <w:t>2</w:t>
      </w:r>
      <w:r w:rsidRPr="00E477F6">
        <w:rPr>
          <w:rFonts w:eastAsia="SimSun"/>
          <w:lang w:val="zh-CN" w:eastAsia="zh-CN"/>
        </w:rPr>
        <w:t>部分）。</w:t>
      </w:r>
      <w:bookmarkStart w:id="1" w:name="_Hlk532283274"/>
      <w:bookmarkEnd w:id="1"/>
    </w:p>
    <w:p w14:paraId="20127AB6" w14:textId="77777777" w:rsidR="002B2D3A"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Sun"/>
          <w:lang w:val="zh-CN" w:eastAsia="zh-CN"/>
        </w:rPr>
      </w:pPr>
      <w:r w:rsidRPr="00E477F6">
        <w:rPr>
          <w:rFonts w:eastAsia="SimSun"/>
          <w:lang w:val="zh-CN" w:eastAsia="zh-CN"/>
        </w:rPr>
        <w:t>表</w:t>
      </w:r>
      <w:r w:rsidRPr="00E477F6">
        <w:rPr>
          <w:rFonts w:eastAsia="SimSun"/>
          <w:lang w:val="zh-CN" w:eastAsia="zh-CN"/>
        </w:rPr>
        <w:t xml:space="preserve"> 3 </w:t>
      </w:r>
    </w:p>
    <w:p w14:paraId="7A58FE4E" w14:textId="59FED3DC" w:rsidR="00DD519C" w:rsidRPr="002B2D3A"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Hei"/>
          <w:b/>
          <w:bCs/>
          <w:sz w:val="20"/>
          <w:szCs w:val="20"/>
          <w:lang w:eastAsia="zh-CN"/>
        </w:rPr>
      </w:pPr>
      <w:r w:rsidRPr="002B2D3A">
        <w:rPr>
          <w:rFonts w:eastAsia="SimHei"/>
          <w:b/>
          <w:lang w:val="zh-CN" w:eastAsia="zh-CN"/>
        </w:rPr>
        <w:t>截至</w:t>
      </w:r>
      <w:r w:rsidRPr="002B2D3A">
        <w:rPr>
          <w:rFonts w:eastAsia="SimHei"/>
          <w:b/>
          <w:lang w:val="zh-CN" w:eastAsia="zh-CN"/>
        </w:rPr>
        <w:t>2018</w:t>
      </w:r>
      <w:r w:rsidRPr="002B2D3A">
        <w:rPr>
          <w:rFonts w:eastAsia="SimHei"/>
          <w:b/>
          <w:lang w:val="zh-CN" w:eastAsia="zh-CN"/>
        </w:rPr>
        <w:t>年</w:t>
      </w:r>
      <w:r w:rsidRPr="002B2D3A">
        <w:rPr>
          <w:rFonts w:eastAsia="SimHei"/>
          <w:b/>
          <w:lang w:val="zh-CN" w:eastAsia="zh-CN"/>
        </w:rPr>
        <w:t>12</w:t>
      </w:r>
      <w:r w:rsidRPr="002B2D3A">
        <w:rPr>
          <w:rFonts w:eastAsia="SimHei"/>
          <w:b/>
          <w:lang w:val="zh-CN" w:eastAsia="zh-CN"/>
        </w:rPr>
        <w:t>月</w:t>
      </w:r>
      <w:r w:rsidRPr="002B2D3A">
        <w:rPr>
          <w:rFonts w:eastAsia="SimHei"/>
          <w:b/>
          <w:lang w:val="zh-CN" w:eastAsia="zh-CN"/>
        </w:rPr>
        <w:t>31</w:t>
      </w:r>
      <w:r w:rsidRPr="002B2D3A">
        <w:rPr>
          <w:rFonts w:eastAsia="SimHei"/>
          <w:b/>
          <w:lang w:val="zh-CN" w:eastAsia="zh-CN"/>
        </w:rPr>
        <w:t>日已收的</w:t>
      </w:r>
      <w:r w:rsidRPr="002B2D3A">
        <w:rPr>
          <w:rFonts w:eastAsia="SimHei"/>
          <w:b/>
          <w:lang w:val="zh-CN" w:eastAsia="zh-CN"/>
        </w:rPr>
        <w:t>2018</w:t>
      </w:r>
      <w:r w:rsidRPr="002B2D3A">
        <w:rPr>
          <w:rFonts w:eastAsia="SimHei"/>
          <w:b/>
          <w:lang w:val="zh-CN" w:eastAsia="zh-CN"/>
        </w:rPr>
        <w:t>年实物捐助</w:t>
      </w:r>
    </w:p>
    <w:p w14:paraId="4320E4A1" w14:textId="77777777" w:rsidR="00DD519C" w:rsidRPr="007A0979"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Sun"/>
          <w:bCs/>
          <w:sz w:val="20"/>
          <w:szCs w:val="20"/>
        </w:rPr>
      </w:pPr>
      <w:r w:rsidRPr="007A0979">
        <w:rPr>
          <w:rFonts w:eastAsia="SimSun"/>
          <w:sz w:val="20"/>
          <w:szCs w:val="20"/>
          <w:lang w:val="zh-CN"/>
        </w:rPr>
        <w:t>（</w:t>
      </w:r>
      <w:proofErr w:type="spellStart"/>
      <w:r w:rsidRPr="007A0979">
        <w:rPr>
          <w:rFonts w:eastAsia="SimSun"/>
          <w:sz w:val="20"/>
          <w:szCs w:val="20"/>
          <w:lang w:val="zh-CN"/>
        </w:rPr>
        <w:t>美元</w:t>
      </w:r>
      <w:proofErr w:type="spellEnd"/>
      <w:r w:rsidRPr="007A0979">
        <w:rPr>
          <w:rFonts w:eastAsia="SimSun"/>
          <w:sz w:val="20"/>
          <w:szCs w:val="20"/>
          <w:lang w:val="zh-CN"/>
        </w:rPr>
        <w:t>）</w:t>
      </w:r>
    </w:p>
    <w:tbl>
      <w:tblPr>
        <w:tblW w:w="5000" w:type="pct"/>
        <w:jc w:val="right"/>
        <w:tblLayout w:type="fixed"/>
        <w:tblLook w:val="04A0" w:firstRow="1" w:lastRow="0" w:firstColumn="1" w:lastColumn="0" w:noHBand="0" w:noVBand="1"/>
      </w:tblPr>
      <w:tblGrid>
        <w:gridCol w:w="3462"/>
        <w:gridCol w:w="5581"/>
        <w:gridCol w:w="3780"/>
        <w:gridCol w:w="1697"/>
      </w:tblGrid>
      <w:tr w:rsidR="00DD519C" w:rsidRPr="007A0979" w14:paraId="3C411420" w14:textId="77777777" w:rsidTr="004E5838">
        <w:trPr>
          <w:trHeight w:val="20"/>
          <w:tblHeader/>
          <w:jc w:val="right"/>
        </w:trPr>
        <w:tc>
          <w:tcPr>
            <w:tcW w:w="2264" w:type="dxa"/>
            <w:tcBorders>
              <w:top w:val="single" w:sz="4" w:space="0" w:color="auto"/>
              <w:left w:val="nil"/>
              <w:bottom w:val="single" w:sz="12" w:space="0" w:color="auto"/>
              <w:right w:val="nil"/>
            </w:tcBorders>
            <w:hideMark/>
          </w:tcPr>
          <w:p w14:paraId="5FEFDCB6"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政府</w:t>
            </w:r>
            <w:proofErr w:type="spellEnd"/>
            <w:r w:rsidRPr="007A0979">
              <w:rPr>
                <w:rFonts w:ascii="KaiTi" w:eastAsia="KaiTi" w:hAnsi="KaiTi"/>
                <w:sz w:val="20"/>
                <w:szCs w:val="20"/>
                <w:lang w:val="zh-CN"/>
              </w:rPr>
              <w:t>/</w:t>
            </w:r>
            <w:proofErr w:type="spellStart"/>
            <w:r w:rsidRPr="007A0979">
              <w:rPr>
                <w:rFonts w:ascii="KaiTi" w:eastAsia="KaiTi" w:hAnsi="KaiTi"/>
                <w:sz w:val="20"/>
                <w:szCs w:val="20"/>
                <w:lang w:val="zh-CN"/>
              </w:rPr>
              <w:t>机构</w:t>
            </w:r>
            <w:proofErr w:type="spellEnd"/>
          </w:p>
        </w:tc>
        <w:tc>
          <w:tcPr>
            <w:tcW w:w="3650" w:type="dxa"/>
            <w:tcBorders>
              <w:top w:val="single" w:sz="4" w:space="0" w:color="auto"/>
              <w:left w:val="nil"/>
              <w:bottom w:val="single" w:sz="12" w:space="0" w:color="auto"/>
              <w:right w:val="nil"/>
            </w:tcBorders>
            <w:hideMark/>
          </w:tcPr>
          <w:p w14:paraId="0FF3255C"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活动</w:t>
            </w:r>
            <w:proofErr w:type="spellEnd"/>
          </w:p>
        </w:tc>
        <w:tc>
          <w:tcPr>
            <w:tcW w:w="2472" w:type="dxa"/>
            <w:tcBorders>
              <w:top w:val="single" w:sz="4" w:space="0" w:color="auto"/>
              <w:left w:val="nil"/>
              <w:bottom w:val="single" w:sz="12" w:space="0" w:color="auto"/>
              <w:right w:val="nil"/>
            </w:tcBorders>
            <w:hideMark/>
          </w:tcPr>
          <w:p w14:paraId="7DECFBD5"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支助类别</w:t>
            </w:r>
            <w:proofErr w:type="spellEnd"/>
          </w:p>
        </w:tc>
        <w:tc>
          <w:tcPr>
            <w:tcW w:w="1110" w:type="dxa"/>
            <w:tcBorders>
              <w:top w:val="single" w:sz="4" w:space="0" w:color="auto"/>
              <w:left w:val="nil"/>
              <w:bottom w:val="single" w:sz="12" w:space="0" w:color="auto"/>
              <w:right w:val="nil"/>
            </w:tcBorders>
            <w:hideMark/>
          </w:tcPr>
          <w:p w14:paraId="07860A2D"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估算价值</w:t>
            </w:r>
            <w:proofErr w:type="spellEnd"/>
          </w:p>
        </w:tc>
      </w:tr>
      <w:tr w:rsidR="00DD519C" w:rsidRPr="007A0979" w14:paraId="53168C1B" w14:textId="77777777" w:rsidTr="004E5838">
        <w:trPr>
          <w:trHeight w:val="20"/>
          <w:jc w:val="right"/>
        </w:trPr>
        <w:tc>
          <w:tcPr>
            <w:tcW w:w="9496" w:type="dxa"/>
            <w:gridSpan w:val="4"/>
            <w:tcBorders>
              <w:top w:val="single" w:sz="12" w:space="0" w:color="auto"/>
              <w:left w:val="nil"/>
              <w:bottom w:val="nil"/>
              <w:right w:val="nil"/>
            </w:tcBorders>
            <w:hideMark/>
          </w:tcPr>
          <w:p w14:paraId="27ADD6CF" w14:textId="77777777" w:rsidR="00DD519C" w:rsidRPr="007A0979" w:rsidRDefault="00DD519C" w:rsidP="008B161B">
            <w:pPr>
              <w:spacing w:before="40" w:after="40"/>
              <w:rPr>
                <w:rFonts w:eastAsia="SimHei"/>
                <w:b/>
                <w:bCs/>
                <w:color w:val="000000"/>
                <w:sz w:val="20"/>
                <w:szCs w:val="20"/>
                <w:lang w:val="en-GB" w:eastAsia="zh-CN"/>
              </w:rPr>
            </w:pPr>
            <w:r w:rsidRPr="007A0979">
              <w:rPr>
                <w:rFonts w:eastAsia="SimHei"/>
                <w:b/>
                <w:sz w:val="20"/>
                <w:szCs w:val="20"/>
                <w:lang w:val="zh-CN" w:eastAsia="zh-CN"/>
              </w:rPr>
              <w:t xml:space="preserve">1. </w:t>
            </w:r>
            <w:r w:rsidRPr="007A0979">
              <w:rPr>
                <w:rFonts w:eastAsia="SimHei"/>
                <w:b/>
                <w:sz w:val="20"/>
                <w:szCs w:val="20"/>
                <w:lang w:val="zh-CN" w:eastAsia="zh-CN"/>
              </w:rPr>
              <w:t>用于支助工作方案中编列费用的核定活动的实物捐助</w:t>
            </w:r>
          </w:p>
        </w:tc>
      </w:tr>
      <w:tr w:rsidR="00DD519C" w:rsidRPr="007A0979" w14:paraId="41239E68" w14:textId="77777777" w:rsidTr="004E5838">
        <w:trPr>
          <w:trHeight w:val="20"/>
          <w:jc w:val="right"/>
        </w:trPr>
        <w:tc>
          <w:tcPr>
            <w:tcW w:w="2264" w:type="dxa"/>
            <w:hideMark/>
          </w:tcPr>
          <w:p w14:paraId="2309B78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w:t>
            </w:r>
            <w:proofErr w:type="spellEnd"/>
          </w:p>
        </w:tc>
        <w:tc>
          <w:tcPr>
            <w:tcW w:w="3650" w:type="dxa"/>
            <w:hideMark/>
          </w:tcPr>
          <w:p w14:paraId="46D2C06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能力建设技术支持小组</w:t>
            </w:r>
          </w:p>
        </w:tc>
        <w:tc>
          <w:tcPr>
            <w:tcW w:w="2472" w:type="dxa"/>
            <w:hideMark/>
          </w:tcPr>
          <w:p w14:paraId="1E2D4EF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4B3B6878"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300 000</w:t>
            </w:r>
          </w:p>
        </w:tc>
      </w:tr>
      <w:tr w:rsidR="00DD519C" w:rsidRPr="007A0979" w14:paraId="3095AA0E" w14:textId="77777777" w:rsidTr="004E5838">
        <w:trPr>
          <w:trHeight w:val="20"/>
          <w:jc w:val="right"/>
        </w:trPr>
        <w:tc>
          <w:tcPr>
            <w:tcW w:w="2264" w:type="dxa"/>
            <w:hideMark/>
          </w:tcPr>
          <w:p w14:paraId="0E80DB5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教科文组织</w:t>
            </w:r>
            <w:proofErr w:type="spellEnd"/>
          </w:p>
        </w:tc>
        <w:tc>
          <w:tcPr>
            <w:tcW w:w="3650" w:type="dxa"/>
            <w:hideMark/>
          </w:tcPr>
          <w:p w14:paraId="006A7C9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土著和地方知识技术支持小组</w:t>
            </w:r>
          </w:p>
        </w:tc>
        <w:tc>
          <w:tcPr>
            <w:tcW w:w="2472" w:type="dxa"/>
            <w:hideMark/>
          </w:tcPr>
          <w:p w14:paraId="103B196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464A6F1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150 000</w:t>
            </w:r>
          </w:p>
        </w:tc>
      </w:tr>
      <w:tr w:rsidR="00DD519C" w:rsidRPr="007A0979" w14:paraId="668C2534" w14:textId="77777777" w:rsidTr="004E5838">
        <w:trPr>
          <w:trHeight w:val="20"/>
          <w:jc w:val="right"/>
        </w:trPr>
        <w:tc>
          <w:tcPr>
            <w:tcW w:w="2264" w:type="dxa"/>
            <w:hideMark/>
          </w:tcPr>
          <w:p w14:paraId="78A9964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教科文组织</w:t>
            </w:r>
            <w:proofErr w:type="spellEnd"/>
          </w:p>
        </w:tc>
        <w:tc>
          <w:tcPr>
            <w:tcW w:w="3650" w:type="dxa"/>
            <w:hideMark/>
          </w:tcPr>
          <w:p w14:paraId="1CF70EA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能力建设工作队第六次会议</w:t>
            </w:r>
          </w:p>
          <w:p w14:paraId="4CFA66C0"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生物多样性平台能力建设论坛第三次会议</w:t>
            </w:r>
          </w:p>
          <w:p w14:paraId="3D44A92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土著人民就生物多样性平台参与机制进行的磋商</w:t>
            </w:r>
          </w:p>
          <w:p w14:paraId="0E1AB329"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土著和地方知识工作队第七次会议</w:t>
            </w:r>
          </w:p>
        </w:tc>
        <w:tc>
          <w:tcPr>
            <w:tcW w:w="2472" w:type="dxa"/>
            <w:hideMark/>
          </w:tcPr>
          <w:p w14:paraId="3157EBE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会议设施</w:t>
            </w:r>
            <w:proofErr w:type="spellEnd"/>
          </w:p>
        </w:tc>
        <w:tc>
          <w:tcPr>
            <w:tcW w:w="1110" w:type="dxa"/>
            <w:noWrap/>
            <w:hideMark/>
          </w:tcPr>
          <w:p w14:paraId="15011B9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11 000</w:t>
            </w:r>
          </w:p>
        </w:tc>
      </w:tr>
      <w:tr w:rsidR="00DD519C" w:rsidRPr="007A0979" w14:paraId="61CD9F5B" w14:textId="77777777" w:rsidTr="004E5838">
        <w:trPr>
          <w:trHeight w:val="20"/>
          <w:jc w:val="right"/>
        </w:trPr>
        <w:tc>
          <w:tcPr>
            <w:tcW w:w="2264" w:type="dxa"/>
            <w:hideMark/>
          </w:tcPr>
          <w:p w14:paraId="297C225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未来地球计划</w:t>
            </w:r>
            <w:proofErr w:type="spellEnd"/>
          </w:p>
        </w:tc>
        <w:tc>
          <w:tcPr>
            <w:tcW w:w="3650" w:type="dxa"/>
            <w:hideMark/>
          </w:tcPr>
          <w:p w14:paraId="1A3D62E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为支持生物多样性平台研究员举办的讲习班和其他活动</w:t>
            </w:r>
          </w:p>
        </w:tc>
        <w:tc>
          <w:tcPr>
            <w:tcW w:w="2472" w:type="dxa"/>
            <w:hideMark/>
          </w:tcPr>
          <w:p w14:paraId="4007295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DC96251"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21 000</w:t>
            </w:r>
          </w:p>
        </w:tc>
      </w:tr>
      <w:tr w:rsidR="00DD519C" w:rsidRPr="007A0979" w14:paraId="09C4003A" w14:textId="77777777" w:rsidTr="004E5838">
        <w:trPr>
          <w:trHeight w:val="20"/>
          <w:jc w:val="right"/>
        </w:trPr>
        <w:tc>
          <w:tcPr>
            <w:tcW w:w="2264" w:type="dxa"/>
            <w:hideMark/>
          </w:tcPr>
          <w:p w14:paraId="28674F7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1E61115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土著人民就生物多样性平台参与机制进行的磋商</w:t>
            </w:r>
          </w:p>
        </w:tc>
        <w:tc>
          <w:tcPr>
            <w:tcW w:w="2472" w:type="dxa"/>
            <w:hideMark/>
          </w:tcPr>
          <w:p w14:paraId="0CE28FB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AB05544"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30 000</w:t>
            </w:r>
          </w:p>
        </w:tc>
      </w:tr>
      <w:tr w:rsidR="00DD519C" w:rsidRPr="007A0979" w14:paraId="3A713ADE" w14:textId="77777777" w:rsidTr="004E5838">
        <w:trPr>
          <w:trHeight w:val="20"/>
          <w:jc w:val="right"/>
        </w:trPr>
        <w:tc>
          <w:tcPr>
            <w:tcW w:w="2264" w:type="dxa"/>
            <w:hideMark/>
          </w:tcPr>
          <w:p w14:paraId="3F49617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大韩民国环境部</w:t>
            </w:r>
            <w:proofErr w:type="spellEnd"/>
          </w:p>
        </w:tc>
        <w:tc>
          <w:tcPr>
            <w:tcW w:w="3650" w:type="dxa"/>
            <w:hideMark/>
          </w:tcPr>
          <w:p w14:paraId="7D2D45D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知识和数据技术支持小组</w:t>
            </w:r>
          </w:p>
        </w:tc>
        <w:tc>
          <w:tcPr>
            <w:tcW w:w="2472" w:type="dxa"/>
            <w:hideMark/>
          </w:tcPr>
          <w:p w14:paraId="4CDCE54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154BA0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194 000</w:t>
            </w:r>
          </w:p>
        </w:tc>
      </w:tr>
      <w:tr w:rsidR="00DD519C" w:rsidRPr="007A0979" w14:paraId="5177CD8B" w14:textId="77777777" w:rsidTr="004E5838">
        <w:trPr>
          <w:trHeight w:val="20"/>
          <w:jc w:val="right"/>
        </w:trPr>
        <w:tc>
          <w:tcPr>
            <w:tcW w:w="2264" w:type="dxa"/>
            <w:hideMark/>
          </w:tcPr>
          <w:p w14:paraId="24EC237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南非科学和工业研究委员会</w:t>
            </w:r>
          </w:p>
        </w:tc>
        <w:tc>
          <w:tcPr>
            <w:tcW w:w="3650" w:type="dxa"/>
            <w:hideMark/>
          </w:tcPr>
          <w:p w14:paraId="1218D396"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非洲区域评估技术支持小组</w:t>
            </w:r>
          </w:p>
        </w:tc>
        <w:tc>
          <w:tcPr>
            <w:tcW w:w="2472" w:type="dxa"/>
            <w:hideMark/>
          </w:tcPr>
          <w:p w14:paraId="5D79EF0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29D452C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28 700</w:t>
            </w:r>
          </w:p>
        </w:tc>
      </w:tr>
      <w:tr w:rsidR="00DD519C" w:rsidRPr="007A0979" w14:paraId="493CA8E2" w14:textId="77777777" w:rsidTr="004E5838">
        <w:trPr>
          <w:trHeight w:val="20"/>
          <w:jc w:val="right"/>
        </w:trPr>
        <w:tc>
          <w:tcPr>
            <w:tcW w:w="2264" w:type="dxa"/>
            <w:hideMark/>
          </w:tcPr>
          <w:p w14:paraId="7C152B0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瑞典国际生物多样性计划</w:t>
            </w:r>
          </w:p>
        </w:tc>
        <w:tc>
          <w:tcPr>
            <w:tcW w:w="3650" w:type="dxa"/>
            <w:hideMark/>
          </w:tcPr>
          <w:p w14:paraId="531FB99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非洲区域评估技术支持小组</w:t>
            </w:r>
          </w:p>
        </w:tc>
        <w:tc>
          <w:tcPr>
            <w:tcW w:w="2472" w:type="dxa"/>
            <w:hideMark/>
          </w:tcPr>
          <w:p w14:paraId="031F321E"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5ED26A1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83 600</w:t>
            </w:r>
          </w:p>
        </w:tc>
      </w:tr>
      <w:tr w:rsidR="00DD519C" w:rsidRPr="007A0979" w14:paraId="4603B02B" w14:textId="77777777" w:rsidTr="004E5838">
        <w:trPr>
          <w:trHeight w:val="20"/>
          <w:jc w:val="right"/>
        </w:trPr>
        <w:tc>
          <w:tcPr>
            <w:tcW w:w="2264" w:type="dxa"/>
            <w:hideMark/>
          </w:tcPr>
          <w:p w14:paraId="3727BD3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哥伦比亚亚历山大</w:t>
            </w:r>
            <w:r w:rsidRPr="007A0979">
              <w:rPr>
                <w:rFonts w:eastAsia="SimSun"/>
                <w:sz w:val="20"/>
                <w:szCs w:val="20"/>
                <w:lang w:val="zh-CN" w:eastAsia="zh-CN"/>
              </w:rPr>
              <w:t>·</w:t>
            </w:r>
            <w:r w:rsidRPr="007A0979">
              <w:rPr>
                <w:rFonts w:eastAsia="SimSun"/>
                <w:sz w:val="20"/>
                <w:szCs w:val="20"/>
                <w:lang w:val="zh-CN" w:eastAsia="zh-CN"/>
              </w:rPr>
              <w:t>冯</w:t>
            </w:r>
            <w:r w:rsidRPr="007A0979">
              <w:rPr>
                <w:rFonts w:eastAsia="SimSun"/>
                <w:sz w:val="20"/>
                <w:szCs w:val="20"/>
                <w:lang w:val="zh-CN" w:eastAsia="zh-CN"/>
              </w:rPr>
              <w:t>·</w:t>
            </w:r>
            <w:r w:rsidRPr="007A0979">
              <w:rPr>
                <w:rFonts w:eastAsia="SimSun"/>
                <w:sz w:val="20"/>
                <w:szCs w:val="20"/>
                <w:lang w:val="zh-CN" w:eastAsia="zh-CN"/>
              </w:rPr>
              <w:t>洪堡生物资源研究所</w:t>
            </w:r>
          </w:p>
        </w:tc>
        <w:tc>
          <w:tcPr>
            <w:tcW w:w="3650" w:type="dxa"/>
            <w:hideMark/>
          </w:tcPr>
          <w:p w14:paraId="0A93D6E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美洲区域评估技术支持小组</w:t>
            </w:r>
          </w:p>
        </w:tc>
        <w:tc>
          <w:tcPr>
            <w:tcW w:w="2472" w:type="dxa"/>
            <w:hideMark/>
          </w:tcPr>
          <w:p w14:paraId="64A74A0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00CFFC0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70 000</w:t>
            </w:r>
          </w:p>
        </w:tc>
      </w:tr>
      <w:tr w:rsidR="00DD519C" w:rsidRPr="007A0979" w14:paraId="014C5344" w14:textId="77777777" w:rsidTr="004E5838">
        <w:trPr>
          <w:trHeight w:val="20"/>
          <w:jc w:val="right"/>
        </w:trPr>
        <w:tc>
          <w:tcPr>
            <w:tcW w:w="2264" w:type="dxa"/>
            <w:hideMark/>
          </w:tcPr>
          <w:p w14:paraId="168A3A7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4FF29CA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亚洲及太平洋区域评估技术支持小组</w:t>
            </w:r>
          </w:p>
        </w:tc>
        <w:tc>
          <w:tcPr>
            <w:tcW w:w="2472" w:type="dxa"/>
            <w:hideMark/>
          </w:tcPr>
          <w:p w14:paraId="2971C62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0CCBCB8B"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97 000</w:t>
            </w:r>
          </w:p>
        </w:tc>
      </w:tr>
      <w:tr w:rsidR="00DD519C" w:rsidRPr="007A0979" w14:paraId="54EEAB73" w14:textId="77777777" w:rsidTr="004E5838">
        <w:trPr>
          <w:trHeight w:val="20"/>
          <w:jc w:val="right"/>
        </w:trPr>
        <w:tc>
          <w:tcPr>
            <w:tcW w:w="2264" w:type="dxa"/>
            <w:hideMark/>
          </w:tcPr>
          <w:p w14:paraId="6822FAE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瑞士伯尔尼大学</w:t>
            </w:r>
            <w:proofErr w:type="spellEnd"/>
          </w:p>
        </w:tc>
        <w:tc>
          <w:tcPr>
            <w:tcW w:w="3650" w:type="dxa"/>
            <w:hideMark/>
          </w:tcPr>
          <w:p w14:paraId="2100F173"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欧洲和中亚区域评估技术支持小组</w:t>
            </w:r>
          </w:p>
        </w:tc>
        <w:tc>
          <w:tcPr>
            <w:tcW w:w="2472" w:type="dxa"/>
            <w:hideMark/>
          </w:tcPr>
          <w:p w14:paraId="3C3B932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48A33B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150 000</w:t>
            </w:r>
          </w:p>
        </w:tc>
      </w:tr>
      <w:tr w:rsidR="00DD519C" w:rsidRPr="007A0979" w14:paraId="68662035" w14:textId="77777777" w:rsidTr="004E5838">
        <w:trPr>
          <w:trHeight w:val="20"/>
          <w:jc w:val="right"/>
        </w:trPr>
        <w:tc>
          <w:tcPr>
            <w:tcW w:w="2264" w:type="dxa"/>
            <w:hideMark/>
          </w:tcPr>
          <w:p w14:paraId="63344EE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68C455A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外来入侵物种评估技术支持小组</w:t>
            </w:r>
          </w:p>
        </w:tc>
        <w:tc>
          <w:tcPr>
            <w:tcW w:w="2472" w:type="dxa"/>
            <w:hideMark/>
          </w:tcPr>
          <w:p w14:paraId="4F17B28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B29A9DB"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101 000</w:t>
            </w:r>
          </w:p>
        </w:tc>
      </w:tr>
      <w:tr w:rsidR="00DD519C" w:rsidRPr="007A0979" w14:paraId="2F8130B2" w14:textId="77777777" w:rsidTr="004E5838">
        <w:trPr>
          <w:trHeight w:val="20"/>
          <w:jc w:val="right"/>
        </w:trPr>
        <w:tc>
          <w:tcPr>
            <w:tcW w:w="2264" w:type="dxa"/>
            <w:hideMark/>
          </w:tcPr>
          <w:p w14:paraId="30EE6F71" w14:textId="77777777" w:rsidR="00DD519C" w:rsidRPr="007A0979" w:rsidRDefault="00DD519C" w:rsidP="008B161B">
            <w:pPr>
              <w:spacing w:before="40" w:after="40"/>
              <w:rPr>
                <w:rFonts w:eastAsia="SimSun"/>
                <w:color w:val="000000"/>
                <w:sz w:val="20"/>
                <w:szCs w:val="20"/>
                <w:lang w:val="en-GB" w:eastAsia="zh-CN"/>
              </w:rPr>
            </w:pPr>
            <w:bookmarkStart w:id="2" w:name="_Hlk535514709"/>
            <w:r w:rsidRPr="007A0979">
              <w:rPr>
                <w:rFonts w:eastAsia="SimSun"/>
                <w:sz w:val="20"/>
                <w:szCs w:val="20"/>
                <w:lang w:val="zh-CN" w:eastAsia="zh-CN"/>
              </w:rPr>
              <w:t>法国生物多样性研究基金会和法国生物多样性署</w:t>
            </w:r>
          </w:p>
        </w:tc>
        <w:tc>
          <w:tcPr>
            <w:tcW w:w="3650" w:type="dxa"/>
            <w:hideMark/>
          </w:tcPr>
          <w:p w14:paraId="463601E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野生物种可持续利用评估技术支持小组</w:t>
            </w:r>
          </w:p>
        </w:tc>
        <w:tc>
          <w:tcPr>
            <w:tcW w:w="2472" w:type="dxa"/>
            <w:hideMark/>
          </w:tcPr>
          <w:p w14:paraId="20F3586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32923ED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17 000</w:t>
            </w:r>
          </w:p>
        </w:tc>
      </w:tr>
      <w:tr w:rsidR="00DD519C" w:rsidRPr="007A0979" w14:paraId="05F332F9" w14:textId="77777777" w:rsidTr="004E5838">
        <w:trPr>
          <w:trHeight w:val="20"/>
          <w:jc w:val="right"/>
        </w:trPr>
        <w:tc>
          <w:tcPr>
            <w:tcW w:w="2264" w:type="dxa"/>
            <w:hideMark/>
          </w:tcPr>
          <w:p w14:paraId="0A35E2C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lastRenderedPageBreak/>
              <w:t>法国外交部</w:t>
            </w:r>
            <w:proofErr w:type="spellEnd"/>
          </w:p>
        </w:tc>
        <w:tc>
          <w:tcPr>
            <w:tcW w:w="3650" w:type="dxa"/>
            <w:hideMark/>
          </w:tcPr>
          <w:p w14:paraId="504A868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对执行生物多样性平台筹资战略的技术支助</w:t>
            </w:r>
          </w:p>
        </w:tc>
        <w:tc>
          <w:tcPr>
            <w:tcW w:w="2472" w:type="dxa"/>
            <w:hideMark/>
          </w:tcPr>
          <w:p w14:paraId="56188BE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06BC6ECC"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279 800</w:t>
            </w:r>
          </w:p>
        </w:tc>
        <w:bookmarkEnd w:id="2"/>
      </w:tr>
      <w:tr w:rsidR="00DD519C" w:rsidRPr="007A0979" w14:paraId="0F531881" w14:textId="77777777" w:rsidTr="004E5838">
        <w:trPr>
          <w:trHeight w:val="20"/>
          <w:jc w:val="right"/>
        </w:trPr>
        <w:tc>
          <w:tcPr>
            <w:tcW w:w="2264" w:type="dxa"/>
            <w:hideMark/>
          </w:tcPr>
          <w:p w14:paraId="5DF72A0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6E148238"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关于生物多样性和生态系统服务情景设想和模型的技术支持小组</w:t>
            </w:r>
          </w:p>
        </w:tc>
        <w:tc>
          <w:tcPr>
            <w:tcW w:w="2472" w:type="dxa"/>
            <w:hideMark/>
          </w:tcPr>
          <w:p w14:paraId="23D48E3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2C608ECD"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423 500</w:t>
            </w:r>
          </w:p>
        </w:tc>
      </w:tr>
      <w:tr w:rsidR="00DD519C" w:rsidRPr="007A0979" w14:paraId="2C7C2C1A" w14:textId="77777777" w:rsidTr="004E5838">
        <w:trPr>
          <w:trHeight w:val="20"/>
          <w:jc w:val="right"/>
        </w:trPr>
        <w:tc>
          <w:tcPr>
            <w:tcW w:w="2264" w:type="dxa"/>
            <w:hideMark/>
          </w:tcPr>
          <w:p w14:paraId="01DFD20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0288FCC3"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生物多样性和生态系统服务情景设想和模型工作相关会议</w:t>
            </w:r>
          </w:p>
        </w:tc>
        <w:tc>
          <w:tcPr>
            <w:tcW w:w="2472" w:type="dxa"/>
            <w:hideMark/>
          </w:tcPr>
          <w:p w14:paraId="5C556A6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53DEFC2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75 900</w:t>
            </w:r>
          </w:p>
        </w:tc>
      </w:tr>
      <w:tr w:rsidR="00DD519C" w:rsidRPr="007A0979" w14:paraId="59CE5E37" w14:textId="77777777" w:rsidTr="004E5838">
        <w:trPr>
          <w:trHeight w:val="20"/>
          <w:jc w:val="right"/>
        </w:trPr>
        <w:tc>
          <w:tcPr>
            <w:tcW w:w="2264" w:type="dxa"/>
            <w:hideMark/>
          </w:tcPr>
          <w:p w14:paraId="32B4A34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荷兰环境评估署（</w:t>
            </w:r>
            <w:r w:rsidRPr="007A0979">
              <w:rPr>
                <w:rFonts w:eastAsia="SimSun"/>
                <w:sz w:val="20"/>
                <w:szCs w:val="20"/>
                <w:lang w:val="zh-CN" w:eastAsia="zh-CN"/>
              </w:rPr>
              <w:t>PBL</w:t>
            </w:r>
            <w:r w:rsidRPr="007A0979">
              <w:rPr>
                <w:rFonts w:eastAsia="SimSun"/>
                <w:sz w:val="20"/>
                <w:szCs w:val="20"/>
                <w:lang w:val="zh-CN" w:eastAsia="zh-CN"/>
              </w:rPr>
              <w:t>）</w:t>
            </w:r>
          </w:p>
        </w:tc>
        <w:tc>
          <w:tcPr>
            <w:tcW w:w="3650" w:type="dxa"/>
            <w:hideMark/>
          </w:tcPr>
          <w:p w14:paraId="56E9DA93"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生物多样性和生态系统服务情景设想和模型专家组会议</w:t>
            </w:r>
          </w:p>
        </w:tc>
        <w:tc>
          <w:tcPr>
            <w:tcW w:w="2472" w:type="dxa"/>
            <w:hideMark/>
          </w:tcPr>
          <w:p w14:paraId="6473212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会议设施和餐饮</w:t>
            </w:r>
            <w:proofErr w:type="spellEnd"/>
          </w:p>
        </w:tc>
        <w:tc>
          <w:tcPr>
            <w:tcW w:w="1110" w:type="dxa"/>
            <w:noWrap/>
            <w:hideMark/>
          </w:tcPr>
          <w:p w14:paraId="2FCCAB24"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5 700</w:t>
            </w:r>
          </w:p>
        </w:tc>
      </w:tr>
      <w:tr w:rsidR="00DD519C" w:rsidRPr="007A0979" w14:paraId="30B48731" w14:textId="77777777" w:rsidTr="004E5838">
        <w:trPr>
          <w:trHeight w:val="20"/>
          <w:jc w:val="right"/>
        </w:trPr>
        <w:tc>
          <w:tcPr>
            <w:tcW w:w="2264" w:type="dxa"/>
            <w:hideMark/>
          </w:tcPr>
          <w:p w14:paraId="5D015186"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荷兰环境评估署（</w:t>
            </w:r>
            <w:r w:rsidRPr="007A0979">
              <w:rPr>
                <w:rFonts w:eastAsia="SimSun"/>
                <w:sz w:val="20"/>
                <w:szCs w:val="20"/>
                <w:lang w:val="zh-CN" w:eastAsia="zh-CN"/>
              </w:rPr>
              <w:t>PBL</w:t>
            </w:r>
            <w:r w:rsidRPr="007A0979">
              <w:rPr>
                <w:rFonts w:eastAsia="SimSun"/>
                <w:sz w:val="20"/>
                <w:szCs w:val="20"/>
                <w:lang w:val="zh-CN" w:eastAsia="zh-CN"/>
              </w:rPr>
              <w:t>）</w:t>
            </w:r>
          </w:p>
        </w:tc>
        <w:tc>
          <w:tcPr>
            <w:tcW w:w="3650" w:type="dxa"/>
            <w:hideMark/>
          </w:tcPr>
          <w:p w14:paraId="16A170F3"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关于生物多样性和生态系统服务情景设想和模型的技术支持小组</w:t>
            </w:r>
          </w:p>
        </w:tc>
        <w:tc>
          <w:tcPr>
            <w:tcW w:w="2472" w:type="dxa"/>
            <w:hideMark/>
          </w:tcPr>
          <w:p w14:paraId="4A76EA00"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办公设施</w:t>
            </w:r>
            <w:proofErr w:type="spellEnd"/>
          </w:p>
        </w:tc>
        <w:tc>
          <w:tcPr>
            <w:tcW w:w="1110" w:type="dxa"/>
            <w:noWrap/>
            <w:hideMark/>
          </w:tcPr>
          <w:p w14:paraId="4EFBE60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27 500</w:t>
            </w:r>
          </w:p>
        </w:tc>
      </w:tr>
      <w:tr w:rsidR="00DD519C" w:rsidRPr="007A0979" w14:paraId="72C3453F" w14:textId="77777777" w:rsidTr="004E5838">
        <w:trPr>
          <w:trHeight w:val="20"/>
          <w:jc w:val="right"/>
        </w:trPr>
        <w:tc>
          <w:tcPr>
            <w:tcW w:w="2264" w:type="dxa"/>
            <w:hideMark/>
          </w:tcPr>
          <w:p w14:paraId="18B324D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w:t>
            </w:r>
          </w:p>
        </w:tc>
        <w:tc>
          <w:tcPr>
            <w:tcW w:w="3650" w:type="dxa"/>
            <w:hideMark/>
          </w:tcPr>
          <w:p w14:paraId="2B981A6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关于价值的技术支持小组</w:t>
            </w:r>
          </w:p>
        </w:tc>
        <w:tc>
          <w:tcPr>
            <w:tcW w:w="2472" w:type="dxa"/>
            <w:hideMark/>
          </w:tcPr>
          <w:p w14:paraId="0538B46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6B6DEA52"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18 000</w:t>
            </w:r>
          </w:p>
        </w:tc>
      </w:tr>
      <w:tr w:rsidR="00DD519C" w:rsidRPr="007A0979" w14:paraId="42957938" w14:textId="77777777" w:rsidTr="004E5838">
        <w:trPr>
          <w:trHeight w:val="20"/>
          <w:jc w:val="right"/>
        </w:trPr>
        <w:tc>
          <w:tcPr>
            <w:tcW w:w="2264" w:type="dxa"/>
            <w:hideMark/>
          </w:tcPr>
          <w:p w14:paraId="48446CA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04096318"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关于政策支持工具和方法的技术支持小组</w:t>
            </w:r>
          </w:p>
        </w:tc>
        <w:tc>
          <w:tcPr>
            <w:tcW w:w="2472" w:type="dxa"/>
            <w:hideMark/>
          </w:tcPr>
          <w:p w14:paraId="772B3F1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11F8DF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40 000</w:t>
            </w:r>
          </w:p>
        </w:tc>
      </w:tr>
      <w:tr w:rsidR="00DD519C" w:rsidRPr="007A0979" w14:paraId="2B87A489" w14:textId="77777777" w:rsidTr="004E5838">
        <w:trPr>
          <w:trHeight w:val="20"/>
          <w:jc w:val="right"/>
        </w:trPr>
        <w:tc>
          <w:tcPr>
            <w:tcW w:w="2264" w:type="dxa"/>
            <w:hideMark/>
          </w:tcPr>
          <w:p w14:paraId="7B58404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环境署</w:t>
            </w:r>
            <w:proofErr w:type="spellEnd"/>
          </w:p>
        </w:tc>
        <w:tc>
          <w:tcPr>
            <w:tcW w:w="3650" w:type="dxa"/>
            <w:hideMark/>
          </w:tcPr>
          <w:p w14:paraId="03A76D1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借调</w:t>
            </w:r>
            <w:r w:rsidRPr="007A0979">
              <w:rPr>
                <w:rFonts w:eastAsia="SimSun"/>
                <w:sz w:val="20"/>
                <w:szCs w:val="20"/>
                <w:lang w:val="zh-CN" w:eastAsia="zh-CN"/>
              </w:rPr>
              <w:t xml:space="preserve"> 1 </w:t>
            </w:r>
            <w:r w:rsidRPr="007A0979">
              <w:rPr>
                <w:rFonts w:eastAsia="SimSun"/>
                <w:sz w:val="20"/>
                <w:szCs w:val="20"/>
                <w:lang w:val="zh-CN" w:eastAsia="zh-CN"/>
              </w:rPr>
              <w:t>名</w:t>
            </w:r>
            <w:r w:rsidRPr="007A0979">
              <w:rPr>
                <w:rFonts w:eastAsia="SimSun"/>
                <w:sz w:val="20"/>
                <w:szCs w:val="20"/>
                <w:lang w:val="zh-CN" w:eastAsia="zh-CN"/>
              </w:rPr>
              <w:t xml:space="preserve"> P-4 </w:t>
            </w:r>
            <w:r w:rsidRPr="007A0979">
              <w:rPr>
                <w:rFonts w:eastAsia="SimSun"/>
                <w:sz w:val="20"/>
                <w:szCs w:val="20"/>
                <w:lang w:val="zh-CN" w:eastAsia="zh-CN"/>
              </w:rPr>
              <w:t>职等方案干事给生物多样性平台秘书处</w:t>
            </w:r>
          </w:p>
        </w:tc>
        <w:tc>
          <w:tcPr>
            <w:tcW w:w="2472" w:type="dxa"/>
            <w:noWrap/>
            <w:hideMark/>
          </w:tcPr>
          <w:p w14:paraId="4911D2B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4BCDA6DF"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180 600</w:t>
            </w:r>
          </w:p>
        </w:tc>
      </w:tr>
      <w:tr w:rsidR="00DD519C" w:rsidRPr="007A0979" w14:paraId="2228AEBF" w14:textId="77777777" w:rsidTr="004E5838">
        <w:trPr>
          <w:trHeight w:val="20"/>
          <w:jc w:val="right"/>
        </w:trPr>
        <w:tc>
          <w:tcPr>
            <w:tcW w:w="2264" w:type="dxa"/>
            <w:hideMark/>
          </w:tcPr>
          <w:p w14:paraId="0DBFE85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墨西哥国立自治大学</w:t>
            </w:r>
            <w:proofErr w:type="spellEnd"/>
          </w:p>
        </w:tc>
        <w:tc>
          <w:tcPr>
            <w:tcW w:w="3650" w:type="dxa"/>
            <w:hideMark/>
          </w:tcPr>
          <w:p w14:paraId="16416A3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对价值评估的技术支助</w:t>
            </w:r>
          </w:p>
        </w:tc>
        <w:tc>
          <w:tcPr>
            <w:tcW w:w="2472" w:type="dxa"/>
            <w:noWrap/>
            <w:hideMark/>
          </w:tcPr>
          <w:p w14:paraId="669559B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工作人员费用、会议设施、差旅费用、住宿和餐饮</w:t>
            </w:r>
          </w:p>
        </w:tc>
        <w:tc>
          <w:tcPr>
            <w:tcW w:w="1110" w:type="dxa"/>
            <w:noWrap/>
            <w:hideMark/>
          </w:tcPr>
          <w:p w14:paraId="0A9F73C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55 460</w:t>
            </w:r>
          </w:p>
        </w:tc>
      </w:tr>
      <w:tr w:rsidR="00DD519C" w:rsidRPr="007A0979" w14:paraId="126981B4" w14:textId="77777777" w:rsidTr="004E5838">
        <w:trPr>
          <w:trHeight w:val="20"/>
          <w:jc w:val="right"/>
        </w:trPr>
        <w:tc>
          <w:tcPr>
            <w:tcW w:w="2264" w:type="dxa"/>
            <w:tcBorders>
              <w:top w:val="nil"/>
              <w:left w:val="nil"/>
              <w:bottom w:val="single" w:sz="8" w:space="0" w:color="auto"/>
              <w:right w:val="nil"/>
            </w:tcBorders>
            <w:hideMark/>
          </w:tcPr>
          <w:p w14:paraId="0DC4A3F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国际自然保护联盟</w:t>
            </w:r>
            <w:proofErr w:type="spellEnd"/>
          </w:p>
        </w:tc>
        <w:tc>
          <w:tcPr>
            <w:tcW w:w="3650" w:type="dxa"/>
            <w:tcBorders>
              <w:top w:val="nil"/>
              <w:left w:val="nil"/>
              <w:bottom w:val="single" w:sz="8" w:space="0" w:color="auto"/>
              <w:right w:val="nil"/>
            </w:tcBorders>
            <w:hideMark/>
          </w:tcPr>
          <w:p w14:paraId="4BD3E92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支持利益攸关方参与</w:t>
            </w:r>
            <w:proofErr w:type="spellEnd"/>
          </w:p>
        </w:tc>
        <w:tc>
          <w:tcPr>
            <w:tcW w:w="2472" w:type="dxa"/>
            <w:tcBorders>
              <w:top w:val="nil"/>
              <w:left w:val="nil"/>
              <w:bottom w:val="single" w:sz="8" w:space="0" w:color="auto"/>
              <w:right w:val="nil"/>
            </w:tcBorders>
            <w:noWrap/>
          </w:tcPr>
          <w:p w14:paraId="1BA3E7D1" w14:textId="77777777" w:rsidR="00DD519C" w:rsidRPr="007A0979" w:rsidRDefault="00DD519C" w:rsidP="008B161B">
            <w:pPr>
              <w:spacing w:before="40" w:after="40"/>
              <w:rPr>
                <w:rFonts w:eastAsia="SimSun"/>
                <w:color w:val="000000"/>
                <w:sz w:val="20"/>
                <w:szCs w:val="20"/>
                <w:lang w:val="en-GB" w:eastAsia="en-GB"/>
              </w:rPr>
            </w:pPr>
          </w:p>
        </w:tc>
        <w:tc>
          <w:tcPr>
            <w:tcW w:w="1110" w:type="dxa"/>
            <w:tcBorders>
              <w:top w:val="nil"/>
              <w:left w:val="nil"/>
              <w:bottom w:val="single" w:sz="8" w:space="0" w:color="auto"/>
              <w:right w:val="nil"/>
            </w:tcBorders>
            <w:noWrap/>
            <w:hideMark/>
          </w:tcPr>
          <w:p w14:paraId="7A00F951"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75 000</w:t>
            </w:r>
          </w:p>
        </w:tc>
      </w:tr>
      <w:tr w:rsidR="00DD519C" w:rsidRPr="007A0979" w14:paraId="100A3BED" w14:textId="77777777" w:rsidTr="004E5838">
        <w:trPr>
          <w:trHeight w:val="20"/>
          <w:jc w:val="right"/>
        </w:trPr>
        <w:tc>
          <w:tcPr>
            <w:tcW w:w="2264" w:type="dxa"/>
            <w:tcBorders>
              <w:top w:val="single" w:sz="8" w:space="0" w:color="auto"/>
              <w:left w:val="nil"/>
              <w:bottom w:val="single" w:sz="4" w:space="0" w:color="auto"/>
              <w:right w:val="nil"/>
            </w:tcBorders>
            <w:hideMark/>
          </w:tcPr>
          <w:p w14:paraId="74A191CE"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小计</w:t>
            </w:r>
            <w:proofErr w:type="spellEnd"/>
            <w:r w:rsidRPr="007A0979">
              <w:rPr>
                <w:rFonts w:eastAsia="SimSun"/>
                <w:b/>
                <w:bCs/>
                <w:sz w:val="20"/>
                <w:szCs w:val="20"/>
                <w:lang w:val="zh-CN"/>
              </w:rPr>
              <w:t>, (1)</w:t>
            </w:r>
          </w:p>
        </w:tc>
        <w:tc>
          <w:tcPr>
            <w:tcW w:w="3650" w:type="dxa"/>
            <w:tcBorders>
              <w:top w:val="single" w:sz="8" w:space="0" w:color="auto"/>
              <w:left w:val="nil"/>
              <w:bottom w:val="single" w:sz="4" w:space="0" w:color="auto"/>
              <w:right w:val="nil"/>
            </w:tcBorders>
            <w:hideMark/>
          </w:tcPr>
          <w:p w14:paraId="75638D9C" w14:textId="77777777" w:rsidR="00DD519C" w:rsidRPr="007A0979" w:rsidRDefault="00DD519C" w:rsidP="008B161B">
            <w:pPr>
              <w:spacing w:before="40" w:after="40"/>
              <w:rPr>
                <w:rFonts w:eastAsia="SimSun"/>
                <w:b/>
                <w:i/>
                <w:iCs/>
                <w:color w:val="000000"/>
                <w:sz w:val="20"/>
                <w:szCs w:val="20"/>
                <w:lang w:val="en-GB" w:eastAsia="en-GB"/>
              </w:rPr>
            </w:pPr>
            <w:r w:rsidRPr="007A0979">
              <w:rPr>
                <w:rFonts w:eastAsia="SimSun"/>
                <w:b/>
                <w:i/>
                <w:iCs/>
                <w:color w:val="000000"/>
                <w:sz w:val="20"/>
                <w:szCs w:val="20"/>
                <w:lang w:val="en-GB" w:eastAsia="en-GB"/>
              </w:rPr>
              <w:t> </w:t>
            </w:r>
          </w:p>
        </w:tc>
        <w:tc>
          <w:tcPr>
            <w:tcW w:w="2472" w:type="dxa"/>
            <w:tcBorders>
              <w:top w:val="single" w:sz="8" w:space="0" w:color="auto"/>
              <w:left w:val="nil"/>
              <w:bottom w:val="single" w:sz="4" w:space="0" w:color="auto"/>
              <w:right w:val="nil"/>
            </w:tcBorders>
            <w:hideMark/>
          </w:tcPr>
          <w:p w14:paraId="073C8A98" w14:textId="77777777" w:rsidR="00DD519C" w:rsidRPr="007A0979" w:rsidRDefault="00DD519C" w:rsidP="008B161B">
            <w:pPr>
              <w:spacing w:before="40" w:after="40"/>
              <w:rPr>
                <w:rFonts w:eastAsia="SimSun"/>
                <w:b/>
                <w:i/>
                <w:iCs/>
                <w:color w:val="000000"/>
                <w:sz w:val="20"/>
                <w:szCs w:val="20"/>
                <w:lang w:val="en-GB" w:eastAsia="en-GB"/>
              </w:rPr>
            </w:pPr>
            <w:r w:rsidRPr="007A0979">
              <w:rPr>
                <w:rFonts w:eastAsia="SimSun"/>
                <w:b/>
                <w:i/>
                <w:iCs/>
                <w:color w:val="000000"/>
                <w:sz w:val="20"/>
                <w:szCs w:val="20"/>
                <w:lang w:val="en-GB" w:eastAsia="en-GB"/>
              </w:rPr>
              <w:t> </w:t>
            </w:r>
          </w:p>
        </w:tc>
        <w:tc>
          <w:tcPr>
            <w:tcW w:w="1110" w:type="dxa"/>
            <w:tcBorders>
              <w:top w:val="single" w:sz="8" w:space="0" w:color="auto"/>
              <w:left w:val="nil"/>
              <w:bottom w:val="single" w:sz="4" w:space="0" w:color="auto"/>
              <w:right w:val="nil"/>
            </w:tcBorders>
            <w:hideMark/>
          </w:tcPr>
          <w:p w14:paraId="389D9281"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2 434 760</w:t>
            </w:r>
          </w:p>
        </w:tc>
      </w:tr>
      <w:tr w:rsidR="00DD519C" w:rsidRPr="007A0979" w14:paraId="43013285" w14:textId="77777777" w:rsidTr="004E5838">
        <w:trPr>
          <w:trHeight w:val="20"/>
          <w:jc w:val="right"/>
        </w:trPr>
        <w:tc>
          <w:tcPr>
            <w:tcW w:w="5914" w:type="dxa"/>
            <w:gridSpan w:val="2"/>
            <w:tcBorders>
              <w:top w:val="single" w:sz="4" w:space="0" w:color="auto"/>
              <w:left w:val="nil"/>
              <w:bottom w:val="single" w:sz="4" w:space="0" w:color="auto"/>
              <w:right w:val="nil"/>
            </w:tcBorders>
            <w:hideMark/>
          </w:tcPr>
          <w:p w14:paraId="73A9BD80" w14:textId="77777777" w:rsidR="00DD519C" w:rsidRPr="007A0979" w:rsidRDefault="00DD519C" w:rsidP="008B161B">
            <w:pPr>
              <w:keepNext/>
              <w:spacing w:before="40" w:after="40"/>
              <w:rPr>
                <w:rFonts w:eastAsia="SimHei"/>
                <w:b/>
                <w:bCs/>
                <w:color w:val="000000"/>
                <w:sz w:val="20"/>
                <w:szCs w:val="20"/>
                <w:lang w:val="en-GB" w:eastAsia="zh-CN"/>
              </w:rPr>
            </w:pPr>
            <w:r w:rsidRPr="007A0979">
              <w:rPr>
                <w:rFonts w:eastAsia="SimHei"/>
                <w:b/>
                <w:sz w:val="20"/>
                <w:szCs w:val="20"/>
                <w:lang w:val="zh-CN" w:eastAsia="zh-CN"/>
              </w:rPr>
              <w:t xml:space="preserve">2. </w:t>
            </w:r>
            <w:r w:rsidRPr="007A0979">
              <w:rPr>
                <w:rFonts w:eastAsia="SimHei"/>
                <w:b/>
                <w:sz w:val="20"/>
                <w:szCs w:val="20"/>
                <w:lang w:val="zh-CN" w:eastAsia="zh-CN"/>
              </w:rPr>
              <w:t>用于支助核定工作方案的实物捐助</w:t>
            </w:r>
          </w:p>
        </w:tc>
        <w:tc>
          <w:tcPr>
            <w:tcW w:w="2472" w:type="dxa"/>
            <w:tcBorders>
              <w:top w:val="single" w:sz="4" w:space="0" w:color="auto"/>
              <w:left w:val="nil"/>
              <w:bottom w:val="single" w:sz="4" w:space="0" w:color="auto"/>
              <w:right w:val="nil"/>
            </w:tcBorders>
            <w:hideMark/>
          </w:tcPr>
          <w:p w14:paraId="51D7BF80" w14:textId="77777777" w:rsidR="00DD519C" w:rsidRPr="007A0979" w:rsidRDefault="00DD519C" w:rsidP="008B161B">
            <w:pPr>
              <w:spacing w:before="40" w:after="40"/>
              <w:rPr>
                <w:rFonts w:eastAsia="SimHei"/>
                <w:b/>
                <w:bCs/>
                <w:color w:val="000000"/>
                <w:sz w:val="20"/>
                <w:szCs w:val="20"/>
                <w:lang w:val="en-GB" w:eastAsia="zh-CN"/>
              </w:rPr>
            </w:pPr>
          </w:p>
        </w:tc>
        <w:tc>
          <w:tcPr>
            <w:tcW w:w="1110" w:type="dxa"/>
            <w:tcBorders>
              <w:top w:val="single" w:sz="4" w:space="0" w:color="auto"/>
              <w:left w:val="nil"/>
              <w:bottom w:val="single" w:sz="4" w:space="0" w:color="auto"/>
              <w:right w:val="nil"/>
            </w:tcBorders>
            <w:hideMark/>
          </w:tcPr>
          <w:p w14:paraId="5CDA6FD5" w14:textId="77777777" w:rsidR="00DD519C" w:rsidRPr="007A0979" w:rsidRDefault="00DD519C" w:rsidP="008B161B">
            <w:pPr>
              <w:spacing w:before="40" w:after="40"/>
              <w:rPr>
                <w:rFonts w:eastAsia="SimHei"/>
                <w:b/>
                <w:sz w:val="20"/>
                <w:szCs w:val="20"/>
                <w:lang w:eastAsia="zh-CN"/>
              </w:rPr>
            </w:pPr>
          </w:p>
        </w:tc>
      </w:tr>
      <w:tr w:rsidR="00DD519C" w:rsidRPr="007A0979" w14:paraId="62CDC2E3" w14:textId="77777777" w:rsidTr="004E5838">
        <w:trPr>
          <w:trHeight w:val="20"/>
          <w:jc w:val="right"/>
        </w:trPr>
        <w:tc>
          <w:tcPr>
            <w:tcW w:w="2264" w:type="dxa"/>
            <w:tcBorders>
              <w:top w:val="single" w:sz="4" w:space="0" w:color="auto"/>
              <w:left w:val="nil"/>
              <w:bottom w:val="nil"/>
              <w:right w:val="nil"/>
            </w:tcBorders>
            <w:hideMark/>
          </w:tcPr>
          <w:p w14:paraId="1FFBE0A0"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德国亥姆霍兹环境研究中心</w:t>
            </w:r>
          </w:p>
        </w:tc>
        <w:tc>
          <w:tcPr>
            <w:tcW w:w="3650" w:type="dxa"/>
            <w:tcBorders>
              <w:top w:val="single" w:sz="4" w:space="0" w:color="auto"/>
              <w:left w:val="nil"/>
              <w:bottom w:val="nil"/>
              <w:right w:val="nil"/>
            </w:tcBorders>
            <w:hideMark/>
          </w:tcPr>
          <w:p w14:paraId="1CE51878"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生物多样性和生态系统服务全球评估：</w:t>
            </w:r>
          </w:p>
          <w:p w14:paraId="1BE86BDE" w14:textId="77777777" w:rsidR="00DD519C" w:rsidRPr="007A0979" w:rsidRDefault="00DD519C" w:rsidP="008B161B">
            <w:pPr>
              <w:spacing w:before="40" w:after="40"/>
              <w:ind w:left="486"/>
              <w:rPr>
                <w:rFonts w:eastAsia="SimSun"/>
                <w:sz w:val="20"/>
                <w:szCs w:val="20"/>
                <w:lang w:val="en-GB" w:eastAsia="zh-CN"/>
              </w:rPr>
            </w:pPr>
            <w:r w:rsidRPr="007A0979">
              <w:rPr>
                <w:rFonts w:eastAsia="SimSun"/>
                <w:sz w:val="20"/>
                <w:szCs w:val="20"/>
                <w:lang w:val="zh-CN" w:eastAsia="zh-CN"/>
              </w:rPr>
              <w:t>关于北极土著和地方知识的对话讲习班</w:t>
            </w:r>
          </w:p>
          <w:p w14:paraId="3E7EE6EF" w14:textId="77777777" w:rsidR="00DD519C" w:rsidRPr="007A0979" w:rsidRDefault="00DD519C" w:rsidP="008B161B">
            <w:pPr>
              <w:spacing w:before="40" w:after="40"/>
              <w:ind w:left="486"/>
              <w:rPr>
                <w:rFonts w:eastAsia="SimSun"/>
                <w:color w:val="000000"/>
                <w:sz w:val="20"/>
                <w:szCs w:val="20"/>
                <w:lang w:val="en-GB" w:eastAsia="zh-CN"/>
              </w:rPr>
            </w:pPr>
            <w:r w:rsidRPr="007A0979">
              <w:rPr>
                <w:rFonts w:eastAsia="SimSun"/>
                <w:sz w:val="20"/>
                <w:szCs w:val="20"/>
                <w:lang w:val="zh-CN" w:eastAsia="zh-CN"/>
              </w:rPr>
              <w:t>关于第一章的专家会议</w:t>
            </w:r>
          </w:p>
          <w:p w14:paraId="256E3D03" w14:textId="77777777" w:rsidR="00DD519C" w:rsidRPr="007A0979" w:rsidRDefault="00DD519C" w:rsidP="008B161B">
            <w:pPr>
              <w:spacing w:before="40" w:after="40"/>
              <w:ind w:left="486"/>
              <w:rPr>
                <w:rFonts w:eastAsia="SimSun"/>
                <w:color w:val="000000"/>
                <w:sz w:val="20"/>
                <w:szCs w:val="20"/>
                <w:lang w:val="en-GB" w:eastAsia="zh-CN"/>
              </w:rPr>
            </w:pPr>
            <w:r w:rsidRPr="007A0979">
              <w:rPr>
                <w:rFonts w:eastAsia="SimSun"/>
                <w:sz w:val="20"/>
                <w:szCs w:val="20"/>
                <w:lang w:val="zh-CN" w:eastAsia="zh-CN"/>
              </w:rPr>
              <w:t>第三次撰写人会议</w:t>
            </w:r>
          </w:p>
          <w:p w14:paraId="11275BEF" w14:textId="77777777" w:rsidR="00DD519C" w:rsidRPr="007A0979" w:rsidRDefault="00DD519C" w:rsidP="008B161B">
            <w:pPr>
              <w:spacing w:before="40" w:after="40"/>
              <w:ind w:left="486"/>
              <w:rPr>
                <w:rFonts w:eastAsia="SimSun"/>
                <w:sz w:val="20"/>
                <w:szCs w:val="20"/>
                <w:lang w:val="en-GB" w:eastAsia="zh-CN"/>
              </w:rPr>
            </w:pPr>
            <w:r w:rsidRPr="007A0979">
              <w:rPr>
                <w:rFonts w:eastAsia="SimSun"/>
                <w:sz w:val="20"/>
                <w:szCs w:val="20"/>
                <w:lang w:val="zh-CN" w:eastAsia="zh-CN"/>
              </w:rPr>
              <w:t>决策者摘要撰写人会议</w:t>
            </w:r>
          </w:p>
        </w:tc>
        <w:tc>
          <w:tcPr>
            <w:tcW w:w="2472" w:type="dxa"/>
            <w:tcBorders>
              <w:top w:val="single" w:sz="4" w:space="0" w:color="auto"/>
              <w:left w:val="nil"/>
              <w:bottom w:val="nil"/>
              <w:right w:val="nil"/>
            </w:tcBorders>
            <w:hideMark/>
          </w:tcPr>
          <w:p w14:paraId="2DFE8A03"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对与会者的支助</w:t>
            </w:r>
            <w:proofErr w:type="spellEnd"/>
          </w:p>
        </w:tc>
        <w:tc>
          <w:tcPr>
            <w:tcW w:w="1110" w:type="dxa"/>
            <w:tcBorders>
              <w:top w:val="single" w:sz="4" w:space="0" w:color="auto"/>
              <w:left w:val="nil"/>
              <w:bottom w:val="nil"/>
              <w:right w:val="nil"/>
            </w:tcBorders>
            <w:noWrap/>
            <w:hideMark/>
          </w:tcPr>
          <w:p w14:paraId="190152AF"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11 500</w:t>
            </w:r>
          </w:p>
        </w:tc>
      </w:tr>
      <w:tr w:rsidR="00DD519C" w:rsidRPr="007A0979" w14:paraId="618DB665" w14:textId="77777777" w:rsidTr="004E5838">
        <w:trPr>
          <w:trHeight w:val="20"/>
          <w:jc w:val="right"/>
        </w:trPr>
        <w:tc>
          <w:tcPr>
            <w:tcW w:w="2264" w:type="dxa"/>
            <w:hideMark/>
          </w:tcPr>
          <w:p w14:paraId="0ABA6AF7"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2CA639C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生物多样性和生态系统服务全球评估：</w:t>
            </w:r>
          </w:p>
          <w:p w14:paraId="000476E5" w14:textId="77777777" w:rsidR="00DD519C" w:rsidRPr="007A0979" w:rsidRDefault="00DD519C" w:rsidP="008B161B">
            <w:pPr>
              <w:spacing w:before="40" w:after="40"/>
              <w:ind w:left="1026" w:hanging="576"/>
              <w:rPr>
                <w:rFonts w:eastAsia="SimSun"/>
                <w:color w:val="000000"/>
                <w:sz w:val="20"/>
                <w:szCs w:val="20"/>
                <w:lang w:val="en-GB" w:eastAsia="zh-CN"/>
              </w:rPr>
            </w:pPr>
            <w:r w:rsidRPr="007A0979">
              <w:rPr>
                <w:rFonts w:eastAsia="SimSun"/>
                <w:sz w:val="20"/>
                <w:szCs w:val="20"/>
                <w:lang w:val="zh-CN" w:eastAsia="zh-CN"/>
              </w:rPr>
              <w:t>关于第二章的专家会议</w:t>
            </w:r>
          </w:p>
          <w:p w14:paraId="4651E79D" w14:textId="77777777" w:rsidR="00DD519C" w:rsidRPr="007A0979" w:rsidRDefault="00DD519C" w:rsidP="008B161B">
            <w:pPr>
              <w:spacing w:before="40" w:after="40"/>
              <w:ind w:left="1026" w:hanging="576"/>
              <w:rPr>
                <w:rFonts w:eastAsia="SimSun"/>
                <w:sz w:val="20"/>
                <w:szCs w:val="20"/>
                <w:lang w:val="en-GB" w:eastAsia="zh-CN"/>
              </w:rPr>
            </w:pPr>
            <w:r w:rsidRPr="007A0979">
              <w:rPr>
                <w:rFonts w:eastAsia="SimSun"/>
                <w:sz w:val="20"/>
                <w:szCs w:val="20"/>
                <w:lang w:val="zh-CN" w:eastAsia="zh-CN"/>
              </w:rPr>
              <w:t>决策者摘要撰写人会议</w:t>
            </w:r>
          </w:p>
        </w:tc>
        <w:tc>
          <w:tcPr>
            <w:tcW w:w="2472" w:type="dxa"/>
            <w:hideMark/>
          </w:tcPr>
          <w:p w14:paraId="4F2F4342"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3341EC7"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58 500</w:t>
            </w:r>
          </w:p>
        </w:tc>
      </w:tr>
      <w:tr w:rsidR="00DD519C" w:rsidRPr="007A0979" w14:paraId="7B2FB532" w14:textId="77777777" w:rsidTr="004E5838">
        <w:trPr>
          <w:trHeight w:val="20"/>
          <w:jc w:val="right"/>
        </w:trPr>
        <w:tc>
          <w:tcPr>
            <w:tcW w:w="2264" w:type="dxa"/>
            <w:hideMark/>
          </w:tcPr>
          <w:p w14:paraId="149B356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215D96A7"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生物多样性平台国家协调人的磋商</w:t>
            </w:r>
          </w:p>
        </w:tc>
        <w:tc>
          <w:tcPr>
            <w:tcW w:w="2472" w:type="dxa"/>
            <w:hideMark/>
          </w:tcPr>
          <w:p w14:paraId="1E69486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480B790D"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7 400</w:t>
            </w:r>
          </w:p>
        </w:tc>
      </w:tr>
      <w:tr w:rsidR="00DD519C" w:rsidRPr="007A0979" w14:paraId="624461B7" w14:textId="77777777" w:rsidTr="004E5838">
        <w:trPr>
          <w:trHeight w:val="20"/>
          <w:jc w:val="right"/>
        </w:trPr>
        <w:tc>
          <w:tcPr>
            <w:tcW w:w="2264" w:type="dxa"/>
            <w:hideMark/>
          </w:tcPr>
          <w:p w14:paraId="7047385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7748970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在全体会议第六届会议上举行的生物多样性平台研究员讲习班</w:t>
            </w:r>
          </w:p>
        </w:tc>
        <w:tc>
          <w:tcPr>
            <w:tcW w:w="2472" w:type="dxa"/>
            <w:hideMark/>
          </w:tcPr>
          <w:p w14:paraId="36D7B1E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0BD0BF3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9 200</w:t>
            </w:r>
          </w:p>
        </w:tc>
      </w:tr>
      <w:tr w:rsidR="00DD519C" w:rsidRPr="007A0979" w14:paraId="0C6E076B" w14:textId="77777777" w:rsidTr="004E5838">
        <w:trPr>
          <w:trHeight w:val="20"/>
          <w:jc w:val="right"/>
        </w:trPr>
        <w:tc>
          <w:tcPr>
            <w:tcW w:w="2264" w:type="dxa"/>
            <w:hideMark/>
          </w:tcPr>
          <w:p w14:paraId="7465A74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芬兰外交部和环境部</w:t>
            </w:r>
            <w:proofErr w:type="spellEnd"/>
          </w:p>
        </w:tc>
        <w:tc>
          <w:tcPr>
            <w:tcW w:w="3650" w:type="dxa"/>
            <w:hideMark/>
          </w:tcPr>
          <w:p w14:paraId="7ACF746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关于北极土著和地方知识的生物多样性平台对话讲习班</w:t>
            </w:r>
          </w:p>
        </w:tc>
        <w:tc>
          <w:tcPr>
            <w:tcW w:w="2472" w:type="dxa"/>
            <w:hideMark/>
          </w:tcPr>
          <w:p w14:paraId="03B0BDE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对与会者的支助和后勤费用</w:t>
            </w:r>
          </w:p>
        </w:tc>
        <w:tc>
          <w:tcPr>
            <w:tcW w:w="1110" w:type="dxa"/>
            <w:noWrap/>
            <w:hideMark/>
          </w:tcPr>
          <w:p w14:paraId="2E72FD59"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28 800</w:t>
            </w:r>
          </w:p>
        </w:tc>
      </w:tr>
      <w:tr w:rsidR="00DD519C" w:rsidRPr="007A0979" w14:paraId="7B0481C8" w14:textId="77777777" w:rsidTr="004E5838">
        <w:trPr>
          <w:trHeight w:val="20"/>
          <w:jc w:val="right"/>
        </w:trPr>
        <w:tc>
          <w:tcPr>
            <w:tcW w:w="2264" w:type="dxa"/>
            <w:hideMark/>
          </w:tcPr>
          <w:p w14:paraId="741F3D4E"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lastRenderedPageBreak/>
              <w:t>芬兰赫尔辛基大学</w:t>
            </w:r>
            <w:proofErr w:type="spellEnd"/>
          </w:p>
        </w:tc>
        <w:tc>
          <w:tcPr>
            <w:tcW w:w="3650" w:type="dxa"/>
            <w:hideMark/>
          </w:tcPr>
          <w:p w14:paraId="6D7FC45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关于北极土著和地方知识的生物多样性平台对话讲习班</w:t>
            </w:r>
          </w:p>
        </w:tc>
        <w:tc>
          <w:tcPr>
            <w:tcW w:w="2472" w:type="dxa"/>
            <w:hideMark/>
          </w:tcPr>
          <w:p w14:paraId="599BD96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后勤费用</w:t>
            </w:r>
            <w:proofErr w:type="spellEnd"/>
          </w:p>
        </w:tc>
        <w:tc>
          <w:tcPr>
            <w:tcW w:w="1110" w:type="dxa"/>
            <w:noWrap/>
            <w:hideMark/>
          </w:tcPr>
          <w:p w14:paraId="4AF02D3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5 200</w:t>
            </w:r>
          </w:p>
        </w:tc>
      </w:tr>
      <w:tr w:rsidR="00DD519C" w:rsidRPr="007A0979" w14:paraId="7FEE812C" w14:textId="77777777" w:rsidTr="004E5838">
        <w:trPr>
          <w:trHeight w:val="20"/>
          <w:jc w:val="right"/>
        </w:trPr>
        <w:tc>
          <w:tcPr>
            <w:tcW w:w="2264" w:type="dxa"/>
            <w:hideMark/>
          </w:tcPr>
          <w:p w14:paraId="76F3C2D3"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美国明尼苏达大学</w:t>
            </w:r>
            <w:proofErr w:type="spellEnd"/>
          </w:p>
        </w:tc>
        <w:tc>
          <w:tcPr>
            <w:tcW w:w="3650" w:type="dxa"/>
            <w:hideMark/>
          </w:tcPr>
          <w:p w14:paraId="00860B86"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生物多样性和生态系统服务全球评估第二章专家会议</w:t>
            </w:r>
          </w:p>
        </w:tc>
        <w:tc>
          <w:tcPr>
            <w:tcW w:w="2472" w:type="dxa"/>
            <w:hideMark/>
          </w:tcPr>
          <w:p w14:paraId="3174B25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4E9FF28"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2 200</w:t>
            </w:r>
          </w:p>
        </w:tc>
      </w:tr>
      <w:tr w:rsidR="00DD519C" w:rsidRPr="007A0979" w14:paraId="4C74A72F" w14:textId="77777777" w:rsidTr="004E5838">
        <w:trPr>
          <w:trHeight w:val="20"/>
          <w:jc w:val="right"/>
        </w:trPr>
        <w:tc>
          <w:tcPr>
            <w:tcW w:w="2264" w:type="dxa"/>
            <w:hideMark/>
          </w:tcPr>
          <w:p w14:paraId="7BDE833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225C0C1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对全球评估的技术支助（捐助模式产出）</w:t>
            </w:r>
          </w:p>
        </w:tc>
        <w:tc>
          <w:tcPr>
            <w:tcW w:w="2472" w:type="dxa"/>
            <w:hideMark/>
          </w:tcPr>
          <w:p w14:paraId="404818E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28F14F1C"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128 000</w:t>
            </w:r>
          </w:p>
        </w:tc>
      </w:tr>
      <w:tr w:rsidR="00DD519C" w:rsidRPr="007A0979" w14:paraId="09B9E28A" w14:textId="77777777" w:rsidTr="004E5838">
        <w:trPr>
          <w:trHeight w:val="20"/>
          <w:jc w:val="right"/>
        </w:trPr>
        <w:tc>
          <w:tcPr>
            <w:tcW w:w="2264" w:type="dxa"/>
            <w:hideMark/>
          </w:tcPr>
          <w:p w14:paraId="323E90E3"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25493400"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政策支持工具和方法专家组会议</w:t>
            </w:r>
          </w:p>
        </w:tc>
        <w:tc>
          <w:tcPr>
            <w:tcW w:w="2472" w:type="dxa"/>
            <w:hideMark/>
          </w:tcPr>
          <w:p w14:paraId="045CAE2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会场费用</w:t>
            </w:r>
            <w:proofErr w:type="spellEnd"/>
          </w:p>
        </w:tc>
        <w:tc>
          <w:tcPr>
            <w:tcW w:w="1110" w:type="dxa"/>
            <w:noWrap/>
            <w:hideMark/>
          </w:tcPr>
          <w:p w14:paraId="7292EDC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7 600</w:t>
            </w:r>
          </w:p>
        </w:tc>
      </w:tr>
      <w:tr w:rsidR="00DD519C" w:rsidRPr="007A0979" w14:paraId="66D4EC1D" w14:textId="77777777" w:rsidTr="004E5838">
        <w:trPr>
          <w:trHeight w:val="20"/>
          <w:jc w:val="right"/>
        </w:trPr>
        <w:tc>
          <w:tcPr>
            <w:tcW w:w="2264" w:type="dxa"/>
            <w:hideMark/>
          </w:tcPr>
          <w:p w14:paraId="3B346E6C"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657CF81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关于情景设想和模型工作的讲习班</w:t>
            </w:r>
          </w:p>
        </w:tc>
        <w:tc>
          <w:tcPr>
            <w:tcW w:w="2472" w:type="dxa"/>
            <w:hideMark/>
          </w:tcPr>
          <w:p w14:paraId="0646F99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对与会者的支助和后勤费用</w:t>
            </w:r>
          </w:p>
        </w:tc>
        <w:tc>
          <w:tcPr>
            <w:tcW w:w="1110" w:type="dxa"/>
            <w:noWrap/>
            <w:hideMark/>
          </w:tcPr>
          <w:p w14:paraId="6BE261F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11 500</w:t>
            </w:r>
          </w:p>
        </w:tc>
      </w:tr>
      <w:tr w:rsidR="00DD519C" w:rsidRPr="007A0979" w14:paraId="605BAA89" w14:textId="77777777" w:rsidTr="004E5838">
        <w:trPr>
          <w:trHeight w:val="20"/>
          <w:jc w:val="right"/>
        </w:trPr>
        <w:tc>
          <w:tcPr>
            <w:tcW w:w="2264" w:type="dxa"/>
            <w:hideMark/>
          </w:tcPr>
          <w:p w14:paraId="1172F4F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大韩民国环境部</w:t>
            </w:r>
            <w:proofErr w:type="spellEnd"/>
          </w:p>
        </w:tc>
        <w:tc>
          <w:tcPr>
            <w:tcW w:w="3650" w:type="dxa"/>
            <w:hideMark/>
          </w:tcPr>
          <w:p w14:paraId="022C9F2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为生物多样性平台专家参加撰写人会议提供的支助</w:t>
            </w:r>
          </w:p>
        </w:tc>
        <w:tc>
          <w:tcPr>
            <w:tcW w:w="2472" w:type="dxa"/>
            <w:hideMark/>
          </w:tcPr>
          <w:p w14:paraId="04E2FCA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1302755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12 000</w:t>
            </w:r>
          </w:p>
        </w:tc>
      </w:tr>
      <w:tr w:rsidR="00DD519C" w:rsidRPr="007A0979" w14:paraId="73376A1E" w14:textId="77777777" w:rsidTr="004E5838">
        <w:trPr>
          <w:trHeight w:val="20"/>
          <w:jc w:val="right"/>
        </w:trPr>
        <w:tc>
          <w:tcPr>
            <w:tcW w:w="2264" w:type="dxa"/>
            <w:tcBorders>
              <w:top w:val="nil"/>
              <w:left w:val="nil"/>
              <w:bottom w:val="single" w:sz="4" w:space="0" w:color="auto"/>
              <w:right w:val="nil"/>
            </w:tcBorders>
            <w:hideMark/>
          </w:tcPr>
          <w:p w14:paraId="37AA3FF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哥伦比亚</w:t>
            </w:r>
            <w:proofErr w:type="spellEnd"/>
          </w:p>
        </w:tc>
        <w:tc>
          <w:tcPr>
            <w:tcW w:w="3650" w:type="dxa"/>
            <w:tcBorders>
              <w:top w:val="nil"/>
              <w:left w:val="nil"/>
              <w:bottom w:val="single" w:sz="4" w:space="0" w:color="auto"/>
              <w:right w:val="nil"/>
            </w:tcBorders>
            <w:hideMark/>
          </w:tcPr>
          <w:p w14:paraId="1964E85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主办全体会议第六届会议</w:t>
            </w:r>
          </w:p>
        </w:tc>
        <w:tc>
          <w:tcPr>
            <w:tcW w:w="2472" w:type="dxa"/>
            <w:tcBorders>
              <w:top w:val="nil"/>
              <w:left w:val="nil"/>
              <w:bottom w:val="single" w:sz="4" w:space="0" w:color="auto"/>
              <w:right w:val="nil"/>
            </w:tcBorders>
            <w:hideMark/>
          </w:tcPr>
          <w:p w14:paraId="4F32CE0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对会场、支助人员、安保、交流、差旅、利益攸关方日的支助</w:t>
            </w:r>
          </w:p>
        </w:tc>
        <w:tc>
          <w:tcPr>
            <w:tcW w:w="1110" w:type="dxa"/>
            <w:tcBorders>
              <w:top w:val="nil"/>
              <w:left w:val="nil"/>
              <w:bottom w:val="single" w:sz="4" w:space="0" w:color="auto"/>
              <w:right w:val="nil"/>
            </w:tcBorders>
            <w:hideMark/>
          </w:tcPr>
          <w:p w14:paraId="6B172D72"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839 500</w:t>
            </w:r>
          </w:p>
        </w:tc>
      </w:tr>
      <w:tr w:rsidR="00DD519C" w:rsidRPr="007A0979" w14:paraId="1C489E35" w14:textId="77777777" w:rsidTr="004E5838">
        <w:trPr>
          <w:trHeight w:val="20"/>
          <w:jc w:val="right"/>
        </w:trPr>
        <w:tc>
          <w:tcPr>
            <w:tcW w:w="2264" w:type="dxa"/>
            <w:tcBorders>
              <w:top w:val="single" w:sz="4" w:space="0" w:color="auto"/>
              <w:left w:val="nil"/>
              <w:bottom w:val="single" w:sz="4" w:space="0" w:color="auto"/>
              <w:right w:val="nil"/>
            </w:tcBorders>
            <w:hideMark/>
          </w:tcPr>
          <w:p w14:paraId="2FEEFCE8"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小计</w:t>
            </w:r>
            <w:proofErr w:type="spellEnd"/>
            <w:r w:rsidRPr="007A0979">
              <w:rPr>
                <w:rFonts w:eastAsia="SimSun"/>
                <w:b/>
                <w:bCs/>
                <w:sz w:val="20"/>
                <w:szCs w:val="20"/>
                <w:lang w:val="zh-CN"/>
              </w:rPr>
              <w:t>, (2)</w:t>
            </w:r>
          </w:p>
        </w:tc>
        <w:tc>
          <w:tcPr>
            <w:tcW w:w="3650" w:type="dxa"/>
            <w:tcBorders>
              <w:top w:val="single" w:sz="4" w:space="0" w:color="auto"/>
              <w:left w:val="nil"/>
              <w:bottom w:val="single" w:sz="4" w:space="0" w:color="auto"/>
              <w:right w:val="nil"/>
            </w:tcBorders>
            <w:hideMark/>
          </w:tcPr>
          <w:p w14:paraId="7E691B6E"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2472" w:type="dxa"/>
            <w:tcBorders>
              <w:top w:val="single" w:sz="4" w:space="0" w:color="auto"/>
              <w:left w:val="nil"/>
              <w:bottom w:val="single" w:sz="4" w:space="0" w:color="auto"/>
              <w:right w:val="nil"/>
            </w:tcBorders>
            <w:hideMark/>
          </w:tcPr>
          <w:p w14:paraId="214E5249"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1110" w:type="dxa"/>
            <w:tcBorders>
              <w:top w:val="single" w:sz="4" w:space="0" w:color="auto"/>
              <w:left w:val="nil"/>
              <w:bottom w:val="single" w:sz="4" w:space="0" w:color="auto"/>
              <w:right w:val="nil"/>
            </w:tcBorders>
            <w:hideMark/>
          </w:tcPr>
          <w:p w14:paraId="54B76FCB"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1 121 400</w:t>
            </w:r>
          </w:p>
        </w:tc>
      </w:tr>
      <w:tr w:rsidR="00DD519C" w:rsidRPr="007A0979" w14:paraId="5E88F9DA" w14:textId="77777777" w:rsidTr="004E5838">
        <w:trPr>
          <w:trHeight w:val="20"/>
          <w:jc w:val="right"/>
        </w:trPr>
        <w:tc>
          <w:tcPr>
            <w:tcW w:w="2264" w:type="dxa"/>
            <w:tcBorders>
              <w:top w:val="single" w:sz="4" w:space="0" w:color="auto"/>
              <w:left w:val="nil"/>
              <w:bottom w:val="single" w:sz="12" w:space="0" w:color="auto"/>
              <w:right w:val="nil"/>
            </w:tcBorders>
            <w:hideMark/>
          </w:tcPr>
          <w:p w14:paraId="28EA1A77"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共计</w:t>
            </w:r>
            <w:proofErr w:type="spellEnd"/>
          </w:p>
        </w:tc>
        <w:tc>
          <w:tcPr>
            <w:tcW w:w="3650" w:type="dxa"/>
            <w:tcBorders>
              <w:top w:val="single" w:sz="4" w:space="0" w:color="auto"/>
              <w:left w:val="nil"/>
              <w:bottom w:val="single" w:sz="12" w:space="0" w:color="auto"/>
              <w:right w:val="nil"/>
            </w:tcBorders>
            <w:hideMark/>
          </w:tcPr>
          <w:p w14:paraId="38061E73"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2472" w:type="dxa"/>
            <w:tcBorders>
              <w:top w:val="single" w:sz="4" w:space="0" w:color="auto"/>
              <w:left w:val="nil"/>
              <w:bottom w:val="single" w:sz="12" w:space="0" w:color="auto"/>
              <w:right w:val="nil"/>
            </w:tcBorders>
            <w:hideMark/>
          </w:tcPr>
          <w:p w14:paraId="5DCAE5BC"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1110" w:type="dxa"/>
            <w:tcBorders>
              <w:top w:val="single" w:sz="4" w:space="0" w:color="auto"/>
              <w:left w:val="nil"/>
              <w:bottom w:val="single" w:sz="12" w:space="0" w:color="auto"/>
              <w:right w:val="nil"/>
            </w:tcBorders>
            <w:hideMark/>
          </w:tcPr>
          <w:p w14:paraId="4BDC53D5"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3 556 160</w:t>
            </w:r>
          </w:p>
        </w:tc>
      </w:tr>
    </w:tbl>
    <w:p w14:paraId="32D41BE5" w14:textId="77777777" w:rsidR="0092012A" w:rsidRDefault="00DD519C" w:rsidP="0092012A">
      <w:pPr>
        <w:spacing w:before="40"/>
        <w:ind w:left="1247"/>
        <w:rPr>
          <w:rFonts w:eastAsia="SimSun"/>
          <w:sz w:val="20"/>
          <w:lang w:val="zh-CN" w:eastAsia="zh-CN"/>
        </w:rPr>
        <w:sectPr w:rsidR="0092012A" w:rsidSect="006D03E8">
          <w:type w:val="continuous"/>
          <w:pgSz w:w="16838" w:h="11906" w:orient="landscape" w:code="9"/>
          <w:pgMar w:top="1411" w:right="907" w:bottom="994" w:left="1411" w:header="533" w:footer="506" w:gutter="0"/>
          <w:cols w:space="539"/>
          <w:titlePg/>
          <w:docGrid w:linePitch="360"/>
        </w:sectPr>
      </w:pPr>
      <w:r w:rsidRPr="007571D6">
        <w:rPr>
          <w:rFonts w:ascii="KaiTi" w:eastAsia="KaiTi" w:hAnsi="KaiTi"/>
          <w:sz w:val="20"/>
          <w:lang w:val="zh-CN" w:eastAsia="zh-CN"/>
        </w:rPr>
        <w:t>缩略语</w:t>
      </w:r>
      <w:r w:rsidRPr="00D76380">
        <w:rPr>
          <w:rFonts w:eastAsia="SimSun"/>
          <w:sz w:val="20"/>
          <w:lang w:val="zh-CN" w:eastAsia="zh-CN"/>
        </w:rPr>
        <w:t>：教科文组织：联合国教育、科学及文化组织。</w:t>
      </w:r>
    </w:p>
    <w:p w14:paraId="1FC249DD" w14:textId="7BF6A267" w:rsidR="00BC2C15" w:rsidRPr="00BC2C15" w:rsidRDefault="00BC2C15" w:rsidP="00091045">
      <w:pPr>
        <w:numPr>
          <w:ilvl w:val="0"/>
          <w:numId w:val="31"/>
        </w:numPr>
        <w:tabs>
          <w:tab w:val="num" w:pos="624"/>
        </w:tabs>
        <w:spacing w:after="120"/>
        <w:ind w:left="1253"/>
        <w:jc w:val="both"/>
        <w:rPr>
          <w:rFonts w:eastAsia="SimSun"/>
          <w:bCs/>
          <w:lang w:eastAsia="zh-CN"/>
        </w:rPr>
      </w:pPr>
      <w:r w:rsidRPr="00BC2C15">
        <w:rPr>
          <w:rFonts w:eastAsia="SimSun"/>
          <w:lang w:val="zh-CN" w:eastAsia="zh-CN"/>
        </w:rPr>
        <w:lastRenderedPageBreak/>
        <w:t>2018</w:t>
      </w:r>
      <w:r w:rsidRPr="00BC2C15">
        <w:rPr>
          <w:rFonts w:eastAsia="SimSun"/>
          <w:lang w:val="zh-CN" w:eastAsia="zh-CN"/>
        </w:rPr>
        <w:t>年，生物多样性平台继续为推动实现其目标和宗旨开展各项活动，特别是开展了新知识开发和能力建设活动。表</w:t>
      </w:r>
      <w:r w:rsidRPr="00BC2C15">
        <w:rPr>
          <w:rFonts w:eastAsia="SimSun"/>
          <w:lang w:val="zh-CN" w:eastAsia="zh-CN"/>
        </w:rPr>
        <w:t>4</w:t>
      </w:r>
      <w:r w:rsidRPr="00BC2C15">
        <w:rPr>
          <w:rFonts w:eastAsia="SimSun"/>
          <w:lang w:val="zh-CN" w:eastAsia="zh-CN"/>
        </w:rPr>
        <w:t>列有秘书处知悉的国际项目或讲习班的实例，</w:t>
      </w:r>
      <w:r w:rsidRPr="00BC2C15">
        <w:rPr>
          <w:rFonts w:eastAsia="SimSun"/>
          <w:lang w:val="zh-CN" w:eastAsia="zh-CN"/>
        </w:rPr>
        <w:t>2018</w:t>
      </w:r>
      <w:r w:rsidRPr="00BC2C15">
        <w:rPr>
          <w:rFonts w:eastAsia="SimSun"/>
          <w:lang w:val="zh-CN" w:eastAsia="zh-CN"/>
        </w:rPr>
        <w:t>年活动金额为</w:t>
      </w:r>
      <w:r w:rsidRPr="00BC2C15">
        <w:rPr>
          <w:rFonts w:eastAsia="SimSun"/>
          <w:lang w:val="zh-CN" w:eastAsia="zh-CN"/>
        </w:rPr>
        <w:t>6 360</w:t>
      </w:r>
      <w:r w:rsidRPr="00BC2C15">
        <w:rPr>
          <w:rFonts w:eastAsia="SimSun"/>
          <w:lang w:val="zh-CN" w:eastAsia="zh-CN"/>
        </w:rPr>
        <w:t>万美元。</w:t>
      </w:r>
    </w:p>
    <w:p w14:paraId="23E0A215" w14:textId="77777777" w:rsidR="00BC2C15" w:rsidRDefault="00BC2C15" w:rsidP="008B161B">
      <w:pPr>
        <w:keepNext/>
        <w:keepLines/>
        <w:tabs>
          <w:tab w:val="left" w:pos="1247"/>
          <w:tab w:val="left" w:pos="1814"/>
          <w:tab w:val="left" w:pos="2381"/>
          <w:tab w:val="left" w:pos="2948"/>
          <w:tab w:val="left" w:pos="3515"/>
          <w:tab w:val="left" w:pos="3969"/>
        </w:tabs>
        <w:suppressAutoHyphens/>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4  </w:t>
      </w:r>
    </w:p>
    <w:p w14:paraId="7B987481" w14:textId="50F00AF1" w:rsidR="00BC2C15" w:rsidRPr="00BC2C15" w:rsidRDefault="00BC2C15" w:rsidP="00091045">
      <w:pPr>
        <w:keepNext/>
        <w:keepLines/>
        <w:tabs>
          <w:tab w:val="left" w:pos="1247"/>
          <w:tab w:val="left" w:pos="1814"/>
          <w:tab w:val="left" w:pos="2381"/>
          <w:tab w:val="left" w:pos="2948"/>
          <w:tab w:val="left" w:pos="3515"/>
          <w:tab w:val="left" w:pos="3969"/>
        </w:tabs>
        <w:suppressAutoHyphens/>
        <w:ind w:left="1253"/>
        <w:rPr>
          <w:rFonts w:eastAsia="SimHei"/>
          <w:b/>
          <w:bCs/>
          <w:lang w:eastAsia="zh-CN"/>
        </w:rPr>
      </w:pPr>
      <w:r w:rsidRPr="00BC2C15">
        <w:rPr>
          <w:rFonts w:eastAsia="SimHei"/>
          <w:b/>
          <w:lang w:val="zh-CN" w:eastAsia="zh-CN"/>
        </w:rPr>
        <w:t>生物多样性平台</w:t>
      </w:r>
      <w:r w:rsidRPr="00BC2C15">
        <w:rPr>
          <w:rFonts w:eastAsia="SimHei"/>
          <w:b/>
          <w:lang w:val="zh-CN" w:eastAsia="zh-CN"/>
        </w:rPr>
        <w:t>2018</w:t>
      </w:r>
      <w:r w:rsidRPr="00BC2C15">
        <w:rPr>
          <w:rFonts w:eastAsia="SimHei"/>
          <w:b/>
          <w:lang w:val="zh-CN" w:eastAsia="zh-CN"/>
        </w:rPr>
        <w:t>年推动开展的活动实例</w:t>
      </w:r>
    </w:p>
    <w:p w14:paraId="22BA752C" w14:textId="77777777" w:rsidR="00BC2C15" w:rsidRPr="00A254EB" w:rsidRDefault="00BC2C15" w:rsidP="008B161B">
      <w:pPr>
        <w:keepNext/>
        <w:keepLines/>
        <w:tabs>
          <w:tab w:val="left" w:pos="1247"/>
          <w:tab w:val="left" w:pos="1814"/>
          <w:tab w:val="left" w:pos="2381"/>
          <w:tab w:val="left" w:pos="2948"/>
          <w:tab w:val="left" w:pos="3515"/>
          <w:tab w:val="left" w:pos="3969"/>
        </w:tabs>
        <w:suppressAutoHyphens/>
        <w:ind w:left="1247"/>
        <w:rPr>
          <w:rFonts w:eastAsia="SimSun"/>
          <w:bCs/>
          <w:sz w:val="20"/>
        </w:rPr>
      </w:pPr>
      <w:r w:rsidRPr="00A254EB">
        <w:rPr>
          <w:rFonts w:eastAsia="SimSun"/>
          <w:sz w:val="20"/>
          <w:lang w:val="zh-CN"/>
        </w:rPr>
        <w:t>（</w:t>
      </w:r>
      <w:proofErr w:type="spellStart"/>
      <w:r w:rsidRPr="00A254EB">
        <w:rPr>
          <w:rFonts w:eastAsia="SimSun"/>
          <w:sz w:val="20"/>
          <w:lang w:val="zh-CN"/>
        </w:rPr>
        <w:t>百万美元</w:t>
      </w:r>
      <w:proofErr w:type="spellEnd"/>
      <w:r w:rsidRPr="00A254EB">
        <w:rPr>
          <w:rFonts w:eastAsia="SimSun"/>
          <w:sz w:val="20"/>
          <w:lang w:val="zh-CN"/>
        </w:rPr>
        <w:t>）</w:t>
      </w:r>
    </w:p>
    <w:tbl>
      <w:tblPr>
        <w:tblW w:w="8370" w:type="dxa"/>
        <w:jc w:val="right"/>
        <w:tblLayout w:type="fixed"/>
        <w:tblLook w:val="04A0" w:firstRow="1" w:lastRow="0" w:firstColumn="1" w:lastColumn="0" w:noHBand="0" w:noVBand="1"/>
      </w:tblPr>
      <w:tblGrid>
        <w:gridCol w:w="2231"/>
        <w:gridCol w:w="1675"/>
        <w:gridCol w:w="3485"/>
        <w:gridCol w:w="979"/>
      </w:tblGrid>
      <w:tr w:rsidR="00BC2C15" w:rsidRPr="007A0979" w14:paraId="614FC5FA" w14:textId="77777777" w:rsidTr="00BC2C15">
        <w:trPr>
          <w:trHeight w:val="20"/>
          <w:tblHeader/>
          <w:jc w:val="right"/>
        </w:trPr>
        <w:tc>
          <w:tcPr>
            <w:tcW w:w="2268" w:type="dxa"/>
            <w:tcBorders>
              <w:top w:val="single" w:sz="4" w:space="0" w:color="auto"/>
              <w:left w:val="nil"/>
              <w:bottom w:val="single" w:sz="12" w:space="0" w:color="auto"/>
              <w:right w:val="nil"/>
            </w:tcBorders>
            <w:vAlign w:val="bottom"/>
            <w:hideMark/>
          </w:tcPr>
          <w:p w14:paraId="662DD9A5"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捐助国政府</w:t>
            </w:r>
            <w:proofErr w:type="spellEnd"/>
            <w:r w:rsidRPr="007A0979">
              <w:rPr>
                <w:rFonts w:ascii="KaiTi" w:eastAsia="KaiTi" w:hAnsi="KaiTi"/>
                <w:sz w:val="20"/>
                <w:szCs w:val="20"/>
                <w:lang w:val="zh-CN"/>
              </w:rPr>
              <w:t>/</w:t>
            </w:r>
            <w:proofErr w:type="spellStart"/>
            <w:r w:rsidRPr="007A0979">
              <w:rPr>
                <w:rFonts w:ascii="KaiTi" w:eastAsia="KaiTi" w:hAnsi="KaiTi"/>
                <w:sz w:val="20"/>
                <w:szCs w:val="20"/>
                <w:lang w:val="zh-CN"/>
              </w:rPr>
              <w:t>捐助机构</w:t>
            </w:r>
            <w:proofErr w:type="spellEnd"/>
          </w:p>
        </w:tc>
        <w:tc>
          <w:tcPr>
            <w:tcW w:w="1701" w:type="dxa"/>
            <w:tcBorders>
              <w:top w:val="single" w:sz="4" w:space="0" w:color="auto"/>
              <w:left w:val="nil"/>
              <w:bottom w:val="single" w:sz="12" w:space="0" w:color="auto"/>
              <w:right w:val="nil"/>
            </w:tcBorders>
            <w:vAlign w:val="bottom"/>
            <w:hideMark/>
          </w:tcPr>
          <w:p w14:paraId="080385C8"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项目主管</w:t>
            </w:r>
            <w:proofErr w:type="spellEnd"/>
          </w:p>
        </w:tc>
        <w:tc>
          <w:tcPr>
            <w:tcW w:w="3544" w:type="dxa"/>
            <w:tcBorders>
              <w:top w:val="single" w:sz="4" w:space="0" w:color="auto"/>
              <w:left w:val="nil"/>
              <w:bottom w:val="single" w:sz="12" w:space="0" w:color="auto"/>
              <w:right w:val="nil"/>
            </w:tcBorders>
            <w:noWrap/>
            <w:vAlign w:val="bottom"/>
            <w:hideMark/>
          </w:tcPr>
          <w:p w14:paraId="0A300048"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活动</w:t>
            </w:r>
            <w:proofErr w:type="spellEnd"/>
          </w:p>
        </w:tc>
        <w:tc>
          <w:tcPr>
            <w:tcW w:w="992" w:type="dxa"/>
            <w:tcBorders>
              <w:top w:val="single" w:sz="4" w:space="0" w:color="auto"/>
              <w:left w:val="nil"/>
              <w:bottom w:val="single" w:sz="12" w:space="0" w:color="auto"/>
              <w:right w:val="nil"/>
            </w:tcBorders>
            <w:vAlign w:val="bottom"/>
            <w:hideMark/>
          </w:tcPr>
          <w:p w14:paraId="6E878D97" w14:textId="77777777" w:rsidR="00BC2C15" w:rsidRPr="007A0979" w:rsidRDefault="00BC2C15" w:rsidP="008B161B">
            <w:pPr>
              <w:jc w:val="right"/>
              <w:rPr>
                <w:rFonts w:ascii="KaiTi" w:eastAsia="KaiTi" w:hAnsi="KaiTi"/>
                <w:i/>
                <w:iCs/>
                <w:color w:val="000000"/>
                <w:spacing w:val="-12"/>
                <w:sz w:val="20"/>
                <w:szCs w:val="20"/>
                <w:lang w:val="en-GB" w:eastAsia="en-GB"/>
              </w:rPr>
            </w:pPr>
            <w:proofErr w:type="spellStart"/>
            <w:r w:rsidRPr="007A0979">
              <w:rPr>
                <w:rFonts w:ascii="KaiTi" w:eastAsia="KaiTi" w:hAnsi="KaiTi"/>
                <w:spacing w:val="-12"/>
                <w:sz w:val="20"/>
                <w:szCs w:val="20"/>
                <w:lang w:val="zh-CN"/>
              </w:rPr>
              <w:t>估算价值</w:t>
            </w:r>
            <w:proofErr w:type="spellEnd"/>
          </w:p>
        </w:tc>
      </w:tr>
      <w:tr w:rsidR="00BC2C15" w:rsidRPr="007A0979" w14:paraId="5930A555" w14:textId="77777777" w:rsidTr="00BC2C15">
        <w:trPr>
          <w:trHeight w:val="20"/>
          <w:jc w:val="right"/>
        </w:trPr>
        <w:tc>
          <w:tcPr>
            <w:tcW w:w="2268" w:type="dxa"/>
            <w:tcBorders>
              <w:top w:val="single" w:sz="12" w:space="0" w:color="auto"/>
              <w:left w:val="nil"/>
              <w:bottom w:val="single" w:sz="4" w:space="0" w:color="auto"/>
              <w:right w:val="nil"/>
            </w:tcBorders>
            <w:vAlign w:val="bottom"/>
            <w:hideMark/>
          </w:tcPr>
          <w:p w14:paraId="4C6AE5DB" w14:textId="77777777" w:rsidR="00BC2C15" w:rsidRPr="007A0979" w:rsidRDefault="00BC2C15" w:rsidP="008B161B">
            <w:pPr>
              <w:rPr>
                <w:rFonts w:ascii="SimHei" w:eastAsia="SimHei" w:hAnsi="SimHei"/>
                <w:b/>
                <w:color w:val="000000"/>
                <w:sz w:val="20"/>
                <w:szCs w:val="20"/>
                <w:lang w:val="en-GB" w:eastAsia="en-GB"/>
              </w:rPr>
            </w:pPr>
            <w:proofErr w:type="spellStart"/>
            <w:r w:rsidRPr="007A0979">
              <w:rPr>
                <w:rFonts w:ascii="SimHei" w:eastAsia="SimHei" w:hAnsi="SimHei"/>
                <w:b/>
                <w:bCs/>
                <w:sz w:val="20"/>
                <w:szCs w:val="20"/>
                <w:lang w:val="zh-CN"/>
              </w:rPr>
              <w:t>新知识开发</w:t>
            </w:r>
            <w:proofErr w:type="spellEnd"/>
          </w:p>
        </w:tc>
        <w:tc>
          <w:tcPr>
            <w:tcW w:w="1701" w:type="dxa"/>
            <w:tcBorders>
              <w:top w:val="single" w:sz="12" w:space="0" w:color="auto"/>
              <w:left w:val="nil"/>
              <w:bottom w:val="single" w:sz="4" w:space="0" w:color="auto"/>
              <w:right w:val="nil"/>
            </w:tcBorders>
            <w:vAlign w:val="bottom"/>
            <w:hideMark/>
          </w:tcPr>
          <w:p w14:paraId="3C00DAD3" w14:textId="77777777" w:rsidR="00BC2C15" w:rsidRPr="007A0979" w:rsidRDefault="00BC2C15" w:rsidP="008B161B">
            <w:pPr>
              <w:rPr>
                <w:rFonts w:ascii="SimHei" w:eastAsia="SimHei" w:hAnsi="SimHei"/>
                <w:b/>
                <w:color w:val="000000"/>
                <w:sz w:val="20"/>
                <w:szCs w:val="20"/>
                <w:lang w:val="en-GB" w:eastAsia="en-GB"/>
              </w:rPr>
            </w:pPr>
          </w:p>
        </w:tc>
        <w:tc>
          <w:tcPr>
            <w:tcW w:w="3544" w:type="dxa"/>
            <w:tcBorders>
              <w:top w:val="single" w:sz="12" w:space="0" w:color="auto"/>
              <w:left w:val="nil"/>
              <w:bottom w:val="single" w:sz="4" w:space="0" w:color="auto"/>
              <w:right w:val="nil"/>
            </w:tcBorders>
            <w:vAlign w:val="bottom"/>
            <w:hideMark/>
          </w:tcPr>
          <w:p w14:paraId="07D7A972" w14:textId="77777777" w:rsidR="00BC2C15" w:rsidRPr="007A0979" w:rsidRDefault="00BC2C15" w:rsidP="008B161B">
            <w:pPr>
              <w:rPr>
                <w:rFonts w:ascii="SimHei" w:eastAsia="SimHei" w:hAnsi="SimHei"/>
                <w:sz w:val="20"/>
                <w:szCs w:val="20"/>
              </w:rPr>
            </w:pPr>
          </w:p>
        </w:tc>
        <w:tc>
          <w:tcPr>
            <w:tcW w:w="992" w:type="dxa"/>
            <w:tcBorders>
              <w:top w:val="single" w:sz="12" w:space="0" w:color="auto"/>
              <w:left w:val="nil"/>
              <w:bottom w:val="single" w:sz="4" w:space="0" w:color="auto"/>
              <w:right w:val="nil"/>
            </w:tcBorders>
            <w:noWrap/>
            <w:vAlign w:val="bottom"/>
            <w:hideMark/>
          </w:tcPr>
          <w:p w14:paraId="778C3741" w14:textId="77777777" w:rsidR="00BC2C15" w:rsidRPr="007A0979" w:rsidRDefault="00BC2C15" w:rsidP="008B161B">
            <w:pPr>
              <w:rPr>
                <w:rFonts w:ascii="SimHei" w:eastAsia="SimHei" w:hAnsi="SimHei"/>
                <w:sz w:val="20"/>
                <w:szCs w:val="20"/>
              </w:rPr>
            </w:pPr>
          </w:p>
        </w:tc>
      </w:tr>
      <w:tr w:rsidR="00BC2C15" w:rsidRPr="007A0979" w14:paraId="6FCD351E" w14:textId="77777777" w:rsidTr="00BC2C15">
        <w:trPr>
          <w:trHeight w:val="20"/>
          <w:jc w:val="right"/>
        </w:trPr>
        <w:tc>
          <w:tcPr>
            <w:tcW w:w="2268" w:type="dxa"/>
            <w:tcBorders>
              <w:top w:val="single" w:sz="4" w:space="0" w:color="auto"/>
              <w:left w:val="nil"/>
              <w:bottom w:val="nil"/>
              <w:right w:val="nil"/>
            </w:tcBorders>
            <w:vAlign w:val="bottom"/>
            <w:hideMark/>
          </w:tcPr>
          <w:p w14:paraId="3A439D4C"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欧洲联盟（地平线</w:t>
            </w:r>
            <w:r w:rsidRPr="007A0979">
              <w:rPr>
                <w:rFonts w:eastAsia="SimSun"/>
                <w:sz w:val="20"/>
                <w:szCs w:val="20"/>
                <w:lang w:val="zh-CN" w:eastAsia="zh-CN"/>
              </w:rPr>
              <w:t xml:space="preserve"> 2020</w:t>
            </w:r>
            <w:r w:rsidRPr="007A0979">
              <w:rPr>
                <w:rFonts w:eastAsia="SimSun"/>
                <w:sz w:val="20"/>
                <w:szCs w:val="20"/>
                <w:lang w:val="zh-CN" w:eastAsia="zh-CN"/>
              </w:rPr>
              <w:t>方案）</w:t>
            </w:r>
          </w:p>
        </w:tc>
        <w:tc>
          <w:tcPr>
            <w:tcW w:w="1701" w:type="dxa"/>
            <w:tcBorders>
              <w:top w:val="single" w:sz="4" w:space="0" w:color="auto"/>
              <w:left w:val="nil"/>
              <w:bottom w:val="nil"/>
              <w:right w:val="nil"/>
            </w:tcBorders>
            <w:vAlign w:val="bottom"/>
            <w:hideMark/>
          </w:tcPr>
          <w:p w14:paraId="4EF64A45" w14:textId="77777777" w:rsidR="00BC2C15" w:rsidRPr="007A0979" w:rsidRDefault="00BC2C15" w:rsidP="008B161B">
            <w:pPr>
              <w:rPr>
                <w:rFonts w:eastAsia="SimSun"/>
                <w:color w:val="000000"/>
                <w:sz w:val="20"/>
                <w:szCs w:val="20"/>
                <w:lang w:val="en-GB" w:eastAsia="en-GB"/>
              </w:rPr>
            </w:pPr>
            <w:proofErr w:type="spellStart"/>
            <w:r w:rsidRPr="007A0979">
              <w:rPr>
                <w:rFonts w:eastAsia="SimSun"/>
                <w:sz w:val="20"/>
                <w:szCs w:val="20"/>
                <w:lang w:val="zh-CN"/>
              </w:rPr>
              <w:t>欧洲联盟</w:t>
            </w:r>
            <w:proofErr w:type="spellEnd"/>
          </w:p>
        </w:tc>
        <w:tc>
          <w:tcPr>
            <w:tcW w:w="3544" w:type="dxa"/>
            <w:tcBorders>
              <w:top w:val="single" w:sz="4" w:space="0" w:color="auto"/>
              <w:left w:val="nil"/>
              <w:bottom w:val="nil"/>
              <w:right w:val="nil"/>
            </w:tcBorders>
            <w:vAlign w:val="bottom"/>
            <w:hideMark/>
          </w:tcPr>
          <w:p w14:paraId="598C14DA"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为支持生物多样性平台所开展的两次征集提案活动：</w:t>
            </w:r>
          </w:p>
          <w:p w14:paraId="6E08DC97" w14:textId="77777777" w:rsidR="00BC2C15" w:rsidRPr="007A0979" w:rsidRDefault="00BC2C15" w:rsidP="008B161B">
            <w:pPr>
              <w:rPr>
                <w:rFonts w:eastAsia="SimSun"/>
                <w:iCs/>
                <w:color w:val="000000"/>
                <w:spacing w:val="-8"/>
                <w:sz w:val="20"/>
                <w:szCs w:val="20"/>
                <w:lang w:val="en-GB" w:eastAsia="zh-CN"/>
              </w:rPr>
            </w:pPr>
            <w:r w:rsidRPr="007A0979">
              <w:rPr>
                <w:rFonts w:eastAsia="SimSun"/>
                <w:sz w:val="20"/>
                <w:szCs w:val="20"/>
                <w:lang w:val="zh-CN" w:eastAsia="zh-CN"/>
              </w:rPr>
              <w:t xml:space="preserve">- </w:t>
            </w:r>
            <w:r w:rsidRPr="007A0979">
              <w:rPr>
                <w:rFonts w:eastAsia="SimSun"/>
                <w:spacing w:val="-8"/>
                <w:sz w:val="20"/>
                <w:szCs w:val="20"/>
                <w:lang w:val="zh-CN" w:eastAsia="zh-CN"/>
              </w:rPr>
              <w:t>重视自然：将自然资本纳入政策主流</w:t>
            </w:r>
          </w:p>
          <w:p w14:paraId="65036E2F"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重视自然：将自然资本纳入企业决策主流</w:t>
            </w:r>
          </w:p>
        </w:tc>
        <w:tc>
          <w:tcPr>
            <w:tcW w:w="992" w:type="dxa"/>
            <w:tcBorders>
              <w:top w:val="single" w:sz="4" w:space="0" w:color="auto"/>
              <w:left w:val="nil"/>
              <w:bottom w:val="nil"/>
              <w:right w:val="nil"/>
            </w:tcBorders>
            <w:noWrap/>
            <w:vAlign w:val="bottom"/>
          </w:tcPr>
          <w:p w14:paraId="296E13E6" w14:textId="3CC61A64" w:rsidR="00AE1D45" w:rsidRPr="007A0979" w:rsidRDefault="00AE1D45" w:rsidP="00AE1D45">
            <w:pPr>
              <w:jc w:val="right"/>
              <w:rPr>
                <w:rFonts w:eastAsia="SimSun"/>
                <w:sz w:val="20"/>
                <w:szCs w:val="20"/>
                <w:lang w:val="en-GB" w:eastAsia="en-GB"/>
              </w:rPr>
            </w:pPr>
          </w:p>
          <w:p w14:paraId="70096B78" w14:textId="3601BD02" w:rsidR="00AE1D45" w:rsidRPr="007A0979" w:rsidRDefault="00AE1D45" w:rsidP="00AE1D45">
            <w:pPr>
              <w:jc w:val="right"/>
              <w:rPr>
                <w:rFonts w:eastAsia="SimSun"/>
                <w:sz w:val="20"/>
                <w:szCs w:val="20"/>
                <w:lang w:val="en-GB" w:eastAsia="en-GB"/>
              </w:rPr>
            </w:pPr>
          </w:p>
          <w:p w14:paraId="4FA6FF7A" w14:textId="5E69EEAA" w:rsidR="00BC2C15" w:rsidRPr="007A0979" w:rsidRDefault="00AE1D45" w:rsidP="008B161B">
            <w:pPr>
              <w:jc w:val="right"/>
              <w:rPr>
                <w:rFonts w:eastAsia="SimSun"/>
                <w:sz w:val="20"/>
                <w:szCs w:val="20"/>
                <w:lang w:val="en-GB" w:eastAsia="zh-CN"/>
              </w:rPr>
            </w:pPr>
            <w:r>
              <w:rPr>
                <w:rFonts w:eastAsia="SimSun"/>
                <w:sz w:val="20"/>
                <w:szCs w:val="20"/>
                <w:lang w:val="en-GB" w:eastAsia="zh-CN"/>
              </w:rPr>
              <w:t>3.3</w:t>
            </w:r>
          </w:p>
          <w:p w14:paraId="54A3D591" w14:textId="404D497F" w:rsidR="00BC2C15" w:rsidRPr="007A0979" w:rsidRDefault="00BC2C15" w:rsidP="008B161B">
            <w:pPr>
              <w:jc w:val="right"/>
              <w:rPr>
                <w:rFonts w:eastAsia="SimSun"/>
                <w:sz w:val="20"/>
                <w:szCs w:val="20"/>
                <w:lang w:val="en-GB" w:eastAsia="en-GB"/>
              </w:rPr>
            </w:pPr>
          </w:p>
          <w:p w14:paraId="2C450B3F"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2.2</w:t>
            </w:r>
          </w:p>
        </w:tc>
      </w:tr>
      <w:tr w:rsidR="00BC2C15" w:rsidRPr="007A0979" w14:paraId="15962CB7" w14:textId="77777777" w:rsidTr="00BC2C15">
        <w:trPr>
          <w:trHeight w:val="20"/>
          <w:jc w:val="right"/>
        </w:trPr>
        <w:tc>
          <w:tcPr>
            <w:tcW w:w="2268" w:type="dxa"/>
            <w:vAlign w:val="bottom"/>
          </w:tcPr>
          <w:p w14:paraId="2E7BB9CF" w14:textId="77777777" w:rsidR="00BC2C15" w:rsidRPr="007A0979" w:rsidRDefault="00BC2C15" w:rsidP="008B161B">
            <w:pPr>
              <w:rPr>
                <w:rFonts w:eastAsia="SimSun"/>
                <w:sz w:val="20"/>
                <w:szCs w:val="20"/>
                <w:lang w:val="en-GB" w:eastAsia="en-GB"/>
              </w:rPr>
            </w:pPr>
          </w:p>
        </w:tc>
        <w:tc>
          <w:tcPr>
            <w:tcW w:w="1701" w:type="dxa"/>
            <w:vAlign w:val="bottom"/>
          </w:tcPr>
          <w:p w14:paraId="5B94020E" w14:textId="77777777" w:rsidR="00BC2C15" w:rsidRPr="007A0979" w:rsidRDefault="00BC2C15" w:rsidP="008B161B">
            <w:pPr>
              <w:rPr>
                <w:rFonts w:eastAsia="SimSun"/>
                <w:color w:val="000000"/>
                <w:sz w:val="20"/>
                <w:szCs w:val="20"/>
                <w:lang w:val="en-GB" w:eastAsia="en-GB"/>
              </w:rPr>
            </w:pPr>
          </w:p>
        </w:tc>
        <w:tc>
          <w:tcPr>
            <w:tcW w:w="3544" w:type="dxa"/>
            <w:vAlign w:val="bottom"/>
            <w:hideMark/>
          </w:tcPr>
          <w:p w14:paraId="581FB457"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为向政府间气候变化专门委员会和生物多样性平台等机构开展的主要国际科学评估提供参考所开展的四次征集提案活动：</w:t>
            </w:r>
          </w:p>
          <w:p w14:paraId="535664F7"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气候变化对欧洲居民健康状况产生的影响</w:t>
            </w:r>
          </w:p>
          <w:p w14:paraId="346C3F22"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从欧洲视角看待全球气候变化影响</w:t>
            </w:r>
          </w:p>
          <w:p w14:paraId="37BEC84E"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气候变化、生物多样性和生态系统服务之间的相互关系</w:t>
            </w:r>
          </w:p>
          <w:p w14:paraId="2D1720B8"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欧盟研究区域联络网共同基金（</w:t>
            </w:r>
            <w:r w:rsidRPr="007A0979">
              <w:rPr>
                <w:rFonts w:eastAsia="SimSun"/>
                <w:sz w:val="20"/>
                <w:szCs w:val="20"/>
                <w:lang w:val="zh-CN" w:eastAsia="zh-CN"/>
              </w:rPr>
              <w:t>ERA-NET Co-fund</w:t>
            </w:r>
            <w:r w:rsidRPr="007A0979">
              <w:rPr>
                <w:rFonts w:eastAsia="SimSun"/>
                <w:sz w:val="20"/>
                <w:szCs w:val="20"/>
                <w:lang w:val="zh-CN" w:eastAsia="zh-CN"/>
              </w:rPr>
              <w:t>）关于生物多样性和气候变化的行动：适应和减缓气候变化的影响、反馈和基于自然的解决办法</w:t>
            </w:r>
          </w:p>
        </w:tc>
        <w:tc>
          <w:tcPr>
            <w:tcW w:w="992" w:type="dxa"/>
            <w:noWrap/>
            <w:vAlign w:val="bottom"/>
          </w:tcPr>
          <w:p w14:paraId="6B4EF826" w14:textId="77777777" w:rsidR="00BC2C15" w:rsidRPr="007A0979" w:rsidRDefault="00BC2C15" w:rsidP="008B161B">
            <w:pPr>
              <w:jc w:val="right"/>
              <w:rPr>
                <w:rFonts w:eastAsia="SimSun"/>
                <w:sz w:val="20"/>
                <w:szCs w:val="20"/>
                <w:lang w:val="en-GB" w:eastAsia="zh-CN"/>
              </w:rPr>
            </w:pPr>
          </w:p>
          <w:p w14:paraId="4F92CAAE" w14:textId="4A7FFBD4" w:rsidR="00BC2C15" w:rsidRPr="007A0979" w:rsidRDefault="00AE1D45" w:rsidP="008B161B">
            <w:pPr>
              <w:jc w:val="right"/>
              <w:rPr>
                <w:rFonts w:eastAsia="SimSun"/>
                <w:sz w:val="20"/>
                <w:szCs w:val="20"/>
                <w:lang w:val="en-GB" w:eastAsia="zh-CN"/>
              </w:rPr>
            </w:pPr>
            <w:r>
              <w:rPr>
                <w:rFonts w:eastAsia="SimSun"/>
                <w:sz w:val="20"/>
                <w:szCs w:val="20"/>
                <w:lang w:val="en-GB" w:eastAsia="zh-CN"/>
              </w:rPr>
              <w:t>22.3</w:t>
            </w:r>
          </w:p>
          <w:p w14:paraId="4D765F3C" w14:textId="77777777" w:rsidR="00BC2C15" w:rsidRPr="007A0979" w:rsidRDefault="00BC2C15" w:rsidP="008B161B">
            <w:pPr>
              <w:jc w:val="right"/>
              <w:rPr>
                <w:rFonts w:eastAsia="SimSun"/>
                <w:sz w:val="20"/>
                <w:szCs w:val="20"/>
                <w:lang w:val="en-GB" w:eastAsia="zh-CN"/>
              </w:rPr>
            </w:pPr>
          </w:p>
          <w:p w14:paraId="51305B76" w14:textId="29366861" w:rsidR="00BC2C15" w:rsidRPr="007A0979" w:rsidRDefault="00BC2C15" w:rsidP="008B161B">
            <w:pPr>
              <w:jc w:val="right"/>
              <w:rPr>
                <w:rFonts w:eastAsia="SimSun"/>
                <w:sz w:val="20"/>
                <w:szCs w:val="20"/>
                <w:lang w:val="en-GB" w:eastAsia="en-GB"/>
              </w:rPr>
            </w:pPr>
            <w:r w:rsidRPr="007A0979">
              <w:rPr>
                <w:rFonts w:eastAsia="SimSun"/>
                <w:sz w:val="20"/>
                <w:szCs w:val="20"/>
                <w:lang w:val="zh-CN"/>
              </w:rPr>
              <w:t>2</w:t>
            </w:r>
            <w:r w:rsidR="00AE1D45">
              <w:rPr>
                <w:rFonts w:eastAsia="SimSun"/>
                <w:sz w:val="20"/>
                <w:szCs w:val="20"/>
                <w:lang w:val="zh-CN"/>
              </w:rPr>
              <w:t>7.9</w:t>
            </w:r>
          </w:p>
          <w:p w14:paraId="47318F77" w14:textId="77777777" w:rsidR="00BC2C15" w:rsidRPr="007A0979" w:rsidRDefault="00BC2C15" w:rsidP="008B161B">
            <w:pPr>
              <w:jc w:val="right"/>
              <w:rPr>
                <w:rFonts w:eastAsia="SimSun"/>
                <w:sz w:val="20"/>
                <w:szCs w:val="20"/>
                <w:lang w:val="en-GB" w:eastAsia="en-GB"/>
              </w:rPr>
            </w:pPr>
          </w:p>
          <w:p w14:paraId="53599AA7" w14:textId="342C7C7F" w:rsidR="00BC2C15" w:rsidRPr="007A0979" w:rsidRDefault="00BC2C15" w:rsidP="008B161B">
            <w:pPr>
              <w:jc w:val="right"/>
              <w:rPr>
                <w:rFonts w:eastAsia="SimSun"/>
                <w:sz w:val="20"/>
                <w:szCs w:val="20"/>
                <w:lang w:val="en-GB" w:eastAsia="en-GB"/>
              </w:rPr>
            </w:pPr>
          </w:p>
          <w:p w14:paraId="2F8ECB04" w14:textId="4D111283" w:rsidR="00BC2C15" w:rsidRPr="007A0979" w:rsidRDefault="00BC2C15" w:rsidP="008B161B">
            <w:pPr>
              <w:jc w:val="right"/>
              <w:rPr>
                <w:rFonts w:eastAsia="SimSun"/>
                <w:sz w:val="20"/>
                <w:szCs w:val="20"/>
                <w:lang w:val="en-GB" w:eastAsia="en-GB"/>
              </w:rPr>
            </w:pPr>
          </w:p>
          <w:p w14:paraId="140F23D6" w14:textId="77777777" w:rsidR="00BC2C15" w:rsidRPr="007A0979" w:rsidRDefault="00BC2C15" w:rsidP="008B161B">
            <w:pPr>
              <w:jc w:val="right"/>
              <w:rPr>
                <w:rFonts w:eastAsia="SimSun"/>
                <w:sz w:val="20"/>
                <w:szCs w:val="20"/>
                <w:lang w:val="en-GB" w:eastAsia="en-GB"/>
              </w:rPr>
            </w:pPr>
          </w:p>
          <w:p w14:paraId="23DE71E1" w14:textId="77777777" w:rsidR="00BC2C15" w:rsidRPr="007A0979" w:rsidRDefault="00BC2C15" w:rsidP="008B161B">
            <w:pPr>
              <w:jc w:val="right"/>
              <w:rPr>
                <w:rFonts w:eastAsia="SimSun"/>
                <w:sz w:val="20"/>
                <w:szCs w:val="20"/>
                <w:lang w:val="en-GB" w:eastAsia="en-GB"/>
              </w:rPr>
            </w:pPr>
          </w:p>
          <w:p w14:paraId="27C393DD" w14:textId="77777777" w:rsidR="00BC2C15" w:rsidRPr="007A0979" w:rsidRDefault="00BC2C15" w:rsidP="008B161B">
            <w:pPr>
              <w:jc w:val="right"/>
              <w:rPr>
                <w:rFonts w:eastAsia="SimSun"/>
                <w:sz w:val="20"/>
                <w:szCs w:val="20"/>
                <w:lang w:val="en-GB" w:eastAsia="en-GB"/>
              </w:rPr>
            </w:pPr>
          </w:p>
          <w:p w14:paraId="150C57EF"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5.6</w:t>
            </w:r>
          </w:p>
        </w:tc>
      </w:tr>
      <w:tr w:rsidR="00BC2C15" w:rsidRPr="007A0979" w14:paraId="0B2A438C" w14:textId="77777777" w:rsidTr="00BC2C15">
        <w:trPr>
          <w:trHeight w:val="20"/>
          <w:jc w:val="right"/>
        </w:trPr>
        <w:tc>
          <w:tcPr>
            <w:tcW w:w="2268" w:type="dxa"/>
            <w:vAlign w:val="bottom"/>
            <w:hideMark/>
          </w:tcPr>
          <w:p w14:paraId="3D3E277F" w14:textId="77777777" w:rsidR="00BC2C15" w:rsidRPr="00243299" w:rsidRDefault="00BC2C15" w:rsidP="008B161B">
            <w:pPr>
              <w:rPr>
                <w:rFonts w:eastAsia="SimSun"/>
                <w:color w:val="000000"/>
                <w:spacing w:val="-20"/>
                <w:sz w:val="20"/>
                <w:szCs w:val="20"/>
                <w:lang w:val="en-GB" w:eastAsia="zh-CN"/>
              </w:rPr>
            </w:pPr>
            <w:r w:rsidRPr="00243299">
              <w:rPr>
                <w:rFonts w:eastAsia="SimSun"/>
                <w:spacing w:val="-20"/>
                <w:sz w:val="20"/>
                <w:szCs w:val="20"/>
                <w:lang w:val="zh-CN" w:eastAsia="zh-CN"/>
              </w:rPr>
              <w:t>戈登和贝蒂</w:t>
            </w:r>
            <w:r w:rsidRPr="00243299">
              <w:rPr>
                <w:rFonts w:eastAsia="SimSun"/>
                <w:spacing w:val="-20"/>
                <w:sz w:val="20"/>
                <w:szCs w:val="20"/>
                <w:lang w:val="zh-CN" w:eastAsia="zh-CN"/>
              </w:rPr>
              <w:t>•</w:t>
            </w:r>
            <w:r w:rsidRPr="00243299">
              <w:rPr>
                <w:rFonts w:eastAsia="SimSun"/>
                <w:spacing w:val="-20"/>
                <w:sz w:val="20"/>
                <w:szCs w:val="20"/>
                <w:lang w:val="zh-CN" w:eastAsia="zh-CN"/>
              </w:rPr>
              <w:t>穆尔基金会科学计划和诺米斯基金会</w:t>
            </w:r>
          </w:p>
        </w:tc>
        <w:tc>
          <w:tcPr>
            <w:tcW w:w="1701" w:type="dxa"/>
            <w:vAlign w:val="bottom"/>
            <w:hideMark/>
          </w:tcPr>
          <w:p w14:paraId="147E03C3" w14:textId="77777777" w:rsidR="00BC2C15" w:rsidRPr="007A0979" w:rsidRDefault="00BC2C15" w:rsidP="008B161B">
            <w:pPr>
              <w:rPr>
                <w:rFonts w:eastAsia="SimSun"/>
                <w:i/>
                <w:color w:val="000000"/>
                <w:sz w:val="20"/>
                <w:szCs w:val="20"/>
                <w:lang w:val="en-GB" w:eastAsia="en-GB"/>
              </w:rPr>
            </w:pPr>
            <w:proofErr w:type="spellStart"/>
            <w:r w:rsidRPr="007A0979">
              <w:rPr>
                <w:rFonts w:eastAsia="SimSun"/>
                <w:sz w:val="20"/>
                <w:szCs w:val="20"/>
                <w:lang w:val="zh-CN"/>
              </w:rPr>
              <w:t>未来地球计划</w:t>
            </w:r>
            <w:proofErr w:type="spellEnd"/>
          </w:p>
        </w:tc>
        <w:tc>
          <w:tcPr>
            <w:tcW w:w="3544" w:type="dxa"/>
            <w:vAlign w:val="bottom"/>
            <w:hideMark/>
          </w:tcPr>
          <w:p w14:paraId="41631466"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推动可持续性科学早期赠款方案</w:t>
            </w:r>
          </w:p>
        </w:tc>
        <w:tc>
          <w:tcPr>
            <w:tcW w:w="992" w:type="dxa"/>
            <w:noWrap/>
            <w:vAlign w:val="bottom"/>
            <w:hideMark/>
          </w:tcPr>
          <w:p w14:paraId="11126E9D" w14:textId="77777777" w:rsidR="00BC2C15" w:rsidRPr="007A0979" w:rsidRDefault="00BC2C15" w:rsidP="008B161B">
            <w:pPr>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0.6</w:t>
            </w:r>
          </w:p>
        </w:tc>
      </w:tr>
      <w:tr w:rsidR="00BC2C15" w:rsidRPr="007A0979" w14:paraId="2ED1DE69" w14:textId="77777777" w:rsidTr="00BC2C15">
        <w:trPr>
          <w:trHeight w:val="20"/>
          <w:jc w:val="right"/>
        </w:trPr>
        <w:tc>
          <w:tcPr>
            <w:tcW w:w="2268" w:type="dxa"/>
            <w:tcBorders>
              <w:top w:val="nil"/>
              <w:left w:val="nil"/>
              <w:bottom w:val="single" w:sz="4" w:space="0" w:color="auto"/>
              <w:right w:val="nil"/>
            </w:tcBorders>
            <w:vAlign w:val="bottom"/>
            <w:hideMark/>
          </w:tcPr>
          <w:p w14:paraId="6F6E0269"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未来地球计划的推动可持续性科学早期赠款方案由戈登和贝蒂</w:t>
            </w:r>
            <w:r w:rsidRPr="007A0979">
              <w:rPr>
                <w:rFonts w:eastAsia="SimSun"/>
                <w:sz w:val="20"/>
                <w:szCs w:val="20"/>
                <w:lang w:val="zh-CN" w:eastAsia="zh-CN"/>
              </w:rPr>
              <w:t>•</w:t>
            </w:r>
            <w:r w:rsidRPr="007A0979">
              <w:rPr>
                <w:rFonts w:eastAsia="SimSun"/>
                <w:sz w:val="20"/>
                <w:szCs w:val="20"/>
                <w:lang w:val="zh-CN" w:eastAsia="zh-CN"/>
              </w:rPr>
              <w:t>穆尔基金会科学计划和诺米斯基金会资助</w:t>
            </w:r>
          </w:p>
        </w:tc>
        <w:tc>
          <w:tcPr>
            <w:tcW w:w="1701" w:type="dxa"/>
            <w:tcBorders>
              <w:top w:val="nil"/>
              <w:left w:val="nil"/>
              <w:bottom w:val="single" w:sz="4" w:space="0" w:color="auto"/>
              <w:right w:val="nil"/>
            </w:tcBorders>
            <w:vAlign w:val="bottom"/>
            <w:hideMark/>
          </w:tcPr>
          <w:p w14:paraId="6A5F6AF5" w14:textId="77777777" w:rsidR="00BC2C15" w:rsidRPr="007A0979" w:rsidRDefault="00BC2C15" w:rsidP="008B161B">
            <w:pPr>
              <w:rPr>
                <w:rFonts w:eastAsia="SimSun"/>
                <w:iCs/>
                <w:sz w:val="20"/>
                <w:szCs w:val="20"/>
                <w:lang w:val="es-ES" w:eastAsia="en-GB"/>
              </w:rPr>
            </w:pPr>
            <w:r w:rsidRPr="007A0979">
              <w:rPr>
                <w:rFonts w:eastAsia="SimSun"/>
                <w:sz w:val="20"/>
                <w:szCs w:val="20"/>
                <w:lang w:val="es-ES" w:eastAsia="en-GB"/>
              </w:rPr>
              <w:t>Patricia Balvanera</w:t>
            </w:r>
            <w:r w:rsidRPr="007A0979">
              <w:rPr>
                <w:rFonts w:eastAsia="SimSun"/>
                <w:sz w:val="20"/>
                <w:szCs w:val="20"/>
                <w:lang w:val="zh-CN"/>
              </w:rPr>
              <w:t>和</w:t>
            </w:r>
            <w:r w:rsidRPr="007A0979">
              <w:rPr>
                <w:rFonts w:eastAsia="SimSun"/>
                <w:sz w:val="20"/>
                <w:szCs w:val="20"/>
                <w:lang w:val="es-ES" w:eastAsia="en-GB"/>
              </w:rPr>
              <w:t>Unai Pascual</w:t>
            </w:r>
          </w:p>
        </w:tc>
        <w:tc>
          <w:tcPr>
            <w:tcW w:w="3544" w:type="dxa"/>
            <w:tcBorders>
              <w:top w:val="nil"/>
              <w:left w:val="nil"/>
              <w:bottom w:val="single" w:sz="4" w:space="0" w:color="auto"/>
              <w:right w:val="nil"/>
            </w:tcBorders>
            <w:vAlign w:val="bottom"/>
            <w:hideMark/>
          </w:tcPr>
          <w:p w14:paraId="699719BC" w14:textId="77777777" w:rsidR="00BC2C15" w:rsidRPr="007A0979" w:rsidRDefault="00BC2C15" w:rsidP="008B161B">
            <w:pPr>
              <w:rPr>
                <w:rFonts w:eastAsia="SimSun"/>
                <w:iCs/>
                <w:sz w:val="20"/>
                <w:szCs w:val="20"/>
                <w:lang w:val="en-GB" w:eastAsia="en-GB"/>
              </w:rPr>
            </w:pPr>
            <w:r w:rsidRPr="007A0979">
              <w:rPr>
                <w:rFonts w:eastAsia="SimSun"/>
                <w:sz w:val="20"/>
                <w:szCs w:val="20"/>
                <w:lang w:val="zh-CN"/>
              </w:rPr>
              <w:t>EQUIVAL</w:t>
            </w:r>
            <w:proofErr w:type="spellStart"/>
            <w:r w:rsidRPr="007A0979">
              <w:rPr>
                <w:rFonts w:eastAsia="SimSun"/>
                <w:sz w:val="20"/>
                <w:szCs w:val="20"/>
                <w:lang w:val="zh-CN"/>
              </w:rPr>
              <w:t>项目</w:t>
            </w:r>
            <w:proofErr w:type="spellEnd"/>
          </w:p>
        </w:tc>
        <w:tc>
          <w:tcPr>
            <w:tcW w:w="992" w:type="dxa"/>
            <w:tcBorders>
              <w:top w:val="nil"/>
              <w:left w:val="nil"/>
              <w:bottom w:val="single" w:sz="4" w:space="0" w:color="auto"/>
              <w:right w:val="nil"/>
            </w:tcBorders>
            <w:noWrap/>
            <w:vAlign w:val="bottom"/>
            <w:hideMark/>
          </w:tcPr>
          <w:p w14:paraId="64C32E3E"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0.1</w:t>
            </w:r>
          </w:p>
        </w:tc>
      </w:tr>
      <w:tr w:rsidR="00BC2C15" w:rsidRPr="007A0979" w14:paraId="1FC7860D" w14:textId="77777777" w:rsidTr="00BC2C15">
        <w:trPr>
          <w:trHeight w:val="20"/>
          <w:jc w:val="right"/>
        </w:trPr>
        <w:tc>
          <w:tcPr>
            <w:tcW w:w="2268" w:type="dxa"/>
            <w:tcBorders>
              <w:top w:val="single" w:sz="4" w:space="0" w:color="auto"/>
              <w:left w:val="nil"/>
              <w:bottom w:val="single" w:sz="4" w:space="0" w:color="auto"/>
              <w:right w:val="nil"/>
            </w:tcBorders>
            <w:vAlign w:val="bottom"/>
            <w:hideMark/>
          </w:tcPr>
          <w:p w14:paraId="444E2C79" w14:textId="77777777" w:rsidR="00BC2C15" w:rsidRPr="007A0979" w:rsidRDefault="00BC2C15" w:rsidP="008B161B">
            <w:pPr>
              <w:rPr>
                <w:rFonts w:ascii="SimHei" w:eastAsia="SimHei" w:hAnsi="SimHei"/>
                <w:sz w:val="20"/>
                <w:szCs w:val="20"/>
                <w:lang w:val="en-GB" w:eastAsia="en-GB"/>
              </w:rPr>
            </w:pPr>
            <w:proofErr w:type="spellStart"/>
            <w:r w:rsidRPr="007A0979">
              <w:rPr>
                <w:rFonts w:ascii="SimHei" w:eastAsia="SimHei" w:hAnsi="SimHei"/>
                <w:b/>
                <w:bCs/>
                <w:sz w:val="20"/>
                <w:szCs w:val="20"/>
                <w:lang w:val="zh-CN"/>
              </w:rPr>
              <w:t>能力建设</w:t>
            </w:r>
            <w:proofErr w:type="spellEnd"/>
          </w:p>
        </w:tc>
        <w:tc>
          <w:tcPr>
            <w:tcW w:w="1701" w:type="dxa"/>
            <w:tcBorders>
              <w:top w:val="single" w:sz="4" w:space="0" w:color="auto"/>
              <w:left w:val="nil"/>
              <w:bottom w:val="single" w:sz="4" w:space="0" w:color="auto"/>
              <w:right w:val="nil"/>
            </w:tcBorders>
            <w:vAlign w:val="bottom"/>
          </w:tcPr>
          <w:p w14:paraId="060CFEFE" w14:textId="77777777" w:rsidR="00BC2C15" w:rsidRPr="007A0979" w:rsidRDefault="00BC2C15" w:rsidP="008B161B">
            <w:pPr>
              <w:rPr>
                <w:rFonts w:ascii="SimHei" w:eastAsia="SimHei" w:hAnsi="SimHei"/>
                <w:color w:val="000000"/>
                <w:sz w:val="20"/>
                <w:szCs w:val="20"/>
                <w:lang w:val="en-GB" w:eastAsia="en-GB"/>
              </w:rPr>
            </w:pPr>
          </w:p>
        </w:tc>
        <w:tc>
          <w:tcPr>
            <w:tcW w:w="3544" w:type="dxa"/>
            <w:tcBorders>
              <w:top w:val="single" w:sz="4" w:space="0" w:color="auto"/>
              <w:left w:val="nil"/>
              <w:bottom w:val="single" w:sz="4" w:space="0" w:color="auto"/>
              <w:right w:val="nil"/>
            </w:tcBorders>
            <w:vAlign w:val="bottom"/>
          </w:tcPr>
          <w:p w14:paraId="3B9F125E" w14:textId="77777777" w:rsidR="00BC2C15" w:rsidRPr="007A0979" w:rsidRDefault="00BC2C15" w:rsidP="008B161B">
            <w:pPr>
              <w:rPr>
                <w:rFonts w:ascii="SimHei" w:eastAsia="SimHei" w:hAnsi="SimHei"/>
                <w:color w:val="000000"/>
                <w:sz w:val="20"/>
                <w:szCs w:val="20"/>
                <w:lang w:val="en-GB" w:eastAsia="en-GB"/>
              </w:rPr>
            </w:pPr>
          </w:p>
        </w:tc>
        <w:tc>
          <w:tcPr>
            <w:tcW w:w="992" w:type="dxa"/>
            <w:tcBorders>
              <w:top w:val="single" w:sz="4" w:space="0" w:color="auto"/>
              <w:left w:val="nil"/>
              <w:bottom w:val="single" w:sz="4" w:space="0" w:color="auto"/>
              <w:right w:val="nil"/>
            </w:tcBorders>
            <w:noWrap/>
            <w:vAlign w:val="bottom"/>
          </w:tcPr>
          <w:p w14:paraId="60906D8C" w14:textId="77777777" w:rsidR="00BC2C15" w:rsidRPr="007A0979" w:rsidRDefault="00BC2C15" w:rsidP="008B161B">
            <w:pPr>
              <w:jc w:val="right"/>
              <w:rPr>
                <w:rFonts w:ascii="SimHei" w:eastAsia="SimHei" w:hAnsi="SimHei"/>
                <w:sz w:val="20"/>
                <w:szCs w:val="20"/>
                <w:lang w:val="en-GB" w:eastAsia="en-GB"/>
              </w:rPr>
            </w:pPr>
          </w:p>
        </w:tc>
      </w:tr>
      <w:tr w:rsidR="00BC2C15" w:rsidRPr="007A0979" w14:paraId="2A08E850" w14:textId="77777777" w:rsidTr="00BC2C15">
        <w:trPr>
          <w:trHeight w:val="20"/>
          <w:jc w:val="right"/>
        </w:trPr>
        <w:tc>
          <w:tcPr>
            <w:tcW w:w="2268" w:type="dxa"/>
            <w:tcBorders>
              <w:top w:val="single" w:sz="4" w:space="0" w:color="auto"/>
              <w:left w:val="nil"/>
              <w:bottom w:val="nil"/>
              <w:right w:val="nil"/>
            </w:tcBorders>
            <w:vAlign w:val="bottom"/>
            <w:hideMark/>
          </w:tcPr>
          <w:p w14:paraId="446E73AB"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w:t>
            </w:r>
          </w:p>
        </w:tc>
        <w:tc>
          <w:tcPr>
            <w:tcW w:w="1701" w:type="dxa"/>
            <w:tcBorders>
              <w:top w:val="single" w:sz="4" w:space="0" w:color="auto"/>
              <w:left w:val="nil"/>
              <w:bottom w:val="nil"/>
              <w:right w:val="nil"/>
            </w:tcBorders>
            <w:vAlign w:val="bottom"/>
            <w:hideMark/>
          </w:tcPr>
          <w:p w14:paraId="5C5843E2" w14:textId="77777777" w:rsidR="00BC2C15" w:rsidRPr="007A0979" w:rsidRDefault="00BC2C15" w:rsidP="008B161B">
            <w:pPr>
              <w:rPr>
                <w:rFonts w:eastAsia="SimSun"/>
                <w:color w:val="000000"/>
                <w:sz w:val="20"/>
                <w:szCs w:val="20"/>
                <w:lang w:val="en-GB" w:eastAsia="en-GB"/>
              </w:rPr>
            </w:pPr>
            <w:proofErr w:type="spellStart"/>
            <w:r w:rsidRPr="007A0979">
              <w:rPr>
                <w:rFonts w:eastAsia="SimSun"/>
                <w:sz w:val="20"/>
                <w:szCs w:val="20"/>
                <w:lang w:val="zh-CN"/>
              </w:rPr>
              <w:t>世</w:t>
            </w:r>
            <w:r w:rsidRPr="007A0979">
              <w:rPr>
                <w:rFonts w:eastAsia="SimSun"/>
                <w:spacing w:val="-26"/>
                <w:sz w:val="20"/>
                <w:szCs w:val="20"/>
                <w:lang w:val="zh-CN"/>
              </w:rPr>
              <w:t>界养护监测中心</w:t>
            </w:r>
            <w:proofErr w:type="spellEnd"/>
          </w:p>
        </w:tc>
        <w:tc>
          <w:tcPr>
            <w:tcW w:w="3544" w:type="dxa"/>
            <w:tcBorders>
              <w:top w:val="single" w:sz="4" w:space="0" w:color="auto"/>
              <w:left w:val="nil"/>
              <w:bottom w:val="nil"/>
              <w:right w:val="nil"/>
            </w:tcBorders>
            <w:vAlign w:val="bottom"/>
            <w:hideMark/>
          </w:tcPr>
          <w:p w14:paraId="413109FF"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向阿塞拜疆、波斯尼亚和黑塞哥维那、柬埔寨、喀麦隆、哥伦比亚、埃塞俄比亚、格林纳达和越南提供能力建设和支助，以开展国家生态系统评估并设立生物多样性平台国家科学与政策平台</w:t>
            </w:r>
          </w:p>
        </w:tc>
        <w:tc>
          <w:tcPr>
            <w:tcW w:w="992" w:type="dxa"/>
            <w:tcBorders>
              <w:top w:val="single" w:sz="4" w:space="0" w:color="auto"/>
              <w:left w:val="nil"/>
              <w:bottom w:val="nil"/>
              <w:right w:val="nil"/>
            </w:tcBorders>
            <w:noWrap/>
            <w:vAlign w:val="bottom"/>
            <w:hideMark/>
          </w:tcPr>
          <w:p w14:paraId="11594DC3" w14:textId="77777777" w:rsidR="00BC2C15" w:rsidRPr="007A0979" w:rsidRDefault="00BC2C15" w:rsidP="008B161B">
            <w:pPr>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0.4</w:t>
            </w:r>
          </w:p>
        </w:tc>
      </w:tr>
      <w:tr w:rsidR="00BC2C15" w:rsidRPr="007A0979" w14:paraId="0E083154" w14:textId="77777777" w:rsidTr="00BC2C15">
        <w:trPr>
          <w:trHeight w:val="20"/>
          <w:jc w:val="right"/>
        </w:trPr>
        <w:tc>
          <w:tcPr>
            <w:tcW w:w="2268" w:type="dxa"/>
            <w:vAlign w:val="bottom"/>
            <w:hideMark/>
          </w:tcPr>
          <w:p w14:paraId="32C520ED"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国际气候变化倡议和瑞典国际生物多样性计划</w:t>
            </w:r>
          </w:p>
        </w:tc>
        <w:tc>
          <w:tcPr>
            <w:tcW w:w="1701" w:type="dxa"/>
            <w:vAlign w:val="bottom"/>
            <w:hideMark/>
          </w:tcPr>
          <w:p w14:paraId="4F8CF219" w14:textId="43B9CC5F" w:rsidR="00BC2C15" w:rsidRPr="007A0979" w:rsidRDefault="00BC2C15" w:rsidP="008B161B">
            <w:pPr>
              <w:rPr>
                <w:rFonts w:eastAsia="SimSun"/>
                <w:sz w:val="20"/>
                <w:szCs w:val="20"/>
                <w:lang w:val="en-GB" w:eastAsia="zh-CN"/>
              </w:rPr>
            </w:pPr>
            <w:r w:rsidRPr="007A0979">
              <w:rPr>
                <w:rFonts w:eastAsia="SimSun"/>
                <w:sz w:val="20"/>
                <w:szCs w:val="20"/>
                <w:lang w:val="zh-CN" w:eastAsia="zh-CN"/>
              </w:rPr>
              <w:t>多米尼加共和国环境和自然资源部</w:t>
            </w:r>
            <w:r w:rsidR="005F2411" w:rsidRPr="007A0979">
              <w:rPr>
                <w:rFonts w:eastAsia="SimSun" w:hint="eastAsia"/>
                <w:sz w:val="20"/>
                <w:szCs w:val="20"/>
                <w:lang w:val="zh-CN" w:eastAsia="zh-CN"/>
              </w:rPr>
              <w:t>及</w:t>
            </w:r>
            <w:r w:rsidRPr="007A0979">
              <w:rPr>
                <w:rFonts w:eastAsia="SimSun"/>
                <w:sz w:val="20"/>
                <w:szCs w:val="20"/>
                <w:lang w:val="zh-CN" w:eastAsia="zh-CN"/>
              </w:rPr>
              <w:t>开发署</w:t>
            </w:r>
            <w:r w:rsidRPr="007A0979">
              <w:rPr>
                <w:rFonts w:eastAsia="SimSun"/>
                <w:sz w:val="20"/>
                <w:szCs w:val="20"/>
                <w:lang w:val="zh-CN" w:eastAsia="zh-CN"/>
              </w:rPr>
              <w:t>/</w:t>
            </w:r>
            <w:r w:rsidRPr="007A0979">
              <w:rPr>
                <w:rFonts w:eastAsia="SimSun"/>
                <w:sz w:val="20"/>
                <w:szCs w:val="20"/>
                <w:lang w:val="zh-CN" w:eastAsia="zh-CN"/>
              </w:rPr>
              <w:t>生物多样性和生态系统服务网络</w:t>
            </w:r>
            <w:r w:rsidRPr="007A0979">
              <w:rPr>
                <w:rFonts w:eastAsia="SimSun"/>
                <w:sz w:val="20"/>
                <w:szCs w:val="20"/>
                <w:lang w:val="zh-CN" w:eastAsia="zh-CN"/>
              </w:rPr>
              <w:t xml:space="preserve"> </w:t>
            </w:r>
            <w:r w:rsidRPr="007A0979">
              <w:rPr>
                <w:rFonts w:eastAsia="SimSun"/>
                <w:sz w:val="20"/>
                <w:szCs w:val="20"/>
                <w:lang w:val="zh-CN" w:eastAsia="zh-CN"/>
              </w:rPr>
              <w:t>（</w:t>
            </w:r>
            <w:r w:rsidRPr="007A0979">
              <w:rPr>
                <w:rFonts w:eastAsia="SimSun"/>
                <w:sz w:val="20"/>
                <w:szCs w:val="20"/>
                <w:lang w:val="zh-CN" w:eastAsia="zh-CN"/>
              </w:rPr>
              <w:t>BES-Net</w:t>
            </w:r>
            <w:r w:rsidRPr="007A0979">
              <w:rPr>
                <w:rFonts w:eastAsia="SimSun"/>
                <w:sz w:val="20"/>
                <w:szCs w:val="20"/>
                <w:lang w:val="zh-CN" w:eastAsia="zh-CN"/>
              </w:rPr>
              <w:t>）</w:t>
            </w:r>
          </w:p>
        </w:tc>
        <w:tc>
          <w:tcPr>
            <w:tcW w:w="3544" w:type="dxa"/>
            <w:vAlign w:val="bottom"/>
            <w:hideMark/>
          </w:tcPr>
          <w:p w14:paraId="6D30864A"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就生物多样性平台授粉评估开展的关于授粉媒介、粮食安全和气候复原力的加勒比区域三边对话（多米尼加共和国）</w:t>
            </w:r>
          </w:p>
        </w:tc>
        <w:tc>
          <w:tcPr>
            <w:tcW w:w="992" w:type="dxa"/>
            <w:noWrap/>
            <w:vAlign w:val="bottom"/>
            <w:hideMark/>
          </w:tcPr>
          <w:p w14:paraId="799CC395"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0.1</w:t>
            </w:r>
          </w:p>
        </w:tc>
      </w:tr>
      <w:tr w:rsidR="00BC2C15" w:rsidRPr="007A0979" w14:paraId="66A7125C" w14:textId="77777777" w:rsidTr="00BC2C15">
        <w:trPr>
          <w:trHeight w:val="20"/>
          <w:jc w:val="right"/>
        </w:trPr>
        <w:tc>
          <w:tcPr>
            <w:tcW w:w="2268" w:type="dxa"/>
            <w:vAlign w:val="bottom"/>
            <w:hideMark/>
          </w:tcPr>
          <w:p w14:paraId="6B592347" w14:textId="77777777" w:rsidR="00BC2C15" w:rsidRPr="007A0979" w:rsidRDefault="00BC2C15" w:rsidP="008B161B">
            <w:pPr>
              <w:keepNext/>
              <w:keepLines/>
              <w:rPr>
                <w:rFonts w:eastAsia="SimSun"/>
                <w:color w:val="000000"/>
                <w:sz w:val="20"/>
                <w:szCs w:val="20"/>
                <w:lang w:val="en-GB" w:eastAsia="en-GB"/>
              </w:rPr>
            </w:pPr>
            <w:proofErr w:type="spellStart"/>
            <w:r w:rsidRPr="007A0979">
              <w:rPr>
                <w:rFonts w:eastAsia="SimSun"/>
                <w:sz w:val="20"/>
                <w:szCs w:val="20"/>
                <w:lang w:val="zh-CN"/>
              </w:rPr>
              <w:t>亚研网</w:t>
            </w:r>
            <w:proofErr w:type="spellEnd"/>
          </w:p>
        </w:tc>
        <w:tc>
          <w:tcPr>
            <w:tcW w:w="1701" w:type="dxa"/>
            <w:vAlign w:val="bottom"/>
            <w:hideMark/>
          </w:tcPr>
          <w:p w14:paraId="55AB4ABC" w14:textId="77777777" w:rsidR="00BC2C15" w:rsidRPr="007A0979" w:rsidRDefault="00BC2C15" w:rsidP="008B161B">
            <w:pPr>
              <w:keepNext/>
              <w:keepLines/>
              <w:rPr>
                <w:rFonts w:eastAsia="SimSun"/>
                <w:color w:val="000000"/>
                <w:sz w:val="20"/>
                <w:szCs w:val="20"/>
                <w:lang w:val="en-GB" w:eastAsia="en-GB"/>
              </w:rPr>
            </w:pPr>
            <w:proofErr w:type="spellStart"/>
            <w:r w:rsidRPr="007A0979">
              <w:rPr>
                <w:rFonts w:eastAsia="SimSun"/>
                <w:sz w:val="20"/>
                <w:szCs w:val="20"/>
                <w:lang w:val="zh-CN"/>
              </w:rPr>
              <w:t>亚研网</w:t>
            </w:r>
            <w:proofErr w:type="spellEnd"/>
          </w:p>
        </w:tc>
        <w:tc>
          <w:tcPr>
            <w:tcW w:w="3544" w:type="dxa"/>
            <w:vAlign w:val="bottom"/>
            <w:hideMark/>
          </w:tcPr>
          <w:p w14:paraId="275EF686" w14:textId="77777777" w:rsidR="00BC2C15" w:rsidRPr="007A0979" w:rsidRDefault="00BC2C15" w:rsidP="008B161B">
            <w:pPr>
              <w:keepNext/>
              <w:keepLines/>
              <w:rPr>
                <w:rFonts w:eastAsia="SimSun"/>
                <w:color w:val="000000"/>
                <w:spacing w:val="-8"/>
                <w:sz w:val="20"/>
                <w:szCs w:val="20"/>
                <w:lang w:val="en-GB" w:eastAsia="zh-CN"/>
              </w:rPr>
            </w:pPr>
            <w:r w:rsidRPr="007A0979">
              <w:rPr>
                <w:rFonts w:eastAsia="SimSun"/>
                <w:spacing w:val="-8"/>
                <w:sz w:val="20"/>
                <w:szCs w:val="20"/>
                <w:lang w:val="zh-CN" w:eastAsia="zh-CN"/>
              </w:rPr>
              <w:t>亚太区域与生物多样性平台有关的项目</w:t>
            </w:r>
          </w:p>
        </w:tc>
        <w:tc>
          <w:tcPr>
            <w:tcW w:w="992" w:type="dxa"/>
            <w:noWrap/>
            <w:vAlign w:val="bottom"/>
            <w:hideMark/>
          </w:tcPr>
          <w:p w14:paraId="01243F8F" w14:textId="77777777" w:rsidR="00BC2C15" w:rsidRPr="007A0979" w:rsidRDefault="00BC2C15" w:rsidP="008B161B">
            <w:pPr>
              <w:keepNext/>
              <w:keepLines/>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0.6</w:t>
            </w:r>
          </w:p>
        </w:tc>
      </w:tr>
      <w:tr w:rsidR="00BC2C15" w:rsidRPr="007A0979" w14:paraId="4F39A5AF" w14:textId="77777777" w:rsidTr="00BC2C15">
        <w:trPr>
          <w:trHeight w:val="20"/>
          <w:jc w:val="right"/>
        </w:trPr>
        <w:tc>
          <w:tcPr>
            <w:tcW w:w="2268" w:type="dxa"/>
            <w:vAlign w:val="bottom"/>
            <w:hideMark/>
          </w:tcPr>
          <w:p w14:paraId="32784338"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日本环境部（日本生物多样性基金）</w:t>
            </w:r>
          </w:p>
        </w:tc>
        <w:tc>
          <w:tcPr>
            <w:tcW w:w="1701" w:type="dxa"/>
            <w:vAlign w:val="bottom"/>
            <w:hideMark/>
          </w:tcPr>
          <w:p w14:paraId="4AB77A95"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亚研网和全球环境战略研究所</w:t>
            </w:r>
          </w:p>
        </w:tc>
        <w:tc>
          <w:tcPr>
            <w:tcW w:w="3544" w:type="dxa"/>
            <w:vAlign w:val="bottom"/>
            <w:hideMark/>
          </w:tcPr>
          <w:p w14:paraId="7BE68BA7"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根据生物多样性平台亚太区域评估开展的科学与政策对话</w:t>
            </w:r>
          </w:p>
        </w:tc>
        <w:tc>
          <w:tcPr>
            <w:tcW w:w="992" w:type="dxa"/>
            <w:tcBorders>
              <w:top w:val="nil"/>
              <w:left w:val="nil"/>
              <w:bottom w:val="single" w:sz="4" w:space="0" w:color="auto"/>
              <w:right w:val="nil"/>
            </w:tcBorders>
            <w:noWrap/>
            <w:vAlign w:val="bottom"/>
            <w:hideMark/>
          </w:tcPr>
          <w:p w14:paraId="56888A97" w14:textId="77777777" w:rsidR="00BC2C15" w:rsidRPr="007A0979" w:rsidRDefault="00BC2C15" w:rsidP="008B161B">
            <w:pPr>
              <w:keepNext/>
              <w:keepLines/>
              <w:jc w:val="right"/>
              <w:rPr>
                <w:rFonts w:eastAsia="SimSun"/>
                <w:color w:val="000000"/>
                <w:sz w:val="20"/>
                <w:szCs w:val="20"/>
                <w:lang w:val="en-GB" w:eastAsia="en-GB"/>
              </w:rPr>
            </w:pPr>
            <w:r w:rsidRPr="007A0979">
              <w:rPr>
                <w:rFonts w:eastAsia="SimSun"/>
                <w:sz w:val="20"/>
                <w:szCs w:val="20"/>
                <w:lang w:val="zh-CN"/>
              </w:rPr>
              <w:t>0.5</w:t>
            </w:r>
          </w:p>
        </w:tc>
      </w:tr>
      <w:tr w:rsidR="00BC2C15" w:rsidRPr="007A0979" w14:paraId="15F68476" w14:textId="77777777" w:rsidTr="00BC2C15">
        <w:trPr>
          <w:trHeight w:val="20"/>
          <w:jc w:val="right"/>
        </w:trPr>
        <w:tc>
          <w:tcPr>
            <w:tcW w:w="2268" w:type="dxa"/>
            <w:tcBorders>
              <w:top w:val="single" w:sz="4" w:space="0" w:color="auto"/>
              <w:left w:val="nil"/>
              <w:bottom w:val="single" w:sz="12" w:space="0" w:color="auto"/>
              <w:right w:val="nil"/>
            </w:tcBorders>
            <w:noWrap/>
            <w:vAlign w:val="bottom"/>
            <w:hideMark/>
          </w:tcPr>
          <w:p w14:paraId="71961AD0" w14:textId="77777777" w:rsidR="00BC2C15" w:rsidRPr="007A0979" w:rsidRDefault="00BC2C15" w:rsidP="008B161B">
            <w:pPr>
              <w:rPr>
                <w:rFonts w:ascii="SimHei" w:eastAsia="SimHei" w:hAnsi="SimHei"/>
                <w:b/>
                <w:bCs/>
                <w:color w:val="000000"/>
                <w:sz w:val="20"/>
                <w:szCs w:val="20"/>
                <w:lang w:val="en-GB" w:eastAsia="en-GB"/>
              </w:rPr>
            </w:pPr>
            <w:proofErr w:type="spellStart"/>
            <w:r w:rsidRPr="007A0979">
              <w:rPr>
                <w:rFonts w:ascii="SimHei" w:eastAsia="SimHei" w:hAnsi="SimHei"/>
                <w:b/>
                <w:bCs/>
                <w:sz w:val="20"/>
                <w:szCs w:val="20"/>
                <w:lang w:val="zh-CN"/>
              </w:rPr>
              <w:t>共计</w:t>
            </w:r>
            <w:proofErr w:type="spellEnd"/>
          </w:p>
        </w:tc>
        <w:tc>
          <w:tcPr>
            <w:tcW w:w="1701" w:type="dxa"/>
            <w:tcBorders>
              <w:top w:val="single" w:sz="4" w:space="0" w:color="auto"/>
              <w:left w:val="nil"/>
              <w:bottom w:val="single" w:sz="12" w:space="0" w:color="auto"/>
              <w:right w:val="nil"/>
            </w:tcBorders>
            <w:noWrap/>
            <w:vAlign w:val="bottom"/>
            <w:hideMark/>
          </w:tcPr>
          <w:p w14:paraId="268FA183" w14:textId="77777777" w:rsidR="00BC2C15" w:rsidRPr="007A0979" w:rsidRDefault="00BC2C15" w:rsidP="008B161B">
            <w:pPr>
              <w:rPr>
                <w:rFonts w:eastAsia="SimSun"/>
                <w:color w:val="000000"/>
                <w:sz w:val="20"/>
                <w:szCs w:val="20"/>
                <w:lang w:val="en-GB" w:eastAsia="en-GB"/>
              </w:rPr>
            </w:pPr>
            <w:r w:rsidRPr="007A0979">
              <w:rPr>
                <w:rFonts w:eastAsia="SimSun"/>
                <w:color w:val="000000"/>
                <w:sz w:val="20"/>
                <w:szCs w:val="20"/>
                <w:lang w:val="en-GB" w:eastAsia="en-GB"/>
              </w:rPr>
              <w:t> </w:t>
            </w:r>
          </w:p>
        </w:tc>
        <w:tc>
          <w:tcPr>
            <w:tcW w:w="3544" w:type="dxa"/>
            <w:tcBorders>
              <w:top w:val="single" w:sz="4" w:space="0" w:color="auto"/>
              <w:left w:val="nil"/>
              <w:bottom w:val="single" w:sz="12" w:space="0" w:color="auto"/>
              <w:right w:val="nil"/>
            </w:tcBorders>
            <w:noWrap/>
            <w:vAlign w:val="bottom"/>
            <w:hideMark/>
          </w:tcPr>
          <w:p w14:paraId="6F33F37B" w14:textId="77777777" w:rsidR="00BC2C15" w:rsidRPr="007A0979" w:rsidRDefault="00BC2C15" w:rsidP="008B161B">
            <w:pPr>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992" w:type="dxa"/>
            <w:tcBorders>
              <w:top w:val="single" w:sz="4" w:space="0" w:color="auto"/>
              <w:left w:val="nil"/>
              <w:bottom w:val="single" w:sz="12" w:space="0" w:color="auto"/>
              <w:right w:val="nil"/>
            </w:tcBorders>
            <w:noWrap/>
            <w:vAlign w:val="bottom"/>
            <w:hideMark/>
          </w:tcPr>
          <w:p w14:paraId="3710AE2B" w14:textId="77777777" w:rsidR="00BC2C15" w:rsidRPr="007A0979" w:rsidRDefault="00BC2C15" w:rsidP="008B161B">
            <w:pPr>
              <w:jc w:val="right"/>
              <w:rPr>
                <w:rFonts w:eastAsia="SimSun"/>
                <w:b/>
                <w:sz w:val="20"/>
                <w:szCs w:val="20"/>
                <w:lang w:val="en-GB" w:eastAsia="en-GB"/>
              </w:rPr>
            </w:pPr>
            <w:r w:rsidRPr="007A0979">
              <w:rPr>
                <w:rFonts w:eastAsia="SimSun"/>
                <w:b/>
                <w:sz w:val="20"/>
                <w:szCs w:val="20"/>
                <w:lang w:val="zh-CN"/>
              </w:rPr>
              <w:t>63.6</w:t>
            </w:r>
          </w:p>
        </w:tc>
      </w:tr>
    </w:tbl>
    <w:p w14:paraId="2D44585E" w14:textId="77777777" w:rsidR="00BC2C15" w:rsidRPr="00D76380" w:rsidRDefault="00BC2C15" w:rsidP="008B161B">
      <w:pPr>
        <w:spacing w:before="40"/>
        <w:ind w:left="1247"/>
        <w:rPr>
          <w:rFonts w:eastAsia="SimSun"/>
          <w:sz w:val="20"/>
          <w:lang w:eastAsia="zh-CN"/>
        </w:rPr>
      </w:pPr>
      <w:r w:rsidRPr="007858F4">
        <w:rPr>
          <w:rFonts w:ascii="KaiTi" w:eastAsia="KaiTi" w:hAnsi="KaiTi"/>
          <w:sz w:val="20"/>
          <w:lang w:val="zh-CN" w:eastAsia="zh-CN"/>
        </w:rPr>
        <w:t>缩略语</w:t>
      </w:r>
      <w:r w:rsidRPr="00D76380">
        <w:rPr>
          <w:rFonts w:eastAsia="SimSun"/>
          <w:sz w:val="20"/>
          <w:lang w:val="zh-CN" w:eastAsia="zh-CN"/>
        </w:rPr>
        <w:t>：</w:t>
      </w:r>
      <w:r w:rsidRPr="007A0979">
        <w:rPr>
          <w:rFonts w:eastAsia="SimSun"/>
          <w:spacing w:val="-6"/>
          <w:sz w:val="20"/>
          <w:lang w:val="zh-CN" w:eastAsia="zh-CN"/>
        </w:rPr>
        <w:t>亚研网：亚太全球变化研究网；</w:t>
      </w:r>
      <w:r w:rsidRPr="007A0979">
        <w:rPr>
          <w:rFonts w:eastAsia="SimSun"/>
          <w:spacing w:val="-6"/>
          <w:sz w:val="20"/>
          <w:lang w:val="zh-CN" w:eastAsia="zh-CN"/>
        </w:rPr>
        <w:t>BES-Net</w:t>
      </w:r>
      <w:r w:rsidRPr="007A0979">
        <w:rPr>
          <w:rFonts w:eastAsia="SimSun"/>
          <w:spacing w:val="-6"/>
          <w:sz w:val="20"/>
          <w:lang w:val="zh-CN" w:eastAsia="zh-CN"/>
        </w:rPr>
        <w:t>：生物多样性和生态系统服务网络；开发署：</w:t>
      </w:r>
      <w:r w:rsidRPr="007A0979">
        <w:rPr>
          <w:rFonts w:eastAsia="SimSun"/>
          <w:sz w:val="20"/>
          <w:lang w:val="zh-CN" w:eastAsia="zh-CN"/>
        </w:rPr>
        <w:t>联合国开发计划署。</w:t>
      </w:r>
    </w:p>
    <w:p w14:paraId="31FEDC26" w14:textId="7650B5BD" w:rsidR="00BC2C15" w:rsidRPr="00516633" w:rsidRDefault="00BC2C15" w:rsidP="008B161B">
      <w:pPr>
        <w:keepNext/>
        <w:keepLines/>
        <w:tabs>
          <w:tab w:val="right" w:pos="851"/>
          <w:tab w:val="left" w:pos="993"/>
          <w:tab w:val="left" w:pos="1247"/>
          <w:tab w:val="left" w:pos="1814"/>
          <w:tab w:val="left" w:pos="2381"/>
          <w:tab w:val="left" w:pos="2948"/>
          <w:tab w:val="left" w:pos="3515"/>
        </w:tabs>
        <w:suppressAutoHyphens/>
        <w:spacing w:before="240" w:after="120"/>
        <w:ind w:left="1247" w:right="284" w:hanging="1247"/>
        <w:rPr>
          <w:rFonts w:eastAsia="SimHei"/>
          <w:b/>
          <w:sz w:val="32"/>
          <w:szCs w:val="32"/>
        </w:rPr>
      </w:pPr>
      <w:r w:rsidRPr="00E73D30">
        <w:rPr>
          <w:rFonts w:eastAsia="SimHei"/>
          <w:b/>
          <w:sz w:val="28"/>
          <w:lang w:val="zh-CN" w:eastAsia="zh-CN"/>
        </w:rPr>
        <w:lastRenderedPageBreak/>
        <w:tab/>
        <w:t xml:space="preserve">     </w:t>
      </w:r>
      <w:r w:rsidRPr="00516633">
        <w:rPr>
          <w:rFonts w:eastAsia="SimHei"/>
          <w:b/>
          <w:sz w:val="32"/>
          <w:szCs w:val="32"/>
          <w:lang w:val="zh-CN" w:eastAsia="zh-CN"/>
        </w:rPr>
        <w:t xml:space="preserve"> </w:t>
      </w:r>
      <w:r w:rsidR="00516633">
        <w:rPr>
          <w:rFonts w:eastAsia="SimHei"/>
          <w:b/>
          <w:sz w:val="32"/>
          <w:szCs w:val="32"/>
          <w:lang w:val="zh-CN" w:eastAsia="zh-CN"/>
        </w:rPr>
        <w:t xml:space="preserve">  </w:t>
      </w:r>
      <w:r w:rsidRPr="00516633">
        <w:rPr>
          <w:rFonts w:eastAsia="SimHei"/>
          <w:b/>
          <w:sz w:val="32"/>
          <w:szCs w:val="32"/>
          <w:lang w:val="zh-CN" w:eastAsia="zh-CN"/>
        </w:rPr>
        <w:t>二、</w:t>
      </w:r>
      <w:r w:rsidRPr="00516633">
        <w:rPr>
          <w:rFonts w:eastAsia="SimHei"/>
          <w:b/>
          <w:sz w:val="32"/>
          <w:szCs w:val="32"/>
          <w:lang w:val="zh-CN"/>
        </w:rPr>
        <w:t>2017</w:t>
      </w:r>
      <w:proofErr w:type="spellStart"/>
      <w:r w:rsidRPr="00516633">
        <w:rPr>
          <w:rFonts w:eastAsia="SimHei"/>
          <w:b/>
          <w:sz w:val="32"/>
          <w:szCs w:val="32"/>
          <w:lang w:val="zh-CN"/>
        </w:rPr>
        <w:t>年的最终支出</w:t>
      </w:r>
      <w:proofErr w:type="spellEnd"/>
    </w:p>
    <w:p w14:paraId="19507B05" w14:textId="4BD3B686" w:rsidR="00BC2C15" w:rsidRPr="00BC2C15" w:rsidRDefault="00BC2C15" w:rsidP="008B161B">
      <w:pPr>
        <w:numPr>
          <w:ilvl w:val="0"/>
          <w:numId w:val="33"/>
        </w:numPr>
        <w:spacing w:after="120"/>
        <w:jc w:val="both"/>
        <w:rPr>
          <w:rFonts w:eastAsia="SimSun"/>
          <w:lang w:eastAsia="zh-CN"/>
        </w:rPr>
      </w:pPr>
      <w:r w:rsidRPr="00BC2C15">
        <w:rPr>
          <w:rFonts w:eastAsia="SimSun"/>
          <w:lang w:val="zh-CN" w:eastAsia="zh-CN"/>
        </w:rPr>
        <w:t>表</w:t>
      </w:r>
      <w:r w:rsidRPr="00BC2C15">
        <w:rPr>
          <w:rFonts w:eastAsia="SimSun"/>
          <w:lang w:val="zh-CN" w:eastAsia="zh-CN"/>
        </w:rPr>
        <w:t>5</w:t>
      </w:r>
      <w:r w:rsidRPr="00BC2C15">
        <w:rPr>
          <w:rFonts w:eastAsia="SimSun"/>
          <w:lang w:val="zh-CN" w:eastAsia="zh-CN"/>
        </w:rPr>
        <w:t>比照全体会议第五届会议</w:t>
      </w:r>
      <w:r w:rsidR="00F65298">
        <w:rPr>
          <w:rFonts w:eastAsia="SimSun" w:hint="eastAsia"/>
          <w:lang w:val="zh-CN" w:eastAsia="zh-CN"/>
        </w:rPr>
        <w:t>核定</w:t>
      </w:r>
      <w:r w:rsidRPr="00BC2C15">
        <w:rPr>
          <w:rFonts w:eastAsia="SimSun"/>
          <w:lang w:val="zh-CN" w:eastAsia="zh-CN"/>
        </w:rPr>
        <w:t>的数额为</w:t>
      </w:r>
      <w:r w:rsidRPr="00BC2C15">
        <w:rPr>
          <w:rFonts w:eastAsia="SimSun"/>
          <w:lang w:val="zh-CN" w:eastAsia="zh-CN"/>
        </w:rPr>
        <w:t>8 732 772</w:t>
      </w:r>
      <w:r w:rsidRPr="00BC2C15">
        <w:rPr>
          <w:rFonts w:eastAsia="SimSun"/>
          <w:lang w:val="zh-CN" w:eastAsia="zh-CN"/>
        </w:rPr>
        <w:t>美元的</w:t>
      </w:r>
      <w:r w:rsidRPr="00BC2C15">
        <w:rPr>
          <w:rFonts w:eastAsia="SimSun"/>
          <w:lang w:val="zh-CN" w:eastAsia="zh-CN"/>
        </w:rPr>
        <w:t>2017</w:t>
      </w:r>
      <w:r w:rsidRPr="00BC2C15">
        <w:rPr>
          <w:rFonts w:eastAsia="SimSun"/>
          <w:lang w:val="zh-CN" w:eastAsia="zh-CN"/>
        </w:rPr>
        <w:t>年预算（</w:t>
      </w:r>
      <w:r w:rsidRPr="00BC2C15">
        <w:rPr>
          <w:rFonts w:eastAsia="SimSun"/>
          <w:lang w:val="zh-CN" w:eastAsia="zh-CN"/>
        </w:rPr>
        <w:t>IPBES-5/6</w:t>
      </w:r>
      <w:r w:rsidRPr="00BC2C15">
        <w:rPr>
          <w:rFonts w:eastAsia="SimSun"/>
          <w:lang w:val="zh-CN" w:eastAsia="zh-CN"/>
        </w:rPr>
        <w:t>号决定）</w:t>
      </w:r>
      <w:r w:rsidR="00786F52">
        <w:rPr>
          <w:rFonts w:eastAsia="SimSun" w:hint="eastAsia"/>
          <w:lang w:val="zh-CN" w:eastAsia="zh-CN"/>
        </w:rPr>
        <w:t>，</w:t>
      </w:r>
      <w:r w:rsidRPr="00BC2C15">
        <w:rPr>
          <w:rFonts w:eastAsia="SimSun"/>
          <w:lang w:val="zh-CN" w:eastAsia="zh-CN"/>
        </w:rPr>
        <w:t>列出了截至</w:t>
      </w:r>
      <w:r w:rsidRPr="00BC2C15">
        <w:rPr>
          <w:rFonts w:eastAsia="SimSun"/>
          <w:lang w:val="zh-CN" w:eastAsia="zh-CN"/>
        </w:rPr>
        <w:t>2017</w:t>
      </w:r>
      <w:r w:rsidRPr="00BC2C15">
        <w:rPr>
          <w:rFonts w:eastAsia="SimSun"/>
          <w:lang w:val="zh-CN" w:eastAsia="zh-CN"/>
        </w:rPr>
        <w:t>年</w:t>
      </w:r>
      <w:r w:rsidRPr="00BC2C15">
        <w:rPr>
          <w:rFonts w:eastAsia="SimSun"/>
          <w:lang w:val="zh-CN" w:eastAsia="zh-CN"/>
        </w:rPr>
        <w:t>12</w:t>
      </w:r>
      <w:r w:rsidRPr="00BC2C15">
        <w:rPr>
          <w:rFonts w:eastAsia="SimSun"/>
          <w:lang w:val="zh-CN" w:eastAsia="zh-CN"/>
        </w:rPr>
        <w:t>月</w:t>
      </w:r>
      <w:r w:rsidRPr="00BC2C15">
        <w:rPr>
          <w:rFonts w:eastAsia="SimSun"/>
          <w:lang w:val="zh-CN" w:eastAsia="zh-CN"/>
        </w:rPr>
        <w:t>31</w:t>
      </w:r>
      <w:r w:rsidRPr="00BC2C15">
        <w:rPr>
          <w:rFonts w:eastAsia="SimSun"/>
          <w:lang w:val="zh-CN" w:eastAsia="zh-CN"/>
        </w:rPr>
        <w:t>日的</w:t>
      </w:r>
      <w:r w:rsidRPr="00BC2C15">
        <w:rPr>
          <w:rFonts w:eastAsia="SimSun"/>
          <w:lang w:val="zh-CN" w:eastAsia="zh-CN"/>
        </w:rPr>
        <w:t>2017</w:t>
      </w:r>
      <w:r w:rsidRPr="00BC2C15">
        <w:rPr>
          <w:rFonts w:eastAsia="SimSun"/>
          <w:lang w:val="zh-CN" w:eastAsia="zh-CN"/>
        </w:rPr>
        <w:t>年最终支出。</w:t>
      </w:r>
    </w:p>
    <w:p w14:paraId="573087E0" w14:textId="77777777" w:rsidR="00E73D30" w:rsidRDefault="00BC2C15" w:rsidP="008B161B">
      <w:pPr>
        <w:tabs>
          <w:tab w:val="left" w:pos="1247"/>
          <w:tab w:val="left" w:pos="1814"/>
          <w:tab w:val="left" w:pos="2381"/>
          <w:tab w:val="left" w:pos="2948"/>
          <w:tab w:val="left" w:pos="3515"/>
        </w:tabs>
        <w:spacing w:after="40"/>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5  </w:t>
      </w:r>
    </w:p>
    <w:p w14:paraId="3F8C20CB" w14:textId="636FE852" w:rsidR="00BC2C15" w:rsidRPr="00E73D30" w:rsidRDefault="00BC2C15" w:rsidP="008B161B">
      <w:pPr>
        <w:tabs>
          <w:tab w:val="left" w:pos="1247"/>
          <w:tab w:val="left" w:pos="1814"/>
          <w:tab w:val="left" w:pos="2381"/>
          <w:tab w:val="left" w:pos="2948"/>
          <w:tab w:val="left" w:pos="3515"/>
        </w:tabs>
        <w:spacing w:after="40"/>
        <w:ind w:left="1247"/>
        <w:rPr>
          <w:rFonts w:eastAsia="SimHei"/>
          <w:b/>
          <w:lang w:eastAsia="zh-CN"/>
        </w:rPr>
      </w:pPr>
      <w:r w:rsidRPr="00E73D30">
        <w:rPr>
          <w:rFonts w:eastAsia="SimHei"/>
          <w:b/>
          <w:lang w:val="zh-CN" w:eastAsia="zh-CN"/>
        </w:rPr>
        <w:t>2017</w:t>
      </w:r>
      <w:r w:rsidRPr="00E73D30">
        <w:rPr>
          <w:rFonts w:eastAsia="SimHei"/>
          <w:b/>
          <w:lang w:val="zh-CN" w:eastAsia="zh-CN"/>
        </w:rPr>
        <w:t>年的最终支出</w:t>
      </w:r>
    </w:p>
    <w:p w14:paraId="7DD2EB80" w14:textId="77777777" w:rsidR="00BC2C15" w:rsidRPr="00FC0A6D" w:rsidRDefault="00BC2C15" w:rsidP="008B161B">
      <w:pPr>
        <w:tabs>
          <w:tab w:val="left" w:pos="1247"/>
          <w:tab w:val="left" w:pos="1814"/>
          <w:tab w:val="left" w:pos="2381"/>
          <w:tab w:val="left" w:pos="2948"/>
          <w:tab w:val="left" w:pos="3515"/>
        </w:tabs>
        <w:ind w:left="1247"/>
        <w:rPr>
          <w:rFonts w:eastAsia="SimSun"/>
          <w:sz w:val="20"/>
          <w:lang w:eastAsia="zh-CN"/>
        </w:rPr>
      </w:pPr>
      <w:r w:rsidRPr="00FC0A6D">
        <w:rPr>
          <w:rFonts w:eastAsia="SimSun"/>
          <w:sz w:val="20"/>
          <w:lang w:val="zh-CN" w:eastAsia="zh-CN"/>
        </w:rPr>
        <w:t>（美元）</w:t>
      </w:r>
    </w:p>
    <w:tbl>
      <w:tblPr>
        <w:tblW w:w="8370" w:type="dxa"/>
        <w:jc w:val="right"/>
        <w:tblLayout w:type="fixed"/>
        <w:tblLook w:val="04A0" w:firstRow="1" w:lastRow="0" w:firstColumn="1" w:lastColumn="0" w:noHBand="0" w:noVBand="1"/>
      </w:tblPr>
      <w:tblGrid>
        <w:gridCol w:w="4675"/>
        <w:gridCol w:w="1275"/>
        <w:gridCol w:w="1100"/>
        <w:gridCol w:w="1320"/>
      </w:tblGrid>
      <w:tr w:rsidR="00BC2C15" w:rsidRPr="00E73D30" w14:paraId="37039EAF" w14:textId="77777777" w:rsidTr="00A82AB3">
        <w:trPr>
          <w:trHeight w:val="20"/>
          <w:tblHeader/>
          <w:jc w:val="right"/>
        </w:trPr>
        <w:tc>
          <w:tcPr>
            <w:tcW w:w="4871" w:type="dxa"/>
            <w:tcBorders>
              <w:top w:val="single" w:sz="4" w:space="0" w:color="auto"/>
              <w:left w:val="nil"/>
              <w:bottom w:val="single" w:sz="12" w:space="0" w:color="auto"/>
              <w:right w:val="nil"/>
            </w:tcBorders>
            <w:noWrap/>
            <w:vAlign w:val="bottom"/>
            <w:hideMark/>
          </w:tcPr>
          <w:p w14:paraId="1FA192F3" w14:textId="77777777" w:rsidR="00BC2C15" w:rsidRPr="00E73D30" w:rsidRDefault="00BC2C15" w:rsidP="00A82AB3">
            <w:pPr>
              <w:rPr>
                <w:rFonts w:eastAsia="KaiTi"/>
                <w:i/>
                <w:iCs/>
                <w:color w:val="000000"/>
                <w:sz w:val="20"/>
                <w:szCs w:val="20"/>
                <w:lang w:val="en-GB" w:eastAsia="en-GB"/>
              </w:rPr>
            </w:pPr>
            <w:bookmarkStart w:id="3" w:name="RANGE!A1:D50"/>
            <w:proofErr w:type="spellStart"/>
            <w:r w:rsidRPr="00E73D30">
              <w:rPr>
                <w:rFonts w:eastAsia="KaiTi"/>
                <w:sz w:val="20"/>
                <w:szCs w:val="20"/>
                <w:lang w:val="zh-CN"/>
              </w:rPr>
              <w:t>预算项目</w:t>
            </w:r>
            <w:bookmarkEnd w:id="3"/>
            <w:proofErr w:type="spellEnd"/>
          </w:p>
        </w:tc>
        <w:tc>
          <w:tcPr>
            <w:tcW w:w="1321" w:type="dxa"/>
            <w:tcBorders>
              <w:top w:val="single" w:sz="4" w:space="0" w:color="auto"/>
              <w:left w:val="nil"/>
              <w:bottom w:val="single" w:sz="12" w:space="0" w:color="auto"/>
              <w:right w:val="nil"/>
            </w:tcBorders>
            <w:hideMark/>
          </w:tcPr>
          <w:p w14:paraId="79BC249A" w14:textId="77777777" w:rsidR="00E73D30" w:rsidRDefault="00BC2C15" w:rsidP="00A82AB3">
            <w:pPr>
              <w:jc w:val="center"/>
              <w:rPr>
                <w:rFonts w:eastAsia="KaiTi"/>
                <w:sz w:val="20"/>
                <w:szCs w:val="20"/>
                <w:lang w:val="zh-CN"/>
              </w:rPr>
            </w:pPr>
            <w:r w:rsidRPr="00E73D30">
              <w:rPr>
                <w:rFonts w:eastAsia="KaiTi"/>
                <w:sz w:val="20"/>
                <w:szCs w:val="20"/>
                <w:lang w:val="zh-CN"/>
              </w:rPr>
              <w:t xml:space="preserve">2017 </w:t>
            </w:r>
            <w:r w:rsidRPr="00E73D30">
              <w:rPr>
                <w:rFonts w:eastAsia="KaiTi"/>
                <w:sz w:val="20"/>
                <w:szCs w:val="20"/>
                <w:lang w:val="zh-CN"/>
              </w:rPr>
              <w:t>年</w:t>
            </w:r>
          </w:p>
          <w:p w14:paraId="148F3B16" w14:textId="107F2BB3"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核定预算</w:t>
            </w:r>
            <w:proofErr w:type="spellEnd"/>
          </w:p>
        </w:tc>
        <w:tc>
          <w:tcPr>
            <w:tcW w:w="1138" w:type="dxa"/>
            <w:tcBorders>
              <w:top w:val="single" w:sz="4" w:space="0" w:color="auto"/>
              <w:left w:val="nil"/>
              <w:bottom w:val="single" w:sz="12" w:space="0" w:color="auto"/>
              <w:right w:val="nil"/>
            </w:tcBorders>
            <w:hideMark/>
          </w:tcPr>
          <w:p w14:paraId="2730459F" w14:textId="77777777" w:rsidR="00E73D30" w:rsidRDefault="00BC2C15" w:rsidP="00A82AB3">
            <w:pPr>
              <w:jc w:val="center"/>
              <w:rPr>
                <w:rFonts w:eastAsia="KaiTi"/>
                <w:sz w:val="20"/>
                <w:szCs w:val="20"/>
                <w:lang w:val="zh-CN"/>
              </w:rPr>
            </w:pPr>
            <w:r w:rsidRPr="00E73D30">
              <w:rPr>
                <w:rFonts w:eastAsia="KaiTi"/>
                <w:sz w:val="20"/>
                <w:szCs w:val="20"/>
                <w:lang w:val="zh-CN"/>
              </w:rPr>
              <w:t>2017</w:t>
            </w:r>
            <w:r w:rsidRPr="00E73D30">
              <w:rPr>
                <w:rFonts w:eastAsia="KaiTi"/>
                <w:sz w:val="20"/>
                <w:szCs w:val="20"/>
                <w:lang w:val="zh-CN"/>
              </w:rPr>
              <w:t>年</w:t>
            </w:r>
          </w:p>
          <w:p w14:paraId="55DA876B" w14:textId="41D51916"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支出</w:t>
            </w:r>
            <w:proofErr w:type="spellEnd"/>
          </w:p>
        </w:tc>
        <w:tc>
          <w:tcPr>
            <w:tcW w:w="1368" w:type="dxa"/>
            <w:tcBorders>
              <w:top w:val="single" w:sz="4" w:space="0" w:color="auto"/>
              <w:left w:val="nil"/>
              <w:bottom w:val="single" w:sz="12" w:space="0" w:color="auto"/>
              <w:right w:val="nil"/>
            </w:tcBorders>
            <w:hideMark/>
          </w:tcPr>
          <w:p w14:paraId="3B89F833" w14:textId="77777777"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结余</w:t>
            </w:r>
            <w:proofErr w:type="spellEnd"/>
          </w:p>
        </w:tc>
      </w:tr>
      <w:tr w:rsidR="00BC2C15" w:rsidRPr="00E73D30" w14:paraId="645634CA" w14:textId="77777777" w:rsidTr="00A82AB3">
        <w:trPr>
          <w:trHeight w:val="20"/>
          <w:jc w:val="right"/>
        </w:trPr>
        <w:tc>
          <w:tcPr>
            <w:tcW w:w="4871" w:type="dxa"/>
            <w:tcBorders>
              <w:top w:val="single" w:sz="12" w:space="0" w:color="auto"/>
              <w:left w:val="nil"/>
              <w:bottom w:val="nil"/>
              <w:right w:val="nil"/>
            </w:tcBorders>
            <w:noWrap/>
            <w:vAlign w:val="bottom"/>
            <w:hideMark/>
          </w:tcPr>
          <w:p w14:paraId="20EB7778" w14:textId="77777777" w:rsidR="00BC2C15" w:rsidRPr="00E73D30" w:rsidRDefault="00BC2C15" w:rsidP="00A82AB3">
            <w:pPr>
              <w:spacing w:before="40" w:after="40"/>
              <w:rPr>
                <w:rFonts w:eastAsia="SimHei"/>
                <w:b/>
                <w:bCs/>
                <w:color w:val="000000"/>
                <w:sz w:val="20"/>
                <w:szCs w:val="20"/>
                <w:lang w:val="en-GB" w:eastAsia="zh-CN"/>
              </w:rPr>
            </w:pPr>
            <w:r w:rsidRPr="00E73D30">
              <w:rPr>
                <w:rFonts w:eastAsia="SimHei"/>
                <w:b/>
                <w:sz w:val="20"/>
                <w:szCs w:val="20"/>
                <w:lang w:val="zh-CN" w:eastAsia="zh-CN"/>
              </w:rPr>
              <w:t xml:space="preserve">1. </w:t>
            </w:r>
            <w:r w:rsidRPr="00E73D30">
              <w:rPr>
                <w:rFonts w:eastAsia="SimHei"/>
                <w:b/>
                <w:bCs/>
                <w:sz w:val="20"/>
                <w:szCs w:val="20"/>
                <w:lang w:val="zh-CN" w:eastAsia="zh-CN"/>
              </w:rPr>
              <w:t>生物多样性平台各机构的会议</w:t>
            </w:r>
          </w:p>
        </w:tc>
        <w:tc>
          <w:tcPr>
            <w:tcW w:w="1321" w:type="dxa"/>
            <w:tcBorders>
              <w:top w:val="single" w:sz="12" w:space="0" w:color="auto"/>
              <w:left w:val="nil"/>
              <w:bottom w:val="nil"/>
              <w:right w:val="nil"/>
            </w:tcBorders>
            <w:noWrap/>
            <w:hideMark/>
          </w:tcPr>
          <w:p w14:paraId="0452EC8C" w14:textId="77777777" w:rsidR="00BC2C15" w:rsidRPr="00E73D30" w:rsidRDefault="00BC2C15" w:rsidP="00A82AB3">
            <w:pPr>
              <w:rPr>
                <w:rFonts w:eastAsia="SimSun"/>
                <w:b/>
                <w:bCs/>
                <w:color w:val="000000"/>
                <w:sz w:val="20"/>
                <w:szCs w:val="20"/>
                <w:lang w:val="en-GB" w:eastAsia="zh-CN"/>
              </w:rPr>
            </w:pPr>
          </w:p>
        </w:tc>
        <w:tc>
          <w:tcPr>
            <w:tcW w:w="1138" w:type="dxa"/>
            <w:tcBorders>
              <w:top w:val="single" w:sz="12" w:space="0" w:color="auto"/>
              <w:left w:val="nil"/>
              <w:bottom w:val="nil"/>
              <w:right w:val="nil"/>
            </w:tcBorders>
            <w:noWrap/>
            <w:hideMark/>
          </w:tcPr>
          <w:p w14:paraId="7C4961F1" w14:textId="77777777" w:rsidR="00BC2C15" w:rsidRPr="00E73D30" w:rsidRDefault="00BC2C15" w:rsidP="00A82AB3">
            <w:pPr>
              <w:rPr>
                <w:rFonts w:eastAsia="SimSun"/>
                <w:sz w:val="20"/>
                <w:szCs w:val="20"/>
                <w:lang w:eastAsia="zh-CN"/>
              </w:rPr>
            </w:pPr>
          </w:p>
        </w:tc>
        <w:tc>
          <w:tcPr>
            <w:tcW w:w="1368" w:type="dxa"/>
            <w:tcBorders>
              <w:top w:val="single" w:sz="12" w:space="0" w:color="auto"/>
              <w:left w:val="nil"/>
              <w:bottom w:val="nil"/>
              <w:right w:val="nil"/>
            </w:tcBorders>
            <w:noWrap/>
            <w:hideMark/>
          </w:tcPr>
          <w:p w14:paraId="263F4567" w14:textId="77777777" w:rsidR="00BC2C15" w:rsidRPr="00E73D30" w:rsidRDefault="00BC2C15" w:rsidP="00A82AB3">
            <w:pPr>
              <w:rPr>
                <w:rFonts w:eastAsia="SimSun"/>
                <w:sz w:val="20"/>
                <w:szCs w:val="20"/>
                <w:lang w:eastAsia="zh-CN"/>
              </w:rPr>
            </w:pPr>
          </w:p>
        </w:tc>
      </w:tr>
      <w:tr w:rsidR="00BC2C15" w:rsidRPr="00E73D30" w14:paraId="5EB74EE2" w14:textId="77777777" w:rsidTr="00B62A18">
        <w:trPr>
          <w:trHeight w:val="20"/>
          <w:jc w:val="right"/>
        </w:trPr>
        <w:tc>
          <w:tcPr>
            <w:tcW w:w="4871" w:type="dxa"/>
            <w:noWrap/>
            <w:hideMark/>
          </w:tcPr>
          <w:p w14:paraId="5A34284F" w14:textId="77777777" w:rsidR="00BC2C15" w:rsidRPr="00E73D30" w:rsidRDefault="00BC2C15" w:rsidP="00A82AB3">
            <w:pPr>
              <w:spacing w:before="40" w:after="40"/>
              <w:rPr>
                <w:rFonts w:eastAsia="SimHei"/>
                <w:b/>
                <w:bCs/>
                <w:color w:val="000000"/>
                <w:sz w:val="20"/>
                <w:szCs w:val="20"/>
                <w:lang w:val="en-GB" w:eastAsia="en-GB"/>
              </w:rPr>
            </w:pPr>
            <w:r w:rsidRPr="00E73D30">
              <w:rPr>
                <w:rFonts w:eastAsia="SimHei"/>
                <w:b/>
                <w:sz w:val="20"/>
                <w:szCs w:val="20"/>
                <w:lang w:val="zh-CN"/>
              </w:rPr>
              <w:t xml:space="preserve">1.1 </w:t>
            </w:r>
            <w:proofErr w:type="spellStart"/>
            <w:r w:rsidRPr="00E73D30">
              <w:rPr>
                <w:rFonts w:eastAsia="SimHei"/>
                <w:b/>
                <w:sz w:val="20"/>
                <w:szCs w:val="20"/>
                <w:lang w:val="zh-CN"/>
              </w:rPr>
              <w:t>全体会议届会</w:t>
            </w:r>
            <w:proofErr w:type="spellEnd"/>
          </w:p>
        </w:tc>
        <w:tc>
          <w:tcPr>
            <w:tcW w:w="1321" w:type="dxa"/>
            <w:noWrap/>
            <w:hideMark/>
          </w:tcPr>
          <w:p w14:paraId="1DFB535D" w14:textId="77777777" w:rsidR="00BC2C15" w:rsidRPr="00E73D30" w:rsidRDefault="00BC2C15" w:rsidP="00A82AB3">
            <w:pPr>
              <w:rPr>
                <w:rFonts w:eastAsia="SimSun"/>
                <w:b/>
                <w:bCs/>
                <w:color w:val="000000"/>
                <w:sz w:val="20"/>
                <w:szCs w:val="20"/>
                <w:lang w:val="en-GB" w:eastAsia="en-GB"/>
              </w:rPr>
            </w:pPr>
          </w:p>
        </w:tc>
        <w:tc>
          <w:tcPr>
            <w:tcW w:w="1138" w:type="dxa"/>
            <w:noWrap/>
            <w:hideMark/>
          </w:tcPr>
          <w:p w14:paraId="4DB9E981" w14:textId="77777777" w:rsidR="00BC2C15" w:rsidRPr="00E73D30" w:rsidRDefault="00BC2C15" w:rsidP="00A82AB3">
            <w:pPr>
              <w:rPr>
                <w:rFonts w:eastAsia="SimSun"/>
                <w:sz w:val="20"/>
                <w:szCs w:val="20"/>
              </w:rPr>
            </w:pPr>
          </w:p>
        </w:tc>
        <w:tc>
          <w:tcPr>
            <w:tcW w:w="1368" w:type="dxa"/>
            <w:noWrap/>
            <w:hideMark/>
          </w:tcPr>
          <w:p w14:paraId="703FE815" w14:textId="77777777" w:rsidR="00BC2C15" w:rsidRPr="00E73D30" w:rsidRDefault="00BC2C15" w:rsidP="00A82AB3">
            <w:pPr>
              <w:rPr>
                <w:rFonts w:eastAsia="SimSun"/>
                <w:sz w:val="20"/>
                <w:szCs w:val="20"/>
              </w:rPr>
            </w:pPr>
          </w:p>
        </w:tc>
      </w:tr>
      <w:tr w:rsidR="00BC2C15" w:rsidRPr="00E73D30" w14:paraId="3DE2CD93" w14:textId="77777777" w:rsidTr="00B62A18">
        <w:trPr>
          <w:trHeight w:val="20"/>
          <w:jc w:val="right"/>
        </w:trPr>
        <w:tc>
          <w:tcPr>
            <w:tcW w:w="4871" w:type="dxa"/>
            <w:noWrap/>
            <w:hideMark/>
          </w:tcPr>
          <w:p w14:paraId="395A2B9D"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第五届会议与会者的差旅费用（差旅费和每日生活津贴）</w:t>
            </w:r>
          </w:p>
        </w:tc>
        <w:tc>
          <w:tcPr>
            <w:tcW w:w="1321" w:type="dxa"/>
            <w:noWrap/>
            <w:hideMark/>
          </w:tcPr>
          <w:p w14:paraId="5347F50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500 000</w:t>
            </w:r>
          </w:p>
        </w:tc>
        <w:tc>
          <w:tcPr>
            <w:tcW w:w="1138" w:type="dxa"/>
            <w:noWrap/>
            <w:hideMark/>
          </w:tcPr>
          <w:p w14:paraId="0A8F38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276 518</w:t>
            </w:r>
          </w:p>
        </w:tc>
        <w:tc>
          <w:tcPr>
            <w:tcW w:w="1368" w:type="dxa"/>
            <w:noWrap/>
            <w:hideMark/>
          </w:tcPr>
          <w:p w14:paraId="3382D99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223 482</w:t>
            </w:r>
          </w:p>
        </w:tc>
      </w:tr>
      <w:tr w:rsidR="00BC2C15" w:rsidRPr="00E73D30" w14:paraId="5679879D" w14:textId="77777777" w:rsidTr="00B62A18">
        <w:trPr>
          <w:trHeight w:val="20"/>
          <w:jc w:val="right"/>
        </w:trPr>
        <w:tc>
          <w:tcPr>
            <w:tcW w:w="4871" w:type="dxa"/>
            <w:noWrap/>
            <w:hideMark/>
          </w:tcPr>
          <w:p w14:paraId="40F55812"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会议事务（口笔译和编辑）</w:t>
            </w:r>
          </w:p>
        </w:tc>
        <w:tc>
          <w:tcPr>
            <w:tcW w:w="1321" w:type="dxa"/>
            <w:noWrap/>
            <w:hideMark/>
          </w:tcPr>
          <w:p w14:paraId="1F4071F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830 000</w:t>
            </w:r>
          </w:p>
        </w:tc>
        <w:tc>
          <w:tcPr>
            <w:tcW w:w="1138" w:type="dxa"/>
            <w:noWrap/>
            <w:hideMark/>
          </w:tcPr>
          <w:p w14:paraId="06602EB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514 273</w:t>
            </w:r>
          </w:p>
        </w:tc>
        <w:tc>
          <w:tcPr>
            <w:tcW w:w="1368" w:type="dxa"/>
            <w:noWrap/>
            <w:hideMark/>
          </w:tcPr>
          <w:p w14:paraId="32ED58E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315 727</w:t>
            </w:r>
          </w:p>
        </w:tc>
      </w:tr>
      <w:tr w:rsidR="00BC2C15" w:rsidRPr="00E73D30" w14:paraId="60C40B4F" w14:textId="77777777" w:rsidTr="00B62A18">
        <w:trPr>
          <w:trHeight w:val="20"/>
          <w:jc w:val="right"/>
        </w:trPr>
        <w:tc>
          <w:tcPr>
            <w:tcW w:w="4871" w:type="dxa"/>
            <w:noWrap/>
            <w:hideMark/>
          </w:tcPr>
          <w:p w14:paraId="0F54741F"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报告事务</w:t>
            </w:r>
            <w:proofErr w:type="spellEnd"/>
          </w:p>
        </w:tc>
        <w:tc>
          <w:tcPr>
            <w:tcW w:w="1321" w:type="dxa"/>
            <w:noWrap/>
            <w:hideMark/>
          </w:tcPr>
          <w:p w14:paraId="35F773D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65 000</w:t>
            </w:r>
          </w:p>
        </w:tc>
        <w:tc>
          <w:tcPr>
            <w:tcW w:w="1138" w:type="dxa"/>
            <w:noWrap/>
            <w:hideMark/>
          </w:tcPr>
          <w:p w14:paraId="71231FB8"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37 747</w:t>
            </w:r>
          </w:p>
        </w:tc>
        <w:tc>
          <w:tcPr>
            <w:tcW w:w="1368" w:type="dxa"/>
            <w:noWrap/>
            <w:hideMark/>
          </w:tcPr>
          <w:p w14:paraId="6B84CD47"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27 253</w:t>
            </w:r>
          </w:p>
        </w:tc>
      </w:tr>
      <w:tr w:rsidR="00BC2C15" w:rsidRPr="00E73D30" w14:paraId="34E33A87" w14:textId="77777777" w:rsidTr="00B62A18">
        <w:trPr>
          <w:trHeight w:val="20"/>
          <w:jc w:val="right"/>
        </w:trPr>
        <w:tc>
          <w:tcPr>
            <w:tcW w:w="4871" w:type="dxa"/>
            <w:noWrap/>
            <w:hideMark/>
          </w:tcPr>
          <w:p w14:paraId="5BF2D2E7"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安保</w:t>
            </w:r>
            <w:proofErr w:type="spellEnd"/>
          </w:p>
        </w:tc>
        <w:tc>
          <w:tcPr>
            <w:tcW w:w="1321" w:type="dxa"/>
            <w:noWrap/>
            <w:hideMark/>
          </w:tcPr>
          <w:p w14:paraId="0D91D5C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100 000</w:t>
            </w:r>
          </w:p>
        </w:tc>
        <w:tc>
          <w:tcPr>
            <w:tcW w:w="1138" w:type="dxa"/>
            <w:noWrap/>
            <w:hideMark/>
          </w:tcPr>
          <w:p w14:paraId="2EC27E9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33 855</w:t>
            </w:r>
          </w:p>
        </w:tc>
        <w:tc>
          <w:tcPr>
            <w:tcW w:w="1368" w:type="dxa"/>
            <w:noWrap/>
            <w:hideMark/>
          </w:tcPr>
          <w:p w14:paraId="7680590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66 145</w:t>
            </w:r>
          </w:p>
        </w:tc>
      </w:tr>
      <w:tr w:rsidR="00BC2C15" w:rsidRPr="00E73D30" w14:paraId="3C2AB2C4" w14:textId="77777777" w:rsidTr="00B62A18">
        <w:trPr>
          <w:trHeight w:val="20"/>
          <w:jc w:val="right"/>
        </w:trPr>
        <w:tc>
          <w:tcPr>
            <w:tcW w:w="4871" w:type="dxa"/>
            <w:tcBorders>
              <w:top w:val="single" w:sz="4" w:space="0" w:color="auto"/>
              <w:left w:val="nil"/>
              <w:bottom w:val="single" w:sz="4" w:space="0" w:color="auto"/>
              <w:right w:val="nil"/>
            </w:tcBorders>
            <w:noWrap/>
            <w:hideMark/>
          </w:tcPr>
          <w:p w14:paraId="0C492BAE"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1.1</w:t>
            </w:r>
            <w:r w:rsidRPr="00E73D30">
              <w:rPr>
                <w:rFonts w:eastAsia="SimHei"/>
                <w:b/>
                <w:sz w:val="20"/>
                <w:szCs w:val="20"/>
                <w:lang w:val="zh-CN" w:eastAsia="zh-CN"/>
              </w:rPr>
              <w:t>，全体会议届会</w:t>
            </w:r>
          </w:p>
        </w:tc>
        <w:tc>
          <w:tcPr>
            <w:tcW w:w="1321" w:type="dxa"/>
            <w:tcBorders>
              <w:top w:val="single" w:sz="4" w:space="0" w:color="auto"/>
              <w:left w:val="nil"/>
              <w:bottom w:val="single" w:sz="4" w:space="0" w:color="auto"/>
              <w:right w:val="nil"/>
            </w:tcBorders>
            <w:noWrap/>
            <w:hideMark/>
          </w:tcPr>
          <w:p w14:paraId="6E1D757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1 495 000</w:t>
            </w:r>
          </w:p>
        </w:tc>
        <w:tc>
          <w:tcPr>
            <w:tcW w:w="1138" w:type="dxa"/>
            <w:tcBorders>
              <w:top w:val="single" w:sz="4" w:space="0" w:color="auto"/>
              <w:left w:val="nil"/>
              <w:bottom w:val="single" w:sz="4" w:space="0" w:color="auto"/>
              <w:right w:val="nil"/>
            </w:tcBorders>
            <w:noWrap/>
            <w:hideMark/>
          </w:tcPr>
          <w:p w14:paraId="7B316751"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862 392</w:t>
            </w:r>
          </w:p>
        </w:tc>
        <w:tc>
          <w:tcPr>
            <w:tcW w:w="1368" w:type="dxa"/>
            <w:tcBorders>
              <w:top w:val="single" w:sz="4" w:space="0" w:color="auto"/>
              <w:left w:val="nil"/>
              <w:bottom w:val="single" w:sz="4" w:space="0" w:color="auto"/>
              <w:right w:val="nil"/>
            </w:tcBorders>
            <w:noWrap/>
            <w:hideMark/>
          </w:tcPr>
          <w:p w14:paraId="31559B11"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632 608</w:t>
            </w:r>
          </w:p>
        </w:tc>
      </w:tr>
      <w:tr w:rsidR="00BC2C15" w:rsidRPr="00E73D30" w14:paraId="7E90A283" w14:textId="77777777" w:rsidTr="00B62A18">
        <w:trPr>
          <w:trHeight w:val="20"/>
          <w:jc w:val="right"/>
        </w:trPr>
        <w:tc>
          <w:tcPr>
            <w:tcW w:w="4871" w:type="dxa"/>
            <w:tcBorders>
              <w:top w:val="single" w:sz="4" w:space="0" w:color="auto"/>
              <w:left w:val="nil"/>
              <w:bottom w:val="single" w:sz="4" w:space="0" w:color="auto"/>
              <w:right w:val="nil"/>
            </w:tcBorders>
            <w:noWrap/>
            <w:hideMark/>
          </w:tcPr>
          <w:p w14:paraId="4D18F001"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1.2 </w:t>
            </w:r>
            <w:r w:rsidRPr="00E73D30">
              <w:rPr>
                <w:rFonts w:eastAsia="SimHei"/>
                <w:b/>
                <w:sz w:val="20"/>
                <w:szCs w:val="20"/>
                <w:lang w:val="zh-CN" w:eastAsia="zh-CN"/>
              </w:rPr>
              <w:t>主席团和多学科专家小组会议</w:t>
            </w:r>
          </w:p>
        </w:tc>
        <w:tc>
          <w:tcPr>
            <w:tcW w:w="1321" w:type="dxa"/>
            <w:tcBorders>
              <w:top w:val="single" w:sz="4" w:space="0" w:color="auto"/>
              <w:left w:val="nil"/>
              <w:bottom w:val="single" w:sz="4" w:space="0" w:color="auto"/>
              <w:right w:val="nil"/>
            </w:tcBorders>
            <w:noWrap/>
            <w:hideMark/>
          </w:tcPr>
          <w:p w14:paraId="50BC384B"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5FC87E98"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29AD75E5"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55A2377F" w14:textId="77777777" w:rsidTr="00B62A18">
        <w:trPr>
          <w:trHeight w:val="20"/>
          <w:jc w:val="right"/>
        </w:trPr>
        <w:tc>
          <w:tcPr>
            <w:tcW w:w="4871" w:type="dxa"/>
            <w:tcBorders>
              <w:top w:val="single" w:sz="4" w:space="0" w:color="auto"/>
              <w:left w:val="nil"/>
              <w:bottom w:val="nil"/>
              <w:right w:val="nil"/>
            </w:tcBorders>
            <w:noWrap/>
            <w:hideMark/>
          </w:tcPr>
          <w:p w14:paraId="0DB77102"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主席团两次会议与会者的差旅和会议费用</w:t>
            </w:r>
          </w:p>
        </w:tc>
        <w:tc>
          <w:tcPr>
            <w:tcW w:w="1321" w:type="dxa"/>
            <w:tcBorders>
              <w:top w:val="single" w:sz="4" w:space="0" w:color="auto"/>
              <w:left w:val="nil"/>
              <w:bottom w:val="nil"/>
              <w:right w:val="nil"/>
            </w:tcBorders>
            <w:noWrap/>
            <w:hideMark/>
          </w:tcPr>
          <w:p w14:paraId="5176FF1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70 900</w:t>
            </w:r>
          </w:p>
        </w:tc>
        <w:tc>
          <w:tcPr>
            <w:tcW w:w="1138" w:type="dxa"/>
            <w:tcBorders>
              <w:top w:val="single" w:sz="4" w:space="0" w:color="auto"/>
              <w:left w:val="nil"/>
              <w:bottom w:val="nil"/>
              <w:right w:val="nil"/>
            </w:tcBorders>
            <w:noWrap/>
            <w:hideMark/>
          </w:tcPr>
          <w:p w14:paraId="5D25EDE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43 791</w:t>
            </w:r>
          </w:p>
        </w:tc>
        <w:tc>
          <w:tcPr>
            <w:tcW w:w="1368" w:type="dxa"/>
            <w:tcBorders>
              <w:top w:val="single" w:sz="4" w:space="0" w:color="auto"/>
              <w:left w:val="nil"/>
              <w:bottom w:val="nil"/>
              <w:right w:val="nil"/>
            </w:tcBorders>
            <w:noWrap/>
            <w:hideMark/>
          </w:tcPr>
          <w:p w14:paraId="13238B4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27 109</w:t>
            </w:r>
          </w:p>
        </w:tc>
      </w:tr>
      <w:tr w:rsidR="00BC2C15" w:rsidRPr="00E73D30" w14:paraId="1BE93023" w14:textId="77777777" w:rsidTr="00B62A18">
        <w:trPr>
          <w:trHeight w:val="20"/>
          <w:jc w:val="right"/>
        </w:trPr>
        <w:tc>
          <w:tcPr>
            <w:tcW w:w="4871" w:type="dxa"/>
            <w:noWrap/>
            <w:hideMark/>
          </w:tcPr>
          <w:p w14:paraId="4B37D8C8"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专家小组两次会议与会者的差旅和会议费用</w:t>
            </w:r>
          </w:p>
        </w:tc>
        <w:tc>
          <w:tcPr>
            <w:tcW w:w="1321" w:type="dxa"/>
            <w:noWrap/>
            <w:hideMark/>
          </w:tcPr>
          <w:p w14:paraId="38843BB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170 000</w:t>
            </w:r>
          </w:p>
        </w:tc>
        <w:tc>
          <w:tcPr>
            <w:tcW w:w="1138" w:type="dxa"/>
            <w:noWrap/>
            <w:hideMark/>
          </w:tcPr>
          <w:p w14:paraId="43F4754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160 868</w:t>
            </w:r>
          </w:p>
        </w:tc>
        <w:tc>
          <w:tcPr>
            <w:tcW w:w="1368" w:type="dxa"/>
            <w:noWrap/>
            <w:hideMark/>
          </w:tcPr>
          <w:p w14:paraId="1444512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9 132</w:t>
            </w:r>
          </w:p>
        </w:tc>
      </w:tr>
      <w:tr w:rsidR="00BC2C15" w:rsidRPr="00E73D30" w14:paraId="1FC2FB97" w14:textId="77777777" w:rsidTr="00B62A18">
        <w:trPr>
          <w:trHeight w:val="20"/>
          <w:jc w:val="right"/>
        </w:trPr>
        <w:tc>
          <w:tcPr>
            <w:tcW w:w="4871" w:type="dxa"/>
            <w:tcBorders>
              <w:top w:val="single" w:sz="4" w:space="0" w:color="auto"/>
              <w:left w:val="nil"/>
              <w:bottom w:val="single" w:sz="4" w:space="0" w:color="auto"/>
              <w:right w:val="nil"/>
            </w:tcBorders>
            <w:noWrap/>
            <w:hideMark/>
          </w:tcPr>
          <w:p w14:paraId="5BE87DB0"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1.2</w:t>
            </w:r>
            <w:r w:rsidRPr="00E73D30">
              <w:rPr>
                <w:rFonts w:eastAsia="SimHei"/>
                <w:b/>
                <w:sz w:val="20"/>
                <w:szCs w:val="20"/>
                <w:lang w:val="zh-CN" w:eastAsia="zh-CN"/>
              </w:rPr>
              <w:t>，主席团和多学科专家小组会议</w:t>
            </w:r>
          </w:p>
        </w:tc>
        <w:tc>
          <w:tcPr>
            <w:tcW w:w="1321" w:type="dxa"/>
            <w:tcBorders>
              <w:top w:val="single" w:sz="4" w:space="0" w:color="auto"/>
              <w:left w:val="nil"/>
              <w:bottom w:val="single" w:sz="4" w:space="0" w:color="auto"/>
              <w:right w:val="nil"/>
            </w:tcBorders>
            <w:noWrap/>
            <w:hideMark/>
          </w:tcPr>
          <w:p w14:paraId="012AB40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240 900</w:t>
            </w:r>
          </w:p>
        </w:tc>
        <w:tc>
          <w:tcPr>
            <w:tcW w:w="1138" w:type="dxa"/>
            <w:tcBorders>
              <w:top w:val="single" w:sz="4" w:space="0" w:color="auto"/>
              <w:left w:val="nil"/>
              <w:bottom w:val="single" w:sz="4" w:space="0" w:color="auto"/>
              <w:right w:val="nil"/>
            </w:tcBorders>
            <w:noWrap/>
            <w:hideMark/>
          </w:tcPr>
          <w:p w14:paraId="5E48A038"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204 659</w:t>
            </w:r>
          </w:p>
        </w:tc>
        <w:tc>
          <w:tcPr>
            <w:tcW w:w="1368" w:type="dxa"/>
            <w:tcBorders>
              <w:top w:val="single" w:sz="4" w:space="0" w:color="auto"/>
              <w:left w:val="nil"/>
              <w:bottom w:val="single" w:sz="4" w:space="0" w:color="auto"/>
              <w:right w:val="nil"/>
            </w:tcBorders>
            <w:noWrap/>
            <w:hideMark/>
          </w:tcPr>
          <w:p w14:paraId="233768FA"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36 241</w:t>
            </w:r>
          </w:p>
        </w:tc>
      </w:tr>
      <w:tr w:rsidR="00BC2C15" w:rsidRPr="00E73D30" w14:paraId="7BF67DC2" w14:textId="77777777" w:rsidTr="00B62A18">
        <w:trPr>
          <w:trHeight w:val="20"/>
          <w:jc w:val="right"/>
        </w:trPr>
        <w:tc>
          <w:tcPr>
            <w:tcW w:w="4871" w:type="dxa"/>
            <w:noWrap/>
            <w:hideMark/>
          </w:tcPr>
          <w:p w14:paraId="163A8F3F"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1.3 </w:t>
            </w:r>
            <w:r w:rsidRPr="00E73D30">
              <w:rPr>
                <w:rFonts w:eastAsia="SimHei"/>
                <w:b/>
                <w:sz w:val="20"/>
                <w:szCs w:val="20"/>
                <w:lang w:val="zh-CN" w:eastAsia="zh-CN"/>
              </w:rPr>
              <w:t>主席代表生物多样性平台出差的差旅费用</w:t>
            </w:r>
          </w:p>
        </w:tc>
        <w:tc>
          <w:tcPr>
            <w:tcW w:w="1321" w:type="dxa"/>
            <w:noWrap/>
            <w:hideMark/>
          </w:tcPr>
          <w:p w14:paraId="5F9630FD"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25 000</w:t>
            </w:r>
          </w:p>
        </w:tc>
        <w:tc>
          <w:tcPr>
            <w:tcW w:w="1138" w:type="dxa"/>
            <w:noWrap/>
            <w:hideMark/>
          </w:tcPr>
          <w:p w14:paraId="1FE2303B"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w:t>
            </w:r>
          </w:p>
        </w:tc>
        <w:tc>
          <w:tcPr>
            <w:tcW w:w="1368" w:type="dxa"/>
            <w:noWrap/>
            <w:hideMark/>
          </w:tcPr>
          <w:p w14:paraId="43610480"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25 000</w:t>
            </w:r>
          </w:p>
        </w:tc>
      </w:tr>
      <w:tr w:rsidR="00BC2C15" w:rsidRPr="00E73D30" w14:paraId="20E23CFA" w14:textId="77777777" w:rsidTr="00B62A18">
        <w:trPr>
          <w:trHeight w:val="20"/>
          <w:jc w:val="right"/>
        </w:trPr>
        <w:tc>
          <w:tcPr>
            <w:tcW w:w="4871" w:type="dxa"/>
            <w:tcBorders>
              <w:top w:val="single" w:sz="4" w:space="0" w:color="auto"/>
              <w:left w:val="nil"/>
              <w:bottom w:val="single" w:sz="4" w:space="0" w:color="auto"/>
              <w:right w:val="nil"/>
            </w:tcBorders>
            <w:noWrap/>
            <w:hideMark/>
          </w:tcPr>
          <w:p w14:paraId="3A4384D2"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w:t>
            </w:r>
            <w:r w:rsidRPr="00E73D30">
              <w:rPr>
                <w:rFonts w:eastAsia="SimHei"/>
                <w:b/>
                <w:sz w:val="20"/>
                <w:szCs w:val="20"/>
                <w:lang w:val="zh-CN" w:eastAsia="zh-CN"/>
              </w:rPr>
              <w:t>，生物多样性平台各机构的会议</w:t>
            </w:r>
          </w:p>
        </w:tc>
        <w:tc>
          <w:tcPr>
            <w:tcW w:w="1321" w:type="dxa"/>
            <w:tcBorders>
              <w:top w:val="single" w:sz="4" w:space="0" w:color="auto"/>
              <w:left w:val="nil"/>
              <w:bottom w:val="single" w:sz="4" w:space="0" w:color="auto"/>
              <w:right w:val="nil"/>
            </w:tcBorders>
            <w:noWrap/>
            <w:hideMark/>
          </w:tcPr>
          <w:p w14:paraId="4B4B44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1 760 900</w:t>
            </w:r>
          </w:p>
        </w:tc>
        <w:tc>
          <w:tcPr>
            <w:tcW w:w="1138" w:type="dxa"/>
            <w:tcBorders>
              <w:top w:val="single" w:sz="4" w:space="0" w:color="auto"/>
              <w:left w:val="nil"/>
              <w:bottom w:val="single" w:sz="4" w:space="0" w:color="auto"/>
              <w:right w:val="nil"/>
            </w:tcBorders>
            <w:noWrap/>
            <w:hideMark/>
          </w:tcPr>
          <w:p w14:paraId="2183750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1 067 051</w:t>
            </w:r>
          </w:p>
        </w:tc>
        <w:tc>
          <w:tcPr>
            <w:tcW w:w="1368" w:type="dxa"/>
            <w:tcBorders>
              <w:top w:val="single" w:sz="4" w:space="0" w:color="auto"/>
              <w:left w:val="nil"/>
              <w:bottom w:val="single" w:sz="4" w:space="0" w:color="auto"/>
              <w:right w:val="nil"/>
            </w:tcBorders>
            <w:noWrap/>
            <w:hideMark/>
          </w:tcPr>
          <w:p w14:paraId="4B2D38A0"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693 849</w:t>
            </w:r>
          </w:p>
        </w:tc>
      </w:tr>
      <w:tr w:rsidR="00BC2C15" w:rsidRPr="00E73D30" w14:paraId="32976070" w14:textId="77777777" w:rsidTr="00B62A18">
        <w:trPr>
          <w:trHeight w:val="20"/>
          <w:jc w:val="right"/>
        </w:trPr>
        <w:tc>
          <w:tcPr>
            <w:tcW w:w="4871" w:type="dxa"/>
            <w:tcBorders>
              <w:top w:val="single" w:sz="4" w:space="0" w:color="auto"/>
              <w:left w:val="nil"/>
              <w:bottom w:val="single" w:sz="4" w:space="0" w:color="auto"/>
              <w:right w:val="nil"/>
            </w:tcBorders>
            <w:noWrap/>
            <w:hideMark/>
          </w:tcPr>
          <w:p w14:paraId="2249F70C"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 </w:t>
            </w:r>
            <w:r w:rsidRPr="00E73D30">
              <w:rPr>
                <w:rFonts w:eastAsia="SimHei"/>
                <w:b/>
                <w:sz w:val="20"/>
                <w:szCs w:val="20"/>
                <w:lang w:val="zh-CN" w:eastAsia="zh-CN"/>
              </w:rPr>
              <w:t>工作方案的执行</w:t>
            </w:r>
          </w:p>
        </w:tc>
        <w:tc>
          <w:tcPr>
            <w:tcW w:w="1321" w:type="dxa"/>
            <w:tcBorders>
              <w:top w:val="single" w:sz="4" w:space="0" w:color="auto"/>
              <w:left w:val="nil"/>
              <w:bottom w:val="single" w:sz="4" w:space="0" w:color="auto"/>
              <w:right w:val="nil"/>
            </w:tcBorders>
            <w:noWrap/>
            <w:hideMark/>
          </w:tcPr>
          <w:p w14:paraId="0A9751FE"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6A312D73"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7BA98D1C"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7DF66BC7" w14:textId="77777777" w:rsidTr="00B62A18">
        <w:trPr>
          <w:trHeight w:val="20"/>
          <w:jc w:val="right"/>
        </w:trPr>
        <w:tc>
          <w:tcPr>
            <w:tcW w:w="4871" w:type="dxa"/>
            <w:tcBorders>
              <w:top w:val="single" w:sz="4" w:space="0" w:color="auto"/>
              <w:left w:val="nil"/>
              <w:bottom w:val="single" w:sz="4" w:space="0" w:color="auto"/>
              <w:right w:val="nil"/>
            </w:tcBorders>
            <w:hideMark/>
          </w:tcPr>
          <w:p w14:paraId="277C8187"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2.1 </w:t>
            </w:r>
            <w:r w:rsidRPr="00E73D30">
              <w:rPr>
                <w:rFonts w:eastAsia="SimHei"/>
                <w:b/>
                <w:sz w:val="20"/>
                <w:szCs w:val="20"/>
                <w:lang w:val="zh-CN" w:eastAsia="zh-CN"/>
              </w:rPr>
              <w:t>目标</w:t>
            </w:r>
            <w:r w:rsidRPr="00E73D30">
              <w:rPr>
                <w:rFonts w:eastAsia="SimHei"/>
                <w:b/>
                <w:sz w:val="20"/>
                <w:szCs w:val="20"/>
                <w:lang w:val="zh-CN" w:eastAsia="zh-CN"/>
              </w:rPr>
              <w:t xml:space="preserve"> 1</w:t>
            </w:r>
            <w:r w:rsidRPr="00E73D30">
              <w:rPr>
                <w:rFonts w:eastAsia="SimHei"/>
                <w:b/>
                <w:sz w:val="20"/>
                <w:szCs w:val="20"/>
                <w:lang w:val="zh-CN" w:eastAsia="zh-CN"/>
              </w:rPr>
              <w:t>：加强科学与政策衔接的能力和知识</w:t>
            </w:r>
          </w:p>
          <w:p w14:paraId="745B6680" w14:textId="5F8FB76C"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基础，以履行生物多样性平台的关键职能</w:t>
            </w:r>
          </w:p>
        </w:tc>
        <w:tc>
          <w:tcPr>
            <w:tcW w:w="1321" w:type="dxa"/>
            <w:tcBorders>
              <w:top w:val="single" w:sz="4" w:space="0" w:color="auto"/>
              <w:left w:val="nil"/>
              <w:bottom w:val="single" w:sz="4" w:space="0" w:color="auto"/>
              <w:right w:val="nil"/>
            </w:tcBorders>
            <w:noWrap/>
            <w:hideMark/>
          </w:tcPr>
          <w:p w14:paraId="7178371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798 000</w:t>
            </w:r>
          </w:p>
        </w:tc>
        <w:tc>
          <w:tcPr>
            <w:tcW w:w="1138" w:type="dxa"/>
            <w:tcBorders>
              <w:top w:val="single" w:sz="4" w:space="0" w:color="auto"/>
              <w:left w:val="nil"/>
              <w:bottom w:val="single" w:sz="4" w:space="0" w:color="auto"/>
              <w:right w:val="nil"/>
            </w:tcBorders>
            <w:noWrap/>
            <w:hideMark/>
          </w:tcPr>
          <w:p w14:paraId="2BE600C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592 320</w:t>
            </w:r>
          </w:p>
        </w:tc>
        <w:tc>
          <w:tcPr>
            <w:tcW w:w="1368" w:type="dxa"/>
            <w:tcBorders>
              <w:top w:val="single" w:sz="4" w:space="0" w:color="auto"/>
              <w:left w:val="nil"/>
              <w:bottom w:val="single" w:sz="4" w:space="0" w:color="auto"/>
              <w:right w:val="nil"/>
            </w:tcBorders>
            <w:noWrap/>
            <w:hideMark/>
          </w:tcPr>
          <w:p w14:paraId="31B8147A"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205 680</w:t>
            </w:r>
          </w:p>
        </w:tc>
      </w:tr>
      <w:tr w:rsidR="00BC2C15" w:rsidRPr="00E73D30" w14:paraId="6DE7D8E8" w14:textId="77777777" w:rsidTr="00B62A18">
        <w:trPr>
          <w:trHeight w:val="20"/>
          <w:jc w:val="right"/>
        </w:trPr>
        <w:tc>
          <w:tcPr>
            <w:tcW w:w="4871" w:type="dxa"/>
            <w:tcBorders>
              <w:top w:val="single" w:sz="4" w:space="0" w:color="auto"/>
              <w:left w:val="nil"/>
              <w:bottom w:val="nil"/>
              <w:right w:val="nil"/>
            </w:tcBorders>
            <w:hideMark/>
          </w:tcPr>
          <w:p w14:paraId="71919ADD"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1 (a) </w:t>
            </w:r>
            <w:proofErr w:type="spellStart"/>
            <w:r w:rsidRPr="00E73D30">
              <w:rPr>
                <w:rFonts w:eastAsia="SimSun"/>
                <w:sz w:val="20"/>
                <w:szCs w:val="20"/>
                <w:lang w:val="zh-CN"/>
              </w:rPr>
              <w:t>能力建设需求</w:t>
            </w:r>
            <w:proofErr w:type="spellEnd"/>
          </w:p>
        </w:tc>
        <w:tc>
          <w:tcPr>
            <w:tcW w:w="1321" w:type="dxa"/>
            <w:tcBorders>
              <w:top w:val="single" w:sz="4" w:space="0" w:color="auto"/>
              <w:left w:val="nil"/>
              <w:bottom w:val="nil"/>
              <w:right w:val="nil"/>
            </w:tcBorders>
            <w:noWrap/>
            <w:hideMark/>
          </w:tcPr>
          <w:p w14:paraId="79EF0DF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133 750</w:t>
            </w:r>
          </w:p>
        </w:tc>
        <w:tc>
          <w:tcPr>
            <w:tcW w:w="1138" w:type="dxa"/>
            <w:tcBorders>
              <w:top w:val="single" w:sz="4" w:space="0" w:color="auto"/>
              <w:left w:val="nil"/>
              <w:bottom w:val="nil"/>
              <w:right w:val="nil"/>
            </w:tcBorders>
            <w:noWrap/>
            <w:hideMark/>
          </w:tcPr>
          <w:p w14:paraId="62F6A18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87 294</w:t>
            </w:r>
          </w:p>
        </w:tc>
        <w:tc>
          <w:tcPr>
            <w:tcW w:w="1368" w:type="dxa"/>
            <w:tcBorders>
              <w:top w:val="single" w:sz="4" w:space="0" w:color="auto"/>
              <w:left w:val="nil"/>
              <w:bottom w:val="nil"/>
              <w:right w:val="nil"/>
            </w:tcBorders>
            <w:noWrap/>
            <w:hideMark/>
          </w:tcPr>
          <w:p w14:paraId="2AA097A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46 456</w:t>
            </w:r>
          </w:p>
        </w:tc>
      </w:tr>
      <w:tr w:rsidR="00BC2C15" w:rsidRPr="00E73D30" w14:paraId="2D233D3C" w14:textId="77777777" w:rsidTr="00B62A18">
        <w:trPr>
          <w:trHeight w:val="20"/>
          <w:jc w:val="right"/>
        </w:trPr>
        <w:tc>
          <w:tcPr>
            <w:tcW w:w="4871" w:type="dxa"/>
            <w:hideMark/>
          </w:tcPr>
          <w:p w14:paraId="72792F4B"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1 (b) </w:t>
            </w:r>
            <w:r w:rsidRPr="00E73D30">
              <w:rPr>
                <w:rFonts w:eastAsia="SimSun"/>
                <w:sz w:val="20"/>
                <w:szCs w:val="20"/>
                <w:lang w:val="zh-CN" w:eastAsia="zh-CN"/>
              </w:rPr>
              <w:t>能力建设活动</w:t>
            </w:r>
          </w:p>
        </w:tc>
        <w:tc>
          <w:tcPr>
            <w:tcW w:w="1321" w:type="dxa"/>
            <w:noWrap/>
            <w:hideMark/>
          </w:tcPr>
          <w:p w14:paraId="2E18498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375 500</w:t>
            </w:r>
          </w:p>
        </w:tc>
        <w:tc>
          <w:tcPr>
            <w:tcW w:w="1138" w:type="dxa"/>
            <w:noWrap/>
            <w:hideMark/>
          </w:tcPr>
          <w:p w14:paraId="74CAA96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289 593</w:t>
            </w:r>
          </w:p>
        </w:tc>
        <w:tc>
          <w:tcPr>
            <w:tcW w:w="1368" w:type="dxa"/>
            <w:noWrap/>
            <w:hideMark/>
          </w:tcPr>
          <w:p w14:paraId="1DD2701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85 907</w:t>
            </w:r>
          </w:p>
        </w:tc>
      </w:tr>
      <w:tr w:rsidR="00BC2C15" w:rsidRPr="00E73D30" w14:paraId="6EAB0228" w14:textId="77777777" w:rsidTr="00B62A18">
        <w:trPr>
          <w:trHeight w:val="20"/>
          <w:jc w:val="right"/>
        </w:trPr>
        <w:tc>
          <w:tcPr>
            <w:tcW w:w="4871" w:type="dxa"/>
            <w:hideMark/>
          </w:tcPr>
          <w:p w14:paraId="3BF0EB95"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1 (c) </w:t>
            </w:r>
            <w:r w:rsidRPr="00E73D30">
              <w:rPr>
                <w:rFonts w:eastAsia="SimSun"/>
                <w:sz w:val="20"/>
                <w:szCs w:val="20"/>
                <w:lang w:val="zh-CN" w:eastAsia="zh-CN"/>
              </w:rPr>
              <w:t>土著和地方知识</w:t>
            </w:r>
          </w:p>
        </w:tc>
        <w:tc>
          <w:tcPr>
            <w:tcW w:w="1321" w:type="dxa"/>
            <w:noWrap/>
            <w:hideMark/>
          </w:tcPr>
          <w:p w14:paraId="248A833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225 000</w:t>
            </w:r>
          </w:p>
        </w:tc>
        <w:tc>
          <w:tcPr>
            <w:tcW w:w="1138" w:type="dxa"/>
            <w:noWrap/>
            <w:hideMark/>
          </w:tcPr>
          <w:p w14:paraId="70D9289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192 236</w:t>
            </w:r>
          </w:p>
        </w:tc>
        <w:tc>
          <w:tcPr>
            <w:tcW w:w="1368" w:type="dxa"/>
            <w:noWrap/>
            <w:hideMark/>
          </w:tcPr>
          <w:p w14:paraId="55F68DC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32 764</w:t>
            </w:r>
          </w:p>
        </w:tc>
      </w:tr>
      <w:tr w:rsidR="00BC2C15" w:rsidRPr="00E73D30" w14:paraId="4A28DDFD" w14:textId="77777777" w:rsidTr="00B62A18">
        <w:trPr>
          <w:trHeight w:val="20"/>
          <w:jc w:val="right"/>
        </w:trPr>
        <w:tc>
          <w:tcPr>
            <w:tcW w:w="4871" w:type="dxa"/>
            <w:tcBorders>
              <w:top w:val="nil"/>
              <w:left w:val="nil"/>
              <w:bottom w:val="single" w:sz="4" w:space="0" w:color="auto"/>
              <w:right w:val="nil"/>
            </w:tcBorders>
            <w:hideMark/>
          </w:tcPr>
          <w:p w14:paraId="317EAF12"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1 (d) </w:t>
            </w:r>
            <w:proofErr w:type="spellStart"/>
            <w:r w:rsidRPr="00E73D30">
              <w:rPr>
                <w:rFonts w:eastAsia="SimSun"/>
                <w:sz w:val="20"/>
                <w:szCs w:val="20"/>
                <w:lang w:val="zh-CN"/>
              </w:rPr>
              <w:t>知识和数据</w:t>
            </w:r>
            <w:proofErr w:type="spellEnd"/>
          </w:p>
        </w:tc>
        <w:tc>
          <w:tcPr>
            <w:tcW w:w="1321" w:type="dxa"/>
            <w:tcBorders>
              <w:top w:val="nil"/>
              <w:left w:val="nil"/>
              <w:bottom w:val="single" w:sz="4" w:space="0" w:color="auto"/>
              <w:right w:val="nil"/>
            </w:tcBorders>
            <w:noWrap/>
            <w:hideMark/>
          </w:tcPr>
          <w:p w14:paraId="640F06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63 750</w:t>
            </w:r>
          </w:p>
        </w:tc>
        <w:tc>
          <w:tcPr>
            <w:tcW w:w="1138" w:type="dxa"/>
            <w:tcBorders>
              <w:top w:val="nil"/>
              <w:left w:val="nil"/>
              <w:bottom w:val="single" w:sz="4" w:space="0" w:color="auto"/>
              <w:right w:val="nil"/>
            </w:tcBorders>
            <w:noWrap/>
            <w:hideMark/>
          </w:tcPr>
          <w:p w14:paraId="2F84C85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23 197</w:t>
            </w:r>
          </w:p>
        </w:tc>
        <w:tc>
          <w:tcPr>
            <w:tcW w:w="1368" w:type="dxa"/>
            <w:tcBorders>
              <w:top w:val="nil"/>
              <w:left w:val="nil"/>
              <w:bottom w:val="single" w:sz="4" w:space="0" w:color="auto"/>
              <w:right w:val="nil"/>
            </w:tcBorders>
            <w:noWrap/>
            <w:hideMark/>
          </w:tcPr>
          <w:p w14:paraId="140620E6"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40 553</w:t>
            </w:r>
          </w:p>
        </w:tc>
      </w:tr>
      <w:tr w:rsidR="00BC2C15" w:rsidRPr="00E73D30" w14:paraId="0EB9EABE" w14:textId="77777777" w:rsidTr="00B62A18">
        <w:trPr>
          <w:trHeight w:val="20"/>
          <w:jc w:val="right"/>
        </w:trPr>
        <w:tc>
          <w:tcPr>
            <w:tcW w:w="4871" w:type="dxa"/>
            <w:tcBorders>
              <w:top w:val="single" w:sz="4" w:space="0" w:color="auto"/>
              <w:left w:val="nil"/>
              <w:bottom w:val="single" w:sz="4" w:space="0" w:color="auto"/>
              <w:right w:val="nil"/>
            </w:tcBorders>
            <w:hideMark/>
          </w:tcPr>
          <w:p w14:paraId="1EB5290E"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2.2 </w:t>
            </w:r>
            <w:r w:rsidRPr="00E73D30">
              <w:rPr>
                <w:rFonts w:eastAsia="SimHei"/>
                <w:b/>
                <w:sz w:val="20"/>
                <w:szCs w:val="20"/>
                <w:lang w:val="zh-CN" w:eastAsia="zh-CN"/>
              </w:rPr>
              <w:t>目标</w:t>
            </w:r>
            <w:r w:rsidRPr="00E73D30">
              <w:rPr>
                <w:rFonts w:eastAsia="SimHei"/>
                <w:b/>
                <w:sz w:val="20"/>
                <w:szCs w:val="20"/>
                <w:lang w:val="zh-CN" w:eastAsia="zh-CN"/>
              </w:rPr>
              <w:t>2</w:t>
            </w:r>
            <w:r w:rsidRPr="00E73D30">
              <w:rPr>
                <w:rFonts w:eastAsia="SimHei"/>
                <w:b/>
                <w:sz w:val="20"/>
                <w:szCs w:val="20"/>
                <w:lang w:val="zh-CN" w:eastAsia="zh-CN"/>
              </w:rPr>
              <w:t>：在次区域、区域和全球各级以及各级之间加强生物多样性和生态系统服务的科学与</w:t>
            </w:r>
          </w:p>
          <w:p w14:paraId="1CD902DC" w14:textId="453BB5AB"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政策衔接</w:t>
            </w:r>
          </w:p>
        </w:tc>
        <w:tc>
          <w:tcPr>
            <w:tcW w:w="1321" w:type="dxa"/>
            <w:tcBorders>
              <w:top w:val="single" w:sz="4" w:space="0" w:color="auto"/>
              <w:left w:val="nil"/>
              <w:bottom w:val="single" w:sz="4" w:space="0" w:color="auto"/>
              <w:right w:val="nil"/>
            </w:tcBorders>
            <w:noWrap/>
            <w:hideMark/>
          </w:tcPr>
          <w:p w14:paraId="4C4F847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2 635 750</w:t>
            </w:r>
          </w:p>
        </w:tc>
        <w:tc>
          <w:tcPr>
            <w:tcW w:w="1138" w:type="dxa"/>
            <w:tcBorders>
              <w:top w:val="single" w:sz="4" w:space="0" w:color="auto"/>
              <w:left w:val="nil"/>
              <w:bottom w:val="single" w:sz="4" w:space="0" w:color="auto"/>
              <w:right w:val="nil"/>
            </w:tcBorders>
            <w:noWrap/>
            <w:hideMark/>
          </w:tcPr>
          <w:p w14:paraId="219AB60F"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1 974 573</w:t>
            </w:r>
          </w:p>
        </w:tc>
        <w:tc>
          <w:tcPr>
            <w:tcW w:w="1368" w:type="dxa"/>
            <w:tcBorders>
              <w:top w:val="single" w:sz="4" w:space="0" w:color="auto"/>
              <w:left w:val="nil"/>
              <w:bottom w:val="single" w:sz="4" w:space="0" w:color="auto"/>
              <w:right w:val="nil"/>
            </w:tcBorders>
            <w:noWrap/>
            <w:hideMark/>
          </w:tcPr>
          <w:p w14:paraId="4747209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661 177</w:t>
            </w:r>
          </w:p>
        </w:tc>
      </w:tr>
      <w:tr w:rsidR="00BC2C15" w:rsidRPr="00E73D30" w14:paraId="02962B2D" w14:textId="77777777" w:rsidTr="00B62A18">
        <w:trPr>
          <w:trHeight w:val="20"/>
          <w:jc w:val="right"/>
        </w:trPr>
        <w:tc>
          <w:tcPr>
            <w:tcW w:w="4871" w:type="dxa"/>
            <w:tcBorders>
              <w:top w:val="single" w:sz="4" w:space="0" w:color="auto"/>
              <w:left w:val="nil"/>
              <w:bottom w:val="nil"/>
              <w:right w:val="nil"/>
            </w:tcBorders>
            <w:noWrap/>
            <w:hideMark/>
          </w:tcPr>
          <w:p w14:paraId="0D6F431C"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2 (a) </w:t>
            </w:r>
            <w:proofErr w:type="spellStart"/>
            <w:r w:rsidRPr="00E73D30">
              <w:rPr>
                <w:rFonts w:eastAsia="SimSun"/>
                <w:sz w:val="20"/>
                <w:szCs w:val="20"/>
                <w:lang w:val="zh-CN"/>
              </w:rPr>
              <w:t>评估指南</w:t>
            </w:r>
            <w:proofErr w:type="spellEnd"/>
          </w:p>
        </w:tc>
        <w:tc>
          <w:tcPr>
            <w:tcW w:w="1321" w:type="dxa"/>
            <w:tcBorders>
              <w:top w:val="single" w:sz="4" w:space="0" w:color="auto"/>
              <w:left w:val="nil"/>
              <w:bottom w:val="nil"/>
              <w:right w:val="nil"/>
            </w:tcBorders>
            <w:noWrap/>
            <w:hideMark/>
          </w:tcPr>
          <w:p w14:paraId="006E329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c>
          <w:tcPr>
            <w:tcW w:w="1138" w:type="dxa"/>
            <w:tcBorders>
              <w:top w:val="single" w:sz="4" w:space="0" w:color="auto"/>
              <w:left w:val="nil"/>
              <w:bottom w:val="nil"/>
              <w:right w:val="nil"/>
            </w:tcBorders>
            <w:noWrap/>
            <w:hideMark/>
          </w:tcPr>
          <w:p w14:paraId="1E984F4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c>
          <w:tcPr>
            <w:tcW w:w="1368" w:type="dxa"/>
            <w:tcBorders>
              <w:top w:val="single" w:sz="4" w:space="0" w:color="auto"/>
              <w:left w:val="nil"/>
              <w:bottom w:val="nil"/>
              <w:right w:val="nil"/>
            </w:tcBorders>
            <w:noWrap/>
            <w:hideMark/>
          </w:tcPr>
          <w:p w14:paraId="54274BD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r>
      <w:tr w:rsidR="00BC2C15" w:rsidRPr="00E73D30" w14:paraId="4A125ECD" w14:textId="77777777" w:rsidTr="00B62A18">
        <w:trPr>
          <w:trHeight w:val="20"/>
          <w:jc w:val="right"/>
        </w:trPr>
        <w:tc>
          <w:tcPr>
            <w:tcW w:w="4871" w:type="dxa"/>
            <w:noWrap/>
            <w:hideMark/>
          </w:tcPr>
          <w:p w14:paraId="56031CE3"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2 (b) </w:t>
            </w:r>
            <w:r w:rsidRPr="00E73D30">
              <w:rPr>
                <w:rFonts w:eastAsia="SimSun"/>
                <w:sz w:val="20"/>
                <w:szCs w:val="20"/>
                <w:lang w:val="zh-CN" w:eastAsia="zh-CN"/>
              </w:rPr>
              <w:t>区域</w:t>
            </w:r>
            <w:r w:rsidRPr="00E73D30">
              <w:rPr>
                <w:rFonts w:eastAsia="SimSun"/>
                <w:sz w:val="20"/>
                <w:szCs w:val="20"/>
                <w:lang w:val="zh-CN" w:eastAsia="zh-CN"/>
              </w:rPr>
              <w:t>/</w:t>
            </w:r>
            <w:r w:rsidRPr="00E73D30">
              <w:rPr>
                <w:rFonts w:eastAsia="SimSun"/>
                <w:sz w:val="20"/>
                <w:szCs w:val="20"/>
                <w:lang w:val="zh-CN" w:eastAsia="zh-CN"/>
              </w:rPr>
              <w:t>次区域评估</w:t>
            </w:r>
          </w:p>
        </w:tc>
        <w:tc>
          <w:tcPr>
            <w:tcW w:w="1321" w:type="dxa"/>
            <w:noWrap/>
            <w:hideMark/>
          </w:tcPr>
          <w:p w14:paraId="50780B8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2 050 000</w:t>
            </w:r>
          </w:p>
        </w:tc>
        <w:tc>
          <w:tcPr>
            <w:tcW w:w="1138" w:type="dxa"/>
            <w:noWrap/>
            <w:hideMark/>
          </w:tcPr>
          <w:p w14:paraId="285E38F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1 661 016</w:t>
            </w:r>
          </w:p>
        </w:tc>
        <w:tc>
          <w:tcPr>
            <w:tcW w:w="1368" w:type="dxa"/>
            <w:noWrap/>
            <w:hideMark/>
          </w:tcPr>
          <w:p w14:paraId="41BB50A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388 984</w:t>
            </w:r>
          </w:p>
        </w:tc>
      </w:tr>
      <w:tr w:rsidR="00BC2C15" w:rsidRPr="00E73D30" w14:paraId="62F3CBA3" w14:textId="77777777" w:rsidTr="00B62A18">
        <w:trPr>
          <w:trHeight w:val="20"/>
          <w:jc w:val="right"/>
        </w:trPr>
        <w:tc>
          <w:tcPr>
            <w:tcW w:w="4871" w:type="dxa"/>
            <w:tcBorders>
              <w:top w:val="nil"/>
              <w:left w:val="nil"/>
              <w:bottom w:val="single" w:sz="4" w:space="0" w:color="auto"/>
              <w:right w:val="nil"/>
            </w:tcBorders>
            <w:hideMark/>
          </w:tcPr>
          <w:p w14:paraId="3DCBBE88"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2 (c) </w:t>
            </w:r>
            <w:proofErr w:type="spellStart"/>
            <w:r w:rsidRPr="00E73D30">
              <w:rPr>
                <w:rFonts w:eastAsia="SimSun"/>
                <w:sz w:val="20"/>
                <w:szCs w:val="20"/>
                <w:lang w:val="zh-CN"/>
              </w:rPr>
              <w:t>全球评估</w:t>
            </w:r>
            <w:proofErr w:type="spellEnd"/>
          </w:p>
        </w:tc>
        <w:tc>
          <w:tcPr>
            <w:tcW w:w="1321" w:type="dxa"/>
            <w:tcBorders>
              <w:top w:val="nil"/>
              <w:left w:val="nil"/>
              <w:bottom w:val="single" w:sz="4" w:space="0" w:color="auto"/>
              <w:right w:val="nil"/>
            </w:tcBorders>
            <w:noWrap/>
            <w:hideMark/>
          </w:tcPr>
          <w:p w14:paraId="4C593C0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585 750</w:t>
            </w:r>
          </w:p>
        </w:tc>
        <w:tc>
          <w:tcPr>
            <w:tcW w:w="1138" w:type="dxa"/>
            <w:tcBorders>
              <w:top w:val="nil"/>
              <w:left w:val="nil"/>
              <w:bottom w:val="single" w:sz="4" w:space="0" w:color="auto"/>
              <w:right w:val="nil"/>
            </w:tcBorders>
            <w:noWrap/>
            <w:hideMark/>
          </w:tcPr>
          <w:p w14:paraId="165FA89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313 557</w:t>
            </w:r>
          </w:p>
        </w:tc>
        <w:tc>
          <w:tcPr>
            <w:tcW w:w="1368" w:type="dxa"/>
            <w:tcBorders>
              <w:top w:val="nil"/>
              <w:left w:val="nil"/>
              <w:bottom w:val="single" w:sz="4" w:space="0" w:color="auto"/>
              <w:right w:val="nil"/>
            </w:tcBorders>
            <w:noWrap/>
            <w:hideMark/>
          </w:tcPr>
          <w:p w14:paraId="6ED455F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272 193</w:t>
            </w:r>
          </w:p>
        </w:tc>
      </w:tr>
      <w:tr w:rsidR="00BC2C15" w:rsidRPr="00E73D30" w14:paraId="74FBCDEF" w14:textId="77777777" w:rsidTr="00B62A18">
        <w:trPr>
          <w:trHeight w:val="20"/>
          <w:jc w:val="right"/>
        </w:trPr>
        <w:tc>
          <w:tcPr>
            <w:tcW w:w="4871" w:type="dxa"/>
            <w:tcBorders>
              <w:top w:val="single" w:sz="4" w:space="0" w:color="auto"/>
              <w:left w:val="nil"/>
              <w:bottom w:val="single" w:sz="4" w:space="0" w:color="auto"/>
              <w:right w:val="nil"/>
            </w:tcBorders>
            <w:hideMark/>
          </w:tcPr>
          <w:p w14:paraId="07ED3683"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2.3 </w:t>
            </w:r>
            <w:r w:rsidRPr="00E73D30">
              <w:rPr>
                <w:rFonts w:eastAsia="SimHei"/>
                <w:b/>
                <w:sz w:val="20"/>
                <w:szCs w:val="20"/>
                <w:lang w:val="zh-CN" w:eastAsia="zh-CN"/>
              </w:rPr>
              <w:t>目标</w:t>
            </w:r>
            <w:r w:rsidRPr="00E73D30">
              <w:rPr>
                <w:rFonts w:eastAsia="SimHei"/>
                <w:b/>
                <w:sz w:val="20"/>
                <w:szCs w:val="20"/>
                <w:lang w:val="zh-CN" w:eastAsia="zh-CN"/>
              </w:rPr>
              <w:t>3</w:t>
            </w:r>
            <w:r w:rsidRPr="00E73D30">
              <w:rPr>
                <w:rFonts w:eastAsia="SimHei"/>
                <w:b/>
                <w:sz w:val="20"/>
                <w:szCs w:val="20"/>
                <w:lang w:val="zh-CN" w:eastAsia="zh-CN"/>
              </w:rPr>
              <w:t>：加强关于专题和方法问题的知识与</w:t>
            </w:r>
          </w:p>
          <w:p w14:paraId="3DD80874" w14:textId="6E81E2F8"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政策衔接</w:t>
            </w:r>
          </w:p>
        </w:tc>
        <w:tc>
          <w:tcPr>
            <w:tcW w:w="1321" w:type="dxa"/>
            <w:tcBorders>
              <w:top w:val="single" w:sz="4" w:space="0" w:color="auto"/>
              <w:left w:val="nil"/>
              <w:bottom w:val="single" w:sz="4" w:space="0" w:color="auto"/>
              <w:right w:val="nil"/>
            </w:tcBorders>
            <w:noWrap/>
            <w:hideMark/>
          </w:tcPr>
          <w:p w14:paraId="23C9149F"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490 000</w:t>
            </w:r>
          </w:p>
        </w:tc>
        <w:tc>
          <w:tcPr>
            <w:tcW w:w="1138" w:type="dxa"/>
            <w:tcBorders>
              <w:top w:val="single" w:sz="4" w:space="0" w:color="auto"/>
              <w:left w:val="nil"/>
              <w:bottom w:val="single" w:sz="4" w:space="0" w:color="auto"/>
              <w:right w:val="nil"/>
            </w:tcBorders>
            <w:noWrap/>
            <w:hideMark/>
          </w:tcPr>
          <w:p w14:paraId="7428E05D"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446 189</w:t>
            </w:r>
          </w:p>
        </w:tc>
        <w:tc>
          <w:tcPr>
            <w:tcW w:w="1368" w:type="dxa"/>
            <w:tcBorders>
              <w:top w:val="single" w:sz="4" w:space="0" w:color="auto"/>
              <w:left w:val="nil"/>
              <w:bottom w:val="single" w:sz="4" w:space="0" w:color="auto"/>
              <w:right w:val="nil"/>
            </w:tcBorders>
            <w:noWrap/>
            <w:hideMark/>
          </w:tcPr>
          <w:p w14:paraId="5F34505C"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43 811</w:t>
            </w:r>
          </w:p>
        </w:tc>
      </w:tr>
      <w:tr w:rsidR="00BC2C15" w:rsidRPr="00E73D30" w14:paraId="7FA43304" w14:textId="77777777" w:rsidTr="00B62A18">
        <w:trPr>
          <w:trHeight w:val="20"/>
          <w:jc w:val="right"/>
        </w:trPr>
        <w:tc>
          <w:tcPr>
            <w:tcW w:w="4871" w:type="dxa"/>
            <w:tcBorders>
              <w:top w:val="single" w:sz="4" w:space="0" w:color="auto"/>
              <w:left w:val="nil"/>
              <w:bottom w:val="nil"/>
              <w:right w:val="nil"/>
            </w:tcBorders>
            <w:hideMark/>
          </w:tcPr>
          <w:p w14:paraId="7B1834F8"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3 (b) (</w:t>
            </w:r>
            <w:r w:rsidRPr="00E73D30">
              <w:rPr>
                <w:rFonts w:eastAsia="SimSun"/>
                <w:sz w:val="20"/>
                <w:szCs w:val="20"/>
                <w:lang w:val="zh-CN" w:eastAsia="zh-CN"/>
              </w:rPr>
              <w:t>一</w:t>
            </w:r>
            <w:r w:rsidRPr="00E73D30">
              <w:rPr>
                <w:rFonts w:eastAsia="SimSun"/>
                <w:sz w:val="20"/>
                <w:szCs w:val="20"/>
                <w:lang w:val="zh-CN" w:eastAsia="zh-CN"/>
              </w:rPr>
              <w:t>)</w:t>
            </w:r>
            <w:r w:rsidRPr="00E73D30">
              <w:rPr>
                <w:rFonts w:eastAsia="SimSun"/>
                <w:sz w:val="20"/>
                <w:szCs w:val="20"/>
                <w:lang w:val="zh-CN" w:eastAsia="zh-CN"/>
              </w:rPr>
              <w:t>土地退化和恢复评估</w:t>
            </w:r>
          </w:p>
        </w:tc>
        <w:tc>
          <w:tcPr>
            <w:tcW w:w="1321" w:type="dxa"/>
            <w:tcBorders>
              <w:top w:val="single" w:sz="4" w:space="0" w:color="auto"/>
              <w:left w:val="nil"/>
              <w:bottom w:val="nil"/>
              <w:right w:val="nil"/>
            </w:tcBorders>
            <w:noWrap/>
            <w:hideMark/>
          </w:tcPr>
          <w:p w14:paraId="6AB504B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340 000</w:t>
            </w:r>
          </w:p>
        </w:tc>
        <w:tc>
          <w:tcPr>
            <w:tcW w:w="1138" w:type="dxa"/>
            <w:tcBorders>
              <w:top w:val="single" w:sz="4" w:space="0" w:color="auto"/>
              <w:left w:val="nil"/>
              <w:bottom w:val="nil"/>
              <w:right w:val="nil"/>
            </w:tcBorders>
            <w:noWrap/>
            <w:hideMark/>
          </w:tcPr>
          <w:p w14:paraId="3D825BE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289 809</w:t>
            </w:r>
          </w:p>
        </w:tc>
        <w:tc>
          <w:tcPr>
            <w:tcW w:w="1368" w:type="dxa"/>
            <w:tcBorders>
              <w:top w:val="single" w:sz="4" w:space="0" w:color="auto"/>
              <w:left w:val="nil"/>
              <w:bottom w:val="nil"/>
              <w:right w:val="nil"/>
            </w:tcBorders>
            <w:noWrap/>
            <w:hideMark/>
          </w:tcPr>
          <w:p w14:paraId="4D0CD06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50 191</w:t>
            </w:r>
          </w:p>
        </w:tc>
      </w:tr>
      <w:tr w:rsidR="00BC2C15" w:rsidRPr="00E73D30" w14:paraId="170768D7" w14:textId="77777777" w:rsidTr="00B62A18">
        <w:trPr>
          <w:trHeight w:val="20"/>
          <w:jc w:val="right"/>
        </w:trPr>
        <w:tc>
          <w:tcPr>
            <w:tcW w:w="4871" w:type="dxa"/>
            <w:hideMark/>
          </w:tcPr>
          <w:p w14:paraId="59462FB7" w14:textId="77777777" w:rsidR="00BC2C15" w:rsidRPr="0062641A" w:rsidRDefault="00BC2C15" w:rsidP="00A82AB3">
            <w:pPr>
              <w:spacing w:before="40" w:after="40"/>
              <w:ind w:left="227"/>
              <w:rPr>
                <w:rFonts w:eastAsia="SimSun"/>
                <w:color w:val="000000"/>
                <w:spacing w:val="-8"/>
                <w:sz w:val="20"/>
                <w:szCs w:val="20"/>
                <w:lang w:val="en-GB" w:eastAsia="zh-CN"/>
              </w:rPr>
            </w:pPr>
            <w:r w:rsidRPr="0062641A">
              <w:rPr>
                <w:rFonts w:eastAsia="SimSun"/>
                <w:spacing w:val="-8"/>
                <w:sz w:val="20"/>
                <w:szCs w:val="20"/>
                <w:lang w:val="zh-CN" w:eastAsia="zh-CN"/>
              </w:rPr>
              <w:t>交付品</w:t>
            </w:r>
            <w:r w:rsidRPr="0062641A">
              <w:rPr>
                <w:rFonts w:eastAsia="SimSun"/>
                <w:spacing w:val="-8"/>
                <w:sz w:val="20"/>
                <w:szCs w:val="20"/>
                <w:lang w:val="zh-CN" w:eastAsia="zh-CN"/>
              </w:rPr>
              <w:t xml:space="preserve"> 3 (c) </w:t>
            </w:r>
            <w:r w:rsidRPr="0062641A">
              <w:rPr>
                <w:rFonts w:eastAsia="SimSun"/>
                <w:spacing w:val="-8"/>
                <w:sz w:val="20"/>
                <w:szCs w:val="20"/>
                <w:lang w:val="zh-CN" w:eastAsia="zh-CN"/>
              </w:rPr>
              <w:t>关于情景设想和模型的政策支持工具</w:t>
            </w:r>
          </w:p>
        </w:tc>
        <w:tc>
          <w:tcPr>
            <w:tcW w:w="1321" w:type="dxa"/>
            <w:noWrap/>
            <w:hideMark/>
          </w:tcPr>
          <w:p w14:paraId="74A164B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100 000</w:t>
            </w:r>
          </w:p>
        </w:tc>
        <w:tc>
          <w:tcPr>
            <w:tcW w:w="1138" w:type="dxa"/>
            <w:noWrap/>
            <w:hideMark/>
          </w:tcPr>
          <w:p w14:paraId="6EA15C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134 494</w:t>
            </w:r>
          </w:p>
        </w:tc>
        <w:tc>
          <w:tcPr>
            <w:tcW w:w="1368" w:type="dxa"/>
            <w:noWrap/>
            <w:hideMark/>
          </w:tcPr>
          <w:p w14:paraId="3F7217C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(34 494)</w:t>
            </w:r>
          </w:p>
        </w:tc>
      </w:tr>
      <w:tr w:rsidR="00BC2C15" w:rsidRPr="00E73D30" w14:paraId="1C1B557C" w14:textId="77777777" w:rsidTr="00B62A18">
        <w:trPr>
          <w:trHeight w:val="20"/>
          <w:jc w:val="right"/>
        </w:trPr>
        <w:tc>
          <w:tcPr>
            <w:tcW w:w="4871" w:type="dxa"/>
            <w:tcBorders>
              <w:top w:val="nil"/>
              <w:left w:val="nil"/>
              <w:bottom w:val="single" w:sz="4" w:space="0" w:color="auto"/>
              <w:right w:val="nil"/>
            </w:tcBorders>
            <w:hideMark/>
          </w:tcPr>
          <w:p w14:paraId="124DCC63"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3 (d) </w:t>
            </w:r>
            <w:r w:rsidRPr="00E73D30">
              <w:rPr>
                <w:rFonts w:eastAsia="SimSun"/>
                <w:sz w:val="20"/>
                <w:szCs w:val="20"/>
                <w:lang w:val="zh-CN" w:eastAsia="zh-CN"/>
              </w:rPr>
              <w:t>关于价值的政策支持工具</w:t>
            </w:r>
          </w:p>
        </w:tc>
        <w:tc>
          <w:tcPr>
            <w:tcW w:w="1321" w:type="dxa"/>
            <w:tcBorders>
              <w:top w:val="nil"/>
              <w:left w:val="nil"/>
              <w:bottom w:val="single" w:sz="4" w:space="0" w:color="auto"/>
              <w:right w:val="nil"/>
            </w:tcBorders>
            <w:noWrap/>
            <w:hideMark/>
          </w:tcPr>
          <w:p w14:paraId="4DA6A1F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50 000</w:t>
            </w:r>
          </w:p>
        </w:tc>
        <w:tc>
          <w:tcPr>
            <w:tcW w:w="1138" w:type="dxa"/>
            <w:tcBorders>
              <w:top w:val="nil"/>
              <w:left w:val="nil"/>
              <w:bottom w:val="single" w:sz="4" w:space="0" w:color="auto"/>
              <w:right w:val="nil"/>
            </w:tcBorders>
            <w:noWrap/>
            <w:hideMark/>
          </w:tcPr>
          <w:p w14:paraId="0CA177A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21 886</w:t>
            </w:r>
          </w:p>
        </w:tc>
        <w:tc>
          <w:tcPr>
            <w:tcW w:w="1368" w:type="dxa"/>
            <w:tcBorders>
              <w:top w:val="nil"/>
              <w:left w:val="nil"/>
              <w:bottom w:val="single" w:sz="4" w:space="0" w:color="auto"/>
              <w:right w:val="nil"/>
            </w:tcBorders>
            <w:noWrap/>
            <w:hideMark/>
          </w:tcPr>
          <w:p w14:paraId="2978D8A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28 114</w:t>
            </w:r>
          </w:p>
        </w:tc>
      </w:tr>
      <w:tr w:rsidR="00BC2C15" w:rsidRPr="00E73D30" w14:paraId="3207DDCB" w14:textId="77777777" w:rsidTr="00B62A18">
        <w:trPr>
          <w:trHeight w:val="20"/>
          <w:jc w:val="right"/>
        </w:trPr>
        <w:tc>
          <w:tcPr>
            <w:tcW w:w="4871" w:type="dxa"/>
            <w:tcBorders>
              <w:top w:val="single" w:sz="4" w:space="0" w:color="auto"/>
              <w:left w:val="nil"/>
              <w:bottom w:val="single" w:sz="4" w:space="0" w:color="auto"/>
              <w:right w:val="nil"/>
            </w:tcBorders>
            <w:hideMark/>
          </w:tcPr>
          <w:p w14:paraId="68A60C88"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2.4 </w:t>
            </w:r>
            <w:r w:rsidRPr="00E73D30">
              <w:rPr>
                <w:rFonts w:eastAsia="SimHei"/>
                <w:b/>
                <w:sz w:val="20"/>
                <w:szCs w:val="20"/>
                <w:lang w:val="zh-CN" w:eastAsia="zh-CN"/>
              </w:rPr>
              <w:t>目标</w:t>
            </w:r>
            <w:r w:rsidRPr="00E73D30">
              <w:rPr>
                <w:rFonts w:eastAsia="SimHei"/>
                <w:b/>
                <w:sz w:val="20"/>
                <w:szCs w:val="20"/>
                <w:lang w:val="zh-CN" w:eastAsia="zh-CN"/>
              </w:rPr>
              <w:t xml:space="preserve"> 4</w:t>
            </w:r>
            <w:r w:rsidRPr="00E73D30">
              <w:rPr>
                <w:rFonts w:eastAsia="SimHei"/>
                <w:b/>
                <w:sz w:val="20"/>
                <w:szCs w:val="20"/>
                <w:lang w:val="zh-CN" w:eastAsia="zh-CN"/>
              </w:rPr>
              <w:t>：交流和评价生物多样性平台各项</w:t>
            </w:r>
          </w:p>
          <w:p w14:paraId="5FAB23FA" w14:textId="3251012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活动、交付品和结论</w:t>
            </w:r>
          </w:p>
        </w:tc>
        <w:tc>
          <w:tcPr>
            <w:tcW w:w="1321" w:type="dxa"/>
            <w:tcBorders>
              <w:top w:val="single" w:sz="4" w:space="0" w:color="auto"/>
              <w:left w:val="nil"/>
              <w:bottom w:val="single" w:sz="4" w:space="0" w:color="auto"/>
              <w:right w:val="nil"/>
            </w:tcBorders>
            <w:noWrap/>
            <w:hideMark/>
          </w:tcPr>
          <w:p w14:paraId="439014EC"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235 000</w:t>
            </w:r>
          </w:p>
        </w:tc>
        <w:tc>
          <w:tcPr>
            <w:tcW w:w="1138" w:type="dxa"/>
            <w:tcBorders>
              <w:top w:val="single" w:sz="4" w:space="0" w:color="auto"/>
              <w:left w:val="nil"/>
              <w:bottom w:val="single" w:sz="4" w:space="0" w:color="auto"/>
              <w:right w:val="nil"/>
            </w:tcBorders>
            <w:noWrap/>
            <w:hideMark/>
          </w:tcPr>
          <w:p w14:paraId="097F79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207 212</w:t>
            </w:r>
          </w:p>
        </w:tc>
        <w:tc>
          <w:tcPr>
            <w:tcW w:w="1368" w:type="dxa"/>
            <w:tcBorders>
              <w:top w:val="single" w:sz="4" w:space="0" w:color="auto"/>
              <w:left w:val="nil"/>
              <w:bottom w:val="single" w:sz="4" w:space="0" w:color="auto"/>
              <w:right w:val="nil"/>
            </w:tcBorders>
            <w:noWrap/>
            <w:hideMark/>
          </w:tcPr>
          <w:p w14:paraId="7A588C3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27 788</w:t>
            </w:r>
          </w:p>
        </w:tc>
      </w:tr>
      <w:tr w:rsidR="00BC2C15" w:rsidRPr="00E73D30" w14:paraId="71B2E771" w14:textId="77777777" w:rsidTr="00B62A18">
        <w:trPr>
          <w:trHeight w:val="20"/>
          <w:jc w:val="right"/>
        </w:trPr>
        <w:tc>
          <w:tcPr>
            <w:tcW w:w="4871" w:type="dxa"/>
            <w:tcBorders>
              <w:top w:val="single" w:sz="4" w:space="0" w:color="auto"/>
              <w:left w:val="nil"/>
              <w:bottom w:val="nil"/>
              <w:right w:val="nil"/>
            </w:tcBorders>
            <w:hideMark/>
          </w:tcPr>
          <w:p w14:paraId="72D4770E"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4 (a) </w:t>
            </w:r>
            <w:proofErr w:type="spellStart"/>
            <w:r w:rsidRPr="00E73D30">
              <w:rPr>
                <w:rFonts w:eastAsia="SimSun"/>
                <w:sz w:val="20"/>
                <w:szCs w:val="20"/>
                <w:lang w:val="zh-CN"/>
              </w:rPr>
              <w:t>评估目录</w:t>
            </w:r>
            <w:proofErr w:type="spellEnd"/>
          </w:p>
        </w:tc>
        <w:tc>
          <w:tcPr>
            <w:tcW w:w="1321" w:type="dxa"/>
            <w:tcBorders>
              <w:top w:val="single" w:sz="4" w:space="0" w:color="auto"/>
              <w:left w:val="nil"/>
              <w:bottom w:val="nil"/>
              <w:right w:val="nil"/>
            </w:tcBorders>
            <w:noWrap/>
            <w:hideMark/>
          </w:tcPr>
          <w:p w14:paraId="5BE84AC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138" w:type="dxa"/>
            <w:tcBorders>
              <w:top w:val="single" w:sz="4" w:space="0" w:color="auto"/>
              <w:left w:val="nil"/>
              <w:bottom w:val="nil"/>
              <w:right w:val="nil"/>
            </w:tcBorders>
            <w:noWrap/>
            <w:hideMark/>
          </w:tcPr>
          <w:p w14:paraId="79895CF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368" w:type="dxa"/>
            <w:tcBorders>
              <w:top w:val="single" w:sz="4" w:space="0" w:color="auto"/>
              <w:left w:val="nil"/>
              <w:bottom w:val="nil"/>
              <w:right w:val="nil"/>
            </w:tcBorders>
            <w:noWrap/>
            <w:hideMark/>
          </w:tcPr>
          <w:p w14:paraId="25C0D4D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r>
      <w:tr w:rsidR="00BC2C15" w:rsidRPr="00E73D30" w14:paraId="7595C6BF" w14:textId="77777777" w:rsidTr="00B62A18">
        <w:trPr>
          <w:trHeight w:val="20"/>
          <w:jc w:val="right"/>
        </w:trPr>
        <w:tc>
          <w:tcPr>
            <w:tcW w:w="4871" w:type="dxa"/>
            <w:hideMark/>
          </w:tcPr>
          <w:p w14:paraId="7765CCFD"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lastRenderedPageBreak/>
              <w:t>交付品</w:t>
            </w:r>
            <w:r w:rsidRPr="00E73D30">
              <w:rPr>
                <w:rFonts w:eastAsia="SimSun"/>
                <w:sz w:val="20"/>
                <w:szCs w:val="20"/>
                <w:lang w:val="zh-CN" w:eastAsia="zh-CN"/>
              </w:rPr>
              <w:t xml:space="preserve"> 4 (c) </w:t>
            </w:r>
            <w:r w:rsidRPr="00E73D30">
              <w:rPr>
                <w:rFonts w:eastAsia="SimSun"/>
                <w:sz w:val="20"/>
                <w:szCs w:val="20"/>
                <w:lang w:val="zh-CN" w:eastAsia="zh-CN"/>
              </w:rPr>
              <w:t>政策支持工具和方法目录</w:t>
            </w:r>
          </w:p>
        </w:tc>
        <w:tc>
          <w:tcPr>
            <w:tcW w:w="1321" w:type="dxa"/>
            <w:noWrap/>
            <w:hideMark/>
          </w:tcPr>
          <w:p w14:paraId="1775F85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138" w:type="dxa"/>
            <w:noWrap/>
            <w:hideMark/>
          </w:tcPr>
          <w:p w14:paraId="23C4701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31 057</w:t>
            </w:r>
          </w:p>
        </w:tc>
        <w:tc>
          <w:tcPr>
            <w:tcW w:w="1368" w:type="dxa"/>
            <w:noWrap/>
            <w:hideMark/>
          </w:tcPr>
          <w:p w14:paraId="420C86A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(1 057)</w:t>
            </w:r>
          </w:p>
        </w:tc>
      </w:tr>
      <w:tr w:rsidR="00BC2C15" w:rsidRPr="00E73D30" w14:paraId="2FCC96DD" w14:textId="77777777" w:rsidTr="00B62A18">
        <w:trPr>
          <w:trHeight w:val="20"/>
          <w:jc w:val="right"/>
        </w:trPr>
        <w:tc>
          <w:tcPr>
            <w:tcW w:w="4871" w:type="dxa"/>
            <w:hideMark/>
          </w:tcPr>
          <w:p w14:paraId="0DF67BAF"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交付品</w:t>
            </w:r>
            <w:r w:rsidRPr="00E73D30">
              <w:rPr>
                <w:rFonts w:eastAsia="SimSun"/>
                <w:sz w:val="20"/>
                <w:szCs w:val="20"/>
                <w:lang w:val="zh-CN" w:eastAsia="zh-CN"/>
              </w:rPr>
              <w:t xml:space="preserve"> 4 (d) </w:t>
            </w:r>
            <w:r w:rsidRPr="00E73D30">
              <w:rPr>
                <w:rFonts w:eastAsia="SimSun"/>
                <w:sz w:val="20"/>
                <w:szCs w:val="20"/>
                <w:lang w:val="zh-CN" w:eastAsia="zh-CN"/>
              </w:rPr>
              <w:t>交流和利益攸关方参与</w:t>
            </w:r>
          </w:p>
        </w:tc>
        <w:tc>
          <w:tcPr>
            <w:tcW w:w="1321" w:type="dxa"/>
            <w:noWrap/>
            <w:hideMark/>
          </w:tcPr>
          <w:p w14:paraId="43F3AA7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175 000</w:t>
            </w:r>
          </w:p>
        </w:tc>
        <w:tc>
          <w:tcPr>
            <w:tcW w:w="1138" w:type="dxa"/>
            <w:noWrap/>
            <w:hideMark/>
          </w:tcPr>
          <w:p w14:paraId="75DE579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146 155</w:t>
            </w:r>
          </w:p>
        </w:tc>
        <w:tc>
          <w:tcPr>
            <w:tcW w:w="1368" w:type="dxa"/>
            <w:noWrap/>
            <w:hideMark/>
          </w:tcPr>
          <w:p w14:paraId="6DD21716"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28 845</w:t>
            </w:r>
          </w:p>
        </w:tc>
      </w:tr>
      <w:tr w:rsidR="00BC2C15" w:rsidRPr="00E73D30" w14:paraId="1E235436" w14:textId="77777777" w:rsidTr="00B62A18">
        <w:trPr>
          <w:trHeight w:val="20"/>
          <w:jc w:val="right"/>
        </w:trPr>
        <w:tc>
          <w:tcPr>
            <w:tcW w:w="4871" w:type="dxa"/>
            <w:tcBorders>
              <w:top w:val="single" w:sz="4" w:space="0" w:color="auto"/>
              <w:left w:val="nil"/>
              <w:bottom w:val="single" w:sz="4" w:space="0" w:color="auto"/>
              <w:right w:val="nil"/>
            </w:tcBorders>
            <w:noWrap/>
            <w:hideMark/>
          </w:tcPr>
          <w:p w14:paraId="56C4571A"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2 </w:t>
            </w:r>
            <w:r w:rsidRPr="00E73D30">
              <w:rPr>
                <w:rFonts w:eastAsia="SimHei"/>
                <w:b/>
                <w:sz w:val="20"/>
                <w:szCs w:val="20"/>
                <w:lang w:val="zh-CN" w:eastAsia="zh-CN"/>
              </w:rPr>
              <w:t>，工作方案的执行</w:t>
            </w:r>
          </w:p>
        </w:tc>
        <w:tc>
          <w:tcPr>
            <w:tcW w:w="1321" w:type="dxa"/>
            <w:tcBorders>
              <w:top w:val="single" w:sz="4" w:space="0" w:color="auto"/>
              <w:left w:val="nil"/>
              <w:bottom w:val="single" w:sz="4" w:space="0" w:color="auto"/>
              <w:right w:val="nil"/>
            </w:tcBorders>
            <w:noWrap/>
            <w:hideMark/>
          </w:tcPr>
          <w:p w14:paraId="454E70D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4 158 750</w:t>
            </w:r>
          </w:p>
        </w:tc>
        <w:tc>
          <w:tcPr>
            <w:tcW w:w="1138" w:type="dxa"/>
            <w:tcBorders>
              <w:top w:val="single" w:sz="4" w:space="0" w:color="auto"/>
              <w:left w:val="nil"/>
              <w:bottom w:val="single" w:sz="4" w:space="0" w:color="auto"/>
              <w:right w:val="nil"/>
            </w:tcBorders>
            <w:noWrap/>
            <w:hideMark/>
          </w:tcPr>
          <w:p w14:paraId="6D4BAD4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3 220 294</w:t>
            </w:r>
          </w:p>
        </w:tc>
        <w:tc>
          <w:tcPr>
            <w:tcW w:w="1368" w:type="dxa"/>
            <w:tcBorders>
              <w:top w:val="single" w:sz="4" w:space="0" w:color="auto"/>
              <w:left w:val="nil"/>
              <w:bottom w:val="single" w:sz="4" w:space="0" w:color="auto"/>
              <w:right w:val="nil"/>
            </w:tcBorders>
            <w:noWrap/>
            <w:hideMark/>
          </w:tcPr>
          <w:p w14:paraId="0B42D649"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938 456</w:t>
            </w:r>
          </w:p>
        </w:tc>
      </w:tr>
      <w:tr w:rsidR="00BC2C15" w:rsidRPr="00E73D30" w14:paraId="10E6DB5F" w14:textId="77777777" w:rsidTr="00B62A18">
        <w:trPr>
          <w:trHeight w:val="20"/>
          <w:jc w:val="right"/>
        </w:trPr>
        <w:tc>
          <w:tcPr>
            <w:tcW w:w="4871" w:type="dxa"/>
            <w:tcBorders>
              <w:top w:val="single" w:sz="4" w:space="0" w:color="auto"/>
              <w:left w:val="nil"/>
              <w:bottom w:val="single" w:sz="4" w:space="0" w:color="auto"/>
              <w:right w:val="nil"/>
            </w:tcBorders>
            <w:hideMark/>
          </w:tcPr>
          <w:p w14:paraId="4C625D1B"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3. </w:t>
            </w:r>
            <w:r w:rsidRPr="00E73D30">
              <w:rPr>
                <w:rFonts w:eastAsia="SimHei"/>
                <w:b/>
                <w:sz w:val="20"/>
                <w:szCs w:val="20"/>
                <w:lang w:val="zh-CN" w:eastAsia="zh-CN"/>
              </w:rPr>
              <w:t>秘书处</w:t>
            </w:r>
          </w:p>
        </w:tc>
        <w:tc>
          <w:tcPr>
            <w:tcW w:w="1321" w:type="dxa"/>
            <w:tcBorders>
              <w:top w:val="single" w:sz="4" w:space="0" w:color="auto"/>
              <w:left w:val="nil"/>
              <w:bottom w:val="single" w:sz="4" w:space="0" w:color="auto"/>
              <w:right w:val="nil"/>
            </w:tcBorders>
            <w:noWrap/>
            <w:hideMark/>
          </w:tcPr>
          <w:p w14:paraId="749AA534"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6BC0B845"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5B6A1CFC"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6311D333" w14:textId="77777777" w:rsidTr="00B62A18">
        <w:trPr>
          <w:trHeight w:val="20"/>
          <w:jc w:val="right"/>
        </w:trPr>
        <w:tc>
          <w:tcPr>
            <w:tcW w:w="4871" w:type="dxa"/>
            <w:tcBorders>
              <w:top w:val="single" w:sz="4" w:space="0" w:color="auto"/>
              <w:left w:val="nil"/>
              <w:bottom w:val="nil"/>
              <w:right w:val="nil"/>
            </w:tcBorders>
            <w:hideMark/>
          </w:tcPr>
          <w:p w14:paraId="037A8D9A" w14:textId="77777777" w:rsidR="00BC2C15" w:rsidRPr="00E73D30" w:rsidRDefault="00BC2C15" w:rsidP="00A82AB3">
            <w:pPr>
              <w:spacing w:before="40" w:after="40"/>
              <w:ind w:left="227"/>
              <w:rPr>
                <w:rFonts w:eastAsia="SimSun"/>
                <w:color w:val="000000"/>
                <w:sz w:val="20"/>
                <w:szCs w:val="20"/>
                <w:lang w:val="en-GB" w:eastAsia="en-GB"/>
              </w:rPr>
            </w:pPr>
            <w:r w:rsidRPr="00E73D30">
              <w:rPr>
                <w:rFonts w:eastAsia="SimSun"/>
                <w:sz w:val="20"/>
                <w:szCs w:val="20"/>
                <w:lang w:val="zh-CN"/>
              </w:rPr>
              <w:t xml:space="preserve">3.1 </w:t>
            </w:r>
            <w:proofErr w:type="spellStart"/>
            <w:r w:rsidRPr="00E73D30">
              <w:rPr>
                <w:rFonts w:eastAsia="SimSun"/>
                <w:sz w:val="20"/>
                <w:szCs w:val="20"/>
                <w:lang w:val="zh-CN"/>
              </w:rPr>
              <w:t>秘书处人员</w:t>
            </w:r>
            <w:proofErr w:type="spellEnd"/>
          </w:p>
        </w:tc>
        <w:tc>
          <w:tcPr>
            <w:tcW w:w="1321" w:type="dxa"/>
            <w:tcBorders>
              <w:top w:val="single" w:sz="4" w:space="0" w:color="auto"/>
              <w:left w:val="nil"/>
              <w:bottom w:val="nil"/>
              <w:right w:val="nil"/>
            </w:tcBorders>
            <w:noWrap/>
            <w:hideMark/>
          </w:tcPr>
          <w:p w14:paraId="0F97085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1 917 000</w:t>
            </w:r>
          </w:p>
        </w:tc>
        <w:tc>
          <w:tcPr>
            <w:tcW w:w="1138" w:type="dxa"/>
            <w:tcBorders>
              <w:top w:val="single" w:sz="4" w:space="0" w:color="auto"/>
              <w:left w:val="nil"/>
              <w:bottom w:val="nil"/>
              <w:right w:val="nil"/>
            </w:tcBorders>
            <w:noWrap/>
            <w:hideMark/>
          </w:tcPr>
          <w:p w14:paraId="3028B33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1 216 866</w:t>
            </w:r>
          </w:p>
        </w:tc>
        <w:tc>
          <w:tcPr>
            <w:tcW w:w="1368" w:type="dxa"/>
            <w:tcBorders>
              <w:top w:val="single" w:sz="4" w:space="0" w:color="auto"/>
              <w:left w:val="nil"/>
              <w:bottom w:val="nil"/>
              <w:right w:val="nil"/>
            </w:tcBorders>
            <w:noWrap/>
            <w:hideMark/>
          </w:tcPr>
          <w:p w14:paraId="246F761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700 134</w:t>
            </w:r>
          </w:p>
        </w:tc>
      </w:tr>
      <w:tr w:rsidR="00BC2C15" w:rsidRPr="00E73D30" w14:paraId="74604EEA" w14:textId="77777777" w:rsidTr="00B62A18">
        <w:trPr>
          <w:trHeight w:val="20"/>
          <w:jc w:val="right"/>
        </w:trPr>
        <w:tc>
          <w:tcPr>
            <w:tcW w:w="4871" w:type="dxa"/>
            <w:tcBorders>
              <w:top w:val="nil"/>
              <w:left w:val="nil"/>
              <w:bottom w:val="single" w:sz="4" w:space="0" w:color="auto"/>
              <w:right w:val="nil"/>
            </w:tcBorders>
            <w:hideMark/>
          </w:tcPr>
          <w:p w14:paraId="3DE047FC" w14:textId="77777777" w:rsidR="00BC2C15" w:rsidRPr="00E73D30" w:rsidRDefault="00BC2C15" w:rsidP="00A82AB3">
            <w:pPr>
              <w:spacing w:before="40" w:after="40"/>
              <w:ind w:left="227"/>
              <w:rPr>
                <w:rFonts w:eastAsia="SimSun"/>
                <w:color w:val="000000"/>
                <w:sz w:val="20"/>
                <w:szCs w:val="20"/>
                <w:lang w:val="en-GB" w:eastAsia="en-GB"/>
              </w:rPr>
            </w:pPr>
            <w:r w:rsidRPr="00E73D30">
              <w:rPr>
                <w:rFonts w:eastAsia="SimSun"/>
                <w:sz w:val="20"/>
                <w:szCs w:val="20"/>
                <w:lang w:val="zh-CN"/>
              </w:rPr>
              <w:t xml:space="preserve">3.2 </w:t>
            </w:r>
            <w:proofErr w:type="spellStart"/>
            <w:r w:rsidRPr="00E73D30">
              <w:rPr>
                <w:rFonts w:eastAsia="SimSun"/>
                <w:sz w:val="20"/>
                <w:szCs w:val="20"/>
                <w:lang w:val="zh-CN"/>
              </w:rPr>
              <w:t>业务费用（非人事</w:t>
            </w:r>
            <w:proofErr w:type="spellEnd"/>
            <w:r w:rsidRPr="00E73D30">
              <w:rPr>
                <w:rFonts w:eastAsia="SimSun"/>
                <w:sz w:val="20"/>
                <w:szCs w:val="20"/>
                <w:lang w:val="zh-CN"/>
              </w:rPr>
              <w:t>）</w:t>
            </w:r>
          </w:p>
        </w:tc>
        <w:tc>
          <w:tcPr>
            <w:tcW w:w="1321" w:type="dxa"/>
            <w:tcBorders>
              <w:top w:val="nil"/>
              <w:left w:val="nil"/>
              <w:bottom w:val="single" w:sz="4" w:space="0" w:color="auto"/>
              <w:right w:val="nil"/>
            </w:tcBorders>
            <w:noWrap/>
            <w:hideMark/>
          </w:tcPr>
          <w:p w14:paraId="60365D1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249 250</w:t>
            </w:r>
          </w:p>
        </w:tc>
        <w:tc>
          <w:tcPr>
            <w:tcW w:w="1138" w:type="dxa"/>
            <w:tcBorders>
              <w:top w:val="nil"/>
              <w:left w:val="nil"/>
              <w:bottom w:val="single" w:sz="4" w:space="0" w:color="auto"/>
              <w:right w:val="nil"/>
            </w:tcBorders>
            <w:noWrap/>
            <w:hideMark/>
          </w:tcPr>
          <w:p w14:paraId="209D632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136 677</w:t>
            </w:r>
          </w:p>
        </w:tc>
        <w:tc>
          <w:tcPr>
            <w:tcW w:w="1368" w:type="dxa"/>
            <w:tcBorders>
              <w:top w:val="nil"/>
              <w:left w:val="nil"/>
              <w:bottom w:val="single" w:sz="4" w:space="0" w:color="auto"/>
              <w:right w:val="nil"/>
            </w:tcBorders>
            <w:noWrap/>
            <w:hideMark/>
          </w:tcPr>
          <w:p w14:paraId="50F2241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112 573</w:t>
            </w:r>
          </w:p>
        </w:tc>
      </w:tr>
      <w:tr w:rsidR="00BC2C15" w:rsidRPr="00E73D30" w14:paraId="40F56737" w14:textId="77777777" w:rsidTr="00B62A18">
        <w:trPr>
          <w:trHeight w:val="20"/>
          <w:jc w:val="right"/>
        </w:trPr>
        <w:tc>
          <w:tcPr>
            <w:tcW w:w="4871" w:type="dxa"/>
            <w:tcBorders>
              <w:top w:val="single" w:sz="4" w:space="0" w:color="auto"/>
              <w:left w:val="nil"/>
              <w:bottom w:val="single" w:sz="4" w:space="0" w:color="auto"/>
              <w:right w:val="nil"/>
            </w:tcBorders>
            <w:noWrap/>
            <w:hideMark/>
          </w:tcPr>
          <w:p w14:paraId="2DC053CE"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3</w:t>
            </w:r>
            <w:r w:rsidRPr="00E73D30">
              <w:rPr>
                <w:rFonts w:eastAsia="SimHei"/>
                <w:b/>
                <w:sz w:val="20"/>
                <w:szCs w:val="20"/>
                <w:lang w:val="zh-CN" w:eastAsia="zh-CN"/>
              </w:rPr>
              <w:t>，秘书处（人员</w:t>
            </w:r>
            <w:r w:rsidRPr="00E73D30">
              <w:rPr>
                <w:rFonts w:eastAsia="SimHei"/>
                <w:b/>
                <w:sz w:val="20"/>
                <w:szCs w:val="20"/>
                <w:lang w:val="zh-CN" w:eastAsia="zh-CN"/>
              </w:rPr>
              <w:t>+</w:t>
            </w:r>
            <w:r w:rsidRPr="00E73D30">
              <w:rPr>
                <w:rFonts w:eastAsia="SimHei"/>
                <w:b/>
                <w:sz w:val="20"/>
                <w:szCs w:val="20"/>
                <w:lang w:val="zh-CN" w:eastAsia="zh-CN"/>
              </w:rPr>
              <w:t>业务）</w:t>
            </w:r>
          </w:p>
        </w:tc>
        <w:tc>
          <w:tcPr>
            <w:tcW w:w="1321" w:type="dxa"/>
            <w:tcBorders>
              <w:top w:val="single" w:sz="4" w:space="0" w:color="auto"/>
              <w:left w:val="nil"/>
              <w:bottom w:val="single" w:sz="4" w:space="0" w:color="auto"/>
              <w:right w:val="nil"/>
            </w:tcBorders>
            <w:noWrap/>
            <w:hideMark/>
          </w:tcPr>
          <w:p w14:paraId="465BD5C9"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2 166 250</w:t>
            </w:r>
          </w:p>
        </w:tc>
        <w:tc>
          <w:tcPr>
            <w:tcW w:w="1138" w:type="dxa"/>
            <w:tcBorders>
              <w:top w:val="single" w:sz="4" w:space="0" w:color="auto"/>
              <w:left w:val="nil"/>
              <w:bottom w:val="single" w:sz="4" w:space="0" w:color="auto"/>
              <w:right w:val="nil"/>
            </w:tcBorders>
            <w:noWrap/>
            <w:hideMark/>
          </w:tcPr>
          <w:p w14:paraId="4C255297"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1 353 543</w:t>
            </w:r>
          </w:p>
        </w:tc>
        <w:tc>
          <w:tcPr>
            <w:tcW w:w="1368" w:type="dxa"/>
            <w:tcBorders>
              <w:top w:val="single" w:sz="4" w:space="0" w:color="auto"/>
              <w:left w:val="nil"/>
              <w:bottom w:val="single" w:sz="4" w:space="0" w:color="auto"/>
              <w:right w:val="nil"/>
            </w:tcBorders>
            <w:noWrap/>
            <w:hideMark/>
          </w:tcPr>
          <w:p w14:paraId="4EDE4B2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812 707</w:t>
            </w:r>
          </w:p>
        </w:tc>
      </w:tr>
      <w:tr w:rsidR="00BC2C15" w:rsidRPr="00E73D30" w14:paraId="58CAEAE9" w14:textId="77777777" w:rsidTr="00B62A18">
        <w:trPr>
          <w:trHeight w:val="20"/>
          <w:jc w:val="right"/>
        </w:trPr>
        <w:tc>
          <w:tcPr>
            <w:tcW w:w="4871" w:type="dxa"/>
            <w:tcBorders>
              <w:top w:val="single" w:sz="4" w:space="0" w:color="auto"/>
              <w:left w:val="nil"/>
              <w:bottom w:val="nil"/>
              <w:right w:val="nil"/>
            </w:tcBorders>
            <w:noWrap/>
            <w:hideMark/>
          </w:tcPr>
          <w:p w14:paraId="2185793B"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小计</w:t>
            </w:r>
            <w:proofErr w:type="spellEnd"/>
            <w:r w:rsidRPr="00E73D30">
              <w:rPr>
                <w:rFonts w:eastAsia="SimSun"/>
                <w:sz w:val="20"/>
                <w:szCs w:val="20"/>
                <w:lang w:val="zh-CN"/>
              </w:rPr>
              <w:t>，</w:t>
            </w:r>
            <w:r w:rsidRPr="00E73D30">
              <w:rPr>
                <w:rFonts w:eastAsia="SimSun"/>
                <w:sz w:val="20"/>
                <w:szCs w:val="20"/>
                <w:lang w:val="zh-CN"/>
              </w:rPr>
              <w:t>1+2+3</w:t>
            </w:r>
          </w:p>
        </w:tc>
        <w:tc>
          <w:tcPr>
            <w:tcW w:w="1321" w:type="dxa"/>
            <w:tcBorders>
              <w:top w:val="single" w:sz="4" w:space="0" w:color="auto"/>
              <w:left w:val="nil"/>
              <w:bottom w:val="nil"/>
              <w:right w:val="nil"/>
            </w:tcBorders>
            <w:noWrap/>
            <w:hideMark/>
          </w:tcPr>
          <w:p w14:paraId="1888948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8 085 900</w:t>
            </w:r>
          </w:p>
        </w:tc>
        <w:tc>
          <w:tcPr>
            <w:tcW w:w="1138" w:type="dxa"/>
            <w:tcBorders>
              <w:top w:val="single" w:sz="4" w:space="0" w:color="auto"/>
              <w:left w:val="nil"/>
              <w:bottom w:val="nil"/>
              <w:right w:val="nil"/>
            </w:tcBorders>
            <w:noWrap/>
            <w:hideMark/>
          </w:tcPr>
          <w:p w14:paraId="4AB65BC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5 640 888</w:t>
            </w:r>
          </w:p>
        </w:tc>
        <w:tc>
          <w:tcPr>
            <w:tcW w:w="1368" w:type="dxa"/>
            <w:tcBorders>
              <w:top w:val="single" w:sz="4" w:space="0" w:color="auto"/>
              <w:left w:val="nil"/>
              <w:bottom w:val="nil"/>
              <w:right w:val="nil"/>
            </w:tcBorders>
            <w:noWrap/>
            <w:hideMark/>
          </w:tcPr>
          <w:p w14:paraId="50EABFB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2 445 012</w:t>
            </w:r>
          </w:p>
        </w:tc>
      </w:tr>
      <w:tr w:rsidR="00BC2C15" w:rsidRPr="00E73D30" w14:paraId="50E21241" w14:textId="77777777" w:rsidTr="00B62A18">
        <w:trPr>
          <w:trHeight w:val="20"/>
          <w:jc w:val="right"/>
        </w:trPr>
        <w:tc>
          <w:tcPr>
            <w:tcW w:w="4871" w:type="dxa"/>
            <w:tcBorders>
              <w:top w:val="nil"/>
              <w:left w:val="nil"/>
              <w:bottom w:val="single" w:sz="4" w:space="0" w:color="auto"/>
              <w:right w:val="nil"/>
            </w:tcBorders>
            <w:noWrap/>
            <w:hideMark/>
          </w:tcPr>
          <w:p w14:paraId="7BA2D564"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方案支助费用</w:t>
            </w:r>
            <w:proofErr w:type="spellEnd"/>
            <w:r w:rsidRPr="00E73D30">
              <w:rPr>
                <w:rFonts w:eastAsia="SimSun"/>
                <w:sz w:val="20"/>
                <w:szCs w:val="20"/>
                <w:lang w:val="zh-CN"/>
              </w:rPr>
              <w:t>（</w:t>
            </w:r>
            <w:r w:rsidRPr="00E73D30">
              <w:rPr>
                <w:rFonts w:eastAsia="SimSun"/>
                <w:sz w:val="20"/>
                <w:szCs w:val="20"/>
                <w:lang w:val="zh-CN"/>
              </w:rPr>
              <w:t>8%</w:t>
            </w:r>
            <w:r w:rsidRPr="00E73D30">
              <w:rPr>
                <w:rFonts w:eastAsia="SimSun"/>
                <w:sz w:val="20"/>
                <w:szCs w:val="20"/>
                <w:lang w:val="zh-CN"/>
              </w:rPr>
              <w:t>）</w:t>
            </w:r>
          </w:p>
        </w:tc>
        <w:tc>
          <w:tcPr>
            <w:tcW w:w="1321" w:type="dxa"/>
            <w:tcBorders>
              <w:top w:val="nil"/>
              <w:left w:val="nil"/>
              <w:bottom w:val="single" w:sz="4" w:space="0" w:color="auto"/>
              <w:right w:val="nil"/>
            </w:tcBorders>
            <w:noWrap/>
            <w:hideMark/>
          </w:tcPr>
          <w:p w14:paraId="30E15AF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646 872</w:t>
            </w:r>
          </w:p>
        </w:tc>
        <w:tc>
          <w:tcPr>
            <w:tcW w:w="1138" w:type="dxa"/>
            <w:tcBorders>
              <w:top w:val="nil"/>
              <w:left w:val="nil"/>
              <w:bottom w:val="single" w:sz="4" w:space="0" w:color="auto"/>
              <w:right w:val="nil"/>
            </w:tcBorders>
            <w:noWrap/>
            <w:hideMark/>
          </w:tcPr>
          <w:p w14:paraId="506C408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451 271</w:t>
            </w:r>
          </w:p>
        </w:tc>
        <w:tc>
          <w:tcPr>
            <w:tcW w:w="1368" w:type="dxa"/>
            <w:tcBorders>
              <w:top w:val="nil"/>
              <w:left w:val="nil"/>
              <w:bottom w:val="single" w:sz="4" w:space="0" w:color="auto"/>
              <w:right w:val="nil"/>
            </w:tcBorders>
            <w:noWrap/>
            <w:hideMark/>
          </w:tcPr>
          <w:p w14:paraId="63F5343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195 601</w:t>
            </w:r>
          </w:p>
        </w:tc>
      </w:tr>
      <w:tr w:rsidR="00BC2C15" w:rsidRPr="00E73D30" w14:paraId="5DB27ED3" w14:textId="77777777" w:rsidTr="00B62A18">
        <w:trPr>
          <w:trHeight w:val="20"/>
          <w:jc w:val="right"/>
        </w:trPr>
        <w:tc>
          <w:tcPr>
            <w:tcW w:w="4871" w:type="dxa"/>
            <w:tcBorders>
              <w:top w:val="single" w:sz="4" w:space="0" w:color="auto"/>
              <w:left w:val="nil"/>
              <w:bottom w:val="single" w:sz="12" w:space="0" w:color="auto"/>
              <w:right w:val="nil"/>
            </w:tcBorders>
            <w:noWrap/>
            <w:hideMark/>
          </w:tcPr>
          <w:p w14:paraId="0BE31864"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共计</w:t>
            </w:r>
          </w:p>
        </w:tc>
        <w:tc>
          <w:tcPr>
            <w:tcW w:w="1321" w:type="dxa"/>
            <w:tcBorders>
              <w:top w:val="single" w:sz="4" w:space="0" w:color="auto"/>
              <w:left w:val="nil"/>
              <w:bottom w:val="single" w:sz="12" w:space="0" w:color="auto"/>
              <w:right w:val="nil"/>
            </w:tcBorders>
            <w:noWrap/>
            <w:hideMark/>
          </w:tcPr>
          <w:p w14:paraId="222B6077"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8 732 772</w:t>
            </w:r>
          </w:p>
        </w:tc>
        <w:tc>
          <w:tcPr>
            <w:tcW w:w="1138" w:type="dxa"/>
            <w:tcBorders>
              <w:top w:val="single" w:sz="4" w:space="0" w:color="auto"/>
              <w:left w:val="nil"/>
              <w:bottom w:val="single" w:sz="12" w:space="0" w:color="auto"/>
              <w:right w:val="nil"/>
            </w:tcBorders>
            <w:noWrap/>
            <w:hideMark/>
          </w:tcPr>
          <w:p w14:paraId="752068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6 092 159</w:t>
            </w:r>
          </w:p>
        </w:tc>
        <w:tc>
          <w:tcPr>
            <w:tcW w:w="1368" w:type="dxa"/>
            <w:tcBorders>
              <w:top w:val="single" w:sz="4" w:space="0" w:color="auto"/>
              <w:left w:val="nil"/>
              <w:bottom w:val="single" w:sz="12" w:space="0" w:color="auto"/>
              <w:right w:val="nil"/>
            </w:tcBorders>
            <w:noWrap/>
            <w:hideMark/>
          </w:tcPr>
          <w:p w14:paraId="77499A5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2 640 613</w:t>
            </w:r>
          </w:p>
        </w:tc>
      </w:tr>
    </w:tbl>
    <w:p w14:paraId="23B85DAA" w14:textId="2901C2E9" w:rsidR="00BC2C15" w:rsidRPr="008B161B" w:rsidRDefault="00D87D0E" w:rsidP="00B62A18">
      <w:pPr>
        <w:keepNext/>
        <w:keepLines/>
        <w:suppressAutoHyphens/>
        <w:spacing w:before="240" w:after="120"/>
        <w:ind w:left="1080" w:right="284" w:hanging="1080"/>
        <w:rPr>
          <w:rFonts w:eastAsia="SimHei"/>
          <w:b/>
          <w:sz w:val="32"/>
          <w:szCs w:val="32"/>
          <w:lang w:val="zh-CN"/>
        </w:rPr>
      </w:pPr>
      <w:bookmarkStart w:id="4" w:name="_Hlk7540484"/>
      <w:r>
        <w:rPr>
          <w:rFonts w:eastAsia="SimHei" w:hint="eastAsia"/>
          <w:b/>
          <w:sz w:val="28"/>
          <w:lang w:val="zh-CN" w:eastAsia="zh-CN"/>
        </w:rPr>
        <w:t xml:space="preserve"> </w:t>
      </w:r>
      <w:r>
        <w:rPr>
          <w:rFonts w:eastAsia="SimHei"/>
          <w:b/>
          <w:sz w:val="28"/>
          <w:lang w:val="zh-CN" w:eastAsia="zh-CN"/>
        </w:rPr>
        <w:t xml:space="preserve">   </w:t>
      </w:r>
      <w:r w:rsidR="00BC2C15" w:rsidRPr="008B161B">
        <w:rPr>
          <w:rFonts w:eastAsia="SimHei"/>
          <w:b/>
          <w:sz w:val="32"/>
          <w:szCs w:val="32"/>
          <w:lang w:val="zh-CN"/>
        </w:rPr>
        <w:t>三</w:t>
      </w:r>
      <w:r w:rsidR="00BC2C15" w:rsidRPr="00B62A18">
        <w:rPr>
          <w:rFonts w:eastAsia="SimHei"/>
          <w:b/>
          <w:spacing w:val="-16"/>
          <w:sz w:val="32"/>
          <w:szCs w:val="32"/>
          <w:lang w:val="zh-CN"/>
        </w:rPr>
        <w:t>、</w:t>
      </w:r>
      <w:r w:rsidR="00B62A18" w:rsidRPr="00B62A18">
        <w:rPr>
          <w:rFonts w:eastAsia="SimHei"/>
          <w:b/>
          <w:spacing w:val="-16"/>
          <w:sz w:val="32"/>
          <w:szCs w:val="32"/>
          <w:lang w:val="zh-CN"/>
        </w:rPr>
        <w:t xml:space="preserve">   </w:t>
      </w:r>
      <w:r w:rsidR="00BC2C15" w:rsidRPr="008B161B">
        <w:rPr>
          <w:rFonts w:eastAsia="SimHei"/>
          <w:b/>
          <w:sz w:val="32"/>
          <w:szCs w:val="32"/>
          <w:lang w:val="zh-CN"/>
        </w:rPr>
        <w:t>2018</w:t>
      </w:r>
      <w:proofErr w:type="spellStart"/>
      <w:r w:rsidR="00BC2C15" w:rsidRPr="008B161B">
        <w:rPr>
          <w:rFonts w:eastAsia="SimHei"/>
          <w:b/>
          <w:sz w:val="32"/>
          <w:szCs w:val="32"/>
          <w:lang w:val="zh-CN"/>
        </w:rPr>
        <w:t>年支出估计数</w:t>
      </w:r>
      <w:proofErr w:type="spellEnd"/>
    </w:p>
    <w:bookmarkEnd w:id="4"/>
    <w:p w14:paraId="72EE03A5" w14:textId="7A33F9C9" w:rsidR="00BC2C15" w:rsidRPr="00BC2C15" w:rsidRDefault="00BC2C15" w:rsidP="008B161B">
      <w:pPr>
        <w:numPr>
          <w:ilvl w:val="0"/>
          <w:numId w:val="32"/>
        </w:numPr>
        <w:spacing w:after="120"/>
        <w:ind w:left="1134"/>
        <w:jc w:val="both"/>
        <w:rPr>
          <w:rFonts w:eastAsia="SimSun"/>
          <w:lang w:eastAsia="zh-CN"/>
        </w:rPr>
      </w:pPr>
      <w:r w:rsidRPr="00BC2C15">
        <w:rPr>
          <w:rFonts w:eastAsia="SimSun"/>
          <w:lang w:val="zh-CN" w:eastAsia="zh-CN"/>
        </w:rPr>
        <w:t>表</w:t>
      </w:r>
      <w:r w:rsidRPr="00BC2C15">
        <w:rPr>
          <w:rFonts w:eastAsia="SimSun"/>
          <w:lang w:val="zh-CN" w:eastAsia="zh-CN"/>
        </w:rPr>
        <w:t>6</w:t>
      </w:r>
      <w:r w:rsidRPr="00BC2C15">
        <w:rPr>
          <w:rFonts w:eastAsia="SimSun"/>
          <w:lang w:val="zh-CN" w:eastAsia="zh-CN"/>
        </w:rPr>
        <w:t>比照全体会议第六届会议</w:t>
      </w:r>
      <w:r w:rsidR="00F65298">
        <w:rPr>
          <w:rFonts w:eastAsia="SimSun" w:hint="eastAsia"/>
          <w:lang w:val="zh-CN" w:eastAsia="zh-CN"/>
        </w:rPr>
        <w:t>核定</w:t>
      </w:r>
      <w:r w:rsidRPr="00BC2C15">
        <w:rPr>
          <w:rFonts w:eastAsia="SimSun"/>
          <w:lang w:val="zh-CN" w:eastAsia="zh-CN"/>
        </w:rPr>
        <w:t>的数额为</w:t>
      </w:r>
      <w:r w:rsidRPr="00BC2C15">
        <w:rPr>
          <w:rFonts w:eastAsia="SimSun"/>
          <w:lang w:val="zh-CN" w:eastAsia="zh-CN"/>
        </w:rPr>
        <w:t>8 554 853</w:t>
      </w:r>
      <w:r w:rsidRPr="00BC2C15">
        <w:rPr>
          <w:rFonts w:eastAsia="SimSun"/>
          <w:lang w:val="zh-CN" w:eastAsia="zh-CN"/>
        </w:rPr>
        <w:t>美元的</w:t>
      </w:r>
      <w:r w:rsidRPr="00BC2C15">
        <w:rPr>
          <w:rFonts w:eastAsia="SimSun"/>
          <w:lang w:val="zh-CN" w:eastAsia="zh-CN"/>
        </w:rPr>
        <w:t>2018</w:t>
      </w:r>
      <w:r w:rsidRPr="00BC2C15">
        <w:rPr>
          <w:rFonts w:eastAsia="SimSun"/>
          <w:lang w:val="zh-CN" w:eastAsia="zh-CN"/>
        </w:rPr>
        <w:t>年预算，列</w:t>
      </w:r>
      <w:r w:rsidR="008C0CB9">
        <w:rPr>
          <w:rFonts w:eastAsia="SimSun" w:hint="eastAsia"/>
          <w:lang w:val="zh-CN" w:eastAsia="zh-CN"/>
        </w:rPr>
        <w:t>出</w:t>
      </w:r>
      <w:r w:rsidRPr="00BC2C15">
        <w:rPr>
          <w:rFonts w:eastAsia="SimSun"/>
          <w:lang w:val="zh-CN" w:eastAsia="zh-CN"/>
        </w:rPr>
        <w:t>了截至</w:t>
      </w:r>
      <w:r w:rsidRPr="00BC2C15">
        <w:rPr>
          <w:rFonts w:eastAsia="SimSun"/>
          <w:lang w:val="zh-CN" w:eastAsia="zh-CN"/>
        </w:rPr>
        <w:t>2018</w:t>
      </w:r>
      <w:r w:rsidRPr="00BC2C15">
        <w:rPr>
          <w:rFonts w:eastAsia="SimSun"/>
          <w:lang w:val="zh-CN" w:eastAsia="zh-CN"/>
        </w:rPr>
        <w:t>年</w:t>
      </w:r>
      <w:r w:rsidRPr="00BC2C15">
        <w:rPr>
          <w:rFonts w:eastAsia="SimSun"/>
          <w:lang w:val="zh-CN" w:eastAsia="zh-CN"/>
        </w:rPr>
        <w:t>12</w:t>
      </w:r>
      <w:r w:rsidRPr="00BC2C15">
        <w:rPr>
          <w:rFonts w:eastAsia="SimSun"/>
          <w:lang w:val="zh-CN" w:eastAsia="zh-CN"/>
        </w:rPr>
        <w:t>月</w:t>
      </w:r>
      <w:r w:rsidRPr="00BC2C15">
        <w:rPr>
          <w:rFonts w:eastAsia="SimSun"/>
          <w:lang w:val="zh-CN" w:eastAsia="zh-CN"/>
        </w:rPr>
        <w:t>31</w:t>
      </w:r>
      <w:r w:rsidRPr="00BC2C15">
        <w:rPr>
          <w:rFonts w:eastAsia="SimSun"/>
          <w:lang w:val="zh-CN" w:eastAsia="zh-CN"/>
        </w:rPr>
        <w:t>日的</w:t>
      </w:r>
      <w:r w:rsidRPr="00BC2C15">
        <w:rPr>
          <w:rFonts w:eastAsia="SimSun"/>
          <w:lang w:val="zh-CN" w:eastAsia="zh-CN"/>
        </w:rPr>
        <w:t>2018</w:t>
      </w:r>
      <w:r w:rsidRPr="00BC2C15">
        <w:rPr>
          <w:rFonts w:eastAsia="SimSun"/>
          <w:lang w:val="zh-CN" w:eastAsia="zh-CN"/>
        </w:rPr>
        <w:t>年支出估计数。这些</w:t>
      </w:r>
      <w:r w:rsidRPr="00BC2C15">
        <w:rPr>
          <w:rFonts w:eastAsia="SimSun"/>
          <w:lang w:val="zh-CN" w:eastAsia="zh-CN"/>
        </w:rPr>
        <w:t>2018</w:t>
      </w:r>
      <w:r w:rsidRPr="00BC2C15">
        <w:rPr>
          <w:rFonts w:eastAsia="SimSun"/>
          <w:lang w:val="zh-CN" w:eastAsia="zh-CN"/>
        </w:rPr>
        <w:t>年支出估</w:t>
      </w:r>
      <w:r w:rsidRPr="008B161B">
        <w:rPr>
          <w:rFonts w:eastAsia="SimSun"/>
          <w:spacing w:val="-6"/>
          <w:lang w:val="zh-CN" w:eastAsia="zh-CN"/>
        </w:rPr>
        <w:t>计数包括</w:t>
      </w:r>
      <w:r w:rsidRPr="008B161B">
        <w:rPr>
          <w:rFonts w:eastAsia="SimSun"/>
          <w:spacing w:val="-6"/>
          <w:lang w:val="zh-CN" w:eastAsia="zh-CN"/>
        </w:rPr>
        <w:t>2018</w:t>
      </w:r>
      <w:r w:rsidRPr="008B161B">
        <w:rPr>
          <w:rFonts w:eastAsia="SimSun"/>
          <w:spacing w:val="-6"/>
          <w:lang w:val="zh-CN" w:eastAsia="zh-CN"/>
        </w:rPr>
        <w:t>年发生的支出以及与</w:t>
      </w:r>
      <w:r w:rsidRPr="008B161B">
        <w:rPr>
          <w:rFonts w:eastAsia="SimSun"/>
          <w:spacing w:val="-6"/>
          <w:lang w:val="zh-CN" w:eastAsia="zh-CN"/>
        </w:rPr>
        <w:t>2018</w:t>
      </w:r>
      <w:r w:rsidRPr="008B161B">
        <w:rPr>
          <w:rFonts w:eastAsia="SimSun"/>
          <w:spacing w:val="-6"/>
          <w:lang w:val="zh-CN" w:eastAsia="zh-CN"/>
        </w:rPr>
        <w:t>年开展的各项活动有关的未兑付承付款项。</w:t>
      </w:r>
    </w:p>
    <w:p w14:paraId="0DCA9562" w14:textId="77777777" w:rsidR="00D87D0E"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6  </w:t>
      </w:r>
    </w:p>
    <w:p w14:paraId="300EB652" w14:textId="42E95E11" w:rsidR="00BC2C15" w:rsidRPr="00D87D0E"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Hei"/>
          <w:b/>
          <w:bCs/>
          <w:lang w:eastAsia="zh-CN"/>
        </w:rPr>
      </w:pPr>
      <w:r w:rsidRPr="00D87D0E">
        <w:rPr>
          <w:rFonts w:eastAsia="SimHei"/>
          <w:b/>
          <w:lang w:val="zh-CN" w:eastAsia="zh-CN"/>
        </w:rPr>
        <w:t>2018</w:t>
      </w:r>
      <w:r w:rsidRPr="00D87D0E">
        <w:rPr>
          <w:rFonts w:eastAsia="SimHei"/>
          <w:b/>
          <w:lang w:val="zh-CN" w:eastAsia="zh-CN"/>
        </w:rPr>
        <w:t>年支出估计数</w:t>
      </w:r>
    </w:p>
    <w:p w14:paraId="3F75387D" w14:textId="77777777" w:rsidR="00BC2C15" w:rsidRPr="0083625B"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Sun"/>
          <w:bCs/>
          <w:sz w:val="20"/>
          <w:lang w:eastAsia="zh-CN"/>
        </w:rPr>
      </w:pPr>
      <w:r w:rsidRPr="0083625B">
        <w:rPr>
          <w:rFonts w:eastAsia="SimSun"/>
          <w:sz w:val="20"/>
          <w:lang w:val="zh-CN" w:eastAsia="zh-CN"/>
        </w:rPr>
        <w:t>（美元）</w:t>
      </w:r>
    </w:p>
    <w:tbl>
      <w:tblPr>
        <w:tblW w:w="8205" w:type="dxa"/>
        <w:jc w:val="right"/>
        <w:tblLayout w:type="fixed"/>
        <w:tblLook w:val="04A0" w:firstRow="1" w:lastRow="0" w:firstColumn="1" w:lastColumn="0" w:noHBand="0" w:noVBand="1"/>
      </w:tblPr>
      <w:tblGrid>
        <w:gridCol w:w="4377"/>
        <w:gridCol w:w="1419"/>
        <w:gridCol w:w="1314"/>
        <w:gridCol w:w="1095"/>
      </w:tblGrid>
      <w:tr w:rsidR="00BC2C15" w:rsidRPr="004B1453" w14:paraId="34CE1078" w14:textId="77777777" w:rsidTr="00C86DF4">
        <w:trPr>
          <w:trHeight w:val="20"/>
          <w:tblHeader/>
          <w:jc w:val="right"/>
        </w:trPr>
        <w:tc>
          <w:tcPr>
            <w:tcW w:w="2667" w:type="pct"/>
            <w:tcBorders>
              <w:top w:val="single" w:sz="4" w:space="0" w:color="auto"/>
              <w:left w:val="nil"/>
              <w:bottom w:val="single" w:sz="12" w:space="0" w:color="auto"/>
              <w:right w:val="nil"/>
            </w:tcBorders>
            <w:noWrap/>
            <w:vAlign w:val="bottom"/>
            <w:hideMark/>
          </w:tcPr>
          <w:p w14:paraId="0F04DEF1" w14:textId="77777777" w:rsidR="00BC2C15" w:rsidRPr="004B1453" w:rsidRDefault="00BC2C15" w:rsidP="002569F4">
            <w:pPr>
              <w:spacing w:before="60" w:after="60"/>
              <w:rPr>
                <w:rFonts w:eastAsia="KaiTi"/>
                <w:i/>
                <w:iCs/>
                <w:color w:val="000000"/>
                <w:sz w:val="20"/>
                <w:szCs w:val="20"/>
                <w:lang w:val="en-GB" w:eastAsia="en-GB"/>
              </w:rPr>
            </w:pPr>
            <w:bookmarkStart w:id="5" w:name="RANGE!B1:E50"/>
            <w:proofErr w:type="spellStart"/>
            <w:r w:rsidRPr="004B1453">
              <w:rPr>
                <w:rFonts w:eastAsia="KaiTi"/>
                <w:sz w:val="20"/>
                <w:szCs w:val="20"/>
                <w:lang w:val="zh-CN"/>
              </w:rPr>
              <w:t>预算项目</w:t>
            </w:r>
            <w:bookmarkEnd w:id="5"/>
            <w:proofErr w:type="spellEnd"/>
          </w:p>
        </w:tc>
        <w:tc>
          <w:tcPr>
            <w:tcW w:w="865" w:type="pct"/>
            <w:tcBorders>
              <w:top w:val="single" w:sz="4" w:space="0" w:color="auto"/>
              <w:left w:val="nil"/>
              <w:bottom w:val="single" w:sz="12" w:space="0" w:color="auto"/>
              <w:right w:val="nil"/>
            </w:tcBorders>
            <w:hideMark/>
          </w:tcPr>
          <w:p w14:paraId="549DA72A" w14:textId="77777777" w:rsidR="004B1453" w:rsidRPr="004B1453" w:rsidRDefault="00BC2C15" w:rsidP="002569F4">
            <w:pPr>
              <w:spacing w:before="60" w:after="60"/>
              <w:jc w:val="center"/>
              <w:rPr>
                <w:rFonts w:eastAsia="KaiTi"/>
                <w:sz w:val="20"/>
                <w:szCs w:val="20"/>
                <w:lang w:val="zh-CN"/>
              </w:rPr>
            </w:pPr>
            <w:r w:rsidRPr="004B1453">
              <w:rPr>
                <w:rFonts w:eastAsia="KaiTi"/>
                <w:sz w:val="20"/>
                <w:szCs w:val="20"/>
                <w:lang w:val="zh-CN"/>
              </w:rPr>
              <w:t>2018</w:t>
            </w:r>
            <w:r w:rsidRPr="004B1453">
              <w:rPr>
                <w:rFonts w:eastAsia="KaiTi"/>
                <w:sz w:val="20"/>
                <w:szCs w:val="20"/>
                <w:lang w:val="zh-CN"/>
              </w:rPr>
              <w:t>年</w:t>
            </w:r>
            <w:r w:rsidRPr="004B1453">
              <w:rPr>
                <w:rFonts w:eastAsia="KaiTi"/>
                <w:sz w:val="20"/>
                <w:szCs w:val="20"/>
                <w:lang w:val="zh-CN"/>
              </w:rPr>
              <w:t xml:space="preserve"> </w:t>
            </w:r>
          </w:p>
          <w:p w14:paraId="48E97A9F" w14:textId="1C0706D4" w:rsidR="00BC2C15" w:rsidRPr="004B1453" w:rsidRDefault="00BC2C15" w:rsidP="002569F4">
            <w:pPr>
              <w:spacing w:before="60" w:after="60"/>
              <w:jc w:val="center"/>
              <w:rPr>
                <w:rFonts w:eastAsia="KaiTi"/>
                <w:i/>
                <w:iCs/>
                <w:color w:val="000000"/>
                <w:sz w:val="20"/>
                <w:szCs w:val="20"/>
                <w:lang w:val="en-GB" w:eastAsia="en-GB"/>
              </w:rPr>
            </w:pPr>
            <w:proofErr w:type="spellStart"/>
            <w:r w:rsidRPr="004B1453">
              <w:rPr>
                <w:rFonts w:eastAsia="KaiTi"/>
                <w:sz w:val="20"/>
                <w:szCs w:val="20"/>
                <w:lang w:val="zh-CN"/>
              </w:rPr>
              <w:t>核定预算</w:t>
            </w:r>
            <w:proofErr w:type="spellEnd"/>
          </w:p>
        </w:tc>
        <w:tc>
          <w:tcPr>
            <w:tcW w:w="801" w:type="pct"/>
            <w:tcBorders>
              <w:top w:val="single" w:sz="4" w:space="0" w:color="auto"/>
              <w:left w:val="nil"/>
              <w:bottom w:val="single" w:sz="12" w:space="0" w:color="auto"/>
              <w:right w:val="nil"/>
            </w:tcBorders>
            <w:hideMark/>
          </w:tcPr>
          <w:p w14:paraId="40121302" w14:textId="3F22E048" w:rsidR="00BC2C15" w:rsidRPr="004B1453" w:rsidRDefault="00BC2C15" w:rsidP="002569F4">
            <w:pPr>
              <w:spacing w:before="60" w:after="60"/>
              <w:jc w:val="center"/>
              <w:rPr>
                <w:rFonts w:eastAsia="KaiTi"/>
                <w:i/>
                <w:iCs/>
                <w:color w:val="000000"/>
                <w:sz w:val="20"/>
                <w:szCs w:val="20"/>
                <w:lang w:val="en-GB" w:eastAsia="en-GB"/>
              </w:rPr>
            </w:pPr>
            <w:r w:rsidRPr="004B1453">
              <w:rPr>
                <w:rFonts w:eastAsia="KaiTi"/>
                <w:sz w:val="20"/>
                <w:szCs w:val="20"/>
                <w:lang w:val="zh-CN"/>
              </w:rPr>
              <w:t>2018</w:t>
            </w:r>
            <w:proofErr w:type="spellStart"/>
            <w:r w:rsidRPr="004B1453">
              <w:rPr>
                <w:rFonts w:eastAsia="KaiTi"/>
                <w:sz w:val="20"/>
                <w:szCs w:val="20"/>
                <w:lang w:val="zh-CN"/>
              </w:rPr>
              <w:t>年支出估计数</w:t>
            </w:r>
            <w:proofErr w:type="spellEnd"/>
          </w:p>
        </w:tc>
        <w:tc>
          <w:tcPr>
            <w:tcW w:w="667" w:type="pct"/>
            <w:tcBorders>
              <w:top w:val="single" w:sz="4" w:space="0" w:color="auto"/>
              <w:left w:val="nil"/>
              <w:bottom w:val="single" w:sz="12" w:space="0" w:color="auto"/>
              <w:right w:val="nil"/>
            </w:tcBorders>
            <w:hideMark/>
          </w:tcPr>
          <w:p w14:paraId="3E82FD4B" w14:textId="77777777" w:rsidR="00AC181E" w:rsidRDefault="00BC2C15" w:rsidP="002569F4">
            <w:pPr>
              <w:spacing w:before="60" w:after="60"/>
              <w:jc w:val="center"/>
              <w:rPr>
                <w:rFonts w:eastAsia="KaiTi"/>
                <w:sz w:val="20"/>
                <w:szCs w:val="20"/>
                <w:lang w:val="zh-CN"/>
              </w:rPr>
            </w:pPr>
            <w:proofErr w:type="spellStart"/>
            <w:r w:rsidRPr="004B1453">
              <w:rPr>
                <w:rFonts w:eastAsia="KaiTi"/>
                <w:sz w:val="20"/>
                <w:szCs w:val="20"/>
                <w:lang w:val="zh-CN"/>
              </w:rPr>
              <w:t>结余</w:t>
            </w:r>
            <w:proofErr w:type="spellEnd"/>
          </w:p>
          <w:p w14:paraId="10700720" w14:textId="6CD4E5DB" w:rsidR="00BC2C15" w:rsidRPr="004B1453" w:rsidRDefault="00BC2C15" w:rsidP="002569F4">
            <w:pPr>
              <w:spacing w:before="60" w:after="60"/>
              <w:jc w:val="center"/>
              <w:rPr>
                <w:rFonts w:eastAsia="KaiTi"/>
                <w:i/>
                <w:iCs/>
                <w:color w:val="000000"/>
                <w:sz w:val="20"/>
                <w:szCs w:val="20"/>
                <w:lang w:val="en-GB" w:eastAsia="en-GB"/>
              </w:rPr>
            </w:pPr>
            <w:proofErr w:type="spellStart"/>
            <w:r w:rsidRPr="004B1453">
              <w:rPr>
                <w:rFonts w:eastAsia="KaiTi"/>
                <w:sz w:val="20"/>
                <w:szCs w:val="20"/>
                <w:lang w:val="zh-CN"/>
              </w:rPr>
              <w:t>估计数</w:t>
            </w:r>
            <w:proofErr w:type="spellEnd"/>
          </w:p>
        </w:tc>
      </w:tr>
      <w:tr w:rsidR="00BC2C15" w:rsidRPr="004B1453" w14:paraId="11269E20" w14:textId="77777777" w:rsidTr="00C86DF4">
        <w:trPr>
          <w:trHeight w:val="20"/>
          <w:jc w:val="right"/>
        </w:trPr>
        <w:tc>
          <w:tcPr>
            <w:tcW w:w="2667" w:type="pct"/>
            <w:tcBorders>
              <w:top w:val="single" w:sz="12" w:space="0" w:color="auto"/>
              <w:left w:val="nil"/>
              <w:bottom w:val="nil"/>
              <w:right w:val="nil"/>
            </w:tcBorders>
            <w:noWrap/>
            <w:vAlign w:val="bottom"/>
            <w:hideMark/>
          </w:tcPr>
          <w:p w14:paraId="605AAE1F"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 </w:t>
            </w:r>
            <w:r w:rsidRPr="008145ED">
              <w:rPr>
                <w:rFonts w:eastAsia="SimHei"/>
                <w:b/>
                <w:sz w:val="20"/>
                <w:szCs w:val="20"/>
                <w:lang w:val="zh-CN" w:eastAsia="zh-CN"/>
              </w:rPr>
              <w:t>生物多样性平台各机构的会议</w:t>
            </w:r>
          </w:p>
        </w:tc>
        <w:tc>
          <w:tcPr>
            <w:tcW w:w="865" w:type="pct"/>
            <w:tcBorders>
              <w:top w:val="single" w:sz="12" w:space="0" w:color="auto"/>
              <w:left w:val="nil"/>
              <w:bottom w:val="nil"/>
              <w:right w:val="nil"/>
            </w:tcBorders>
            <w:noWrap/>
            <w:hideMark/>
          </w:tcPr>
          <w:p w14:paraId="11D6D5FF" w14:textId="77777777" w:rsidR="00BC2C15" w:rsidRPr="004B1453" w:rsidRDefault="00BC2C15" w:rsidP="002569F4">
            <w:pPr>
              <w:spacing w:before="60" w:after="60"/>
              <w:rPr>
                <w:rFonts w:eastAsia="SimSun"/>
                <w:b/>
                <w:bCs/>
                <w:color w:val="000000"/>
                <w:sz w:val="20"/>
                <w:szCs w:val="20"/>
                <w:lang w:val="en-GB" w:eastAsia="zh-CN"/>
              </w:rPr>
            </w:pPr>
          </w:p>
        </w:tc>
        <w:tc>
          <w:tcPr>
            <w:tcW w:w="801" w:type="pct"/>
            <w:tcBorders>
              <w:top w:val="single" w:sz="12" w:space="0" w:color="auto"/>
              <w:left w:val="nil"/>
              <w:bottom w:val="nil"/>
              <w:right w:val="nil"/>
            </w:tcBorders>
            <w:noWrap/>
            <w:hideMark/>
          </w:tcPr>
          <w:p w14:paraId="79DC5F57" w14:textId="77777777" w:rsidR="00BC2C15" w:rsidRPr="004B1453" w:rsidRDefault="00BC2C15" w:rsidP="002569F4">
            <w:pPr>
              <w:spacing w:before="60" w:after="60"/>
              <w:rPr>
                <w:rFonts w:eastAsia="SimSun"/>
                <w:sz w:val="20"/>
                <w:szCs w:val="20"/>
                <w:lang w:eastAsia="zh-CN"/>
              </w:rPr>
            </w:pPr>
          </w:p>
        </w:tc>
        <w:tc>
          <w:tcPr>
            <w:tcW w:w="667" w:type="pct"/>
            <w:tcBorders>
              <w:top w:val="single" w:sz="12" w:space="0" w:color="auto"/>
              <w:left w:val="nil"/>
              <w:bottom w:val="nil"/>
              <w:right w:val="nil"/>
            </w:tcBorders>
            <w:noWrap/>
            <w:hideMark/>
          </w:tcPr>
          <w:p w14:paraId="1642864B" w14:textId="77777777" w:rsidR="00BC2C15" w:rsidRPr="004B1453" w:rsidRDefault="00BC2C15" w:rsidP="002569F4">
            <w:pPr>
              <w:spacing w:before="60" w:after="60"/>
              <w:rPr>
                <w:rFonts w:eastAsia="SimSun"/>
                <w:sz w:val="20"/>
                <w:szCs w:val="20"/>
                <w:lang w:eastAsia="zh-CN"/>
              </w:rPr>
            </w:pPr>
          </w:p>
        </w:tc>
      </w:tr>
      <w:tr w:rsidR="00BC2C15" w:rsidRPr="004B1453" w14:paraId="3238AB06" w14:textId="77777777" w:rsidTr="005B22EB">
        <w:trPr>
          <w:trHeight w:val="20"/>
          <w:jc w:val="right"/>
        </w:trPr>
        <w:tc>
          <w:tcPr>
            <w:tcW w:w="2667" w:type="pct"/>
            <w:noWrap/>
            <w:hideMark/>
          </w:tcPr>
          <w:p w14:paraId="118CF1EB"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1.1 </w:t>
            </w:r>
            <w:r w:rsidRPr="008145ED">
              <w:rPr>
                <w:rFonts w:eastAsia="SimHei"/>
                <w:b/>
                <w:sz w:val="20"/>
                <w:szCs w:val="20"/>
                <w:lang w:val="zh-CN" w:eastAsia="zh-CN"/>
              </w:rPr>
              <w:t>全体会议届会</w:t>
            </w:r>
          </w:p>
        </w:tc>
        <w:tc>
          <w:tcPr>
            <w:tcW w:w="865" w:type="pct"/>
            <w:noWrap/>
            <w:hideMark/>
          </w:tcPr>
          <w:p w14:paraId="67297200" w14:textId="77777777" w:rsidR="00BC2C15" w:rsidRPr="004B1453" w:rsidRDefault="00BC2C15" w:rsidP="002569F4">
            <w:pPr>
              <w:spacing w:before="60" w:after="60"/>
              <w:jc w:val="right"/>
              <w:rPr>
                <w:rFonts w:eastAsia="SimSun"/>
                <w:b/>
                <w:bCs/>
                <w:color w:val="000000"/>
                <w:sz w:val="20"/>
                <w:szCs w:val="20"/>
                <w:lang w:val="en-GB" w:eastAsia="en-GB"/>
              </w:rPr>
            </w:pPr>
          </w:p>
        </w:tc>
        <w:tc>
          <w:tcPr>
            <w:tcW w:w="801" w:type="pct"/>
            <w:noWrap/>
            <w:hideMark/>
          </w:tcPr>
          <w:p w14:paraId="3C075B98" w14:textId="77777777" w:rsidR="00BC2C15" w:rsidRPr="004B1453" w:rsidRDefault="00BC2C15" w:rsidP="002569F4">
            <w:pPr>
              <w:spacing w:before="60" w:after="60"/>
              <w:jc w:val="right"/>
              <w:rPr>
                <w:rFonts w:eastAsia="SimSun"/>
                <w:sz w:val="20"/>
                <w:szCs w:val="20"/>
              </w:rPr>
            </w:pPr>
          </w:p>
        </w:tc>
        <w:tc>
          <w:tcPr>
            <w:tcW w:w="667" w:type="pct"/>
            <w:noWrap/>
            <w:hideMark/>
          </w:tcPr>
          <w:p w14:paraId="015197C9" w14:textId="77777777" w:rsidR="00BC2C15" w:rsidRPr="004B1453" w:rsidRDefault="00BC2C15" w:rsidP="002569F4">
            <w:pPr>
              <w:spacing w:before="60" w:after="60"/>
              <w:jc w:val="right"/>
              <w:rPr>
                <w:rFonts w:eastAsia="SimSun"/>
                <w:sz w:val="20"/>
                <w:szCs w:val="20"/>
              </w:rPr>
            </w:pPr>
          </w:p>
        </w:tc>
      </w:tr>
      <w:tr w:rsidR="00BC2C15" w:rsidRPr="004B1453" w14:paraId="548019D8" w14:textId="77777777" w:rsidTr="005B22EB">
        <w:trPr>
          <w:trHeight w:val="20"/>
          <w:jc w:val="right"/>
        </w:trPr>
        <w:tc>
          <w:tcPr>
            <w:tcW w:w="2667" w:type="pct"/>
            <w:noWrap/>
            <w:hideMark/>
          </w:tcPr>
          <w:p w14:paraId="4305D71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第六届会议与会者的差旅费用（差旅费和每日生活津贴）</w:t>
            </w:r>
          </w:p>
        </w:tc>
        <w:tc>
          <w:tcPr>
            <w:tcW w:w="865" w:type="pct"/>
            <w:noWrap/>
            <w:hideMark/>
          </w:tcPr>
          <w:p w14:paraId="5218EDB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500 000</w:t>
            </w:r>
          </w:p>
        </w:tc>
        <w:tc>
          <w:tcPr>
            <w:tcW w:w="801" w:type="pct"/>
            <w:noWrap/>
            <w:hideMark/>
          </w:tcPr>
          <w:p w14:paraId="2163BC8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350 552</w:t>
            </w:r>
          </w:p>
        </w:tc>
        <w:tc>
          <w:tcPr>
            <w:tcW w:w="667" w:type="pct"/>
            <w:noWrap/>
            <w:hideMark/>
          </w:tcPr>
          <w:p w14:paraId="0A43577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149 448</w:t>
            </w:r>
          </w:p>
        </w:tc>
      </w:tr>
      <w:tr w:rsidR="00BC2C15" w:rsidRPr="004B1453" w14:paraId="37877B3B" w14:textId="77777777" w:rsidTr="005B22EB">
        <w:trPr>
          <w:trHeight w:val="20"/>
          <w:jc w:val="right"/>
        </w:trPr>
        <w:tc>
          <w:tcPr>
            <w:tcW w:w="2667" w:type="pct"/>
            <w:noWrap/>
            <w:hideMark/>
          </w:tcPr>
          <w:p w14:paraId="516C5F97"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会议事务（口笔译和编辑）</w:t>
            </w:r>
          </w:p>
        </w:tc>
        <w:tc>
          <w:tcPr>
            <w:tcW w:w="865" w:type="pct"/>
            <w:noWrap/>
            <w:hideMark/>
          </w:tcPr>
          <w:p w14:paraId="459C01D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1 065 000</w:t>
            </w:r>
          </w:p>
        </w:tc>
        <w:tc>
          <w:tcPr>
            <w:tcW w:w="801" w:type="pct"/>
            <w:noWrap/>
            <w:hideMark/>
          </w:tcPr>
          <w:p w14:paraId="0CFE803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1 115 604</w:t>
            </w:r>
          </w:p>
        </w:tc>
        <w:tc>
          <w:tcPr>
            <w:tcW w:w="667" w:type="pct"/>
            <w:noWrap/>
            <w:hideMark/>
          </w:tcPr>
          <w:p w14:paraId="1A89E79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(50 604)</w:t>
            </w:r>
          </w:p>
        </w:tc>
      </w:tr>
      <w:tr w:rsidR="00BC2C15" w:rsidRPr="004B1453" w14:paraId="500AE040" w14:textId="77777777" w:rsidTr="005B22EB">
        <w:trPr>
          <w:trHeight w:val="20"/>
          <w:jc w:val="right"/>
        </w:trPr>
        <w:tc>
          <w:tcPr>
            <w:tcW w:w="2667" w:type="pct"/>
            <w:noWrap/>
            <w:hideMark/>
          </w:tcPr>
          <w:p w14:paraId="638F5050"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报告事务</w:t>
            </w:r>
            <w:proofErr w:type="spellEnd"/>
          </w:p>
        </w:tc>
        <w:tc>
          <w:tcPr>
            <w:tcW w:w="865" w:type="pct"/>
            <w:noWrap/>
            <w:hideMark/>
          </w:tcPr>
          <w:p w14:paraId="0C08EAA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65 000</w:t>
            </w:r>
          </w:p>
        </w:tc>
        <w:tc>
          <w:tcPr>
            <w:tcW w:w="801" w:type="pct"/>
            <w:noWrap/>
            <w:hideMark/>
          </w:tcPr>
          <w:p w14:paraId="4D1EB71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59 894</w:t>
            </w:r>
          </w:p>
        </w:tc>
        <w:tc>
          <w:tcPr>
            <w:tcW w:w="667" w:type="pct"/>
            <w:noWrap/>
            <w:hideMark/>
          </w:tcPr>
          <w:p w14:paraId="2E6411C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5 106</w:t>
            </w:r>
          </w:p>
        </w:tc>
      </w:tr>
      <w:tr w:rsidR="00BC2C15" w:rsidRPr="004B1453" w14:paraId="03EAC599" w14:textId="77777777" w:rsidTr="005B22EB">
        <w:trPr>
          <w:trHeight w:val="20"/>
          <w:jc w:val="right"/>
        </w:trPr>
        <w:tc>
          <w:tcPr>
            <w:tcW w:w="2667" w:type="pct"/>
            <w:noWrap/>
            <w:hideMark/>
          </w:tcPr>
          <w:p w14:paraId="4C49D2BD"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安保</w:t>
            </w:r>
            <w:proofErr w:type="spellEnd"/>
          </w:p>
        </w:tc>
        <w:tc>
          <w:tcPr>
            <w:tcW w:w="865" w:type="pct"/>
            <w:noWrap/>
            <w:hideMark/>
          </w:tcPr>
          <w:p w14:paraId="47266E2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285DCC8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24 036</w:t>
            </w:r>
          </w:p>
        </w:tc>
        <w:tc>
          <w:tcPr>
            <w:tcW w:w="667" w:type="pct"/>
            <w:noWrap/>
            <w:hideMark/>
          </w:tcPr>
          <w:p w14:paraId="317C2D8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75 964</w:t>
            </w:r>
          </w:p>
        </w:tc>
      </w:tr>
      <w:tr w:rsidR="00BC2C15" w:rsidRPr="008145ED" w14:paraId="436FA75E" w14:textId="77777777" w:rsidTr="005B22EB">
        <w:trPr>
          <w:trHeight w:val="20"/>
          <w:jc w:val="right"/>
        </w:trPr>
        <w:tc>
          <w:tcPr>
            <w:tcW w:w="2667" w:type="pct"/>
            <w:tcBorders>
              <w:top w:val="single" w:sz="4" w:space="0" w:color="auto"/>
              <w:left w:val="nil"/>
              <w:bottom w:val="single" w:sz="4" w:space="0" w:color="auto"/>
              <w:right w:val="nil"/>
            </w:tcBorders>
            <w:noWrap/>
            <w:hideMark/>
          </w:tcPr>
          <w:p w14:paraId="60AB2B3D"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1.1</w:t>
            </w:r>
            <w:r w:rsidRPr="008145ED">
              <w:rPr>
                <w:rFonts w:eastAsia="SimHei"/>
                <w:b/>
                <w:sz w:val="20"/>
                <w:szCs w:val="20"/>
                <w:lang w:val="zh-CN" w:eastAsia="zh-CN"/>
              </w:rPr>
              <w:t>，全体会议届会</w:t>
            </w:r>
          </w:p>
        </w:tc>
        <w:tc>
          <w:tcPr>
            <w:tcW w:w="865" w:type="pct"/>
            <w:tcBorders>
              <w:top w:val="single" w:sz="4" w:space="0" w:color="auto"/>
              <w:left w:val="nil"/>
              <w:bottom w:val="single" w:sz="4" w:space="0" w:color="auto"/>
              <w:right w:val="nil"/>
            </w:tcBorders>
            <w:noWrap/>
            <w:hideMark/>
          </w:tcPr>
          <w:p w14:paraId="21A6A6E4"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1 730 000</w:t>
            </w:r>
          </w:p>
        </w:tc>
        <w:tc>
          <w:tcPr>
            <w:tcW w:w="801" w:type="pct"/>
            <w:tcBorders>
              <w:top w:val="single" w:sz="4" w:space="0" w:color="auto"/>
              <w:left w:val="nil"/>
              <w:bottom w:val="single" w:sz="4" w:space="0" w:color="auto"/>
              <w:right w:val="nil"/>
            </w:tcBorders>
            <w:noWrap/>
            <w:hideMark/>
          </w:tcPr>
          <w:p w14:paraId="115D499B"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1 550 086</w:t>
            </w:r>
          </w:p>
        </w:tc>
        <w:tc>
          <w:tcPr>
            <w:tcW w:w="667" w:type="pct"/>
            <w:tcBorders>
              <w:top w:val="single" w:sz="4" w:space="0" w:color="auto"/>
              <w:left w:val="nil"/>
              <w:bottom w:val="single" w:sz="4" w:space="0" w:color="auto"/>
              <w:right w:val="nil"/>
            </w:tcBorders>
            <w:noWrap/>
            <w:hideMark/>
          </w:tcPr>
          <w:p w14:paraId="42DD6B7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179 914</w:t>
            </w:r>
          </w:p>
        </w:tc>
      </w:tr>
      <w:tr w:rsidR="00BC2C15" w:rsidRPr="008145ED" w14:paraId="5131FEBD" w14:textId="77777777" w:rsidTr="005B22EB">
        <w:trPr>
          <w:trHeight w:val="20"/>
          <w:jc w:val="right"/>
        </w:trPr>
        <w:tc>
          <w:tcPr>
            <w:tcW w:w="2667" w:type="pct"/>
            <w:tcBorders>
              <w:top w:val="single" w:sz="4" w:space="0" w:color="auto"/>
              <w:left w:val="nil"/>
              <w:bottom w:val="single" w:sz="4" w:space="0" w:color="auto"/>
              <w:right w:val="nil"/>
            </w:tcBorders>
            <w:noWrap/>
            <w:hideMark/>
          </w:tcPr>
          <w:p w14:paraId="2D748868"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1.2 </w:t>
            </w:r>
            <w:r w:rsidRPr="008145ED">
              <w:rPr>
                <w:rFonts w:eastAsia="SimHei"/>
                <w:b/>
                <w:sz w:val="20"/>
                <w:szCs w:val="20"/>
                <w:lang w:val="zh-CN" w:eastAsia="zh-CN"/>
              </w:rPr>
              <w:t>主席团和多学科专家小组会议</w:t>
            </w:r>
          </w:p>
        </w:tc>
        <w:tc>
          <w:tcPr>
            <w:tcW w:w="865" w:type="pct"/>
            <w:tcBorders>
              <w:top w:val="single" w:sz="4" w:space="0" w:color="auto"/>
              <w:left w:val="nil"/>
              <w:bottom w:val="single" w:sz="4" w:space="0" w:color="auto"/>
              <w:right w:val="nil"/>
            </w:tcBorders>
            <w:noWrap/>
            <w:hideMark/>
          </w:tcPr>
          <w:p w14:paraId="6AA1CDA7"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5C5B71A2"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3B233842" w14:textId="77777777" w:rsidR="00BC2C15" w:rsidRPr="008145ED" w:rsidRDefault="00BC2C15" w:rsidP="002569F4">
            <w:pPr>
              <w:spacing w:before="60" w:after="60"/>
              <w:jc w:val="right"/>
              <w:rPr>
                <w:rFonts w:eastAsia="SimHei"/>
                <w:b/>
                <w:sz w:val="20"/>
                <w:szCs w:val="20"/>
                <w:lang w:val="zh-CN" w:eastAsia="zh-CN"/>
              </w:rPr>
            </w:pPr>
          </w:p>
        </w:tc>
      </w:tr>
      <w:tr w:rsidR="00BC2C15" w:rsidRPr="004B1453" w14:paraId="1AC52450" w14:textId="77777777" w:rsidTr="005B22EB">
        <w:trPr>
          <w:trHeight w:val="20"/>
          <w:jc w:val="right"/>
        </w:trPr>
        <w:tc>
          <w:tcPr>
            <w:tcW w:w="2667" w:type="pct"/>
            <w:tcBorders>
              <w:top w:val="single" w:sz="4" w:space="0" w:color="auto"/>
              <w:left w:val="nil"/>
              <w:bottom w:val="nil"/>
              <w:right w:val="nil"/>
            </w:tcBorders>
            <w:noWrap/>
            <w:hideMark/>
          </w:tcPr>
          <w:p w14:paraId="06066C6F"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主席团两次会议与会者的差旅和会议费用</w:t>
            </w:r>
          </w:p>
        </w:tc>
        <w:tc>
          <w:tcPr>
            <w:tcW w:w="865" w:type="pct"/>
            <w:tcBorders>
              <w:top w:val="single" w:sz="4" w:space="0" w:color="auto"/>
              <w:left w:val="nil"/>
              <w:bottom w:val="nil"/>
              <w:right w:val="nil"/>
            </w:tcBorders>
            <w:noWrap/>
            <w:hideMark/>
          </w:tcPr>
          <w:p w14:paraId="3F7A94A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70 900</w:t>
            </w:r>
          </w:p>
        </w:tc>
        <w:tc>
          <w:tcPr>
            <w:tcW w:w="801" w:type="pct"/>
            <w:tcBorders>
              <w:top w:val="single" w:sz="4" w:space="0" w:color="auto"/>
              <w:left w:val="nil"/>
              <w:bottom w:val="nil"/>
              <w:right w:val="nil"/>
            </w:tcBorders>
            <w:noWrap/>
            <w:hideMark/>
          </w:tcPr>
          <w:p w14:paraId="5CA5723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50 029</w:t>
            </w:r>
          </w:p>
        </w:tc>
        <w:tc>
          <w:tcPr>
            <w:tcW w:w="667" w:type="pct"/>
            <w:tcBorders>
              <w:top w:val="single" w:sz="4" w:space="0" w:color="auto"/>
              <w:left w:val="nil"/>
              <w:bottom w:val="nil"/>
              <w:right w:val="nil"/>
            </w:tcBorders>
            <w:noWrap/>
            <w:hideMark/>
          </w:tcPr>
          <w:p w14:paraId="521C17A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20 871</w:t>
            </w:r>
          </w:p>
        </w:tc>
      </w:tr>
      <w:tr w:rsidR="00BC2C15" w:rsidRPr="004B1453" w14:paraId="66348AAA" w14:textId="77777777" w:rsidTr="005B22EB">
        <w:trPr>
          <w:trHeight w:val="20"/>
          <w:jc w:val="right"/>
        </w:trPr>
        <w:tc>
          <w:tcPr>
            <w:tcW w:w="2667" w:type="pct"/>
            <w:noWrap/>
            <w:hideMark/>
          </w:tcPr>
          <w:p w14:paraId="180ECA16"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专家小组两次会议与会者的差旅和会议费用</w:t>
            </w:r>
          </w:p>
        </w:tc>
        <w:tc>
          <w:tcPr>
            <w:tcW w:w="865" w:type="pct"/>
            <w:noWrap/>
            <w:hideMark/>
          </w:tcPr>
          <w:p w14:paraId="0A6B6A3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170 000</w:t>
            </w:r>
          </w:p>
        </w:tc>
        <w:tc>
          <w:tcPr>
            <w:tcW w:w="801" w:type="pct"/>
            <w:noWrap/>
            <w:hideMark/>
          </w:tcPr>
          <w:p w14:paraId="55D75B2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135 200</w:t>
            </w:r>
          </w:p>
        </w:tc>
        <w:tc>
          <w:tcPr>
            <w:tcW w:w="667" w:type="pct"/>
            <w:noWrap/>
            <w:hideMark/>
          </w:tcPr>
          <w:p w14:paraId="41D0114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34 800</w:t>
            </w:r>
          </w:p>
        </w:tc>
      </w:tr>
      <w:tr w:rsidR="00BC2C15" w:rsidRPr="008145ED" w14:paraId="22FD5751" w14:textId="77777777" w:rsidTr="005B22EB">
        <w:trPr>
          <w:trHeight w:val="20"/>
          <w:jc w:val="right"/>
        </w:trPr>
        <w:tc>
          <w:tcPr>
            <w:tcW w:w="2667" w:type="pct"/>
            <w:tcBorders>
              <w:top w:val="single" w:sz="4" w:space="0" w:color="auto"/>
              <w:left w:val="nil"/>
              <w:bottom w:val="single" w:sz="4" w:space="0" w:color="auto"/>
              <w:right w:val="nil"/>
            </w:tcBorders>
            <w:noWrap/>
            <w:hideMark/>
          </w:tcPr>
          <w:p w14:paraId="08B897D8"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1.2</w:t>
            </w:r>
            <w:r w:rsidRPr="008145ED">
              <w:rPr>
                <w:rFonts w:eastAsia="SimHei"/>
                <w:b/>
                <w:sz w:val="20"/>
                <w:szCs w:val="20"/>
                <w:lang w:val="zh-CN" w:eastAsia="zh-CN"/>
              </w:rPr>
              <w:t>，主席团和多学科专家小组会议</w:t>
            </w:r>
          </w:p>
        </w:tc>
        <w:tc>
          <w:tcPr>
            <w:tcW w:w="865" w:type="pct"/>
            <w:tcBorders>
              <w:top w:val="single" w:sz="4" w:space="0" w:color="auto"/>
              <w:left w:val="nil"/>
              <w:bottom w:val="single" w:sz="4" w:space="0" w:color="auto"/>
              <w:right w:val="nil"/>
            </w:tcBorders>
            <w:noWrap/>
            <w:hideMark/>
          </w:tcPr>
          <w:p w14:paraId="2CA5E52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240 900</w:t>
            </w:r>
          </w:p>
        </w:tc>
        <w:tc>
          <w:tcPr>
            <w:tcW w:w="801" w:type="pct"/>
            <w:tcBorders>
              <w:top w:val="single" w:sz="4" w:space="0" w:color="auto"/>
              <w:left w:val="nil"/>
              <w:bottom w:val="single" w:sz="4" w:space="0" w:color="auto"/>
              <w:right w:val="nil"/>
            </w:tcBorders>
            <w:noWrap/>
            <w:hideMark/>
          </w:tcPr>
          <w:p w14:paraId="7354DF0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185 229</w:t>
            </w:r>
          </w:p>
        </w:tc>
        <w:tc>
          <w:tcPr>
            <w:tcW w:w="667" w:type="pct"/>
            <w:tcBorders>
              <w:top w:val="single" w:sz="4" w:space="0" w:color="auto"/>
              <w:left w:val="nil"/>
              <w:bottom w:val="single" w:sz="4" w:space="0" w:color="auto"/>
              <w:right w:val="nil"/>
            </w:tcBorders>
            <w:noWrap/>
            <w:hideMark/>
          </w:tcPr>
          <w:p w14:paraId="19FD3C4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55 671</w:t>
            </w:r>
          </w:p>
        </w:tc>
      </w:tr>
      <w:tr w:rsidR="00BC2C15" w:rsidRPr="008145ED" w14:paraId="01624A72" w14:textId="77777777" w:rsidTr="005B22EB">
        <w:trPr>
          <w:trHeight w:val="20"/>
          <w:jc w:val="right"/>
        </w:trPr>
        <w:tc>
          <w:tcPr>
            <w:tcW w:w="2667" w:type="pct"/>
            <w:noWrap/>
            <w:hideMark/>
          </w:tcPr>
          <w:p w14:paraId="6C0B7FC3"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1.3 </w:t>
            </w:r>
            <w:r w:rsidRPr="008145ED">
              <w:rPr>
                <w:rFonts w:eastAsia="SimHei"/>
                <w:b/>
                <w:sz w:val="20"/>
                <w:szCs w:val="20"/>
                <w:lang w:val="zh-CN" w:eastAsia="zh-CN"/>
              </w:rPr>
              <w:t>主席代表生物多样性平台出差的差旅费用</w:t>
            </w:r>
          </w:p>
        </w:tc>
        <w:tc>
          <w:tcPr>
            <w:tcW w:w="865" w:type="pct"/>
            <w:noWrap/>
            <w:hideMark/>
          </w:tcPr>
          <w:p w14:paraId="103144AB"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30 000</w:t>
            </w:r>
          </w:p>
        </w:tc>
        <w:tc>
          <w:tcPr>
            <w:tcW w:w="801" w:type="pct"/>
            <w:noWrap/>
            <w:hideMark/>
          </w:tcPr>
          <w:p w14:paraId="4D240C18"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w:t>
            </w:r>
          </w:p>
        </w:tc>
        <w:tc>
          <w:tcPr>
            <w:tcW w:w="667" w:type="pct"/>
            <w:noWrap/>
            <w:hideMark/>
          </w:tcPr>
          <w:p w14:paraId="7AF0C27E"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30 000</w:t>
            </w:r>
          </w:p>
        </w:tc>
      </w:tr>
      <w:tr w:rsidR="00BC2C15" w:rsidRPr="008145ED" w14:paraId="574450DD" w14:textId="77777777" w:rsidTr="005B22EB">
        <w:trPr>
          <w:trHeight w:val="20"/>
          <w:jc w:val="right"/>
        </w:trPr>
        <w:tc>
          <w:tcPr>
            <w:tcW w:w="2667" w:type="pct"/>
            <w:tcBorders>
              <w:top w:val="single" w:sz="4" w:space="0" w:color="auto"/>
              <w:left w:val="nil"/>
              <w:bottom w:val="single" w:sz="4" w:space="0" w:color="auto"/>
              <w:right w:val="nil"/>
            </w:tcBorders>
            <w:noWrap/>
            <w:hideMark/>
          </w:tcPr>
          <w:p w14:paraId="32CEB5D5"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w:t>
            </w:r>
            <w:r w:rsidRPr="008145ED">
              <w:rPr>
                <w:rFonts w:eastAsia="SimHei"/>
                <w:b/>
                <w:sz w:val="20"/>
                <w:szCs w:val="20"/>
                <w:lang w:val="zh-CN" w:eastAsia="zh-CN"/>
              </w:rPr>
              <w:t>，生物多样性平台各机构的会议</w:t>
            </w:r>
          </w:p>
        </w:tc>
        <w:tc>
          <w:tcPr>
            <w:tcW w:w="865" w:type="pct"/>
            <w:tcBorders>
              <w:top w:val="single" w:sz="4" w:space="0" w:color="auto"/>
              <w:left w:val="nil"/>
              <w:bottom w:val="single" w:sz="4" w:space="0" w:color="auto"/>
              <w:right w:val="nil"/>
            </w:tcBorders>
            <w:noWrap/>
            <w:hideMark/>
          </w:tcPr>
          <w:p w14:paraId="3F226B9F"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2 000 900</w:t>
            </w:r>
          </w:p>
        </w:tc>
        <w:tc>
          <w:tcPr>
            <w:tcW w:w="801" w:type="pct"/>
            <w:tcBorders>
              <w:top w:val="single" w:sz="4" w:space="0" w:color="auto"/>
              <w:left w:val="nil"/>
              <w:bottom w:val="single" w:sz="4" w:space="0" w:color="auto"/>
              <w:right w:val="nil"/>
            </w:tcBorders>
            <w:noWrap/>
            <w:hideMark/>
          </w:tcPr>
          <w:p w14:paraId="26877D6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1 735 315</w:t>
            </w:r>
          </w:p>
        </w:tc>
        <w:tc>
          <w:tcPr>
            <w:tcW w:w="667" w:type="pct"/>
            <w:tcBorders>
              <w:top w:val="single" w:sz="4" w:space="0" w:color="auto"/>
              <w:left w:val="nil"/>
              <w:bottom w:val="single" w:sz="4" w:space="0" w:color="auto"/>
              <w:right w:val="nil"/>
            </w:tcBorders>
            <w:noWrap/>
            <w:hideMark/>
          </w:tcPr>
          <w:p w14:paraId="36E3ABD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265 585</w:t>
            </w:r>
          </w:p>
        </w:tc>
      </w:tr>
      <w:tr w:rsidR="00BC2C15" w:rsidRPr="008145ED" w14:paraId="5A5F9D06" w14:textId="77777777" w:rsidTr="005B22EB">
        <w:trPr>
          <w:trHeight w:val="20"/>
          <w:jc w:val="right"/>
        </w:trPr>
        <w:tc>
          <w:tcPr>
            <w:tcW w:w="2667" w:type="pct"/>
            <w:tcBorders>
              <w:top w:val="single" w:sz="4" w:space="0" w:color="auto"/>
              <w:left w:val="nil"/>
              <w:bottom w:val="single" w:sz="4" w:space="0" w:color="auto"/>
              <w:right w:val="nil"/>
            </w:tcBorders>
            <w:noWrap/>
            <w:hideMark/>
          </w:tcPr>
          <w:p w14:paraId="72DF0E7E"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 </w:t>
            </w:r>
            <w:r w:rsidRPr="008145ED">
              <w:rPr>
                <w:rFonts w:eastAsia="SimHei"/>
                <w:b/>
                <w:sz w:val="20"/>
                <w:szCs w:val="20"/>
                <w:lang w:val="zh-CN" w:eastAsia="zh-CN"/>
              </w:rPr>
              <w:t>工作方案的执行</w:t>
            </w:r>
          </w:p>
        </w:tc>
        <w:tc>
          <w:tcPr>
            <w:tcW w:w="865" w:type="pct"/>
            <w:tcBorders>
              <w:top w:val="single" w:sz="4" w:space="0" w:color="auto"/>
              <w:left w:val="nil"/>
              <w:bottom w:val="single" w:sz="4" w:space="0" w:color="auto"/>
              <w:right w:val="nil"/>
            </w:tcBorders>
            <w:noWrap/>
            <w:hideMark/>
          </w:tcPr>
          <w:p w14:paraId="723BDA4D"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7D32B6C7"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1D9AE569" w14:textId="77777777" w:rsidR="00BC2C15" w:rsidRPr="008145ED" w:rsidRDefault="00BC2C15" w:rsidP="002569F4">
            <w:pPr>
              <w:spacing w:before="60" w:after="60"/>
              <w:jc w:val="right"/>
              <w:rPr>
                <w:rFonts w:eastAsia="SimHei"/>
                <w:b/>
                <w:sz w:val="20"/>
                <w:szCs w:val="20"/>
                <w:lang w:val="zh-CN" w:eastAsia="zh-CN"/>
              </w:rPr>
            </w:pPr>
          </w:p>
        </w:tc>
      </w:tr>
      <w:tr w:rsidR="00BC2C15" w:rsidRPr="008145ED" w14:paraId="39BDE0B2" w14:textId="77777777" w:rsidTr="005B22EB">
        <w:trPr>
          <w:trHeight w:val="20"/>
          <w:jc w:val="right"/>
        </w:trPr>
        <w:tc>
          <w:tcPr>
            <w:tcW w:w="2667" w:type="pct"/>
            <w:tcBorders>
              <w:top w:val="single" w:sz="4" w:space="0" w:color="auto"/>
              <w:left w:val="nil"/>
              <w:bottom w:val="single" w:sz="4" w:space="0" w:color="auto"/>
              <w:right w:val="nil"/>
            </w:tcBorders>
            <w:hideMark/>
          </w:tcPr>
          <w:p w14:paraId="2117CBA5"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2.1 </w:t>
            </w:r>
            <w:r w:rsidRPr="008145ED">
              <w:rPr>
                <w:rFonts w:eastAsia="SimHei"/>
                <w:b/>
                <w:sz w:val="20"/>
                <w:szCs w:val="20"/>
                <w:lang w:val="zh-CN" w:eastAsia="zh-CN"/>
              </w:rPr>
              <w:t>目标</w:t>
            </w:r>
            <w:r w:rsidRPr="008145ED">
              <w:rPr>
                <w:rFonts w:eastAsia="SimHei"/>
                <w:b/>
                <w:sz w:val="20"/>
                <w:szCs w:val="20"/>
                <w:lang w:val="zh-CN" w:eastAsia="zh-CN"/>
              </w:rPr>
              <w:t xml:space="preserve"> 1</w:t>
            </w:r>
            <w:r w:rsidRPr="008145ED">
              <w:rPr>
                <w:rFonts w:eastAsia="SimHei"/>
                <w:b/>
                <w:sz w:val="20"/>
                <w:szCs w:val="20"/>
                <w:lang w:val="zh-CN" w:eastAsia="zh-CN"/>
              </w:rPr>
              <w:t>：加强科学与政策衔接的能力和知识基础，以履行生物多样性平台的关键职能</w:t>
            </w:r>
          </w:p>
        </w:tc>
        <w:tc>
          <w:tcPr>
            <w:tcW w:w="865" w:type="pct"/>
            <w:tcBorders>
              <w:top w:val="single" w:sz="4" w:space="0" w:color="auto"/>
              <w:left w:val="nil"/>
              <w:bottom w:val="single" w:sz="4" w:space="0" w:color="auto"/>
              <w:right w:val="nil"/>
            </w:tcBorders>
            <w:noWrap/>
            <w:hideMark/>
          </w:tcPr>
          <w:p w14:paraId="28EC31F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861 250</w:t>
            </w:r>
          </w:p>
        </w:tc>
        <w:tc>
          <w:tcPr>
            <w:tcW w:w="801" w:type="pct"/>
            <w:tcBorders>
              <w:top w:val="single" w:sz="4" w:space="0" w:color="auto"/>
              <w:left w:val="nil"/>
              <w:bottom w:val="single" w:sz="4" w:space="0" w:color="auto"/>
              <w:right w:val="nil"/>
            </w:tcBorders>
            <w:noWrap/>
            <w:hideMark/>
          </w:tcPr>
          <w:p w14:paraId="08458CF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698 233</w:t>
            </w:r>
          </w:p>
        </w:tc>
        <w:tc>
          <w:tcPr>
            <w:tcW w:w="667" w:type="pct"/>
            <w:tcBorders>
              <w:top w:val="single" w:sz="4" w:space="0" w:color="auto"/>
              <w:left w:val="nil"/>
              <w:bottom w:val="single" w:sz="4" w:space="0" w:color="auto"/>
              <w:right w:val="nil"/>
            </w:tcBorders>
            <w:noWrap/>
            <w:hideMark/>
          </w:tcPr>
          <w:p w14:paraId="6F3E07CB"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163 017</w:t>
            </w:r>
          </w:p>
        </w:tc>
      </w:tr>
      <w:tr w:rsidR="00BC2C15" w:rsidRPr="004B1453" w14:paraId="6E5EF75D" w14:textId="77777777" w:rsidTr="005B22EB">
        <w:trPr>
          <w:trHeight w:val="20"/>
          <w:jc w:val="right"/>
        </w:trPr>
        <w:tc>
          <w:tcPr>
            <w:tcW w:w="2667" w:type="pct"/>
            <w:tcBorders>
              <w:top w:val="single" w:sz="4" w:space="0" w:color="auto"/>
              <w:left w:val="nil"/>
              <w:bottom w:val="nil"/>
              <w:right w:val="nil"/>
            </w:tcBorders>
            <w:hideMark/>
          </w:tcPr>
          <w:p w14:paraId="4461E082"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1 (a) </w:t>
            </w:r>
            <w:proofErr w:type="spellStart"/>
            <w:r w:rsidRPr="004B1453">
              <w:rPr>
                <w:rFonts w:eastAsia="SimSun"/>
                <w:sz w:val="20"/>
                <w:szCs w:val="20"/>
                <w:lang w:val="zh-CN"/>
              </w:rPr>
              <w:t>能力建设需求</w:t>
            </w:r>
            <w:proofErr w:type="spellEnd"/>
          </w:p>
        </w:tc>
        <w:tc>
          <w:tcPr>
            <w:tcW w:w="865" w:type="pct"/>
            <w:tcBorders>
              <w:top w:val="single" w:sz="4" w:space="0" w:color="auto"/>
              <w:left w:val="nil"/>
              <w:bottom w:val="nil"/>
              <w:right w:val="nil"/>
            </w:tcBorders>
            <w:noWrap/>
            <w:hideMark/>
          </w:tcPr>
          <w:p w14:paraId="79EEBEE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133 750</w:t>
            </w:r>
          </w:p>
        </w:tc>
        <w:tc>
          <w:tcPr>
            <w:tcW w:w="801" w:type="pct"/>
            <w:tcBorders>
              <w:top w:val="single" w:sz="4" w:space="0" w:color="auto"/>
              <w:left w:val="nil"/>
              <w:bottom w:val="nil"/>
              <w:right w:val="nil"/>
            </w:tcBorders>
            <w:noWrap/>
            <w:hideMark/>
          </w:tcPr>
          <w:p w14:paraId="571DADE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123 143</w:t>
            </w:r>
          </w:p>
        </w:tc>
        <w:tc>
          <w:tcPr>
            <w:tcW w:w="667" w:type="pct"/>
            <w:tcBorders>
              <w:top w:val="single" w:sz="4" w:space="0" w:color="auto"/>
              <w:left w:val="nil"/>
              <w:bottom w:val="nil"/>
              <w:right w:val="nil"/>
            </w:tcBorders>
            <w:noWrap/>
            <w:hideMark/>
          </w:tcPr>
          <w:p w14:paraId="28A573F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10 607</w:t>
            </w:r>
          </w:p>
        </w:tc>
      </w:tr>
      <w:tr w:rsidR="00BC2C15" w:rsidRPr="004B1453" w14:paraId="7DCA63BA" w14:textId="77777777" w:rsidTr="005B22EB">
        <w:trPr>
          <w:trHeight w:val="20"/>
          <w:jc w:val="right"/>
        </w:trPr>
        <w:tc>
          <w:tcPr>
            <w:tcW w:w="2667" w:type="pct"/>
            <w:hideMark/>
          </w:tcPr>
          <w:p w14:paraId="4C4497CE"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lastRenderedPageBreak/>
              <w:t>交付品</w:t>
            </w:r>
            <w:r w:rsidRPr="004B1453">
              <w:rPr>
                <w:rFonts w:eastAsia="SimSun"/>
                <w:sz w:val="20"/>
                <w:szCs w:val="20"/>
                <w:lang w:val="zh-CN" w:eastAsia="zh-CN"/>
              </w:rPr>
              <w:t xml:space="preserve"> 1 (b) </w:t>
            </w:r>
            <w:r w:rsidRPr="004B1453">
              <w:rPr>
                <w:rFonts w:eastAsia="SimSun"/>
                <w:sz w:val="20"/>
                <w:szCs w:val="20"/>
                <w:lang w:val="zh-CN" w:eastAsia="zh-CN"/>
              </w:rPr>
              <w:t>能力建设活动</w:t>
            </w:r>
          </w:p>
        </w:tc>
        <w:tc>
          <w:tcPr>
            <w:tcW w:w="865" w:type="pct"/>
            <w:noWrap/>
            <w:hideMark/>
          </w:tcPr>
          <w:p w14:paraId="7E809EC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450 000</w:t>
            </w:r>
          </w:p>
        </w:tc>
        <w:tc>
          <w:tcPr>
            <w:tcW w:w="801" w:type="pct"/>
            <w:noWrap/>
            <w:hideMark/>
          </w:tcPr>
          <w:p w14:paraId="2757926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388 025</w:t>
            </w:r>
          </w:p>
        </w:tc>
        <w:tc>
          <w:tcPr>
            <w:tcW w:w="667" w:type="pct"/>
            <w:noWrap/>
            <w:hideMark/>
          </w:tcPr>
          <w:p w14:paraId="659770A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61 975</w:t>
            </w:r>
          </w:p>
        </w:tc>
      </w:tr>
      <w:tr w:rsidR="00BC2C15" w:rsidRPr="004B1453" w14:paraId="52D146D1" w14:textId="77777777" w:rsidTr="005B22EB">
        <w:trPr>
          <w:trHeight w:val="20"/>
          <w:jc w:val="right"/>
        </w:trPr>
        <w:tc>
          <w:tcPr>
            <w:tcW w:w="2667" w:type="pct"/>
            <w:hideMark/>
          </w:tcPr>
          <w:p w14:paraId="5860D05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1 (c) </w:t>
            </w:r>
            <w:r w:rsidRPr="004B1453">
              <w:rPr>
                <w:rFonts w:eastAsia="SimSun"/>
                <w:sz w:val="20"/>
                <w:szCs w:val="20"/>
                <w:lang w:val="zh-CN" w:eastAsia="zh-CN"/>
              </w:rPr>
              <w:t>土著和地方知识</w:t>
            </w:r>
          </w:p>
        </w:tc>
        <w:tc>
          <w:tcPr>
            <w:tcW w:w="865" w:type="pct"/>
            <w:noWrap/>
            <w:hideMark/>
          </w:tcPr>
          <w:p w14:paraId="152506C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213 750</w:t>
            </w:r>
          </w:p>
        </w:tc>
        <w:tc>
          <w:tcPr>
            <w:tcW w:w="801" w:type="pct"/>
            <w:noWrap/>
            <w:hideMark/>
          </w:tcPr>
          <w:p w14:paraId="4882A99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187 065</w:t>
            </w:r>
          </w:p>
        </w:tc>
        <w:tc>
          <w:tcPr>
            <w:tcW w:w="667" w:type="pct"/>
            <w:noWrap/>
            <w:hideMark/>
          </w:tcPr>
          <w:p w14:paraId="57B195E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26 685</w:t>
            </w:r>
          </w:p>
        </w:tc>
      </w:tr>
      <w:tr w:rsidR="00BC2C15" w:rsidRPr="004B1453" w14:paraId="4674F845" w14:textId="77777777" w:rsidTr="005B22EB">
        <w:trPr>
          <w:trHeight w:val="20"/>
          <w:jc w:val="right"/>
        </w:trPr>
        <w:tc>
          <w:tcPr>
            <w:tcW w:w="2667" w:type="pct"/>
            <w:tcBorders>
              <w:top w:val="nil"/>
              <w:left w:val="nil"/>
              <w:bottom w:val="single" w:sz="4" w:space="0" w:color="auto"/>
              <w:right w:val="nil"/>
            </w:tcBorders>
            <w:hideMark/>
          </w:tcPr>
          <w:p w14:paraId="41968FBA"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1 (d) </w:t>
            </w:r>
            <w:proofErr w:type="spellStart"/>
            <w:r w:rsidRPr="004B1453">
              <w:rPr>
                <w:rFonts w:eastAsia="SimSun"/>
                <w:sz w:val="20"/>
                <w:szCs w:val="20"/>
                <w:lang w:val="zh-CN"/>
              </w:rPr>
              <w:t>知识和数据</w:t>
            </w:r>
            <w:proofErr w:type="spellEnd"/>
          </w:p>
        </w:tc>
        <w:tc>
          <w:tcPr>
            <w:tcW w:w="865" w:type="pct"/>
            <w:tcBorders>
              <w:top w:val="nil"/>
              <w:left w:val="nil"/>
              <w:bottom w:val="single" w:sz="4" w:space="0" w:color="auto"/>
              <w:right w:val="nil"/>
            </w:tcBorders>
            <w:noWrap/>
            <w:hideMark/>
          </w:tcPr>
          <w:p w14:paraId="48149734"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63 750</w:t>
            </w:r>
          </w:p>
        </w:tc>
        <w:tc>
          <w:tcPr>
            <w:tcW w:w="801" w:type="pct"/>
            <w:tcBorders>
              <w:top w:val="nil"/>
              <w:left w:val="nil"/>
              <w:bottom w:val="single" w:sz="4" w:space="0" w:color="auto"/>
              <w:right w:val="nil"/>
            </w:tcBorders>
            <w:noWrap/>
            <w:hideMark/>
          </w:tcPr>
          <w:p w14:paraId="58F98E6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w:t>
            </w:r>
          </w:p>
        </w:tc>
        <w:tc>
          <w:tcPr>
            <w:tcW w:w="667" w:type="pct"/>
            <w:tcBorders>
              <w:top w:val="nil"/>
              <w:left w:val="nil"/>
              <w:bottom w:val="single" w:sz="4" w:space="0" w:color="auto"/>
              <w:right w:val="nil"/>
            </w:tcBorders>
            <w:noWrap/>
            <w:hideMark/>
          </w:tcPr>
          <w:p w14:paraId="78D9614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63 750</w:t>
            </w:r>
          </w:p>
        </w:tc>
      </w:tr>
      <w:tr w:rsidR="00BC2C15" w:rsidRPr="008145ED" w14:paraId="73F3990A" w14:textId="77777777" w:rsidTr="005B22EB">
        <w:trPr>
          <w:trHeight w:val="20"/>
          <w:jc w:val="right"/>
        </w:trPr>
        <w:tc>
          <w:tcPr>
            <w:tcW w:w="2667" w:type="pct"/>
            <w:tcBorders>
              <w:top w:val="single" w:sz="4" w:space="0" w:color="auto"/>
              <w:left w:val="nil"/>
              <w:bottom w:val="single" w:sz="4" w:space="0" w:color="auto"/>
              <w:right w:val="nil"/>
            </w:tcBorders>
            <w:hideMark/>
          </w:tcPr>
          <w:p w14:paraId="10653A13"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2.2 </w:t>
            </w:r>
            <w:r w:rsidRPr="008145ED">
              <w:rPr>
                <w:rFonts w:eastAsia="SimHei"/>
                <w:b/>
                <w:sz w:val="20"/>
                <w:szCs w:val="20"/>
                <w:lang w:val="zh-CN" w:eastAsia="zh-CN"/>
              </w:rPr>
              <w:t>目标</w:t>
            </w:r>
            <w:r w:rsidRPr="008145ED">
              <w:rPr>
                <w:rFonts w:eastAsia="SimHei"/>
                <w:b/>
                <w:sz w:val="20"/>
                <w:szCs w:val="20"/>
                <w:lang w:val="zh-CN" w:eastAsia="zh-CN"/>
              </w:rPr>
              <w:t>2</w:t>
            </w:r>
            <w:r w:rsidRPr="008145ED">
              <w:rPr>
                <w:rFonts w:eastAsia="SimHei"/>
                <w:b/>
                <w:sz w:val="20"/>
                <w:szCs w:val="20"/>
                <w:lang w:val="zh-CN" w:eastAsia="zh-CN"/>
              </w:rPr>
              <w:t>：在次区域、区域和全球各级以及各级之间加强生物多样性和生态系统服务的科学与政策衔接</w:t>
            </w:r>
          </w:p>
        </w:tc>
        <w:tc>
          <w:tcPr>
            <w:tcW w:w="865" w:type="pct"/>
            <w:tcBorders>
              <w:top w:val="single" w:sz="4" w:space="0" w:color="auto"/>
              <w:left w:val="nil"/>
              <w:bottom w:val="single" w:sz="4" w:space="0" w:color="auto"/>
              <w:right w:val="nil"/>
            </w:tcBorders>
            <w:noWrap/>
            <w:hideMark/>
          </w:tcPr>
          <w:p w14:paraId="1671979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1 310 000</w:t>
            </w:r>
          </w:p>
        </w:tc>
        <w:tc>
          <w:tcPr>
            <w:tcW w:w="801" w:type="pct"/>
            <w:tcBorders>
              <w:top w:val="single" w:sz="4" w:space="0" w:color="auto"/>
              <w:left w:val="nil"/>
              <w:bottom w:val="single" w:sz="4" w:space="0" w:color="auto"/>
              <w:right w:val="nil"/>
            </w:tcBorders>
            <w:noWrap/>
            <w:hideMark/>
          </w:tcPr>
          <w:p w14:paraId="1ED02CA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911 936</w:t>
            </w:r>
          </w:p>
        </w:tc>
        <w:tc>
          <w:tcPr>
            <w:tcW w:w="667" w:type="pct"/>
            <w:tcBorders>
              <w:top w:val="single" w:sz="4" w:space="0" w:color="auto"/>
              <w:left w:val="nil"/>
              <w:bottom w:val="single" w:sz="4" w:space="0" w:color="auto"/>
              <w:right w:val="nil"/>
            </w:tcBorders>
            <w:noWrap/>
            <w:hideMark/>
          </w:tcPr>
          <w:p w14:paraId="334EDFFC"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398 064</w:t>
            </w:r>
          </w:p>
        </w:tc>
      </w:tr>
      <w:tr w:rsidR="00BC2C15" w:rsidRPr="004B1453" w14:paraId="0ED487D5" w14:textId="77777777" w:rsidTr="005B22EB">
        <w:trPr>
          <w:trHeight w:val="20"/>
          <w:jc w:val="right"/>
        </w:trPr>
        <w:tc>
          <w:tcPr>
            <w:tcW w:w="2667" w:type="pct"/>
            <w:tcBorders>
              <w:top w:val="single" w:sz="4" w:space="0" w:color="auto"/>
              <w:left w:val="nil"/>
              <w:bottom w:val="nil"/>
              <w:right w:val="nil"/>
            </w:tcBorders>
            <w:noWrap/>
            <w:hideMark/>
          </w:tcPr>
          <w:p w14:paraId="6343144F"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2 (b) </w:t>
            </w:r>
            <w:r w:rsidRPr="004B1453">
              <w:rPr>
                <w:rFonts w:eastAsia="SimSun"/>
                <w:sz w:val="20"/>
                <w:szCs w:val="20"/>
                <w:lang w:val="zh-CN" w:eastAsia="zh-CN"/>
              </w:rPr>
              <w:t>区域</w:t>
            </w:r>
            <w:r w:rsidRPr="004B1453">
              <w:rPr>
                <w:rFonts w:eastAsia="SimSun"/>
                <w:sz w:val="20"/>
                <w:szCs w:val="20"/>
                <w:lang w:val="zh-CN" w:eastAsia="zh-CN"/>
              </w:rPr>
              <w:t>/</w:t>
            </w:r>
            <w:r w:rsidRPr="004B1453">
              <w:rPr>
                <w:rFonts w:eastAsia="SimSun"/>
                <w:sz w:val="20"/>
                <w:szCs w:val="20"/>
                <w:lang w:val="zh-CN" w:eastAsia="zh-CN"/>
              </w:rPr>
              <w:t>次区域评估</w:t>
            </w:r>
          </w:p>
        </w:tc>
        <w:tc>
          <w:tcPr>
            <w:tcW w:w="865" w:type="pct"/>
            <w:tcBorders>
              <w:top w:val="single" w:sz="4" w:space="0" w:color="auto"/>
              <w:left w:val="nil"/>
              <w:bottom w:val="nil"/>
              <w:right w:val="nil"/>
            </w:tcBorders>
            <w:noWrap/>
            <w:hideMark/>
          </w:tcPr>
          <w:p w14:paraId="1F6F085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285 000</w:t>
            </w:r>
          </w:p>
        </w:tc>
        <w:tc>
          <w:tcPr>
            <w:tcW w:w="801" w:type="pct"/>
            <w:tcBorders>
              <w:top w:val="single" w:sz="4" w:space="0" w:color="auto"/>
              <w:left w:val="nil"/>
              <w:bottom w:val="nil"/>
              <w:right w:val="nil"/>
            </w:tcBorders>
            <w:noWrap/>
            <w:hideMark/>
          </w:tcPr>
          <w:p w14:paraId="019F01A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159 510</w:t>
            </w:r>
          </w:p>
        </w:tc>
        <w:tc>
          <w:tcPr>
            <w:tcW w:w="667" w:type="pct"/>
            <w:tcBorders>
              <w:top w:val="single" w:sz="4" w:space="0" w:color="auto"/>
              <w:left w:val="nil"/>
              <w:bottom w:val="nil"/>
              <w:right w:val="nil"/>
            </w:tcBorders>
            <w:noWrap/>
            <w:hideMark/>
          </w:tcPr>
          <w:p w14:paraId="4C0FA25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125 490</w:t>
            </w:r>
          </w:p>
        </w:tc>
      </w:tr>
      <w:tr w:rsidR="00BC2C15" w:rsidRPr="004B1453" w14:paraId="210EB14C" w14:textId="77777777" w:rsidTr="005B22EB">
        <w:trPr>
          <w:trHeight w:val="20"/>
          <w:jc w:val="right"/>
        </w:trPr>
        <w:tc>
          <w:tcPr>
            <w:tcW w:w="2667" w:type="pct"/>
            <w:tcBorders>
              <w:top w:val="nil"/>
              <w:left w:val="nil"/>
              <w:bottom w:val="single" w:sz="4" w:space="0" w:color="auto"/>
              <w:right w:val="nil"/>
            </w:tcBorders>
            <w:hideMark/>
          </w:tcPr>
          <w:p w14:paraId="0A6B9E3F"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2 (c) </w:t>
            </w:r>
            <w:proofErr w:type="spellStart"/>
            <w:r w:rsidRPr="004B1453">
              <w:rPr>
                <w:rFonts w:eastAsia="SimSun"/>
                <w:sz w:val="20"/>
                <w:szCs w:val="20"/>
                <w:lang w:val="zh-CN"/>
              </w:rPr>
              <w:t>全球评估</w:t>
            </w:r>
            <w:proofErr w:type="spellEnd"/>
          </w:p>
        </w:tc>
        <w:tc>
          <w:tcPr>
            <w:tcW w:w="865" w:type="pct"/>
            <w:tcBorders>
              <w:top w:val="nil"/>
              <w:left w:val="nil"/>
              <w:bottom w:val="single" w:sz="4" w:space="0" w:color="auto"/>
              <w:right w:val="nil"/>
            </w:tcBorders>
            <w:noWrap/>
            <w:hideMark/>
          </w:tcPr>
          <w:p w14:paraId="5DA27C4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1 025 000</w:t>
            </w:r>
          </w:p>
        </w:tc>
        <w:tc>
          <w:tcPr>
            <w:tcW w:w="801" w:type="pct"/>
            <w:tcBorders>
              <w:top w:val="nil"/>
              <w:left w:val="nil"/>
              <w:bottom w:val="single" w:sz="4" w:space="0" w:color="auto"/>
              <w:right w:val="nil"/>
            </w:tcBorders>
            <w:noWrap/>
            <w:hideMark/>
          </w:tcPr>
          <w:p w14:paraId="3D867BC5"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752 426</w:t>
            </w:r>
          </w:p>
        </w:tc>
        <w:tc>
          <w:tcPr>
            <w:tcW w:w="667" w:type="pct"/>
            <w:tcBorders>
              <w:top w:val="nil"/>
              <w:left w:val="nil"/>
              <w:bottom w:val="single" w:sz="4" w:space="0" w:color="auto"/>
              <w:right w:val="nil"/>
            </w:tcBorders>
            <w:noWrap/>
            <w:hideMark/>
          </w:tcPr>
          <w:p w14:paraId="6B47157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272 574</w:t>
            </w:r>
          </w:p>
        </w:tc>
      </w:tr>
      <w:tr w:rsidR="00BC2C15" w:rsidRPr="008145ED" w14:paraId="6F1E7EEB" w14:textId="77777777" w:rsidTr="005B22EB">
        <w:trPr>
          <w:trHeight w:val="20"/>
          <w:jc w:val="right"/>
        </w:trPr>
        <w:tc>
          <w:tcPr>
            <w:tcW w:w="2667" w:type="pct"/>
            <w:tcBorders>
              <w:top w:val="single" w:sz="4" w:space="0" w:color="auto"/>
              <w:left w:val="nil"/>
              <w:bottom w:val="single" w:sz="4" w:space="0" w:color="auto"/>
              <w:right w:val="nil"/>
            </w:tcBorders>
            <w:hideMark/>
          </w:tcPr>
          <w:p w14:paraId="4BB48641"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2.3 </w:t>
            </w:r>
            <w:r w:rsidRPr="008145ED">
              <w:rPr>
                <w:rFonts w:eastAsia="SimHei"/>
                <w:b/>
                <w:sz w:val="20"/>
                <w:szCs w:val="20"/>
                <w:lang w:val="zh-CN" w:eastAsia="zh-CN"/>
              </w:rPr>
              <w:t>目标</w:t>
            </w:r>
            <w:r w:rsidRPr="008145ED">
              <w:rPr>
                <w:rFonts w:eastAsia="SimHei"/>
                <w:b/>
                <w:sz w:val="20"/>
                <w:szCs w:val="20"/>
                <w:lang w:val="zh-CN" w:eastAsia="zh-CN"/>
              </w:rPr>
              <w:t>3</w:t>
            </w:r>
            <w:r w:rsidRPr="008145ED">
              <w:rPr>
                <w:rFonts w:eastAsia="SimHei"/>
                <w:b/>
                <w:sz w:val="20"/>
                <w:szCs w:val="20"/>
                <w:lang w:val="zh-CN" w:eastAsia="zh-CN"/>
              </w:rPr>
              <w:t>：加强关于专题和方法问题的知识与政策衔接</w:t>
            </w:r>
          </w:p>
        </w:tc>
        <w:tc>
          <w:tcPr>
            <w:tcW w:w="865" w:type="pct"/>
            <w:tcBorders>
              <w:top w:val="single" w:sz="4" w:space="0" w:color="auto"/>
              <w:left w:val="nil"/>
              <w:bottom w:val="single" w:sz="4" w:space="0" w:color="auto"/>
              <w:right w:val="nil"/>
            </w:tcBorders>
            <w:noWrap/>
            <w:hideMark/>
          </w:tcPr>
          <w:p w14:paraId="678F36B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921 250</w:t>
            </w:r>
          </w:p>
        </w:tc>
        <w:tc>
          <w:tcPr>
            <w:tcW w:w="801" w:type="pct"/>
            <w:tcBorders>
              <w:top w:val="single" w:sz="4" w:space="0" w:color="auto"/>
              <w:left w:val="nil"/>
              <w:bottom w:val="single" w:sz="4" w:space="0" w:color="auto"/>
              <w:right w:val="nil"/>
            </w:tcBorders>
            <w:noWrap/>
            <w:hideMark/>
          </w:tcPr>
          <w:p w14:paraId="7C31FE49"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963 228</w:t>
            </w:r>
          </w:p>
        </w:tc>
        <w:tc>
          <w:tcPr>
            <w:tcW w:w="667" w:type="pct"/>
            <w:tcBorders>
              <w:top w:val="single" w:sz="4" w:space="0" w:color="auto"/>
              <w:left w:val="nil"/>
              <w:bottom w:val="single" w:sz="4" w:space="0" w:color="auto"/>
              <w:right w:val="nil"/>
            </w:tcBorders>
            <w:noWrap/>
            <w:hideMark/>
          </w:tcPr>
          <w:p w14:paraId="24F53C7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(41 978)</w:t>
            </w:r>
          </w:p>
        </w:tc>
      </w:tr>
      <w:tr w:rsidR="00BC2C15" w:rsidRPr="004B1453" w14:paraId="587586A6" w14:textId="77777777" w:rsidTr="005B22EB">
        <w:trPr>
          <w:trHeight w:val="20"/>
          <w:jc w:val="right"/>
        </w:trPr>
        <w:tc>
          <w:tcPr>
            <w:tcW w:w="2667" w:type="pct"/>
            <w:tcBorders>
              <w:top w:val="single" w:sz="4" w:space="0" w:color="auto"/>
              <w:left w:val="nil"/>
              <w:bottom w:val="nil"/>
              <w:right w:val="nil"/>
            </w:tcBorders>
            <w:hideMark/>
          </w:tcPr>
          <w:p w14:paraId="7FF7F2B5" w14:textId="77777777" w:rsidR="00BC2C15" w:rsidRPr="004B1453" w:rsidRDefault="00BC2C15" w:rsidP="002569F4">
            <w:pPr>
              <w:keepNext/>
              <w:keepLines/>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3 (b) (</w:t>
            </w:r>
            <w:r w:rsidRPr="004B1453">
              <w:rPr>
                <w:rFonts w:eastAsia="SimSun"/>
                <w:sz w:val="20"/>
                <w:szCs w:val="20"/>
                <w:lang w:val="zh-CN" w:eastAsia="zh-CN"/>
              </w:rPr>
              <w:t>一</w:t>
            </w:r>
            <w:r w:rsidRPr="004B1453">
              <w:rPr>
                <w:rFonts w:eastAsia="SimSun"/>
                <w:sz w:val="20"/>
                <w:szCs w:val="20"/>
                <w:lang w:val="zh-CN" w:eastAsia="zh-CN"/>
              </w:rPr>
              <w:t>)</w:t>
            </w:r>
            <w:r w:rsidRPr="004B1453">
              <w:rPr>
                <w:rFonts w:eastAsia="SimSun"/>
                <w:sz w:val="20"/>
                <w:szCs w:val="20"/>
                <w:lang w:val="zh-CN" w:eastAsia="zh-CN"/>
              </w:rPr>
              <w:t>土地退化和恢复评估</w:t>
            </w:r>
          </w:p>
        </w:tc>
        <w:tc>
          <w:tcPr>
            <w:tcW w:w="865" w:type="pct"/>
            <w:tcBorders>
              <w:top w:val="single" w:sz="4" w:space="0" w:color="auto"/>
              <w:left w:val="nil"/>
              <w:bottom w:val="nil"/>
              <w:right w:val="nil"/>
            </w:tcBorders>
            <w:noWrap/>
            <w:hideMark/>
          </w:tcPr>
          <w:p w14:paraId="6626F4F9"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71 250</w:t>
            </w:r>
          </w:p>
        </w:tc>
        <w:tc>
          <w:tcPr>
            <w:tcW w:w="801" w:type="pct"/>
            <w:tcBorders>
              <w:top w:val="single" w:sz="4" w:space="0" w:color="auto"/>
              <w:left w:val="nil"/>
              <w:bottom w:val="nil"/>
              <w:right w:val="nil"/>
            </w:tcBorders>
            <w:noWrap/>
            <w:hideMark/>
          </w:tcPr>
          <w:p w14:paraId="7F90F1F5"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73 268</w:t>
            </w:r>
          </w:p>
        </w:tc>
        <w:tc>
          <w:tcPr>
            <w:tcW w:w="667" w:type="pct"/>
            <w:tcBorders>
              <w:top w:val="single" w:sz="4" w:space="0" w:color="auto"/>
              <w:left w:val="nil"/>
              <w:bottom w:val="nil"/>
              <w:right w:val="nil"/>
            </w:tcBorders>
            <w:noWrap/>
            <w:hideMark/>
          </w:tcPr>
          <w:p w14:paraId="769F4DB8"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(2 018)</w:t>
            </w:r>
          </w:p>
        </w:tc>
      </w:tr>
      <w:tr w:rsidR="00BC2C15" w:rsidRPr="004B1453" w14:paraId="7B0D7237" w14:textId="77777777" w:rsidTr="005B22EB">
        <w:trPr>
          <w:trHeight w:val="20"/>
          <w:jc w:val="right"/>
        </w:trPr>
        <w:tc>
          <w:tcPr>
            <w:tcW w:w="2667" w:type="pct"/>
            <w:hideMark/>
          </w:tcPr>
          <w:p w14:paraId="2FBB836B"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3 (b) (</w:t>
            </w:r>
            <w:r w:rsidRPr="004B1453">
              <w:rPr>
                <w:rFonts w:eastAsia="SimSun"/>
                <w:sz w:val="20"/>
                <w:szCs w:val="20"/>
                <w:lang w:val="zh-CN" w:eastAsia="zh-CN"/>
              </w:rPr>
              <w:t>三</w:t>
            </w:r>
            <w:r w:rsidRPr="004B1453">
              <w:rPr>
                <w:rFonts w:eastAsia="SimSun"/>
                <w:sz w:val="20"/>
                <w:szCs w:val="20"/>
                <w:lang w:val="zh-CN" w:eastAsia="zh-CN"/>
              </w:rPr>
              <w:t xml:space="preserve">) </w:t>
            </w:r>
            <w:r w:rsidRPr="004B1453">
              <w:rPr>
                <w:rFonts w:eastAsia="SimSun"/>
                <w:sz w:val="20"/>
                <w:szCs w:val="20"/>
                <w:lang w:val="zh-CN" w:eastAsia="zh-CN"/>
              </w:rPr>
              <w:t>野生物种可持续利用评估（第一年）</w:t>
            </w:r>
          </w:p>
        </w:tc>
        <w:tc>
          <w:tcPr>
            <w:tcW w:w="865" w:type="pct"/>
            <w:noWrap/>
            <w:hideMark/>
          </w:tcPr>
          <w:p w14:paraId="47AD760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801" w:type="pct"/>
            <w:noWrap/>
            <w:hideMark/>
          </w:tcPr>
          <w:p w14:paraId="6496332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667" w:type="pct"/>
            <w:noWrap/>
            <w:hideMark/>
          </w:tcPr>
          <w:p w14:paraId="7134362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w:t>
            </w:r>
          </w:p>
        </w:tc>
      </w:tr>
      <w:tr w:rsidR="00BC2C15" w:rsidRPr="004B1453" w14:paraId="1B410B5E" w14:textId="77777777" w:rsidTr="005B22EB">
        <w:trPr>
          <w:trHeight w:val="20"/>
          <w:jc w:val="right"/>
        </w:trPr>
        <w:tc>
          <w:tcPr>
            <w:tcW w:w="2667" w:type="pct"/>
            <w:hideMark/>
          </w:tcPr>
          <w:p w14:paraId="4DE3AD47"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3 (c) </w:t>
            </w:r>
            <w:r w:rsidRPr="004B1453">
              <w:rPr>
                <w:rFonts w:eastAsia="SimSun"/>
                <w:sz w:val="20"/>
                <w:szCs w:val="20"/>
                <w:lang w:val="zh-CN" w:eastAsia="zh-CN"/>
              </w:rPr>
              <w:t>情景设想和模型</w:t>
            </w:r>
          </w:p>
        </w:tc>
        <w:tc>
          <w:tcPr>
            <w:tcW w:w="865" w:type="pct"/>
            <w:noWrap/>
            <w:hideMark/>
          </w:tcPr>
          <w:p w14:paraId="327B5C0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41864D3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112 468</w:t>
            </w:r>
          </w:p>
        </w:tc>
        <w:tc>
          <w:tcPr>
            <w:tcW w:w="667" w:type="pct"/>
            <w:noWrap/>
            <w:hideMark/>
          </w:tcPr>
          <w:p w14:paraId="584CF43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(12 468)</w:t>
            </w:r>
          </w:p>
        </w:tc>
      </w:tr>
      <w:tr w:rsidR="00BC2C15" w:rsidRPr="004B1453" w14:paraId="552791C0" w14:textId="77777777" w:rsidTr="005B22EB">
        <w:trPr>
          <w:trHeight w:val="20"/>
          <w:jc w:val="right"/>
        </w:trPr>
        <w:tc>
          <w:tcPr>
            <w:tcW w:w="2667" w:type="pct"/>
            <w:tcBorders>
              <w:top w:val="nil"/>
              <w:left w:val="nil"/>
              <w:bottom w:val="single" w:sz="4" w:space="0" w:color="auto"/>
              <w:right w:val="nil"/>
            </w:tcBorders>
            <w:hideMark/>
          </w:tcPr>
          <w:p w14:paraId="295DC986"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3 (d) </w:t>
            </w:r>
            <w:r w:rsidRPr="004B1453">
              <w:rPr>
                <w:rFonts w:eastAsia="SimSun"/>
                <w:sz w:val="20"/>
                <w:szCs w:val="20"/>
                <w:lang w:val="zh-CN" w:eastAsia="zh-CN"/>
              </w:rPr>
              <w:t>价值评估（第一年）</w:t>
            </w:r>
          </w:p>
        </w:tc>
        <w:tc>
          <w:tcPr>
            <w:tcW w:w="865" w:type="pct"/>
            <w:tcBorders>
              <w:top w:val="nil"/>
              <w:left w:val="nil"/>
              <w:bottom w:val="single" w:sz="4" w:space="0" w:color="auto"/>
              <w:right w:val="nil"/>
            </w:tcBorders>
            <w:noWrap/>
            <w:hideMark/>
          </w:tcPr>
          <w:p w14:paraId="0E08F24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801" w:type="pct"/>
            <w:tcBorders>
              <w:top w:val="nil"/>
              <w:left w:val="nil"/>
              <w:bottom w:val="single" w:sz="4" w:space="0" w:color="auto"/>
              <w:right w:val="nil"/>
            </w:tcBorders>
            <w:noWrap/>
            <w:hideMark/>
          </w:tcPr>
          <w:p w14:paraId="0842293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402 492</w:t>
            </w:r>
          </w:p>
        </w:tc>
        <w:tc>
          <w:tcPr>
            <w:tcW w:w="667" w:type="pct"/>
            <w:tcBorders>
              <w:top w:val="nil"/>
              <w:left w:val="nil"/>
              <w:bottom w:val="single" w:sz="4" w:space="0" w:color="auto"/>
              <w:right w:val="nil"/>
            </w:tcBorders>
            <w:noWrap/>
            <w:hideMark/>
          </w:tcPr>
          <w:p w14:paraId="6D32E92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(27 492)</w:t>
            </w:r>
          </w:p>
        </w:tc>
      </w:tr>
      <w:tr w:rsidR="00BC2C15" w:rsidRPr="008145ED" w14:paraId="7BD6B7DF" w14:textId="77777777" w:rsidTr="005B22EB">
        <w:trPr>
          <w:trHeight w:val="20"/>
          <w:jc w:val="right"/>
        </w:trPr>
        <w:tc>
          <w:tcPr>
            <w:tcW w:w="2667" w:type="pct"/>
            <w:tcBorders>
              <w:top w:val="single" w:sz="4" w:space="0" w:color="auto"/>
              <w:left w:val="nil"/>
              <w:bottom w:val="single" w:sz="4" w:space="0" w:color="auto"/>
              <w:right w:val="nil"/>
            </w:tcBorders>
            <w:hideMark/>
          </w:tcPr>
          <w:p w14:paraId="341F9A38" w14:textId="77777777" w:rsidR="002569F4"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2.4 </w:t>
            </w:r>
            <w:r w:rsidRPr="008145ED">
              <w:rPr>
                <w:rFonts w:eastAsia="SimHei"/>
                <w:b/>
                <w:sz w:val="20"/>
                <w:szCs w:val="20"/>
                <w:lang w:val="zh-CN" w:eastAsia="zh-CN"/>
              </w:rPr>
              <w:t>目标</w:t>
            </w:r>
            <w:r w:rsidRPr="008145ED">
              <w:rPr>
                <w:rFonts w:eastAsia="SimHei"/>
                <w:b/>
                <w:sz w:val="20"/>
                <w:szCs w:val="20"/>
                <w:lang w:val="zh-CN" w:eastAsia="zh-CN"/>
              </w:rPr>
              <w:t xml:space="preserve"> 4</w:t>
            </w:r>
            <w:r w:rsidRPr="008145ED">
              <w:rPr>
                <w:rFonts w:eastAsia="SimHei"/>
                <w:b/>
                <w:sz w:val="20"/>
                <w:szCs w:val="20"/>
                <w:lang w:val="zh-CN" w:eastAsia="zh-CN"/>
              </w:rPr>
              <w:t>：交流和评价生物多样性平台各项</w:t>
            </w:r>
          </w:p>
          <w:p w14:paraId="6A0F5414" w14:textId="2AE52740"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活动、交付品和结论</w:t>
            </w:r>
          </w:p>
        </w:tc>
        <w:tc>
          <w:tcPr>
            <w:tcW w:w="865" w:type="pct"/>
            <w:tcBorders>
              <w:top w:val="single" w:sz="4" w:space="0" w:color="auto"/>
              <w:left w:val="nil"/>
              <w:bottom w:val="single" w:sz="4" w:space="0" w:color="auto"/>
              <w:right w:val="nil"/>
            </w:tcBorders>
            <w:noWrap/>
            <w:hideMark/>
          </w:tcPr>
          <w:p w14:paraId="6919819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559 160</w:t>
            </w:r>
          </w:p>
        </w:tc>
        <w:tc>
          <w:tcPr>
            <w:tcW w:w="801" w:type="pct"/>
            <w:tcBorders>
              <w:top w:val="single" w:sz="4" w:space="0" w:color="auto"/>
              <w:left w:val="nil"/>
              <w:bottom w:val="single" w:sz="4" w:space="0" w:color="auto"/>
              <w:right w:val="nil"/>
            </w:tcBorders>
            <w:noWrap/>
            <w:hideMark/>
          </w:tcPr>
          <w:p w14:paraId="128D878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554 539</w:t>
            </w:r>
          </w:p>
        </w:tc>
        <w:tc>
          <w:tcPr>
            <w:tcW w:w="667" w:type="pct"/>
            <w:tcBorders>
              <w:top w:val="single" w:sz="4" w:space="0" w:color="auto"/>
              <w:left w:val="nil"/>
              <w:bottom w:val="single" w:sz="4" w:space="0" w:color="auto"/>
              <w:right w:val="nil"/>
            </w:tcBorders>
            <w:noWrap/>
            <w:hideMark/>
          </w:tcPr>
          <w:p w14:paraId="5A9406D3"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4 621</w:t>
            </w:r>
          </w:p>
        </w:tc>
      </w:tr>
      <w:tr w:rsidR="00BC2C15" w:rsidRPr="004B1453" w14:paraId="5E884C3E" w14:textId="77777777" w:rsidTr="005B22EB">
        <w:trPr>
          <w:trHeight w:val="20"/>
          <w:jc w:val="right"/>
        </w:trPr>
        <w:tc>
          <w:tcPr>
            <w:tcW w:w="2667" w:type="pct"/>
            <w:tcBorders>
              <w:top w:val="single" w:sz="4" w:space="0" w:color="auto"/>
              <w:left w:val="nil"/>
              <w:bottom w:val="nil"/>
              <w:right w:val="nil"/>
            </w:tcBorders>
            <w:hideMark/>
          </w:tcPr>
          <w:p w14:paraId="7758E370" w14:textId="77777777" w:rsidR="00BC2C15" w:rsidRPr="004B1453" w:rsidRDefault="00BC2C15" w:rsidP="002569F4">
            <w:pPr>
              <w:keepNext/>
              <w:keepLines/>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4 (a) </w:t>
            </w:r>
            <w:proofErr w:type="spellStart"/>
            <w:r w:rsidRPr="004B1453">
              <w:rPr>
                <w:rFonts w:eastAsia="SimSun"/>
                <w:sz w:val="20"/>
                <w:szCs w:val="20"/>
                <w:lang w:val="zh-CN"/>
              </w:rPr>
              <w:t>评估目录</w:t>
            </w:r>
            <w:proofErr w:type="spellEnd"/>
          </w:p>
        </w:tc>
        <w:tc>
          <w:tcPr>
            <w:tcW w:w="865" w:type="pct"/>
            <w:tcBorders>
              <w:top w:val="single" w:sz="4" w:space="0" w:color="auto"/>
              <w:left w:val="nil"/>
              <w:bottom w:val="nil"/>
              <w:right w:val="nil"/>
            </w:tcBorders>
            <w:noWrap/>
            <w:hideMark/>
          </w:tcPr>
          <w:p w14:paraId="281A4297"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10 000</w:t>
            </w:r>
          </w:p>
        </w:tc>
        <w:tc>
          <w:tcPr>
            <w:tcW w:w="801" w:type="pct"/>
            <w:tcBorders>
              <w:top w:val="single" w:sz="4" w:space="0" w:color="auto"/>
              <w:left w:val="nil"/>
              <w:bottom w:val="nil"/>
              <w:right w:val="nil"/>
            </w:tcBorders>
            <w:noWrap/>
            <w:hideMark/>
          </w:tcPr>
          <w:p w14:paraId="12795AEC"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10 991</w:t>
            </w:r>
          </w:p>
        </w:tc>
        <w:tc>
          <w:tcPr>
            <w:tcW w:w="667" w:type="pct"/>
            <w:tcBorders>
              <w:top w:val="single" w:sz="4" w:space="0" w:color="auto"/>
              <w:left w:val="nil"/>
              <w:bottom w:val="nil"/>
              <w:right w:val="nil"/>
            </w:tcBorders>
            <w:noWrap/>
            <w:hideMark/>
          </w:tcPr>
          <w:p w14:paraId="54A1CED3"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(991)</w:t>
            </w:r>
          </w:p>
        </w:tc>
      </w:tr>
      <w:tr w:rsidR="00BC2C15" w:rsidRPr="004B1453" w14:paraId="56D95075" w14:textId="77777777" w:rsidTr="005B22EB">
        <w:trPr>
          <w:trHeight w:val="20"/>
          <w:jc w:val="right"/>
        </w:trPr>
        <w:tc>
          <w:tcPr>
            <w:tcW w:w="2667" w:type="pct"/>
            <w:hideMark/>
          </w:tcPr>
          <w:p w14:paraId="2DE1CD5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4 (c) </w:t>
            </w:r>
            <w:r w:rsidRPr="004B1453">
              <w:rPr>
                <w:rFonts w:eastAsia="SimSun"/>
                <w:sz w:val="20"/>
                <w:szCs w:val="20"/>
                <w:lang w:val="zh-CN" w:eastAsia="zh-CN"/>
              </w:rPr>
              <w:t>政策支持工具和方法目录</w:t>
            </w:r>
          </w:p>
        </w:tc>
        <w:tc>
          <w:tcPr>
            <w:tcW w:w="865" w:type="pct"/>
            <w:noWrap/>
            <w:hideMark/>
          </w:tcPr>
          <w:p w14:paraId="4A8ECB15"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6311CDF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96 515</w:t>
            </w:r>
          </w:p>
        </w:tc>
        <w:tc>
          <w:tcPr>
            <w:tcW w:w="667" w:type="pct"/>
            <w:noWrap/>
            <w:hideMark/>
          </w:tcPr>
          <w:p w14:paraId="3D17D87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3 485</w:t>
            </w:r>
          </w:p>
        </w:tc>
      </w:tr>
      <w:tr w:rsidR="00BC2C15" w:rsidRPr="004B1453" w14:paraId="19D8A856" w14:textId="77777777" w:rsidTr="005B22EB">
        <w:trPr>
          <w:trHeight w:val="20"/>
          <w:jc w:val="right"/>
        </w:trPr>
        <w:tc>
          <w:tcPr>
            <w:tcW w:w="2667" w:type="pct"/>
            <w:hideMark/>
          </w:tcPr>
          <w:p w14:paraId="69F08DEA"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4 (d) </w:t>
            </w:r>
            <w:r w:rsidRPr="004B1453">
              <w:rPr>
                <w:rFonts w:eastAsia="SimSun"/>
                <w:sz w:val="20"/>
                <w:szCs w:val="20"/>
                <w:lang w:val="zh-CN" w:eastAsia="zh-CN"/>
              </w:rPr>
              <w:t>交流和利益攸关方参与</w:t>
            </w:r>
          </w:p>
        </w:tc>
        <w:tc>
          <w:tcPr>
            <w:tcW w:w="865" w:type="pct"/>
            <w:noWrap/>
            <w:hideMark/>
          </w:tcPr>
          <w:p w14:paraId="4C813C0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311 000</w:t>
            </w:r>
          </w:p>
        </w:tc>
        <w:tc>
          <w:tcPr>
            <w:tcW w:w="801" w:type="pct"/>
            <w:noWrap/>
            <w:hideMark/>
          </w:tcPr>
          <w:p w14:paraId="14E983B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311 664</w:t>
            </w:r>
          </w:p>
        </w:tc>
        <w:tc>
          <w:tcPr>
            <w:tcW w:w="667" w:type="pct"/>
            <w:noWrap/>
            <w:hideMark/>
          </w:tcPr>
          <w:p w14:paraId="5D6F81E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(664)</w:t>
            </w:r>
          </w:p>
        </w:tc>
      </w:tr>
      <w:tr w:rsidR="00BC2C15" w:rsidRPr="004B1453" w14:paraId="7C285898" w14:textId="77777777" w:rsidTr="005B22EB">
        <w:trPr>
          <w:trHeight w:val="20"/>
          <w:jc w:val="right"/>
        </w:trPr>
        <w:tc>
          <w:tcPr>
            <w:tcW w:w="2667" w:type="pct"/>
            <w:tcBorders>
              <w:top w:val="nil"/>
              <w:left w:val="nil"/>
              <w:bottom w:val="single" w:sz="4" w:space="0" w:color="auto"/>
              <w:right w:val="nil"/>
            </w:tcBorders>
            <w:hideMark/>
          </w:tcPr>
          <w:p w14:paraId="27BE9E0C"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交付品</w:t>
            </w:r>
            <w:r w:rsidRPr="004B1453">
              <w:rPr>
                <w:rFonts w:eastAsia="SimSun"/>
                <w:sz w:val="20"/>
                <w:szCs w:val="20"/>
                <w:lang w:val="zh-CN" w:eastAsia="zh-CN"/>
              </w:rPr>
              <w:t xml:space="preserve"> 4 (e) </w:t>
            </w:r>
            <w:r w:rsidRPr="004B1453">
              <w:rPr>
                <w:rFonts w:eastAsia="SimSun"/>
                <w:sz w:val="20"/>
                <w:szCs w:val="20"/>
                <w:lang w:val="zh-CN" w:eastAsia="zh-CN"/>
              </w:rPr>
              <w:t>对生物多样性平台的审查</w:t>
            </w:r>
          </w:p>
        </w:tc>
        <w:tc>
          <w:tcPr>
            <w:tcW w:w="865" w:type="pct"/>
            <w:tcBorders>
              <w:top w:val="nil"/>
              <w:left w:val="nil"/>
              <w:bottom w:val="single" w:sz="4" w:space="0" w:color="auto"/>
              <w:right w:val="nil"/>
            </w:tcBorders>
            <w:noWrap/>
            <w:hideMark/>
          </w:tcPr>
          <w:p w14:paraId="56C1EBA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138 160</w:t>
            </w:r>
          </w:p>
        </w:tc>
        <w:tc>
          <w:tcPr>
            <w:tcW w:w="801" w:type="pct"/>
            <w:tcBorders>
              <w:top w:val="nil"/>
              <w:left w:val="nil"/>
              <w:bottom w:val="single" w:sz="4" w:space="0" w:color="auto"/>
              <w:right w:val="nil"/>
            </w:tcBorders>
            <w:noWrap/>
            <w:hideMark/>
          </w:tcPr>
          <w:p w14:paraId="687B4A5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135 369</w:t>
            </w:r>
          </w:p>
        </w:tc>
        <w:tc>
          <w:tcPr>
            <w:tcW w:w="667" w:type="pct"/>
            <w:tcBorders>
              <w:top w:val="nil"/>
              <w:left w:val="nil"/>
              <w:bottom w:val="single" w:sz="4" w:space="0" w:color="auto"/>
              <w:right w:val="nil"/>
            </w:tcBorders>
            <w:noWrap/>
            <w:hideMark/>
          </w:tcPr>
          <w:p w14:paraId="5CDF435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2 791</w:t>
            </w:r>
          </w:p>
        </w:tc>
      </w:tr>
      <w:tr w:rsidR="00BC2C15" w:rsidRPr="008145ED" w14:paraId="58E93471" w14:textId="77777777" w:rsidTr="005B22EB">
        <w:trPr>
          <w:trHeight w:val="20"/>
          <w:jc w:val="right"/>
        </w:trPr>
        <w:tc>
          <w:tcPr>
            <w:tcW w:w="2667" w:type="pct"/>
            <w:tcBorders>
              <w:top w:val="single" w:sz="4" w:space="0" w:color="auto"/>
              <w:left w:val="nil"/>
              <w:bottom w:val="single" w:sz="4" w:space="0" w:color="auto"/>
              <w:right w:val="nil"/>
            </w:tcBorders>
            <w:noWrap/>
            <w:hideMark/>
          </w:tcPr>
          <w:p w14:paraId="32DBAB31"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2 </w:t>
            </w:r>
            <w:r w:rsidRPr="008145ED">
              <w:rPr>
                <w:rFonts w:eastAsia="SimHei"/>
                <w:b/>
                <w:sz w:val="20"/>
                <w:szCs w:val="20"/>
                <w:lang w:val="zh-CN" w:eastAsia="zh-CN"/>
              </w:rPr>
              <w:t>，工作方案的执行</w:t>
            </w:r>
          </w:p>
        </w:tc>
        <w:tc>
          <w:tcPr>
            <w:tcW w:w="865" w:type="pct"/>
            <w:tcBorders>
              <w:top w:val="single" w:sz="4" w:space="0" w:color="auto"/>
              <w:left w:val="nil"/>
              <w:bottom w:val="single" w:sz="4" w:space="0" w:color="auto"/>
              <w:right w:val="nil"/>
            </w:tcBorders>
            <w:noWrap/>
            <w:hideMark/>
          </w:tcPr>
          <w:p w14:paraId="304346E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3 651 660</w:t>
            </w:r>
          </w:p>
        </w:tc>
        <w:tc>
          <w:tcPr>
            <w:tcW w:w="801" w:type="pct"/>
            <w:tcBorders>
              <w:top w:val="single" w:sz="4" w:space="0" w:color="auto"/>
              <w:left w:val="nil"/>
              <w:bottom w:val="single" w:sz="4" w:space="0" w:color="auto"/>
              <w:right w:val="nil"/>
            </w:tcBorders>
            <w:noWrap/>
            <w:hideMark/>
          </w:tcPr>
          <w:p w14:paraId="2003C61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3 127 936</w:t>
            </w:r>
          </w:p>
        </w:tc>
        <w:tc>
          <w:tcPr>
            <w:tcW w:w="667" w:type="pct"/>
            <w:tcBorders>
              <w:top w:val="single" w:sz="4" w:space="0" w:color="auto"/>
              <w:left w:val="nil"/>
              <w:bottom w:val="single" w:sz="4" w:space="0" w:color="auto"/>
              <w:right w:val="nil"/>
            </w:tcBorders>
            <w:noWrap/>
            <w:hideMark/>
          </w:tcPr>
          <w:p w14:paraId="4BD22BD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523 724</w:t>
            </w:r>
          </w:p>
        </w:tc>
      </w:tr>
      <w:tr w:rsidR="00BC2C15" w:rsidRPr="008145ED" w14:paraId="1A4229DA" w14:textId="77777777" w:rsidTr="005B22EB">
        <w:trPr>
          <w:trHeight w:val="20"/>
          <w:jc w:val="right"/>
        </w:trPr>
        <w:tc>
          <w:tcPr>
            <w:tcW w:w="2667" w:type="pct"/>
            <w:tcBorders>
              <w:top w:val="single" w:sz="4" w:space="0" w:color="auto"/>
              <w:left w:val="nil"/>
              <w:bottom w:val="single" w:sz="4" w:space="0" w:color="auto"/>
              <w:right w:val="nil"/>
            </w:tcBorders>
            <w:hideMark/>
          </w:tcPr>
          <w:p w14:paraId="058DC29F"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3. </w:t>
            </w:r>
            <w:r w:rsidRPr="008145ED">
              <w:rPr>
                <w:rFonts w:eastAsia="SimHei"/>
                <w:b/>
                <w:sz w:val="20"/>
                <w:szCs w:val="20"/>
                <w:lang w:val="zh-CN" w:eastAsia="zh-CN"/>
              </w:rPr>
              <w:t>秘书处</w:t>
            </w:r>
          </w:p>
        </w:tc>
        <w:tc>
          <w:tcPr>
            <w:tcW w:w="865" w:type="pct"/>
            <w:tcBorders>
              <w:top w:val="single" w:sz="4" w:space="0" w:color="auto"/>
              <w:left w:val="nil"/>
              <w:bottom w:val="single" w:sz="4" w:space="0" w:color="auto"/>
              <w:right w:val="nil"/>
            </w:tcBorders>
            <w:noWrap/>
            <w:hideMark/>
          </w:tcPr>
          <w:p w14:paraId="2A7012FF"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2895942F"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0D6296DC" w14:textId="77777777" w:rsidR="00BC2C15" w:rsidRPr="008145ED" w:rsidRDefault="00BC2C15" w:rsidP="002569F4">
            <w:pPr>
              <w:spacing w:before="60" w:after="60"/>
              <w:jc w:val="right"/>
              <w:rPr>
                <w:rFonts w:eastAsia="SimHei"/>
                <w:b/>
                <w:sz w:val="20"/>
                <w:szCs w:val="20"/>
                <w:lang w:val="zh-CN" w:eastAsia="zh-CN"/>
              </w:rPr>
            </w:pPr>
          </w:p>
        </w:tc>
      </w:tr>
      <w:tr w:rsidR="00BC2C15" w:rsidRPr="004B1453" w14:paraId="6D032BC3" w14:textId="77777777" w:rsidTr="005B22EB">
        <w:trPr>
          <w:trHeight w:val="20"/>
          <w:jc w:val="right"/>
        </w:trPr>
        <w:tc>
          <w:tcPr>
            <w:tcW w:w="2667" w:type="pct"/>
            <w:tcBorders>
              <w:top w:val="single" w:sz="4" w:space="0" w:color="auto"/>
              <w:left w:val="nil"/>
              <w:bottom w:val="nil"/>
              <w:right w:val="nil"/>
            </w:tcBorders>
            <w:hideMark/>
          </w:tcPr>
          <w:p w14:paraId="774C3EF3" w14:textId="77777777" w:rsidR="00BC2C15" w:rsidRPr="004B1453" w:rsidRDefault="00BC2C15" w:rsidP="002569F4">
            <w:pPr>
              <w:spacing w:before="60" w:after="60"/>
              <w:ind w:left="170"/>
              <w:rPr>
                <w:rFonts w:eastAsia="SimSun"/>
                <w:color w:val="000000"/>
                <w:sz w:val="20"/>
                <w:szCs w:val="20"/>
                <w:lang w:val="en-GB" w:eastAsia="en-GB"/>
              </w:rPr>
            </w:pPr>
            <w:r w:rsidRPr="004B1453">
              <w:rPr>
                <w:rFonts w:eastAsia="SimSun"/>
                <w:sz w:val="20"/>
                <w:szCs w:val="20"/>
                <w:lang w:val="zh-CN"/>
              </w:rPr>
              <w:t xml:space="preserve">3.1 </w:t>
            </w:r>
            <w:proofErr w:type="spellStart"/>
            <w:r w:rsidRPr="004B1453">
              <w:rPr>
                <w:rFonts w:eastAsia="SimSun"/>
                <w:sz w:val="20"/>
                <w:szCs w:val="20"/>
                <w:lang w:val="zh-CN"/>
              </w:rPr>
              <w:t>秘书处人员</w:t>
            </w:r>
            <w:proofErr w:type="spellEnd"/>
          </w:p>
        </w:tc>
        <w:tc>
          <w:tcPr>
            <w:tcW w:w="865" w:type="pct"/>
            <w:tcBorders>
              <w:top w:val="single" w:sz="4" w:space="0" w:color="auto"/>
              <w:left w:val="nil"/>
              <w:bottom w:val="nil"/>
              <w:right w:val="nil"/>
            </w:tcBorders>
            <w:noWrap/>
            <w:hideMark/>
          </w:tcPr>
          <w:p w14:paraId="4317D74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2 017 600</w:t>
            </w:r>
          </w:p>
        </w:tc>
        <w:tc>
          <w:tcPr>
            <w:tcW w:w="801" w:type="pct"/>
            <w:tcBorders>
              <w:top w:val="single" w:sz="4" w:space="0" w:color="auto"/>
              <w:left w:val="nil"/>
              <w:bottom w:val="nil"/>
              <w:right w:val="nil"/>
            </w:tcBorders>
            <w:noWrap/>
            <w:hideMark/>
          </w:tcPr>
          <w:p w14:paraId="04AB9BE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1 289 611</w:t>
            </w:r>
          </w:p>
        </w:tc>
        <w:tc>
          <w:tcPr>
            <w:tcW w:w="667" w:type="pct"/>
            <w:tcBorders>
              <w:top w:val="single" w:sz="4" w:space="0" w:color="auto"/>
              <w:left w:val="nil"/>
              <w:bottom w:val="nil"/>
              <w:right w:val="nil"/>
            </w:tcBorders>
            <w:noWrap/>
            <w:hideMark/>
          </w:tcPr>
          <w:p w14:paraId="4688110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727 989</w:t>
            </w:r>
          </w:p>
        </w:tc>
      </w:tr>
      <w:tr w:rsidR="00BC2C15" w:rsidRPr="004B1453" w14:paraId="23E5DAA2" w14:textId="77777777" w:rsidTr="005B22EB">
        <w:trPr>
          <w:trHeight w:val="20"/>
          <w:jc w:val="right"/>
        </w:trPr>
        <w:tc>
          <w:tcPr>
            <w:tcW w:w="2667" w:type="pct"/>
            <w:tcBorders>
              <w:top w:val="nil"/>
              <w:left w:val="nil"/>
              <w:bottom w:val="single" w:sz="4" w:space="0" w:color="auto"/>
              <w:right w:val="nil"/>
            </w:tcBorders>
            <w:hideMark/>
          </w:tcPr>
          <w:p w14:paraId="2DB2C456" w14:textId="77777777" w:rsidR="00BC2C15" w:rsidRPr="004B1453" w:rsidRDefault="00BC2C15" w:rsidP="002569F4">
            <w:pPr>
              <w:spacing w:before="60" w:after="60"/>
              <w:ind w:left="170"/>
              <w:rPr>
                <w:rFonts w:eastAsia="SimSun"/>
                <w:color w:val="000000"/>
                <w:sz w:val="20"/>
                <w:szCs w:val="20"/>
                <w:lang w:val="en-GB" w:eastAsia="en-GB"/>
              </w:rPr>
            </w:pPr>
            <w:r w:rsidRPr="004B1453">
              <w:rPr>
                <w:rFonts w:eastAsia="SimSun"/>
                <w:sz w:val="20"/>
                <w:szCs w:val="20"/>
                <w:lang w:val="zh-CN"/>
              </w:rPr>
              <w:t xml:space="preserve">3.2 </w:t>
            </w:r>
            <w:proofErr w:type="spellStart"/>
            <w:r w:rsidRPr="004B1453">
              <w:rPr>
                <w:rFonts w:eastAsia="SimSun"/>
                <w:sz w:val="20"/>
                <w:szCs w:val="20"/>
                <w:lang w:val="zh-CN"/>
              </w:rPr>
              <w:t>业务费用（非人事</w:t>
            </w:r>
            <w:proofErr w:type="spellEnd"/>
            <w:r w:rsidRPr="004B1453">
              <w:rPr>
                <w:rFonts w:eastAsia="SimSun"/>
                <w:sz w:val="20"/>
                <w:szCs w:val="20"/>
                <w:lang w:val="zh-CN"/>
              </w:rPr>
              <w:t>）</w:t>
            </w:r>
          </w:p>
        </w:tc>
        <w:tc>
          <w:tcPr>
            <w:tcW w:w="865" w:type="pct"/>
            <w:tcBorders>
              <w:top w:val="nil"/>
              <w:left w:val="nil"/>
              <w:bottom w:val="single" w:sz="4" w:space="0" w:color="auto"/>
              <w:right w:val="nil"/>
            </w:tcBorders>
            <w:noWrap/>
            <w:hideMark/>
          </w:tcPr>
          <w:p w14:paraId="3E22F1A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251 000</w:t>
            </w:r>
          </w:p>
        </w:tc>
        <w:tc>
          <w:tcPr>
            <w:tcW w:w="801" w:type="pct"/>
            <w:tcBorders>
              <w:top w:val="nil"/>
              <w:left w:val="nil"/>
              <w:bottom w:val="single" w:sz="4" w:space="0" w:color="auto"/>
              <w:right w:val="nil"/>
            </w:tcBorders>
            <w:noWrap/>
            <w:hideMark/>
          </w:tcPr>
          <w:p w14:paraId="5D9E8344"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223 811</w:t>
            </w:r>
          </w:p>
        </w:tc>
        <w:tc>
          <w:tcPr>
            <w:tcW w:w="667" w:type="pct"/>
            <w:tcBorders>
              <w:top w:val="nil"/>
              <w:left w:val="nil"/>
              <w:bottom w:val="single" w:sz="4" w:space="0" w:color="auto"/>
              <w:right w:val="nil"/>
            </w:tcBorders>
            <w:noWrap/>
            <w:hideMark/>
          </w:tcPr>
          <w:p w14:paraId="251EA67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27 189</w:t>
            </w:r>
          </w:p>
        </w:tc>
      </w:tr>
      <w:tr w:rsidR="00BC2C15" w:rsidRPr="008145ED" w14:paraId="1BA2548E" w14:textId="77777777" w:rsidTr="005B22EB">
        <w:trPr>
          <w:trHeight w:val="20"/>
          <w:jc w:val="right"/>
        </w:trPr>
        <w:tc>
          <w:tcPr>
            <w:tcW w:w="2667" w:type="pct"/>
            <w:tcBorders>
              <w:top w:val="single" w:sz="4" w:space="0" w:color="auto"/>
              <w:left w:val="nil"/>
              <w:bottom w:val="single" w:sz="4" w:space="0" w:color="auto"/>
              <w:right w:val="nil"/>
            </w:tcBorders>
            <w:noWrap/>
            <w:hideMark/>
          </w:tcPr>
          <w:p w14:paraId="44014ECB"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3</w:t>
            </w:r>
            <w:r w:rsidRPr="008145ED">
              <w:rPr>
                <w:rFonts w:eastAsia="SimHei"/>
                <w:b/>
                <w:sz w:val="20"/>
                <w:szCs w:val="20"/>
                <w:lang w:val="zh-CN" w:eastAsia="zh-CN"/>
              </w:rPr>
              <w:t>，秘书处（人员</w:t>
            </w:r>
            <w:r w:rsidRPr="008145ED">
              <w:rPr>
                <w:rFonts w:eastAsia="SimHei"/>
                <w:b/>
                <w:sz w:val="20"/>
                <w:szCs w:val="20"/>
                <w:lang w:val="zh-CN" w:eastAsia="zh-CN"/>
              </w:rPr>
              <w:t>+</w:t>
            </w:r>
            <w:r w:rsidRPr="008145ED">
              <w:rPr>
                <w:rFonts w:eastAsia="SimHei"/>
                <w:b/>
                <w:sz w:val="20"/>
                <w:szCs w:val="20"/>
                <w:lang w:val="zh-CN" w:eastAsia="zh-CN"/>
              </w:rPr>
              <w:t>业务）</w:t>
            </w:r>
          </w:p>
        </w:tc>
        <w:tc>
          <w:tcPr>
            <w:tcW w:w="865" w:type="pct"/>
            <w:tcBorders>
              <w:top w:val="single" w:sz="4" w:space="0" w:color="auto"/>
              <w:left w:val="nil"/>
              <w:bottom w:val="single" w:sz="4" w:space="0" w:color="auto"/>
              <w:right w:val="nil"/>
            </w:tcBorders>
            <w:noWrap/>
            <w:hideMark/>
          </w:tcPr>
          <w:p w14:paraId="0138A8B4"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2 268 600</w:t>
            </w:r>
          </w:p>
        </w:tc>
        <w:tc>
          <w:tcPr>
            <w:tcW w:w="801" w:type="pct"/>
            <w:tcBorders>
              <w:top w:val="single" w:sz="4" w:space="0" w:color="auto"/>
              <w:left w:val="nil"/>
              <w:bottom w:val="single" w:sz="4" w:space="0" w:color="auto"/>
              <w:right w:val="nil"/>
            </w:tcBorders>
            <w:noWrap/>
            <w:hideMark/>
          </w:tcPr>
          <w:p w14:paraId="75ACA48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1 513 422</w:t>
            </w:r>
          </w:p>
        </w:tc>
        <w:tc>
          <w:tcPr>
            <w:tcW w:w="667" w:type="pct"/>
            <w:tcBorders>
              <w:top w:val="single" w:sz="4" w:space="0" w:color="auto"/>
              <w:left w:val="nil"/>
              <w:bottom w:val="single" w:sz="4" w:space="0" w:color="auto"/>
              <w:right w:val="nil"/>
            </w:tcBorders>
            <w:noWrap/>
            <w:hideMark/>
          </w:tcPr>
          <w:p w14:paraId="7B30D683"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755 178</w:t>
            </w:r>
          </w:p>
        </w:tc>
      </w:tr>
      <w:tr w:rsidR="00BC2C15" w:rsidRPr="004B1453" w14:paraId="72B75B57" w14:textId="77777777" w:rsidTr="005B22EB">
        <w:trPr>
          <w:trHeight w:val="20"/>
          <w:jc w:val="right"/>
        </w:trPr>
        <w:tc>
          <w:tcPr>
            <w:tcW w:w="2667" w:type="pct"/>
            <w:tcBorders>
              <w:top w:val="single" w:sz="4" w:space="0" w:color="auto"/>
              <w:left w:val="nil"/>
              <w:bottom w:val="nil"/>
              <w:right w:val="nil"/>
            </w:tcBorders>
            <w:noWrap/>
            <w:hideMark/>
          </w:tcPr>
          <w:p w14:paraId="3D9293E4"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小计</w:t>
            </w:r>
            <w:proofErr w:type="spellEnd"/>
            <w:r w:rsidRPr="004B1453">
              <w:rPr>
                <w:rFonts w:eastAsia="SimSun"/>
                <w:sz w:val="20"/>
                <w:szCs w:val="20"/>
                <w:lang w:val="zh-CN"/>
              </w:rPr>
              <w:t>，</w:t>
            </w:r>
            <w:r w:rsidRPr="004B1453">
              <w:rPr>
                <w:rFonts w:eastAsia="SimSun"/>
                <w:sz w:val="20"/>
                <w:szCs w:val="20"/>
                <w:lang w:val="zh-CN"/>
              </w:rPr>
              <w:t>1+2+3</w:t>
            </w:r>
          </w:p>
        </w:tc>
        <w:tc>
          <w:tcPr>
            <w:tcW w:w="865" w:type="pct"/>
            <w:tcBorders>
              <w:top w:val="single" w:sz="4" w:space="0" w:color="auto"/>
              <w:left w:val="nil"/>
              <w:bottom w:val="nil"/>
              <w:right w:val="nil"/>
            </w:tcBorders>
            <w:noWrap/>
            <w:hideMark/>
          </w:tcPr>
          <w:p w14:paraId="3B40768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7 921 160</w:t>
            </w:r>
          </w:p>
        </w:tc>
        <w:tc>
          <w:tcPr>
            <w:tcW w:w="801" w:type="pct"/>
            <w:tcBorders>
              <w:top w:val="single" w:sz="4" w:space="0" w:color="auto"/>
              <w:left w:val="nil"/>
              <w:bottom w:val="nil"/>
              <w:right w:val="nil"/>
            </w:tcBorders>
            <w:noWrap/>
            <w:hideMark/>
          </w:tcPr>
          <w:p w14:paraId="33101E0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6 376 673</w:t>
            </w:r>
          </w:p>
        </w:tc>
        <w:tc>
          <w:tcPr>
            <w:tcW w:w="667" w:type="pct"/>
            <w:tcBorders>
              <w:top w:val="single" w:sz="4" w:space="0" w:color="auto"/>
              <w:left w:val="nil"/>
              <w:bottom w:val="nil"/>
              <w:right w:val="nil"/>
            </w:tcBorders>
            <w:noWrap/>
            <w:hideMark/>
          </w:tcPr>
          <w:p w14:paraId="0C5D4F49"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1 544 487</w:t>
            </w:r>
          </w:p>
        </w:tc>
      </w:tr>
      <w:tr w:rsidR="00BC2C15" w:rsidRPr="004B1453" w14:paraId="6ABE558A" w14:textId="77777777" w:rsidTr="005B22EB">
        <w:trPr>
          <w:trHeight w:val="20"/>
          <w:jc w:val="right"/>
        </w:trPr>
        <w:tc>
          <w:tcPr>
            <w:tcW w:w="2667" w:type="pct"/>
            <w:tcBorders>
              <w:top w:val="nil"/>
              <w:left w:val="nil"/>
              <w:bottom w:val="single" w:sz="4" w:space="0" w:color="auto"/>
              <w:right w:val="nil"/>
            </w:tcBorders>
            <w:noWrap/>
            <w:hideMark/>
          </w:tcPr>
          <w:p w14:paraId="7F37FECE"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方案支助费用</w:t>
            </w:r>
            <w:proofErr w:type="spellEnd"/>
            <w:r w:rsidRPr="004B1453">
              <w:rPr>
                <w:rFonts w:eastAsia="SimSun"/>
                <w:sz w:val="20"/>
                <w:szCs w:val="20"/>
                <w:lang w:val="zh-CN"/>
              </w:rPr>
              <w:t>（</w:t>
            </w:r>
            <w:r w:rsidRPr="004B1453">
              <w:rPr>
                <w:rFonts w:eastAsia="SimSun"/>
                <w:sz w:val="20"/>
                <w:szCs w:val="20"/>
                <w:lang w:val="zh-CN"/>
              </w:rPr>
              <w:t>8%</w:t>
            </w:r>
            <w:r w:rsidRPr="004B1453">
              <w:rPr>
                <w:rFonts w:eastAsia="SimSun"/>
                <w:sz w:val="20"/>
                <w:szCs w:val="20"/>
                <w:lang w:val="zh-CN"/>
              </w:rPr>
              <w:t>）</w:t>
            </w:r>
          </w:p>
        </w:tc>
        <w:tc>
          <w:tcPr>
            <w:tcW w:w="865" w:type="pct"/>
            <w:tcBorders>
              <w:top w:val="nil"/>
              <w:left w:val="nil"/>
              <w:bottom w:val="single" w:sz="4" w:space="0" w:color="auto"/>
              <w:right w:val="nil"/>
            </w:tcBorders>
            <w:noWrap/>
            <w:hideMark/>
          </w:tcPr>
          <w:p w14:paraId="22371BC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633 693</w:t>
            </w:r>
          </w:p>
        </w:tc>
        <w:tc>
          <w:tcPr>
            <w:tcW w:w="801" w:type="pct"/>
            <w:tcBorders>
              <w:top w:val="nil"/>
              <w:left w:val="nil"/>
              <w:bottom w:val="single" w:sz="4" w:space="0" w:color="auto"/>
              <w:right w:val="nil"/>
            </w:tcBorders>
            <w:noWrap/>
            <w:hideMark/>
          </w:tcPr>
          <w:p w14:paraId="3730526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510 134</w:t>
            </w:r>
          </w:p>
        </w:tc>
        <w:tc>
          <w:tcPr>
            <w:tcW w:w="667" w:type="pct"/>
            <w:tcBorders>
              <w:top w:val="nil"/>
              <w:left w:val="nil"/>
              <w:bottom w:val="single" w:sz="4" w:space="0" w:color="auto"/>
              <w:right w:val="nil"/>
            </w:tcBorders>
            <w:noWrap/>
            <w:hideMark/>
          </w:tcPr>
          <w:p w14:paraId="53D6992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123 559</w:t>
            </w:r>
          </w:p>
        </w:tc>
      </w:tr>
      <w:tr w:rsidR="00BC2C15" w:rsidRPr="008145ED" w14:paraId="0E83DDB6" w14:textId="77777777" w:rsidTr="005B22EB">
        <w:trPr>
          <w:trHeight w:val="20"/>
          <w:jc w:val="right"/>
        </w:trPr>
        <w:tc>
          <w:tcPr>
            <w:tcW w:w="2667" w:type="pct"/>
            <w:tcBorders>
              <w:top w:val="single" w:sz="4" w:space="0" w:color="auto"/>
              <w:left w:val="nil"/>
              <w:bottom w:val="single" w:sz="12" w:space="0" w:color="auto"/>
              <w:right w:val="nil"/>
            </w:tcBorders>
            <w:noWrap/>
            <w:hideMark/>
          </w:tcPr>
          <w:p w14:paraId="22E49050"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共计</w:t>
            </w:r>
          </w:p>
        </w:tc>
        <w:tc>
          <w:tcPr>
            <w:tcW w:w="865" w:type="pct"/>
            <w:tcBorders>
              <w:top w:val="single" w:sz="4" w:space="0" w:color="auto"/>
              <w:left w:val="nil"/>
              <w:bottom w:val="single" w:sz="12" w:space="0" w:color="auto"/>
              <w:right w:val="nil"/>
            </w:tcBorders>
            <w:noWrap/>
            <w:hideMark/>
          </w:tcPr>
          <w:p w14:paraId="3581063C"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8 554 853</w:t>
            </w:r>
          </w:p>
        </w:tc>
        <w:tc>
          <w:tcPr>
            <w:tcW w:w="801" w:type="pct"/>
            <w:tcBorders>
              <w:top w:val="single" w:sz="4" w:space="0" w:color="auto"/>
              <w:left w:val="nil"/>
              <w:bottom w:val="single" w:sz="12" w:space="0" w:color="auto"/>
              <w:right w:val="nil"/>
            </w:tcBorders>
            <w:noWrap/>
            <w:hideMark/>
          </w:tcPr>
          <w:p w14:paraId="31D8F5F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6 886 807</w:t>
            </w:r>
          </w:p>
        </w:tc>
        <w:tc>
          <w:tcPr>
            <w:tcW w:w="667" w:type="pct"/>
            <w:tcBorders>
              <w:top w:val="single" w:sz="4" w:space="0" w:color="auto"/>
              <w:left w:val="nil"/>
              <w:bottom w:val="single" w:sz="12" w:space="0" w:color="auto"/>
              <w:right w:val="nil"/>
            </w:tcBorders>
            <w:noWrap/>
            <w:hideMark/>
          </w:tcPr>
          <w:p w14:paraId="6B614AE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1 668 046</w:t>
            </w:r>
          </w:p>
        </w:tc>
      </w:tr>
    </w:tbl>
    <w:p w14:paraId="09FEAA12" w14:textId="77777777" w:rsidR="002569F4" w:rsidRDefault="00E62B2A" w:rsidP="002569F4">
      <w:pPr>
        <w:keepNext/>
        <w:keepLines/>
        <w:tabs>
          <w:tab w:val="right" w:pos="851"/>
          <w:tab w:val="left" w:pos="993"/>
          <w:tab w:val="left" w:pos="1247"/>
          <w:tab w:val="left" w:pos="2381"/>
          <w:tab w:val="left" w:pos="2948"/>
          <w:tab w:val="left" w:pos="3515"/>
        </w:tabs>
        <w:suppressAutoHyphens/>
        <w:spacing w:before="240" w:after="120"/>
        <w:ind w:left="1247" w:right="284" w:hanging="963"/>
        <w:rPr>
          <w:rFonts w:eastAsia="SimHei"/>
          <w:b/>
          <w:sz w:val="32"/>
          <w:szCs w:val="32"/>
          <w:lang w:val="zh-CN" w:eastAsia="zh-CN"/>
        </w:rPr>
      </w:pPr>
      <w:r>
        <w:rPr>
          <w:rFonts w:eastAsia="SimHei" w:hint="eastAsia"/>
          <w:b/>
          <w:sz w:val="28"/>
          <w:lang w:val="zh-CN" w:eastAsia="zh-CN"/>
        </w:rPr>
        <w:t xml:space="preserve"> </w:t>
      </w:r>
      <w:r>
        <w:rPr>
          <w:rFonts w:eastAsia="SimHei"/>
          <w:b/>
          <w:sz w:val="28"/>
          <w:lang w:val="zh-CN" w:eastAsia="zh-CN"/>
        </w:rPr>
        <w:t xml:space="preserve"> </w:t>
      </w:r>
      <w:r w:rsidRPr="002569F4">
        <w:rPr>
          <w:rFonts w:eastAsia="SimHei"/>
          <w:b/>
          <w:sz w:val="32"/>
          <w:szCs w:val="32"/>
          <w:lang w:val="zh-CN" w:eastAsia="zh-CN"/>
        </w:rPr>
        <w:t xml:space="preserve"> </w:t>
      </w:r>
    </w:p>
    <w:p w14:paraId="6CFC9612" w14:textId="77777777" w:rsidR="002569F4" w:rsidRDefault="002569F4">
      <w:pPr>
        <w:rPr>
          <w:rFonts w:eastAsia="SimHei"/>
          <w:b/>
          <w:sz w:val="32"/>
          <w:szCs w:val="32"/>
          <w:lang w:val="zh-CN" w:eastAsia="zh-CN"/>
        </w:rPr>
      </w:pPr>
      <w:r>
        <w:rPr>
          <w:rFonts w:eastAsia="SimHei"/>
          <w:b/>
          <w:sz w:val="32"/>
          <w:szCs w:val="32"/>
          <w:lang w:val="zh-CN" w:eastAsia="zh-CN"/>
        </w:rPr>
        <w:br w:type="page"/>
      </w:r>
    </w:p>
    <w:p w14:paraId="73DD3567" w14:textId="09CF33A2" w:rsidR="00BC2C15" w:rsidRPr="002569F4" w:rsidRDefault="00BC2C15" w:rsidP="004D4D1A">
      <w:pPr>
        <w:keepNext/>
        <w:keepLines/>
        <w:tabs>
          <w:tab w:val="right" w:pos="851"/>
          <w:tab w:val="left" w:pos="993"/>
          <w:tab w:val="left" w:pos="1247"/>
          <w:tab w:val="left" w:pos="2381"/>
          <w:tab w:val="left" w:pos="2948"/>
          <w:tab w:val="left" w:pos="3515"/>
        </w:tabs>
        <w:suppressAutoHyphens/>
        <w:spacing w:before="240" w:after="120"/>
        <w:ind w:left="1247" w:right="284" w:hanging="707"/>
        <w:rPr>
          <w:rFonts w:eastAsia="SimHei"/>
          <w:b/>
          <w:sz w:val="32"/>
          <w:szCs w:val="32"/>
          <w:lang w:val="zh-CN" w:eastAsia="zh-CN"/>
        </w:rPr>
      </w:pPr>
      <w:r w:rsidRPr="002569F4">
        <w:rPr>
          <w:rFonts w:eastAsia="SimHei"/>
          <w:b/>
          <w:sz w:val="32"/>
          <w:szCs w:val="32"/>
          <w:lang w:val="zh-CN" w:eastAsia="zh-CN"/>
        </w:rPr>
        <w:lastRenderedPageBreak/>
        <w:t>四</w:t>
      </w:r>
      <w:r w:rsidRPr="002569F4">
        <w:rPr>
          <w:rFonts w:eastAsia="SimHei"/>
          <w:b/>
          <w:spacing w:val="-20"/>
          <w:sz w:val="32"/>
          <w:szCs w:val="32"/>
          <w:lang w:val="zh-CN" w:eastAsia="zh-CN"/>
        </w:rPr>
        <w:t>、</w:t>
      </w:r>
      <w:r w:rsidR="00E62B2A" w:rsidRPr="002569F4">
        <w:rPr>
          <w:rFonts w:eastAsia="SimHei" w:hint="eastAsia"/>
          <w:b/>
          <w:spacing w:val="-20"/>
          <w:sz w:val="32"/>
          <w:szCs w:val="32"/>
          <w:lang w:val="zh-CN" w:eastAsia="zh-CN"/>
        </w:rPr>
        <w:t xml:space="preserve"> </w:t>
      </w:r>
      <w:r w:rsidR="002569F4" w:rsidRPr="002569F4">
        <w:rPr>
          <w:rFonts w:eastAsia="SimHei"/>
          <w:b/>
          <w:spacing w:val="-20"/>
          <w:sz w:val="32"/>
          <w:szCs w:val="32"/>
          <w:lang w:val="zh-CN" w:eastAsia="zh-CN"/>
        </w:rPr>
        <w:t xml:space="preserve"> </w:t>
      </w:r>
      <w:r w:rsidRPr="002569F4">
        <w:rPr>
          <w:rFonts w:eastAsia="SimHei"/>
          <w:b/>
          <w:sz w:val="32"/>
          <w:szCs w:val="32"/>
          <w:lang w:val="zh-CN" w:eastAsia="zh-CN"/>
        </w:rPr>
        <w:t>2019-2020</w:t>
      </w:r>
      <w:r w:rsidRPr="002569F4">
        <w:rPr>
          <w:rFonts w:eastAsia="SimHei"/>
          <w:b/>
          <w:sz w:val="32"/>
          <w:szCs w:val="32"/>
          <w:lang w:val="zh-CN" w:eastAsia="zh-CN"/>
        </w:rPr>
        <w:t>两年期预算</w:t>
      </w:r>
    </w:p>
    <w:p w14:paraId="6EF2B27E" w14:textId="77777777" w:rsidR="00E62B2A" w:rsidRDefault="00BC2C15" w:rsidP="008B161B">
      <w:pPr>
        <w:keepNext/>
        <w:keepLines/>
        <w:tabs>
          <w:tab w:val="left" w:pos="1247"/>
          <w:tab w:val="left" w:pos="1814"/>
          <w:tab w:val="left" w:pos="2381"/>
          <w:tab w:val="left" w:pos="2948"/>
          <w:tab w:val="left" w:pos="3515"/>
          <w:tab w:val="left" w:pos="4082"/>
        </w:tabs>
        <w:suppressAutoHyphens/>
        <w:ind w:left="1247"/>
        <w:rPr>
          <w:rFonts w:eastAsia="SimSun"/>
          <w:lang w:val="zh-CN"/>
        </w:rPr>
      </w:pPr>
      <w:r w:rsidRPr="00BC2C15">
        <w:rPr>
          <w:rFonts w:eastAsia="SimSun"/>
          <w:lang w:val="zh-CN"/>
        </w:rPr>
        <w:t>表</w:t>
      </w:r>
      <w:r w:rsidRPr="00BC2C15">
        <w:rPr>
          <w:rFonts w:eastAsia="SimSun"/>
          <w:lang w:val="zh-CN"/>
        </w:rPr>
        <w:t xml:space="preserve"> 7 </w:t>
      </w:r>
    </w:p>
    <w:p w14:paraId="0856A9A8" w14:textId="6D8DAB54" w:rsidR="00BC2C15" w:rsidRPr="00E62B2A" w:rsidRDefault="00BC2C15" w:rsidP="008B161B">
      <w:pPr>
        <w:keepNext/>
        <w:keepLines/>
        <w:tabs>
          <w:tab w:val="left" w:pos="1247"/>
          <w:tab w:val="left" w:pos="1814"/>
          <w:tab w:val="left" w:pos="2381"/>
          <w:tab w:val="left" w:pos="2948"/>
          <w:tab w:val="left" w:pos="3515"/>
          <w:tab w:val="left" w:pos="4082"/>
        </w:tabs>
        <w:suppressAutoHyphens/>
        <w:ind w:left="1247"/>
        <w:rPr>
          <w:rFonts w:eastAsia="SimHei"/>
          <w:b/>
          <w:bCs/>
        </w:rPr>
      </w:pPr>
      <w:r w:rsidRPr="00E62B2A">
        <w:rPr>
          <w:rFonts w:eastAsia="SimHei"/>
          <w:b/>
          <w:lang w:val="zh-CN"/>
        </w:rPr>
        <w:t>2019</w:t>
      </w:r>
      <w:proofErr w:type="spellStart"/>
      <w:r w:rsidRPr="00E62B2A">
        <w:rPr>
          <w:rFonts w:eastAsia="SimHei"/>
          <w:b/>
          <w:lang w:val="zh-CN"/>
        </w:rPr>
        <w:t>年和</w:t>
      </w:r>
      <w:proofErr w:type="spellEnd"/>
      <w:r w:rsidRPr="00E62B2A">
        <w:rPr>
          <w:rFonts w:eastAsia="SimHei"/>
          <w:b/>
          <w:lang w:val="zh-CN"/>
        </w:rPr>
        <w:t>2020</w:t>
      </w:r>
      <w:proofErr w:type="spellStart"/>
      <w:r w:rsidRPr="00E62B2A">
        <w:rPr>
          <w:rFonts w:eastAsia="SimHei"/>
          <w:b/>
          <w:lang w:val="zh-CN"/>
        </w:rPr>
        <w:t>年订正预算</w:t>
      </w:r>
      <w:proofErr w:type="spellEnd"/>
    </w:p>
    <w:p w14:paraId="7FB7419B" w14:textId="77777777" w:rsidR="00BC2C15" w:rsidRPr="00343AC2" w:rsidRDefault="00BC2C15" w:rsidP="002569F4">
      <w:pPr>
        <w:keepNext/>
        <w:keepLines/>
        <w:tabs>
          <w:tab w:val="left" w:pos="1247"/>
          <w:tab w:val="left" w:pos="1814"/>
          <w:tab w:val="left" w:pos="2381"/>
          <w:tab w:val="left" w:pos="2948"/>
          <w:tab w:val="left" w:pos="3515"/>
          <w:tab w:val="left" w:pos="4082"/>
        </w:tabs>
        <w:suppressAutoHyphens/>
        <w:spacing w:before="40" w:after="40"/>
        <w:ind w:left="1247"/>
        <w:rPr>
          <w:rFonts w:eastAsia="SimSun"/>
          <w:bCs/>
          <w:sz w:val="20"/>
        </w:rPr>
      </w:pPr>
      <w:r w:rsidRPr="00343AC2">
        <w:rPr>
          <w:rFonts w:eastAsia="SimSun"/>
          <w:sz w:val="20"/>
          <w:lang w:val="zh-CN"/>
        </w:rPr>
        <w:t>（</w:t>
      </w:r>
      <w:proofErr w:type="spellStart"/>
      <w:r w:rsidRPr="00343AC2">
        <w:rPr>
          <w:rFonts w:eastAsia="SimSun"/>
          <w:sz w:val="20"/>
          <w:lang w:val="zh-CN"/>
        </w:rPr>
        <w:t>美元</w:t>
      </w:r>
      <w:proofErr w:type="spellEnd"/>
      <w:r w:rsidRPr="00343AC2">
        <w:rPr>
          <w:rFonts w:eastAsia="SimSun"/>
          <w:sz w:val="20"/>
          <w:lang w:val="zh-CN"/>
        </w:rPr>
        <w:t>）</w:t>
      </w:r>
    </w:p>
    <w:tbl>
      <w:tblPr>
        <w:tblW w:w="8283" w:type="dxa"/>
        <w:jc w:val="right"/>
        <w:tblLayout w:type="fixed"/>
        <w:tblLook w:val="04A0" w:firstRow="1" w:lastRow="0" w:firstColumn="1" w:lastColumn="0" w:noHBand="0" w:noVBand="1"/>
      </w:tblPr>
      <w:tblGrid>
        <w:gridCol w:w="5583"/>
        <w:gridCol w:w="1179"/>
        <w:gridCol w:w="84"/>
        <w:gridCol w:w="8"/>
        <w:gridCol w:w="1155"/>
        <w:gridCol w:w="100"/>
        <w:gridCol w:w="174"/>
      </w:tblGrid>
      <w:tr w:rsidR="00BC2C15" w:rsidRPr="00302C6C" w14:paraId="470C706D" w14:textId="77777777" w:rsidTr="00E867B7">
        <w:trPr>
          <w:trHeight w:val="18"/>
          <w:tblHeader/>
          <w:jc w:val="right"/>
        </w:trPr>
        <w:tc>
          <w:tcPr>
            <w:tcW w:w="5583" w:type="dxa"/>
            <w:tcBorders>
              <w:top w:val="single" w:sz="4" w:space="0" w:color="auto"/>
              <w:left w:val="nil"/>
              <w:bottom w:val="single" w:sz="12" w:space="0" w:color="auto"/>
              <w:right w:val="nil"/>
            </w:tcBorders>
            <w:hideMark/>
          </w:tcPr>
          <w:p w14:paraId="345CE4A0" w14:textId="77777777" w:rsidR="00BC2C15" w:rsidRPr="00302C6C" w:rsidRDefault="00BC2C15" w:rsidP="002569F4">
            <w:pPr>
              <w:spacing w:before="40" w:after="40"/>
              <w:rPr>
                <w:rFonts w:eastAsia="KaiTi"/>
                <w:bCs/>
                <w:i/>
                <w:color w:val="000000"/>
                <w:sz w:val="20"/>
                <w:szCs w:val="20"/>
                <w:lang w:val="en-GB" w:eastAsia="en-GB"/>
              </w:rPr>
            </w:pPr>
            <w:bookmarkStart w:id="6" w:name="_Hlk7620757"/>
            <w:proofErr w:type="spellStart"/>
            <w:r w:rsidRPr="00302C6C">
              <w:rPr>
                <w:rFonts w:eastAsia="KaiTi"/>
                <w:sz w:val="20"/>
                <w:szCs w:val="20"/>
                <w:lang w:val="zh-CN"/>
              </w:rPr>
              <w:t>预算项目</w:t>
            </w:r>
            <w:proofErr w:type="spellEnd"/>
          </w:p>
        </w:tc>
        <w:tc>
          <w:tcPr>
            <w:tcW w:w="1271" w:type="dxa"/>
            <w:gridSpan w:val="3"/>
            <w:tcBorders>
              <w:top w:val="single" w:sz="4" w:space="0" w:color="auto"/>
              <w:left w:val="nil"/>
              <w:bottom w:val="single" w:sz="12" w:space="0" w:color="auto"/>
              <w:right w:val="nil"/>
            </w:tcBorders>
            <w:hideMark/>
          </w:tcPr>
          <w:p w14:paraId="6ABB97C7" w14:textId="77777777" w:rsidR="00BC2C15" w:rsidRPr="00302C6C" w:rsidRDefault="00BC2C15" w:rsidP="002569F4">
            <w:pPr>
              <w:spacing w:before="40" w:after="40"/>
              <w:jc w:val="center"/>
              <w:rPr>
                <w:rFonts w:eastAsia="KaiTi"/>
                <w:bCs/>
                <w:i/>
                <w:color w:val="000000"/>
                <w:sz w:val="20"/>
                <w:szCs w:val="20"/>
                <w:lang w:val="en-GB" w:eastAsia="en-GB"/>
              </w:rPr>
            </w:pPr>
            <w:r w:rsidRPr="00302C6C">
              <w:rPr>
                <w:rFonts w:eastAsia="KaiTi"/>
                <w:sz w:val="20"/>
                <w:szCs w:val="20"/>
                <w:lang w:val="zh-CN"/>
              </w:rPr>
              <w:t>2019</w:t>
            </w:r>
            <w:proofErr w:type="spellStart"/>
            <w:r w:rsidRPr="00302C6C">
              <w:rPr>
                <w:rFonts w:eastAsia="KaiTi"/>
                <w:sz w:val="20"/>
                <w:szCs w:val="20"/>
                <w:lang w:val="zh-CN"/>
              </w:rPr>
              <w:t>年预算</w:t>
            </w:r>
            <w:proofErr w:type="spellEnd"/>
          </w:p>
        </w:tc>
        <w:tc>
          <w:tcPr>
            <w:tcW w:w="1429" w:type="dxa"/>
            <w:gridSpan w:val="3"/>
            <w:tcBorders>
              <w:top w:val="single" w:sz="4" w:space="0" w:color="auto"/>
              <w:left w:val="nil"/>
              <w:bottom w:val="single" w:sz="12" w:space="0" w:color="auto"/>
              <w:right w:val="nil"/>
            </w:tcBorders>
            <w:hideMark/>
          </w:tcPr>
          <w:p w14:paraId="39BA9C56" w14:textId="77777777" w:rsidR="00BC2C15" w:rsidRPr="00302C6C" w:rsidRDefault="00BC2C15" w:rsidP="002569F4">
            <w:pPr>
              <w:spacing w:before="40" w:after="40"/>
              <w:jc w:val="center"/>
              <w:rPr>
                <w:rFonts w:eastAsia="KaiTi"/>
                <w:bCs/>
                <w:i/>
                <w:color w:val="000000"/>
                <w:sz w:val="20"/>
                <w:szCs w:val="20"/>
                <w:lang w:val="en-GB" w:eastAsia="en-GB"/>
              </w:rPr>
            </w:pPr>
            <w:r w:rsidRPr="00302C6C">
              <w:rPr>
                <w:rFonts w:eastAsia="KaiTi"/>
                <w:sz w:val="20"/>
                <w:szCs w:val="20"/>
                <w:lang w:val="zh-CN"/>
              </w:rPr>
              <w:t>2020</w:t>
            </w:r>
            <w:proofErr w:type="spellStart"/>
            <w:r w:rsidRPr="00302C6C">
              <w:rPr>
                <w:rFonts w:eastAsia="KaiTi"/>
                <w:sz w:val="20"/>
                <w:szCs w:val="20"/>
                <w:lang w:val="zh-CN"/>
              </w:rPr>
              <w:t>年预算</w:t>
            </w:r>
            <w:proofErr w:type="spellEnd"/>
          </w:p>
        </w:tc>
      </w:tr>
      <w:tr w:rsidR="00BC2C15" w:rsidRPr="00E62B2A" w14:paraId="4E6FFE01" w14:textId="77777777" w:rsidTr="00E867B7">
        <w:trPr>
          <w:trHeight w:val="18"/>
          <w:jc w:val="right"/>
        </w:trPr>
        <w:tc>
          <w:tcPr>
            <w:tcW w:w="5583" w:type="dxa"/>
            <w:tcBorders>
              <w:top w:val="single" w:sz="12" w:space="0" w:color="auto"/>
              <w:left w:val="nil"/>
              <w:bottom w:val="single" w:sz="4" w:space="0" w:color="auto"/>
              <w:right w:val="nil"/>
            </w:tcBorders>
            <w:hideMark/>
          </w:tcPr>
          <w:p w14:paraId="4341CFA0" w14:textId="77777777" w:rsidR="00BC2C15" w:rsidRPr="00402363" w:rsidRDefault="00BC2C15" w:rsidP="002569F4">
            <w:pPr>
              <w:spacing w:before="40" w:after="40"/>
              <w:rPr>
                <w:rFonts w:eastAsia="SimHei"/>
                <w:b/>
                <w:bCs/>
                <w:color w:val="000000"/>
                <w:sz w:val="20"/>
                <w:szCs w:val="20"/>
                <w:lang w:val="en-GB" w:eastAsia="zh-CN"/>
              </w:rPr>
            </w:pPr>
            <w:r w:rsidRPr="00402363">
              <w:rPr>
                <w:rFonts w:eastAsia="SimHei"/>
                <w:b/>
                <w:sz w:val="20"/>
                <w:szCs w:val="20"/>
                <w:lang w:val="zh-CN" w:eastAsia="zh-CN"/>
              </w:rPr>
              <w:t xml:space="preserve">1. </w:t>
            </w:r>
            <w:r w:rsidRPr="00402363">
              <w:rPr>
                <w:rFonts w:eastAsia="SimHei"/>
                <w:b/>
                <w:bCs/>
                <w:sz w:val="20"/>
                <w:szCs w:val="20"/>
                <w:lang w:val="zh-CN" w:eastAsia="zh-CN"/>
              </w:rPr>
              <w:t>生物多样性平台各机构的会议</w:t>
            </w:r>
          </w:p>
        </w:tc>
        <w:tc>
          <w:tcPr>
            <w:tcW w:w="1271" w:type="dxa"/>
            <w:gridSpan w:val="3"/>
            <w:tcBorders>
              <w:top w:val="single" w:sz="12" w:space="0" w:color="auto"/>
              <w:left w:val="nil"/>
              <w:bottom w:val="single" w:sz="4" w:space="0" w:color="auto"/>
              <w:right w:val="nil"/>
            </w:tcBorders>
            <w:noWrap/>
            <w:hideMark/>
          </w:tcPr>
          <w:p w14:paraId="4EC718A6" w14:textId="77777777" w:rsidR="00BC2C15" w:rsidRPr="00E62B2A" w:rsidRDefault="00BC2C15" w:rsidP="002569F4">
            <w:pPr>
              <w:spacing w:before="40" w:after="40"/>
              <w:jc w:val="right"/>
              <w:rPr>
                <w:rFonts w:eastAsia="SimSun"/>
                <w:color w:val="000000"/>
                <w:sz w:val="20"/>
                <w:szCs w:val="20"/>
                <w:lang w:val="en-GB" w:eastAsia="zh-CN"/>
              </w:rPr>
            </w:pPr>
            <w:r w:rsidRPr="00E62B2A">
              <w:rPr>
                <w:rFonts w:eastAsia="SimSun"/>
                <w:color w:val="000000"/>
                <w:sz w:val="20"/>
                <w:szCs w:val="20"/>
                <w:lang w:val="en-GB" w:eastAsia="zh-CN"/>
              </w:rPr>
              <w:t> </w:t>
            </w:r>
          </w:p>
        </w:tc>
        <w:tc>
          <w:tcPr>
            <w:tcW w:w="1429" w:type="dxa"/>
            <w:gridSpan w:val="3"/>
            <w:tcBorders>
              <w:top w:val="single" w:sz="12" w:space="0" w:color="auto"/>
              <w:left w:val="nil"/>
              <w:bottom w:val="single" w:sz="4" w:space="0" w:color="auto"/>
              <w:right w:val="nil"/>
            </w:tcBorders>
            <w:noWrap/>
          </w:tcPr>
          <w:p w14:paraId="470964E2" w14:textId="77777777" w:rsidR="00BC2C15" w:rsidRPr="00E62B2A" w:rsidRDefault="00BC2C15" w:rsidP="002569F4">
            <w:pPr>
              <w:spacing w:before="40" w:after="40"/>
              <w:jc w:val="right"/>
              <w:rPr>
                <w:rFonts w:eastAsia="SimSun"/>
                <w:color w:val="000000"/>
                <w:sz w:val="20"/>
                <w:szCs w:val="20"/>
                <w:lang w:val="en-GB" w:eastAsia="zh-CN"/>
              </w:rPr>
            </w:pPr>
          </w:p>
        </w:tc>
      </w:tr>
      <w:tr w:rsidR="00BC2C15" w:rsidRPr="00E62B2A" w14:paraId="7C5F8AD1" w14:textId="77777777" w:rsidTr="00E867B7">
        <w:trPr>
          <w:trHeight w:val="18"/>
          <w:jc w:val="right"/>
        </w:trPr>
        <w:tc>
          <w:tcPr>
            <w:tcW w:w="5583" w:type="dxa"/>
            <w:tcBorders>
              <w:top w:val="single" w:sz="4" w:space="0" w:color="auto"/>
              <w:left w:val="nil"/>
              <w:bottom w:val="single" w:sz="4" w:space="0" w:color="auto"/>
              <w:right w:val="nil"/>
            </w:tcBorders>
            <w:hideMark/>
          </w:tcPr>
          <w:p w14:paraId="39704647" w14:textId="77777777" w:rsidR="00BC2C15" w:rsidRPr="00402363" w:rsidRDefault="00BC2C15" w:rsidP="002569F4">
            <w:pPr>
              <w:spacing w:before="40" w:after="40"/>
              <w:rPr>
                <w:rFonts w:eastAsia="SimHei"/>
                <w:b/>
                <w:bCs/>
                <w:color w:val="000000"/>
                <w:sz w:val="20"/>
                <w:szCs w:val="20"/>
                <w:lang w:val="en-GB" w:eastAsia="en-GB"/>
              </w:rPr>
            </w:pPr>
            <w:r w:rsidRPr="00402363">
              <w:rPr>
                <w:rFonts w:eastAsia="SimHei"/>
                <w:b/>
                <w:sz w:val="20"/>
                <w:szCs w:val="20"/>
                <w:lang w:val="zh-CN"/>
              </w:rPr>
              <w:t xml:space="preserve">1.1 </w:t>
            </w:r>
            <w:proofErr w:type="spellStart"/>
            <w:r w:rsidRPr="00402363">
              <w:rPr>
                <w:rFonts w:eastAsia="SimHei"/>
                <w:b/>
                <w:sz w:val="20"/>
                <w:szCs w:val="20"/>
                <w:lang w:val="zh-CN"/>
              </w:rPr>
              <w:t>全体会议届会</w:t>
            </w:r>
            <w:proofErr w:type="spellEnd"/>
          </w:p>
        </w:tc>
        <w:tc>
          <w:tcPr>
            <w:tcW w:w="1271" w:type="dxa"/>
            <w:gridSpan w:val="3"/>
            <w:tcBorders>
              <w:top w:val="single" w:sz="4" w:space="0" w:color="auto"/>
              <w:left w:val="nil"/>
              <w:bottom w:val="single" w:sz="4" w:space="0" w:color="auto"/>
              <w:right w:val="nil"/>
            </w:tcBorders>
            <w:noWrap/>
            <w:hideMark/>
          </w:tcPr>
          <w:p w14:paraId="2344EA6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color w:val="000000"/>
                <w:sz w:val="20"/>
                <w:szCs w:val="20"/>
                <w:lang w:val="en-GB" w:eastAsia="en-GB"/>
              </w:rPr>
              <w:t> </w:t>
            </w:r>
          </w:p>
        </w:tc>
        <w:tc>
          <w:tcPr>
            <w:tcW w:w="1429" w:type="dxa"/>
            <w:gridSpan w:val="3"/>
            <w:tcBorders>
              <w:top w:val="single" w:sz="4" w:space="0" w:color="auto"/>
              <w:left w:val="nil"/>
              <w:bottom w:val="single" w:sz="4" w:space="0" w:color="auto"/>
              <w:right w:val="nil"/>
            </w:tcBorders>
            <w:noWrap/>
          </w:tcPr>
          <w:p w14:paraId="25E2799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6EE28876" w14:textId="77777777" w:rsidTr="00E867B7">
        <w:trPr>
          <w:trHeight w:val="18"/>
          <w:jc w:val="right"/>
        </w:trPr>
        <w:tc>
          <w:tcPr>
            <w:tcW w:w="5583" w:type="dxa"/>
            <w:tcBorders>
              <w:top w:val="single" w:sz="4" w:space="0" w:color="auto"/>
              <w:left w:val="nil"/>
              <w:bottom w:val="nil"/>
              <w:right w:val="nil"/>
            </w:tcBorders>
            <w:hideMark/>
          </w:tcPr>
          <w:p w14:paraId="785D6284"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第七届会议与会者的差旅费用（差旅费和每日生活津贴）</w:t>
            </w:r>
          </w:p>
        </w:tc>
        <w:tc>
          <w:tcPr>
            <w:tcW w:w="1271" w:type="dxa"/>
            <w:gridSpan w:val="3"/>
            <w:tcBorders>
              <w:top w:val="single" w:sz="4" w:space="0" w:color="auto"/>
              <w:left w:val="nil"/>
              <w:bottom w:val="nil"/>
              <w:right w:val="nil"/>
            </w:tcBorders>
            <w:noWrap/>
            <w:hideMark/>
          </w:tcPr>
          <w:p w14:paraId="3199660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500 000</w:t>
            </w:r>
          </w:p>
        </w:tc>
        <w:tc>
          <w:tcPr>
            <w:tcW w:w="1429" w:type="dxa"/>
            <w:gridSpan w:val="3"/>
            <w:tcBorders>
              <w:top w:val="single" w:sz="4" w:space="0" w:color="auto"/>
              <w:left w:val="nil"/>
              <w:bottom w:val="nil"/>
              <w:right w:val="nil"/>
            </w:tcBorders>
            <w:noWrap/>
          </w:tcPr>
          <w:p w14:paraId="64ECE38D"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3939D2FB" w14:textId="77777777" w:rsidTr="00E867B7">
        <w:trPr>
          <w:trHeight w:val="18"/>
          <w:jc w:val="right"/>
        </w:trPr>
        <w:tc>
          <w:tcPr>
            <w:tcW w:w="5583" w:type="dxa"/>
            <w:hideMark/>
          </w:tcPr>
          <w:p w14:paraId="039A1AD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会议事务（口笔译和编辑）</w:t>
            </w:r>
          </w:p>
        </w:tc>
        <w:tc>
          <w:tcPr>
            <w:tcW w:w="1271" w:type="dxa"/>
            <w:gridSpan w:val="3"/>
            <w:noWrap/>
            <w:hideMark/>
          </w:tcPr>
          <w:p w14:paraId="4A0398D2"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830 000</w:t>
            </w:r>
          </w:p>
        </w:tc>
        <w:tc>
          <w:tcPr>
            <w:tcW w:w="1429" w:type="dxa"/>
            <w:gridSpan w:val="3"/>
            <w:noWrap/>
          </w:tcPr>
          <w:p w14:paraId="070A826A"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1DA0610" w14:textId="77777777" w:rsidTr="00E867B7">
        <w:trPr>
          <w:trHeight w:val="18"/>
          <w:jc w:val="right"/>
        </w:trPr>
        <w:tc>
          <w:tcPr>
            <w:tcW w:w="5583" w:type="dxa"/>
            <w:hideMark/>
          </w:tcPr>
          <w:p w14:paraId="7A5FC30B"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报告事务</w:t>
            </w:r>
            <w:proofErr w:type="spellEnd"/>
          </w:p>
        </w:tc>
        <w:tc>
          <w:tcPr>
            <w:tcW w:w="1271" w:type="dxa"/>
            <w:gridSpan w:val="3"/>
            <w:noWrap/>
            <w:hideMark/>
          </w:tcPr>
          <w:p w14:paraId="46CA715C"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65 000</w:t>
            </w:r>
          </w:p>
        </w:tc>
        <w:tc>
          <w:tcPr>
            <w:tcW w:w="1429" w:type="dxa"/>
            <w:gridSpan w:val="3"/>
            <w:noWrap/>
          </w:tcPr>
          <w:p w14:paraId="5F6BB3B5"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1C695CBB" w14:textId="77777777" w:rsidTr="00E867B7">
        <w:trPr>
          <w:trHeight w:val="18"/>
          <w:jc w:val="right"/>
        </w:trPr>
        <w:tc>
          <w:tcPr>
            <w:tcW w:w="5583" w:type="dxa"/>
            <w:tcBorders>
              <w:top w:val="nil"/>
              <w:left w:val="nil"/>
              <w:bottom w:val="single" w:sz="4" w:space="0" w:color="auto"/>
              <w:right w:val="nil"/>
            </w:tcBorders>
            <w:hideMark/>
          </w:tcPr>
          <w:p w14:paraId="64276F73"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安保和其他费用</w:t>
            </w:r>
            <w:proofErr w:type="spellEnd"/>
          </w:p>
        </w:tc>
        <w:tc>
          <w:tcPr>
            <w:tcW w:w="1271" w:type="dxa"/>
            <w:gridSpan w:val="3"/>
            <w:tcBorders>
              <w:top w:val="nil"/>
              <w:left w:val="nil"/>
              <w:bottom w:val="single" w:sz="4" w:space="0" w:color="auto"/>
              <w:right w:val="nil"/>
            </w:tcBorders>
            <w:noWrap/>
            <w:hideMark/>
          </w:tcPr>
          <w:p w14:paraId="57EB6E3C"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100 000</w:t>
            </w:r>
          </w:p>
        </w:tc>
        <w:tc>
          <w:tcPr>
            <w:tcW w:w="1429" w:type="dxa"/>
            <w:gridSpan w:val="3"/>
            <w:tcBorders>
              <w:top w:val="nil"/>
              <w:left w:val="nil"/>
              <w:bottom w:val="single" w:sz="4" w:space="0" w:color="auto"/>
              <w:right w:val="nil"/>
            </w:tcBorders>
            <w:noWrap/>
          </w:tcPr>
          <w:p w14:paraId="7DF0DD5E"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57FAEB42" w14:textId="77777777" w:rsidTr="00E867B7">
        <w:trPr>
          <w:trHeight w:val="18"/>
          <w:jc w:val="right"/>
        </w:trPr>
        <w:tc>
          <w:tcPr>
            <w:tcW w:w="5583" w:type="dxa"/>
            <w:tcBorders>
              <w:top w:val="single" w:sz="4" w:space="0" w:color="auto"/>
              <w:left w:val="nil"/>
              <w:bottom w:val="single" w:sz="4" w:space="0" w:color="auto"/>
              <w:right w:val="nil"/>
            </w:tcBorders>
            <w:hideMark/>
          </w:tcPr>
          <w:p w14:paraId="111735E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1.1</w:t>
            </w:r>
            <w:r w:rsidRPr="00402363">
              <w:rPr>
                <w:rFonts w:eastAsia="SimHei"/>
                <w:b/>
                <w:sz w:val="20"/>
                <w:szCs w:val="20"/>
                <w:lang w:val="zh-CN" w:eastAsia="zh-CN"/>
              </w:rPr>
              <w:t>，全体会议届会</w:t>
            </w:r>
          </w:p>
        </w:tc>
        <w:tc>
          <w:tcPr>
            <w:tcW w:w="1271" w:type="dxa"/>
            <w:gridSpan w:val="3"/>
            <w:tcBorders>
              <w:top w:val="single" w:sz="4" w:space="0" w:color="auto"/>
              <w:left w:val="nil"/>
              <w:bottom w:val="single" w:sz="4" w:space="0" w:color="auto"/>
              <w:right w:val="nil"/>
            </w:tcBorders>
            <w:noWrap/>
            <w:hideMark/>
          </w:tcPr>
          <w:p w14:paraId="427B625D"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1 495 000</w:t>
            </w:r>
          </w:p>
        </w:tc>
        <w:tc>
          <w:tcPr>
            <w:tcW w:w="1429" w:type="dxa"/>
            <w:gridSpan w:val="3"/>
            <w:tcBorders>
              <w:top w:val="single" w:sz="4" w:space="0" w:color="auto"/>
              <w:left w:val="nil"/>
              <w:bottom w:val="single" w:sz="4" w:space="0" w:color="auto"/>
              <w:right w:val="nil"/>
            </w:tcBorders>
            <w:noWrap/>
            <w:hideMark/>
          </w:tcPr>
          <w:p w14:paraId="12797144" w14:textId="343DD660" w:rsidR="00BC2C15" w:rsidRPr="00402363" w:rsidRDefault="00924EC9" w:rsidP="00924EC9">
            <w:pPr>
              <w:spacing w:before="40" w:after="40"/>
              <w:jc w:val="center"/>
              <w:rPr>
                <w:rFonts w:eastAsia="SimHei"/>
                <w:b/>
                <w:sz w:val="20"/>
                <w:szCs w:val="20"/>
                <w:lang w:val="zh-CN" w:eastAsia="zh-CN"/>
              </w:rPr>
            </w:pPr>
            <w:r>
              <w:rPr>
                <w:rFonts w:eastAsia="SimHei"/>
                <w:b/>
                <w:sz w:val="20"/>
                <w:szCs w:val="20"/>
                <w:lang w:eastAsia="zh-CN"/>
              </w:rPr>
              <w:t xml:space="preserve">   </w:t>
            </w:r>
            <w:r w:rsidR="00BC2C15" w:rsidRPr="00402363">
              <w:rPr>
                <w:rFonts w:eastAsia="SimHei"/>
                <w:b/>
                <w:sz w:val="20"/>
                <w:szCs w:val="20"/>
                <w:lang w:val="zh-CN" w:eastAsia="zh-CN"/>
              </w:rPr>
              <w:t>-</w:t>
            </w:r>
          </w:p>
        </w:tc>
      </w:tr>
      <w:tr w:rsidR="00BC2C15" w:rsidRPr="00402363" w14:paraId="6C5A412D" w14:textId="77777777" w:rsidTr="00E867B7">
        <w:trPr>
          <w:trHeight w:val="18"/>
          <w:jc w:val="right"/>
        </w:trPr>
        <w:tc>
          <w:tcPr>
            <w:tcW w:w="5583" w:type="dxa"/>
            <w:tcBorders>
              <w:top w:val="single" w:sz="4" w:space="0" w:color="auto"/>
              <w:left w:val="nil"/>
              <w:bottom w:val="single" w:sz="4" w:space="0" w:color="auto"/>
              <w:right w:val="nil"/>
            </w:tcBorders>
            <w:hideMark/>
          </w:tcPr>
          <w:p w14:paraId="50202D9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1.2 </w:t>
            </w:r>
            <w:r w:rsidRPr="00402363">
              <w:rPr>
                <w:rFonts w:eastAsia="SimHei"/>
                <w:b/>
                <w:sz w:val="20"/>
                <w:szCs w:val="20"/>
                <w:lang w:val="zh-CN" w:eastAsia="zh-CN"/>
              </w:rPr>
              <w:t>主席团和多学科专家小组会议</w:t>
            </w:r>
          </w:p>
        </w:tc>
        <w:tc>
          <w:tcPr>
            <w:tcW w:w="1271" w:type="dxa"/>
            <w:gridSpan w:val="3"/>
            <w:tcBorders>
              <w:top w:val="single" w:sz="4" w:space="0" w:color="auto"/>
              <w:left w:val="nil"/>
              <w:bottom w:val="single" w:sz="4" w:space="0" w:color="auto"/>
              <w:right w:val="nil"/>
            </w:tcBorders>
            <w:noWrap/>
            <w:hideMark/>
          </w:tcPr>
          <w:p w14:paraId="7D8232A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06DD217C"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6B4F2FB1" w14:textId="77777777" w:rsidTr="00E867B7">
        <w:trPr>
          <w:trHeight w:val="18"/>
          <w:jc w:val="right"/>
        </w:trPr>
        <w:tc>
          <w:tcPr>
            <w:tcW w:w="5583" w:type="dxa"/>
            <w:tcBorders>
              <w:top w:val="single" w:sz="4" w:space="0" w:color="auto"/>
              <w:left w:val="nil"/>
              <w:bottom w:val="nil"/>
              <w:right w:val="nil"/>
            </w:tcBorders>
            <w:hideMark/>
          </w:tcPr>
          <w:p w14:paraId="5D833EDA"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主席团会议与会者的差旅和会议费用</w:t>
            </w:r>
          </w:p>
        </w:tc>
        <w:tc>
          <w:tcPr>
            <w:tcW w:w="1271" w:type="dxa"/>
            <w:gridSpan w:val="3"/>
            <w:tcBorders>
              <w:top w:val="single" w:sz="4" w:space="0" w:color="auto"/>
              <w:left w:val="nil"/>
              <w:bottom w:val="nil"/>
              <w:right w:val="nil"/>
            </w:tcBorders>
            <w:noWrap/>
            <w:hideMark/>
          </w:tcPr>
          <w:p w14:paraId="0F0F136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35 450</w:t>
            </w:r>
          </w:p>
        </w:tc>
        <w:tc>
          <w:tcPr>
            <w:tcW w:w="1429" w:type="dxa"/>
            <w:gridSpan w:val="3"/>
            <w:tcBorders>
              <w:top w:val="single" w:sz="4" w:space="0" w:color="auto"/>
              <w:left w:val="nil"/>
              <w:bottom w:val="nil"/>
              <w:right w:val="nil"/>
            </w:tcBorders>
            <w:noWrap/>
            <w:hideMark/>
          </w:tcPr>
          <w:p w14:paraId="50691B75"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70 900</w:t>
            </w:r>
          </w:p>
        </w:tc>
      </w:tr>
      <w:tr w:rsidR="00BC2C15" w:rsidRPr="00E62B2A" w14:paraId="1E037D6D" w14:textId="77777777" w:rsidTr="00E867B7">
        <w:trPr>
          <w:trHeight w:val="18"/>
          <w:jc w:val="right"/>
        </w:trPr>
        <w:tc>
          <w:tcPr>
            <w:tcW w:w="5583" w:type="dxa"/>
            <w:tcBorders>
              <w:top w:val="nil"/>
              <w:left w:val="nil"/>
              <w:bottom w:val="single" w:sz="4" w:space="0" w:color="auto"/>
              <w:right w:val="nil"/>
            </w:tcBorders>
            <w:hideMark/>
          </w:tcPr>
          <w:p w14:paraId="57E5917C"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专家小组会议与会者的差旅和会议费用</w:t>
            </w:r>
          </w:p>
        </w:tc>
        <w:tc>
          <w:tcPr>
            <w:tcW w:w="1271" w:type="dxa"/>
            <w:gridSpan w:val="3"/>
            <w:tcBorders>
              <w:top w:val="nil"/>
              <w:left w:val="nil"/>
              <w:bottom w:val="single" w:sz="4" w:space="0" w:color="auto"/>
              <w:right w:val="nil"/>
            </w:tcBorders>
            <w:noWrap/>
            <w:hideMark/>
          </w:tcPr>
          <w:p w14:paraId="1D0B2960"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85 000</w:t>
            </w:r>
          </w:p>
        </w:tc>
        <w:tc>
          <w:tcPr>
            <w:tcW w:w="1429" w:type="dxa"/>
            <w:gridSpan w:val="3"/>
            <w:tcBorders>
              <w:top w:val="nil"/>
              <w:left w:val="nil"/>
              <w:bottom w:val="single" w:sz="4" w:space="0" w:color="auto"/>
              <w:right w:val="nil"/>
            </w:tcBorders>
            <w:noWrap/>
            <w:hideMark/>
          </w:tcPr>
          <w:p w14:paraId="503F0DD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170 000</w:t>
            </w:r>
          </w:p>
        </w:tc>
      </w:tr>
      <w:tr w:rsidR="00BC2C15" w:rsidRPr="00402363" w14:paraId="74174D37" w14:textId="77777777" w:rsidTr="00E867B7">
        <w:trPr>
          <w:trHeight w:val="18"/>
          <w:jc w:val="right"/>
        </w:trPr>
        <w:tc>
          <w:tcPr>
            <w:tcW w:w="5583" w:type="dxa"/>
            <w:tcBorders>
              <w:top w:val="single" w:sz="4" w:space="0" w:color="auto"/>
              <w:left w:val="nil"/>
              <w:bottom w:val="single" w:sz="4" w:space="0" w:color="auto"/>
              <w:right w:val="nil"/>
            </w:tcBorders>
            <w:hideMark/>
          </w:tcPr>
          <w:p w14:paraId="06EF838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1.2</w:t>
            </w:r>
            <w:r w:rsidRPr="00402363">
              <w:rPr>
                <w:rFonts w:eastAsia="SimHei"/>
                <w:b/>
                <w:sz w:val="20"/>
                <w:szCs w:val="20"/>
                <w:lang w:val="zh-CN" w:eastAsia="zh-CN"/>
              </w:rPr>
              <w:t>，主席团和多学科专家小组会议</w:t>
            </w:r>
          </w:p>
        </w:tc>
        <w:tc>
          <w:tcPr>
            <w:tcW w:w="1271" w:type="dxa"/>
            <w:gridSpan w:val="3"/>
            <w:tcBorders>
              <w:top w:val="single" w:sz="4" w:space="0" w:color="auto"/>
              <w:left w:val="nil"/>
              <w:bottom w:val="single" w:sz="4" w:space="0" w:color="auto"/>
              <w:right w:val="nil"/>
            </w:tcBorders>
            <w:noWrap/>
            <w:hideMark/>
          </w:tcPr>
          <w:p w14:paraId="2D95D67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120 450</w:t>
            </w:r>
          </w:p>
        </w:tc>
        <w:tc>
          <w:tcPr>
            <w:tcW w:w="1429" w:type="dxa"/>
            <w:gridSpan w:val="3"/>
            <w:tcBorders>
              <w:top w:val="single" w:sz="4" w:space="0" w:color="auto"/>
              <w:left w:val="nil"/>
              <w:bottom w:val="single" w:sz="4" w:space="0" w:color="auto"/>
              <w:right w:val="nil"/>
            </w:tcBorders>
            <w:noWrap/>
            <w:hideMark/>
          </w:tcPr>
          <w:p w14:paraId="6850855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xml:space="preserve"> 240 900</w:t>
            </w:r>
          </w:p>
        </w:tc>
      </w:tr>
      <w:tr w:rsidR="00BC2C15" w:rsidRPr="00402363" w14:paraId="358CC90C" w14:textId="77777777" w:rsidTr="00E867B7">
        <w:trPr>
          <w:trHeight w:val="18"/>
          <w:jc w:val="right"/>
        </w:trPr>
        <w:tc>
          <w:tcPr>
            <w:tcW w:w="5583" w:type="dxa"/>
            <w:tcBorders>
              <w:top w:val="nil"/>
              <w:left w:val="nil"/>
              <w:bottom w:val="single" w:sz="4" w:space="0" w:color="auto"/>
              <w:right w:val="nil"/>
            </w:tcBorders>
            <w:hideMark/>
          </w:tcPr>
          <w:p w14:paraId="3CFA1A30"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1.3 </w:t>
            </w:r>
            <w:r w:rsidRPr="00402363">
              <w:rPr>
                <w:rFonts w:eastAsia="SimHei"/>
                <w:b/>
                <w:sz w:val="20"/>
                <w:szCs w:val="20"/>
                <w:lang w:val="zh-CN" w:eastAsia="zh-CN"/>
              </w:rPr>
              <w:t>主席代表生物多样性平台出差的差旅费用</w:t>
            </w:r>
          </w:p>
        </w:tc>
        <w:tc>
          <w:tcPr>
            <w:tcW w:w="1271" w:type="dxa"/>
            <w:gridSpan w:val="3"/>
            <w:tcBorders>
              <w:top w:val="nil"/>
              <w:left w:val="nil"/>
              <w:bottom w:val="single" w:sz="4" w:space="0" w:color="auto"/>
              <w:right w:val="nil"/>
            </w:tcBorders>
            <w:noWrap/>
            <w:hideMark/>
          </w:tcPr>
          <w:p w14:paraId="61CB69CB"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25 000</w:t>
            </w:r>
          </w:p>
        </w:tc>
        <w:tc>
          <w:tcPr>
            <w:tcW w:w="1429" w:type="dxa"/>
            <w:gridSpan w:val="3"/>
            <w:tcBorders>
              <w:top w:val="nil"/>
              <w:left w:val="nil"/>
              <w:bottom w:val="single" w:sz="4" w:space="0" w:color="auto"/>
              <w:right w:val="nil"/>
            </w:tcBorders>
            <w:noWrap/>
            <w:hideMark/>
          </w:tcPr>
          <w:p w14:paraId="53A6801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xml:space="preserve"> 25 000</w:t>
            </w:r>
          </w:p>
        </w:tc>
      </w:tr>
      <w:tr w:rsidR="00BC2C15" w:rsidRPr="00402363" w14:paraId="374EABE4" w14:textId="77777777" w:rsidTr="00E867B7">
        <w:trPr>
          <w:trHeight w:val="18"/>
          <w:jc w:val="right"/>
        </w:trPr>
        <w:tc>
          <w:tcPr>
            <w:tcW w:w="5583" w:type="dxa"/>
            <w:tcBorders>
              <w:top w:val="single" w:sz="4" w:space="0" w:color="auto"/>
              <w:left w:val="nil"/>
              <w:bottom w:val="single" w:sz="4" w:space="0" w:color="auto"/>
              <w:right w:val="nil"/>
            </w:tcBorders>
            <w:noWrap/>
            <w:hideMark/>
          </w:tcPr>
          <w:p w14:paraId="7509B144"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w:t>
            </w:r>
            <w:r w:rsidRPr="00402363">
              <w:rPr>
                <w:rFonts w:eastAsia="SimHei"/>
                <w:b/>
                <w:sz w:val="20"/>
                <w:szCs w:val="20"/>
                <w:lang w:val="zh-CN" w:eastAsia="zh-CN"/>
              </w:rPr>
              <w:t>，生物多样性平台各机构的会议</w:t>
            </w:r>
          </w:p>
        </w:tc>
        <w:tc>
          <w:tcPr>
            <w:tcW w:w="1271" w:type="dxa"/>
            <w:gridSpan w:val="3"/>
            <w:tcBorders>
              <w:top w:val="single" w:sz="4" w:space="0" w:color="auto"/>
              <w:left w:val="nil"/>
              <w:bottom w:val="single" w:sz="4" w:space="0" w:color="auto"/>
              <w:right w:val="nil"/>
            </w:tcBorders>
            <w:noWrap/>
            <w:hideMark/>
          </w:tcPr>
          <w:p w14:paraId="0FE26AB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1 640 450</w:t>
            </w:r>
          </w:p>
        </w:tc>
        <w:tc>
          <w:tcPr>
            <w:tcW w:w="1429" w:type="dxa"/>
            <w:gridSpan w:val="3"/>
            <w:tcBorders>
              <w:top w:val="single" w:sz="4" w:space="0" w:color="auto"/>
              <w:left w:val="nil"/>
              <w:bottom w:val="single" w:sz="4" w:space="0" w:color="auto"/>
              <w:right w:val="nil"/>
            </w:tcBorders>
            <w:noWrap/>
            <w:hideMark/>
          </w:tcPr>
          <w:p w14:paraId="7C25202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265 900</w:t>
            </w:r>
          </w:p>
        </w:tc>
      </w:tr>
      <w:tr w:rsidR="00BC2C15" w:rsidRPr="00402363" w14:paraId="43048FAC" w14:textId="77777777" w:rsidTr="00E867B7">
        <w:trPr>
          <w:trHeight w:val="18"/>
          <w:jc w:val="right"/>
        </w:trPr>
        <w:tc>
          <w:tcPr>
            <w:tcW w:w="5583" w:type="dxa"/>
            <w:tcBorders>
              <w:top w:val="single" w:sz="4" w:space="0" w:color="auto"/>
              <w:left w:val="nil"/>
              <w:bottom w:val="single" w:sz="4" w:space="0" w:color="auto"/>
              <w:right w:val="nil"/>
            </w:tcBorders>
            <w:hideMark/>
          </w:tcPr>
          <w:p w14:paraId="60252743" w14:textId="77777777" w:rsidR="00BC2C15" w:rsidRPr="00402363" w:rsidRDefault="00BC2C15" w:rsidP="002569F4">
            <w:pPr>
              <w:spacing w:before="40" w:after="40"/>
              <w:rPr>
                <w:rFonts w:eastAsia="SimHei"/>
                <w:b/>
                <w:sz w:val="20"/>
                <w:szCs w:val="20"/>
                <w:lang w:val="zh-CN" w:eastAsia="zh-CN"/>
              </w:rPr>
            </w:pPr>
            <w:bookmarkStart w:id="7" w:name="_Hlk358199"/>
            <w:r w:rsidRPr="00402363">
              <w:rPr>
                <w:rFonts w:eastAsia="SimHei"/>
                <w:b/>
                <w:sz w:val="20"/>
                <w:szCs w:val="20"/>
                <w:lang w:val="zh-CN" w:eastAsia="zh-CN"/>
              </w:rPr>
              <w:t xml:space="preserve">2. </w:t>
            </w:r>
            <w:r w:rsidRPr="00402363">
              <w:rPr>
                <w:rFonts w:eastAsia="SimHei"/>
                <w:b/>
                <w:sz w:val="20"/>
                <w:szCs w:val="20"/>
                <w:lang w:val="zh-CN" w:eastAsia="zh-CN"/>
              </w:rPr>
              <w:t>工作方案的执行</w:t>
            </w:r>
          </w:p>
        </w:tc>
        <w:tc>
          <w:tcPr>
            <w:tcW w:w="1271" w:type="dxa"/>
            <w:gridSpan w:val="3"/>
            <w:tcBorders>
              <w:top w:val="single" w:sz="4" w:space="0" w:color="auto"/>
              <w:left w:val="nil"/>
              <w:bottom w:val="single" w:sz="4" w:space="0" w:color="auto"/>
              <w:right w:val="nil"/>
            </w:tcBorders>
            <w:noWrap/>
            <w:hideMark/>
          </w:tcPr>
          <w:p w14:paraId="0C60229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5F1BA7E3" w14:textId="77777777" w:rsidR="00BC2C15" w:rsidRPr="00402363" w:rsidRDefault="00BC2C15" w:rsidP="002569F4">
            <w:pPr>
              <w:spacing w:before="40" w:after="40"/>
              <w:jc w:val="right"/>
              <w:rPr>
                <w:rFonts w:eastAsia="SimHei"/>
                <w:b/>
                <w:sz w:val="20"/>
                <w:szCs w:val="20"/>
                <w:lang w:val="zh-CN" w:eastAsia="zh-CN"/>
              </w:rPr>
            </w:pPr>
          </w:p>
        </w:tc>
      </w:tr>
      <w:tr w:rsidR="00BC2C15" w:rsidRPr="00402363" w14:paraId="7E6E4BBD" w14:textId="77777777" w:rsidTr="00E867B7">
        <w:trPr>
          <w:trHeight w:val="18"/>
          <w:jc w:val="right"/>
        </w:trPr>
        <w:tc>
          <w:tcPr>
            <w:tcW w:w="5583" w:type="dxa"/>
            <w:tcBorders>
              <w:top w:val="single" w:sz="4" w:space="0" w:color="auto"/>
              <w:left w:val="nil"/>
              <w:bottom w:val="single" w:sz="4" w:space="0" w:color="auto"/>
              <w:right w:val="nil"/>
            </w:tcBorders>
            <w:hideMark/>
          </w:tcPr>
          <w:p w14:paraId="21089C04" w14:textId="77777777" w:rsidR="00BC2C15" w:rsidRPr="00A55625" w:rsidRDefault="00BC2C15" w:rsidP="002569F4">
            <w:pPr>
              <w:spacing w:before="40" w:after="40"/>
              <w:rPr>
                <w:rFonts w:eastAsia="SimHei"/>
                <w:b/>
                <w:sz w:val="20"/>
                <w:szCs w:val="20"/>
                <w:lang w:eastAsia="zh-CN"/>
              </w:rPr>
            </w:pPr>
            <w:r w:rsidRPr="00A55625">
              <w:rPr>
                <w:rFonts w:eastAsia="SimHei"/>
                <w:b/>
                <w:sz w:val="20"/>
                <w:szCs w:val="20"/>
                <w:lang w:eastAsia="zh-CN"/>
              </w:rPr>
              <w:t>A</w:t>
            </w:r>
            <w:r w:rsidRPr="00402363">
              <w:rPr>
                <w:rFonts w:eastAsia="SimHei"/>
                <w:b/>
                <w:sz w:val="20"/>
                <w:szCs w:val="20"/>
                <w:lang w:val="zh-CN" w:eastAsia="zh-CN"/>
              </w:rPr>
              <w:t>部分</w:t>
            </w:r>
            <w:r w:rsidRPr="00A55625">
              <w:rPr>
                <w:rFonts w:eastAsia="SimHei"/>
                <w:b/>
                <w:sz w:val="20"/>
                <w:szCs w:val="20"/>
                <w:lang w:eastAsia="zh-CN"/>
              </w:rPr>
              <w:t>：</w:t>
            </w:r>
            <w:r w:rsidRPr="00402363">
              <w:rPr>
                <w:rFonts w:eastAsia="SimHei"/>
                <w:b/>
                <w:sz w:val="20"/>
                <w:szCs w:val="20"/>
                <w:lang w:val="zh-CN" w:eastAsia="zh-CN"/>
              </w:rPr>
              <w:t>第一份工作方案</w:t>
            </w:r>
          </w:p>
        </w:tc>
        <w:tc>
          <w:tcPr>
            <w:tcW w:w="1271" w:type="dxa"/>
            <w:gridSpan w:val="3"/>
            <w:tcBorders>
              <w:top w:val="single" w:sz="4" w:space="0" w:color="auto"/>
              <w:left w:val="nil"/>
              <w:bottom w:val="single" w:sz="4" w:space="0" w:color="auto"/>
              <w:right w:val="nil"/>
            </w:tcBorders>
            <w:noWrap/>
            <w:hideMark/>
          </w:tcPr>
          <w:p w14:paraId="625619D2" w14:textId="77777777" w:rsidR="00BC2C15" w:rsidRPr="00A55625" w:rsidRDefault="00BC2C15" w:rsidP="002569F4">
            <w:pPr>
              <w:spacing w:before="40" w:after="40"/>
              <w:jc w:val="right"/>
              <w:rPr>
                <w:rFonts w:eastAsia="SimHei"/>
                <w:b/>
                <w:sz w:val="20"/>
                <w:szCs w:val="20"/>
                <w:lang w:eastAsia="zh-CN"/>
              </w:rPr>
            </w:pPr>
            <w:r w:rsidRPr="00A55625">
              <w:rPr>
                <w:rFonts w:eastAsia="SimHei"/>
                <w:b/>
                <w:sz w:val="20"/>
                <w:szCs w:val="20"/>
                <w:lang w:eastAsia="zh-CN"/>
              </w:rPr>
              <w:t> </w:t>
            </w:r>
          </w:p>
        </w:tc>
        <w:tc>
          <w:tcPr>
            <w:tcW w:w="1429" w:type="dxa"/>
            <w:gridSpan w:val="3"/>
            <w:tcBorders>
              <w:top w:val="single" w:sz="4" w:space="0" w:color="auto"/>
              <w:left w:val="nil"/>
              <w:bottom w:val="single" w:sz="4" w:space="0" w:color="auto"/>
              <w:right w:val="nil"/>
            </w:tcBorders>
            <w:noWrap/>
          </w:tcPr>
          <w:p w14:paraId="1C297B5C" w14:textId="77777777" w:rsidR="00BC2C15" w:rsidRPr="00A55625" w:rsidRDefault="00BC2C15" w:rsidP="002569F4">
            <w:pPr>
              <w:spacing w:before="40" w:after="40"/>
              <w:jc w:val="right"/>
              <w:rPr>
                <w:rFonts w:eastAsia="SimHei"/>
                <w:b/>
                <w:sz w:val="20"/>
                <w:szCs w:val="20"/>
                <w:lang w:eastAsia="zh-CN"/>
              </w:rPr>
            </w:pPr>
          </w:p>
        </w:tc>
      </w:tr>
      <w:tr w:rsidR="00BC2C15" w:rsidRPr="00402363" w14:paraId="1AFBA530" w14:textId="77777777" w:rsidTr="00CA1E93">
        <w:trPr>
          <w:trHeight w:val="18"/>
          <w:jc w:val="right"/>
        </w:trPr>
        <w:tc>
          <w:tcPr>
            <w:tcW w:w="5583" w:type="dxa"/>
            <w:tcBorders>
              <w:top w:val="single" w:sz="4" w:space="0" w:color="auto"/>
              <w:left w:val="nil"/>
              <w:bottom w:val="single" w:sz="4" w:space="0" w:color="auto"/>
              <w:right w:val="nil"/>
            </w:tcBorders>
            <w:hideMark/>
          </w:tcPr>
          <w:p w14:paraId="59195722" w14:textId="77777777" w:rsidR="002569F4"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1</w:t>
            </w:r>
            <w:r w:rsidRPr="00402363">
              <w:rPr>
                <w:rFonts w:eastAsia="SimHei"/>
                <w:b/>
                <w:sz w:val="20"/>
                <w:szCs w:val="20"/>
                <w:lang w:val="zh-CN" w:eastAsia="zh-CN"/>
              </w:rPr>
              <w:t>：加强科学与政策衔接的能力和知识基础，以履行</w:t>
            </w:r>
          </w:p>
          <w:p w14:paraId="685C9143" w14:textId="6B348684"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生物多样性平台的关键职能</w:t>
            </w:r>
          </w:p>
        </w:tc>
        <w:tc>
          <w:tcPr>
            <w:tcW w:w="1271" w:type="dxa"/>
            <w:gridSpan w:val="3"/>
            <w:tcBorders>
              <w:top w:val="single" w:sz="4" w:space="0" w:color="auto"/>
              <w:left w:val="nil"/>
              <w:bottom w:val="single" w:sz="4" w:space="0" w:color="auto"/>
              <w:right w:val="nil"/>
            </w:tcBorders>
            <w:noWrap/>
            <w:vAlign w:val="bottom"/>
            <w:hideMark/>
          </w:tcPr>
          <w:p w14:paraId="423D9E1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145 417</w:t>
            </w:r>
          </w:p>
        </w:tc>
        <w:tc>
          <w:tcPr>
            <w:tcW w:w="1429" w:type="dxa"/>
            <w:gridSpan w:val="3"/>
            <w:tcBorders>
              <w:top w:val="single" w:sz="4" w:space="0" w:color="auto"/>
              <w:left w:val="nil"/>
              <w:bottom w:val="single" w:sz="4" w:space="0" w:color="auto"/>
              <w:right w:val="nil"/>
            </w:tcBorders>
            <w:noWrap/>
            <w:vAlign w:val="bottom"/>
          </w:tcPr>
          <w:p w14:paraId="50E5CD23"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70A2B074" w14:textId="77777777" w:rsidTr="00E867B7">
        <w:trPr>
          <w:trHeight w:val="18"/>
          <w:jc w:val="right"/>
        </w:trPr>
        <w:tc>
          <w:tcPr>
            <w:tcW w:w="5583" w:type="dxa"/>
            <w:tcBorders>
              <w:top w:val="single" w:sz="4" w:space="0" w:color="auto"/>
              <w:left w:val="nil"/>
              <w:bottom w:val="nil"/>
              <w:right w:val="nil"/>
            </w:tcBorders>
            <w:hideMark/>
          </w:tcPr>
          <w:p w14:paraId="42FCE460"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1(a)</w:t>
            </w:r>
            <w:r w:rsidRPr="00E62B2A">
              <w:rPr>
                <w:rFonts w:eastAsia="SimSun"/>
                <w:sz w:val="20"/>
                <w:szCs w:val="20"/>
                <w:lang w:val="zh-CN"/>
              </w:rPr>
              <w:t>和</w:t>
            </w:r>
            <w:r w:rsidRPr="00E62B2A">
              <w:rPr>
                <w:rFonts w:eastAsia="SimSun"/>
                <w:sz w:val="20"/>
                <w:szCs w:val="20"/>
                <w:lang w:val="zh-CN"/>
              </w:rPr>
              <w:t xml:space="preserve">1(b) </w:t>
            </w:r>
            <w:proofErr w:type="spellStart"/>
            <w:r w:rsidRPr="00E62B2A">
              <w:rPr>
                <w:rFonts w:eastAsia="SimSun"/>
                <w:sz w:val="20"/>
                <w:szCs w:val="20"/>
                <w:lang w:val="zh-CN"/>
              </w:rPr>
              <w:t>能力建设</w:t>
            </w:r>
            <w:proofErr w:type="spellEnd"/>
          </w:p>
        </w:tc>
        <w:tc>
          <w:tcPr>
            <w:tcW w:w="1271" w:type="dxa"/>
            <w:gridSpan w:val="3"/>
            <w:tcBorders>
              <w:top w:val="single" w:sz="4" w:space="0" w:color="auto"/>
              <w:left w:val="nil"/>
              <w:bottom w:val="nil"/>
              <w:right w:val="nil"/>
            </w:tcBorders>
            <w:noWrap/>
            <w:hideMark/>
          </w:tcPr>
          <w:p w14:paraId="7AD20AB7"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29 167</w:t>
            </w:r>
          </w:p>
        </w:tc>
        <w:tc>
          <w:tcPr>
            <w:tcW w:w="1429" w:type="dxa"/>
            <w:gridSpan w:val="3"/>
            <w:tcBorders>
              <w:top w:val="single" w:sz="4" w:space="0" w:color="auto"/>
              <w:left w:val="nil"/>
              <w:bottom w:val="nil"/>
              <w:right w:val="nil"/>
            </w:tcBorders>
            <w:noWrap/>
          </w:tcPr>
          <w:p w14:paraId="66F2187F"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E50D047" w14:textId="77777777" w:rsidTr="00E867B7">
        <w:trPr>
          <w:trHeight w:val="18"/>
          <w:jc w:val="right"/>
        </w:trPr>
        <w:tc>
          <w:tcPr>
            <w:tcW w:w="5583" w:type="dxa"/>
            <w:hideMark/>
          </w:tcPr>
          <w:p w14:paraId="2C5836B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1 (c) </w:t>
            </w:r>
            <w:r w:rsidRPr="00E62B2A">
              <w:rPr>
                <w:rFonts w:eastAsia="SimSun"/>
                <w:sz w:val="20"/>
                <w:szCs w:val="20"/>
                <w:lang w:val="zh-CN" w:eastAsia="zh-CN"/>
              </w:rPr>
              <w:t>土著和地方知识</w:t>
            </w:r>
          </w:p>
        </w:tc>
        <w:tc>
          <w:tcPr>
            <w:tcW w:w="1271" w:type="dxa"/>
            <w:gridSpan w:val="3"/>
            <w:noWrap/>
            <w:hideMark/>
          </w:tcPr>
          <w:p w14:paraId="4F371B83"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62 500</w:t>
            </w:r>
          </w:p>
        </w:tc>
        <w:tc>
          <w:tcPr>
            <w:tcW w:w="1429" w:type="dxa"/>
            <w:gridSpan w:val="3"/>
            <w:noWrap/>
          </w:tcPr>
          <w:p w14:paraId="10274A0F"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729564F" w14:textId="77777777" w:rsidTr="00E867B7">
        <w:trPr>
          <w:trHeight w:val="18"/>
          <w:jc w:val="right"/>
        </w:trPr>
        <w:tc>
          <w:tcPr>
            <w:tcW w:w="5583" w:type="dxa"/>
            <w:tcBorders>
              <w:top w:val="nil"/>
              <w:left w:val="nil"/>
              <w:bottom w:val="single" w:sz="4" w:space="0" w:color="auto"/>
              <w:right w:val="nil"/>
            </w:tcBorders>
            <w:hideMark/>
          </w:tcPr>
          <w:p w14:paraId="0D5321CB" w14:textId="77777777" w:rsidR="00BC2C15" w:rsidRPr="00E62B2A" w:rsidRDefault="00BC2C15" w:rsidP="002569F4">
            <w:pPr>
              <w:spacing w:before="40" w:after="40"/>
              <w:ind w:firstLineChars="100" w:firstLine="20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 xml:space="preserve"> 1 (d) </w:t>
            </w:r>
            <w:proofErr w:type="spellStart"/>
            <w:r w:rsidRPr="00E62B2A">
              <w:rPr>
                <w:rFonts w:eastAsia="SimSun"/>
                <w:sz w:val="20"/>
                <w:szCs w:val="20"/>
                <w:lang w:val="zh-CN"/>
              </w:rPr>
              <w:t>知识和数据</w:t>
            </w:r>
            <w:proofErr w:type="spellEnd"/>
          </w:p>
        </w:tc>
        <w:tc>
          <w:tcPr>
            <w:tcW w:w="1271" w:type="dxa"/>
            <w:gridSpan w:val="3"/>
            <w:tcBorders>
              <w:top w:val="nil"/>
              <w:left w:val="nil"/>
              <w:bottom w:val="single" w:sz="4" w:space="0" w:color="auto"/>
              <w:right w:val="nil"/>
            </w:tcBorders>
            <w:noWrap/>
            <w:hideMark/>
          </w:tcPr>
          <w:p w14:paraId="49440EBC"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53 750</w:t>
            </w:r>
          </w:p>
        </w:tc>
        <w:tc>
          <w:tcPr>
            <w:tcW w:w="1429" w:type="dxa"/>
            <w:gridSpan w:val="3"/>
            <w:tcBorders>
              <w:top w:val="nil"/>
              <w:left w:val="nil"/>
              <w:bottom w:val="single" w:sz="4" w:space="0" w:color="auto"/>
              <w:right w:val="nil"/>
            </w:tcBorders>
            <w:noWrap/>
          </w:tcPr>
          <w:p w14:paraId="52F61FA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356DFE03" w14:textId="77777777" w:rsidTr="00CA1E93">
        <w:trPr>
          <w:trHeight w:val="18"/>
          <w:jc w:val="right"/>
        </w:trPr>
        <w:tc>
          <w:tcPr>
            <w:tcW w:w="5583" w:type="dxa"/>
            <w:tcBorders>
              <w:top w:val="single" w:sz="4" w:space="0" w:color="auto"/>
              <w:left w:val="nil"/>
              <w:bottom w:val="single" w:sz="4" w:space="0" w:color="auto"/>
              <w:right w:val="nil"/>
            </w:tcBorders>
            <w:hideMark/>
          </w:tcPr>
          <w:p w14:paraId="17E0EC38"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2</w:t>
            </w:r>
            <w:r w:rsidRPr="00402363">
              <w:rPr>
                <w:rFonts w:eastAsia="SimHei"/>
                <w:b/>
                <w:sz w:val="20"/>
                <w:szCs w:val="20"/>
                <w:lang w:val="zh-CN" w:eastAsia="zh-CN"/>
              </w:rPr>
              <w:t>：在次区域、区域和全球各级以及各级之间加强生物多样性和生态系统服务的科学与政策衔接</w:t>
            </w:r>
          </w:p>
        </w:tc>
        <w:tc>
          <w:tcPr>
            <w:tcW w:w="1271" w:type="dxa"/>
            <w:gridSpan w:val="3"/>
            <w:tcBorders>
              <w:top w:val="single" w:sz="4" w:space="0" w:color="auto"/>
              <w:left w:val="nil"/>
              <w:bottom w:val="single" w:sz="4" w:space="0" w:color="auto"/>
              <w:right w:val="nil"/>
            </w:tcBorders>
            <w:noWrap/>
            <w:vAlign w:val="bottom"/>
            <w:hideMark/>
          </w:tcPr>
          <w:p w14:paraId="2AD2D9D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153 750</w:t>
            </w:r>
          </w:p>
        </w:tc>
        <w:tc>
          <w:tcPr>
            <w:tcW w:w="1429" w:type="dxa"/>
            <w:gridSpan w:val="3"/>
            <w:tcBorders>
              <w:top w:val="single" w:sz="4" w:space="0" w:color="auto"/>
              <w:left w:val="nil"/>
              <w:bottom w:val="single" w:sz="4" w:space="0" w:color="auto"/>
              <w:right w:val="nil"/>
            </w:tcBorders>
            <w:noWrap/>
          </w:tcPr>
          <w:p w14:paraId="75FAE69D"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0466B451" w14:textId="77777777" w:rsidTr="00E867B7">
        <w:trPr>
          <w:trHeight w:val="18"/>
          <w:jc w:val="right"/>
        </w:trPr>
        <w:tc>
          <w:tcPr>
            <w:tcW w:w="5583" w:type="dxa"/>
            <w:tcBorders>
              <w:top w:val="single" w:sz="4" w:space="0" w:color="auto"/>
              <w:left w:val="nil"/>
              <w:bottom w:val="single" w:sz="4" w:space="0" w:color="auto"/>
              <w:right w:val="nil"/>
            </w:tcBorders>
            <w:hideMark/>
          </w:tcPr>
          <w:p w14:paraId="57B67EFF"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 xml:space="preserve"> 2 (c) </w:t>
            </w:r>
            <w:proofErr w:type="spellStart"/>
            <w:r w:rsidRPr="00E62B2A">
              <w:rPr>
                <w:rFonts w:eastAsia="SimSun"/>
                <w:sz w:val="20"/>
                <w:szCs w:val="20"/>
                <w:lang w:val="zh-CN"/>
              </w:rPr>
              <w:t>全球评估</w:t>
            </w:r>
            <w:proofErr w:type="spellEnd"/>
          </w:p>
        </w:tc>
        <w:tc>
          <w:tcPr>
            <w:tcW w:w="1271" w:type="dxa"/>
            <w:gridSpan w:val="3"/>
            <w:tcBorders>
              <w:top w:val="single" w:sz="4" w:space="0" w:color="auto"/>
              <w:left w:val="nil"/>
              <w:bottom w:val="single" w:sz="4" w:space="0" w:color="auto"/>
              <w:right w:val="nil"/>
            </w:tcBorders>
            <w:noWrap/>
            <w:hideMark/>
          </w:tcPr>
          <w:p w14:paraId="0F32E889"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153 750</w:t>
            </w:r>
          </w:p>
        </w:tc>
        <w:tc>
          <w:tcPr>
            <w:tcW w:w="1429" w:type="dxa"/>
            <w:gridSpan w:val="3"/>
            <w:tcBorders>
              <w:top w:val="single" w:sz="4" w:space="0" w:color="auto"/>
              <w:left w:val="nil"/>
              <w:bottom w:val="single" w:sz="4" w:space="0" w:color="auto"/>
              <w:right w:val="nil"/>
            </w:tcBorders>
            <w:noWrap/>
          </w:tcPr>
          <w:p w14:paraId="2F0F98D3"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79F7FF61" w14:textId="77777777" w:rsidTr="00E867B7">
        <w:trPr>
          <w:trHeight w:val="18"/>
          <w:jc w:val="right"/>
        </w:trPr>
        <w:tc>
          <w:tcPr>
            <w:tcW w:w="5583" w:type="dxa"/>
            <w:tcBorders>
              <w:top w:val="single" w:sz="4" w:space="0" w:color="auto"/>
              <w:left w:val="nil"/>
              <w:bottom w:val="single" w:sz="4" w:space="0" w:color="auto"/>
              <w:right w:val="nil"/>
            </w:tcBorders>
            <w:hideMark/>
          </w:tcPr>
          <w:p w14:paraId="73203CD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3</w:t>
            </w:r>
            <w:r w:rsidRPr="00402363">
              <w:rPr>
                <w:rFonts w:eastAsia="SimHei"/>
                <w:b/>
                <w:sz w:val="20"/>
                <w:szCs w:val="20"/>
                <w:lang w:val="zh-CN" w:eastAsia="zh-CN"/>
              </w:rPr>
              <w:t>：加强关于专题和方法问题的知识与政策衔接</w:t>
            </w:r>
          </w:p>
        </w:tc>
        <w:tc>
          <w:tcPr>
            <w:tcW w:w="1271" w:type="dxa"/>
            <w:gridSpan w:val="3"/>
            <w:tcBorders>
              <w:top w:val="single" w:sz="4" w:space="0" w:color="auto"/>
              <w:left w:val="nil"/>
              <w:bottom w:val="single" w:sz="4" w:space="0" w:color="auto"/>
              <w:right w:val="nil"/>
            </w:tcBorders>
            <w:noWrap/>
            <w:hideMark/>
          </w:tcPr>
          <w:p w14:paraId="36CB3E3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1 415 000</w:t>
            </w:r>
          </w:p>
        </w:tc>
        <w:tc>
          <w:tcPr>
            <w:tcW w:w="1429" w:type="dxa"/>
            <w:gridSpan w:val="3"/>
            <w:tcBorders>
              <w:top w:val="single" w:sz="4" w:space="0" w:color="auto"/>
              <w:left w:val="nil"/>
              <w:bottom w:val="single" w:sz="4" w:space="0" w:color="auto"/>
              <w:right w:val="nil"/>
            </w:tcBorders>
            <w:noWrap/>
            <w:hideMark/>
          </w:tcPr>
          <w:p w14:paraId="2E1F186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1 995 000</w:t>
            </w:r>
          </w:p>
        </w:tc>
      </w:tr>
      <w:tr w:rsidR="00BC2C15" w:rsidRPr="00E62B2A" w14:paraId="3E20453F" w14:textId="77777777" w:rsidTr="00E867B7">
        <w:trPr>
          <w:trHeight w:val="18"/>
          <w:jc w:val="right"/>
        </w:trPr>
        <w:tc>
          <w:tcPr>
            <w:tcW w:w="5583" w:type="dxa"/>
            <w:tcBorders>
              <w:top w:val="single" w:sz="4" w:space="0" w:color="auto"/>
              <w:left w:val="nil"/>
              <w:bottom w:val="nil"/>
              <w:right w:val="nil"/>
            </w:tcBorders>
            <w:hideMark/>
          </w:tcPr>
          <w:p w14:paraId="3A0D35E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3(b)(</w:t>
            </w:r>
            <w:r w:rsidRPr="00E62B2A">
              <w:rPr>
                <w:rFonts w:eastAsia="SimSun"/>
                <w:sz w:val="20"/>
                <w:szCs w:val="20"/>
                <w:lang w:val="zh-CN" w:eastAsia="zh-CN"/>
              </w:rPr>
              <w:t>二</w:t>
            </w:r>
            <w:r w:rsidRPr="00E62B2A">
              <w:rPr>
                <w:rFonts w:eastAsia="SimSun"/>
                <w:sz w:val="20"/>
                <w:szCs w:val="20"/>
                <w:lang w:val="zh-CN" w:eastAsia="zh-CN"/>
              </w:rPr>
              <w:t xml:space="preserve">) </w:t>
            </w:r>
            <w:r w:rsidRPr="00E62B2A">
              <w:rPr>
                <w:rFonts w:eastAsia="SimSun"/>
                <w:sz w:val="20"/>
                <w:szCs w:val="20"/>
                <w:lang w:val="zh-CN" w:eastAsia="zh-CN"/>
              </w:rPr>
              <w:t>外来入侵物种评估（第一年）</w:t>
            </w:r>
          </w:p>
        </w:tc>
        <w:tc>
          <w:tcPr>
            <w:tcW w:w="1271" w:type="dxa"/>
            <w:gridSpan w:val="3"/>
            <w:tcBorders>
              <w:top w:val="single" w:sz="4" w:space="0" w:color="auto"/>
              <w:left w:val="nil"/>
              <w:bottom w:val="nil"/>
              <w:right w:val="nil"/>
            </w:tcBorders>
            <w:noWrap/>
            <w:hideMark/>
          </w:tcPr>
          <w:p w14:paraId="27D8EC81"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425 000</w:t>
            </w:r>
          </w:p>
        </w:tc>
        <w:tc>
          <w:tcPr>
            <w:tcW w:w="1429" w:type="dxa"/>
            <w:gridSpan w:val="3"/>
            <w:tcBorders>
              <w:top w:val="single" w:sz="4" w:space="0" w:color="auto"/>
              <w:left w:val="nil"/>
              <w:bottom w:val="nil"/>
              <w:right w:val="nil"/>
            </w:tcBorders>
            <w:noWrap/>
            <w:hideMark/>
          </w:tcPr>
          <w:p w14:paraId="47F5DCB1"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445 000</w:t>
            </w:r>
          </w:p>
        </w:tc>
      </w:tr>
      <w:tr w:rsidR="00BC2C15" w:rsidRPr="00E62B2A" w14:paraId="6C0A6E02" w14:textId="77777777" w:rsidTr="00E867B7">
        <w:trPr>
          <w:trHeight w:val="18"/>
          <w:jc w:val="right"/>
        </w:trPr>
        <w:tc>
          <w:tcPr>
            <w:tcW w:w="5583" w:type="dxa"/>
            <w:hideMark/>
          </w:tcPr>
          <w:p w14:paraId="770D5EA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3 (b) (</w:t>
            </w:r>
            <w:r w:rsidRPr="00E62B2A">
              <w:rPr>
                <w:rFonts w:eastAsia="SimSun"/>
                <w:sz w:val="20"/>
                <w:szCs w:val="20"/>
                <w:lang w:val="zh-CN" w:eastAsia="zh-CN"/>
              </w:rPr>
              <w:t>三</w:t>
            </w:r>
            <w:r w:rsidRPr="00E62B2A">
              <w:rPr>
                <w:rFonts w:eastAsia="SimSun"/>
                <w:sz w:val="20"/>
                <w:szCs w:val="20"/>
                <w:lang w:val="zh-CN" w:eastAsia="zh-CN"/>
              </w:rPr>
              <w:t xml:space="preserve">) </w:t>
            </w:r>
            <w:r w:rsidRPr="00E62B2A">
              <w:rPr>
                <w:rFonts w:eastAsia="SimSun"/>
                <w:sz w:val="20"/>
                <w:szCs w:val="20"/>
                <w:lang w:val="zh-CN" w:eastAsia="zh-CN"/>
              </w:rPr>
              <w:t>野生物种可持续利用评估（第二年）</w:t>
            </w:r>
          </w:p>
        </w:tc>
        <w:tc>
          <w:tcPr>
            <w:tcW w:w="1271" w:type="dxa"/>
            <w:gridSpan w:val="3"/>
            <w:noWrap/>
            <w:hideMark/>
          </w:tcPr>
          <w:p w14:paraId="56F4DB33"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445 000</w:t>
            </w:r>
          </w:p>
        </w:tc>
        <w:tc>
          <w:tcPr>
            <w:tcW w:w="1429" w:type="dxa"/>
            <w:gridSpan w:val="3"/>
            <w:noWrap/>
            <w:hideMark/>
          </w:tcPr>
          <w:p w14:paraId="0A8A05BA"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775 000</w:t>
            </w:r>
          </w:p>
        </w:tc>
      </w:tr>
      <w:tr w:rsidR="00BC2C15" w:rsidRPr="00E62B2A" w14:paraId="0A671E77" w14:textId="77777777" w:rsidTr="00E867B7">
        <w:trPr>
          <w:trHeight w:val="18"/>
          <w:jc w:val="right"/>
        </w:trPr>
        <w:tc>
          <w:tcPr>
            <w:tcW w:w="5583" w:type="dxa"/>
            <w:hideMark/>
          </w:tcPr>
          <w:p w14:paraId="672B40D4" w14:textId="77777777" w:rsidR="00BC2C15" w:rsidRPr="00E62B2A" w:rsidRDefault="00BC2C15" w:rsidP="002569F4">
            <w:pPr>
              <w:keepNext/>
              <w:keepLines/>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3 (c) </w:t>
            </w:r>
            <w:r w:rsidRPr="00E62B2A">
              <w:rPr>
                <w:rFonts w:eastAsia="SimSun"/>
                <w:sz w:val="20"/>
                <w:szCs w:val="20"/>
                <w:lang w:val="zh-CN" w:eastAsia="zh-CN"/>
              </w:rPr>
              <w:t>情景设想和模型</w:t>
            </w:r>
          </w:p>
        </w:tc>
        <w:tc>
          <w:tcPr>
            <w:tcW w:w="1271" w:type="dxa"/>
            <w:gridSpan w:val="3"/>
            <w:noWrap/>
            <w:hideMark/>
          </w:tcPr>
          <w:p w14:paraId="0162F9D5" w14:textId="77777777" w:rsidR="00BC2C15" w:rsidRPr="00E62B2A" w:rsidRDefault="00BC2C15" w:rsidP="002569F4">
            <w:pPr>
              <w:keepNext/>
              <w:keepLines/>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100 000</w:t>
            </w:r>
          </w:p>
        </w:tc>
        <w:tc>
          <w:tcPr>
            <w:tcW w:w="1429" w:type="dxa"/>
            <w:gridSpan w:val="3"/>
            <w:noWrap/>
            <w:hideMark/>
          </w:tcPr>
          <w:p w14:paraId="4D171AAC" w14:textId="5E965382" w:rsidR="00BC2C15" w:rsidRPr="00E62B2A" w:rsidRDefault="00BC2C15" w:rsidP="002569F4">
            <w:pPr>
              <w:keepNext/>
              <w:keepLines/>
              <w:spacing w:before="40" w:after="40"/>
              <w:jc w:val="right"/>
              <w:rPr>
                <w:rFonts w:eastAsia="SimSun"/>
                <w:color w:val="000000"/>
                <w:sz w:val="20"/>
                <w:szCs w:val="20"/>
                <w:lang w:val="en-GB" w:eastAsia="en-GB"/>
              </w:rPr>
            </w:pPr>
          </w:p>
        </w:tc>
      </w:tr>
      <w:tr w:rsidR="00BC2C15" w:rsidRPr="00E62B2A" w14:paraId="7D1DE242" w14:textId="77777777" w:rsidTr="00E867B7">
        <w:trPr>
          <w:trHeight w:val="18"/>
          <w:jc w:val="right"/>
        </w:trPr>
        <w:tc>
          <w:tcPr>
            <w:tcW w:w="5583" w:type="dxa"/>
            <w:tcBorders>
              <w:top w:val="nil"/>
              <w:left w:val="nil"/>
              <w:bottom w:val="single" w:sz="4" w:space="0" w:color="auto"/>
              <w:right w:val="nil"/>
            </w:tcBorders>
            <w:hideMark/>
          </w:tcPr>
          <w:p w14:paraId="31088257" w14:textId="77777777" w:rsidR="00BC2C15" w:rsidRPr="00E62B2A" w:rsidRDefault="00BC2C15" w:rsidP="002569F4">
            <w:pPr>
              <w:keepNext/>
              <w:keepLines/>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3 (d) </w:t>
            </w:r>
            <w:r w:rsidRPr="00E62B2A">
              <w:rPr>
                <w:rFonts w:eastAsia="SimSun"/>
                <w:sz w:val="20"/>
                <w:szCs w:val="20"/>
                <w:lang w:val="zh-CN" w:eastAsia="zh-CN"/>
              </w:rPr>
              <w:t>价值评估（第二年）</w:t>
            </w:r>
          </w:p>
        </w:tc>
        <w:tc>
          <w:tcPr>
            <w:tcW w:w="1271" w:type="dxa"/>
            <w:gridSpan w:val="3"/>
            <w:tcBorders>
              <w:top w:val="nil"/>
              <w:left w:val="nil"/>
              <w:bottom w:val="single" w:sz="4" w:space="0" w:color="auto"/>
              <w:right w:val="nil"/>
            </w:tcBorders>
            <w:noWrap/>
            <w:hideMark/>
          </w:tcPr>
          <w:p w14:paraId="2E7D058B" w14:textId="77777777" w:rsidR="00BC2C15" w:rsidRPr="00E62B2A" w:rsidRDefault="00BC2C15" w:rsidP="002569F4">
            <w:pPr>
              <w:keepNext/>
              <w:keepLines/>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445 000</w:t>
            </w:r>
          </w:p>
        </w:tc>
        <w:tc>
          <w:tcPr>
            <w:tcW w:w="1429" w:type="dxa"/>
            <w:gridSpan w:val="3"/>
            <w:tcBorders>
              <w:top w:val="nil"/>
              <w:left w:val="nil"/>
              <w:bottom w:val="single" w:sz="4" w:space="0" w:color="auto"/>
              <w:right w:val="nil"/>
            </w:tcBorders>
            <w:noWrap/>
          </w:tcPr>
          <w:p w14:paraId="0D4A7958" w14:textId="480E97A4" w:rsidR="00BC2C15" w:rsidRPr="00E62B2A" w:rsidRDefault="00637DAD" w:rsidP="002569F4">
            <w:pPr>
              <w:keepNext/>
              <w:keepLines/>
              <w:spacing w:before="40" w:after="40"/>
              <w:jc w:val="right"/>
              <w:rPr>
                <w:rFonts w:eastAsia="SimSun"/>
                <w:color w:val="000000"/>
                <w:sz w:val="20"/>
                <w:szCs w:val="20"/>
                <w:lang w:val="en-GB" w:eastAsia="en-GB"/>
              </w:rPr>
            </w:pPr>
            <w:r w:rsidRPr="00E62B2A">
              <w:rPr>
                <w:rFonts w:eastAsia="SimSun"/>
                <w:sz w:val="20"/>
                <w:szCs w:val="20"/>
                <w:lang w:val="zh-CN"/>
              </w:rPr>
              <w:t>775 000</w:t>
            </w:r>
          </w:p>
        </w:tc>
      </w:tr>
      <w:tr w:rsidR="00BC2C15" w:rsidRPr="00402363" w14:paraId="119F60DF" w14:textId="77777777" w:rsidTr="00E867B7">
        <w:trPr>
          <w:trHeight w:val="18"/>
          <w:jc w:val="right"/>
        </w:trPr>
        <w:tc>
          <w:tcPr>
            <w:tcW w:w="5583" w:type="dxa"/>
            <w:tcBorders>
              <w:top w:val="single" w:sz="4" w:space="0" w:color="auto"/>
              <w:left w:val="nil"/>
              <w:bottom w:val="single" w:sz="4" w:space="0" w:color="auto"/>
              <w:right w:val="nil"/>
            </w:tcBorders>
            <w:hideMark/>
          </w:tcPr>
          <w:p w14:paraId="7E7DEE24"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 xml:space="preserve"> 4</w:t>
            </w:r>
            <w:r w:rsidRPr="00402363">
              <w:rPr>
                <w:rFonts w:eastAsia="SimHei"/>
                <w:b/>
                <w:sz w:val="20"/>
                <w:szCs w:val="20"/>
                <w:lang w:val="zh-CN" w:eastAsia="zh-CN"/>
              </w:rPr>
              <w:t>：</w:t>
            </w:r>
            <w:r w:rsidRPr="002569F4">
              <w:rPr>
                <w:rFonts w:eastAsia="SimHei"/>
                <w:b/>
                <w:spacing w:val="-8"/>
                <w:sz w:val="20"/>
                <w:szCs w:val="20"/>
                <w:lang w:val="zh-CN" w:eastAsia="zh-CN"/>
              </w:rPr>
              <w:t>交流和评价生物多样性平台各项活动、交付品和结论</w:t>
            </w:r>
          </w:p>
        </w:tc>
        <w:tc>
          <w:tcPr>
            <w:tcW w:w="1271" w:type="dxa"/>
            <w:gridSpan w:val="3"/>
            <w:tcBorders>
              <w:top w:val="single" w:sz="4" w:space="0" w:color="auto"/>
              <w:left w:val="nil"/>
              <w:bottom w:val="single" w:sz="4" w:space="0" w:color="auto"/>
              <w:right w:val="nil"/>
            </w:tcBorders>
            <w:noWrap/>
            <w:hideMark/>
          </w:tcPr>
          <w:p w14:paraId="4025D82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130 000</w:t>
            </w:r>
          </w:p>
        </w:tc>
        <w:tc>
          <w:tcPr>
            <w:tcW w:w="1429" w:type="dxa"/>
            <w:gridSpan w:val="3"/>
            <w:tcBorders>
              <w:top w:val="single" w:sz="4" w:space="0" w:color="auto"/>
              <w:left w:val="nil"/>
              <w:bottom w:val="single" w:sz="4" w:space="0" w:color="auto"/>
              <w:right w:val="nil"/>
            </w:tcBorders>
            <w:noWrap/>
          </w:tcPr>
          <w:p w14:paraId="06E17057" w14:textId="77777777" w:rsidR="00BC2C15" w:rsidRPr="00402363" w:rsidRDefault="00BC2C15" w:rsidP="002569F4">
            <w:pPr>
              <w:spacing w:before="40" w:after="40"/>
              <w:jc w:val="right"/>
              <w:rPr>
                <w:rFonts w:eastAsia="SimHei"/>
                <w:b/>
                <w:sz w:val="20"/>
                <w:szCs w:val="20"/>
                <w:lang w:val="zh-CN" w:eastAsia="zh-CN"/>
              </w:rPr>
            </w:pPr>
          </w:p>
        </w:tc>
        <w:bookmarkEnd w:id="7"/>
      </w:tr>
      <w:tr w:rsidR="00BC2C15" w:rsidRPr="00E62B2A" w14:paraId="1516AEC6" w14:textId="77777777" w:rsidTr="00E867B7">
        <w:trPr>
          <w:gridAfter w:val="2"/>
          <w:wAfter w:w="274" w:type="dxa"/>
          <w:trHeight w:val="18"/>
          <w:jc w:val="right"/>
        </w:trPr>
        <w:tc>
          <w:tcPr>
            <w:tcW w:w="5583" w:type="dxa"/>
            <w:hideMark/>
          </w:tcPr>
          <w:p w14:paraId="2A540562" w14:textId="77777777" w:rsidR="00BC2C15" w:rsidRPr="00E62B2A" w:rsidRDefault="00BC2C15" w:rsidP="002569F4">
            <w:pPr>
              <w:spacing w:before="40" w:after="40"/>
              <w:rPr>
                <w:rFonts w:eastAsia="SimSun"/>
                <w:b/>
                <w:bCs/>
                <w:color w:val="000000"/>
                <w:sz w:val="20"/>
                <w:szCs w:val="20"/>
                <w:lang w:val="en-GB" w:eastAsia="zh-CN"/>
              </w:rPr>
            </w:pPr>
            <w:r w:rsidRPr="00E62B2A">
              <w:rPr>
                <w:rFonts w:eastAsia="SimSun"/>
                <w:sz w:val="20"/>
                <w:szCs w:val="20"/>
                <w:lang w:val="zh-CN" w:eastAsia="zh-CN"/>
              </w:rPr>
              <w:t xml:space="preserve">    </w:t>
            </w:r>
            <w:r w:rsidRPr="00E62B2A">
              <w:rPr>
                <w:rFonts w:eastAsia="SimSun"/>
                <w:sz w:val="20"/>
                <w:szCs w:val="20"/>
                <w:lang w:val="zh-CN" w:eastAsia="zh-CN"/>
              </w:rPr>
              <w:t>交付品</w:t>
            </w:r>
            <w:r w:rsidRPr="00E62B2A">
              <w:rPr>
                <w:rFonts w:eastAsia="SimSun"/>
                <w:sz w:val="20"/>
                <w:szCs w:val="20"/>
                <w:lang w:val="zh-CN" w:eastAsia="zh-CN"/>
              </w:rPr>
              <w:t xml:space="preserve"> 4 (a) </w:t>
            </w:r>
            <w:r w:rsidRPr="00E62B2A">
              <w:rPr>
                <w:rFonts w:eastAsia="SimSun"/>
                <w:sz w:val="20"/>
                <w:szCs w:val="20"/>
                <w:lang w:val="zh-CN" w:eastAsia="zh-CN"/>
              </w:rPr>
              <w:t>相关评估目录</w:t>
            </w:r>
          </w:p>
        </w:tc>
        <w:tc>
          <w:tcPr>
            <w:tcW w:w="1179" w:type="dxa"/>
            <w:noWrap/>
            <w:hideMark/>
          </w:tcPr>
          <w:p w14:paraId="745F472E" w14:textId="77777777" w:rsidR="00BC2C15" w:rsidRPr="00E62B2A" w:rsidRDefault="00BC2C15" w:rsidP="002569F4">
            <w:pPr>
              <w:spacing w:before="40" w:after="40"/>
              <w:jc w:val="right"/>
              <w:rPr>
                <w:rFonts w:eastAsia="SimSun"/>
                <w:bCs/>
                <w:color w:val="000000"/>
                <w:sz w:val="20"/>
                <w:szCs w:val="20"/>
                <w:lang w:val="en-GB" w:eastAsia="en-GB"/>
              </w:rPr>
            </w:pPr>
            <w:r w:rsidRPr="00E62B2A">
              <w:rPr>
                <w:rFonts w:eastAsia="SimSun"/>
                <w:sz w:val="20"/>
                <w:szCs w:val="20"/>
                <w:lang w:val="zh-CN"/>
              </w:rPr>
              <w:t>10 000</w:t>
            </w:r>
          </w:p>
        </w:tc>
        <w:tc>
          <w:tcPr>
            <w:tcW w:w="1247" w:type="dxa"/>
            <w:gridSpan w:val="3"/>
            <w:noWrap/>
          </w:tcPr>
          <w:p w14:paraId="063AB3F7" w14:textId="77777777" w:rsidR="00BC2C15" w:rsidRPr="00E62B2A" w:rsidRDefault="00BC2C15" w:rsidP="002569F4">
            <w:pPr>
              <w:spacing w:before="40" w:after="40"/>
              <w:jc w:val="right"/>
              <w:rPr>
                <w:rFonts w:eastAsia="SimSun"/>
                <w:b/>
                <w:bCs/>
                <w:color w:val="000000"/>
                <w:sz w:val="20"/>
                <w:szCs w:val="20"/>
                <w:lang w:val="en-GB" w:eastAsia="en-GB"/>
              </w:rPr>
            </w:pPr>
          </w:p>
        </w:tc>
      </w:tr>
      <w:tr w:rsidR="00BC2C15" w:rsidRPr="00E62B2A" w14:paraId="021F9CF5" w14:textId="77777777" w:rsidTr="00E867B7">
        <w:trPr>
          <w:trHeight w:val="18"/>
          <w:jc w:val="right"/>
        </w:trPr>
        <w:tc>
          <w:tcPr>
            <w:tcW w:w="5583" w:type="dxa"/>
            <w:hideMark/>
          </w:tcPr>
          <w:p w14:paraId="223BA39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4 (d) </w:t>
            </w:r>
            <w:r w:rsidRPr="00E62B2A">
              <w:rPr>
                <w:rFonts w:eastAsia="SimSun"/>
                <w:sz w:val="20"/>
                <w:szCs w:val="20"/>
                <w:lang w:val="zh-CN" w:eastAsia="zh-CN"/>
              </w:rPr>
              <w:t>交流和利益攸关方参与</w:t>
            </w:r>
          </w:p>
        </w:tc>
        <w:tc>
          <w:tcPr>
            <w:tcW w:w="1271" w:type="dxa"/>
            <w:gridSpan w:val="3"/>
            <w:noWrap/>
            <w:hideMark/>
          </w:tcPr>
          <w:p w14:paraId="64FED002"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112 500</w:t>
            </w:r>
          </w:p>
        </w:tc>
        <w:tc>
          <w:tcPr>
            <w:tcW w:w="1429" w:type="dxa"/>
            <w:gridSpan w:val="3"/>
            <w:noWrap/>
          </w:tcPr>
          <w:p w14:paraId="1E7ED0DE"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55F3A9B3" w14:textId="77777777" w:rsidTr="00E867B7">
        <w:trPr>
          <w:trHeight w:val="18"/>
          <w:jc w:val="right"/>
        </w:trPr>
        <w:tc>
          <w:tcPr>
            <w:tcW w:w="5583" w:type="dxa"/>
            <w:tcBorders>
              <w:top w:val="nil"/>
              <w:left w:val="nil"/>
              <w:bottom w:val="single" w:sz="4" w:space="0" w:color="auto"/>
              <w:right w:val="nil"/>
            </w:tcBorders>
            <w:hideMark/>
          </w:tcPr>
          <w:p w14:paraId="11D52159"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 4 (e) </w:t>
            </w:r>
            <w:r w:rsidRPr="00E62B2A">
              <w:rPr>
                <w:rFonts w:eastAsia="SimSun"/>
                <w:sz w:val="20"/>
                <w:szCs w:val="20"/>
                <w:lang w:val="zh-CN" w:eastAsia="zh-CN"/>
              </w:rPr>
              <w:t>对生物多样性平台的审查</w:t>
            </w:r>
          </w:p>
        </w:tc>
        <w:tc>
          <w:tcPr>
            <w:tcW w:w="1271" w:type="dxa"/>
            <w:gridSpan w:val="3"/>
            <w:tcBorders>
              <w:top w:val="nil"/>
              <w:left w:val="nil"/>
              <w:bottom w:val="single" w:sz="4" w:space="0" w:color="auto"/>
              <w:right w:val="nil"/>
            </w:tcBorders>
            <w:noWrap/>
            <w:hideMark/>
          </w:tcPr>
          <w:p w14:paraId="386D0B9B"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7 500</w:t>
            </w:r>
          </w:p>
        </w:tc>
        <w:tc>
          <w:tcPr>
            <w:tcW w:w="1429" w:type="dxa"/>
            <w:gridSpan w:val="3"/>
            <w:tcBorders>
              <w:top w:val="nil"/>
              <w:left w:val="nil"/>
              <w:bottom w:val="single" w:sz="4" w:space="0" w:color="auto"/>
              <w:right w:val="nil"/>
            </w:tcBorders>
            <w:noWrap/>
          </w:tcPr>
          <w:p w14:paraId="4A631399"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5963E85D" w14:textId="77777777" w:rsidTr="00E867B7">
        <w:trPr>
          <w:trHeight w:val="18"/>
          <w:jc w:val="right"/>
        </w:trPr>
        <w:tc>
          <w:tcPr>
            <w:tcW w:w="5583" w:type="dxa"/>
            <w:tcBorders>
              <w:top w:val="single" w:sz="4" w:space="0" w:color="auto"/>
              <w:left w:val="nil"/>
              <w:bottom w:val="single" w:sz="4" w:space="0" w:color="auto"/>
              <w:right w:val="nil"/>
            </w:tcBorders>
            <w:hideMark/>
          </w:tcPr>
          <w:p w14:paraId="7FC21F0D"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A</w:t>
            </w:r>
            <w:r w:rsidRPr="00402363">
              <w:rPr>
                <w:rFonts w:eastAsia="SimHei"/>
                <w:b/>
                <w:sz w:val="20"/>
                <w:szCs w:val="20"/>
                <w:lang w:val="zh-CN" w:eastAsia="zh-CN"/>
              </w:rPr>
              <w:t>部分</w:t>
            </w:r>
          </w:p>
        </w:tc>
        <w:tc>
          <w:tcPr>
            <w:tcW w:w="1271" w:type="dxa"/>
            <w:gridSpan w:val="3"/>
            <w:tcBorders>
              <w:top w:val="single" w:sz="4" w:space="0" w:color="auto"/>
              <w:left w:val="nil"/>
              <w:bottom w:val="single" w:sz="4" w:space="0" w:color="auto"/>
              <w:right w:val="nil"/>
            </w:tcBorders>
            <w:noWrap/>
            <w:hideMark/>
          </w:tcPr>
          <w:p w14:paraId="552E2C8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1 844 167</w:t>
            </w:r>
          </w:p>
        </w:tc>
        <w:tc>
          <w:tcPr>
            <w:tcW w:w="1429" w:type="dxa"/>
            <w:gridSpan w:val="3"/>
            <w:tcBorders>
              <w:top w:val="single" w:sz="4" w:space="0" w:color="auto"/>
              <w:left w:val="nil"/>
              <w:bottom w:val="single" w:sz="4" w:space="0" w:color="auto"/>
              <w:right w:val="nil"/>
            </w:tcBorders>
            <w:noWrap/>
            <w:hideMark/>
          </w:tcPr>
          <w:p w14:paraId="67704715"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1 995 000</w:t>
            </w:r>
          </w:p>
        </w:tc>
      </w:tr>
      <w:tr w:rsidR="00406C17" w:rsidRPr="00402363" w14:paraId="3026F0D9" w14:textId="77777777" w:rsidTr="00E867B7">
        <w:trPr>
          <w:gridAfter w:val="1"/>
          <w:wAfter w:w="174" w:type="dxa"/>
          <w:trHeight w:val="18"/>
          <w:jc w:val="right"/>
        </w:trPr>
        <w:tc>
          <w:tcPr>
            <w:tcW w:w="5583" w:type="dxa"/>
            <w:tcBorders>
              <w:top w:val="nil"/>
              <w:left w:val="nil"/>
              <w:bottom w:val="single" w:sz="4" w:space="0" w:color="auto"/>
              <w:right w:val="nil"/>
            </w:tcBorders>
            <w:hideMark/>
          </w:tcPr>
          <w:p w14:paraId="68D61BAA" w14:textId="77777777" w:rsidR="00406C17" w:rsidRPr="00402363" w:rsidRDefault="00406C17" w:rsidP="002569F4">
            <w:pPr>
              <w:spacing w:before="40" w:after="40"/>
              <w:rPr>
                <w:rFonts w:eastAsia="SimHei"/>
                <w:b/>
                <w:sz w:val="20"/>
                <w:szCs w:val="20"/>
                <w:lang w:val="zh-CN" w:eastAsia="zh-CN"/>
              </w:rPr>
            </w:pPr>
            <w:r w:rsidRPr="00402363">
              <w:rPr>
                <w:rFonts w:eastAsia="SimHei"/>
                <w:b/>
                <w:sz w:val="20"/>
                <w:szCs w:val="20"/>
                <w:lang w:val="zh-CN" w:eastAsia="zh-CN"/>
              </w:rPr>
              <w:t>B</w:t>
            </w:r>
            <w:r w:rsidRPr="00402363">
              <w:rPr>
                <w:rFonts w:eastAsia="SimHei"/>
                <w:b/>
                <w:sz w:val="20"/>
                <w:szCs w:val="20"/>
                <w:lang w:val="zh-CN" w:eastAsia="zh-CN"/>
              </w:rPr>
              <w:t>部分：</w:t>
            </w:r>
            <w:r w:rsidRPr="00402363">
              <w:rPr>
                <w:rFonts w:eastAsia="SimHei"/>
                <w:b/>
                <w:sz w:val="20"/>
                <w:szCs w:val="20"/>
                <w:lang w:val="zh-CN" w:eastAsia="zh-CN"/>
              </w:rPr>
              <w:t>2030</w:t>
            </w:r>
            <w:r w:rsidRPr="00402363">
              <w:rPr>
                <w:rFonts w:eastAsia="SimHei"/>
                <w:b/>
                <w:sz w:val="20"/>
                <w:szCs w:val="20"/>
                <w:lang w:val="zh-CN" w:eastAsia="zh-CN"/>
              </w:rPr>
              <w:t>年前滚动工作方案</w:t>
            </w:r>
          </w:p>
        </w:tc>
        <w:tc>
          <w:tcPr>
            <w:tcW w:w="1263" w:type="dxa"/>
            <w:gridSpan w:val="2"/>
            <w:tcBorders>
              <w:top w:val="nil"/>
              <w:left w:val="nil"/>
              <w:bottom w:val="single" w:sz="4" w:space="0" w:color="auto"/>
              <w:right w:val="nil"/>
            </w:tcBorders>
          </w:tcPr>
          <w:p w14:paraId="0CF7619B" w14:textId="77777777" w:rsidR="00406C17" w:rsidRPr="00402363" w:rsidRDefault="00406C17" w:rsidP="002569F4">
            <w:pPr>
              <w:spacing w:before="40" w:after="40"/>
              <w:jc w:val="right"/>
              <w:rPr>
                <w:rFonts w:eastAsia="SimHei"/>
                <w:b/>
                <w:sz w:val="20"/>
                <w:szCs w:val="20"/>
                <w:lang w:val="zh-CN" w:eastAsia="zh-CN"/>
              </w:rPr>
            </w:pPr>
          </w:p>
        </w:tc>
        <w:tc>
          <w:tcPr>
            <w:tcW w:w="1263" w:type="dxa"/>
            <w:gridSpan w:val="3"/>
            <w:tcBorders>
              <w:top w:val="nil"/>
              <w:left w:val="nil"/>
              <w:bottom w:val="single" w:sz="4" w:space="0" w:color="auto"/>
            </w:tcBorders>
          </w:tcPr>
          <w:p w14:paraId="78F02777" w14:textId="135708C0" w:rsidR="00406C17" w:rsidRPr="00402363" w:rsidRDefault="00406C17" w:rsidP="002569F4">
            <w:pPr>
              <w:spacing w:before="40" w:after="40"/>
              <w:jc w:val="right"/>
              <w:rPr>
                <w:rFonts w:eastAsia="SimHei"/>
                <w:b/>
                <w:sz w:val="20"/>
                <w:szCs w:val="20"/>
                <w:lang w:val="zh-CN" w:eastAsia="zh-CN"/>
              </w:rPr>
            </w:pPr>
          </w:p>
        </w:tc>
      </w:tr>
      <w:tr w:rsidR="00BC2C15" w:rsidRPr="00E62B2A" w14:paraId="6F55A5C5" w14:textId="77777777" w:rsidTr="00E867B7">
        <w:trPr>
          <w:trHeight w:val="18"/>
          <w:jc w:val="right"/>
        </w:trPr>
        <w:tc>
          <w:tcPr>
            <w:tcW w:w="5583" w:type="dxa"/>
            <w:hideMark/>
          </w:tcPr>
          <w:p w14:paraId="60F28EF8" w14:textId="77777777" w:rsidR="00BC2C15" w:rsidRPr="00E62B2A" w:rsidRDefault="00BC2C15" w:rsidP="002569F4">
            <w:pPr>
              <w:spacing w:before="40" w:after="40"/>
              <w:rPr>
                <w:rFonts w:eastAsia="SimSun"/>
                <w:b/>
                <w:bCs/>
                <w:color w:val="000000"/>
                <w:sz w:val="20"/>
                <w:szCs w:val="20"/>
                <w:lang w:val="en-GB" w:eastAsia="en-GB"/>
              </w:rPr>
            </w:pPr>
            <w:r w:rsidRPr="00402363">
              <w:rPr>
                <w:rFonts w:eastAsia="SimHei"/>
                <w:b/>
                <w:sz w:val="20"/>
                <w:szCs w:val="20"/>
                <w:lang w:val="zh-CN" w:eastAsia="zh-CN"/>
              </w:rPr>
              <w:t>目标</w:t>
            </w:r>
            <w:r w:rsidRPr="00402363">
              <w:rPr>
                <w:rFonts w:eastAsia="SimHei"/>
                <w:b/>
                <w:sz w:val="20"/>
                <w:szCs w:val="20"/>
                <w:lang w:val="zh-CN" w:eastAsia="zh-CN"/>
              </w:rPr>
              <w:t>1</w:t>
            </w:r>
            <w:r w:rsidRPr="00402363">
              <w:rPr>
                <w:rFonts w:eastAsia="SimHei"/>
                <w:b/>
                <w:sz w:val="20"/>
                <w:szCs w:val="20"/>
                <w:lang w:val="zh-CN" w:eastAsia="zh-CN"/>
              </w:rPr>
              <w:t>：评估知识</w:t>
            </w:r>
          </w:p>
        </w:tc>
        <w:tc>
          <w:tcPr>
            <w:tcW w:w="1271" w:type="dxa"/>
            <w:gridSpan w:val="3"/>
            <w:noWrap/>
            <w:hideMark/>
          </w:tcPr>
          <w:p w14:paraId="5463ADA3" w14:textId="77777777" w:rsidR="00BC2C15" w:rsidRPr="00B355C7" w:rsidRDefault="00BC2C15" w:rsidP="002569F4">
            <w:pPr>
              <w:spacing w:before="40" w:after="40"/>
              <w:jc w:val="right"/>
              <w:rPr>
                <w:rFonts w:eastAsia="SimSun"/>
                <w:b/>
                <w:bCs/>
                <w:sz w:val="20"/>
                <w:szCs w:val="20"/>
                <w:lang w:val="en-GB" w:eastAsia="en-GB"/>
              </w:rPr>
            </w:pPr>
            <w:r w:rsidRPr="00B355C7">
              <w:rPr>
                <w:rFonts w:eastAsia="SimSun"/>
                <w:b/>
                <w:sz w:val="20"/>
                <w:szCs w:val="20"/>
                <w:lang w:val="zh-CN"/>
              </w:rPr>
              <w:t>411 000</w:t>
            </w:r>
          </w:p>
        </w:tc>
        <w:tc>
          <w:tcPr>
            <w:tcW w:w="1429" w:type="dxa"/>
            <w:gridSpan w:val="3"/>
            <w:noWrap/>
            <w:hideMark/>
          </w:tcPr>
          <w:p w14:paraId="0F09357D" w14:textId="77777777" w:rsidR="00BC2C15" w:rsidRPr="00B355C7" w:rsidRDefault="00BC2C15" w:rsidP="002569F4">
            <w:pPr>
              <w:spacing w:before="40" w:after="40"/>
              <w:jc w:val="right"/>
              <w:rPr>
                <w:rFonts w:eastAsia="SimSun"/>
                <w:b/>
                <w:bCs/>
                <w:sz w:val="20"/>
                <w:szCs w:val="20"/>
                <w:lang w:val="en-GB" w:eastAsia="en-GB"/>
              </w:rPr>
            </w:pPr>
            <w:r w:rsidRPr="00B355C7">
              <w:rPr>
                <w:rFonts w:eastAsia="SimSun"/>
                <w:b/>
                <w:sz w:val="20"/>
                <w:szCs w:val="20"/>
                <w:lang w:val="zh-CN"/>
              </w:rPr>
              <w:t>170 000</w:t>
            </w:r>
          </w:p>
        </w:tc>
      </w:tr>
      <w:tr w:rsidR="00BC2C15" w:rsidRPr="00E62B2A" w14:paraId="2462131A" w14:textId="77777777" w:rsidTr="00E867B7">
        <w:trPr>
          <w:trHeight w:val="18"/>
          <w:jc w:val="right"/>
        </w:trPr>
        <w:tc>
          <w:tcPr>
            <w:tcW w:w="5583" w:type="dxa"/>
            <w:hideMark/>
          </w:tcPr>
          <w:p w14:paraId="43C55A99"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1(a) </w:t>
            </w:r>
            <w:r w:rsidRPr="00E62B2A">
              <w:rPr>
                <w:rFonts w:eastAsia="SimSun"/>
                <w:sz w:val="20"/>
                <w:szCs w:val="20"/>
                <w:lang w:val="zh-CN" w:eastAsia="zh-CN"/>
              </w:rPr>
              <w:t>关于生物多样性、水、粮食和健康之间联系的专题评估</w:t>
            </w:r>
          </w:p>
        </w:tc>
        <w:tc>
          <w:tcPr>
            <w:tcW w:w="1271" w:type="dxa"/>
            <w:gridSpan w:val="3"/>
            <w:noWrap/>
            <w:hideMark/>
          </w:tcPr>
          <w:p w14:paraId="053165F2"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215 000</w:t>
            </w:r>
          </w:p>
        </w:tc>
        <w:tc>
          <w:tcPr>
            <w:tcW w:w="1429" w:type="dxa"/>
            <w:gridSpan w:val="3"/>
            <w:noWrap/>
          </w:tcPr>
          <w:p w14:paraId="5320978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04587BA3" w14:textId="77777777" w:rsidTr="00E867B7">
        <w:trPr>
          <w:trHeight w:val="18"/>
          <w:jc w:val="right"/>
        </w:trPr>
        <w:tc>
          <w:tcPr>
            <w:tcW w:w="5583" w:type="dxa"/>
            <w:hideMark/>
          </w:tcPr>
          <w:p w14:paraId="618385FD"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lastRenderedPageBreak/>
              <w:t>交付品</w:t>
            </w:r>
            <w:r w:rsidRPr="00E62B2A">
              <w:rPr>
                <w:rFonts w:eastAsia="SimSun"/>
                <w:sz w:val="20"/>
                <w:szCs w:val="20"/>
                <w:lang w:val="zh-CN" w:eastAsia="zh-CN"/>
              </w:rPr>
              <w:t xml:space="preserve">1(b) </w:t>
            </w:r>
            <w:r w:rsidRPr="002569F4">
              <w:rPr>
                <w:rFonts w:eastAsia="SimSun"/>
                <w:spacing w:val="-6"/>
                <w:sz w:val="20"/>
                <w:szCs w:val="20"/>
                <w:lang w:val="zh-CN" w:eastAsia="zh-CN"/>
              </w:rPr>
              <w:t>关于生物多样性与气候变化之间联系的技术文件</w:t>
            </w:r>
          </w:p>
        </w:tc>
        <w:tc>
          <w:tcPr>
            <w:tcW w:w="1271" w:type="dxa"/>
            <w:gridSpan w:val="3"/>
            <w:noWrap/>
            <w:hideMark/>
          </w:tcPr>
          <w:p w14:paraId="0DB827EF"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59 000</w:t>
            </w:r>
          </w:p>
        </w:tc>
        <w:tc>
          <w:tcPr>
            <w:tcW w:w="1429" w:type="dxa"/>
            <w:gridSpan w:val="3"/>
            <w:noWrap/>
            <w:hideMark/>
          </w:tcPr>
          <w:p w14:paraId="6CE0BA50"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170 000</w:t>
            </w:r>
          </w:p>
        </w:tc>
      </w:tr>
      <w:tr w:rsidR="00BC2C15" w:rsidRPr="00E62B2A" w14:paraId="737586D0" w14:textId="77777777" w:rsidTr="00E867B7">
        <w:trPr>
          <w:trHeight w:val="18"/>
          <w:jc w:val="right"/>
        </w:trPr>
        <w:tc>
          <w:tcPr>
            <w:tcW w:w="5583" w:type="dxa"/>
            <w:hideMark/>
          </w:tcPr>
          <w:p w14:paraId="518BD75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1(c) </w:t>
            </w:r>
            <w:r w:rsidRPr="00E62B2A">
              <w:rPr>
                <w:rFonts w:eastAsia="SimSun"/>
                <w:sz w:val="20"/>
                <w:szCs w:val="20"/>
                <w:lang w:val="zh-CN" w:eastAsia="zh-CN"/>
              </w:rPr>
              <w:t>关于生物多样性丧失的根本原因和实现</w:t>
            </w:r>
            <w:r w:rsidRPr="00E62B2A">
              <w:rPr>
                <w:rFonts w:eastAsia="SimSun"/>
                <w:sz w:val="20"/>
                <w:szCs w:val="20"/>
                <w:lang w:val="zh-CN" w:eastAsia="zh-CN"/>
              </w:rPr>
              <w:t>2050</w:t>
            </w:r>
            <w:r w:rsidRPr="00E62B2A">
              <w:rPr>
                <w:rFonts w:eastAsia="SimSun"/>
                <w:sz w:val="20"/>
                <w:szCs w:val="20"/>
                <w:lang w:val="zh-CN" w:eastAsia="zh-CN"/>
              </w:rPr>
              <w:t>年生物多样性愿景所需的转型变革的决定性因素及各种备选方案的专题评估</w:t>
            </w:r>
          </w:p>
        </w:tc>
        <w:tc>
          <w:tcPr>
            <w:tcW w:w="1271" w:type="dxa"/>
            <w:gridSpan w:val="3"/>
            <w:noWrap/>
            <w:hideMark/>
          </w:tcPr>
          <w:p w14:paraId="7CD0BDC7"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137 000</w:t>
            </w:r>
          </w:p>
        </w:tc>
        <w:tc>
          <w:tcPr>
            <w:tcW w:w="1429" w:type="dxa"/>
            <w:gridSpan w:val="3"/>
            <w:noWrap/>
          </w:tcPr>
          <w:p w14:paraId="6F0D7CB1"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1752D6A" w14:textId="77777777" w:rsidTr="00E867B7">
        <w:trPr>
          <w:trHeight w:val="18"/>
          <w:jc w:val="right"/>
        </w:trPr>
        <w:tc>
          <w:tcPr>
            <w:tcW w:w="5583" w:type="dxa"/>
            <w:tcBorders>
              <w:top w:val="nil"/>
              <w:left w:val="nil"/>
              <w:bottom w:val="single" w:sz="4" w:space="0" w:color="auto"/>
              <w:right w:val="nil"/>
            </w:tcBorders>
            <w:hideMark/>
          </w:tcPr>
          <w:p w14:paraId="7EC1C4C8"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交付品</w:t>
            </w:r>
            <w:r w:rsidRPr="00E62B2A">
              <w:rPr>
                <w:rFonts w:eastAsia="SimSun"/>
                <w:sz w:val="20"/>
                <w:szCs w:val="20"/>
                <w:lang w:val="zh-CN" w:eastAsia="zh-CN"/>
              </w:rPr>
              <w:t xml:space="preserve">1(d) </w:t>
            </w:r>
            <w:r w:rsidRPr="00E62B2A">
              <w:rPr>
                <w:rFonts w:eastAsia="SimSun"/>
                <w:sz w:val="20"/>
                <w:szCs w:val="20"/>
                <w:lang w:val="zh-CN" w:eastAsia="zh-CN"/>
              </w:rPr>
              <w:t>关于企业对生物多样性和自然对人类贡献的影响和依赖的方法评估</w:t>
            </w:r>
          </w:p>
        </w:tc>
        <w:tc>
          <w:tcPr>
            <w:tcW w:w="1271" w:type="dxa"/>
            <w:gridSpan w:val="3"/>
            <w:tcBorders>
              <w:top w:val="nil"/>
              <w:left w:val="nil"/>
              <w:bottom w:val="single" w:sz="4" w:space="0" w:color="auto"/>
              <w:right w:val="nil"/>
            </w:tcBorders>
            <w:noWrap/>
          </w:tcPr>
          <w:p w14:paraId="6AA72A29" w14:textId="77777777" w:rsidR="00BC2C15" w:rsidRPr="00E62B2A" w:rsidRDefault="00BC2C15" w:rsidP="002569F4">
            <w:pPr>
              <w:spacing w:before="40" w:after="40"/>
              <w:jc w:val="right"/>
              <w:rPr>
                <w:rFonts w:eastAsia="SimSun"/>
                <w:sz w:val="20"/>
                <w:szCs w:val="20"/>
                <w:lang w:val="en-GB" w:eastAsia="zh-CN"/>
              </w:rPr>
            </w:pPr>
          </w:p>
        </w:tc>
        <w:tc>
          <w:tcPr>
            <w:tcW w:w="1429" w:type="dxa"/>
            <w:gridSpan w:val="3"/>
            <w:tcBorders>
              <w:top w:val="nil"/>
              <w:left w:val="nil"/>
              <w:bottom w:val="single" w:sz="4" w:space="0" w:color="auto"/>
              <w:right w:val="nil"/>
            </w:tcBorders>
            <w:noWrap/>
          </w:tcPr>
          <w:p w14:paraId="2A094A53" w14:textId="77777777" w:rsidR="00BC2C15" w:rsidRPr="00E62B2A" w:rsidRDefault="00BC2C15" w:rsidP="002569F4">
            <w:pPr>
              <w:spacing w:before="40" w:after="40"/>
              <w:jc w:val="right"/>
              <w:rPr>
                <w:rFonts w:eastAsia="SimSun"/>
                <w:color w:val="000000"/>
                <w:sz w:val="20"/>
                <w:szCs w:val="20"/>
                <w:lang w:val="en-GB" w:eastAsia="zh-CN"/>
              </w:rPr>
            </w:pPr>
          </w:p>
        </w:tc>
      </w:tr>
      <w:tr w:rsidR="00BC2C15" w:rsidRPr="00402363" w14:paraId="02606714" w14:textId="77777777" w:rsidTr="00E867B7">
        <w:trPr>
          <w:trHeight w:val="18"/>
          <w:jc w:val="right"/>
        </w:trPr>
        <w:tc>
          <w:tcPr>
            <w:tcW w:w="5583" w:type="dxa"/>
            <w:tcBorders>
              <w:top w:val="single" w:sz="4" w:space="0" w:color="auto"/>
              <w:left w:val="nil"/>
              <w:bottom w:val="single" w:sz="4" w:space="0" w:color="auto"/>
              <w:right w:val="nil"/>
            </w:tcBorders>
            <w:hideMark/>
          </w:tcPr>
          <w:p w14:paraId="475C1E7D"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2</w:t>
            </w:r>
            <w:r w:rsidRPr="00402363">
              <w:rPr>
                <w:rFonts w:eastAsia="SimHei"/>
                <w:b/>
                <w:sz w:val="20"/>
                <w:szCs w:val="20"/>
                <w:lang w:val="zh-CN" w:eastAsia="zh-CN"/>
              </w:rPr>
              <w:t>：建设能力</w:t>
            </w:r>
          </w:p>
        </w:tc>
        <w:tc>
          <w:tcPr>
            <w:tcW w:w="1271" w:type="dxa"/>
            <w:gridSpan w:val="3"/>
            <w:tcBorders>
              <w:top w:val="single" w:sz="4" w:space="0" w:color="auto"/>
              <w:left w:val="nil"/>
              <w:bottom w:val="single" w:sz="4" w:space="0" w:color="auto"/>
              <w:right w:val="nil"/>
            </w:tcBorders>
            <w:noWrap/>
            <w:hideMark/>
          </w:tcPr>
          <w:p w14:paraId="340A793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680 000</w:t>
            </w:r>
          </w:p>
        </w:tc>
        <w:tc>
          <w:tcPr>
            <w:tcW w:w="1429" w:type="dxa"/>
            <w:gridSpan w:val="3"/>
            <w:tcBorders>
              <w:top w:val="single" w:sz="4" w:space="0" w:color="auto"/>
              <w:left w:val="nil"/>
              <w:bottom w:val="single" w:sz="4" w:space="0" w:color="auto"/>
              <w:right w:val="nil"/>
            </w:tcBorders>
            <w:noWrap/>
            <w:hideMark/>
          </w:tcPr>
          <w:p w14:paraId="10D97B6B"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680 000</w:t>
            </w:r>
          </w:p>
        </w:tc>
      </w:tr>
      <w:tr w:rsidR="00BC2C15" w:rsidRPr="00E62B2A" w14:paraId="557F459F" w14:textId="77777777" w:rsidTr="00CA1E93">
        <w:trPr>
          <w:trHeight w:val="18"/>
          <w:jc w:val="right"/>
        </w:trPr>
        <w:tc>
          <w:tcPr>
            <w:tcW w:w="5583" w:type="dxa"/>
            <w:tcBorders>
              <w:top w:val="single" w:sz="4" w:space="0" w:color="auto"/>
              <w:left w:val="nil"/>
              <w:bottom w:val="single" w:sz="4" w:space="0" w:color="auto"/>
              <w:right w:val="nil"/>
            </w:tcBorders>
            <w:hideMark/>
          </w:tcPr>
          <w:p w14:paraId="475F2E60"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2(a) </w:t>
            </w:r>
            <w:r w:rsidRPr="00E62B2A">
              <w:rPr>
                <w:rFonts w:eastAsia="SimSun"/>
                <w:sz w:val="20"/>
                <w:szCs w:val="20"/>
                <w:lang w:val="zh-CN" w:eastAsia="zh-CN"/>
              </w:rPr>
              <w:t>加强学习和参与；目标</w:t>
            </w:r>
            <w:r w:rsidRPr="00E62B2A">
              <w:rPr>
                <w:rFonts w:eastAsia="SimSun"/>
                <w:sz w:val="20"/>
                <w:szCs w:val="20"/>
                <w:lang w:val="zh-CN" w:eastAsia="zh-CN"/>
              </w:rPr>
              <w:t xml:space="preserve">2(b) </w:t>
            </w:r>
            <w:r w:rsidRPr="00E62B2A">
              <w:rPr>
                <w:rFonts w:eastAsia="SimSun"/>
                <w:sz w:val="20"/>
                <w:szCs w:val="20"/>
                <w:lang w:val="zh-CN" w:eastAsia="zh-CN"/>
              </w:rPr>
              <w:t>便利获取专业知识和信息；目标</w:t>
            </w:r>
            <w:r w:rsidRPr="00E62B2A">
              <w:rPr>
                <w:rFonts w:eastAsia="SimSun"/>
                <w:sz w:val="20"/>
                <w:szCs w:val="20"/>
                <w:lang w:val="zh-CN" w:eastAsia="zh-CN"/>
              </w:rPr>
              <w:t xml:space="preserve">2(c) </w:t>
            </w:r>
            <w:r w:rsidRPr="00E62B2A">
              <w:rPr>
                <w:rFonts w:eastAsia="SimSun"/>
                <w:sz w:val="20"/>
                <w:szCs w:val="20"/>
                <w:lang w:val="zh-CN" w:eastAsia="zh-CN"/>
              </w:rPr>
              <w:t>加强国家能力和区域能力</w:t>
            </w:r>
          </w:p>
        </w:tc>
        <w:tc>
          <w:tcPr>
            <w:tcW w:w="1271" w:type="dxa"/>
            <w:gridSpan w:val="3"/>
            <w:tcBorders>
              <w:top w:val="single" w:sz="4" w:space="0" w:color="auto"/>
              <w:left w:val="nil"/>
              <w:bottom w:val="single" w:sz="4" w:space="0" w:color="auto"/>
              <w:right w:val="nil"/>
            </w:tcBorders>
            <w:noWrap/>
            <w:vAlign w:val="bottom"/>
            <w:hideMark/>
          </w:tcPr>
          <w:p w14:paraId="2982F6FD"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680 000</w:t>
            </w:r>
          </w:p>
        </w:tc>
        <w:tc>
          <w:tcPr>
            <w:tcW w:w="1429" w:type="dxa"/>
            <w:gridSpan w:val="3"/>
            <w:tcBorders>
              <w:top w:val="single" w:sz="4" w:space="0" w:color="auto"/>
              <w:left w:val="nil"/>
              <w:bottom w:val="single" w:sz="4" w:space="0" w:color="auto"/>
              <w:right w:val="nil"/>
            </w:tcBorders>
            <w:noWrap/>
            <w:vAlign w:val="bottom"/>
            <w:hideMark/>
          </w:tcPr>
          <w:p w14:paraId="204A17C9"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680 000</w:t>
            </w:r>
          </w:p>
        </w:tc>
      </w:tr>
      <w:tr w:rsidR="00BC2C15" w:rsidRPr="00402363" w14:paraId="46257159" w14:textId="77777777" w:rsidTr="00E867B7">
        <w:trPr>
          <w:trHeight w:val="18"/>
          <w:jc w:val="right"/>
        </w:trPr>
        <w:tc>
          <w:tcPr>
            <w:tcW w:w="5583" w:type="dxa"/>
            <w:tcBorders>
              <w:top w:val="single" w:sz="4" w:space="0" w:color="auto"/>
              <w:left w:val="nil"/>
              <w:bottom w:val="single" w:sz="4" w:space="0" w:color="auto"/>
              <w:right w:val="nil"/>
            </w:tcBorders>
            <w:hideMark/>
          </w:tcPr>
          <w:p w14:paraId="0E9EC92B"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3</w:t>
            </w:r>
            <w:r w:rsidRPr="00402363">
              <w:rPr>
                <w:rFonts w:eastAsia="SimHei"/>
                <w:b/>
                <w:sz w:val="20"/>
                <w:szCs w:val="20"/>
                <w:lang w:val="zh-CN" w:eastAsia="zh-CN"/>
              </w:rPr>
              <w:t>：加强知识基础</w:t>
            </w:r>
          </w:p>
        </w:tc>
        <w:tc>
          <w:tcPr>
            <w:tcW w:w="1271" w:type="dxa"/>
            <w:gridSpan w:val="3"/>
            <w:tcBorders>
              <w:top w:val="single" w:sz="4" w:space="0" w:color="auto"/>
              <w:left w:val="nil"/>
              <w:bottom w:val="single" w:sz="4" w:space="0" w:color="auto"/>
              <w:right w:val="nil"/>
            </w:tcBorders>
            <w:noWrap/>
            <w:hideMark/>
          </w:tcPr>
          <w:p w14:paraId="7C98396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395 000</w:t>
            </w:r>
          </w:p>
        </w:tc>
        <w:tc>
          <w:tcPr>
            <w:tcW w:w="1429" w:type="dxa"/>
            <w:gridSpan w:val="3"/>
            <w:tcBorders>
              <w:top w:val="single" w:sz="4" w:space="0" w:color="auto"/>
              <w:left w:val="nil"/>
              <w:bottom w:val="single" w:sz="4" w:space="0" w:color="auto"/>
              <w:right w:val="nil"/>
            </w:tcBorders>
            <w:noWrap/>
            <w:hideMark/>
          </w:tcPr>
          <w:p w14:paraId="76DE385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395 000</w:t>
            </w:r>
          </w:p>
        </w:tc>
      </w:tr>
      <w:tr w:rsidR="00BC2C15" w:rsidRPr="00E62B2A" w14:paraId="68F79323" w14:textId="77777777" w:rsidTr="00E867B7">
        <w:trPr>
          <w:trHeight w:val="18"/>
          <w:jc w:val="right"/>
        </w:trPr>
        <w:tc>
          <w:tcPr>
            <w:tcW w:w="5583" w:type="dxa"/>
            <w:tcBorders>
              <w:top w:val="single" w:sz="4" w:space="0" w:color="auto"/>
              <w:left w:val="nil"/>
              <w:bottom w:val="nil"/>
              <w:right w:val="nil"/>
            </w:tcBorders>
            <w:hideMark/>
          </w:tcPr>
          <w:p w14:paraId="257A3F4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3(a) </w:t>
            </w:r>
            <w:r w:rsidRPr="00E62B2A">
              <w:rPr>
                <w:rFonts w:eastAsia="SimSun"/>
                <w:sz w:val="20"/>
                <w:szCs w:val="20"/>
                <w:lang w:val="zh-CN" w:eastAsia="zh-CN"/>
              </w:rPr>
              <w:t>推进关于知识和数据的工作</w:t>
            </w:r>
          </w:p>
        </w:tc>
        <w:tc>
          <w:tcPr>
            <w:tcW w:w="1271" w:type="dxa"/>
            <w:gridSpan w:val="3"/>
            <w:tcBorders>
              <w:top w:val="single" w:sz="4" w:space="0" w:color="auto"/>
              <w:left w:val="nil"/>
              <w:bottom w:val="nil"/>
              <w:right w:val="nil"/>
            </w:tcBorders>
            <w:noWrap/>
            <w:hideMark/>
          </w:tcPr>
          <w:p w14:paraId="5DDA0F09"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210 000</w:t>
            </w:r>
          </w:p>
        </w:tc>
        <w:tc>
          <w:tcPr>
            <w:tcW w:w="1429" w:type="dxa"/>
            <w:gridSpan w:val="3"/>
            <w:tcBorders>
              <w:top w:val="single" w:sz="4" w:space="0" w:color="auto"/>
              <w:left w:val="nil"/>
              <w:bottom w:val="nil"/>
              <w:right w:val="nil"/>
            </w:tcBorders>
            <w:noWrap/>
            <w:hideMark/>
          </w:tcPr>
          <w:p w14:paraId="117FA55D"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210 000</w:t>
            </w:r>
          </w:p>
        </w:tc>
      </w:tr>
      <w:tr w:rsidR="00BC2C15" w:rsidRPr="00E62B2A" w14:paraId="7D946FAD" w14:textId="77777777" w:rsidTr="00E867B7">
        <w:trPr>
          <w:trHeight w:val="18"/>
          <w:jc w:val="right"/>
        </w:trPr>
        <w:tc>
          <w:tcPr>
            <w:tcW w:w="5583" w:type="dxa"/>
            <w:tcBorders>
              <w:top w:val="nil"/>
              <w:left w:val="nil"/>
              <w:bottom w:val="single" w:sz="4" w:space="0" w:color="auto"/>
              <w:right w:val="nil"/>
            </w:tcBorders>
            <w:hideMark/>
          </w:tcPr>
          <w:p w14:paraId="7CD481F3"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3(b) </w:t>
            </w:r>
            <w:r w:rsidRPr="00E62B2A">
              <w:rPr>
                <w:rFonts w:eastAsia="SimSun"/>
                <w:sz w:val="20"/>
                <w:szCs w:val="20"/>
                <w:lang w:val="zh-CN" w:eastAsia="zh-CN"/>
              </w:rPr>
              <w:t>推进认可土著和地方知识体系并与之合作</w:t>
            </w:r>
          </w:p>
        </w:tc>
        <w:tc>
          <w:tcPr>
            <w:tcW w:w="1271" w:type="dxa"/>
            <w:gridSpan w:val="3"/>
            <w:tcBorders>
              <w:top w:val="nil"/>
              <w:left w:val="nil"/>
              <w:bottom w:val="single" w:sz="4" w:space="0" w:color="auto"/>
              <w:right w:val="nil"/>
            </w:tcBorders>
            <w:noWrap/>
            <w:hideMark/>
          </w:tcPr>
          <w:p w14:paraId="7F8A381E"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185 000</w:t>
            </w:r>
          </w:p>
        </w:tc>
        <w:tc>
          <w:tcPr>
            <w:tcW w:w="1429" w:type="dxa"/>
            <w:gridSpan w:val="3"/>
            <w:tcBorders>
              <w:top w:val="nil"/>
              <w:left w:val="nil"/>
              <w:bottom w:val="single" w:sz="4" w:space="0" w:color="auto"/>
              <w:right w:val="nil"/>
            </w:tcBorders>
            <w:noWrap/>
            <w:hideMark/>
          </w:tcPr>
          <w:p w14:paraId="7497C604"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185 000</w:t>
            </w:r>
          </w:p>
        </w:tc>
      </w:tr>
      <w:tr w:rsidR="00BC2C15" w:rsidRPr="00402363" w14:paraId="1AB12ADF" w14:textId="77777777" w:rsidTr="00E867B7">
        <w:trPr>
          <w:trHeight w:val="18"/>
          <w:jc w:val="right"/>
        </w:trPr>
        <w:tc>
          <w:tcPr>
            <w:tcW w:w="5583" w:type="dxa"/>
            <w:tcBorders>
              <w:top w:val="single" w:sz="4" w:space="0" w:color="auto"/>
              <w:left w:val="nil"/>
              <w:bottom w:val="single" w:sz="4" w:space="0" w:color="auto"/>
              <w:right w:val="nil"/>
            </w:tcBorders>
            <w:hideMark/>
          </w:tcPr>
          <w:p w14:paraId="428D332A"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4</w:t>
            </w:r>
            <w:r w:rsidRPr="00402363">
              <w:rPr>
                <w:rFonts w:eastAsia="SimHei"/>
                <w:b/>
                <w:sz w:val="20"/>
                <w:szCs w:val="20"/>
                <w:lang w:val="zh-CN" w:eastAsia="zh-CN"/>
              </w:rPr>
              <w:t>：支持政策</w:t>
            </w:r>
          </w:p>
        </w:tc>
        <w:tc>
          <w:tcPr>
            <w:tcW w:w="1271" w:type="dxa"/>
            <w:gridSpan w:val="3"/>
            <w:tcBorders>
              <w:top w:val="single" w:sz="4" w:space="0" w:color="auto"/>
              <w:left w:val="nil"/>
              <w:bottom w:val="single" w:sz="4" w:space="0" w:color="auto"/>
              <w:right w:val="nil"/>
            </w:tcBorders>
            <w:noWrap/>
            <w:hideMark/>
          </w:tcPr>
          <w:p w14:paraId="3DF09AB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504 000</w:t>
            </w:r>
          </w:p>
        </w:tc>
        <w:tc>
          <w:tcPr>
            <w:tcW w:w="1429" w:type="dxa"/>
            <w:gridSpan w:val="3"/>
            <w:tcBorders>
              <w:top w:val="single" w:sz="4" w:space="0" w:color="auto"/>
              <w:left w:val="nil"/>
              <w:bottom w:val="single" w:sz="4" w:space="0" w:color="auto"/>
              <w:right w:val="nil"/>
            </w:tcBorders>
            <w:noWrap/>
            <w:hideMark/>
          </w:tcPr>
          <w:p w14:paraId="526C2AC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504 000</w:t>
            </w:r>
          </w:p>
        </w:tc>
      </w:tr>
      <w:tr w:rsidR="00BC2C15" w:rsidRPr="00E62B2A" w14:paraId="0E570302" w14:textId="77777777" w:rsidTr="00CA1E93">
        <w:trPr>
          <w:trHeight w:val="18"/>
          <w:jc w:val="right"/>
        </w:trPr>
        <w:tc>
          <w:tcPr>
            <w:tcW w:w="5583" w:type="dxa"/>
            <w:tcBorders>
              <w:top w:val="single" w:sz="4" w:space="0" w:color="auto"/>
              <w:left w:val="nil"/>
              <w:bottom w:val="nil"/>
              <w:right w:val="nil"/>
            </w:tcBorders>
            <w:hideMark/>
          </w:tcPr>
          <w:p w14:paraId="19C6710D" w14:textId="77777777" w:rsidR="00BC2C15" w:rsidRPr="00E62B2A" w:rsidRDefault="00BC2C15" w:rsidP="00637DAD">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4(a) </w:t>
            </w:r>
            <w:r w:rsidRPr="00E62B2A">
              <w:rPr>
                <w:rFonts w:eastAsia="SimSun"/>
                <w:sz w:val="20"/>
                <w:szCs w:val="20"/>
                <w:lang w:val="zh-CN" w:eastAsia="zh-CN"/>
              </w:rPr>
              <w:t>推进关于政策手段、政策支持工具和方法的工作</w:t>
            </w:r>
          </w:p>
        </w:tc>
        <w:tc>
          <w:tcPr>
            <w:tcW w:w="1271" w:type="dxa"/>
            <w:gridSpan w:val="3"/>
            <w:tcBorders>
              <w:top w:val="single" w:sz="4" w:space="0" w:color="auto"/>
              <w:left w:val="nil"/>
              <w:bottom w:val="nil"/>
              <w:right w:val="nil"/>
            </w:tcBorders>
            <w:noWrap/>
            <w:vAlign w:val="bottom"/>
            <w:hideMark/>
          </w:tcPr>
          <w:p w14:paraId="6CEBB080"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244 000</w:t>
            </w:r>
          </w:p>
        </w:tc>
        <w:tc>
          <w:tcPr>
            <w:tcW w:w="1429" w:type="dxa"/>
            <w:gridSpan w:val="3"/>
            <w:tcBorders>
              <w:top w:val="single" w:sz="4" w:space="0" w:color="auto"/>
              <w:left w:val="nil"/>
              <w:bottom w:val="nil"/>
              <w:right w:val="nil"/>
            </w:tcBorders>
            <w:noWrap/>
            <w:vAlign w:val="bottom"/>
            <w:hideMark/>
          </w:tcPr>
          <w:p w14:paraId="28DF01D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244 000</w:t>
            </w:r>
          </w:p>
        </w:tc>
      </w:tr>
      <w:tr w:rsidR="00BC2C15" w:rsidRPr="00E62B2A" w14:paraId="4C46A167" w14:textId="77777777" w:rsidTr="00CA1E93">
        <w:trPr>
          <w:trHeight w:val="18"/>
          <w:jc w:val="right"/>
        </w:trPr>
        <w:tc>
          <w:tcPr>
            <w:tcW w:w="5583" w:type="dxa"/>
            <w:tcBorders>
              <w:top w:val="nil"/>
              <w:left w:val="nil"/>
              <w:bottom w:val="single" w:sz="4" w:space="0" w:color="auto"/>
              <w:right w:val="nil"/>
            </w:tcBorders>
            <w:hideMark/>
          </w:tcPr>
          <w:p w14:paraId="3B1B0C0A" w14:textId="55DF9EE2" w:rsidR="00637DAD" w:rsidRPr="00395A26" w:rsidRDefault="00BC2C15" w:rsidP="00395A26">
            <w:pPr>
              <w:spacing w:before="40" w:after="40"/>
              <w:ind w:left="170"/>
              <w:rPr>
                <w:rFonts w:eastAsia="SimSun"/>
                <w:sz w:val="20"/>
                <w:szCs w:val="20"/>
                <w:lang w:val="zh-CN" w:eastAsia="zh-CN"/>
              </w:rPr>
            </w:pPr>
            <w:r w:rsidRPr="00E62B2A">
              <w:rPr>
                <w:rFonts w:eastAsia="SimSun"/>
                <w:sz w:val="20"/>
                <w:szCs w:val="20"/>
                <w:lang w:val="zh-CN" w:eastAsia="zh-CN"/>
              </w:rPr>
              <w:t>目标</w:t>
            </w:r>
            <w:r w:rsidRPr="00E62B2A">
              <w:rPr>
                <w:rFonts w:eastAsia="SimSun"/>
                <w:sz w:val="20"/>
                <w:szCs w:val="20"/>
                <w:lang w:val="zh-CN" w:eastAsia="zh-CN"/>
              </w:rPr>
              <w:t xml:space="preserve">4(b) </w:t>
            </w:r>
            <w:r w:rsidRPr="00E62B2A">
              <w:rPr>
                <w:rFonts w:eastAsia="SimSun"/>
                <w:sz w:val="20"/>
                <w:szCs w:val="20"/>
                <w:lang w:val="zh-CN" w:eastAsia="zh-CN"/>
              </w:rPr>
              <w:t>推进生物多样性和生态系统功能及服务的情景设</w:t>
            </w:r>
            <w:r w:rsidR="00637DAD">
              <w:rPr>
                <w:rFonts w:eastAsia="SimSun" w:hint="eastAsia"/>
                <w:sz w:val="20"/>
                <w:szCs w:val="20"/>
                <w:lang w:val="zh-CN" w:eastAsia="zh-CN"/>
              </w:rPr>
              <w:t xml:space="preserve"> </w:t>
            </w:r>
            <w:r w:rsidR="00637DAD">
              <w:rPr>
                <w:rFonts w:eastAsia="SimSun"/>
                <w:sz w:val="20"/>
                <w:szCs w:val="20"/>
                <w:lang w:val="zh-CN" w:eastAsia="zh-CN"/>
              </w:rPr>
              <w:t xml:space="preserve"> </w:t>
            </w:r>
            <w:r w:rsidRPr="00E62B2A">
              <w:rPr>
                <w:rFonts w:eastAsia="SimSun"/>
                <w:sz w:val="20"/>
                <w:szCs w:val="20"/>
                <w:lang w:val="zh-CN" w:eastAsia="zh-CN"/>
              </w:rPr>
              <w:t>想和模型方面的工作</w:t>
            </w:r>
          </w:p>
        </w:tc>
        <w:tc>
          <w:tcPr>
            <w:tcW w:w="1271" w:type="dxa"/>
            <w:gridSpan w:val="3"/>
            <w:tcBorders>
              <w:top w:val="nil"/>
              <w:left w:val="nil"/>
              <w:bottom w:val="single" w:sz="4" w:space="0" w:color="auto"/>
              <w:right w:val="nil"/>
            </w:tcBorders>
            <w:noWrap/>
            <w:vAlign w:val="bottom"/>
            <w:hideMark/>
          </w:tcPr>
          <w:p w14:paraId="17A9AAD6"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260 000</w:t>
            </w:r>
          </w:p>
        </w:tc>
        <w:tc>
          <w:tcPr>
            <w:tcW w:w="1429" w:type="dxa"/>
            <w:gridSpan w:val="3"/>
            <w:tcBorders>
              <w:top w:val="nil"/>
              <w:left w:val="nil"/>
              <w:bottom w:val="single" w:sz="4" w:space="0" w:color="auto"/>
              <w:right w:val="nil"/>
            </w:tcBorders>
            <w:noWrap/>
            <w:vAlign w:val="bottom"/>
            <w:hideMark/>
          </w:tcPr>
          <w:p w14:paraId="630B86F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260 000</w:t>
            </w:r>
          </w:p>
        </w:tc>
      </w:tr>
      <w:tr w:rsidR="00BC2C15" w:rsidRPr="00402363" w14:paraId="4D327B21" w14:textId="77777777" w:rsidTr="00E867B7">
        <w:trPr>
          <w:trHeight w:val="18"/>
          <w:jc w:val="right"/>
        </w:trPr>
        <w:tc>
          <w:tcPr>
            <w:tcW w:w="5583" w:type="dxa"/>
            <w:tcBorders>
              <w:top w:val="single" w:sz="4" w:space="0" w:color="auto"/>
              <w:left w:val="nil"/>
              <w:bottom w:val="single" w:sz="4" w:space="0" w:color="auto"/>
              <w:right w:val="nil"/>
            </w:tcBorders>
            <w:hideMark/>
          </w:tcPr>
          <w:p w14:paraId="4CAAD22C"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5</w:t>
            </w:r>
            <w:r w:rsidRPr="00402363">
              <w:rPr>
                <w:rFonts w:eastAsia="SimHei"/>
                <w:b/>
                <w:sz w:val="20"/>
                <w:szCs w:val="20"/>
                <w:lang w:val="zh-CN" w:eastAsia="zh-CN"/>
              </w:rPr>
              <w:t>：交流和参与</w:t>
            </w:r>
          </w:p>
        </w:tc>
        <w:tc>
          <w:tcPr>
            <w:tcW w:w="1271" w:type="dxa"/>
            <w:gridSpan w:val="3"/>
            <w:tcBorders>
              <w:top w:val="single" w:sz="4" w:space="0" w:color="auto"/>
              <w:left w:val="nil"/>
              <w:bottom w:val="single" w:sz="4" w:space="0" w:color="auto"/>
              <w:right w:val="nil"/>
            </w:tcBorders>
            <w:noWrap/>
            <w:hideMark/>
          </w:tcPr>
          <w:p w14:paraId="504DAF16"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300 000</w:t>
            </w:r>
          </w:p>
        </w:tc>
        <w:tc>
          <w:tcPr>
            <w:tcW w:w="1429" w:type="dxa"/>
            <w:gridSpan w:val="3"/>
            <w:tcBorders>
              <w:top w:val="single" w:sz="4" w:space="0" w:color="auto"/>
              <w:left w:val="nil"/>
              <w:bottom w:val="single" w:sz="4" w:space="0" w:color="auto"/>
              <w:right w:val="nil"/>
            </w:tcBorders>
            <w:noWrap/>
            <w:hideMark/>
          </w:tcPr>
          <w:p w14:paraId="4F42B54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300 000</w:t>
            </w:r>
          </w:p>
        </w:tc>
      </w:tr>
      <w:tr w:rsidR="00BC2C15" w:rsidRPr="00E62B2A" w14:paraId="28DD3598" w14:textId="77777777" w:rsidTr="00E867B7">
        <w:trPr>
          <w:trHeight w:val="18"/>
          <w:jc w:val="right"/>
        </w:trPr>
        <w:tc>
          <w:tcPr>
            <w:tcW w:w="5583" w:type="dxa"/>
            <w:tcBorders>
              <w:top w:val="single" w:sz="4" w:space="0" w:color="auto"/>
              <w:left w:val="nil"/>
              <w:bottom w:val="nil"/>
              <w:right w:val="nil"/>
            </w:tcBorders>
            <w:hideMark/>
          </w:tcPr>
          <w:p w14:paraId="24AA7C41"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目标</w:t>
            </w:r>
            <w:proofErr w:type="spellEnd"/>
            <w:r w:rsidRPr="00E62B2A">
              <w:rPr>
                <w:rFonts w:eastAsia="SimSun"/>
                <w:sz w:val="20"/>
                <w:szCs w:val="20"/>
                <w:lang w:val="zh-CN"/>
              </w:rPr>
              <w:t xml:space="preserve">5 (a) </w:t>
            </w:r>
            <w:proofErr w:type="spellStart"/>
            <w:r w:rsidRPr="00E62B2A">
              <w:rPr>
                <w:rFonts w:eastAsia="SimSun"/>
                <w:sz w:val="20"/>
                <w:szCs w:val="20"/>
                <w:lang w:val="zh-CN"/>
              </w:rPr>
              <w:t>加强交流</w:t>
            </w:r>
            <w:proofErr w:type="spellEnd"/>
          </w:p>
        </w:tc>
        <w:tc>
          <w:tcPr>
            <w:tcW w:w="1271" w:type="dxa"/>
            <w:gridSpan w:val="3"/>
            <w:tcBorders>
              <w:top w:val="single" w:sz="4" w:space="0" w:color="auto"/>
              <w:left w:val="nil"/>
              <w:bottom w:val="nil"/>
              <w:right w:val="nil"/>
            </w:tcBorders>
            <w:noWrap/>
            <w:hideMark/>
          </w:tcPr>
          <w:p w14:paraId="3B6D863B"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250 000</w:t>
            </w:r>
          </w:p>
        </w:tc>
        <w:tc>
          <w:tcPr>
            <w:tcW w:w="1429" w:type="dxa"/>
            <w:gridSpan w:val="3"/>
            <w:tcBorders>
              <w:top w:val="single" w:sz="4" w:space="0" w:color="auto"/>
              <w:left w:val="nil"/>
              <w:bottom w:val="nil"/>
              <w:right w:val="nil"/>
            </w:tcBorders>
            <w:noWrap/>
            <w:hideMark/>
          </w:tcPr>
          <w:p w14:paraId="73C35D3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250 000</w:t>
            </w:r>
          </w:p>
        </w:tc>
      </w:tr>
      <w:tr w:rsidR="00BC2C15" w:rsidRPr="00E62B2A" w14:paraId="6B49D289" w14:textId="77777777" w:rsidTr="00CA1E93">
        <w:trPr>
          <w:trHeight w:val="18"/>
          <w:jc w:val="right"/>
        </w:trPr>
        <w:tc>
          <w:tcPr>
            <w:tcW w:w="5583" w:type="dxa"/>
            <w:tcBorders>
              <w:top w:val="nil"/>
              <w:left w:val="nil"/>
              <w:bottom w:val="single" w:sz="4" w:space="0" w:color="auto"/>
              <w:right w:val="nil"/>
            </w:tcBorders>
            <w:hideMark/>
          </w:tcPr>
          <w:p w14:paraId="495DDDDD"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5(b) </w:t>
            </w:r>
            <w:r w:rsidRPr="00E62B2A">
              <w:rPr>
                <w:rFonts w:eastAsia="SimSun"/>
                <w:sz w:val="20"/>
                <w:szCs w:val="20"/>
                <w:lang w:val="zh-CN" w:eastAsia="zh-CN"/>
              </w:rPr>
              <w:t>加强各国政府的参与；目标</w:t>
            </w:r>
            <w:r w:rsidRPr="00E62B2A">
              <w:rPr>
                <w:rFonts w:eastAsia="SimSun"/>
                <w:sz w:val="20"/>
                <w:szCs w:val="20"/>
                <w:lang w:val="zh-CN" w:eastAsia="zh-CN"/>
              </w:rPr>
              <w:t xml:space="preserve">5(c) </w:t>
            </w:r>
            <w:r w:rsidRPr="00E62B2A">
              <w:rPr>
                <w:rFonts w:eastAsia="SimSun"/>
                <w:sz w:val="20"/>
                <w:szCs w:val="20"/>
                <w:lang w:val="zh-CN" w:eastAsia="zh-CN"/>
              </w:rPr>
              <w:t>加强利益攸关方的参与</w:t>
            </w:r>
          </w:p>
        </w:tc>
        <w:tc>
          <w:tcPr>
            <w:tcW w:w="1271" w:type="dxa"/>
            <w:gridSpan w:val="3"/>
            <w:tcBorders>
              <w:top w:val="nil"/>
              <w:left w:val="nil"/>
              <w:bottom w:val="single" w:sz="4" w:space="0" w:color="auto"/>
              <w:right w:val="nil"/>
            </w:tcBorders>
            <w:noWrap/>
            <w:vAlign w:val="bottom"/>
            <w:hideMark/>
          </w:tcPr>
          <w:p w14:paraId="3115325D"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50 000</w:t>
            </w:r>
          </w:p>
        </w:tc>
        <w:tc>
          <w:tcPr>
            <w:tcW w:w="1429" w:type="dxa"/>
            <w:gridSpan w:val="3"/>
            <w:tcBorders>
              <w:top w:val="nil"/>
              <w:left w:val="nil"/>
              <w:bottom w:val="single" w:sz="4" w:space="0" w:color="auto"/>
              <w:right w:val="nil"/>
            </w:tcBorders>
            <w:noWrap/>
            <w:vAlign w:val="bottom"/>
            <w:hideMark/>
          </w:tcPr>
          <w:p w14:paraId="1539F3C7"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50 000</w:t>
            </w:r>
          </w:p>
        </w:tc>
      </w:tr>
      <w:tr w:rsidR="00BC2C15" w:rsidRPr="00402363" w14:paraId="48BEEFD5" w14:textId="77777777" w:rsidTr="00E867B7">
        <w:trPr>
          <w:trHeight w:val="18"/>
          <w:jc w:val="right"/>
        </w:trPr>
        <w:tc>
          <w:tcPr>
            <w:tcW w:w="5583" w:type="dxa"/>
            <w:tcBorders>
              <w:top w:val="single" w:sz="4" w:space="0" w:color="auto"/>
              <w:left w:val="nil"/>
              <w:bottom w:val="single" w:sz="4" w:space="0" w:color="auto"/>
              <w:right w:val="nil"/>
            </w:tcBorders>
            <w:hideMark/>
          </w:tcPr>
          <w:p w14:paraId="0A1EC94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B</w:t>
            </w:r>
            <w:r w:rsidRPr="00402363">
              <w:rPr>
                <w:rFonts w:eastAsia="SimHei"/>
                <w:b/>
                <w:sz w:val="20"/>
                <w:szCs w:val="20"/>
                <w:lang w:val="zh-CN" w:eastAsia="zh-CN"/>
              </w:rPr>
              <w:t>部分</w:t>
            </w:r>
          </w:p>
        </w:tc>
        <w:tc>
          <w:tcPr>
            <w:tcW w:w="1271" w:type="dxa"/>
            <w:gridSpan w:val="3"/>
            <w:tcBorders>
              <w:top w:val="single" w:sz="4" w:space="0" w:color="auto"/>
              <w:left w:val="nil"/>
              <w:bottom w:val="single" w:sz="4" w:space="0" w:color="auto"/>
              <w:right w:val="nil"/>
            </w:tcBorders>
            <w:noWrap/>
            <w:hideMark/>
          </w:tcPr>
          <w:p w14:paraId="5A1C9E34"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2 290 000</w:t>
            </w:r>
          </w:p>
        </w:tc>
        <w:tc>
          <w:tcPr>
            <w:tcW w:w="1429" w:type="dxa"/>
            <w:gridSpan w:val="3"/>
            <w:tcBorders>
              <w:top w:val="single" w:sz="4" w:space="0" w:color="auto"/>
              <w:left w:val="nil"/>
              <w:bottom w:val="single" w:sz="4" w:space="0" w:color="auto"/>
              <w:right w:val="nil"/>
            </w:tcBorders>
            <w:noWrap/>
            <w:hideMark/>
          </w:tcPr>
          <w:p w14:paraId="16EE22E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2 049 000</w:t>
            </w:r>
          </w:p>
        </w:tc>
      </w:tr>
      <w:tr w:rsidR="00BC2C15" w:rsidRPr="00402363" w14:paraId="06BDA2E9" w14:textId="77777777" w:rsidTr="00E867B7">
        <w:trPr>
          <w:trHeight w:val="18"/>
          <w:jc w:val="right"/>
        </w:trPr>
        <w:tc>
          <w:tcPr>
            <w:tcW w:w="5583" w:type="dxa"/>
            <w:tcBorders>
              <w:top w:val="single" w:sz="4" w:space="0" w:color="auto"/>
              <w:left w:val="nil"/>
              <w:bottom w:val="single" w:sz="4" w:space="0" w:color="auto"/>
              <w:right w:val="nil"/>
            </w:tcBorders>
            <w:noWrap/>
            <w:hideMark/>
          </w:tcPr>
          <w:p w14:paraId="6003A361"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2</w:t>
            </w:r>
            <w:r w:rsidRPr="00402363">
              <w:rPr>
                <w:rFonts w:eastAsia="SimHei"/>
                <w:b/>
                <w:sz w:val="20"/>
                <w:szCs w:val="20"/>
                <w:lang w:val="zh-CN" w:eastAsia="zh-CN"/>
              </w:rPr>
              <w:t>，工作方案的执行</w:t>
            </w:r>
          </w:p>
        </w:tc>
        <w:tc>
          <w:tcPr>
            <w:tcW w:w="1271" w:type="dxa"/>
            <w:gridSpan w:val="3"/>
            <w:tcBorders>
              <w:top w:val="single" w:sz="4" w:space="0" w:color="auto"/>
              <w:left w:val="nil"/>
              <w:bottom w:val="single" w:sz="4" w:space="0" w:color="auto"/>
              <w:right w:val="nil"/>
            </w:tcBorders>
            <w:noWrap/>
            <w:hideMark/>
          </w:tcPr>
          <w:p w14:paraId="069FBAC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4 134 167</w:t>
            </w:r>
          </w:p>
        </w:tc>
        <w:tc>
          <w:tcPr>
            <w:tcW w:w="1429" w:type="dxa"/>
            <w:gridSpan w:val="3"/>
            <w:tcBorders>
              <w:top w:val="single" w:sz="4" w:space="0" w:color="auto"/>
              <w:left w:val="nil"/>
              <w:bottom w:val="single" w:sz="4" w:space="0" w:color="auto"/>
              <w:right w:val="nil"/>
            </w:tcBorders>
            <w:noWrap/>
            <w:hideMark/>
          </w:tcPr>
          <w:p w14:paraId="38CC0A8D"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4 044 000</w:t>
            </w:r>
          </w:p>
        </w:tc>
      </w:tr>
      <w:tr w:rsidR="00BC2C15" w:rsidRPr="00402363" w14:paraId="1A54978B" w14:textId="77777777" w:rsidTr="00E867B7">
        <w:trPr>
          <w:trHeight w:val="18"/>
          <w:jc w:val="right"/>
        </w:trPr>
        <w:tc>
          <w:tcPr>
            <w:tcW w:w="5583" w:type="dxa"/>
            <w:tcBorders>
              <w:top w:val="single" w:sz="4" w:space="0" w:color="auto"/>
              <w:left w:val="nil"/>
              <w:bottom w:val="single" w:sz="4" w:space="0" w:color="auto"/>
              <w:right w:val="nil"/>
            </w:tcBorders>
            <w:hideMark/>
          </w:tcPr>
          <w:p w14:paraId="341F766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3. </w:t>
            </w:r>
            <w:r w:rsidRPr="00402363">
              <w:rPr>
                <w:rFonts w:eastAsia="SimHei"/>
                <w:b/>
                <w:sz w:val="20"/>
                <w:szCs w:val="20"/>
                <w:lang w:val="zh-CN" w:eastAsia="zh-CN"/>
              </w:rPr>
              <w:t>秘书处</w:t>
            </w:r>
          </w:p>
        </w:tc>
        <w:tc>
          <w:tcPr>
            <w:tcW w:w="1271" w:type="dxa"/>
            <w:gridSpan w:val="3"/>
            <w:tcBorders>
              <w:top w:val="single" w:sz="4" w:space="0" w:color="auto"/>
              <w:left w:val="nil"/>
              <w:bottom w:val="single" w:sz="4" w:space="0" w:color="auto"/>
              <w:right w:val="nil"/>
            </w:tcBorders>
            <w:noWrap/>
            <w:hideMark/>
          </w:tcPr>
          <w:p w14:paraId="360DF1E9"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50063CBA"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1EAE0FB8" w14:textId="77777777" w:rsidTr="00E867B7">
        <w:trPr>
          <w:trHeight w:val="18"/>
          <w:jc w:val="right"/>
        </w:trPr>
        <w:tc>
          <w:tcPr>
            <w:tcW w:w="5583" w:type="dxa"/>
            <w:tcBorders>
              <w:top w:val="single" w:sz="4" w:space="0" w:color="auto"/>
              <w:left w:val="nil"/>
              <w:bottom w:val="nil"/>
              <w:right w:val="nil"/>
            </w:tcBorders>
            <w:hideMark/>
          </w:tcPr>
          <w:p w14:paraId="3A467F85" w14:textId="77777777" w:rsidR="00BC2C15" w:rsidRPr="00E62B2A" w:rsidRDefault="00BC2C15" w:rsidP="002569F4">
            <w:pPr>
              <w:spacing w:before="40" w:after="40"/>
              <w:ind w:left="170"/>
              <w:rPr>
                <w:rFonts w:eastAsia="SimSun"/>
                <w:color w:val="000000"/>
                <w:sz w:val="20"/>
                <w:szCs w:val="20"/>
                <w:lang w:val="en-GB" w:eastAsia="en-GB"/>
              </w:rPr>
            </w:pPr>
            <w:r w:rsidRPr="00E62B2A">
              <w:rPr>
                <w:rFonts w:eastAsia="SimSun"/>
                <w:sz w:val="20"/>
                <w:szCs w:val="20"/>
                <w:lang w:val="zh-CN"/>
              </w:rPr>
              <w:t xml:space="preserve">3.1 </w:t>
            </w:r>
            <w:proofErr w:type="spellStart"/>
            <w:r w:rsidRPr="00E62B2A">
              <w:rPr>
                <w:rFonts w:eastAsia="SimSun"/>
                <w:sz w:val="20"/>
                <w:szCs w:val="20"/>
                <w:lang w:val="zh-CN"/>
              </w:rPr>
              <w:t>秘书处人员</w:t>
            </w:r>
            <w:proofErr w:type="spellEnd"/>
          </w:p>
        </w:tc>
        <w:tc>
          <w:tcPr>
            <w:tcW w:w="1271" w:type="dxa"/>
            <w:gridSpan w:val="3"/>
            <w:tcBorders>
              <w:top w:val="single" w:sz="4" w:space="0" w:color="auto"/>
              <w:left w:val="nil"/>
              <w:bottom w:val="nil"/>
              <w:right w:val="nil"/>
            </w:tcBorders>
            <w:shd w:val="clear" w:color="auto" w:fill="FFFFFF"/>
            <w:noWrap/>
            <w:hideMark/>
          </w:tcPr>
          <w:p w14:paraId="3D96EADB" w14:textId="77777777" w:rsidR="00BC2C15" w:rsidRPr="00E62B2A" w:rsidRDefault="00BC2C15" w:rsidP="002569F4">
            <w:pPr>
              <w:spacing w:before="40" w:after="40"/>
              <w:jc w:val="right"/>
              <w:rPr>
                <w:rFonts w:eastAsia="SimSun"/>
                <w:b/>
                <w:bCs/>
                <w:color w:val="000000"/>
                <w:sz w:val="20"/>
                <w:szCs w:val="20"/>
                <w:lang w:val="en-GB" w:eastAsia="en-GB"/>
              </w:rPr>
            </w:pPr>
            <w:r w:rsidRPr="00E62B2A">
              <w:rPr>
                <w:rFonts w:eastAsia="SimSun"/>
                <w:sz w:val="20"/>
                <w:szCs w:val="20"/>
                <w:lang w:val="zh-CN"/>
              </w:rPr>
              <w:t>1 631 425</w:t>
            </w:r>
          </w:p>
        </w:tc>
        <w:tc>
          <w:tcPr>
            <w:tcW w:w="1429" w:type="dxa"/>
            <w:gridSpan w:val="3"/>
            <w:tcBorders>
              <w:top w:val="single" w:sz="4" w:space="0" w:color="auto"/>
              <w:left w:val="nil"/>
              <w:bottom w:val="nil"/>
              <w:right w:val="nil"/>
            </w:tcBorders>
            <w:noWrap/>
            <w:hideMark/>
          </w:tcPr>
          <w:p w14:paraId="61BCAFB8" w14:textId="77777777" w:rsidR="00BC2C15" w:rsidRPr="00E62B2A" w:rsidRDefault="00BC2C15" w:rsidP="002569F4">
            <w:pPr>
              <w:spacing w:before="40" w:after="40"/>
              <w:jc w:val="right"/>
              <w:rPr>
                <w:rFonts w:eastAsia="SimSun"/>
                <w:b/>
                <w:color w:val="000000"/>
                <w:sz w:val="20"/>
                <w:szCs w:val="20"/>
                <w:lang w:val="en-GB" w:eastAsia="en-GB"/>
              </w:rPr>
            </w:pPr>
            <w:r w:rsidRPr="00E62B2A">
              <w:rPr>
                <w:rFonts w:eastAsia="SimSun"/>
                <w:sz w:val="20"/>
                <w:szCs w:val="20"/>
                <w:lang w:val="zh-CN"/>
              </w:rPr>
              <w:t>2 056 100</w:t>
            </w:r>
          </w:p>
        </w:tc>
      </w:tr>
      <w:tr w:rsidR="00BC2C15" w:rsidRPr="00E62B2A" w14:paraId="6E157E88" w14:textId="77777777" w:rsidTr="00E867B7">
        <w:trPr>
          <w:trHeight w:val="18"/>
          <w:jc w:val="right"/>
        </w:trPr>
        <w:tc>
          <w:tcPr>
            <w:tcW w:w="5583" w:type="dxa"/>
            <w:tcBorders>
              <w:top w:val="nil"/>
              <w:left w:val="nil"/>
              <w:bottom w:val="single" w:sz="4" w:space="0" w:color="auto"/>
              <w:right w:val="nil"/>
            </w:tcBorders>
            <w:hideMark/>
          </w:tcPr>
          <w:p w14:paraId="169DD293" w14:textId="77777777" w:rsidR="00BC2C15" w:rsidRPr="00E62B2A" w:rsidRDefault="00BC2C15" w:rsidP="002569F4">
            <w:pPr>
              <w:spacing w:before="40" w:after="40"/>
              <w:ind w:left="170"/>
              <w:rPr>
                <w:rFonts w:eastAsia="SimSun"/>
                <w:color w:val="000000"/>
                <w:sz w:val="20"/>
                <w:szCs w:val="20"/>
                <w:lang w:val="en-GB" w:eastAsia="en-GB"/>
              </w:rPr>
            </w:pPr>
            <w:r w:rsidRPr="00E62B2A">
              <w:rPr>
                <w:rFonts w:eastAsia="SimSun"/>
                <w:sz w:val="20"/>
                <w:szCs w:val="20"/>
                <w:lang w:val="zh-CN"/>
              </w:rPr>
              <w:t xml:space="preserve">3.2 </w:t>
            </w:r>
            <w:proofErr w:type="spellStart"/>
            <w:r w:rsidRPr="00E62B2A">
              <w:rPr>
                <w:rFonts w:eastAsia="SimSun"/>
                <w:sz w:val="20"/>
                <w:szCs w:val="20"/>
                <w:lang w:val="zh-CN"/>
              </w:rPr>
              <w:t>业务费用（非人事</w:t>
            </w:r>
            <w:proofErr w:type="spellEnd"/>
            <w:r w:rsidRPr="00E62B2A">
              <w:rPr>
                <w:rFonts w:eastAsia="SimSun"/>
                <w:sz w:val="20"/>
                <w:szCs w:val="20"/>
                <w:lang w:val="zh-CN"/>
              </w:rPr>
              <w:t>）</w:t>
            </w:r>
          </w:p>
        </w:tc>
        <w:tc>
          <w:tcPr>
            <w:tcW w:w="1271" w:type="dxa"/>
            <w:gridSpan w:val="3"/>
            <w:tcBorders>
              <w:top w:val="nil"/>
              <w:left w:val="nil"/>
              <w:bottom w:val="single" w:sz="4" w:space="0" w:color="auto"/>
              <w:right w:val="nil"/>
            </w:tcBorders>
            <w:noWrap/>
            <w:hideMark/>
          </w:tcPr>
          <w:p w14:paraId="3FA404E1" w14:textId="77777777" w:rsidR="00BC2C15" w:rsidRPr="00E62B2A" w:rsidRDefault="00BC2C15" w:rsidP="002569F4">
            <w:pPr>
              <w:spacing w:before="40" w:after="40"/>
              <w:jc w:val="right"/>
              <w:rPr>
                <w:rFonts w:eastAsia="SimSun"/>
                <w:b/>
                <w:bCs/>
                <w:color w:val="000000"/>
                <w:sz w:val="20"/>
                <w:szCs w:val="20"/>
                <w:lang w:val="en-GB" w:eastAsia="en-GB"/>
              </w:rPr>
            </w:pPr>
            <w:r w:rsidRPr="00E62B2A">
              <w:rPr>
                <w:rFonts w:eastAsia="SimSun"/>
                <w:sz w:val="20"/>
                <w:szCs w:val="20"/>
                <w:lang w:val="zh-CN"/>
              </w:rPr>
              <w:t xml:space="preserve"> 251 000</w:t>
            </w:r>
          </w:p>
        </w:tc>
        <w:tc>
          <w:tcPr>
            <w:tcW w:w="1429" w:type="dxa"/>
            <w:gridSpan w:val="3"/>
            <w:tcBorders>
              <w:top w:val="nil"/>
              <w:left w:val="nil"/>
              <w:bottom w:val="single" w:sz="4" w:space="0" w:color="auto"/>
              <w:right w:val="nil"/>
            </w:tcBorders>
            <w:noWrap/>
            <w:hideMark/>
          </w:tcPr>
          <w:p w14:paraId="125BFD6A" w14:textId="77777777" w:rsidR="00BC2C15" w:rsidRPr="00E62B2A" w:rsidRDefault="00BC2C15" w:rsidP="002569F4">
            <w:pPr>
              <w:spacing w:before="40" w:after="40"/>
              <w:jc w:val="right"/>
              <w:rPr>
                <w:rFonts w:eastAsia="SimSun"/>
                <w:b/>
                <w:color w:val="000000"/>
                <w:sz w:val="20"/>
                <w:szCs w:val="20"/>
                <w:lang w:val="en-GB" w:eastAsia="en-GB"/>
              </w:rPr>
            </w:pPr>
            <w:r w:rsidRPr="00E62B2A">
              <w:rPr>
                <w:rFonts w:eastAsia="SimSun"/>
                <w:sz w:val="20"/>
                <w:szCs w:val="20"/>
                <w:lang w:val="zh-CN"/>
              </w:rPr>
              <w:t>251 000</w:t>
            </w:r>
          </w:p>
        </w:tc>
      </w:tr>
      <w:tr w:rsidR="00BC2C15" w:rsidRPr="00402363" w14:paraId="7BB35237" w14:textId="77777777" w:rsidTr="00E867B7">
        <w:trPr>
          <w:trHeight w:val="18"/>
          <w:jc w:val="right"/>
        </w:trPr>
        <w:tc>
          <w:tcPr>
            <w:tcW w:w="5583" w:type="dxa"/>
            <w:tcBorders>
              <w:top w:val="single" w:sz="4" w:space="0" w:color="auto"/>
              <w:left w:val="nil"/>
              <w:bottom w:val="single" w:sz="4" w:space="0" w:color="auto"/>
              <w:right w:val="nil"/>
            </w:tcBorders>
            <w:noWrap/>
            <w:hideMark/>
          </w:tcPr>
          <w:p w14:paraId="49A41BFF"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3</w:t>
            </w:r>
            <w:r w:rsidRPr="00402363">
              <w:rPr>
                <w:rFonts w:eastAsia="SimHei"/>
                <w:b/>
                <w:sz w:val="20"/>
                <w:szCs w:val="20"/>
                <w:lang w:val="zh-CN" w:eastAsia="zh-CN"/>
              </w:rPr>
              <w:t>，秘书处（人员</w:t>
            </w:r>
            <w:r w:rsidRPr="00402363">
              <w:rPr>
                <w:rFonts w:eastAsia="SimHei"/>
                <w:b/>
                <w:sz w:val="20"/>
                <w:szCs w:val="20"/>
                <w:lang w:val="zh-CN" w:eastAsia="zh-CN"/>
              </w:rPr>
              <w:t>+</w:t>
            </w:r>
            <w:r w:rsidRPr="00402363">
              <w:rPr>
                <w:rFonts w:eastAsia="SimHei"/>
                <w:b/>
                <w:sz w:val="20"/>
                <w:szCs w:val="20"/>
                <w:lang w:val="zh-CN" w:eastAsia="zh-CN"/>
              </w:rPr>
              <w:t>业务）</w:t>
            </w:r>
          </w:p>
        </w:tc>
        <w:tc>
          <w:tcPr>
            <w:tcW w:w="1271" w:type="dxa"/>
            <w:gridSpan w:val="3"/>
            <w:tcBorders>
              <w:top w:val="single" w:sz="4" w:space="0" w:color="auto"/>
              <w:left w:val="nil"/>
              <w:bottom w:val="single" w:sz="4" w:space="0" w:color="auto"/>
              <w:right w:val="nil"/>
            </w:tcBorders>
            <w:noWrap/>
            <w:hideMark/>
          </w:tcPr>
          <w:p w14:paraId="37D2D164"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1 882 425</w:t>
            </w:r>
          </w:p>
        </w:tc>
        <w:tc>
          <w:tcPr>
            <w:tcW w:w="1429" w:type="dxa"/>
            <w:gridSpan w:val="3"/>
            <w:tcBorders>
              <w:top w:val="single" w:sz="4" w:space="0" w:color="auto"/>
              <w:left w:val="nil"/>
              <w:bottom w:val="single" w:sz="4" w:space="0" w:color="auto"/>
              <w:right w:val="nil"/>
            </w:tcBorders>
            <w:noWrap/>
            <w:hideMark/>
          </w:tcPr>
          <w:p w14:paraId="2DB7B54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2 307 100</w:t>
            </w:r>
          </w:p>
        </w:tc>
      </w:tr>
      <w:tr w:rsidR="00BC2C15" w:rsidRPr="00E62B2A" w14:paraId="6422DE1F" w14:textId="77777777" w:rsidTr="00E867B7">
        <w:trPr>
          <w:trHeight w:val="18"/>
          <w:jc w:val="right"/>
        </w:trPr>
        <w:tc>
          <w:tcPr>
            <w:tcW w:w="5583" w:type="dxa"/>
            <w:tcBorders>
              <w:top w:val="single" w:sz="4" w:space="0" w:color="auto"/>
              <w:left w:val="nil"/>
              <w:bottom w:val="nil"/>
              <w:right w:val="nil"/>
            </w:tcBorders>
            <w:hideMark/>
          </w:tcPr>
          <w:p w14:paraId="296602DD"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小计</w:t>
            </w:r>
            <w:proofErr w:type="spellEnd"/>
            <w:r w:rsidRPr="00E62B2A">
              <w:rPr>
                <w:rFonts w:eastAsia="SimSun"/>
                <w:sz w:val="20"/>
                <w:szCs w:val="20"/>
                <w:lang w:val="zh-CN"/>
              </w:rPr>
              <w:t>，</w:t>
            </w:r>
            <w:r w:rsidRPr="00E62B2A">
              <w:rPr>
                <w:rFonts w:eastAsia="SimSun"/>
                <w:sz w:val="20"/>
                <w:szCs w:val="20"/>
                <w:lang w:val="zh-CN"/>
              </w:rPr>
              <w:t>1+2+3</w:t>
            </w:r>
          </w:p>
        </w:tc>
        <w:tc>
          <w:tcPr>
            <w:tcW w:w="1271" w:type="dxa"/>
            <w:gridSpan w:val="3"/>
            <w:tcBorders>
              <w:top w:val="single" w:sz="4" w:space="0" w:color="auto"/>
              <w:left w:val="nil"/>
              <w:bottom w:val="nil"/>
              <w:right w:val="nil"/>
            </w:tcBorders>
            <w:noWrap/>
            <w:hideMark/>
          </w:tcPr>
          <w:p w14:paraId="4988ADE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7 657 042</w:t>
            </w:r>
          </w:p>
        </w:tc>
        <w:tc>
          <w:tcPr>
            <w:tcW w:w="1429" w:type="dxa"/>
            <w:gridSpan w:val="3"/>
            <w:tcBorders>
              <w:top w:val="single" w:sz="4" w:space="0" w:color="auto"/>
              <w:left w:val="nil"/>
              <w:bottom w:val="nil"/>
              <w:right w:val="nil"/>
            </w:tcBorders>
            <w:noWrap/>
            <w:hideMark/>
          </w:tcPr>
          <w:p w14:paraId="1B854E8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6 617 000</w:t>
            </w:r>
          </w:p>
        </w:tc>
      </w:tr>
      <w:tr w:rsidR="00BC2C15" w:rsidRPr="00E62B2A" w14:paraId="08FC64BA" w14:textId="77777777" w:rsidTr="00E867B7">
        <w:trPr>
          <w:trHeight w:val="18"/>
          <w:jc w:val="right"/>
        </w:trPr>
        <w:tc>
          <w:tcPr>
            <w:tcW w:w="5583" w:type="dxa"/>
            <w:tcBorders>
              <w:top w:val="nil"/>
              <w:left w:val="nil"/>
              <w:bottom w:val="single" w:sz="4" w:space="0" w:color="auto"/>
              <w:right w:val="nil"/>
            </w:tcBorders>
            <w:hideMark/>
          </w:tcPr>
          <w:p w14:paraId="28B02ADF"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方案支助费用</w:t>
            </w:r>
            <w:proofErr w:type="spellEnd"/>
            <w:r w:rsidRPr="00E62B2A">
              <w:rPr>
                <w:rFonts w:eastAsia="SimSun"/>
                <w:sz w:val="20"/>
                <w:szCs w:val="20"/>
                <w:lang w:val="zh-CN"/>
              </w:rPr>
              <w:t>（</w:t>
            </w:r>
            <w:r w:rsidRPr="00E62B2A">
              <w:rPr>
                <w:rFonts w:eastAsia="SimSun"/>
                <w:sz w:val="20"/>
                <w:szCs w:val="20"/>
                <w:lang w:val="zh-CN"/>
              </w:rPr>
              <w:t>8%</w:t>
            </w:r>
            <w:r w:rsidRPr="00E62B2A">
              <w:rPr>
                <w:rFonts w:eastAsia="SimSun"/>
                <w:sz w:val="20"/>
                <w:szCs w:val="20"/>
                <w:lang w:val="zh-CN"/>
              </w:rPr>
              <w:t>）</w:t>
            </w:r>
          </w:p>
        </w:tc>
        <w:tc>
          <w:tcPr>
            <w:tcW w:w="1271" w:type="dxa"/>
            <w:gridSpan w:val="3"/>
            <w:tcBorders>
              <w:top w:val="nil"/>
              <w:left w:val="nil"/>
              <w:bottom w:val="single" w:sz="4" w:space="0" w:color="auto"/>
              <w:right w:val="nil"/>
            </w:tcBorders>
            <w:noWrap/>
            <w:hideMark/>
          </w:tcPr>
          <w:p w14:paraId="09697E2A"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612 563</w:t>
            </w:r>
          </w:p>
        </w:tc>
        <w:tc>
          <w:tcPr>
            <w:tcW w:w="1429" w:type="dxa"/>
            <w:gridSpan w:val="3"/>
            <w:tcBorders>
              <w:top w:val="nil"/>
              <w:left w:val="nil"/>
              <w:bottom w:val="single" w:sz="4" w:space="0" w:color="auto"/>
              <w:right w:val="nil"/>
            </w:tcBorders>
            <w:noWrap/>
            <w:hideMark/>
          </w:tcPr>
          <w:p w14:paraId="2F19B9D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529 360</w:t>
            </w:r>
          </w:p>
        </w:tc>
      </w:tr>
      <w:tr w:rsidR="00BC2C15" w:rsidRPr="00402363" w14:paraId="568D41C4" w14:textId="77777777" w:rsidTr="00E867B7">
        <w:trPr>
          <w:trHeight w:val="18"/>
          <w:jc w:val="right"/>
        </w:trPr>
        <w:tc>
          <w:tcPr>
            <w:tcW w:w="5583" w:type="dxa"/>
            <w:tcBorders>
              <w:top w:val="single" w:sz="4" w:space="0" w:color="auto"/>
              <w:left w:val="nil"/>
              <w:bottom w:val="single" w:sz="12" w:space="0" w:color="auto"/>
              <w:right w:val="nil"/>
            </w:tcBorders>
            <w:noWrap/>
            <w:hideMark/>
          </w:tcPr>
          <w:p w14:paraId="55B0D65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共计</w:t>
            </w:r>
          </w:p>
        </w:tc>
        <w:tc>
          <w:tcPr>
            <w:tcW w:w="1271" w:type="dxa"/>
            <w:gridSpan w:val="3"/>
            <w:tcBorders>
              <w:top w:val="single" w:sz="4" w:space="0" w:color="auto"/>
              <w:left w:val="nil"/>
              <w:bottom w:val="single" w:sz="12" w:space="0" w:color="auto"/>
              <w:right w:val="nil"/>
            </w:tcBorders>
            <w:noWrap/>
            <w:hideMark/>
          </w:tcPr>
          <w:p w14:paraId="7C1B85D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8 269 605</w:t>
            </w:r>
          </w:p>
        </w:tc>
        <w:tc>
          <w:tcPr>
            <w:tcW w:w="1429" w:type="dxa"/>
            <w:gridSpan w:val="3"/>
            <w:tcBorders>
              <w:top w:val="single" w:sz="4" w:space="0" w:color="auto"/>
              <w:left w:val="nil"/>
              <w:bottom w:val="single" w:sz="12" w:space="0" w:color="auto"/>
              <w:right w:val="nil"/>
            </w:tcBorders>
            <w:noWrap/>
            <w:hideMark/>
          </w:tcPr>
          <w:p w14:paraId="46EB93A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7 146 360</w:t>
            </w:r>
          </w:p>
        </w:tc>
      </w:tr>
    </w:tbl>
    <w:bookmarkEnd w:id="6"/>
    <w:p w14:paraId="0420E7F4" w14:textId="0D442CAC" w:rsidR="00BC2C15" w:rsidRPr="002569F4" w:rsidRDefault="00C766D9" w:rsidP="00395A26">
      <w:pPr>
        <w:keepNext/>
        <w:keepLines/>
        <w:tabs>
          <w:tab w:val="right" w:pos="851"/>
          <w:tab w:val="left" w:pos="1247"/>
          <w:tab w:val="left" w:pos="1814"/>
          <w:tab w:val="left" w:pos="2381"/>
          <w:tab w:val="left" w:pos="2948"/>
          <w:tab w:val="left" w:pos="3515"/>
        </w:tabs>
        <w:suppressAutoHyphens/>
        <w:spacing w:before="240" w:after="120"/>
        <w:ind w:left="1253" w:right="288" w:hanging="1253"/>
        <w:rPr>
          <w:rFonts w:eastAsia="SimHei"/>
          <w:b/>
          <w:sz w:val="32"/>
          <w:szCs w:val="32"/>
          <w:lang w:val="zh-CN" w:eastAsia="zh-CN"/>
        </w:rPr>
      </w:pPr>
      <w:r>
        <w:rPr>
          <w:rFonts w:eastAsia="SimHei" w:hint="eastAsia"/>
          <w:b/>
          <w:sz w:val="28"/>
          <w:lang w:val="zh-CN" w:eastAsia="zh-CN"/>
        </w:rPr>
        <w:lastRenderedPageBreak/>
        <w:t xml:space="preserve"> </w:t>
      </w:r>
      <w:r>
        <w:rPr>
          <w:rFonts w:eastAsia="SimHei"/>
          <w:b/>
          <w:sz w:val="28"/>
          <w:lang w:val="zh-CN" w:eastAsia="zh-CN"/>
        </w:rPr>
        <w:t xml:space="preserve">    </w:t>
      </w:r>
      <w:r w:rsidR="00BC2C15" w:rsidRPr="002569F4">
        <w:rPr>
          <w:rFonts w:eastAsia="SimHei"/>
          <w:b/>
          <w:sz w:val="32"/>
          <w:szCs w:val="32"/>
          <w:lang w:val="zh-CN" w:eastAsia="zh-CN"/>
        </w:rPr>
        <w:t>五、</w:t>
      </w:r>
      <w:r w:rsidR="00BC2C15" w:rsidRPr="002569F4">
        <w:rPr>
          <w:rFonts w:eastAsia="SimHei"/>
          <w:b/>
          <w:sz w:val="32"/>
          <w:szCs w:val="32"/>
          <w:lang w:val="zh-CN" w:eastAsia="zh-CN"/>
        </w:rPr>
        <w:tab/>
        <w:t>2021</w:t>
      </w:r>
      <w:r w:rsidR="00BC2C15" w:rsidRPr="002569F4">
        <w:rPr>
          <w:rFonts w:eastAsia="SimHei"/>
          <w:b/>
          <w:sz w:val="32"/>
          <w:szCs w:val="32"/>
          <w:lang w:val="zh-CN" w:eastAsia="zh-CN"/>
        </w:rPr>
        <w:t>年临时预算</w:t>
      </w:r>
    </w:p>
    <w:p w14:paraId="40F0725E" w14:textId="77777777" w:rsidR="00C766D9" w:rsidRDefault="00BC2C15" w:rsidP="00395A26">
      <w:pPr>
        <w:keepNext/>
        <w:keepLines/>
        <w:tabs>
          <w:tab w:val="left" w:pos="1247"/>
          <w:tab w:val="left" w:pos="1814"/>
          <w:tab w:val="left" w:pos="2381"/>
          <w:tab w:val="left" w:pos="2948"/>
          <w:tab w:val="left" w:pos="3515"/>
          <w:tab w:val="left" w:pos="4082"/>
        </w:tabs>
        <w:suppressAutoHyphens/>
        <w:ind w:left="1253"/>
        <w:rPr>
          <w:rFonts w:eastAsia="SimSun"/>
          <w:lang w:val="zh-CN"/>
        </w:rPr>
      </w:pPr>
      <w:r w:rsidRPr="00BC2C15">
        <w:rPr>
          <w:rFonts w:eastAsia="SimSun"/>
          <w:lang w:val="zh-CN"/>
        </w:rPr>
        <w:t>表</w:t>
      </w:r>
      <w:r w:rsidRPr="00BC2C15">
        <w:rPr>
          <w:rFonts w:eastAsia="SimSun"/>
          <w:lang w:val="zh-CN"/>
        </w:rPr>
        <w:t xml:space="preserve">8  </w:t>
      </w:r>
    </w:p>
    <w:p w14:paraId="7D6F36C1" w14:textId="0B72749D" w:rsidR="00BC2C15" w:rsidRPr="00C766D9" w:rsidRDefault="00BC2C15" w:rsidP="00395A26">
      <w:pPr>
        <w:keepNext/>
        <w:keepLines/>
        <w:tabs>
          <w:tab w:val="left" w:pos="1247"/>
          <w:tab w:val="left" w:pos="1814"/>
          <w:tab w:val="left" w:pos="2381"/>
          <w:tab w:val="left" w:pos="2948"/>
          <w:tab w:val="left" w:pos="3515"/>
          <w:tab w:val="left" w:pos="4082"/>
        </w:tabs>
        <w:suppressAutoHyphens/>
        <w:ind w:left="1253"/>
        <w:rPr>
          <w:rFonts w:eastAsia="SimHei"/>
          <w:b/>
          <w:bCs/>
        </w:rPr>
      </w:pPr>
      <w:r w:rsidRPr="00C766D9">
        <w:rPr>
          <w:rFonts w:eastAsia="SimHei"/>
          <w:b/>
          <w:lang w:val="zh-CN"/>
        </w:rPr>
        <w:t>2021</w:t>
      </w:r>
      <w:proofErr w:type="spellStart"/>
      <w:r w:rsidRPr="00C766D9">
        <w:rPr>
          <w:rFonts w:eastAsia="SimHei"/>
          <w:b/>
          <w:lang w:val="zh-CN"/>
        </w:rPr>
        <w:t>年临时预算</w:t>
      </w:r>
      <w:proofErr w:type="spellEnd"/>
    </w:p>
    <w:p w14:paraId="2E949661" w14:textId="77777777" w:rsidR="00BC2C15" w:rsidRPr="00BE5998" w:rsidRDefault="00BC2C15" w:rsidP="002569F4">
      <w:pPr>
        <w:keepNext/>
        <w:keepLines/>
        <w:tabs>
          <w:tab w:val="left" w:pos="1247"/>
          <w:tab w:val="left" w:pos="1814"/>
          <w:tab w:val="left" w:pos="2381"/>
          <w:tab w:val="left" w:pos="2948"/>
          <w:tab w:val="left" w:pos="3515"/>
          <w:tab w:val="left" w:pos="4082"/>
        </w:tabs>
        <w:suppressAutoHyphens/>
        <w:ind w:left="1247"/>
        <w:rPr>
          <w:rFonts w:eastAsia="SimSun"/>
          <w:bCs/>
          <w:sz w:val="20"/>
        </w:rPr>
      </w:pPr>
      <w:r w:rsidRPr="00BE5998">
        <w:rPr>
          <w:rFonts w:eastAsia="SimSun"/>
          <w:sz w:val="20"/>
          <w:lang w:val="zh-CN"/>
        </w:rPr>
        <w:t>（</w:t>
      </w:r>
      <w:proofErr w:type="spellStart"/>
      <w:r w:rsidRPr="00BE5998">
        <w:rPr>
          <w:rFonts w:eastAsia="SimSun"/>
          <w:sz w:val="20"/>
          <w:lang w:val="zh-CN"/>
        </w:rPr>
        <w:t>美元</w:t>
      </w:r>
      <w:proofErr w:type="spellEnd"/>
      <w:r w:rsidRPr="00BE5998">
        <w:rPr>
          <w:rFonts w:eastAsia="SimSun"/>
          <w:sz w:val="20"/>
          <w:lang w:val="zh-CN"/>
        </w:rPr>
        <w:t>）</w:t>
      </w:r>
    </w:p>
    <w:tbl>
      <w:tblPr>
        <w:tblW w:w="8370" w:type="dxa"/>
        <w:jc w:val="right"/>
        <w:tblLayout w:type="fixed"/>
        <w:tblLook w:val="04A0" w:firstRow="1" w:lastRow="0" w:firstColumn="1" w:lastColumn="0" w:noHBand="0" w:noVBand="1"/>
      </w:tblPr>
      <w:tblGrid>
        <w:gridCol w:w="7088"/>
        <w:gridCol w:w="1282"/>
      </w:tblGrid>
      <w:tr w:rsidR="00BC2C15" w:rsidRPr="00C766D9" w14:paraId="2AE4A7D4" w14:textId="77777777" w:rsidTr="00A0619E">
        <w:trPr>
          <w:trHeight w:val="20"/>
          <w:tblHeader/>
          <w:jc w:val="right"/>
        </w:trPr>
        <w:tc>
          <w:tcPr>
            <w:tcW w:w="4234" w:type="pct"/>
            <w:tcBorders>
              <w:top w:val="single" w:sz="4" w:space="0" w:color="auto"/>
              <w:left w:val="nil"/>
              <w:bottom w:val="single" w:sz="12" w:space="0" w:color="auto"/>
              <w:right w:val="nil"/>
            </w:tcBorders>
            <w:vAlign w:val="bottom"/>
            <w:hideMark/>
          </w:tcPr>
          <w:p w14:paraId="1559E247" w14:textId="77777777" w:rsidR="00BC2C15" w:rsidRPr="00C766D9" w:rsidRDefault="00BC2C15" w:rsidP="002569F4">
            <w:pPr>
              <w:keepNext/>
              <w:keepLines/>
              <w:spacing w:before="40" w:after="40"/>
              <w:rPr>
                <w:rFonts w:eastAsia="KaiTi"/>
                <w:bCs/>
                <w:i/>
                <w:color w:val="000000"/>
                <w:sz w:val="20"/>
                <w:szCs w:val="20"/>
                <w:lang w:val="en-GB" w:eastAsia="en-GB"/>
              </w:rPr>
            </w:pPr>
            <w:proofErr w:type="spellStart"/>
            <w:r w:rsidRPr="00C766D9">
              <w:rPr>
                <w:rFonts w:eastAsia="KaiTi"/>
                <w:sz w:val="20"/>
                <w:szCs w:val="20"/>
                <w:lang w:val="zh-CN"/>
              </w:rPr>
              <w:t>预算项目</w:t>
            </w:r>
            <w:proofErr w:type="spellEnd"/>
          </w:p>
        </w:tc>
        <w:tc>
          <w:tcPr>
            <w:tcW w:w="766" w:type="pct"/>
            <w:tcBorders>
              <w:top w:val="single" w:sz="4" w:space="0" w:color="auto"/>
              <w:left w:val="nil"/>
              <w:bottom w:val="single" w:sz="12" w:space="0" w:color="auto"/>
              <w:right w:val="nil"/>
            </w:tcBorders>
            <w:vAlign w:val="bottom"/>
            <w:hideMark/>
          </w:tcPr>
          <w:p w14:paraId="344A8BDF" w14:textId="77777777" w:rsidR="00BC2C15" w:rsidRPr="00C766D9" w:rsidRDefault="00BC2C15" w:rsidP="002569F4">
            <w:pPr>
              <w:keepNext/>
              <w:keepLines/>
              <w:spacing w:before="40" w:after="40"/>
              <w:jc w:val="center"/>
              <w:rPr>
                <w:rFonts w:eastAsia="KaiTi"/>
                <w:bCs/>
                <w:i/>
                <w:color w:val="000000"/>
                <w:sz w:val="20"/>
                <w:szCs w:val="20"/>
                <w:lang w:val="en-GB" w:eastAsia="en-GB"/>
              </w:rPr>
            </w:pPr>
            <w:r w:rsidRPr="00C766D9">
              <w:rPr>
                <w:rFonts w:eastAsia="KaiTi"/>
                <w:sz w:val="20"/>
                <w:szCs w:val="20"/>
                <w:lang w:val="zh-CN"/>
              </w:rPr>
              <w:t>2021</w:t>
            </w:r>
            <w:proofErr w:type="spellStart"/>
            <w:r w:rsidRPr="00C766D9">
              <w:rPr>
                <w:rFonts w:eastAsia="KaiTi"/>
                <w:sz w:val="20"/>
                <w:szCs w:val="20"/>
                <w:lang w:val="zh-CN"/>
              </w:rPr>
              <w:t>年预算</w:t>
            </w:r>
            <w:proofErr w:type="spellEnd"/>
          </w:p>
        </w:tc>
      </w:tr>
      <w:tr w:rsidR="00BC2C15" w:rsidRPr="00C766D9" w14:paraId="38D83306" w14:textId="77777777" w:rsidTr="00A0619E">
        <w:trPr>
          <w:trHeight w:val="20"/>
          <w:jc w:val="right"/>
        </w:trPr>
        <w:tc>
          <w:tcPr>
            <w:tcW w:w="4234" w:type="pct"/>
            <w:tcBorders>
              <w:top w:val="single" w:sz="12" w:space="0" w:color="auto"/>
              <w:left w:val="nil"/>
              <w:bottom w:val="nil"/>
              <w:right w:val="nil"/>
            </w:tcBorders>
            <w:vAlign w:val="bottom"/>
            <w:hideMark/>
          </w:tcPr>
          <w:p w14:paraId="2107443D" w14:textId="77777777" w:rsidR="00BC2C15" w:rsidRPr="00C766D9" w:rsidRDefault="00BC2C15" w:rsidP="002569F4">
            <w:pPr>
              <w:keepNext/>
              <w:keepLines/>
              <w:spacing w:before="40" w:after="40"/>
              <w:rPr>
                <w:rFonts w:eastAsia="SimHei"/>
                <w:b/>
                <w:bCs/>
                <w:color w:val="000000"/>
                <w:sz w:val="20"/>
                <w:szCs w:val="20"/>
                <w:lang w:val="en-GB" w:eastAsia="zh-CN"/>
              </w:rPr>
            </w:pPr>
            <w:r w:rsidRPr="00C766D9">
              <w:rPr>
                <w:rFonts w:eastAsia="SimHei"/>
                <w:b/>
                <w:sz w:val="20"/>
                <w:szCs w:val="20"/>
                <w:lang w:val="zh-CN" w:eastAsia="zh-CN"/>
              </w:rPr>
              <w:t xml:space="preserve">1. </w:t>
            </w:r>
            <w:r w:rsidRPr="00C766D9">
              <w:rPr>
                <w:rFonts w:eastAsia="SimHei"/>
                <w:b/>
                <w:bCs/>
                <w:sz w:val="20"/>
                <w:szCs w:val="20"/>
                <w:lang w:val="zh-CN" w:eastAsia="zh-CN"/>
              </w:rPr>
              <w:t>生物多样性平台各机构的会议</w:t>
            </w:r>
          </w:p>
        </w:tc>
        <w:tc>
          <w:tcPr>
            <w:tcW w:w="766" w:type="pct"/>
            <w:tcBorders>
              <w:top w:val="single" w:sz="12" w:space="0" w:color="auto"/>
              <w:left w:val="nil"/>
              <w:bottom w:val="nil"/>
              <w:right w:val="nil"/>
            </w:tcBorders>
            <w:noWrap/>
            <w:vAlign w:val="bottom"/>
            <w:hideMark/>
          </w:tcPr>
          <w:p w14:paraId="2ED191EE" w14:textId="77777777" w:rsidR="00BC2C15" w:rsidRPr="00C766D9" w:rsidRDefault="00BC2C15" w:rsidP="002569F4">
            <w:pPr>
              <w:keepNext/>
              <w:keepLines/>
              <w:spacing w:before="40" w:after="40"/>
              <w:jc w:val="right"/>
              <w:rPr>
                <w:rFonts w:eastAsia="SimSun"/>
                <w:color w:val="000000"/>
                <w:sz w:val="20"/>
                <w:szCs w:val="20"/>
                <w:lang w:val="en-GB" w:eastAsia="zh-CN"/>
              </w:rPr>
            </w:pPr>
            <w:r w:rsidRPr="00C766D9">
              <w:rPr>
                <w:rFonts w:eastAsia="SimSun"/>
                <w:color w:val="000000"/>
                <w:sz w:val="20"/>
                <w:szCs w:val="20"/>
                <w:lang w:val="en-GB" w:eastAsia="zh-CN"/>
              </w:rPr>
              <w:t> </w:t>
            </w:r>
          </w:p>
        </w:tc>
      </w:tr>
      <w:tr w:rsidR="00BC2C15" w:rsidRPr="00C766D9" w14:paraId="633C8EC4" w14:textId="77777777" w:rsidTr="00A0619E">
        <w:trPr>
          <w:trHeight w:val="20"/>
          <w:jc w:val="right"/>
        </w:trPr>
        <w:tc>
          <w:tcPr>
            <w:tcW w:w="4234" w:type="pct"/>
            <w:vAlign w:val="bottom"/>
            <w:hideMark/>
          </w:tcPr>
          <w:p w14:paraId="592A45AB"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 xml:space="preserve">1.1 </w:t>
            </w:r>
            <w:r w:rsidRPr="00C766D9">
              <w:rPr>
                <w:rFonts w:eastAsia="SimHei"/>
                <w:b/>
                <w:sz w:val="20"/>
                <w:szCs w:val="20"/>
                <w:lang w:val="zh-CN" w:eastAsia="zh-CN"/>
              </w:rPr>
              <w:t>全体会议届会</w:t>
            </w:r>
          </w:p>
        </w:tc>
        <w:tc>
          <w:tcPr>
            <w:tcW w:w="766" w:type="pct"/>
            <w:noWrap/>
            <w:vAlign w:val="bottom"/>
            <w:hideMark/>
          </w:tcPr>
          <w:p w14:paraId="45BF9ED1"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68DCAC51" w14:textId="77777777" w:rsidTr="00A0619E">
        <w:trPr>
          <w:trHeight w:val="20"/>
          <w:jc w:val="right"/>
        </w:trPr>
        <w:tc>
          <w:tcPr>
            <w:tcW w:w="4234" w:type="pct"/>
            <w:vAlign w:val="bottom"/>
            <w:hideMark/>
          </w:tcPr>
          <w:p w14:paraId="253DE30D" w14:textId="77777777" w:rsidR="00BC2C15" w:rsidRPr="00C766D9" w:rsidRDefault="00BC2C15" w:rsidP="002569F4">
            <w:pPr>
              <w:keepNext/>
              <w:keepLines/>
              <w:spacing w:before="40" w:after="40"/>
              <w:ind w:left="170"/>
              <w:rPr>
                <w:rFonts w:eastAsia="SimSun"/>
                <w:color w:val="000000"/>
                <w:sz w:val="20"/>
                <w:szCs w:val="20"/>
                <w:lang w:val="en-GB" w:eastAsia="zh-CN"/>
              </w:rPr>
            </w:pPr>
            <w:r w:rsidRPr="00C766D9">
              <w:rPr>
                <w:rFonts w:eastAsia="SimSun"/>
                <w:sz w:val="20"/>
                <w:szCs w:val="20"/>
                <w:lang w:val="zh-CN" w:eastAsia="zh-CN"/>
              </w:rPr>
              <w:t>第八届会议与会者的差旅费用（差旅费和每日生活津贴）</w:t>
            </w:r>
          </w:p>
        </w:tc>
        <w:tc>
          <w:tcPr>
            <w:tcW w:w="766" w:type="pct"/>
            <w:noWrap/>
            <w:vAlign w:val="bottom"/>
            <w:hideMark/>
          </w:tcPr>
          <w:p w14:paraId="523C2823"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500 000</w:t>
            </w:r>
          </w:p>
        </w:tc>
      </w:tr>
      <w:tr w:rsidR="00BC2C15" w:rsidRPr="00C766D9" w14:paraId="42C27E5C" w14:textId="77777777" w:rsidTr="00A0619E">
        <w:trPr>
          <w:trHeight w:val="20"/>
          <w:jc w:val="right"/>
        </w:trPr>
        <w:tc>
          <w:tcPr>
            <w:tcW w:w="4234" w:type="pct"/>
            <w:vAlign w:val="bottom"/>
            <w:hideMark/>
          </w:tcPr>
          <w:p w14:paraId="74CB84F3" w14:textId="77777777" w:rsidR="00BC2C15" w:rsidRPr="00C766D9" w:rsidRDefault="00BC2C15" w:rsidP="002569F4">
            <w:pPr>
              <w:keepNext/>
              <w:keepLines/>
              <w:spacing w:before="40" w:after="40"/>
              <w:ind w:left="170"/>
              <w:rPr>
                <w:rFonts w:eastAsia="SimSun"/>
                <w:color w:val="000000"/>
                <w:sz w:val="20"/>
                <w:szCs w:val="20"/>
                <w:lang w:val="en-GB" w:eastAsia="zh-CN"/>
              </w:rPr>
            </w:pPr>
            <w:r w:rsidRPr="00C766D9">
              <w:rPr>
                <w:rFonts w:eastAsia="SimSun"/>
                <w:sz w:val="20"/>
                <w:szCs w:val="20"/>
                <w:lang w:val="zh-CN" w:eastAsia="zh-CN"/>
              </w:rPr>
              <w:t>会议事务（口笔译和编辑）</w:t>
            </w:r>
          </w:p>
        </w:tc>
        <w:tc>
          <w:tcPr>
            <w:tcW w:w="766" w:type="pct"/>
            <w:noWrap/>
            <w:vAlign w:val="bottom"/>
            <w:hideMark/>
          </w:tcPr>
          <w:p w14:paraId="3EB86333"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830 000</w:t>
            </w:r>
          </w:p>
        </w:tc>
      </w:tr>
      <w:tr w:rsidR="00BC2C15" w:rsidRPr="00C766D9" w14:paraId="3FEA8EC5" w14:textId="77777777" w:rsidTr="00A0619E">
        <w:trPr>
          <w:trHeight w:val="20"/>
          <w:jc w:val="right"/>
        </w:trPr>
        <w:tc>
          <w:tcPr>
            <w:tcW w:w="4234" w:type="pct"/>
            <w:vAlign w:val="bottom"/>
            <w:hideMark/>
          </w:tcPr>
          <w:p w14:paraId="3A76594D" w14:textId="77777777" w:rsidR="00BC2C15" w:rsidRPr="00C766D9" w:rsidRDefault="00BC2C15" w:rsidP="002569F4">
            <w:pPr>
              <w:keepNext/>
              <w:keepLines/>
              <w:spacing w:before="40" w:after="40"/>
              <w:ind w:left="170"/>
              <w:rPr>
                <w:rFonts w:eastAsia="SimSun"/>
                <w:color w:val="000000"/>
                <w:sz w:val="20"/>
                <w:szCs w:val="20"/>
                <w:lang w:val="en-GB" w:eastAsia="en-GB"/>
              </w:rPr>
            </w:pPr>
            <w:proofErr w:type="spellStart"/>
            <w:r w:rsidRPr="00C766D9">
              <w:rPr>
                <w:rFonts w:eastAsia="SimSun"/>
                <w:sz w:val="20"/>
                <w:szCs w:val="20"/>
                <w:lang w:val="zh-CN"/>
              </w:rPr>
              <w:t>报告事务</w:t>
            </w:r>
            <w:proofErr w:type="spellEnd"/>
          </w:p>
        </w:tc>
        <w:tc>
          <w:tcPr>
            <w:tcW w:w="766" w:type="pct"/>
            <w:noWrap/>
            <w:vAlign w:val="bottom"/>
            <w:hideMark/>
          </w:tcPr>
          <w:p w14:paraId="694CBC8E"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rPr>
              <w:t xml:space="preserve"> 65 000</w:t>
            </w:r>
          </w:p>
        </w:tc>
      </w:tr>
      <w:tr w:rsidR="00BC2C15" w:rsidRPr="00C766D9" w14:paraId="43BCF0F6" w14:textId="77777777" w:rsidTr="00A0619E">
        <w:trPr>
          <w:trHeight w:val="20"/>
          <w:jc w:val="right"/>
        </w:trPr>
        <w:tc>
          <w:tcPr>
            <w:tcW w:w="4234" w:type="pct"/>
            <w:tcBorders>
              <w:top w:val="nil"/>
              <w:left w:val="nil"/>
              <w:bottom w:val="single" w:sz="4" w:space="0" w:color="auto"/>
              <w:right w:val="nil"/>
            </w:tcBorders>
            <w:vAlign w:val="bottom"/>
            <w:hideMark/>
          </w:tcPr>
          <w:p w14:paraId="2473E6B9" w14:textId="77777777" w:rsidR="00BC2C15" w:rsidRPr="00C766D9" w:rsidRDefault="00BC2C15" w:rsidP="002569F4">
            <w:pPr>
              <w:keepNext/>
              <w:keepLines/>
              <w:spacing w:before="40" w:after="40"/>
              <w:ind w:left="170"/>
              <w:rPr>
                <w:rFonts w:eastAsia="SimSun"/>
                <w:color w:val="000000"/>
                <w:sz w:val="20"/>
                <w:szCs w:val="20"/>
                <w:lang w:val="en-GB" w:eastAsia="en-GB"/>
              </w:rPr>
            </w:pPr>
            <w:proofErr w:type="spellStart"/>
            <w:r w:rsidRPr="00C766D9">
              <w:rPr>
                <w:rFonts w:eastAsia="SimSun"/>
                <w:sz w:val="20"/>
                <w:szCs w:val="20"/>
                <w:lang w:val="zh-CN"/>
              </w:rPr>
              <w:t>安保和其他费用</w:t>
            </w:r>
            <w:proofErr w:type="spellEnd"/>
          </w:p>
        </w:tc>
        <w:tc>
          <w:tcPr>
            <w:tcW w:w="766" w:type="pct"/>
            <w:tcBorders>
              <w:top w:val="nil"/>
              <w:left w:val="nil"/>
              <w:bottom w:val="single" w:sz="4" w:space="0" w:color="auto"/>
              <w:right w:val="nil"/>
            </w:tcBorders>
            <w:noWrap/>
            <w:vAlign w:val="bottom"/>
            <w:hideMark/>
          </w:tcPr>
          <w:p w14:paraId="0D6701CE"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rPr>
              <w:t xml:space="preserve"> 100 000</w:t>
            </w:r>
          </w:p>
        </w:tc>
      </w:tr>
      <w:tr w:rsidR="00BC2C15" w:rsidRPr="00114476" w14:paraId="0B534CA1"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4274DEE4"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小计</w:t>
            </w:r>
            <w:r w:rsidRPr="00C766D9">
              <w:rPr>
                <w:rFonts w:eastAsia="SimHei"/>
                <w:b/>
                <w:sz w:val="20"/>
                <w:szCs w:val="20"/>
                <w:lang w:val="zh-CN" w:eastAsia="zh-CN"/>
              </w:rPr>
              <w:t xml:space="preserve"> 1.1</w:t>
            </w:r>
            <w:r w:rsidRPr="00C766D9">
              <w:rPr>
                <w:rFonts w:eastAsia="SimHei"/>
                <w:b/>
                <w:sz w:val="20"/>
                <w:szCs w:val="20"/>
                <w:lang w:val="zh-CN" w:eastAsia="zh-CN"/>
              </w:rPr>
              <w:t>，全体会议届会</w:t>
            </w:r>
          </w:p>
        </w:tc>
        <w:tc>
          <w:tcPr>
            <w:tcW w:w="766" w:type="pct"/>
            <w:tcBorders>
              <w:top w:val="single" w:sz="4" w:space="0" w:color="auto"/>
              <w:left w:val="nil"/>
              <w:bottom w:val="single" w:sz="4" w:space="0" w:color="auto"/>
              <w:right w:val="nil"/>
            </w:tcBorders>
            <w:noWrap/>
            <w:vAlign w:val="bottom"/>
            <w:hideMark/>
          </w:tcPr>
          <w:p w14:paraId="18979C49" w14:textId="77777777" w:rsidR="00BC2C15" w:rsidRPr="00114476" w:rsidRDefault="00BC2C15" w:rsidP="002569F4">
            <w:pPr>
              <w:keepNext/>
              <w:keepLines/>
              <w:spacing w:before="40" w:after="40"/>
              <w:jc w:val="right"/>
              <w:rPr>
                <w:rFonts w:eastAsia="SimSun"/>
                <w:b/>
                <w:bCs/>
                <w:color w:val="000000"/>
                <w:sz w:val="20"/>
                <w:szCs w:val="20"/>
                <w:lang w:val="en-GB" w:eastAsia="en-GB"/>
              </w:rPr>
            </w:pPr>
            <w:r w:rsidRPr="00114476">
              <w:rPr>
                <w:rFonts w:eastAsia="SimSun"/>
                <w:b/>
                <w:sz w:val="20"/>
                <w:szCs w:val="20"/>
                <w:lang w:val="zh-CN"/>
              </w:rPr>
              <w:t>1 495 000</w:t>
            </w:r>
          </w:p>
        </w:tc>
      </w:tr>
      <w:tr w:rsidR="00BC2C15" w:rsidRPr="00C766D9" w14:paraId="740FEA74"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5AF6122"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 xml:space="preserve">1.2 </w:t>
            </w:r>
            <w:r w:rsidRPr="00C766D9">
              <w:rPr>
                <w:rFonts w:eastAsia="SimHei"/>
                <w:b/>
                <w:sz w:val="20"/>
                <w:szCs w:val="20"/>
                <w:lang w:val="zh-CN" w:eastAsia="zh-CN"/>
              </w:rPr>
              <w:t>主席团和多学科专家小组会议</w:t>
            </w:r>
          </w:p>
        </w:tc>
        <w:tc>
          <w:tcPr>
            <w:tcW w:w="766" w:type="pct"/>
            <w:tcBorders>
              <w:top w:val="single" w:sz="4" w:space="0" w:color="auto"/>
              <w:left w:val="nil"/>
              <w:bottom w:val="single" w:sz="4" w:space="0" w:color="auto"/>
              <w:right w:val="nil"/>
            </w:tcBorders>
            <w:noWrap/>
            <w:vAlign w:val="bottom"/>
            <w:hideMark/>
          </w:tcPr>
          <w:p w14:paraId="042E0203" w14:textId="77777777" w:rsidR="00BC2C15" w:rsidRPr="00C766D9" w:rsidRDefault="00BC2C15" w:rsidP="002569F4">
            <w:pPr>
              <w:spacing w:before="40" w:after="40"/>
              <w:jc w:val="right"/>
              <w:rPr>
                <w:rFonts w:eastAsia="SimSun"/>
                <w:color w:val="000000"/>
                <w:sz w:val="20"/>
                <w:szCs w:val="20"/>
                <w:lang w:val="en-GB" w:eastAsia="zh-CN"/>
              </w:rPr>
            </w:pPr>
            <w:r w:rsidRPr="00C766D9">
              <w:rPr>
                <w:rFonts w:eastAsia="SimSun"/>
                <w:color w:val="000000"/>
                <w:sz w:val="20"/>
                <w:szCs w:val="20"/>
                <w:lang w:val="en-GB" w:eastAsia="zh-CN"/>
              </w:rPr>
              <w:t> </w:t>
            </w:r>
          </w:p>
        </w:tc>
      </w:tr>
      <w:tr w:rsidR="00BC2C15" w:rsidRPr="00C766D9" w14:paraId="18D000F1" w14:textId="77777777" w:rsidTr="00A0619E">
        <w:trPr>
          <w:trHeight w:val="20"/>
          <w:jc w:val="right"/>
        </w:trPr>
        <w:tc>
          <w:tcPr>
            <w:tcW w:w="4234" w:type="pct"/>
            <w:tcBorders>
              <w:top w:val="single" w:sz="4" w:space="0" w:color="auto"/>
              <w:left w:val="nil"/>
              <w:bottom w:val="nil"/>
              <w:right w:val="nil"/>
            </w:tcBorders>
            <w:vAlign w:val="bottom"/>
            <w:hideMark/>
          </w:tcPr>
          <w:p w14:paraId="21A25B47"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主席团两次会议与会者的差旅和会议费用</w:t>
            </w:r>
          </w:p>
        </w:tc>
        <w:tc>
          <w:tcPr>
            <w:tcW w:w="766" w:type="pct"/>
            <w:tcBorders>
              <w:top w:val="single" w:sz="4" w:space="0" w:color="auto"/>
              <w:left w:val="nil"/>
              <w:bottom w:val="nil"/>
              <w:right w:val="nil"/>
            </w:tcBorders>
            <w:noWrap/>
            <w:vAlign w:val="bottom"/>
            <w:hideMark/>
          </w:tcPr>
          <w:p w14:paraId="6C948570"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70 900</w:t>
            </w:r>
          </w:p>
        </w:tc>
      </w:tr>
      <w:tr w:rsidR="00BC2C15" w:rsidRPr="00C766D9" w14:paraId="7FAC5D76" w14:textId="77777777" w:rsidTr="00A0619E">
        <w:trPr>
          <w:trHeight w:val="20"/>
          <w:jc w:val="right"/>
        </w:trPr>
        <w:tc>
          <w:tcPr>
            <w:tcW w:w="4234" w:type="pct"/>
            <w:tcBorders>
              <w:top w:val="nil"/>
              <w:left w:val="nil"/>
              <w:bottom w:val="single" w:sz="4" w:space="0" w:color="auto"/>
              <w:right w:val="nil"/>
            </w:tcBorders>
            <w:vAlign w:val="bottom"/>
            <w:hideMark/>
          </w:tcPr>
          <w:p w14:paraId="7EC0DCB6"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专家小组两次会议与会者的差旅和会议费用</w:t>
            </w:r>
          </w:p>
        </w:tc>
        <w:tc>
          <w:tcPr>
            <w:tcW w:w="766" w:type="pct"/>
            <w:tcBorders>
              <w:top w:val="nil"/>
              <w:left w:val="nil"/>
              <w:bottom w:val="single" w:sz="4" w:space="0" w:color="auto"/>
              <w:right w:val="nil"/>
            </w:tcBorders>
            <w:noWrap/>
            <w:vAlign w:val="bottom"/>
            <w:hideMark/>
          </w:tcPr>
          <w:p w14:paraId="47E0370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170 000</w:t>
            </w:r>
          </w:p>
        </w:tc>
      </w:tr>
      <w:tr w:rsidR="00BC2C15" w:rsidRPr="00C766D9" w14:paraId="4E0FC209"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28A681D"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小计</w:t>
            </w:r>
            <w:r w:rsidRPr="00C766D9">
              <w:rPr>
                <w:rFonts w:eastAsia="SimHei"/>
                <w:b/>
                <w:sz w:val="20"/>
                <w:szCs w:val="20"/>
                <w:lang w:val="zh-CN" w:eastAsia="zh-CN"/>
              </w:rPr>
              <w:t xml:space="preserve"> 1.2</w:t>
            </w:r>
            <w:r w:rsidRPr="00C766D9">
              <w:rPr>
                <w:rFonts w:eastAsia="SimHei"/>
                <w:b/>
                <w:sz w:val="20"/>
                <w:szCs w:val="20"/>
                <w:lang w:val="zh-CN" w:eastAsia="zh-CN"/>
              </w:rPr>
              <w:t>，主席团和多学科专家小组会议</w:t>
            </w:r>
          </w:p>
        </w:tc>
        <w:tc>
          <w:tcPr>
            <w:tcW w:w="766" w:type="pct"/>
            <w:tcBorders>
              <w:top w:val="single" w:sz="4" w:space="0" w:color="auto"/>
              <w:left w:val="nil"/>
              <w:bottom w:val="single" w:sz="4" w:space="0" w:color="auto"/>
              <w:right w:val="nil"/>
            </w:tcBorders>
            <w:noWrap/>
            <w:vAlign w:val="bottom"/>
            <w:hideMark/>
          </w:tcPr>
          <w:p w14:paraId="62C8D7E8"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240 900</w:t>
            </w:r>
          </w:p>
        </w:tc>
      </w:tr>
      <w:tr w:rsidR="00BC2C15" w:rsidRPr="00C766D9" w14:paraId="36225956"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4D93BC8B"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 xml:space="preserve">1.3 </w:t>
            </w:r>
            <w:r w:rsidRPr="00C766D9">
              <w:rPr>
                <w:rFonts w:eastAsia="SimHei"/>
                <w:b/>
                <w:sz w:val="20"/>
                <w:szCs w:val="20"/>
                <w:lang w:val="zh-CN" w:eastAsia="zh-CN"/>
              </w:rPr>
              <w:t>主席代表生物多样性平台出差的差旅费用</w:t>
            </w:r>
          </w:p>
        </w:tc>
        <w:tc>
          <w:tcPr>
            <w:tcW w:w="766" w:type="pct"/>
            <w:tcBorders>
              <w:top w:val="single" w:sz="4" w:space="0" w:color="auto"/>
              <w:left w:val="nil"/>
              <w:bottom w:val="single" w:sz="4" w:space="0" w:color="auto"/>
              <w:right w:val="nil"/>
            </w:tcBorders>
            <w:noWrap/>
            <w:vAlign w:val="bottom"/>
            <w:hideMark/>
          </w:tcPr>
          <w:p w14:paraId="37B50234"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25 000</w:t>
            </w:r>
          </w:p>
        </w:tc>
      </w:tr>
      <w:tr w:rsidR="00BC2C15" w:rsidRPr="00114476" w14:paraId="29859EA8"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5ECA06EA"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小计</w:t>
            </w:r>
            <w:r w:rsidRPr="00C766D9">
              <w:rPr>
                <w:rFonts w:eastAsia="SimHei"/>
                <w:b/>
                <w:sz w:val="20"/>
                <w:szCs w:val="20"/>
                <w:lang w:val="zh-CN" w:eastAsia="zh-CN"/>
              </w:rPr>
              <w:t xml:space="preserve"> 1</w:t>
            </w:r>
            <w:r w:rsidRPr="00C766D9">
              <w:rPr>
                <w:rFonts w:eastAsia="SimHei"/>
                <w:b/>
                <w:sz w:val="20"/>
                <w:szCs w:val="20"/>
                <w:lang w:val="zh-CN" w:eastAsia="zh-CN"/>
              </w:rPr>
              <w:t>，生物多样性平台各机构的会议</w:t>
            </w:r>
          </w:p>
        </w:tc>
        <w:tc>
          <w:tcPr>
            <w:tcW w:w="766" w:type="pct"/>
            <w:tcBorders>
              <w:top w:val="single" w:sz="4" w:space="0" w:color="auto"/>
              <w:left w:val="nil"/>
              <w:bottom w:val="single" w:sz="4" w:space="0" w:color="auto"/>
              <w:right w:val="nil"/>
            </w:tcBorders>
            <w:noWrap/>
            <w:vAlign w:val="bottom"/>
            <w:hideMark/>
          </w:tcPr>
          <w:p w14:paraId="07783493"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1 760 900</w:t>
            </w:r>
          </w:p>
        </w:tc>
      </w:tr>
      <w:tr w:rsidR="00BC2C15" w:rsidRPr="00C766D9" w14:paraId="7F772D62"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06244FCD"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 xml:space="preserve">2. </w:t>
            </w:r>
            <w:r w:rsidRPr="00C766D9">
              <w:rPr>
                <w:rFonts w:eastAsia="SimHei"/>
                <w:b/>
                <w:sz w:val="20"/>
                <w:szCs w:val="20"/>
                <w:lang w:val="zh-CN" w:eastAsia="zh-CN"/>
              </w:rPr>
              <w:t>工作方案的执行</w:t>
            </w:r>
          </w:p>
        </w:tc>
        <w:tc>
          <w:tcPr>
            <w:tcW w:w="766" w:type="pct"/>
            <w:tcBorders>
              <w:top w:val="single" w:sz="4" w:space="0" w:color="auto"/>
              <w:left w:val="nil"/>
              <w:bottom w:val="single" w:sz="4" w:space="0" w:color="auto"/>
              <w:right w:val="nil"/>
            </w:tcBorders>
            <w:noWrap/>
            <w:vAlign w:val="bottom"/>
            <w:hideMark/>
          </w:tcPr>
          <w:p w14:paraId="3A162ADD"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309D1BC2"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A150549" w14:textId="77777777" w:rsidR="00BC2C15" w:rsidRPr="00C766D9" w:rsidRDefault="00BC2C15" w:rsidP="002569F4">
            <w:pPr>
              <w:keepNext/>
              <w:keepLines/>
              <w:spacing w:before="40" w:after="40"/>
              <w:rPr>
                <w:rFonts w:eastAsia="SimSun"/>
                <w:b/>
                <w:bCs/>
                <w:color w:val="000000"/>
                <w:sz w:val="20"/>
                <w:szCs w:val="20"/>
                <w:lang w:val="en-GB" w:eastAsia="en-GB"/>
              </w:rPr>
            </w:pPr>
            <w:r w:rsidRPr="00A55625">
              <w:rPr>
                <w:rFonts w:eastAsia="SimHei"/>
                <w:b/>
                <w:sz w:val="20"/>
                <w:szCs w:val="20"/>
                <w:lang w:eastAsia="zh-CN"/>
              </w:rPr>
              <w:t>A</w:t>
            </w:r>
            <w:r w:rsidRPr="00C766D9">
              <w:rPr>
                <w:rFonts w:eastAsia="SimHei"/>
                <w:b/>
                <w:sz w:val="20"/>
                <w:szCs w:val="20"/>
                <w:lang w:val="zh-CN" w:eastAsia="zh-CN"/>
              </w:rPr>
              <w:t>部分</w:t>
            </w:r>
            <w:r w:rsidRPr="00A55625">
              <w:rPr>
                <w:rFonts w:eastAsia="SimHei"/>
                <w:b/>
                <w:sz w:val="20"/>
                <w:szCs w:val="20"/>
                <w:lang w:eastAsia="zh-CN"/>
              </w:rPr>
              <w:t>：</w:t>
            </w:r>
            <w:r w:rsidRPr="00C766D9">
              <w:rPr>
                <w:rFonts w:eastAsia="SimHei"/>
                <w:b/>
                <w:sz w:val="20"/>
                <w:szCs w:val="20"/>
                <w:lang w:val="zh-CN" w:eastAsia="zh-CN"/>
              </w:rPr>
              <w:t>第一份工作方案</w:t>
            </w:r>
          </w:p>
        </w:tc>
        <w:tc>
          <w:tcPr>
            <w:tcW w:w="766" w:type="pct"/>
            <w:tcBorders>
              <w:top w:val="single" w:sz="4" w:space="0" w:color="auto"/>
              <w:left w:val="nil"/>
              <w:bottom w:val="single" w:sz="4" w:space="0" w:color="auto"/>
              <w:right w:val="nil"/>
            </w:tcBorders>
            <w:noWrap/>
            <w:vAlign w:val="bottom"/>
            <w:hideMark/>
          </w:tcPr>
          <w:p w14:paraId="33787E9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114476" w14:paraId="748A1B1C"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63E9E19"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目标</w:t>
            </w:r>
            <w:r w:rsidRPr="00C766D9">
              <w:rPr>
                <w:rFonts w:eastAsia="SimHei"/>
                <w:b/>
                <w:sz w:val="20"/>
                <w:szCs w:val="20"/>
                <w:lang w:val="zh-CN" w:eastAsia="zh-CN"/>
              </w:rPr>
              <w:t>3</w:t>
            </w:r>
            <w:r w:rsidRPr="00C766D9">
              <w:rPr>
                <w:rFonts w:eastAsia="SimHei"/>
                <w:b/>
                <w:sz w:val="20"/>
                <w:szCs w:val="20"/>
                <w:lang w:val="zh-CN" w:eastAsia="zh-CN"/>
              </w:rPr>
              <w:t>：加强关于专题和方法问题的知识与政策衔接</w:t>
            </w:r>
          </w:p>
        </w:tc>
        <w:tc>
          <w:tcPr>
            <w:tcW w:w="766" w:type="pct"/>
            <w:tcBorders>
              <w:top w:val="single" w:sz="4" w:space="0" w:color="auto"/>
              <w:left w:val="nil"/>
              <w:bottom w:val="single" w:sz="4" w:space="0" w:color="auto"/>
              <w:right w:val="nil"/>
            </w:tcBorders>
            <w:noWrap/>
            <w:vAlign w:val="bottom"/>
            <w:hideMark/>
          </w:tcPr>
          <w:p w14:paraId="7B43D688"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775 000</w:t>
            </w:r>
          </w:p>
        </w:tc>
      </w:tr>
      <w:tr w:rsidR="00BC2C15" w:rsidRPr="00C766D9" w14:paraId="0B8C3752" w14:textId="77777777" w:rsidTr="00A0619E">
        <w:trPr>
          <w:trHeight w:val="20"/>
          <w:jc w:val="right"/>
        </w:trPr>
        <w:tc>
          <w:tcPr>
            <w:tcW w:w="4234" w:type="pct"/>
            <w:tcBorders>
              <w:top w:val="single" w:sz="4" w:space="0" w:color="auto"/>
              <w:left w:val="nil"/>
              <w:bottom w:val="nil"/>
              <w:right w:val="nil"/>
            </w:tcBorders>
            <w:vAlign w:val="bottom"/>
            <w:hideMark/>
          </w:tcPr>
          <w:p w14:paraId="713EFD2D"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交付品</w:t>
            </w:r>
            <w:r w:rsidRPr="00C766D9">
              <w:rPr>
                <w:rFonts w:eastAsia="SimSun"/>
                <w:sz w:val="20"/>
                <w:szCs w:val="20"/>
                <w:lang w:val="zh-CN" w:eastAsia="zh-CN"/>
              </w:rPr>
              <w:t>3(b)(</w:t>
            </w:r>
            <w:r w:rsidRPr="00C766D9">
              <w:rPr>
                <w:rFonts w:eastAsia="SimSun"/>
                <w:sz w:val="20"/>
                <w:szCs w:val="20"/>
                <w:lang w:val="zh-CN" w:eastAsia="zh-CN"/>
              </w:rPr>
              <w:t>二</w:t>
            </w:r>
            <w:r w:rsidRPr="00C766D9">
              <w:rPr>
                <w:rFonts w:eastAsia="SimSun"/>
                <w:sz w:val="20"/>
                <w:szCs w:val="20"/>
                <w:lang w:val="zh-CN" w:eastAsia="zh-CN"/>
              </w:rPr>
              <w:t xml:space="preserve">) </w:t>
            </w:r>
            <w:r w:rsidRPr="00C766D9">
              <w:rPr>
                <w:rFonts w:eastAsia="SimSun"/>
                <w:sz w:val="20"/>
                <w:szCs w:val="20"/>
                <w:lang w:val="zh-CN" w:eastAsia="zh-CN"/>
              </w:rPr>
              <w:t>外来入侵物种评估</w:t>
            </w:r>
          </w:p>
        </w:tc>
        <w:tc>
          <w:tcPr>
            <w:tcW w:w="766" w:type="pct"/>
            <w:tcBorders>
              <w:top w:val="single" w:sz="4" w:space="0" w:color="auto"/>
              <w:left w:val="nil"/>
              <w:bottom w:val="nil"/>
              <w:right w:val="nil"/>
            </w:tcBorders>
            <w:noWrap/>
            <w:vAlign w:val="bottom"/>
            <w:hideMark/>
          </w:tcPr>
          <w:p w14:paraId="188398DE"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rPr>
              <w:t>775 000</w:t>
            </w:r>
          </w:p>
        </w:tc>
      </w:tr>
      <w:tr w:rsidR="00BC2C15" w:rsidRPr="00C766D9" w14:paraId="7C813FB0" w14:textId="77777777" w:rsidTr="00A0619E">
        <w:trPr>
          <w:trHeight w:val="20"/>
          <w:jc w:val="right"/>
        </w:trPr>
        <w:tc>
          <w:tcPr>
            <w:tcW w:w="4234" w:type="pct"/>
            <w:vAlign w:val="bottom"/>
            <w:hideMark/>
          </w:tcPr>
          <w:p w14:paraId="1D3300E2"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交付品</w:t>
            </w:r>
            <w:r w:rsidRPr="00C766D9">
              <w:rPr>
                <w:rFonts w:eastAsia="SimSun"/>
                <w:sz w:val="20"/>
                <w:szCs w:val="20"/>
                <w:lang w:val="zh-CN" w:eastAsia="zh-CN"/>
              </w:rPr>
              <w:t xml:space="preserve"> 3 (b) (</w:t>
            </w:r>
            <w:r w:rsidRPr="00C766D9">
              <w:rPr>
                <w:rFonts w:eastAsia="SimSun"/>
                <w:sz w:val="20"/>
                <w:szCs w:val="20"/>
                <w:lang w:val="zh-CN" w:eastAsia="zh-CN"/>
              </w:rPr>
              <w:t>三</w:t>
            </w:r>
            <w:r w:rsidRPr="00C766D9">
              <w:rPr>
                <w:rFonts w:eastAsia="SimSun"/>
                <w:sz w:val="20"/>
                <w:szCs w:val="20"/>
                <w:lang w:val="zh-CN" w:eastAsia="zh-CN"/>
              </w:rPr>
              <w:t xml:space="preserve">) </w:t>
            </w:r>
            <w:r w:rsidRPr="00C766D9">
              <w:rPr>
                <w:rFonts w:eastAsia="SimSun"/>
                <w:sz w:val="20"/>
                <w:szCs w:val="20"/>
                <w:lang w:val="zh-CN" w:eastAsia="zh-CN"/>
              </w:rPr>
              <w:t>野生物种可持续利用评估</w:t>
            </w:r>
          </w:p>
        </w:tc>
        <w:tc>
          <w:tcPr>
            <w:tcW w:w="766" w:type="pct"/>
            <w:noWrap/>
            <w:vAlign w:val="bottom"/>
            <w:hideMark/>
          </w:tcPr>
          <w:p w14:paraId="48B5AB81" w14:textId="77777777" w:rsidR="00BC2C15" w:rsidRPr="00C766D9" w:rsidRDefault="00BC2C15" w:rsidP="002569F4">
            <w:pPr>
              <w:spacing w:before="40" w:after="40"/>
              <w:rPr>
                <w:rFonts w:eastAsia="SimSun"/>
                <w:color w:val="000000"/>
                <w:sz w:val="20"/>
                <w:szCs w:val="20"/>
                <w:lang w:val="en-GB" w:eastAsia="zh-CN"/>
              </w:rPr>
            </w:pPr>
          </w:p>
        </w:tc>
      </w:tr>
      <w:tr w:rsidR="00BC2C15" w:rsidRPr="00C766D9" w14:paraId="5C08AA11" w14:textId="77777777" w:rsidTr="00A0619E">
        <w:trPr>
          <w:trHeight w:val="20"/>
          <w:jc w:val="right"/>
        </w:trPr>
        <w:tc>
          <w:tcPr>
            <w:tcW w:w="4234" w:type="pct"/>
            <w:tcBorders>
              <w:top w:val="nil"/>
              <w:left w:val="nil"/>
              <w:bottom w:val="single" w:sz="4" w:space="0" w:color="auto"/>
              <w:right w:val="nil"/>
            </w:tcBorders>
            <w:vAlign w:val="bottom"/>
            <w:hideMark/>
          </w:tcPr>
          <w:p w14:paraId="05753C40"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交付品</w:t>
            </w:r>
            <w:proofErr w:type="spellEnd"/>
            <w:r w:rsidRPr="00C766D9">
              <w:rPr>
                <w:rFonts w:eastAsia="SimSun"/>
                <w:sz w:val="20"/>
                <w:szCs w:val="20"/>
                <w:lang w:val="zh-CN"/>
              </w:rPr>
              <w:t xml:space="preserve"> 3 (d) </w:t>
            </w:r>
            <w:proofErr w:type="spellStart"/>
            <w:r w:rsidRPr="00C766D9">
              <w:rPr>
                <w:rFonts w:eastAsia="SimSun"/>
                <w:sz w:val="20"/>
                <w:szCs w:val="20"/>
                <w:lang w:val="zh-CN"/>
              </w:rPr>
              <w:t>价值评估</w:t>
            </w:r>
            <w:proofErr w:type="spellEnd"/>
          </w:p>
        </w:tc>
        <w:tc>
          <w:tcPr>
            <w:tcW w:w="766" w:type="pct"/>
            <w:tcBorders>
              <w:top w:val="nil"/>
              <w:left w:val="nil"/>
              <w:bottom w:val="single" w:sz="4" w:space="0" w:color="auto"/>
              <w:right w:val="nil"/>
            </w:tcBorders>
            <w:noWrap/>
            <w:vAlign w:val="bottom"/>
            <w:hideMark/>
          </w:tcPr>
          <w:p w14:paraId="7D9519B8" w14:textId="77777777" w:rsidR="00BC2C15" w:rsidRPr="00C766D9" w:rsidRDefault="00BC2C15" w:rsidP="002569F4">
            <w:pPr>
              <w:spacing w:before="40" w:after="40"/>
              <w:rPr>
                <w:rFonts w:eastAsia="SimSun"/>
                <w:color w:val="000000"/>
                <w:sz w:val="20"/>
                <w:szCs w:val="20"/>
                <w:lang w:val="en-GB" w:eastAsia="en-GB"/>
              </w:rPr>
            </w:pPr>
          </w:p>
        </w:tc>
      </w:tr>
      <w:tr w:rsidR="00BC2C15" w:rsidRPr="00114476" w14:paraId="2D1F2D18"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537142B0"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小计，</w:t>
            </w:r>
            <w:r w:rsidRPr="00C766D9">
              <w:rPr>
                <w:rFonts w:eastAsia="SimHei"/>
                <w:b/>
                <w:sz w:val="20"/>
                <w:szCs w:val="20"/>
                <w:lang w:val="zh-CN" w:eastAsia="zh-CN"/>
              </w:rPr>
              <w:t>A</w:t>
            </w:r>
            <w:r w:rsidRPr="00C766D9">
              <w:rPr>
                <w:rFonts w:eastAsia="SimHei"/>
                <w:b/>
                <w:sz w:val="20"/>
                <w:szCs w:val="20"/>
                <w:lang w:val="zh-CN" w:eastAsia="zh-CN"/>
              </w:rPr>
              <w:t>部分</w:t>
            </w:r>
          </w:p>
        </w:tc>
        <w:tc>
          <w:tcPr>
            <w:tcW w:w="766" w:type="pct"/>
            <w:tcBorders>
              <w:top w:val="single" w:sz="4" w:space="0" w:color="auto"/>
              <w:left w:val="nil"/>
              <w:bottom w:val="single" w:sz="4" w:space="0" w:color="auto"/>
              <w:right w:val="nil"/>
            </w:tcBorders>
            <w:noWrap/>
            <w:vAlign w:val="bottom"/>
            <w:hideMark/>
          </w:tcPr>
          <w:p w14:paraId="3B184516" w14:textId="77777777" w:rsidR="00BC2C15" w:rsidRPr="00114476" w:rsidRDefault="00BC2C15" w:rsidP="002569F4">
            <w:pPr>
              <w:spacing w:before="40" w:after="40"/>
              <w:jc w:val="right"/>
              <w:rPr>
                <w:rFonts w:eastAsia="SimSun"/>
                <w:b/>
                <w:bCs/>
                <w:sz w:val="20"/>
                <w:szCs w:val="20"/>
                <w:lang w:val="en-GB" w:eastAsia="en-GB"/>
              </w:rPr>
            </w:pPr>
            <w:r w:rsidRPr="00114476">
              <w:rPr>
                <w:rFonts w:eastAsia="SimSun"/>
                <w:b/>
                <w:sz w:val="20"/>
                <w:szCs w:val="20"/>
                <w:lang w:val="zh-CN"/>
              </w:rPr>
              <w:t>775 000</w:t>
            </w:r>
          </w:p>
        </w:tc>
      </w:tr>
      <w:tr w:rsidR="00BC2C15" w:rsidRPr="00C766D9" w14:paraId="1B6DFB67"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011ABDE"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B</w:t>
            </w:r>
            <w:r w:rsidRPr="00C766D9">
              <w:rPr>
                <w:rFonts w:eastAsia="SimHei"/>
                <w:b/>
                <w:sz w:val="20"/>
                <w:szCs w:val="20"/>
                <w:lang w:val="zh-CN" w:eastAsia="zh-CN"/>
              </w:rPr>
              <w:t>部分：</w:t>
            </w:r>
            <w:r w:rsidRPr="00C766D9">
              <w:rPr>
                <w:rFonts w:eastAsia="SimHei"/>
                <w:b/>
                <w:sz w:val="20"/>
                <w:szCs w:val="20"/>
                <w:lang w:val="zh-CN" w:eastAsia="zh-CN"/>
              </w:rPr>
              <w:t>2030</w:t>
            </w:r>
            <w:r w:rsidRPr="00C766D9">
              <w:rPr>
                <w:rFonts w:eastAsia="SimHei"/>
                <w:b/>
                <w:sz w:val="20"/>
                <w:szCs w:val="20"/>
                <w:lang w:val="zh-CN" w:eastAsia="zh-CN"/>
              </w:rPr>
              <w:t>年前滚动工作方案</w:t>
            </w:r>
          </w:p>
        </w:tc>
        <w:tc>
          <w:tcPr>
            <w:tcW w:w="766" w:type="pct"/>
            <w:tcBorders>
              <w:top w:val="single" w:sz="4" w:space="0" w:color="auto"/>
              <w:left w:val="nil"/>
              <w:bottom w:val="single" w:sz="4" w:space="0" w:color="auto"/>
              <w:right w:val="nil"/>
            </w:tcBorders>
            <w:noWrap/>
            <w:vAlign w:val="bottom"/>
            <w:hideMark/>
          </w:tcPr>
          <w:p w14:paraId="60FB1553" w14:textId="77777777" w:rsidR="00BC2C15" w:rsidRPr="00C766D9" w:rsidRDefault="00BC2C15" w:rsidP="002569F4">
            <w:pPr>
              <w:spacing w:before="40" w:after="40"/>
              <w:rPr>
                <w:rFonts w:eastAsia="SimSun"/>
                <w:b/>
                <w:bCs/>
                <w:color w:val="000000"/>
                <w:sz w:val="20"/>
                <w:szCs w:val="20"/>
                <w:lang w:val="en-GB" w:eastAsia="zh-CN"/>
              </w:rPr>
            </w:pPr>
          </w:p>
        </w:tc>
      </w:tr>
      <w:tr w:rsidR="00BC2C15" w:rsidRPr="00114476" w14:paraId="288BDEF8"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6552679F"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目标</w:t>
            </w:r>
            <w:r w:rsidRPr="00C766D9">
              <w:rPr>
                <w:rFonts w:eastAsia="SimHei"/>
                <w:b/>
                <w:sz w:val="20"/>
                <w:szCs w:val="20"/>
                <w:lang w:val="zh-CN" w:eastAsia="zh-CN"/>
              </w:rPr>
              <w:t>1</w:t>
            </w:r>
            <w:r w:rsidRPr="00C766D9">
              <w:rPr>
                <w:rFonts w:eastAsia="SimHei"/>
                <w:b/>
                <w:sz w:val="20"/>
                <w:szCs w:val="20"/>
                <w:lang w:val="zh-CN" w:eastAsia="zh-CN"/>
              </w:rPr>
              <w:t>：评估知识</w:t>
            </w:r>
          </w:p>
        </w:tc>
        <w:tc>
          <w:tcPr>
            <w:tcW w:w="766" w:type="pct"/>
            <w:tcBorders>
              <w:top w:val="single" w:sz="4" w:space="0" w:color="auto"/>
              <w:left w:val="nil"/>
              <w:bottom w:val="single" w:sz="4" w:space="0" w:color="auto"/>
              <w:right w:val="nil"/>
            </w:tcBorders>
            <w:noWrap/>
            <w:vAlign w:val="bottom"/>
            <w:hideMark/>
          </w:tcPr>
          <w:p w14:paraId="255E2A5C"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1 118 750</w:t>
            </w:r>
          </w:p>
        </w:tc>
      </w:tr>
      <w:tr w:rsidR="00BC2C15" w:rsidRPr="00C766D9" w14:paraId="7133BCE0" w14:textId="77777777" w:rsidTr="00A0619E">
        <w:trPr>
          <w:trHeight w:val="20"/>
          <w:jc w:val="right"/>
        </w:trPr>
        <w:tc>
          <w:tcPr>
            <w:tcW w:w="4234" w:type="pct"/>
            <w:tcBorders>
              <w:top w:val="single" w:sz="4" w:space="0" w:color="auto"/>
              <w:left w:val="nil"/>
              <w:bottom w:val="nil"/>
              <w:right w:val="nil"/>
            </w:tcBorders>
            <w:vAlign w:val="bottom"/>
            <w:hideMark/>
          </w:tcPr>
          <w:p w14:paraId="18F597E1"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交付品</w:t>
            </w:r>
            <w:r w:rsidRPr="00C766D9">
              <w:rPr>
                <w:rFonts w:eastAsia="SimSun"/>
                <w:sz w:val="20"/>
                <w:szCs w:val="20"/>
                <w:lang w:val="zh-CN" w:eastAsia="zh-CN"/>
              </w:rPr>
              <w:t xml:space="preserve">1(a) </w:t>
            </w:r>
            <w:r w:rsidRPr="00C766D9">
              <w:rPr>
                <w:rFonts w:eastAsia="SimSun"/>
                <w:sz w:val="20"/>
                <w:szCs w:val="20"/>
                <w:lang w:val="zh-CN" w:eastAsia="zh-CN"/>
              </w:rPr>
              <w:t>关于生物多样性、水、粮食和健康之间联系的专题评估</w:t>
            </w:r>
          </w:p>
        </w:tc>
        <w:tc>
          <w:tcPr>
            <w:tcW w:w="766" w:type="pct"/>
            <w:tcBorders>
              <w:top w:val="single" w:sz="4" w:space="0" w:color="auto"/>
              <w:left w:val="nil"/>
              <w:bottom w:val="nil"/>
              <w:right w:val="nil"/>
            </w:tcBorders>
            <w:noWrap/>
            <w:vAlign w:val="bottom"/>
            <w:hideMark/>
          </w:tcPr>
          <w:p w14:paraId="20D046A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588 250</w:t>
            </w:r>
          </w:p>
        </w:tc>
      </w:tr>
      <w:tr w:rsidR="00BC2C15" w:rsidRPr="00C766D9" w14:paraId="68C5AEAF" w14:textId="77777777" w:rsidTr="00A0619E">
        <w:trPr>
          <w:trHeight w:val="20"/>
          <w:jc w:val="right"/>
        </w:trPr>
        <w:tc>
          <w:tcPr>
            <w:tcW w:w="4234" w:type="pct"/>
            <w:vAlign w:val="bottom"/>
            <w:hideMark/>
          </w:tcPr>
          <w:p w14:paraId="68E1C466"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交付品</w:t>
            </w:r>
            <w:r w:rsidRPr="00C766D9">
              <w:rPr>
                <w:rFonts w:eastAsia="SimSun"/>
                <w:sz w:val="20"/>
                <w:szCs w:val="20"/>
                <w:lang w:val="zh-CN" w:eastAsia="zh-CN"/>
              </w:rPr>
              <w:t xml:space="preserve">1(b) </w:t>
            </w:r>
            <w:r w:rsidRPr="00C766D9">
              <w:rPr>
                <w:rFonts w:eastAsia="SimSun"/>
                <w:sz w:val="20"/>
                <w:szCs w:val="20"/>
                <w:lang w:val="zh-CN" w:eastAsia="zh-CN"/>
              </w:rPr>
              <w:t>关于生物多样性与气候变化之间联系的技术文件</w:t>
            </w:r>
          </w:p>
        </w:tc>
        <w:tc>
          <w:tcPr>
            <w:tcW w:w="766" w:type="pct"/>
            <w:noWrap/>
            <w:vAlign w:val="bottom"/>
            <w:hideMark/>
          </w:tcPr>
          <w:p w14:paraId="383873F7"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w:t>
            </w:r>
          </w:p>
        </w:tc>
      </w:tr>
      <w:tr w:rsidR="00BC2C15" w:rsidRPr="00C766D9" w14:paraId="042FCDD5" w14:textId="77777777" w:rsidTr="00A0619E">
        <w:trPr>
          <w:trHeight w:val="20"/>
          <w:jc w:val="right"/>
        </w:trPr>
        <w:tc>
          <w:tcPr>
            <w:tcW w:w="4234" w:type="pct"/>
            <w:vAlign w:val="bottom"/>
            <w:hideMark/>
          </w:tcPr>
          <w:p w14:paraId="02CB5542"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交付品</w:t>
            </w:r>
            <w:r w:rsidRPr="00C766D9">
              <w:rPr>
                <w:rFonts w:eastAsia="SimSun"/>
                <w:sz w:val="20"/>
                <w:szCs w:val="20"/>
                <w:lang w:val="zh-CN" w:eastAsia="zh-CN"/>
              </w:rPr>
              <w:t xml:space="preserve">1(c) </w:t>
            </w:r>
            <w:r w:rsidRPr="00C766D9">
              <w:rPr>
                <w:rFonts w:eastAsia="SimSun"/>
                <w:sz w:val="20"/>
                <w:szCs w:val="20"/>
                <w:lang w:val="zh-CN" w:eastAsia="zh-CN"/>
              </w:rPr>
              <w:t>关于生物多样性丧失的根本原因和实现</w:t>
            </w:r>
            <w:r w:rsidRPr="00C766D9">
              <w:rPr>
                <w:rFonts w:eastAsia="SimSun"/>
                <w:sz w:val="20"/>
                <w:szCs w:val="20"/>
                <w:lang w:val="zh-CN" w:eastAsia="zh-CN"/>
              </w:rPr>
              <w:t>2050</w:t>
            </w:r>
            <w:r w:rsidRPr="00C766D9">
              <w:rPr>
                <w:rFonts w:eastAsia="SimSun"/>
                <w:sz w:val="20"/>
                <w:szCs w:val="20"/>
                <w:lang w:val="zh-CN" w:eastAsia="zh-CN"/>
              </w:rPr>
              <w:t>年生物多样性愿景所需的转型变革的决定性因素及各种备选方案的专题评估</w:t>
            </w:r>
          </w:p>
        </w:tc>
        <w:tc>
          <w:tcPr>
            <w:tcW w:w="766" w:type="pct"/>
            <w:noWrap/>
            <w:vAlign w:val="bottom"/>
            <w:hideMark/>
          </w:tcPr>
          <w:p w14:paraId="4D9264BF"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414 500</w:t>
            </w:r>
          </w:p>
        </w:tc>
      </w:tr>
      <w:tr w:rsidR="00BC2C15" w:rsidRPr="00C766D9" w14:paraId="7B130BC9" w14:textId="77777777" w:rsidTr="00A0619E">
        <w:trPr>
          <w:trHeight w:val="20"/>
          <w:jc w:val="right"/>
        </w:trPr>
        <w:tc>
          <w:tcPr>
            <w:tcW w:w="4234" w:type="pct"/>
            <w:tcBorders>
              <w:top w:val="nil"/>
              <w:left w:val="nil"/>
              <w:bottom w:val="single" w:sz="4" w:space="0" w:color="auto"/>
              <w:right w:val="nil"/>
            </w:tcBorders>
            <w:vAlign w:val="bottom"/>
            <w:hideMark/>
          </w:tcPr>
          <w:p w14:paraId="0B3E04E6" w14:textId="2100C6C3" w:rsidR="002569F4" w:rsidRPr="00733141" w:rsidRDefault="00BC2C15" w:rsidP="00A0619E">
            <w:pPr>
              <w:spacing w:before="40" w:after="40"/>
              <w:ind w:left="170"/>
              <w:rPr>
                <w:rFonts w:eastAsia="SimSun"/>
                <w:spacing w:val="-6"/>
                <w:sz w:val="20"/>
                <w:szCs w:val="20"/>
                <w:lang w:val="zh-CN" w:eastAsia="zh-CN"/>
              </w:rPr>
            </w:pPr>
            <w:r w:rsidRPr="00733141">
              <w:rPr>
                <w:rFonts w:eastAsia="SimSun"/>
                <w:spacing w:val="-6"/>
                <w:sz w:val="20"/>
                <w:szCs w:val="20"/>
                <w:lang w:val="zh-CN" w:eastAsia="zh-CN"/>
              </w:rPr>
              <w:t>交付品</w:t>
            </w:r>
            <w:r w:rsidRPr="00733141">
              <w:rPr>
                <w:rFonts w:eastAsia="SimSun"/>
                <w:spacing w:val="-6"/>
                <w:sz w:val="20"/>
                <w:szCs w:val="20"/>
                <w:lang w:val="zh-CN" w:eastAsia="zh-CN"/>
              </w:rPr>
              <w:t xml:space="preserve">1(d) </w:t>
            </w:r>
            <w:r w:rsidRPr="00733141">
              <w:rPr>
                <w:rFonts w:eastAsia="SimSun"/>
                <w:spacing w:val="-6"/>
                <w:sz w:val="20"/>
                <w:szCs w:val="20"/>
                <w:lang w:val="zh-CN" w:eastAsia="zh-CN"/>
              </w:rPr>
              <w:t>关于企业对生物多样性和自然对人类贡献的影响和依赖的</w:t>
            </w:r>
            <w:r w:rsidR="00A0619E" w:rsidRPr="00733141">
              <w:rPr>
                <w:rFonts w:eastAsia="SimSun"/>
                <w:spacing w:val="-6"/>
                <w:sz w:val="20"/>
                <w:szCs w:val="20"/>
                <w:lang w:val="zh-CN" w:eastAsia="zh-CN"/>
              </w:rPr>
              <w:t>方法评估</w:t>
            </w:r>
          </w:p>
          <w:p w14:paraId="38F811B6" w14:textId="3F6F0432" w:rsidR="00BC2C15" w:rsidRPr="00A0619E" w:rsidRDefault="00BC2C15" w:rsidP="00A0619E">
            <w:pPr>
              <w:spacing w:before="40" w:after="40"/>
              <w:ind w:left="170"/>
              <w:rPr>
                <w:rFonts w:eastAsia="SimSun"/>
                <w:color w:val="000000"/>
                <w:sz w:val="20"/>
                <w:szCs w:val="20"/>
                <w:lang w:val="en-GB" w:eastAsia="zh-CN"/>
              </w:rPr>
            </w:pPr>
          </w:p>
        </w:tc>
        <w:tc>
          <w:tcPr>
            <w:tcW w:w="766" w:type="pct"/>
            <w:tcBorders>
              <w:top w:val="nil"/>
              <w:left w:val="nil"/>
              <w:bottom w:val="single" w:sz="4" w:space="0" w:color="auto"/>
              <w:right w:val="nil"/>
            </w:tcBorders>
            <w:noWrap/>
            <w:vAlign w:val="bottom"/>
            <w:hideMark/>
          </w:tcPr>
          <w:p w14:paraId="1FCC48D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116 000</w:t>
            </w:r>
          </w:p>
        </w:tc>
      </w:tr>
      <w:tr w:rsidR="00BC2C15" w:rsidRPr="00114476" w14:paraId="6DAD3029"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4B81A41"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2</w:t>
            </w:r>
            <w:r w:rsidRPr="005D25C3">
              <w:rPr>
                <w:rFonts w:eastAsia="SimHei"/>
                <w:b/>
                <w:sz w:val="20"/>
                <w:szCs w:val="20"/>
                <w:lang w:val="zh-CN" w:eastAsia="zh-CN"/>
              </w:rPr>
              <w:t>：建设能力</w:t>
            </w:r>
          </w:p>
        </w:tc>
        <w:tc>
          <w:tcPr>
            <w:tcW w:w="766" w:type="pct"/>
            <w:tcBorders>
              <w:top w:val="single" w:sz="4" w:space="0" w:color="auto"/>
              <w:left w:val="nil"/>
              <w:bottom w:val="single" w:sz="4" w:space="0" w:color="auto"/>
              <w:right w:val="nil"/>
            </w:tcBorders>
            <w:noWrap/>
            <w:vAlign w:val="bottom"/>
            <w:hideMark/>
          </w:tcPr>
          <w:p w14:paraId="45D3E962"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680 000</w:t>
            </w:r>
          </w:p>
        </w:tc>
      </w:tr>
      <w:tr w:rsidR="00BC2C15" w:rsidRPr="00C766D9" w14:paraId="25D88058" w14:textId="77777777" w:rsidTr="00350198">
        <w:trPr>
          <w:trHeight w:val="20"/>
          <w:jc w:val="right"/>
        </w:trPr>
        <w:tc>
          <w:tcPr>
            <w:tcW w:w="4234" w:type="pct"/>
            <w:tcBorders>
              <w:top w:val="single" w:sz="4" w:space="0" w:color="auto"/>
              <w:left w:val="nil"/>
              <w:bottom w:val="single" w:sz="4" w:space="0" w:color="auto"/>
              <w:right w:val="nil"/>
            </w:tcBorders>
            <w:vAlign w:val="bottom"/>
            <w:hideMark/>
          </w:tcPr>
          <w:p w14:paraId="00B94249" w14:textId="77777777" w:rsidR="002569F4" w:rsidRDefault="00BC2C15" w:rsidP="002569F4">
            <w:pPr>
              <w:spacing w:before="40" w:after="40"/>
              <w:ind w:firstLineChars="100" w:firstLine="200"/>
              <w:rPr>
                <w:rFonts w:eastAsia="SimSun"/>
                <w:sz w:val="20"/>
                <w:szCs w:val="20"/>
                <w:lang w:val="zh-CN" w:eastAsia="zh-CN"/>
              </w:rPr>
            </w:pPr>
            <w:r w:rsidRPr="00C766D9">
              <w:rPr>
                <w:rFonts w:eastAsia="SimSun"/>
                <w:sz w:val="20"/>
                <w:szCs w:val="20"/>
                <w:lang w:val="zh-CN" w:eastAsia="zh-CN"/>
              </w:rPr>
              <w:t>目标</w:t>
            </w:r>
            <w:r w:rsidRPr="00C766D9">
              <w:rPr>
                <w:rFonts w:eastAsia="SimSun"/>
                <w:sz w:val="20"/>
                <w:szCs w:val="20"/>
                <w:lang w:val="zh-CN" w:eastAsia="zh-CN"/>
              </w:rPr>
              <w:t xml:space="preserve">2(a) </w:t>
            </w:r>
            <w:r w:rsidRPr="00C766D9">
              <w:rPr>
                <w:rFonts w:eastAsia="SimSun"/>
                <w:sz w:val="20"/>
                <w:szCs w:val="20"/>
                <w:lang w:val="zh-CN" w:eastAsia="zh-CN"/>
              </w:rPr>
              <w:t>加强学习和参与；目标</w:t>
            </w:r>
            <w:r w:rsidRPr="00C766D9">
              <w:rPr>
                <w:rFonts w:eastAsia="SimSun"/>
                <w:sz w:val="20"/>
                <w:szCs w:val="20"/>
                <w:lang w:val="zh-CN" w:eastAsia="zh-CN"/>
              </w:rPr>
              <w:t xml:space="preserve">2(b) </w:t>
            </w:r>
            <w:r w:rsidRPr="00C766D9">
              <w:rPr>
                <w:rFonts w:eastAsia="SimSun"/>
                <w:sz w:val="20"/>
                <w:szCs w:val="20"/>
                <w:lang w:val="zh-CN" w:eastAsia="zh-CN"/>
              </w:rPr>
              <w:t>便利获取专业知识和信息；</w:t>
            </w:r>
          </w:p>
          <w:p w14:paraId="281D93C0" w14:textId="74BC8EA5" w:rsidR="00BC2C15" w:rsidRPr="00C766D9" w:rsidRDefault="00BC2C15" w:rsidP="002569F4">
            <w:pPr>
              <w:spacing w:before="40" w:after="40"/>
              <w:ind w:firstLineChars="100" w:firstLine="20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2(c) </w:t>
            </w:r>
            <w:r w:rsidRPr="00C766D9">
              <w:rPr>
                <w:rFonts w:eastAsia="SimSun"/>
                <w:sz w:val="20"/>
                <w:szCs w:val="20"/>
                <w:lang w:val="zh-CN" w:eastAsia="zh-CN"/>
              </w:rPr>
              <w:t>加强国家能力和区域能力</w:t>
            </w:r>
          </w:p>
        </w:tc>
        <w:tc>
          <w:tcPr>
            <w:tcW w:w="766" w:type="pct"/>
            <w:tcBorders>
              <w:top w:val="single" w:sz="4" w:space="0" w:color="auto"/>
              <w:left w:val="nil"/>
              <w:bottom w:val="single" w:sz="4" w:space="0" w:color="auto"/>
              <w:right w:val="nil"/>
            </w:tcBorders>
            <w:noWrap/>
            <w:vAlign w:val="bottom"/>
            <w:hideMark/>
          </w:tcPr>
          <w:p w14:paraId="11B9F429"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680 000</w:t>
            </w:r>
          </w:p>
        </w:tc>
      </w:tr>
      <w:tr w:rsidR="00BC2C15" w:rsidRPr="00114476" w14:paraId="59AB7C5A"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7DC07353"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3</w:t>
            </w:r>
            <w:r w:rsidRPr="005D25C3">
              <w:rPr>
                <w:rFonts w:eastAsia="SimHei"/>
                <w:b/>
                <w:sz w:val="20"/>
                <w:szCs w:val="20"/>
                <w:lang w:val="zh-CN" w:eastAsia="zh-CN"/>
              </w:rPr>
              <w:t>：加强知识基础</w:t>
            </w:r>
          </w:p>
        </w:tc>
        <w:tc>
          <w:tcPr>
            <w:tcW w:w="766" w:type="pct"/>
            <w:tcBorders>
              <w:top w:val="single" w:sz="4" w:space="0" w:color="auto"/>
              <w:left w:val="nil"/>
              <w:bottom w:val="single" w:sz="4" w:space="0" w:color="auto"/>
              <w:right w:val="nil"/>
            </w:tcBorders>
            <w:noWrap/>
            <w:vAlign w:val="bottom"/>
            <w:hideMark/>
          </w:tcPr>
          <w:p w14:paraId="5B1542A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395 000</w:t>
            </w:r>
          </w:p>
        </w:tc>
      </w:tr>
      <w:tr w:rsidR="00BC2C15" w:rsidRPr="00C766D9" w14:paraId="1643C61E" w14:textId="77777777" w:rsidTr="00A0619E">
        <w:trPr>
          <w:trHeight w:val="20"/>
          <w:jc w:val="right"/>
        </w:trPr>
        <w:tc>
          <w:tcPr>
            <w:tcW w:w="4234" w:type="pct"/>
            <w:tcBorders>
              <w:top w:val="single" w:sz="4" w:space="0" w:color="auto"/>
              <w:left w:val="nil"/>
              <w:bottom w:val="nil"/>
              <w:right w:val="nil"/>
            </w:tcBorders>
            <w:vAlign w:val="bottom"/>
            <w:hideMark/>
          </w:tcPr>
          <w:p w14:paraId="22CE678E"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3(a) </w:t>
            </w:r>
            <w:r w:rsidRPr="00C766D9">
              <w:rPr>
                <w:rFonts w:eastAsia="SimSun"/>
                <w:sz w:val="20"/>
                <w:szCs w:val="20"/>
                <w:lang w:val="zh-CN" w:eastAsia="zh-CN"/>
              </w:rPr>
              <w:t>推进关于知识和数据的工作</w:t>
            </w:r>
          </w:p>
        </w:tc>
        <w:tc>
          <w:tcPr>
            <w:tcW w:w="766" w:type="pct"/>
            <w:tcBorders>
              <w:top w:val="single" w:sz="4" w:space="0" w:color="auto"/>
              <w:left w:val="nil"/>
              <w:bottom w:val="nil"/>
              <w:right w:val="nil"/>
            </w:tcBorders>
            <w:noWrap/>
            <w:vAlign w:val="bottom"/>
            <w:hideMark/>
          </w:tcPr>
          <w:p w14:paraId="63678AC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210 000</w:t>
            </w:r>
          </w:p>
        </w:tc>
      </w:tr>
      <w:tr w:rsidR="00BC2C15" w:rsidRPr="00C766D9" w14:paraId="5BAB4C91" w14:textId="77777777" w:rsidTr="00A0619E">
        <w:trPr>
          <w:trHeight w:val="20"/>
          <w:jc w:val="right"/>
        </w:trPr>
        <w:tc>
          <w:tcPr>
            <w:tcW w:w="4234" w:type="pct"/>
            <w:tcBorders>
              <w:top w:val="nil"/>
              <w:left w:val="nil"/>
              <w:bottom w:val="single" w:sz="4" w:space="0" w:color="auto"/>
              <w:right w:val="nil"/>
            </w:tcBorders>
            <w:vAlign w:val="bottom"/>
            <w:hideMark/>
          </w:tcPr>
          <w:p w14:paraId="41142DDD"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3(b) </w:t>
            </w:r>
            <w:r w:rsidRPr="00C766D9">
              <w:rPr>
                <w:rFonts w:eastAsia="SimSun"/>
                <w:sz w:val="20"/>
                <w:szCs w:val="20"/>
                <w:lang w:val="zh-CN" w:eastAsia="zh-CN"/>
              </w:rPr>
              <w:t>推进认可土著和地方知识体系并与之合作</w:t>
            </w:r>
          </w:p>
        </w:tc>
        <w:tc>
          <w:tcPr>
            <w:tcW w:w="766" w:type="pct"/>
            <w:tcBorders>
              <w:top w:val="nil"/>
              <w:left w:val="nil"/>
              <w:bottom w:val="single" w:sz="4" w:space="0" w:color="auto"/>
              <w:right w:val="nil"/>
            </w:tcBorders>
            <w:noWrap/>
            <w:vAlign w:val="bottom"/>
            <w:hideMark/>
          </w:tcPr>
          <w:p w14:paraId="3E303D45"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185 000</w:t>
            </w:r>
          </w:p>
        </w:tc>
      </w:tr>
      <w:tr w:rsidR="00BC2C15" w:rsidRPr="00114476" w14:paraId="2DEB790A"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55A541F9"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4</w:t>
            </w:r>
            <w:r w:rsidRPr="005D25C3">
              <w:rPr>
                <w:rFonts w:eastAsia="SimHei"/>
                <w:b/>
                <w:sz w:val="20"/>
                <w:szCs w:val="20"/>
                <w:lang w:val="zh-CN" w:eastAsia="zh-CN"/>
              </w:rPr>
              <w:t>：支持政策</w:t>
            </w:r>
          </w:p>
        </w:tc>
        <w:tc>
          <w:tcPr>
            <w:tcW w:w="766" w:type="pct"/>
            <w:tcBorders>
              <w:top w:val="single" w:sz="4" w:space="0" w:color="auto"/>
              <w:left w:val="nil"/>
              <w:bottom w:val="single" w:sz="4" w:space="0" w:color="auto"/>
              <w:right w:val="nil"/>
            </w:tcBorders>
            <w:noWrap/>
            <w:vAlign w:val="bottom"/>
            <w:hideMark/>
          </w:tcPr>
          <w:p w14:paraId="3FE0CB7E"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739 000</w:t>
            </w:r>
          </w:p>
        </w:tc>
      </w:tr>
      <w:tr w:rsidR="00BC2C15" w:rsidRPr="00C766D9" w14:paraId="59B5B468" w14:textId="77777777" w:rsidTr="00A82AB3">
        <w:trPr>
          <w:trHeight w:val="20"/>
          <w:jc w:val="right"/>
        </w:trPr>
        <w:tc>
          <w:tcPr>
            <w:tcW w:w="4234" w:type="pct"/>
            <w:tcBorders>
              <w:top w:val="single" w:sz="4" w:space="0" w:color="auto"/>
              <w:left w:val="nil"/>
              <w:bottom w:val="nil"/>
              <w:right w:val="nil"/>
            </w:tcBorders>
            <w:hideMark/>
          </w:tcPr>
          <w:p w14:paraId="3D8F4D6C"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4(a) </w:t>
            </w:r>
            <w:r w:rsidRPr="00C766D9">
              <w:rPr>
                <w:rFonts w:eastAsia="SimSun"/>
                <w:sz w:val="20"/>
                <w:szCs w:val="20"/>
                <w:lang w:val="zh-CN" w:eastAsia="zh-CN"/>
              </w:rPr>
              <w:t>推进关于政策手段、政策支持工具和方法的工作</w:t>
            </w:r>
          </w:p>
        </w:tc>
        <w:tc>
          <w:tcPr>
            <w:tcW w:w="766" w:type="pct"/>
            <w:tcBorders>
              <w:top w:val="single" w:sz="4" w:space="0" w:color="auto"/>
              <w:left w:val="nil"/>
              <w:bottom w:val="nil"/>
              <w:right w:val="nil"/>
            </w:tcBorders>
            <w:noWrap/>
            <w:vAlign w:val="bottom"/>
            <w:hideMark/>
          </w:tcPr>
          <w:p w14:paraId="3D9A0B71"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244 000</w:t>
            </w:r>
          </w:p>
        </w:tc>
      </w:tr>
      <w:tr w:rsidR="00BC2C15" w:rsidRPr="00C766D9" w14:paraId="144E7FE7" w14:textId="77777777" w:rsidTr="00A82AB3">
        <w:trPr>
          <w:trHeight w:val="20"/>
          <w:jc w:val="right"/>
        </w:trPr>
        <w:tc>
          <w:tcPr>
            <w:tcW w:w="4234" w:type="pct"/>
            <w:tcBorders>
              <w:top w:val="nil"/>
              <w:left w:val="nil"/>
              <w:bottom w:val="single" w:sz="4" w:space="0" w:color="auto"/>
              <w:right w:val="nil"/>
            </w:tcBorders>
            <w:hideMark/>
          </w:tcPr>
          <w:p w14:paraId="1D503889" w14:textId="29869C08" w:rsidR="00A82AB3" w:rsidRPr="00DA605F" w:rsidRDefault="00BC2C15" w:rsidP="002569F4">
            <w:pPr>
              <w:spacing w:before="40" w:after="40"/>
              <w:ind w:left="170"/>
              <w:rPr>
                <w:rFonts w:eastAsia="SimSun"/>
                <w:spacing w:val="-4"/>
                <w:sz w:val="20"/>
                <w:szCs w:val="20"/>
                <w:lang w:val="zh-CN" w:eastAsia="zh-CN"/>
              </w:rPr>
            </w:pPr>
            <w:r w:rsidRPr="00DA605F">
              <w:rPr>
                <w:rFonts w:eastAsia="SimSun"/>
                <w:spacing w:val="-4"/>
                <w:sz w:val="20"/>
                <w:szCs w:val="20"/>
                <w:lang w:val="zh-CN" w:eastAsia="zh-CN"/>
              </w:rPr>
              <w:t>目标</w:t>
            </w:r>
            <w:r w:rsidRPr="00DA605F">
              <w:rPr>
                <w:rFonts w:eastAsia="SimSun"/>
                <w:sz w:val="20"/>
                <w:szCs w:val="20"/>
                <w:lang w:val="zh-CN" w:eastAsia="zh-CN"/>
              </w:rPr>
              <w:t>4(b)</w:t>
            </w:r>
            <w:r w:rsidRPr="00DA605F">
              <w:rPr>
                <w:rFonts w:eastAsia="SimSun"/>
                <w:spacing w:val="-4"/>
                <w:sz w:val="20"/>
                <w:szCs w:val="20"/>
                <w:lang w:val="zh-CN" w:eastAsia="zh-CN"/>
              </w:rPr>
              <w:t xml:space="preserve"> </w:t>
            </w:r>
            <w:r w:rsidRPr="00DA605F">
              <w:rPr>
                <w:rFonts w:eastAsia="SimSun"/>
                <w:spacing w:val="-4"/>
                <w:sz w:val="20"/>
                <w:szCs w:val="20"/>
                <w:lang w:val="zh-CN" w:eastAsia="zh-CN"/>
              </w:rPr>
              <w:t>推进生物多样性和生态系统功能及服务的情景设想和模型方面的</w:t>
            </w:r>
            <w:r w:rsidR="00DA605F" w:rsidRPr="00DA605F">
              <w:rPr>
                <w:rFonts w:eastAsia="SimSun"/>
                <w:spacing w:val="-4"/>
                <w:sz w:val="20"/>
                <w:szCs w:val="20"/>
                <w:lang w:val="zh-CN" w:eastAsia="zh-CN"/>
              </w:rPr>
              <w:t>工作</w:t>
            </w:r>
          </w:p>
          <w:p w14:paraId="2C1CA232" w14:textId="61870FFC" w:rsidR="00DA605F" w:rsidRPr="00395A26" w:rsidRDefault="00DA605F" w:rsidP="002569F4">
            <w:pPr>
              <w:spacing w:before="40" w:after="40"/>
              <w:ind w:left="170"/>
              <w:rPr>
                <w:rFonts w:eastAsia="SimSun"/>
                <w:spacing w:val="-20"/>
                <w:sz w:val="20"/>
                <w:szCs w:val="20"/>
                <w:lang w:val="zh-CN" w:eastAsia="zh-CN"/>
              </w:rPr>
            </w:pPr>
            <w:r w:rsidRPr="00637DAD">
              <w:rPr>
                <w:rFonts w:ascii="SimSun" w:eastAsia="SimSun" w:hAnsi="SimSun" w:hint="eastAsia"/>
                <w:sz w:val="20"/>
                <w:szCs w:val="20"/>
                <w:lang w:eastAsia="zh-CN"/>
              </w:rPr>
              <w:lastRenderedPageBreak/>
              <w:t>目标</w:t>
            </w:r>
            <w:r w:rsidRPr="00637DAD">
              <w:rPr>
                <w:rFonts w:eastAsia="SimSun"/>
                <w:sz w:val="20"/>
                <w:szCs w:val="20"/>
                <w:lang w:eastAsia="zh-CN"/>
              </w:rPr>
              <w:t>4(c)</w:t>
            </w:r>
            <w:r w:rsidRPr="00637DAD">
              <w:rPr>
                <w:rFonts w:ascii="SimSun" w:eastAsia="SimSun" w:hAnsi="SimSun" w:hint="eastAsia"/>
                <w:sz w:val="20"/>
                <w:szCs w:val="20"/>
                <w:lang w:eastAsia="zh-CN"/>
              </w:rPr>
              <w:t>推进关于多重价值的工作</w:t>
            </w:r>
          </w:p>
          <w:p w14:paraId="2AD6E920" w14:textId="6E6B5C79" w:rsidR="00BC2C15" w:rsidRPr="00A82AB3" w:rsidRDefault="00BC2C15" w:rsidP="002569F4">
            <w:pPr>
              <w:spacing w:before="40" w:after="40"/>
              <w:ind w:left="170"/>
              <w:rPr>
                <w:rFonts w:eastAsia="SimSun"/>
                <w:color w:val="000000"/>
                <w:sz w:val="20"/>
                <w:szCs w:val="20"/>
                <w:lang w:val="en-GB" w:eastAsia="zh-CN"/>
              </w:rPr>
            </w:pPr>
          </w:p>
        </w:tc>
        <w:tc>
          <w:tcPr>
            <w:tcW w:w="766" w:type="pct"/>
            <w:tcBorders>
              <w:top w:val="nil"/>
              <w:left w:val="nil"/>
              <w:bottom w:val="single" w:sz="4" w:space="0" w:color="auto"/>
              <w:right w:val="nil"/>
            </w:tcBorders>
            <w:noWrap/>
            <w:vAlign w:val="bottom"/>
            <w:hideMark/>
          </w:tcPr>
          <w:p w14:paraId="11BA4752"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lastRenderedPageBreak/>
              <w:t>260 000</w:t>
            </w:r>
          </w:p>
          <w:p w14:paraId="324ECE5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lastRenderedPageBreak/>
              <w:t>235 000</w:t>
            </w:r>
          </w:p>
        </w:tc>
      </w:tr>
      <w:tr w:rsidR="00BC2C15" w:rsidRPr="00114476" w14:paraId="089D4F1B"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28D7F69"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lastRenderedPageBreak/>
              <w:t>目标</w:t>
            </w:r>
            <w:r w:rsidRPr="005D25C3">
              <w:rPr>
                <w:rFonts w:eastAsia="SimHei"/>
                <w:b/>
                <w:sz w:val="20"/>
                <w:szCs w:val="20"/>
                <w:lang w:val="zh-CN" w:eastAsia="zh-CN"/>
              </w:rPr>
              <w:t>5</w:t>
            </w:r>
            <w:r w:rsidRPr="005D25C3">
              <w:rPr>
                <w:rFonts w:eastAsia="SimHei"/>
                <w:b/>
                <w:sz w:val="20"/>
                <w:szCs w:val="20"/>
                <w:lang w:val="zh-CN" w:eastAsia="zh-CN"/>
              </w:rPr>
              <w:t>：交流和参与</w:t>
            </w:r>
          </w:p>
        </w:tc>
        <w:tc>
          <w:tcPr>
            <w:tcW w:w="766" w:type="pct"/>
            <w:tcBorders>
              <w:top w:val="single" w:sz="4" w:space="0" w:color="auto"/>
              <w:left w:val="nil"/>
              <w:bottom w:val="single" w:sz="4" w:space="0" w:color="auto"/>
              <w:right w:val="nil"/>
            </w:tcBorders>
            <w:noWrap/>
            <w:vAlign w:val="bottom"/>
            <w:hideMark/>
          </w:tcPr>
          <w:p w14:paraId="295DA55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300 000</w:t>
            </w:r>
          </w:p>
        </w:tc>
      </w:tr>
      <w:tr w:rsidR="00BC2C15" w:rsidRPr="00C766D9" w14:paraId="10294DC2" w14:textId="77777777" w:rsidTr="00A0619E">
        <w:trPr>
          <w:trHeight w:val="20"/>
          <w:jc w:val="right"/>
        </w:trPr>
        <w:tc>
          <w:tcPr>
            <w:tcW w:w="4234" w:type="pct"/>
            <w:tcBorders>
              <w:top w:val="single" w:sz="4" w:space="0" w:color="auto"/>
              <w:left w:val="nil"/>
              <w:bottom w:val="nil"/>
              <w:right w:val="nil"/>
            </w:tcBorders>
            <w:vAlign w:val="bottom"/>
            <w:hideMark/>
          </w:tcPr>
          <w:p w14:paraId="15F07762"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目标</w:t>
            </w:r>
            <w:proofErr w:type="spellEnd"/>
            <w:r w:rsidRPr="00C766D9">
              <w:rPr>
                <w:rFonts w:eastAsia="SimSun"/>
                <w:sz w:val="20"/>
                <w:szCs w:val="20"/>
                <w:lang w:val="zh-CN"/>
              </w:rPr>
              <w:t xml:space="preserve">5 (a) </w:t>
            </w:r>
            <w:proofErr w:type="spellStart"/>
            <w:r w:rsidRPr="00C766D9">
              <w:rPr>
                <w:rFonts w:eastAsia="SimSun"/>
                <w:sz w:val="20"/>
                <w:szCs w:val="20"/>
                <w:lang w:val="zh-CN"/>
              </w:rPr>
              <w:t>加强交流</w:t>
            </w:r>
            <w:proofErr w:type="spellEnd"/>
          </w:p>
        </w:tc>
        <w:tc>
          <w:tcPr>
            <w:tcW w:w="766" w:type="pct"/>
            <w:tcBorders>
              <w:top w:val="single" w:sz="4" w:space="0" w:color="auto"/>
              <w:left w:val="nil"/>
              <w:bottom w:val="nil"/>
              <w:right w:val="nil"/>
            </w:tcBorders>
            <w:noWrap/>
            <w:vAlign w:val="bottom"/>
            <w:hideMark/>
          </w:tcPr>
          <w:p w14:paraId="4520A366"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rPr>
              <w:t>250 000</w:t>
            </w:r>
          </w:p>
        </w:tc>
      </w:tr>
      <w:tr w:rsidR="00BC2C15" w:rsidRPr="00C766D9" w14:paraId="32AB243A" w14:textId="77777777" w:rsidTr="00A0619E">
        <w:trPr>
          <w:trHeight w:val="20"/>
          <w:jc w:val="right"/>
        </w:trPr>
        <w:tc>
          <w:tcPr>
            <w:tcW w:w="4234" w:type="pct"/>
            <w:tcBorders>
              <w:top w:val="nil"/>
              <w:left w:val="nil"/>
              <w:bottom w:val="single" w:sz="4" w:space="0" w:color="auto"/>
              <w:right w:val="nil"/>
            </w:tcBorders>
            <w:vAlign w:val="bottom"/>
            <w:hideMark/>
          </w:tcPr>
          <w:p w14:paraId="1B98CCD1"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5(b) </w:t>
            </w:r>
            <w:r w:rsidRPr="00C766D9">
              <w:rPr>
                <w:rFonts w:eastAsia="SimSun"/>
                <w:sz w:val="20"/>
                <w:szCs w:val="20"/>
                <w:lang w:val="zh-CN" w:eastAsia="zh-CN"/>
              </w:rPr>
              <w:t>加强各国政府的参与；目标</w:t>
            </w:r>
            <w:r w:rsidRPr="00C766D9">
              <w:rPr>
                <w:rFonts w:eastAsia="SimSun"/>
                <w:sz w:val="20"/>
                <w:szCs w:val="20"/>
                <w:lang w:val="zh-CN" w:eastAsia="zh-CN"/>
              </w:rPr>
              <w:t xml:space="preserve">5(c) </w:t>
            </w:r>
            <w:r w:rsidRPr="00C766D9">
              <w:rPr>
                <w:rFonts w:eastAsia="SimSun"/>
                <w:sz w:val="20"/>
                <w:szCs w:val="20"/>
                <w:lang w:val="zh-CN" w:eastAsia="zh-CN"/>
              </w:rPr>
              <w:t>加强利益攸关方的参与</w:t>
            </w:r>
          </w:p>
        </w:tc>
        <w:tc>
          <w:tcPr>
            <w:tcW w:w="766" w:type="pct"/>
            <w:tcBorders>
              <w:top w:val="nil"/>
              <w:left w:val="nil"/>
              <w:bottom w:val="single" w:sz="4" w:space="0" w:color="auto"/>
              <w:right w:val="nil"/>
            </w:tcBorders>
            <w:noWrap/>
            <w:vAlign w:val="bottom"/>
            <w:hideMark/>
          </w:tcPr>
          <w:p w14:paraId="4FF63063"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50 000</w:t>
            </w:r>
          </w:p>
        </w:tc>
      </w:tr>
      <w:tr w:rsidR="00BC2C15" w:rsidRPr="00114476" w14:paraId="25BE4697"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6A998BE0"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小计，</w:t>
            </w:r>
            <w:r w:rsidRPr="005D25C3">
              <w:rPr>
                <w:rFonts w:eastAsia="SimHei"/>
                <w:b/>
                <w:sz w:val="20"/>
                <w:szCs w:val="20"/>
                <w:lang w:val="zh-CN" w:eastAsia="zh-CN"/>
              </w:rPr>
              <w:t>B</w:t>
            </w:r>
            <w:r w:rsidRPr="005D25C3">
              <w:rPr>
                <w:rFonts w:eastAsia="SimHei"/>
                <w:b/>
                <w:sz w:val="20"/>
                <w:szCs w:val="20"/>
                <w:lang w:val="zh-CN" w:eastAsia="zh-CN"/>
              </w:rPr>
              <w:t>部分</w:t>
            </w:r>
          </w:p>
        </w:tc>
        <w:tc>
          <w:tcPr>
            <w:tcW w:w="766" w:type="pct"/>
            <w:tcBorders>
              <w:top w:val="single" w:sz="4" w:space="0" w:color="auto"/>
              <w:left w:val="nil"/>
              <w:bottom w:val="single" w:sz="4" w:space="0" w:color="auto"/>
              <w:right w:val="nil"/>
            </w:tcBorders>
            <w:noWrap/>
            <w:vAlign w:val="bottom"/>
            <w:hideMark/>
          </w:tcPr>
          <w:p w14:paraId="1F98032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3 232 750</w:t>
            </w:r>
          </w:p>
        </w:tc>
      </w:tr>
      <w:tr w:rsidR="00BC2C15" w:rsidRPr="00114476" w14:paraId="342ECC7A"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0FA6CAA7" w14:textId="77777777" w:rsidR="00BC2C15" w:rsidRPr="00C766D9" w:rsidRDefault="00BC2C15" w:rsidP="002569F4">
            <w:pPr>
              <w:keepNext/>
              <w:keepLines/>
              <w:spacing w:before="40" w:after="40"/>
              <w:rPr>
                <w:rFonts w:eastAsia="SimSun"/>
                <w:b/>
                <w:bCs/>
                <w:color w:val="000000"/>
                <w:sz w:val="20"/>
                <w:szCs w:val="20"/>
                <w:lang w:val="en-GB" w:eastAsia="zh-CN"/>
              </w:rPr>
            </w:pPr>
            <w:r w:rsidRPr="005D25C3">
              <w:rPr>
                <w:rFonts w:eastAsia="SimHei"/>
                <w:b/>
                <w:sz w:val="20"/>
                <w:szCs w:val="20"/>
                <w:lang w:val="zh-CN" w:eastAsia="zh-CN"/>
              </w:rPr>
              <w:t>小计</w:t>
            </w:r>
            <w:r w:rsidRPr="005D25C3">
              <w:rPr>
                <w:rFonts w:eastAsia="SimHei"/>
                <w:b/>
                <w:sz w:val="20"/>
                <w:szCs w:val="20"/>
                <w:lang w:val="zh-CN" w:eastAsia="zh-CN"/>
              </w:rPr>
              <w:t xml:space="preserve">2 </w:t>
            </w:r>
            <w:r w:rsidRPr="005D25C3">
              <w:rPr>
                <w:rFonts w:eastAsia="SimHei"/>
                <w:b/>
                <w:sz w:val="20"/>
                <w:szCs w:val="20"/>
                <w:lang w:val="zh-CN" w:eastAsia="zh-CN"/>
              </w:rPr>
              <w:t>，工作方案的执行</w:t>
            </w:r>
          </w:p>
        </w:tc>
        <w:tc>
          <w:tcPr>
            <w:tcW w:w="766" w:type="pct"/>
            <w:tcBorders>
              <w:top w:val="single" w:sz="4" w:space="0" w:color="auto"/>
              <w:left w:val="nil"/>
              <w:bottom w:val="single" w:sz="4" w:space="0" w:color="auto"/>
              <w:right w:val="nil"/>
            </w:tcBorders>
            <w:noWrap/>
            <w:vAlign w:val="bottom"/>
            <w:hideMark/>
          </w:tcPr>
          <w:p w14:paraId="0CB91A33"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4 007 750</w:t>
            </w:r>
          </w:p>
        </w:tc>
      </w:tr>
      <w:tr w:rsidR="00BC2C15" w:rsidRPr="00C766D9" w14:paraId="60914C50"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026735C5"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 xml:space="preserve">3. </w:t>
            </w:r>
            <w:r w:rsidRPr="005D25C3">
              <w:rPr>
                <w:rFonts w:eastAsia="SimHei"/>
                <w:b/>
                <w:sz w:val="20"/>
                <w:szCs w:val="20"/>
                <w:lang w:val="zh-CN" w:eastAsia="zh-CN"/>
              </w:rPr>
              <w:t>秘书处</w:t>
            </w:r>
          </w:p>
        </w:tc>
        <w:tc>
          <w:tcPr>
            <w:tcW w:w="766" w:type="pct"/>
            <w:tcBorders>
              <w:top w:val="single" w:sz="4" w:space="0" w:color="auto"/>
              <w:left w:val="nil"/>
              <w:bottom w:val="single" w:sz="4" w:space="0" w:color="auto"/>
              <w:right w:val="nil"/>
            </w:tcBorders>
            <w:noWrap/>
            <w:vAlign w:val="bottom"/>
            <w:hideMark/>
          </w:tcPr>
          <w:p w14:paraId="4C868B0D"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232853E0" w14:textId="77777777" w:rsidTr="00A0619E">
        <w:trPr>
          <w:trHeight w:val="20"/>
          <w:jc w:val="right"/>
        </w:trPr>
        <w:tc>
          <w:tcPr>
            <w:tcW w:w="4234" w:type="pct"/>
            <w:tcBorders>
              <w:top w:val="single" w:sz="4" w:space="0" w:color="auto"/>
              <w:left w:val="nil"/>
              <w:bottom w:val="nil"/>
              <w:right w:val="nil"/>
            </w:tcBorders>
            <w:vAlign w:val="bottom"/>
            <w:hideMark/>
          </w:tcPr>
          <w:p w14:paraId="41297AB2" w14:textId="77777777" w:rsidR="00BC2C15" w:rsidRPr="00C766D9" w:rsidRDefault="00BC2C15" w:rsidP="002569F4">
            <w:pPr>
              <w:spacing w:before="40" w:after="40"/>
              <w:ind w:left="170"/>
              <w:rPr>
                <w:rFonts w:eastAsia="SimSun"/>
                <w:color w:val="000000"/>
                <w:sz w:val="20"/>
                <w:szCs w:val="20"/>
                <w:lang w:val="en-GB" w:eastAsia="en-GB"/>
              </w:rPr>
            </w:pPr>
            <w:r w:rsidRPr="00C766D9">
              <w:rPr>
                <w:rFonts w:eastAsia="SimSun"/>
                <w:sz w:val="20"/>
                <w:szCs w:val="20"/>
                <w:lang w:val="zh-CN"/>
              </w:rPr>
              <w:t xml:space="preserve">3.1 </w:t>
            </w:r>
            <w:proofErr w:type="spellStart"/>
            <w:r w:rsidRPr="00C766D9">
              <w:rPr>
                <w:rFonts w:eastAsia="SimSun"/>
                <w:sz w:val="20"/>
                <w:szCs w:val="20"/>
                <w:lang w:val="zh-CN"/>
              </w:rPr>
              <w:t>秘书处人员</w:t>
            </w:r>
            <w:proofErr w:type="spellEnd"/>
          </w:p>
        </w:tc>
        <w:tc>
          <w:tcPr>
            <w:tcW w:w="766" w:type="pct"/>
            <w:tcBorders>
              <w:top w:val="single" w:sz="4" w:space="0" w:color="auto"/>
              <w:left w:val="nil"/>
              <w:bottom w:val="nil"/>
              <w:right w:val="nil"/>
            </w:tcBorders>
            <w:noWrap/>
            <w:vAlign w:val="bottom"/>
            <w:hideMark/>
          </w:tcPr>
          <w:p w14:paraId="6F54CC23" w14:textId="77777777" w:rsidR="00BC2C15" w:rsidRPr="005B6305" w:rsidRDefault="00BC2C15" w:rsidP="002569F4">
            <w:pPr>
              <w:spacing w:before="40" w:after="40"/>
              <w:jc w:val="right"/>
              <w:rPr>
                <w:rFonts w:eastAsia="SimSun"/>
                <w:b/>
                <w:bCs/>
                <w:color w:val="000000"/>
                <w:sz w:val="20"/>
                <w:szCs w:val="20"/>
                <w:lang w:val="en-GB" w:eastAsia="en-GB"/>
              </w:rPr>
            </w:pPr>
            <w:r w:rsidRPr="005B6305">
              <w:rPr>
                <w:rFonts w:eastAsia="SimSun"/>
                <w:b/>
                <w:sz w:val="20"/>
                <w:szCs w:val="20"/>
                <w:lang w:val="zh-CN"/>
              </w:rPr>
              <w:t>2 056 100</w:t>
            </w:r>
          </w:p>
        </w:tc>
      </w:tr>
      <w:tr w:rsidR="00BC2C15" w:rsidRPr="00C766D9" w14:paraId="38F09105" w14:textId="77777777" w:rsidTr="00A0619E">
        <w:trPr>
          <w:trHeight w:val="20"/>
          <w:jc w:val="right"/>
        </w:trPr>
        <w:tc>
          <w:tcPr>
            <w:tcW w:w="4234" w:type="pct"/>
            <w:tcBorders>
              <w:top w:val="nil"/>
              <w:left w:val="nil"/>
              <w:bottom w:val="single" w:sz="4" w:space="0" w:color="auto"/>
              <w:right w:val="nil"/>
            </w:tcBorders>
            <w:vAlign w:val="bottom"/>
            <w:hideMark/>
          </w:tcPr>
          <w:p w14:paraId="5D268746" w14:textId="77777777" w:rsidR="00BC2C15" w:rsidRPr="00C766D9" w:rsidRDefault="00BC2C15" w:rsidP="002569F4">
            <w:pPr>
              <w:spacing w:before="40" w:after="40"/>
              <w:ind w:left="170"/>
              <w:rPr>
                <w:rFonts w:eastAsia="SimSun"/>
                <w:color w:val="000000"/>
                <w:sz w:val="20"/>
                <w:szCs w:val="20"/>
                <w:lang w:val="en-GB" w:eastAsia="en-GB"/>
              </w:rPr>
            </w:pPr>
            <w:r w:rsidRPr="00C766D9">
              <w:rPr>
                <w:rFonts w:eastAsia="SimSun"/>
                <w:sz w:val="20"/>
                <w:szCs w:val="20"/>
                <w:lang w:val="zh-CN"/>
              </w:rPr>
              <w:t xml:space="preserve">3.2 </w:t>
            </w:r>
            <w:proofErr w:type="spellStart"/>
            <w:r w:rsidRPr="00C766D9">
              <w:rPr>
                <w:rFonts w:eastAsia="SimSun"/>
                <w:sz w:val="20"/>
                <w:szCs w:val="20"/>
                <w:lang w:val="zh-CN"/>
              </w:rPr>
              <w:t>业务费用（非人事</w:t>
            </w:r>
            <w:proofErr w:type="spellEnd"/>
            <w:r w:rsidRPr="00C766D9">
              <w:rPr>
                <w:rFonts w:eastAsia="SimSun"/>
                <w:sz w:val="20"/>
                <w:szCs w:val="20"/>
                <w:lang w:val="zh-CN"/>
              </w:rPr>
              <w:t>）</w:t>
            </w:r>
          </w:p>
        </w:tc>
        <w:tc>
          <w:tcPr>
            <w:tcW w:w="766" w:type="pct"/>
            <w:tcBorders>
              <w:top w:val="nil"/>
              <w:left w:val="nil"/>
              <w:bottom w:val="single" w:sz="4" w:space="0" w:color="auto"/>
              <w:right w:val="nil"/>
            </w:tcBorders>
            <w:noWrap/>
            <w:vAlign w:val="bottom"/>
            <w:hideMark/>
          </w:tcPr>
          <w:p w14:paraId="2A206C89" w14:textId="77777777" w:rsidR="00BC2C15" w:rsidRPr="005B6305" w:rsidRDefault="00BC2C15" w:rsidP="002569F4">
            <w:pPr>
              <w:spacing w:before="40" w:after="40"/>
              <w:jc w:val="right"/>
              <w:rPr>
                <w:rFonts w:eastAsia="SimSun"/>
                <w:b/>
                <w:bCs/>
                <w:color w:val="000000"/>
                <w:sz w:val="20"/>
                <w:szCs w:val="20"/>
                <w:lang w:val="en-GB" w:eastAsia="en-GB"/>
              </w:rPr>
            </w:pPr>
            <w:r w:rsidRPr="005B6305">
              <w:rPr>
                <w:rFonts w:eastAsia="SimSun"/>
                <w:b/>
                <w:sz w:val="20"/>
                <w:szCs w:val="20"/>
                <w:lang w:val="zh-CN"/>
              </w:rPr>
              <w:t>251 000</w:t>
            </w:r>
          </w:p>
        </w:tc>
      </w:tr>
      <w:tr w:rsidR="00BC2C15" w:rsidRPr="00C766D9" w14:paraId="7B818DA7"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7FF85111" w14:textId="77777777" w:rsidR="00BC2C15" w:rsidRPr="00C766D9" w:rsidRDefault="00BC2C15" w:rsidP="002569F4">
            <w:pPr>
              <w:keepNext/>
              <w:keepLines/>
              <w:spacing w:before="40" w:after="40"/>
              <w:rPr>
                <w:rFonts w:eastAsia="SimSun"/>
                <w:b/>
                <w:bCs/>
                <w:color w:val="000000"/>
                <w:sz w:val="20"/>
                <w:szCs w:val="20"/>
                <w:lang w:val="en-GB" w:eastAsia="zh-CN"/>
              </w:rPr>
            </w:pPr>
            <w:r w:rsidRPr="005D25C3">
              <w:rPr>
                <w:rFonts w:eastAsia="SimHei"/>
                <w:b/>
                <w:sz w:val="20"/>
                <w:szCs w:val="20"/>
                <w:lang w:val="zh-CN" w:eastAsia="zh-CN"/>
              </w:rPr>
              <w:t>小计</w:t>
            </w:r>
            <w:r w:rsidRPr="005D25C3">
              <w:rPr>
                <w:rFonts w:eastAsia="SimHei"/>
                <w:b/>
                <w:sz w:val="20"/>
                <w:szCs w:val="20"/>
                <w:lang w:val="zh-CN" w:eastAsia="zh-CN"/>
              </w:rPr>
              <w:t xml:space="preserve"> 3</w:t>
            </w:r>
            <w:r w:rsidRPr="005D25C3">
              <w:rPr>
                <w:rFonts w:eastAsia="SimHei"/>
                <w:b/>
                <w:sz w:val="20"/>
                <w:szCs w:val="20"/>
                <w:lang w:val="zh-CN" w:eastAsia="zh-CN"/>
              </w:rPr>
              <w:t>，秘书处（人员</w:t>
            </w:r>
            <w:r w:rsidRPr="005D25C3">
              <w:rPr>
                <w:rFonts w:eastAsia="SimHei"/>
                <w:b/>
                <w:sz w:val="20"/>
                <w:szCs w:val="20"/>
                <w:lang w:val="zh-CN" w:eastAsia="zh-CN"/>
              </w:rPr>
              <w:t>+</w:t>
            </w:r>
            <w:r w:rsidRPr="005D25C3">
              <w:rPr>
                <w:rFonts w:eastAsia="SimHei"/>
                <w:b/>
                <w:sz w:val="20"/>
                <w:szCs w:val="20"/>
                <w:lang w:val="zh-CN" w:eastAsia="zh-CN"/>
              </w:rPr>
              <w:t>业务）</w:t>
            </w:r>
          </w:p>
        </w:tc>
        <w:tc>
          <w:tcPr>
            <w:tcW w:w="766" w:type="pct"/>
            <w:tcBorders>
              <w:top w:val="single" w:sz="4" w:space="0" w:color="auto"/>
              <w:left w:val="nil"/>
              <w:bottom w:val="single" w:sz="4" w:space="0" w:color="auto"/>
              <w:right w:val="nil"/>
            </w:tcBorders>
            <w:noWrap/>
            <w:vAlign w:val="bottom"/>
            <w:hideMark/>
          </w:tcPr>
          <w:p w14:paraId="744AFAB9" w14:textId="77777777" w:rsidR="00BC2C15" w:rsidRPr="00114476" w:rsidRDefault="00BC2C15" w:rsidP="002569F4">
            <w:pPr>
              <w:spacing w:before="40" w:after="40"/>
              <w:jc w:val="right"/>
              <w:rPr>
                <w:rFonts w:eastAsia="SimSun"/>
                <w:b/>
                <w:sz w:val="20"/>
                <w:szCs w:val="20"/>
                <w:lang w:val="zh-CN"/>
              </w:rPr>
            </w:pPr>
            <w:r w:rsidRPr="00114476">
              <w:rPr>
                <w:rFonts w:eastAsia="SimSun"/>
                <w:b/>
                <w:sz w:val="20"/>
                <w:szCs w:val="20"/>
                <w:lang w:val="zh-CN"/>
              </w:rPr>
              <w:t>2 307 100</w:t>
            </w:r>
          </w:p>
        </w:tc>
      </w:tr>
      <w:tr w:rsidR="00BC2C15" w:rsidRPr="00C766D9" w14:paraId="1964AC7F" w14:textId="77777777" w:rsidTr="00A0619E">
        <w:trPr>
          <w:trHeight w:val="20"/>
          <w:jc w:val="right"/>
        </w:trPr>
        <w:tc>
          <w:tcPr>
            <w:tcW w:w="4234" w:type="pct"/>
            <w:tcBorders>
              <w:top w:val="single" w:sz="4" w:space="0" w:color="auto"/>
              <w:left w:val="nil"/>
              <w:bottom w:val="nil"/>
              <w:right w:val="nil"/>
            </w:tcBorders>
            <w:vAlign w:val="bottom"/>
            <w:hideMark/>
          </w:tcPr>
          <w:p w14:paraId="34244903"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小计</w:t>
            </w:r>
            <w:proofErr w:type="spellEnd"/>
            <w:r w:rsidRPr="00C766D9">
              <w:rPr>
                <w:rFonts w:eastAsia="SimSun"/>
                <w:sz w:val="20"/>
                <w:szCs w:val="20"/>
                <w:lang w:val="zh-CN"/>
              </w:rPr>
              <w:t>，</w:t>
            </w:r>
            <w:r w:rsidRPr="00C766D9">
              <w:rPr>
                <w:rFonts w:eastAsia="SimSun"/>
                <w:sz w:val="20"/>
                <w:szCs w:val="20"/>
                <w:lang w:val="zh-CN"/>
              </w:rPr>
              <w:t>1+2+3</w:t>
            </w:r>
          </w:p>
        </w:tc>
        <w:tc>
          <w:tcPr>
            <w:tcW w:w="766" w:type="pct"/>
            <w:tcBorders>
              <w:top w:val="single" w:sz="4" w:space="0" w:color="auto"/>
              <w:left w:val="nil"/>
              <w:bottom w:val="nil"/>
              <w:right w:val="nil"/>
            </w:tcBorders>
            <w:noWrap/>
            <w:vAlign w:val="bottom"/>
            <w:hideMark/>
          </w:tcPr>
          <w:p w14:paraId="6F11CFFA" w14:textId="77777777" w:rsidR="00BC2C15" w:rsidRPr="005B6305" w:rsidRDefault="00BC2C15" w:rsidP="002569F4">
            <w:pPr>
              <w:spacing w:before="40" w:after="40"/>
              <w:jc w:val="right"/>
              <w:rPr>
                <w:rFonts w:eastAsia="SimSun"/>
                <w:b/>
                <w:color w:val="000000"/>
                <w:sz w:val="20"/>
                <w:szCs w:val="20"/>
                <w:lang w:val="en-GB" w:eastAsia="en-GB"/>
              </w:rPr>
            </w:pPr>
            <w:r w:rsidRPr="005B6305">
              <w:rPr>
                <w:rFonts w:eastAsia="SimSun"/>
                <w:b/>
                <w:sz w:val="20"/>
                <w:szCs w:val="20"/>
                <w:lang w:val="zh-CN"/>
              </w:rPr>
              <w:t>8 075 750</w:t>
            </w:r>
          </w:p>
        </w:tc>
      </w:tr>
      <w:tr w:rsidR="00BC2C15" w:rsidRPr="00C766D9" w14:paraId="51C19468" w14:textId="77777777" w:rsidTr="00A0619E">
        <w:trPr>
          <w:trHeight w:val="20"/>
          <w:jc w:val="right"/>
        </w:trPr>
        <w:tc>
          <w:tcPr>
            <w:tcW w:w="4234" w:type="pct"/>
            <w:tcBorders>
              <w:top w:val="nil"/>
              <w:left w:val="nil"/>
              <w:bottom w:val="single" w:sz="4" w:space="0" w:color="auto"/>
              <w:right w:val="nil"/>
            </w:tcBorders>
            <w:vAlign w:val="bottom"/>
            <w:hideMark/>
          </w:tcPr>
          <w:p w14:paraId="463A5595"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方案支助费用</w:t>
            </w:r>
            <w:proofErr w:type="spellEnd"/>
            <w:r w:rsidRPr="00C766D9">
              <w:rPr>
                <w:rFonts w:eastAsia="SimSun"/>
                <w:sz w:val="20"/>
                <w:szCs w:val="20"/>
                <w:lang w:val="zh-CN"/>
              </w:rPr>
              <w:t>（</w:t>
            </w:r>
            <w:r w:rsidRPr="00C766D9">
              <w:rPr>
                <w:rFonts w:eastAsia="SimSun"/>
                <w:sz w:val="20"/>
                <w:szCs w:val="20"/>
                <w:lang w:val="zh-CN"/>
              </w:rPr>
              <w:t>8%</w:t>
            </w:r>
            <w:r w:rsidRPr="00C766D9">
              <w:rPr>
                <w:rFonts w:eastAsia="SimSun"/>
                <w:sz w:val="20"/>
                <w:szCs w:val="20"/>
                <w:lang w:val="zh-CN"/>
              </w:rPr>
              <w:t>）</w:t>
            </w:r>
          </w:p>
        </w:tc>
        <w:tc>
          <w:tcPr>
            <w:tcW w:w="766" w:type="pct"/>
            <w:tcBorders>
              <w:top w:val="nil"/>
              <w:left w:val="nil"/>
              <w:bottom w:val="single" w:sz="4" w:space="0" w:color="auto"/>
              <w:right w:val="nil"/>
            </w:tcBorders>
            <w:noWrap/>
            <w:vAlign w:val="bottom"/>
            <w:hideMark/>
          </w:tcPr>
          <w:p w14:paraId="46F21FF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646 060</w:t>
            </w:r>
          </w:p>
        </w:tc>
      </w:tr>
      <w:tr w:rsidR="00BC2C15" w:rsidRPr="00E91C2B" w14:paraId="6B9747ED" w14:textId="77777777" w:rsidTr="00A0619E">
        <w:trPr>
          <w:trHeight w:val="20"/>
          <w:jc w:val="right"/>
        </w:trPr>
        <w:tc>
          <w:tcPr>
            <w:tcW w:w="4234" w:type="pct"/>
            <w:tcBorders>
              <w:top w:val="single" w:sz="4" w:space="0" w:color="auto"/>
              <w:left w:val="nil"/>
              <w:bottom w:val="single" w:sz="12" w:space="0" w:color="auto"/>
              <w:right w:val="nil"/>
            </w:tcBorders>
            <w:noWrap/>
            <w:vAlign w:val="bottom"/>
            <w:hideMark/>
          </w:tcPr>
          <w:p w14:paraId="0A674AC7"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共计</w:t>
            </w:r>
          </w:p>
        </w:tc>
        <w:tc>
          <w:tcPr>
            <w:tcW w:w="766" w:type="pct"/>
            <w:tcBorders>
              <w:top w:val="single" w:sz="4" w:space="0" w:color="auto"/>
              <w:left w:val="nil"/>
              <w:bottom w:val="single" w:sz="12" w:space="0" w:color="auto"/>
              <w:right w:val="nil"/>
            </w:tcBorders>
            <w:noWrap/>
            <w:vAlign w:val="bottom"/>
            <w:hideMark/>
          </w:tcPr>
          <w:p w14:paraId="37AC6479" w14:textId="77777777" w:rsidR="00BC2C15" w:rsidRPr="00E91C2B" w:rsidRDefault="00BC2C15" w:rsidP="002569F4">
            <w:pPr>
              <w:spacing w:before="40" w:after="40"/>
              <w:jc w:val="right"/>
              <w:rPr>
                <w:rFonts w:eastAsia="SimSun"/>
                <w:b/>
                <w:bCs/>
                <w:color w:val="000000"/>
                <w:sz w:val="20"/>
                <w:szCs w:val="20"/>
                <w:lang w:val="en-GB" w:eastAsia="en-GB"/>
              </w:rPr>
            </w:pPr>
            <w:r w:rsidRPr="00E91C2B">
              <w:rPr>
                <w:rFonts w:eastAsia="SimSun"/>
                <w:b/>
                <w:sz w:val="20"/>
                <w:szCs w:val="20"/>
                <w:lang w:val="zh-CN"/>
              </w:rPr>
              <w:t>8 721 810</w:t>
            </w:r>
          </w:p>
        </w:tc>
      </w:tr>
    </w:tbl>
    <w:p w14:paraId="25AF445D" w14:textId="77777777" w:rsidR="00BC2C15" w:rsidRPr="00BC2C15" w:rsidRDefault="00BC2C15" w:rsidP="008B161B">
      <w:pPr>
        <w:pStyle w:val="Normal-pool"/>
        <w:rPr>
          <w:rFonts w:eastAsia="SimSun"/>
          <w:sz w:val="24"/>
          <w:szCs w:val="24"/>
        </w:rPr>
      </w:pPr>
    </w:p>
    <w:p w14:paraId="4FDE619A" w14:textId="77777777" w:rsidR="00BC2C15" w:rsidRPr="00BC2C15" w:rsidRDefault="00BC2C15" w:rsidP="008B161B">
      <w:pPr>
        <w:pStyle w:val="Normal-pool"/>
        <w:rPr>
          <w:rFonts w:eastAsia="SimSun"/>
          <w:sz w:val="24"/>
          <w:szCs w:val="24"/>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6788D" w14:paraId="4E39350A" w14:textId="77777777" w:rsidTr="0066788D">
        <w:tc>
          <w:tcPr>
            <w:tcW w:w="1897" w:type="dxa"/>
            <w:tcMar>
              <w:top w:w="28" w:type="dxa"/>
              <w:bottom w:w="28" w:type="dxa"/>
            </w:tcMar>
          </w:tcPr>
          <w:p w14:paraId="5A442A69" w14:textId="77777777" w:rsidR="0066788D" w:rsidRDefault="0066788D" w:rsidP="008B161B">
            <w:pPr>
              <w:pStyle w:val="Normal-pool"/>
              <w:spacing w:before="520"/>
            </w:pPr>
          </w:p>
        </w:tc>
        <w:tc>
          <w:tcPr>
            <w:tcW w:w="1897" w:type="dxa"/>
            <w:tcMar>
              <w:top w:w="28" w:type="dxa"/>
              <w:bottom w:w="28" w:type="dxa"/>
            </w:tcMar>
          </w:tcPr>
          <w:p w14:paraId="041BE95F" w14:textId="77777777" w:rsidR="0066788D" w:rsidRDefault="0066788D" w:rsidP="008B161B">
            <w:pPr>
              <w:pStyle w:val="Normal-pool"/>
              <w:spacing w:before="520"/>
            </w:pPr>
          </w:p>
        </w:tc>
        <w:tc>
          <w:tcPr>
            <w:tcW w:w="1897" w:type="dxa"/>
            <w:tcBorders>
              <w:top w:val="nil"/>
              <w:left w:val="nil"/>
              <w:bottom w:val="single" w:sz="4" w:space="0" w:color="auto"/>
              <w:right w:val="nil"/>
            </w:tcBorders>
            <w:tcMar>
              <w:top w:w="28" w:type="dxa"/>
              <w:bottom w:w="28" w:type="dxa"/>
            </w:tcMar>
          </w:tcPr>
          <w:p w14:paraId="3DD49237" w14:textId="77777777" w:rsidR="0066788D" w:rsidRDefault="0066788D" w:rsidP="008B161B">
            <w:pPr>
              <w:pStyle w:val="Normal-pool"/>
              <w:spacing w:before="520"/>
            </w:pPr>
          </w:p>
        </w:tc>
        <w:tc>
          <w:tcPr>
            <w:tcW w:w="1897" w:type="dxa"/>
            <w:tcMar>
              <w:top w:w="28" w:type="dxa"/>
              <w:bottom w:w="28" w:type="dxa"/>
            </w:tcMar>
          </w:tcPr>
          <w:p w14:paraId="1EFA245F" w14:textId="77777777" w:rsidR="0066788D" w:rsidRDefault="0066788D" w:rsidP="008B161B">
            <w:pPr>
              <w:pStyle w:val="Normal-pool"/>
              <w:spacing w:before="520"/>
            </w:pPr>
          </w:p>
        </w:tc>
        <w:tc>
          <w:tcPr>
            <w:tcW w:w="1898" w:type="dxa"/>
            <w:tcMar>
              <w:top w:w="28" w:type="dxa"/>
              <w:bottom w:w="28" w:type="dxa"/>
            </w:tcMar>
          </w:tcPr>
          <w:p w14:paraId="7D52028F" w14:textId="77777777" w:rsidR="0066788D" w:rsidRDefault="0066788D" w:rsidP="008B161B">
            <w:pPr>
              <w:pStyle w:val="Normal-pool"/>
              <w:spacing w:before="520"/>
            </w:pPr>
          </w:p>
        </w:tc>
      </w:tr>
    </w:tbl>
    <w:p w14:paraId="03B49BAD" w14:textId="77777777" w:rsidR="0066788D" w:rsidRPr="006D03E8" w:rsidRDefault="0066788D" w:rsidP="006D03E8">
      <w:pPr>
        <w:pStyle w:val="Normal-pool"/>
        <w:rPr>
          <w:u w:val="single"/>
        </w:rPr>
      </w:pPr>
    </w:p>
    <w:sectPr w:rsidR="0066788D" w:rsidRPr="006D03E8" w:rsidSect="006D03E8">
      <w:pgSz w:w="11906" w:h="16838" w:code="9"/>
      <w:pgMar w:top="907" w:right="994" w:bottom="1411" w:left="1411" w:header="533" w:footer="506"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436B" w14:textId="77777777" w:rsidR="005D051A" w:rsidRDefault="005D051A">
      <w:r>
        <w:separator/>
      </w:r>
    </w:p>
  </w:endnote>
  <w:endnote w:type="continuationSeparator" w:id="0">
    <w:p w14:paraId="53C89B12" w14:textId="77777777" w:rsidR="005D051A" w:rsidRDefault="005D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71967"/>
      <w:docPartObj>
        <w:docPartGallery w:val="Page Numbers (Bottom of Page)"/>
        <w:docPartUnique/>
      </w:docPartObj>
    </w:sdtPr>
    <w:sdtEndPr>
      <w:rPr>
        <w:b/>
        <w:sz w:val="20"/>
        <w:szCs w:val="20"/>
      </w:rPr>
    </w:sdtEndPr>
    <w:sdtContent>
      <w:p w14:paraId="2CA77459" w14:textId="0E5FC100" w:rsidR="00AE1D45" w:rsidRPr="004F3632" w:rsidRDefault="00AE1D45">
        <w:pPr>
          <w:pStyle w:val="Footer"/>
          <w:rPr>
            <w:b/>
            <w:sz w:val="20"/>
            <w:szCs w:val="20"/>
          </w:rPr>
        </w:pPr>
        <w:r w:rsidRPr="004F3632">
          <w:rPr>
            <w:b/>
            <w:sz w:val="20"/>
            <w:szCs w:val="20"/>
          </w:rPr>
          <w:fldChar w:fldCharType="begin"/>
        </w:r>
        <w:r w:rsidRPr="004F3632">
          <w:rPr>
            <w:b/>
            <w:sz w:val="20"/>
            <w:szCs w:val="20"/>
          </w:rPr>
          <w:instrText>PAGE   \* MERGEFORMAT</w:instrText>
        </w:r>
        <w:r w:rsidRPr="004F3632">
          <w:rPr>
            <w:b/>
            <w:sz w:val="20"/>
            <w:szCs w:val="20"/>
          </w:rPr>
          <w:fldChar w:fldCharType="separate"/>
        </w:r>
        <w:r w:rsidRPr="004F3632">
          <w:rPr>
            <w:b/>
            <w:sz w:val="20"/>
            <w:szCs w:val="20"/>
            <w:lang w:val="zh-CN" w:eastAsia="zh-CN"/>
          </w:rPr>
          <w:t>2</w:t>
        </w:r>
        <w:r w:rsidRPr="004F3632">
          <w:rPr>
            <w:b/>
            <w:sz w:val="20"/>
            <w:szCs w:val="20"/>
          </w:rPr>
          <w:fldChar w:fldCharType="end"/>
        </w:r>
      </w:p>
    </w:sdtContent>
  </w:sdt>
  <w:p w14:paraId="392FA3D5" w14:textId="77777777" w:rsidR="00AE1D45" w:rsidRDefault="00AE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FF2B" w14:textId="5F768E4B" w:rsidR="00AE1D45" w:rsidRPr="005C4F94" w:rsidRDefault="00AE1D45" w:rsidP="00D7175B">
    <w:pPr>
      <w:pStyle w:val="Footer"/>
      <w:jc w:val="right"/>
      <w:rPr>
        <w:b/>
        <w:sz w:val="20"/>
        <w:szCs w:val="20"/>
      </w:rPr>
    </w:pPr>
    <w:r w:rsidRPr="005C4F94">
      <w:rPr>
        <w:b/>
        <w:sz w:val="20"/>
        <w:szCs w:val="20"/>
      </w:rPr>
      <w:fldChar w:fldCharType="begin"/>
    </w:r>
    <w:r w:rsidRPr="005C4F94">
      <w:rPr>
        <w:b/>
        <w:sz w:val="20"/>
        <w:szCs w:val="20"/>
      </w:rPr>
      <w:instrText>PAGE   \* MERGEFORMAT</w:instrText>
    </w:r>
    <w:r w:rsidRPr="005C4F94">
      <w:rPr>
        <w:b/>
        <w:sz w:val="20"/>
        <w:szCs w:val="20"/>
      </w:rPr>
      <w:fldChar w:fldCharType="separate"/>
    </w:r>
    <w:r w:rsidRPr="005C4F94">
      <w:rPr>
        <w:b/>
        <w:sz w:val="20"/>
        <w:szCs w:val="20"/>
        <w:lang w:val="zh-CN" w:eastAsia="zh-CN"/>
      </w:rPr>
      <w:t>1</w:t>
    </w:r>
    <w:r w:rsidRPr="005C4F94">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20E2116" w:rsidR="00AE1D45" w:rsidRPr="004F3632" w:rsidRDefault="00AE1D45" w:rsidP="006D03E8">
    <w:pPr>
      <w:pStyle w:val="Footer"/>
      <w:rPr>
        <w:b/>
        <w:sz w:val="20"/>
        <w:szCs w:val="20"/>
      </w:rPr>
    </w:pPr>
    <w:r>
      <w:rPr>
        <w:b/>
        <w:sz w:val="20"/>
        <w:szCs w:val="20"/>
      </w:rPr>
      <w:t>K1902270        1</w:t>
    </w:r>
    <w:r w:rsidR="00384F41">
      <w:rPr>
        <w:b/>
        <w:sz w:val="20"/>
        <w:szCs w:val="20"/>
      </w:rPr>
      <w:t>6</w:t>
    </w:r>
    <w:r>
      <w:rPr>
        <w:b/>
        <w:sz w:val="20"/>
        <w:szCs w:val="20"/>
      </w:rPr>
      <w:t>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3458" w14:textId="77777777" w:rsidR="005D051A" w:rsidRDefault="005D051A" w:rsidP="00D92DE0">
      <w:pPr>
        <w:ind w:left="624"/>
      </w:pPr>
      <w:r>
        <w:separator/>
      </w:r>
    </w:p>
  </w:footnote>
  <w:footnote w:type="continuationSeparator" w:id="0">
    <w:p w14:paraId="3C2DC690" w14:textId="77777777" w:rsidR="005D051A" w:rsidRDefault="005D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C755713" w:rsidR="00AE1D45" w:rsidRPr="00A57EEE" w:rsidRDefault="000A1A11" w:rsidP="00A57EEE">
    <w:pPr>
      <w:pStyle w:val="Normal-pool"/>
      <w:pBdr>
        <w:bottom w:val="single" w:sz="4" w:space="1" w:color="auto"/>
      </w:pBdr>
      <w:spacing w:after="120"/>
      <w:rPr>
        <w:b/>
      </w:rPr>
    </w:pPr>
    <w:r>
      <w:rPr>
        <w:b/>
      </w:rPr>
      <w:t>IPBES-7/4</w:t>
    </w:r>
    <w:proofErr w:type="spellStart"/>
    <w:r>
      <w:rPr>
        <w:b/>
      </w:rPr>
      <w:t>号决定附件</w:t>
    </w:r>
    <w:bookmarkStart w:id="0" w:name="_GoBack"/>
    <w:bookmarkEnd w:id="0"/>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6A0AD914" w:rsidR="00AE1D45" w:rsidRPr="00A57EEE" w:rsidRDefault="000A1A11" w:rsidP="0092012A">
    <w:pPr>
      <w:pStyle w:val="Normal-pool"/>
      <w:pBdr>
        <w:bottom w:val="single" w:sz="4" w:space="1" w:color="auto"/>
      </w:pBdr>
      <w:jc w:val="right"/>
      <w:rPr>
        <w:b/>
      </w:rPr>
    </w:pPr>
    <w:r>
      <w:rPr>
        <w:b/>
      </w:rPr>
      <w:t>IPBES-7/4</w:t>
    </w:r>
    <w:proofErr w:type="spellStart"/>
    <w:r>
      <w:rPr>
        <w:b/>
      </w:rPr>
      <w:t>号决定附件</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402B" w14:textId="77777777" w:rsidR="000A1A11" w:rsidRDefault="000A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147"/>
    <w:multiLevelType w:val="hybridMultilevel"/>
    <w:tmpl w:val="0B1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6B0"/>
    <w:multiLevelType w:val="multilevel"/>
    <w:tmpl w:val="44E42F9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6404982"/>
    <w:multiLevelType w:val="hybridMultilevel"/>
    <w:tmpl w:val="96D020D8"/>
    <w:lvl w:ilvl="0" w:tplc="FFFFFFFF">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 w15:restartNumberingAfterBreak="0">
    <w:nsid w:val="171113A7"/>
    <w:multiLevelType w:val="multilevel"/>
    <w:tmpl w:val="A56A483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55D2C70"/>
    <w:multiLevelType w:val="multilevel"/>
    <w:tmpl w:val="0152FB88"/>
    <w:lvl w:ilvl="0">
      <w:start w:val="1"/>
      <w:numFmt w:val="decimal"/>
      <w:lvlText w:val="%1."/>
      <w:lvlJc w:val="left"/>
      <w:pPr>
        <w:tabs>
          <w:tab w:val="num" w:pos="1134"/>
        </w:tabs>
        <w:ind w:left="1247" w:firstLine="0"/>
      </w:pPr>
      <w:rPr>
        <w:rFonts w:ascii="Times New Roman" w:hAnsi="Times New Roman" w:cs="Times New Roman" w:hint="default"/>
      </w:rPr>
    </w:lvl>
    <w:lvl w:ilvl="1">
      <w:start w:val="1"/>
      <w:numFmt w:val="lowerLetter"/>
      <w:lvlText w:val="(%2)"/>
      <w:lvlJc w:val="left"/>
      <w:pPr>
        <w:tabs>
          <w:tab w:val="num" w:pos="1134"/>
        </w:tabs>
        <w:ind w:left="1247" w:firstLine="567"/>
      </w:pPr>
      <w:rPr>
        <w:rFonts w:ascii="Times New Roman" w:hAnsi="Times New Roman" w:cs="Times New Roman"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1D0AF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FE16E61"/>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41842D37"/>
    <w:multiLevelType w:val="multilevel"/>
    <w:tmpl w:val="D07A6E4C"/>
    <w:lvl w:ilvl="0">
      <w:start w:val="1"/>
      <w:numFmt w:val="decimal"/>
      <w:lvlText w:val="%1."/>
      <w:lvlJc w:val="left"/>
      <w:pPr>
        <w:tabs>
          <w:tab w:val="num" w:pos="1147"/>
        </w:tabs>
        <w:ind w:left="1260" w:firstLine="0"/>
      </w:pPr>
      <w:rPr>
        <w:rFonts w:hint="default"/>
      </w:rPr>
    </w:lvl>
    <w:lvl w:ilvl="1">
      <w:start w:val="1"/>
      <w:numFmt w:val="lowerLetter"/>
      <w:lvlText w:val="(%2)"/>
      <w:lvlJc w:val="left"/>
      <w:pPr>
        <w:tabs>
          <w:tab w:val="num" w:pos="1147"/>
        </w:tabs>
        <w:ind w:left="1260" w:firstLine="567"/>
      </w:pPr>
      <w:rPr>
        <w:rFonts w:hint="default"/>
      </w:rPr>
    </w:lvl>
    <w:lvl w:ilvl="2">
      <w:start w:val="1"/>
      <w:numFmt w:val="lowerRoman"/>
      <w:lvlText w:val="(%3)"/>
      <w:lvlJc w:val="left"/>
      <w:pPr>
        <w:tabs>
          <w:tab w:val="num" w:pos="1147"/>
        </w:tabs>
        <w:ind w:left="2961" w:hanging="567"/>
      </w:pPr>
      <w:rPr>
        <w:rFonts w:hint="default"/>
      </w:rPr>
    </w:lvl>
    <w:lvl w:ilvl="3">
      <w:start w:val="1"/>
      <w:numFmt w:val="lowerLetter"/>
      <w:lvlText w:val="%4."/>
      <w:lvlJc w:val="left"/>
      <w:pPr>
        <w:tabs>
          <w:tab w:val="num" w:pos="1147"/>
        </w:tabs>
        <w:ind w:left="3528" w:hanging="567"/>
      </w:pPr>
      <w:rPr>
        <w:rFonts w:hint="default"/>
      </w:rPr>
    </w:lvl>
    <w:lvl w:ilvl="4">
      <w:start w:val="1"/>
      <w:numFmt w:val="lowerRoman"/>
      <w:lvlText w:val="%5."/>
      <w:lvlJc w:val="left"/>
      <w:pPr>
        <w:tabs>
          <w:tab w:val="num" w:pos="1147"/>
        </w:tabs>
        <w:ind w:left="4095" w:hanging="567"/>
      </w:pPr>
      <w:rPr>
        <w:rFonts w:hint="default"/>
      </w:rPr>
    </w:lvl>
    <w:lvl w:ilvl="5">
      <w:start w:val="1"/>
      <w:numFmt w:val="lowerRoman"/>
      <w:lvlText w:val="%6."/>
      <w:lvlJc w:val="right"/>
      <w:pPr>
        <w:tabs>
          <w:tab w:val="num" w:pos="7848"/>
        </w:tabs>
        <w:ind w:left="7848" w:hanging="180"/>
      </w:pPr>
      <w:rPr>
        <w:rFonts w:hint="default"/>
      </w:rPr>
    </w:lvl>
    <w:lvl w:ilvl="6">
      <w:start w:val="1"/>
      <w:numFmt w:val="decimal"/>
      <w:lvlText w:val="%7."/>
      <w:lvlJc w:val="left"/>
      <w:pPr>
        <w:tabs>
          <w:tab w:val="num" w:pos="8568"/>
        </w:tabs>
        <w:ind w:left="8568" w:hanging="360"/>
      </w:pPr>
      <w:rPr>
        <w:rFonts w:hint="default"/>
      </w:rPr>
    </w:lvl>
    <w:lvl w:ilvl="7">
      <w:start w:val="1"/>
      <w:numFmt w:val="lowerLetter"/>
      <w:lvlText w:val="%8."/>
      <w:lvlJc w:val="left"/>
      <w:pPr>
        <w:tabs>
          <w:tab w:val="num" w:pos="9288"/>
        </w:tabs>
        <w:ind w:left="9288" w:hanging="360"/>
      </w:pPr>
      <w:rPr>
        <w:rFonts w:hint="default"/>
      </w:rPr>
    </w:lvl>
    <w:lvl w:ilvl="8">
      <w:start w:val="1"/>
      <w:numFmt w:val="lowerRoman"/>
      <w:lvlText w:val="%9."/>
      <w:lvlJc w:val="right"/>
      <w:pPr>
        <w:tabs>
          <w:tab w:val="num" w:pos="10008"/>
        </w:tabs>
        <w:ind w:left="10008" w:hanging="180"/>
      </w:pPr>
      <w:rPr>
        <w:rFonts w:hint="default"/>
      </w:rPr>
    </w:lvl>
  </w:abstractNum>
  <w:abstractNum w:abstractNumId="11" w15:restartNumberingAfterBreak="0">
    <w:nsid w:val="487A3AB4"/>
    <w:multiLevelType w:val="multilevel"/>
    <w:tmpl w:val="C5C25C6A"/>
    <w:lvl w:ilvl="0">
      <w:start w:val="1"/>
      <w:numFmt w:val="decimal"/>
      <w:lvlText w:val="%1."/>
      <w:lvlJc w:val="left"/>
      <w:pPr>
        <w:tabs>
          <w:tab w:val="num" w:pos="1134"/>
        </w:tabs>
        <w:ind w:left="1247" w:firstLine="0"/>
      </w:pPr>
      <w:rPr>
        <w:rFonts w:ascii="Times New Roman" w:hAnsi="Times New Roman" w:cs="Times New Roman" w:hint="default"/>
        <w:sz w:val="24"/>
        <w:szCs w:val="24"/>
      </w:rPr>
    </w:lvl>
    <w:lvl w:ilvl="1">
      <w:start w:val="1"/>
      <w:numFmt w:val="lowerLetter"/>
      <w:lvlText w:val="(%2)"/>
      <w:lvlJc w:val="left"/>
      <w:pPr>
        <w:tabs>
          <w:tab w:val="num" w:pos="1134"/>
        </w:tabs>
        <w:ind w:left="1247" w:firstLine="567"/>
      </w:pPr>
      <w:rPr>
        <w:rFonts w:hint="default"/>
      </w:rPr>
    </w:lvl>
    <w:lvl w:ilvl="2">
      <w:start w:val="1"/>
      <w:numFmt w:val="chineseCountingThousand"/>
      <w:lvlText w:val="（%3）"/>
      <w:lvlJc w:val="left"/>
      <w:pPr>
        <w:tabs>
          <w:tab w:val="num" w:pos="823"/>
        </w:tabs>
        <w:ind w:left="2637" w:hanging="567"/>
      </w:pPr>
      <w:rPr>
        <w:rFonts w:hint="default"/>
        <w:sz w:val="20"/>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4FCF74D4"/>
    <w:multiLevelType w:val="hybridMultilevel"/>
    <w:tmpl w:val="A6769B16"/>
    <w:lvl w:ilvl="0" w:tplc="377E23BC">
      <w:start w:val="1"/>
      <w:numFmt w:val="decimal"/>
      <w:lvlText w:val="%1."/>
      <w:lvlJc w:val="left"/>
      <w:pPr>
        <w:ind w:left="1495"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C782BC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CB30E4"/>
    <w:multiLevelType w:val="multilevel"/>
    <w:tmpl w:val="969EAA06"/>
    <w:lvl w:ilvl="0">
      <w:start w:val="1"/>
      <w:numFmt w:val="decimal"/>
      <w:lvlText w:val="%1."/>
      <w:lvlJc w:val="left"/>
      <w:pPr>
        <w:tabs>
          <w:tab w:val="num" w:pos="1777"/>
        </w:tabs>
        <w:ind w:left="1890" w:firstLine="0"/>
      </w:pPr>
      <w:rPr>
        <w:rFonts w:ascii="Times New Roman" w:hAnsi="Times New Roman" w:cs="Times New Roman" w:hint="default"/>
      </w:rPr>
    </w:lvl>
    <w:lvl w:ilvl="1">
      <w:start w:val="1"/>
      <w:numFmt w:val="lowerLetter"/>
      <w:lvlText w:val="(%2)"/>
      <w:lvlJc w:val="left"/>
      <w:pPr>
        <w:tabs>
          <w:tab w:val="num" w:pos="1777"/>
        </w:tabs>
        <w:ind w:left="1890" w:firstLine="567"/>
      </w:pPr>
      <w:rPr>
        <w:rFonts w:hint="default"/>
      </w:rPr>
    </w:lvl>
    <w:lvl w:ilvl="2">
      <w:start w:val="1"/>
      <w:numFmt w:val="lowerRoman"/>
      <w:lvlText w:val="(%3)"/>
      <w:lvlJc w:val="left"/>
      <w:pPr>
        <w:tabs>
          <w:tab w:val="num" w:pos="1777"/>
        </w:tabs>
        <w:ind w:left="3591" w:hanging="567"/>
      </w:pPr>
      <w:rPr>
        <w:rFonts w:hint="default"/>
      </w:rPr>
    </w:lvl>
    <w:lvl w:ilvl="3">
      <w:start w:val="1"/>
      <w:numFmt w:val="lowerLetter"/>
      <w:lvlText w:val="%4."/>
      <w:lvlJc w:val="left"/>
      <w:pPr>
        <w:tabs>
          <w:tab w:val="num" w:pos="1777"/>
        </w:tabs>
        <w:ind w:left="4158" w:hanging="567"/>
      </w:pPr>
      <w:rPr>
        <w:rFonts w:hint="default"/>
      </w:rPr>
    </w:lvl>
    <w:lvl w:ilvl="4">
      <w:start w:val="1"/>
      <w:numFmt w:val="lowerRoman"/>
      <w:lvlText w:val="%5."/>
      <w:lvlJc w:val="left"/>
      <w:pPr>
        <w:tabs>
          <w:tab w:val="num" w:pos="1777"/>
        </w:tabs>
        <w:ind w:left="4725" w:hanging="567"/>
      </w:pPr>
      <w:rPr>
        <w:rFonts w:hint="default"/>
      </w:rPr>
    </w:lvl>
    <w:lvl w:ilvl="5">
      <w:start w:val="1"/>
      <w:numFmt w:val="lowerRoman"/>
      <w:lvlText w:val="%6."/>
      <w:lvlJc w:val="right"/>
      <w:pPr>
        <w:tabs>
          <w:tab w:val="num" w:pos="8478"/>
        </w:tabs>
        <w:ind w:left="8478" w:hanging="180"/>
      </w:pPr>
      <w:rPr>
        <w:rFonts w:hint="default"/>
      </w:rPr>
    </w:lvl>
    <w:lvl w:ilvl="6">
      <w:start w:val="1"/>
      <w:numFmt w:val="decimal"/>
      <w:lvlText w:val="%7."/>
      <w:lvlJc w:val="left"/>
      <w:pPr>
        <w:tabs>
          <w:tab w:val="num" w:pos="9198"/>
        </w:tabs>
        <w:ind w:left="9198" w:hanging="360"/>
      </w:pPr>
      <w:rPr>
        <w:rFonts w:hint="default"/>
      </w:rPr>
    </w:lvl>
    <w:lvl w:ilvl="7">
      <w:start w:val="1"/>
      <w:numFmt w:val="lowerLetter"/>
      <w:lvlText w:val="%8."/>
      <w:lvlJc w:val="left"/>
      <w:pPr>
        <w:tabs>
          <w:tab w:val="num" w:pos="9918"/>
        </w:tabs>
        <w:ind w:left="9918" w:hanging="360"/>
      </w:pPr>
      <w:rPr>
        <w:rFonts w:hint="default"/>
      </w:rPr>
    </w:lvl>
    <w:lvl w:ilvl="8">
      <w:start w:val="1"/>
      <w:numFmt w:val="lowerRoman"/>
      <w:lvlText w:val="%9."/>
      <w:lvlJc w:val="right"/>
      <w:pPr>
        <w:tabs>
          <w:tab w:val="num" w:pos="10638"/>
        </w:tabs>
        <w:ind w:left="10638" w:hanging="180"/>
      </w:pPr>
      <w:rPr>
        <w:rFonts w:hint="default"/>
      </w:rPr>
    </w:lvl>
  </w:abstractNum>
  <w:abstractNum w:abstractNumId="16" w15:restartNumberingAfterBreak="0">
    <w:nsid w:val="5D9440A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193578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E30BFF"/>
    <w:multiLevelType w:val="hybridMultilevel"/>
    <w:tmpl w:val="AE72C618"/>
    <w:lvl w:ilvl="0" w:tplc="C3704830">
      <w:start w:val="1"/>
      <w:numFmt w:val="lowerLetter"/>
      <w:lvlText w:val="(%1)"/>
      <w:lvlJc w:val="left"/>
      <w:pPr>
        <w:ind w:left="2591" w:hanging="360"/>
      </w:pPr>
      <w:rPr>
        <w:rFonts w:ascii="Times New Roman" w:eastAsia="Times New Roman" w:hAnsi="Times New Roman" w:cs="Times New Roman"/>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9" w15:restartNumberingAfterBreak="0">
    <w:nsid w:val="76A03089"/>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3"/>
  </w:num>
  <w:num w:numId="2">
    <w:abstractNumId w:val="5"/>
  </w:num>
  <w:num w:numId="3">
    <w:abstractNumId w:val="8"/>
  </w:num>
  <w:num w:numId="4">
    <w:abstractNumId w:val="12"/>
  </w:num>
  <w:num w:numId="5">
    <w:abstractNumId w:val="13"/>
    <w:lvlOverride w:ilvl="0">
      <w:lvl w:ilvl="0">
        <w:start w:val="1"/>
        <w:numFmt w:val="decimal"/>
        <w:lvlText w:val="%1."/>
        <w:lvlJc w:val="left"/>
        <w:pPr>
          <w:tabs>
            <w:tab w:val="num" w:pos="1134"/>
          </w:tabs>
          <w:ind w:left="1247" w:firstLine="0"/>
        </w:pPr>
        <w:rPr>
          <w:rFonts w:hint="default"/>
        </w:rPr>
      </w:lvl>
    </w:lvlOverride>
  </w:num>
  <w:num w:numId="6">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sz w:val="24"/>
          <w:szCs w:val="24"/>
          <w:vertAlign w:val="baseline"/>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1"/>
  </w:num>
  <w:num w:numId="21">
    <w:abstractNumId w:val="7"/>
  </w:num>
  <w:num w:numId="22">
    <w:abstractNumId w:val="16"/>
  </w:num>
  <w:num w:numId="2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 w:ilvl="0">
        <w:start w:val="1"/>
        <w:numFmt w:val="decimal"/>
        <w:lvlText w:val="%1."/>
        <w:lvlJc w:val="left"/>
        <w:pPr>
          <w:tabs>
            <w:tab w:val="num" w:pos="567"/>
          </w:tabs>
          <w:ind w:left="1247" w:firstLine="0"/>
        </w:pPr>
        <w:rPr>
          <w:b w:val="0"/>
          <w:sz w:val="24"/>
          <w:szCs w:val="24"/>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2">
    <w:abstractNumId w:val="3"/>
    <w:lvlOverride w:ilvl="0">
      <w:lvl w:ilvl="0">
        <w:start w:val="1"/>
        <w:numFmt w:val="decimal"/>
        <w:lvlText w:val="%1."/>
        <w:lvlJc w:val="left"/>
        <w:pPr>
          <w:tabs>
            <w:tab w:val="num" w:pos="455"/>
          </w:tabs>
          <w:ind w:left="1135"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3">
    <w:abstractNumId w:val="3"/>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ja-JP"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E9"/>
    <w:rsid w:val="00001E76"/>
    <w:rsid w:val="000111C0"/>
    <w:rsid w:val="00012278"/>
    <w:rsid w:val="000135F7"/>
    <w:rsid w:val="00013B17"/>
    <w:rsid w:val="0001447A"/>
    <w:rsid w:val="000149E6"/>
    <w:rsid w:val="00016B7B"/>
    <w:rsid w:val="00017596"/>
    <w:rsid w:val="00017750"/>
    <w:rsid w:val="00017F2D"/>
    <w:rsid w:val="00020241"/>
    <w:rsid w:val="00020914"/>
    <w:rsid w:val="000247B0"/>
    <w:rsid w:val="00024951"/>
    <w:rsid w:val="00025D6C"/>
    <w:rsid w:val="00026997"/>
    <w:rsid w:val="000323D1"/>
    <w:rsid w:val="00033E0B"/>
    <w:rsid w:val="000359EC"/>
    <w:rsid w:val="00035EDE"/>
    <w:rsid w:val="0003720A"/>
    <w:rsid w:val="00042BE9"/>
    <w:rsid w:val="00042E69"/>
    <w:rsid w:val="00046830"/>
    <w:rsid w:val="000475C7"/>
    <w:rsid w:val="000509B4"/>
    <w:rsid w:val="00050A66"/>
    <w:rsid w:val="00055CF4"/>
    <w:rsid w:val="00057822"/>
    <w:rsid w:val="0006035B"/>
    <w:rsid w:val="00061769"/>
    <w:rsid w:val="00062EBF"/>
    <w:rsid w:val="00065148"/>
    <w:rsid w:val="0007046A"/>
    <w:rsid w:val="000707A8"/>
    <w:rsid w:val="00071886"/>
    <w:rsid w:val="00071986"/>
    <w:rsid w:val="00073CE8"/>
    <w:rsid w:val="000742BC"/>
    <w:rsid w:val="00075C9A"/>
    <w:rsid w:val="000811A3"/>
    <w:rsid w:val="00082A0C"/>
    <w:rsid w:val="00083504"/>
    <w:rsid w:val="00083791"/>
    <w:rsid w:val="00085E34"/>
    <w:rsid w:val="00091045"/>
    <w:rsid w:val="0009222A"/>
    <w:rsid w:val="00092427"/>
    <w:rsid w:val="0009272D"/>
    <w:rsid w:val="00092D09"/>
    <w:rsid w:val="000946FE"/>
    <w:rsid w:val="000953F8"/>
    <w:rsid w:val="0009640C"/>
    <w:rsid w:val="000A16B7"/>
    <w:rsid w:val="000A1A11"/>
    <w:rsid w:val="000A2383"/>
    <w:rsid w:val="000A68F7"/>
    <w:rsid w:val="000B22A2"/>
    <w:rsid w:val="000B4B9E"/>
    <w:rsid w:val="000B4D84"/>
    <w:rsid w:val="000B58CC"/>
    <w:rsid w:val="000B668C"/>
    <w:rsid w:val="000B66FB"/>
    <w:rsid w:val="000B6BF4"/>
    <w:rsid w:val="000C1D3D"/>
    <w:rsid w:val="000C23E0"/>
    <w:rsid w:val="000C28F9"/>
    <w:rsid w:val="000C2A52"/>
    <w:rsid w:val="000C34C3"/>
    <w:rsid w:val="000C3F8B"/>
    <w:rsid w:val="000C40B6"/>
    <w:rsid w:val="000C4EEC"/>
    <w:rsid w:val="000C647C"/>
    <w:rsid w:val="000C6BB6"/>
    <w:rsid w:val="000D0A93"/>
    <w:rsid w:val="000D1185"/>
    <w:rsid w:val="000D1F26"/>
    <w:rsid w:val="000D24C3"/>
    <w:rsid w:val="000D275B"/>
    <w:rsid w:val="000D33C0"/>
    <w:rsid w:val="000D37CE"/>
    <w:rsid w:val="000D3DFF"/>
    <w:rsid w:val="000D539E"/>
    <w:rsid w:val="000D5D6D"/>
    <w:rsid w:val="000D6941"/>
    <w:rsid w:val="000D6FC7"/>
    <w:rsid w:val="000E00E4"/>
    <w:rsid w:val="000E0689"/>
    <w:rsid w:val="000E09D0"/>
    <w:rsid w:val="000E2878"/>
    <w:rsid w:val="000E4873"/>
    <w:rsid w:val="000E6765"/>
    <w:rsid w:val="000E7387"/>
    <w:rsid w:val="000E772F"/>
    <w:rsid w:val="000E79A3"/>
    <w:rsid w:val="000F41E0"/>
    <w:rsid w:val="000F42CF"/>
    <w:rsid w:val="000F7895"/>
    <w:rsid w:val="000F7F9D"/>
    <w:rsid w:val="001001CA"/>
    <w:rsid w:val="001015B5"/>
    <w:rsid w:val="00103246"/>
    <w:rsid w:val="001042F8"/>
    <w:rsid w:val="00104568"/>
    <w:rsid w:val="00104B06"/>
    <w:rsid w:val="00105780"/>
    <w:rsid w:val="00106628"/>
    <w:rsid w:val="00110BA5"/>
    <w:rsid w:val="001122E3"/>
    <w:rsid w:val="00113F9B"/>
    <w:rsid w:val="001142ED"/>
    <w:rsid w:val="00114476"/>
    <w:rsid w:val="00115E46"/>
    <w:rsid w:val="00116317"/>
    <w:rsid w:val="0011675A"/>
    <w:rsid w:val="00117062"/>
    <w:rsid w:val="00117527"/>
    <w:rsid w:val="0011797B"/>
    <w:rsid w:val="001202E3"/>
    <w:rsid w:val="00120360"/>
    <w:rsid w:val="001206A9"/>
    <w:rsid w:val="001210B2"/>
    <w:rsid w:val="001215B6"/>
    <w:rsid w:val="001220E7"/>
    <w:rsid w:val="00123699"/>
    <w:rsid w:val="00124335"/>
    <w:rsid w:val="00124962"/>
    <w:rsid w:val="0013059D"/>
    <w:rsid w:val="00132329"/>
    <w:rsid w:val="00132E2D"/>
    <w:rsid w:val="001343AA"/>
    <w:rsid w:val="00135994"/>
    <w:rsid w:val="001375B7"/>
    <w:rsid w:val="001402F1"/>
    <w:rsid w:val="00140A7C"/>
    <w:rsid w:val="00141A55"/>
    <w:rsid w:val="001428EF"/>
    <w:rsid w:val="00142C53"/>
    <w:rsid w:val="00144213"/>
    <w:rsid w:val="001446A3"/>
    <w:rsid w:val="001454C3"/>
    <w:rsid w:val="001461E9"/>
    <w:rsid w:val="001465E1"/>
    <w:rsid w:val="00151BEF"/>
    <w:rsid w:val="00152674"/>
    <w:rsid w:val="00152765"/>
    <w:rsid w:val="00155395"/>
    <w:rsid w:val="00155EE5"/>
    <w:rsid w:val="0015632E"/>
    <w:rsid w:val="001577A8"/>
    <w:rsid w:val="00157857"/>
    <w:rsid w:val="00160D74"/>
    <w:rsid w:val="00161A8F"/>
    <w:rsid w:val="00161C80"/>
    <w:rsid w:val="00162C36"/>
    <w:rsid w:val="00163224"/>
    <w:rsid w:val="001650A7"/>
    <w:rsid w:val="00165926"/>
    <w:rsid w:val="001670AA"/>
    <w:rsid w:val="00167307"/>
    <w:rsid w:val="001675C7"/>
    <w:rsid w:val="00167D02"/>
    <w:rsid w:val="00170A80"/>
    <w:rsid w:val="001721E5"/>
    <w:rsid w:val="00176818"/>
    <w:rsid w:val="00176887"/>
    <w:rsid w:val="001771DE"/>
    <w:rsid w:val="00177996"/>
    <w:rsid w:val="00180038"/>
    <w:rsid w:val="00181EC8"/>
    <w:rsid w:val="00184349"/>
    <w:rsid w:val="001856AD"/>
    <w:rsid w:val="00187F72"/>
    <w:rsid w:val="00191138"/>
    <w:rsid w:val="00195F33"/>
    <w:rsid w:val="00196D6A"/>
    <w:rsid w:val="0019777A"/>
    <w:rsid w:val="001979C2"/>
    <w:rsid w:val="001A1536"/>
    <w:rsid w:val="001A1807"/>
    <w:rsid w:val="001A1A8B"/>
    <w:rsid w:val="001A5874"/>
    <w:rsid w:val="001A5A19"/>
    <w:rsid w:val="001A6C39"/>
    <w:rsid w:val="001A7D3D"/>
    <w:rsid w:val="001B1617"/>
    <w:rsid w:val="001B27E1"/>
    <w:rsid w:val="001B2FC4"/>
    <w:rsid w:val="001B359B"/>
    <w:rsid w:val="001B3A62"/>
    <w:rsid w:val="001B4BE4"/>
    <w:rsid w:val="001B504B"/>
    <w:rsid w:val="001B69EC"/>
    <w:rsid w:val="001C02FE"/>
    <w:rsid w:val="001C03E1"/>
    <w:rsid w:val="001C0606"/>
    <w:rsid w:val="001C151D"/>
    <w:rsid w:val="001C2FB0"/>
    <w:rsid w:val="001C3658"/>
    <w:rsid w:val="001C38B7"/>
    <w:rsid w:val="001C70F5"/>
    <w:rsid w:val="001D055B"/>
    <w:rsid w:val="001D3874"/>
    <w:rsid w:val="001D4CCC"/>
    <w:rsid w:val="001D529B"/>
    <w:rsid w:val="001D5FFE"/>
    <w:rsid w:val="001D7E75"/>
    <w:rsid w:val="001E27A4"/>
    <w:rsid w:val="001E470F"/>
    <w:rsid w:val="001E56D2"/>
    <w:rsid w:val="001E5A9A"/>
    <w:rsid w:val="001E74F3"/>
    <w:rsid w:val="001E7D56"/>
    <w:rsid w:val="001F122A"/>
    <w:rsid w:val="001F1648"/>
    <w:rsid w:val="001F2C16"/>
    <w:rsid w:val="001F6091"/>
    <w:rsid w:val="001F679E"/>
    <w:rsid w:val="001F75DE"/>
    <w:rsid w:val="00200D58"/>
    <w:rsid w:val="00201172"/>
    <w:rsid w:val="002013BE"/>
    <w:rsid w:val="00201C28"/>
    <w:rsid w:val="00201DC6"/>
    <w:rsid w:val="00203DDF"/>
    <w:rsid w:val="00205438"/>
    <w:rsid w:val="002063A4"/>
    <w:rsid w:val="00207DC1"/>
    <w:rsid w:val="0021145B"/>
    <w:rsid w:val="002131BB"/>
    <w:rsid w:val="00213A95"/>
    <w:rsid w:val="00213D43"/>
    <w:rsid w:val="002166C0"/>
    <w:rsid w:val="00216D16"/>
    <w:rsid w:val="00216F4E"/>
    <w:rsid w:val="00217FDC"/>
    <w:rsid w:val="002219E9"/>
    <w:rsid w:val="002224BD"/>
    <w:rsid w:val="00227E8F"/>
    <w:rsid w:val="00230FCC"/>
    <w:rsid w:val="00231F19"/>
    <w:rsid w:val="00234040"/>
    <w:rsid w:val="00234847"/>
    <w:rsid w:val="00235A19"/>
    <w:rsid w:val="00235B78"/>
    <w:rsid w:val="00236594"/>
    <w:rsid w:val="002423FC"/>
    <w:rsid w:val="00242C40"/>
    <w:rsid w:val="00243116"/>
    <w:rsid w:val="00243299"/>
    <w:rsid w:val="00243D36"/>
    <w:rsid w:val="00247707"/>
    <w:rsid w:val="00247C3C"/>
    <w:rsid w:val="002501DF"/>
    <w:rsid w:val="00250960"/>
    <w:rsid w:val="00252816"/>
    <w:rsid w:val="00253DE6"/>
    <w:rsid w:val="00254E19"/>
    <w:rsid w:val="00255699"/>
    <w:rsid w:val="00255F96"/>
    <w:rsid w:val="002569F4"/>
    <w:rsid w:val="00257324"/>
    <w:rsid w:val="002574CA"/>
    <w:rsid w:val="00257A59"/>
    <w:rsid w:val="0026018E"/>
    <w:rsid w:val="00263B47"/>
    <w:rsid w:val="002653A6"/>
    <w:rsid w:val="00267AE9"/>
    <w:rsid w:val="00272D1D"/>
    <w:rsid w:val="0027348E"/>
    <w:rsid w:val="0027403E"/>
    <w:rsid w:val="0027478A"/>
    <w:rsid w:val="00274D4A"/>
    <w:rsid w:val="00275FEA"/>
    <w:rsid w:val="00281C9F"/>
    <w:rsid w:val="002820FD"/>
    <w:rsid w:val="00283795"/>
    <w:rsid w:val="00286740"/>
    <w:rsid w:val="00286CEE"/>
    <w:rsid w:val="002874CC"/>
    <w:rsid w:val="00287A14"/>
    <w:rsid w:val="0029038D"/>
    <w:rsid w:val="00291A54"/>
    <w:rsid w:val="002922A2"/>
    <w:rsid w:val="002929D8"/>
    <w:rsid w:val="002961EC"/>
    <w:rsid w:val="00297EF4"/>
    <w:rsid w:val="002A2087"/>
    <w:rsid w:val="002A237D"/>
    <w:rsid w:val="002A2DC6"/>
    <w:rsid w:val="002A4C53"/>
    <w:rsid w:val="002A72FC"/>
    <w:rsid w:val="002B0672"/>
    <w:rsid w:val="002B0D7E"/>
    <w:rsid w:val="002B235A"/>
    <w:rsid w:val="002B247F"/>
    <w:rsid w:val="002B2D3A"/>
    <w:rsid w:val="002B474C"/>
    <w:rsid w:val="002B6140"/>
    <w:rsid w:val="002B6177"/>
    <w:rsid w:val="002B7FEA"/>
    <w:rsid w:val="002C0ED0"/>
    <w:rsid w:val="002C145D"/>
    <w:rsid w:val="002C1A5D"/>
    <w:rsid w:val="002C295F"/>
    <w:rsid w:val="002C2C3E"/>
    <w:rsid w:val="002C353B"/>
    <w:rsid w:val="002C533E"/>
    <w:rsid w:val="002D027F"/>
    <w:rsid w:val="002D1876"/>
    <w:rsid w:val="002D264B"/>
    <w:rsid w:val="002D3369"/>
    <w:rsid w:val="002D3933"/>
    <w:rsid w:val="002D48B8"/>
    <w:rsid w:val="002D7A85"/>
    <w:rsid w:val="002D7B60"/>
    <w:rsid w:val="002E0414"/>
    <w:rsid w:val="002E15F3"/>
    <w:rsid w:val="002E239F"/>
    <w:rsid w:val="002E3310"/>
    <w:rsid w:val="002E481A"/>
    <w:rsid w:val="002E4D22"/>
    <w:rsid w:val="002E6F85"/>
    <w:rsid w:val="002E7674"/>
    <w:rsid w:val="002F15C3"/>
    <w:rsid w:val="002F1844"/>
    <w:rsid w:val="002F4761"/>
    <w:rsid w:val="002F5C79"/>
    <w:rsid w:val="002F650C"/>
    <w:rsid w:val="002F6AF6"/>
    <w:rsid w:val="00300029"/>
    <w:rsid w:val="003019E2"/>
    <w:rsid w:val="00302244"/>
    <w:rsid w:val="00302BB8"/>
    <w:rsid w:val="00302C6C"/>
    <w:rsid w:val="00303526"/>
    <w:rsid w:val="003058FB"/>
    <w:rsid w:val="00306862"/>
    <w:rsid w:val="0030766A"/>
    <w:rsid w:val="00307FF0"/>
    <w:rsid w:val="003123CC"/>
    <w:rsid w:val="0031253C"/>
    <w:rsid w:val="00312E99"/>
    <w:rsid w:val="0031413F"/>
    <w:rsid w:val="003148BB"/>
    <w:rsid w:val="00314AFD"/>
    <w:rsid w:val="00316B2C"/>
    <w:rsid w:val="00317976"/>
    <w:rsid w:val="003203BB"/>
    <w:rsid w:val="0032167E"/>
    <w:rsid w:val="00321E52"/>
    <w:rsid w:val="003231B8"/>
    <w:rsid w:val="00323236"/>
    <w:rsid w:val="00324260"/>
    <w:rsid w:val="0032477D"/>
    <w:rsid w:val="003250FD"/>
    <w:rsid w:val="003255CC"/>
    <w:rsid w:val="00327194"/>
    <w:rsid w:val="00327991"/>
    <w:rsid w:val="00330543"/>
    <w:rsid w:val="0033256F"/>
    <w:rsid w:val="003348E5"/>
    <w:rsid w:val="00334A9A"/>
    <w:rsid w:val="00337747"/>
    <w:rsid w:val="00341065"/>
    <w:rsid w:val="00343AC2"/>
    <w:rsid w:val="00344299"/>
    <w:rsid w:val="0034751F"/>
    <w:rsid w:val="00350198"/>
    <w:rsid w:val="0035041F"/>
    <w:rsid w:val="00351C1C"/>
    <w:rsid w:val="00352C7C"/>
    <w:rsid w:val="00355EA9"/>
    <w:rsid w:val="00356E41"/>
    <w:rsid w:val="003578DE"/>
    <w:rsid w:val="003601A8"/>
    <w:rsid w:val="003605A1"/>
    <w:rsid w:val="0036138E"/>
    <w:rsid w:val="00362B46"/>
    <w:rsid w:val="00362CFB"/>
    <w:rsid w:val="00365320"/>
    <w:rsid w:val="00365BAC"/>
    <w:rsid w:val="00367DCF"/>
    <w:rsid w:val="00370605"/>
    <w:rsid w:val="003722C9"/>
    <w:rsid w:val="00372AA1"/>
    <w:rsid w:val="00374DFE"/>
    <w:rsid w:val="00376AF2"/>
    <w:rsid w:val="003772A5"/>
    <w:rsid w:val="0038021C"/>
    <w:rsid w:val="0038144E"/>
    <w:rsid w:val="0038395C"/>
    <w:rsid w:val="0038426A"/>
    <w:rsid w:val="00384F41"/>
    <w:rsid w:val="00386687"/>
    <w:rsid w:val="00386CB7"/>
    <w:rsid w:val="00387D8C"/>
    <w:rsid w:val="00395A26"/>
    <w:rsid w:val="00396257"/>
    <w:rsid w:val="00396929"/>
    <w:rsid w:val="00397C6D"/>
    <w:rsid w:val="00397EB8"/>
    <w:rsid w:val="003A1895"/>
    <w:rsid w:val="003A4FD0"/>
    <w:rsid w:val="003A5FC6"/>
    <w:rsid w:val="003A69D1"/>
    <w:rsid w:val="003A6BA4"/>
    <w:rsid w:val="003A6EE9"/>
    <w:rsid w:val="003A7705"/>
    <w:rsid w:val="003A77F1"/>
    <w:rsid w:val="003A78D3"/>
    <w:rsid w:val="003B152C"/>
    <w:rsid w:val="003B1545"/>
    <w:rsid w:val="003B1763"/>
    <w:rsid w:val="003B17F9"/>
    <w:rsid w:val="003B1DF5"/>
    <w:rsid w:val="003B3066"/>
    <w:rsid w:val="003B4A96"/>
    <w:rsid w:val="003B6F59"/>
    <w:rsid w:val="003C1BCF"/>
    <w:rsid w:val="003C409D"/>
    <w:rsid w:val="003C5972"/>
    <w:rsid w:val="003C5BA6"/>
    <w:rsid w:val="003C6ABD"/>
    <w:rsid w:val="003D16DF"/>
    <w:rsid w:val="003D1810"/>
    <w:rsid w:val="003D3576"/>
    <w:rsid w:val="003D5C96"/>
    <w:rsid w:val="003D608B"/>
    <w:rsid w:val="003D65C2"/>
    <w:rsid w:val="003D6F27"/>
    <w:rsid w:val="003E02E4"/>
    <w:rsid w:val="003E10DE"/>
    <w:rsid w:val="003E396F"/>
    <w:rsid w:val="003E4DCE"/>
    <w:rsid w:val="003F0E85"/>
    <w:rsid w:val="003F3739"/>
    <w:rsid w:val="003F3E50"/>
    <w:rsid w:val="003F5BEB"/>
    <w:rsid w:val="003F6A56"/>
    <w:rsid w:val="003F7E1D"/>
    <w:rsid w:val="00402363"/>
    <w:rsid w:val="00404E88"/>
    <w:rsid w:val="004054F1"/>
    <w:rsid w:val="00406C17"/>
    <w:rsid w:val="00407A00"/>
    <w:rsid w:val="00410230"/>
    <w:rsid w:val="00410B25"/>
    <w:rsid w:val="00410C55"/>
    <w:rsid w:val="00412A8A"/>
    <w:rsid w:val="004143FD"/>
    <w:rsid w:val="00415E64"/>
    <w:rsid w:val="004167EE"/>
    <w:rsid w:val="00416854"/>
    <w:rsid w:val="00417725"/>
    <w:rsid w:val="004179ED"/>
    <w:rsid w:val="00417C42"/>
    <w:rsid w:val="0042034F"/>
    <w:rsid w:val="004250C5"/>
    <w:rsid w:val="004250EA"/>
    <w:rsid w:val="00425301"/>
    <w:rsid w:val="00425530"/>
    <w:rsid w:val="00425C24"/>
    <w:rsid w:val="00425E4D"/>
    <w:rsid w:val="00426199"/>
    <w:rsid w:val="004302AE"/>
    <w:rsid w:val="0043121F"/>
    <w:rsid w:val="00431D69"/>
    <w:rsid w:val="00433434"/>
    <w:rsid w:val="004339AB"/>
    <w:rsid w:val="00434A79"/>
    <w:rsid w:val="00436FDE"/>
    <w:rsid w:val="00437682"/>
    <w:rsid w:val="00437F26"/>
    <w:rsid w:val="004401B5"/>
    <w:rsid w:val="00444097"/>
    <w:rsid w:val="00445487"/>
    <w:rsid w:val="00446D42"/>
    <w:rsid w:val="004526A3"/>
    <w:rsid w:val="00453F79"/>
    <w:rsid w:val="00454769"/>
    <w:rsid w:val="00454A94"/>
    <w:rsid w:val="00455AD0"/>
    <w:rsid w:val="00455D2A"/>
    <w:rsid w:val="00457137"/>
    <w:rsid w:val="0045762E"/>
    <w:rsid w:val="00460A49"/>
    <w:rsid w:val="00465040"/>
    <w:rsid w:val="00466991"/>
    <w:rsid w:val="0047064C"/>
    <w:rsid w:val="00471270"/>
    <w:rsid w:val="004714BF"/>
    <w:rsid w:val="004801D8"/>
    <w:rsid w:val="004831D4"/>
    <w:rsid w:val="00483207"/>
    <w:rsid w:val="004848BE"/>
    <w:rsid w:val="004871E0"/>
    <w:rsid w:val="004909D5"/>
    <w:rsid w:val="0049197D"/>
    <w:rsid w:val="004927D2"/>
    <w:rsid w:val="00492824"/>
    <w:rsid w:val="0049464D"/>
    <w:rsid w:val="0049554E"/>
    <w:rsid w:val="004A019F"/>
    <w:rsid w:val="004A079D"/>
    <w:rsid w:val="004A0D3A"/>
    <w:rsid w:val="004A1501"/>
    <w:rsid w:val="004A345B"/>
    <w:rsid w:val="004A38CB"/>
    <w:rsid w:val="004A3AB4"/>
    <w:rsid w:val="004A42E1"/>
    <w:rsid w:val="004B1453"/>
    <w:rsid w:val="004B162C"/>
    <w:rsid w:val="004B1CD1"/>
    <w:rsid w:val="004B2104"/>
    <w:rsid w:val="004B2146"/>
    <w:rsid w:val="004B44B7"/>
    <w:rsid w:val="004C06CF"/>
    <w:rsid w:val="004C0A2D"/>
    <w:rsid w:val="004C2310"/>
    <w:rsid w:val="004C3DBE"/>
    <w:rsid w:val="004C4AF8"/>
    <w:rsid w:val="004C5C96"/>
    <w:rsid w:val="004C5D41"/>
    <w:rsid w:val="004C667A"/>
    <w:rsid w:val="004C6825"/>
    <w:rsid w:val="004D06A4"/>
    <w:rsid w:val="004D0BB9"/>
    <w:rsid w:val="004D126E"/>
    <w:rsid w:val="004D2068"/>
    <w:rsid w:val="004D290B"/>
    <w:rsid w:val="004D34F6"/>
    <w:rsid w:val="004D4D1A"/>
    <w:rsid w:val="004E0642"/>
    <w:rsid w:val="004E1427"/>
    <w:rsid w:val="004E174B"/>
    <w:rsid w:val="004E330D"/>
    <w:rsid w:val="004E426D"/>
    <w:rsid w:val="004E581D"/>
    <w:rsid w:val="004E5838"/>
    <w:rsid w:val="004E7E01"/>
    <w:rsid w:val="004F0A75"/>
    <w:rsid w:val="004F1A81"/>
    <w:rsid w:val="004F22E1"/>
    <w:rsid w:val="004F3632"/>
    <w:rsid w:val="004F6344"/>
    <w:rsid w:val="00500C88"/>
    <w:rsid w:val="00501DF3"/>
    <w:rsid w:val="00505269"/>
    <w:rsid w:val="005057F1"/>
    <w:rsid w:val="00516633"/>
    <w:rsid w:val="00517F4C"/>
    <w:rsid w:val="0052059B"/>
    <w:rsid w:val="0052109F"/>
    <w:rsid w:val="005218D9"/>
    <w:rsid w:val="00522231"/>
    <w:rsid w:val="0052236F"/>
    <w:rsid w:val="005223D7"/>
    <w:rsid w:val="005252EC"/>
    <w:rsid w:val="0052571A"/>
    <w:rsid w:val="005265E8"/>
    <w:rsid w:val="0052669B"/>
    <w:rsid w:val="00527951"/>
    <w:rsid w:val="00531028"/>
    <w:rsid w:val="0053140D"/>
    <w:rsid w:val="0053278D"/>
    <w:rsid w:val="00535DB3"/>
    <w:rsid w:val="00536186"/>
    <w:rsid w:val="00536773"/>
    <w:rsid w:val="00540F62"/>
    <w:rsid w:val="005415F1"/>
    <w:rsid w:val="00544CBB"/>
    <w:rsid w:val="00544EA6"/>
    <w:rsid w:val="0054736D"/>
    <w:rsid w:val="005476E3"/>
    <w:rsid w:val="0055025A"/>
    <w:rsid w:val="00551E84"/>
    <w:rsid w:val="005521A4"/>
    <w:rsid w:val="005530F9"/>
    <w:rsid w:val="0056290E"/>
    <w:rsid w:val="00564720"/>
    <w:rsid w:val="00564E75"/>
    <w:rsid w:val="00565C5E"/>
    <w:rsid w:val="00570A60"/>
    <w:rsid w:val="00571724"/>
    <w:rsid w:val="0057315F"/>
    <w:rsid w:val="005750F2"/>
    <w:rsid w:val="00576104"/>
    <w:rsid w:val="00583B66"/>
    <w:rsid w:val="00583F55"/>
    <w:rsid w:val="005861E5"/>
    <w:rsid w:val="005879B4"/>
    <w:rsid w:val="00587AED"/>
    <w:rsid w:val="00587E2B"/>
    <w:rsid w:val="005904BE"/>
    <w:rsid w:val="00591C41"/>
    <w:rsid w:val="00593987"/>
    <w:rsid w:val="005939EE"/>
    <w:rsid w:val="005969E1"/>
    <w:rsid w:val="0059704C"/>
    <w:rsid w:val="00597B4A"/>
    <w:rsid w:val="005A01EF"/>
    <w:rsid w:val="005A0D91"/>
    <w:rsid w:val="005A0DC6"/>
    <w:rsid w:val="005A11AC"/>
    <w:rsid w:val="005A12B2"/>
    <w:rsid w:val="005A13CA"/>
    <w:rsid w:val="005A1727"/>
    <w:rsid w:val="005A254D"/>
    <w:rsid w:val="005A6242"/>
    <w:rsid w:val="005A7E1A"/>
    <w:rsid w:val="005B025A"/>
    <w:rsid w:val="005B22EB"/>
    <w:rsid w:val="005B261A"/>
    <w:rsid w:val="005B4FD0"/>
    <w:rsid w:val="005B6305"/>
    <w:rsid w:val="005C009D"/>
    <w:rsid w:val="005C0C3C"/>
    <w:rsid w:val="005C1677"/>
    <w:rsid w:val="005C28B7"/>
    <w:rsid w:val="005C2DE9"/>
    <w:rsid w:val="005C4F94"/>
    <w:rsid w:val="005C581C"/>
    <w:rsid w:val="005C67C8"/>
    <w:rsid w:val="005C6FAD"/>
    <w:rsid w:val="005C7420"/>
    <w:rsid w:val="005C77FF"/>
    <w:rsid w:val="005D0249"/>
    <w:rsid w:val="005D051A"/>
    <w:rsid w:val="005D1BA8"/>
    <w:rsid w:val="005D1D1E"/>
    <w:rsid w:val="005D2478"/>
    <w:rsid w:val="005D25C3"/>
    <w:rsid w:val="005D51AB"/>
    <w:rsid w:val="005D6E8C"/>
    <w:rsid w:val="005D7E9D"/>
    <w:rsid w:val="005E2246"/>
    <w:rsid w:val="005E267D"/>
    <w:rsid w:val="005E3071"/>
    <w:rsid w:val="005E3EF4"/>
    <w:rsid w:val="005E52B6"/>
    <w:rsid w:val="005E6EAC"/>
    <w:rsid w:val="005F06C5"/>
    <w:rsid w:val="005F100C"/>
    <w:rsid w:val="005F22E0"/>
    <w:rsid w:val="005F2411"/>
    <w:rsid w:val="005F2E24"/>
    <w:rsid w:val="005F312E"/>
    <w:rsid w:val="005F53D4"/>
    <w:rsid w:val="005F547D"/>
    <w:rsid w:val="005F572B"/>
    <w:rsid w:val="005F57C9"/>
    <w:rsid w:val="005F68DA"/>
    <w:rsid w:val="005F6D5C"/>
    <w:rsid w:val="005F7739"/>
    <w:rsid w:val="006009E5"/>
    <w:rsid w:val="006010F0"/>
    <w:rsid w:val="0060136B"/>
    <w:rsid w:val="0060773B"/>
    <w:rsid w:val="00610C4F"/>
    <w:rsid w:val="00611DBC"/>
    <w:rsid w:val="00613F14"/>
    <w:rsid w:val="00614AB5"/>
    <w:rsid w:val="00614AD2"/>
    <w:rsid w:val="006157B5"/>
    <w:rsid w:val="00616F19"/>
    <w:rsid w:val="00623204"/>
    <w:rsid w:val="00623B86"/>
    <w:rsid w:val="00623EEF"/>
    <w:rsid w:val="0062598F"/>
    <w:rsid w:val="00625AAD"/>
    <w:rsid w:val="00625C9A"/>
    <w:rsid w:val="0062641A"/>
    <w:rsid w:val="00626720"/>
    <w:rsid w:val="00626DBF"/>
    <w:rsid w:val="00626FC6"/>
    <w:rsid w:val="006303B4"/>
    <w:rsid w:val="006315D3"/>
    <w:rsid w:val="00632C87"/>
    <w:rsid w:val="00633D3D"/>
    <w:rsid w:val="006360CF"/>
    <w:rsid w:val="00637542"/>
    <w:rsid w:val="00637DAD"/>
    <w:rsid w:val="00641703"/>
    <w:rsid w:val="00641B09"/>
    <w:rsid w:val="00641EE7"/>
    <w:rsid w:val="00642C2E"/>
    <w:rsid w:val="006431A6"/>
    <w:rsid w:val="00644CD5"/>
    <w:rsid w:val="006459F6"/>
    <w:rsid w:val="00645C32"/>
    <w:rsid w:val="00646060"/>
    <w:rsid w:val="0064653C"/>
    <w:rsid w:val="00647563"/>
    <w:rsid w:val="00647FC7"/>
    <w:rsid w:val="006501AD"/>
    <w:rsid w:val="00651BFA"/>
    <w:rsid w:val="00653720"/>
    <w:rsid w:val="00654475"/>
    <w:rsid w:val="00654787"/>
    <w:rsid w:val="006547C2"/>
    <w:rsid w:val="00654CA5"/>
    <w:rsid w:val="006567EC"/>
    <w:rsid w:val="006608FD"/>
    <w:rsid w:val="00661A50"/>
    <w:rsid w:val="00665A4B"/>
    <w:rsid w:val="006664E3"/>
    <w:rsid w:val="00666C48"/>
    <w:rsid w:val="0066788D"/>
    <w:rsid w:val="00672747"/>
    <w:rsid w:val="00672DC0"/>
    <w:rsid w:val="00673862"/>
    <w:rsid w:val="00674D0B"/>
    <w:rsid w:val="00675F32"/>
    <w:rsid w:val="00676210"/>
    <w:rsid w:val="00676FD5"/>
    <w:rsid w:val="00682C11"/>
    <w:rsid w:val="00682C94"/>
    <w:rsid w:val="006848BF"/>
    <w:rsid w:val="00685B94"/>
    <w:rsid w:val="006901F2"/>
    <w:rsid w:val="00692A38"/>
    <w:rsid w:val="00692E2A"/>
    <w:rsid w:val="0069302D"/>
    <w:rsid w:val="00695908"/>
    <w:rsid w:val="00696CBD"/>
    <w:rsid w:val="00696D3B"/>
    <w:rsid w:val="006A1035"/>
    <w:rsid w:val="006A103E"/>
    <w:rsid w:val="006A23FC"/>
    <w:rsid w:val="006A4554"/>
    <w:rsid w:val="006A7661"/>
    <w:rsid w:val="006A76F2"/>
    <w:rsid w:val="006A7D0D"/>
    <w:rsid w:val="006B0F43"/>
    <w:rsid w:val="006B49BD"/>
    <w:rsid w:val="006B59B6"/>
    <w:rsid w:val="006B6C82"/>
    <w:rsid w:val="006B7163"/>
    <w:rsid w:val="006B7C40"/>
    <w:rsid w:val="006C09BB"/>
    <w:rsid w:val="006C10B1"/>
    <w:rsid w:val="006C10D4"/>
    <w:rsid w:val="006C3F58"/>
    <w:rsid w:val="006C475F"/>
    <w:rsid w:val="006C6CAC"/>
    <w:rsid w:val="006C7020"/>
    <w:rsid w:val="006D03E8"/>
    <w:rsid w:val="006D0F83"/>
    <w:rsid w:val="006D114A"/>
    <w:rsid w:val="006D1A33"/>
    <w:rsid w:val="006D469C"/>
    <w:rsid w:val="006D6552"/>
    <w:rsid w:val="006D7EFB"/>
    <w:rsid w:val="006E1380"/>
    <w:rsid w:val="006E23A5"/>
    <w:rsid w:val="006E2EB0"/>
    <w:rsid w:val="006E54F2"/>
    <w:rsid w:val="006E5A4D"/>
    <w:rsid w:val="006E6672"/>
    <w:rsid w:val="006E6722"/>
    <w:rsid w:val="006E6A4C"/>
    <w:rsid w:val="006E6E95"/>
    <w:rsid w:val="006E76E8"/>
    <w:rsid w:val="006F524D"/>
    <w:rsid w:val="006F5DDE"/>
    <w:rsid w:val="006F62FB"/>
    <w:rsid w:val="00702383"/>
    <w:rsid w:val="007027B9"/>
    <w:rsid w:val="007028E1"/>
    <w:rsid w:val="007073B9"/>
    <w:rsid w:val="00710D8C"/>
    <w:rsid w:val="0071103D"/>
    <w:rsid w:val="0071337A"/>
    <w:rsid w:val="00714214"/>
    <w:rsid w:val="00715E88"/>
    <w:rsid w:val="007165A8"/>
    <w:rsid w:val="00721725"/>
    <w:rsid w:val="007218B0"/>
    <w:rsid w:val="00723E13"/>
    <w:rsid w:val="00726D08"/>
    <w:rsid w:val="0073069D"/>
    <w:rsid w:val="00733141"/>
    <w:rsid w:val="00733DEA"/>
    <w:rsid w:val="00734489"/>
    <w:rsid w:val="00734CAA"/>
    <w:rsid w:val="00735075"/>
    <w:rsid w:val="00740BCE"/>
    <w:rsid w:val="00741E2E"/>
    <w:rsid w:val="007449C8"/>
    <w:rsid w:val="00746164"/>
    <w:rsid w:val="00746834"/>
    <w:rsid w:val="0075077D"/>
    <w:rsid w:val="0075271F"/>
    <w:rsid w:val="0075434E"/>
    <w:rsid w:val="0075533C"/>
    <w:rsid w:val="007571D6"/>
    <w:rsid w:val="00757581"/>
    <w:rsid w:val="007609B7"/>
    <w:rsid w:val="007611A0"/>
    <w:rsid w:val="00761AC0"/>
    <w:rsid w:val="00762F28"/>
    <w:rsid w:val="007637AA"/>
    <w:rsid w:val="0076387B"/>
    <w:rsid w:val="00764A22"/>
    <w:rsid w:val="007650C5"/>
    <w:rsid w:val="007669EE"/>
    <w:rsid w:val="00766F09"/>
    <w:rsid w:val="007673DE"/>
    <w:rsid w:val="00770D98"/>
    <w:rsid w:val="00770FD3"/>
    <w:rsid w:val="0077139A"/>
    <w:rsid w:val="00773115"/>
    <w:rsid w:val="007748EC"/>
    <w:rsid w:val="007753C0"/>
    <w:rsid w:val="00776E72"/>
    <w:rsid w:val="007778E5"/>
    <w:rsid w:val="00781523"/>
    <w:rsid w:val="007819A6"/>
    <w:rsid w:val="00781C48"/>
    <w:rsid w:val="00781E08"/>
    <w:rsid w:val="00782B9A"/>
    <w:rsid w:val="00783659"/>
    <w:rsid w:val="00785592"/>
    <w:rsid w:val="007858F4"/>
    <w:rsid w:val="00786F52"/>
    <w:rsid w:val="00791064"/>
    <w:rsid w:val="00792B58"/>
    <w:rsid w:val="00792CB2"/>
    <w:rsid w:val="007939F1"/>
    <w:rsid w:val="00794AA4"/>
    <w:rsid w:val="00795BB8"/>
    <w:rsid w:val="00796D3F"/>
    <w:rsid w:val="007A0979"/>
    <w:rsid w:val="007A1365"/>
    <w:rsid w:val="007A1683"/>
    <w:rsid w:val="007A2FCD"/>
    <w:rsid w:val="007A35C2"/>
    <w:rsid w:val="007A4900"/>
    <w:rsid w:val="007A5390"/>
    <w:rsid w:val="007A58C2"/>
    <w:rsid w:val="007A5C12"/>
    <w:rsid w:val="007A5C62"/>
    <w:rsid w:val="007A6810"/>
    <w:rsid w:val="007A7CB0"/>
    <w:rsid w:val="007B20EF"/>
    <w:rsid w:val="007B3BD2"/>
    <w:rsid w:val="007B68A3"/>
    <w:rsid w:val="007B7F8A"/>
    <w:rsid w:val="007C137A"/>
    <w:rsid w:val="007C1645"/>
    <w:rsid w:val="007C2541"/>
    <w:rsid w:val="007C4C48"/>
    <w:rsid w:val="007C5642"/>
    <w:rsid w:val="007C6021"/>
    <w:rsid w:val="007D1090"/>
    <w:rsid w:val="007D256A"/>
    <w:rsid w:val="007D66A8"/>
    <w:rsid w:val="007D6E1C"/>
    <w:rsid w:val="007D77CA"/>
    <w:rsid w:val="007E003F"/>
    <w:rsid w:val="007E0684"/>
    <w:rsid w:val="007E143E"/>
    <w:rsid w:val="007E2CD6"/>
    <w:rsid w:val="007E3AB2"/>
    <w:rsid w:val="007E3F7A"/>
    <w:rsid w:val="007E4F6E"/>
    <w:rsid w:val="007E537A"/>
    <w:rsid w:val="007E5B3C"/>
    <w:rsid w:val="007E5C26"/>
    <w:rsid w:val="007F1A4D"/>
    <w:rsid w:val="007F2868"/>
    <w:rsid w:val="007F3320"/>
    <w:rsid w:val="007F46D3"/>
    <w:rsid w:val="007F7F4C"/>
    <w:rsid w:val="00802081"/>
    <w:rsid w:val="008046BA"/>
    <w:rsid w:val="008050EF"/>
    <w:rsid w:val="00806B23"/>
    <w:rsid w:val="0081058C"/>
    <w:rsid w:val="00810D50"/>
    <w:rsid w:val="00811FEB"/>
    <w:rsid w:val="00813E69"/>
    <w:rsid w:val="008145ED"/>
    <w:rsid w:val="00814F11"/>
    <w:rsid w:val="0081619D"/>
    <w:rsid w:val="008164F2"/>
    <w:rsid w:val="00816BFA"/>
    <w:rsid w:val="00817C94"/>
    <w:rsid w:val="00821395"/>
    <w:rsid w:val="00822BB1"/>
    <w:rsid w:val="00824DF3"/>
    <w:rsid w:val="00826B66"/>
    <w:rsid w:val="00827B27"/>
    <w:rsid w:val="00830497"/>
    <w:rsid w:val="00830E26"/>
    <w:rsid w:val="00832924"/>
    <w:rsid w:val="00835056"/>
    <w:rsid w:val="0083625B"/>
    <w:rsid w:val="00837506"/>
    <w:rsid w:val="00840893"/>
    <w:rsid w:val="00842017"/>
    <w:rsid w:val="008434CE"/>
    <w:rsid w:val="00843576"/>
    <w:rsid w:val="00843624"/>
    <w:rsid w:val="00843B64"/>
    <w:rsid w:val="00845757"/>
    <w:rsid w:val="008478FC"/>
    <w:rsid w:val="00854570"/>
    <w:rsid w:val="008547A7"/>
    <w:rsid w:val="00854B88"/>
    <w:rsid w:val="00854C17"/>
    <w:rsid w:val="008554BF"/>
    <w:rsid w:val="0085625D"/>
    <w:rsid w:val="00856A79"/>
    <w:rsid w:val="00861FF0"/>
    <w:rsid w:val="00862920"/>
    <w:rsid w:val="00863D2B"/>
    <w:rsid w:val="008657D6"/>
    <w:rsid w:val="00866398"/>
    <w:rsid w:val="00866C74"/>
    <w:rsid w:val="00867889"/>
    <w:rsid w:val="00867BFF"/>
    <w:rsid w:val="00875025"/>
    <w:rsid w:val="00875BD2"/>
    <w:rsid w:val="00876416"/>
    <w:rsid w:val="00877713"/>
    <w:rsid w:val="00877F75"/>
    <w:rsid w:val="00880BCD"/>
    <w:rsid w:val="00883AE0"/>
    <w:rsid w:val="0088480A"/>
    <w:rsid w:val="00886173"/>
    <w:rsid w:val="0088757A"/>
    <w:rsid w:val="008876E3"/>
    <w:rsid w:val="0089019F"/>
    <w:rsid w:val="00891313"/>
    <w:rsid w:val="00891AF9"/>
    <w:rsid w:val="00892A8C"/>
    <w:rsid w:val="00892F32"/>
    <w:rsid w:val="00893BB2"/>
    <w:rsid w:val="00893E9F"/>
    <w:rsid w:val="00894C29"/>
    <w:rsid w:val="008957DD"/>
    <w:rsid w:val="008961AD"/>
    <w:rsid w:val="00897745"/>
    <w:rsid w:val="00897D98"/>
    <w:rsid w:val="008A0DAD"/>
    <w:rsid w:val="008A3F8D"/>
    <w:rsid w:val="008A4B4C"/>
    <w:rsid w:val="008A6DF2"/>
    <w:rsid w:val="008A71BA"/>
    <w:rsid w:val="008A7807"/>
    <w:rsid w:val="008A7FA2"/>
    <w:rsid w:val="008B161B"/>
    <w:rsid w:val="008B4C3A"/>
    <w:rsid w:val="008B4C6E"/>
    <w:rsid w:val="008B4CC9"/>
    <w:rsid w:val="008B7CC1"/>
    <w:rsid w:val="008C0CB9"/>
    <w:rsid w:val="008C0D0B"/>
    <w:rsid w:val="008C28CE"/>
    <w:rsid w:val="008C74F8"/>
    <w:rsid w:val="008D2C44"/>
    <w:rsid w:val="008D4A2C"/>
    <w:rsid w:val="008D7034"/>
    <w:rsid w:val="008D7C99"/>
    <w:rsid w:val="008E0FCB"/>
    <w:rsid w:val="008E3A4F"/>
    <w:rsid w:val="008E41BE"/>
    <w:rsid w:val="008E5BF3"/>
    <w:rsid w:val="008E7A3F"/>
    <w:rsid w:val="008F010D"/>
    <w:rsid w:val="008F0ADA"/>
    <w:rsid w:val="008F1AC0"/>
    <w:rsid w:val="008F2E02"/>
    <w:rsid w:val="008F35AC"/>
    <w:rsid w:val="00900491"/>
    <w:rsid w:val="009022D8"/>
    <w:rsid w:val="009025EA"/>
    <w:rsid w:val="00902BB1"/>
    <w:rsid w:val="009056DA"/>
    <w:rsid w:val="00907961"/>
    <w:rsid w:val="00907F79"/>
    <w:rsid w:val="0091181C"/>
    <w:rsid w:val="0091206F"/>
    <w:rsid w:val="00915F87"/>
    <w:rsid w:val="0092012A"/>
    <w:rsid w:val="00920C72"/>
    <w:rsid w:val="0092178C"/>
    <w:rsid w:val="009247F3"/>
    <w:rsid w:val="00924EC9"/>
    <w:rsid w:val="00927516"/>
    <w:rsid w:val="00930B88"/>
    <w:rsid w:val="00931F17"/>
    <w:rsid w:val="0093412F"/>
    <w:rsid w:val="0093427D"/>
    <w:rsid w:val="009344BB"/>
    <w:rsid w:val="009378D1"/>
    <w:rsid w:val="00940DCC"/>
    <w:rsid w:val="0094179A"/>
    <w:rsid w:val="00941E9D"/>
    <w:rsid w:val="00942331"/>
    <w:rsid w:val="0094459E"/>
    <w:rsid w:val="00944DBC"/>
    <w:rsid w:val="009475D0"/>
    <w:rsid w:val="00950887"/>
    <w:rsid w:val="00950977"/>
    <w:rsid w:val="009515F5"/>
    <w:rsid w:val="0095168B"/>
    <w:rsid w:val="00951A7B"/>
    <w:rsid w:val="00953BE0"/>
    <w:rsid w:val="009563FE"/>
    <w:rsid w:val="009564A6"/>
    <w:rsid w:val="00960D2D"/>
    <w:rsid w:val="00964CC8"/>
    <w:rsid w:val="009660CB"/>
    <w:rsid w:val="009663DE"/>
    <w:rsid w:val="00967621"/>
    <w:rsid w:val="00967E6A"/>
    <w:rsid w:val="00973D5C"/>
    <w:rsid w:val="00975D9C"/>
    <w:rsid w:val="0097700E"/>
    <w:rsid w:val="0098045F"/>
    <w:rsid w:val="00980CA4"/>
    <w:rsid w:val="00981B50"/>
    <w:rsid w:val="0098540E"/>
    <w:rsid w:val="009865BF"/>
    <w:rsid w:val="00990777"/>
    <w:rsid w:val="00990CB9"/>
    <w:rsid w:val="0099139E"/>
    <w:rsid w:val="00991757"/>
    <w:rsid w:val="00991D22"/>
    <w:rsid w:val="00994758"/>
    <w:rsid w:val="00995031"/>
    <w:rsid w:val="009956AF"/>
    <w:rsid w:val="00995F27"/>
    <w:rsid w:val="009975E9"/>
    <w:rsid w:val="009A00E6"/>
    <w:rsid w:val="009A331B"/>
    <w:rsid w:val="009A3B0B"/>
    <w:rsid w:val="009A401E"/>
    <w:rsid w:val="009A5EA0"/>
    <w:rsid w:val="009B0253"/>
    <w:rsid w:val="009B1702"/>
    <w:rsid w:val="009B33EF"/>
    <w:rsid w:val="009B4684"/>
    <w:rsid w:val="009B48FC"/>
    <w:rsid w:val="009B49F6"/>
    <w:rsid w:val="009B4A0F"/>
    <w:rsid w:val="009B608C"/>
    <w:rsid w:val="009B7D7D"/>
    <w:rsid w:val="009C0F1A"/>
    <w:rsid w:val="009C11D2"/>
    <w:rsid w:val="009C2C10"/>
    <w:rsid w:val="009C2CBD"/>
    <w:rsid w:val="009C41C7"/>
    <w:rsid w:val="009C4B03"/>
    <w:rsid w:val="009C6C70"/>
    <w:rsid w:val="009C744A"/>
    <w:rsid w:val="009D0B63"/>
    <w:rsid w:val="009D5B26"/>
    <w:rsid w:val="009E262B"/>
    <w:rsid w:val="009E307E"/>
    <w:rsid w:val="009E410C"/>
    <w:rsid w:val="009E4CBA"/>
    <w:rsid w:val="009E6BE9"/>
    <w:rsid w:val="009E6BF6"/>
    <w:rsid w:val="009E7B4E"/>
    <w:rsid w:val="009F1022"/>
    <w:rsid w:val="009F22DD"/>
    <w:rsid w:val="009F4E5B"/>
    <w:rsid w:val="009F76D5"/>
    <w:rsid w:val="00A01D75"/>
    <w:rsid w:val="00A02596"/>
    <w:rsid w:val="00A04031"/>
    <w:rsid w:val="00A051D8"/>
    <w:rsid w:val="00A05B1E"/>
    <w:rsid w:val="00A0619E"/>
    <w:rsid w:val="00A06B48"/>
    <w:rsid w:val="00A07870"/>
    <w:rsid w:val="00A07F19"/>
    <w:rsid w:val="00A1052B"/>
    <w:rsid w:val="00A10A0E"/>
    <w:rsid w:val="00A12BA4"/>
    <w:rsid w:val="00A1348D"/>
    <w:rsid w:val="00A13F39"/>
    <w:rsid w:val="00A13F82"/>
    <w:rsid w:val="00A14E35"/>
    <w:rsid w:val="00A232EE"/>
    <w:rsid w:val="00A237B4"/>
    <w:rsid w:val="00A254EB"/>
    <w:rsid w:val="00A27B79"/>
    <w:rsid w:val="00A35D03"/>
    <w:rsid w:val="00A4175F"/>
    <w:rsid w:val="00A41D6C"/>
    <w:rsid w:val="00A427A7"/>
    <w:rsid w:val="00A430EA"/>
    <w:rsid w:val="00A43B05"/>
    <w:rsid w:val="00A44411"/>
    <w:rsid w:val="00A469FA"/>
    <w:rsid w:val="00A47A9B"/>
    <w:rsid w:val="00A50B6C"/>
    <w:rsid w:val="00A514E4"/>
    <w:rsid w:val="00A51FE4"/>
    <w:rsid w:val="00A52002"/>
    <w:rsid w:val="00A527E4"/>
    <w:rsid w:val="00A53B94"/>
    <w:rsid w:val="00A53CAC"/>
    <w:rsid w:val="00A53D30"/>
    <w:rsid w:val="00A55625"/>
    <w:rsid w:val="00A55B01"/>
    <w:rsid w:val="00A55F47"/>
    <w:rsid w:val="00A565FE"/>
    <w:rsid w:val="00A56B5B"/>
    <w:rsid w:val="00A57397"/>
    <w:rsid w:val="00A576B0"/>
    <w:rsid w:val="00A57EEE"/>
    <w:rsid w:val="00A603FF"/>
    <w:rsid w:val="00A61FE5"/>
    <w:rsid w:val="00A624AC"/>
    <w:rsid w:val="00A63059"/>
    <w:rsid w:val="00A63413"/>
    <w:rsid w:val="00A640D9"/>
    <w:rsid w:val="00A653CB"/>
    <w:rsid w:val="00A657DD"/>
    <w:rsid w:val="00A65DEE"/>
    <w:rsid w:val="00A666A6"/>
    <w:rsid w:val="00A675FD"/>
    <w:rsid w:val="00A714DB"/>
    <w:rsid w:val="00A72402"/>
    <w:rsid w:val="00A72437"/>
    <w:rsid w:val="00A73C3E"/>
    <w:rsid w:val="00A75053"/>
    <w:rsid w:val="00A75CFC"/>
    <w:rsid w:val="00A763F9"/>
    <w:rsid w:val="00A770AD"/>
    <w:rsid w:val="00A77B6A"/>
    <w:rsid w:val="00A80611"/>
    <w:rsid w:val="00A818CA"/>
    <w:rsid w:val="00A82AB3"/>
    <w:rsid w:val="00A838BD"/>
    <w:rsid w:val="00A83EF3"/>
    <w:rsid w:val="00A83F68"/>
    <w:rsid w:val="00A85F17"/>
    <w:rsid w:val="00A86BA4"/>
    <w:rsid w:val="00A87F13"/>
    <w:rsid w:val="00A91DDA"/>
    <w:rsid w:val="00A93576"/>
    <w:rsid w:val="00A9419B"/>
    <w:rsid w:val="00A9505B"/>
    <w:rsid w:val="00A95EA4"/>
    <w:rsid w:val="00AA1DEC"/>
    <w:rsid w:val="00AA58A4"/>
    <w:rsid w:val="00AB14DC"/>
    <w:rsid w:val="00AB178F"/>
    <w:rsid w:val="00AB1ADE"/>
    <w:rsid w:val="00AB27B2"/>
    <w:rsid w:val="00AB43C8"/>
    <w:rsid w:val="00AB4751"/>
    <w:rsid w:val="00AB52C7"/>
    <w:rsid w:val="00AB5340"/>
    <w:rsid w:val="00AB54F5"/>
    <w:rsid w:val="00AB6135"/>
    <w:rsid w:val="00AB6990"/>
    <w:rsid w:val="00AB7EED"/>
    <w:rsid w:val="00AC0A89"/>
    <w:rsid w:val="00AC0CA8"/>
    <w:rsid w:val="00AC0CD7"/>
    <w:rsid w:val="00AC181E"/>
    <w:rsid w:val="00AC394D"/>
    <w:rsid w:val="00AC43E4"/>
    <w:rsid w:val="00AC541D"/>
    <w:rsid w:val="00AC7C96"/>
    <w:rsid w:val="00AD011A"/>
    <w:rsid w:val="00AD0ED1"/>
    <w:rsid w:val="00AD2B7C"/>
    <w:rsid w:val="00AD2DB5"/>
    <w:rsid w:val="00AD369E"/>
    <w:rsid w:val="00AD5B02"/>
    <w:rsid w:val="00AD6BCD"/>
    <w:rsid w:val="00AE1D45"/>
    <w:rsid w:val="00AE237D"/>
    <w:rsid w:val="00AE38B1"/>
    <w:rsid w:val="00AE402E"/>
    <w:rsid w:val="00AE502A"/>
    <w:rsid w:val="00AF016D"/>
    <w:rsid w:val="00AF25DF"/>
    <w:rsid w:val="00AF49CC"/>
    <w:rsid w:val="00AF5DA0"/>
    <w:rsid w:val="00AF76BA"/>
    <w:rsid w:val="00AF7C07"/>
    <w:rsid w:val="00B01CB2"/>
    <w:rsid w:val="00B01EF0"/>
    <w:rsid w:val="00B04596"/>
    <w:rsid w:val="00B05268"/>
    <w:rsid w:val="00B1147B"/>
    <w:rsid w:val="00B11594"/>
    <w:rsid w:val="00B13011"/>
    <w:rsid w:val="00B13BBC"/>
    <w:rsid w:val="00B152AB"/>
    <w:rsid w:val="00B1545D"/>
    <w:rsid w:val="00B154F4"/>
    <w:rsid w:val="00B16323"/>
    <w:rsid w:val="00B164A5"/>
    <w:rsid w:val="00B16567"/>
    <w:rsid w:val="00B17942"/>
    <w:rsid w:val="00B214BE"/>
    <w:rsid w:val="00B22C93"/>
    <w:rsid w:val="00B23C38"/>
    <w:rsid w:val="00B267BD"/>
    <w:rsid w:val="00B272DA"/>
    <w:rsid w:val="00B27589"/>
    <w:rsid w:val="00B31037"/>
    <w:rsid w:val="00B33DF4"/>
    <w:rsid w:val="00B33EF4"/>
    <w:rsid w:val="00B34113"/>
    <w:rsid w:val="00B355BA"/>
    <w:rsid w:val="00B355C7"/>
    <w:rsid w:val="00B3656D"/>
    <w:rsid w:val="00B4058F"/>
    <w:rsid w:val="00B405B7"/>
    <w:rsid w:val="00B423CE"/>
    <w:rsid w:val="00B4415A"/>
    <w:rsid w:val="00B4542E"/>
    <w:rsid w:val="00B455F2"/>
    <w:rsid w:val="00B45DF0"/>
    <w:rsid w:val="00B46AD8"/>
    <w:rsid w:val="00B5067D"/>
    <w:rsid w:val="00B5067F"/>
    <w:rsid w:val="00B52222"/>
    <w:rsid w:val="00B5224A"/>
    <w:rsid w:val="00B52633"/>
    <w:rsid w:val="00B53FB7"/>
    <w:rsid w:val="00B54FE7"/>
    <w:rsid w:val="00B57E0E"/>
    <w:rsid w:val="00B609C9"/>
    <w:rsid w:val="00B62A18"/>
    <w:rsid w:val="00B64F6B"/>
    <w:rsid w:val="00B66901"/>
    <w:rsid w:val="00B67C73"/>
    <w:rsid w:val="00B71E6D"/>
    <w:rsid w:val="00B72070"/>
    <w:rsid w:val="00B7318B"/>
    <w:rsid w:val="00B734B5"/>
    <w:rsid w:val="00B74C7D"/>
    <w:rsid w:val="00B779E1"/>
    <w:rsid w:val="00B80632"/>
    <w:rsid w:val="00B817E7"/>
    <w:rsid w:val="00B81CE8"/>
    <w:rsid w:val="00B8486C"/>
    <w:rsid w:val="00B85205"/>
    <w:rsid w:val="00B8659B"/>
    <w:rsid w:val="00B91EE1"/>
    <w:rsid w:val="00B93901"/>
    <w:rsid w:val="00B96794"/>
    <w:rsid w:val="00B967BF"/>
    <w:rsid w:val="00BA006E"/>
    <w:rsid w:val="00BA0090"/>
    <w:rsid w:val="00BA0219"/>
    <w:rsid w:val="00BA0886"/>
    <w:rsid w:val="00BA1A67"/>
    <w:rsid w:val="00BA1E7D"/>
    <w:rsid w:val="00BA4195"/>
    <w:rsid w:val="00BA4A61"/>
    <w:rsid w:val="00BA5A50"/>
    <w:rsid w:val="00BA6B86"/>
    <w:rsid w:val="00BA772B"/>
    <w:rsid w:val="00BB0847"/>
    <w:rsid w:val="00BB5046"/>
    <w:rsid w:val="00BB790A"/>
    <w:rsid w:val="00BC1D16"/>
    <w:rsid w:val="00BC233D"/>
    <w:rsid w:val="00BC2C15"/>
    <w:rsid w:val="00BC2C7B"/>
    <w:rsid w:val="00BC440F"/>
    <w:rsid w:val="00BC6DDE"/>
    <w:rsid w:val="00BC6F6E"/>
    <w:rsid w:val="00BC70FE"/>
    <w:rsid w:val="00BC74FC"/>
    <w:rsid w:val="00BD1FEC"/>
    <w:rsid w:val="00BD6B01"/>
    <w:rsid w:val="00BD7FEE"/>
    <w:rsid w:val="00BE0BD6"/>
    <w:rsid w:val="00BE2001"/>
    <w:rsid w:val="00BE5998"/>
    <w:rsid w:val="00BE5B5F"/>
    <w:rsid w:val="00BE688C"/>
    <w:rsid w:val="00BE786A"/>
    <w:rsid w:val="00BF4C3D"/>
    <w:rsid w:val="00BF4C94"/>
    <w:rsid w:val="00BF59FF"/>
    <w:rsid w:val="00C00658"/>
    <w:rsid w:val="00C02BF2"/>
    <w:rsid w:val="00C06E21"/>
    <w:rsid w:val="00C0701B"/>
    <w:rsid w:val="00C114D6"/>
    <w:rsid w:val="00C1165A"/>
    <w:rsid w:val="00C122F8"/>
    <w:rsid w:val="00C1386B"/>
    <w:rsid w:val="00C14CCF"/>
    <w:rsid w:val="00C1669F"/>
    <w:rsid w:val="00C16713"/>
    <w:rsid w:val="00C16970"/>
    <w:rsid w:val="00C21199"/>
    <w:rsid w:val="00C26F55"/>
    <w:rsid w:val="00C30C63"/>
    <w:rsid w:val="00C31667"/>
    <w:rsid w:val="00C31FFF"/>
    <w:rsid w:val="00C36B8B"/>
    <w:rsid w:val="00C415C1"/>
    <w:rsid w:val="00C417F2"/>
    <w:rsid w:val="00C418B6"/>
    <w:rsid w:val="00C42DC4"/>
    <w:rsid w:val="00C43A57"/>
    <w:rsid w:val="00C45C2E"/>
    <w:rsid w:val="00C45CF7"/>
    <w:rsid w:val="00C465C9"/>
    <w:rsid w:val="00C47B31"/>
    <w:rsid w:val="00C47DBF"/>
    <w:rsid w:val="00C50CC3"/>
    <w:rsid w:val="00C543B7"/>
    <w:rsid w:val="00C552FF"/>
    <w:rsid w:val="00C557FA"/>
    <w:rsid w:val="00C558DA"/>
    <w:rsid w:val="00C55AC3"/>
    <w:rsid w:val="00C55AF3"/>
    <w:rsid w:val="00C60E60"/>
    <w:rsid w:val="00C63C20"/>
    <w:rsid w:val="00C670BD"/>
    <w:rsid w:val="00C70060"/>
    <w:rsid w:val="00C72F72"/>
    <w:rsid w:val="00C74AAC"/>
    <w:rsid w:val="00C766D9"/>
    <w:rsid w:val="00C77276"/>
    <w:rsid w:val="00C77338"/>
    <w:rsid w:val="00C77CB2"/>
    <w:rsid w:val="00C77E90"/>
    <w:rsid w:val="00C84759"/>
    <w:rsid w:val="00C856C2"/>
    <w:rsid w:val="00C85A82"/>
    <w:rsid w:val="00C86DF4"/>
    <w:rsid w:val="00C918D3"/>
    <w:rsid w:val="00C92F12"/>
    <w:rsid w:val="00C96252"/>
    <w:rsid w:val="00CA15A5"/>
    <w:rsid w:val="00CA1E93"/>
    <w:rsid w:val="00CA22CD"/>
    <w:rsid w:val="00CA2A3B"/>
    <w:rsid w:val="00CA6220"/>
    <w:rsid w:val="00CA6C7F"/>
    <w:rsid w:val="00CB0CC7"/>
    <w:rsid w:val="00CB1E96"/>
    <w:rsid w:val="00CB48C4"/>
    <w:rsid w:val="00CB705A"/>
    <w:rsid w:val="00CC0D05"/>
    <w:rsid w:val="00CC10A6"/>
    <w:rsid w:val="00CC2240"/>
    <w:rsid w:val="00CD2E4F"/>
    <w:rsid w:val="00CD33D1"/>
    <w:rsid w:val="00CD49BC"/>
    <w:rsid w:val="00CD5EB8"/>
    <w:rsid w:val="00CD6237"/>
    <w:rsid w:val="00CD67B1"/>
    <w:rsid w:val="00CD6F5D"/>
    <w:rsid w:val="00CD701F"/>
    <w:rsid w:val="00CD7044"/>
    <w:rsid w:val="00CD7697"/>
    <w:rsid w:val="00CE08B9"/>
    <w:rsid w:val="00CE4025"/>
    <w:rsid w:val="00CE404F"/>
    <w:rsid w:val="00CE4077"/>
    <w:rsid w:val="00CE524C"/>
    <w:rsid w:val="00CE58EB"/>
    <w:rsid w:val="00CE6D87"/>
    <w:rsid w:val="00CE7A53"/>
    <w:rsid w:val="00CF141F"/>
    <w:rsid w:val="00CF1509"/>
    <w:rsid w:val="00CF16AC"/>
    <w:rsid w:val="00CF34C9"/>
    <w:rsid w:val="00CF4634"/>
    <w:rsid w:val="00CF4777"/>
    <w:rsid w:val="00CF6A5F"/>
    <w:rsid w:val="00CF6BEC"/>
    <w:rsid w:val="00CF6E77"/>
    <w:rsid w:val="00D00243"/>
    <w:rsid w:val="00D028F6"/>
    <w:rsid w:val="00D03F69"/>
    <w:rsid w:val="00D059EB"/>
    <w:rsid w:val="00D065EC"/>
    <w:rsid w:val="00D067BB"/>
    <w:rsid w:val="00D06935"/>
    <w:rsid w:val="00D07092"/>
    <w:rsid w:val="00D1352A"/>
    <w:rsid w:val="00D140CA"/>
    <w:rsid w:val="00D148BD"/>
    <w:rsid w:val="00D169AF"/>
    <w:rsid w:val="00D16A2F"/>
    <w:rsid w:val="00D20C77"/>
    <w:rsid w:val="00D21065"/>
    <w:rsid w:val="00D22155"/>
    <w:rsid w:val="00D22BC9"/>
    <w:rsid w:val="00D2427B"/>
    <w:rsid w:val="00D25249"/>
    <w:rsid w:val="00D31C4C"/>
    <w:rsid w:val="00D325C3"/>
    <w:rsid w:val="00D32B60"/>
    <w:rsid w:val="00D340AB"/>
    <w:rsid w:val="00D354D4"/>
    <w:rsid w:val="00D36091"/>
    <w:rsid w:val="00D36619"/>
    <w:rsid w:val="00D36972"/>
    <w:rsid w:val="00D36E5B"/>
    <w:rsid w:val="00D4072B"/>
    <w:rsid w:val="00D42888"/>
    <w:rsid w:val="00D42F84"/>
    <w:rsid w:val="00D44172"/>
    <w:rsid w:val="00D442D7"/>
    <w:rsid w:val="00D561BB"/>
    <w:rsid w:val="00D56EC6"/>
    <w:rsid w:val="00D57382"/>
    <w:rsid w:val="00D61444"/>
    <w:rsid w:val="00D626F7"/>
    <w:rsid w:val="00D63B8C"/>
    <w:rsid w:val="00D65DE3"/>
    <w:rsid w:val="00D65E2F"/>
    <w:rsid w:val="00D71560"/>
    <w:rsid w:val="00D7175B"/>
    <w:rsid w:val="00D730DE"/>
    <w:rsid w:val="00D739CC"/>
    <w:rsid w:val="00D74846"/>
    <w:rsid w:val="00D75084"/>
    <w:rsid w:val="00D76380"/>
    <w:rsid w:val="00D7780D"/>
    <w:rsid w:val="00D8093D"/>
    <w:rsid w:val="00D80A02"/>
    <w:rsid w:val="00D8108C"/>
    <w:rsid w:val="00D81799"/>
    <w:rsid w:val="00D83DF5"/>
    <w:rsid w:val="00D842AE"/>
    <w:rsid w:val="00D847C3"/>
    <w:rsid w:val="00D848F0"/>
    <w:rsid w:val="00D84E18"/>
    <w:rsid w:val="00D855CB"/>
    <w:rsid w:val="00D86C2A"/>
    <w:rsid w:val="00D87D0E"/>
    <w:rsid w:val="00D90DA2"/>
    <w:rsid w:val="00D9211C"/>
    <w:rsid w:val="00D924AC"/>
    <w:rsid w:val="00D928F6"/>
    <w:rsid w:val="00D92DE0"/>
    <w:rsid w:val="00D92FEF"/>
    <w:rsid w:val="00D938D0"/>
    <w:rsid w:val="00D93A0F"/>
    <w:rsid w:val="00D93BD6"/>
    <w:rsid w:val="00D9791E"/>
    <w:rsid w:val="00D97DBE"/>
    <w:rsid w:val="00D97EC2"/>
    <w:rsid w:val="00DA1BCA"/>
    <w:rsid w:val="00DA21D5"/>
    <w:rsid w:val="00DA23AB"/>
    <w:rsid w:val="00DA25B3"/>
    <w:rsid w:val="00DA3EA9"/>
    <w:rsid w:val="00DA41D6"/>
    <w:rsid w:val="00DA5EE2"/>
    <w:rsid w:val="00DA605F"/>
    <w:rsid w:val="00DA7E71"/>
    <w:rsid w:val="00DB34DC"/>
    <w:rsid w:val="00DB43E0"/>
    <w:rsid w:val="00DB4ACB"/>
    <w:rsid w:val="00DB4B53"/>
    <w:rsid w:val="00DC1A57"/>
    <w:rsid w:val="00DC46FF"/>
    <w:rsid w:val="00DC5254"/>
    <w:rsid w:val="00DC75F3"/>
    <w:rsid w:val="00DD1A4F"/>
    <w:rsid w:val="00DD3107"/>
    <w:rsid w:val="00DD45E3"/>
    <w:rsid w:val="00DD4F4C"/>
    <w:rsid w:val="00DD519C"/>
    <w:rsid w:val="00DD554D"/>
    <w:rsid w:val="00DD5D84"/>
    <w:rsid w:val="00DD7C2C"/>
    <w:rsid w:val="00DE3166"/>
    <w:rsid w:val="00DE5995"/>
    <w:rsid w:val="00DE634E"/>
    <w:rsid w:val="00DE64C3"/>
    <w:rsid w:val="00DE67D2"/>
    <w:rsid w:val="00DE78FB"/>
    <w:rsid w:val="00DF0E0E"/>
    <w:rsid w:val="00DF1A35"/>
    <w:rsid w:val="00DF1E4C"/>
    <w:rsid w:val="00DF2D4A"/>
    <w:rsid w:val="00DF44F0"/>
    <w:rsid w:val="00E000E0"/>
    <w:rsid w:val="00E01620"/>
    <w:rsid w:val="00E01C8A"/>
    <w:rsid w:val="00E02C8D"/>
    <w:rsid w:val="00E02CE2"/>
    <w:rsid w:val="00E032EE"/>
    <w:rsid w:val="00E0363F"/>
    <w:rsid w:val="00E03ABB"/>
    <w:rsid w:val="00E0602E"/>
    <w:rsid w:val="00E06797"/>
    <w:rsid w:val="00E07690"/>
    <w:rsid w:val="00E1087F"/>
    <w:rsid w:val="00E120F7"/>
    <w:rsid w:val="00E1265B"/>
    <w:rsid w:val="00E12709"/>
    <w:rsid w:val="00E13B12"/>
    <w:rsid w:val="00E13B48"/>
    <w:rsid w:val="00E1404F"/>
    <w:rsid w:val="00E153D4"/>
    <w:rsid w:val="00E17660"/>
    <w:rsid w:val="00E17E64"/>
    <w:rsid w:val="00E20E0E"/>
    <w:rsid w:val="00E21601"/>
    <w:rsid w:val="00E21C83"/>
    <w:rsid w:val="00E24ADA"/>
    <w:rsid w:val="00E26081"/>
    <w:rsid w:val="00E272D3"/>
    <w:rsid w:val="00E308A5"/>
    <w:rsid w:val="00E32F59"/>
    <w:rsid w:val="00E3349C"/>
    <w:rsid w:val="00E341A6"/>
    <w:rsid w:val="00E36EB9"/>
    <w:rsid w:val="00E37669"/>
    <w:rsid w:val="00E465C5"/>
    <w:rsid w:val="00E46D9A"/>
    <w:rsid w:val="00E47238"/>
    <w:rsid w:val="00E477F6"/>
    <w:rsid w:val="00E47995"/>
    <w:rsid w:val="00E47C4B"/>
    <w:rsid w:val="00E50545"/>
    <w:rsid w:val="00E54CE9"/>
    <w:rsid w:val="00E565FF"/>
    <w:rsid w:val="00E57833"/>
    <w:rsid w:val="00E62B2A"/>
    <w:rsid w:val="00E63087"/>
    <w:rsid w:val="00E63B76"/>
    <w:rsid w:val="00E63DF5"/>
    <w:rsid w:val="00E65388"/>
    <w:rsid w:val="00E65925"/>
    <w:rsid w:val="00E67759"/>
    <w:rsid w:val="00E71B00"/>
    <w:rsid w:val="00E71C1C"/>
    <w:rsid w:val="00E7257B"/>
    <w:rsid w:val="00E7264C"/>
    <w:rsid w:val="00E73D30"/>
    <w:rsid w:val="00E74C9F"/>
    <w:rsid w:val="00E80C25"/>
    <w:rsid w:val="00E81D2E"/>
    <w:rsid w:val="00E82530"/>
    <w:rsid w:val="00E84DC5"/>
    <w:rsid w:val="00E85B7D"/>
    <w:rsid w:val="00E86187"/>
    <w:rsid w:val="00E867B7"/>
    <w:rsid w:val="00E87BF7"/>
    <w:rsid w:val="00E9121B"/>
    <w:rsid w:val="00E91C2B"/>
    <w:rsid w:val="00E926FB"/>
    <w:rsid w:val="00E937BD"/>
    <w:rsid w:val="00E940CC"/>
    <w:rsid w:val="00E9433C"/>
    <w:rsid w:val="00E960AC"/>
    <w:rsid w:val="00E964DC"/>
    <w:rsid w:val="00E96C86"/>
    <w:rsid w:val="00E977A6"/>
    <w:rsid w:val="00EA0AE2"/>
    <w:rsid w:val="00EA2191"/>
    <w:rsid w:val="00EA3356"/>
    <w:rsid w:val="00EA39E5"/>
    <w:rsid w:val="00EA3D95"/>
    <w:rsid w:val="00EA3F2A"/>
    <w:rsid w:val="00EB0C77"/>
    <w:rsid w:val="00EB1925"/>
    <w:rsid w:val="00EB1ED4"/>
    <w:rsid w:val="00EB2EFC"/>
    <w:rsid w:val="00EB3F2F"/>
    <w:rsid w:val="00EB4305"/>
    <w:rsid w:val="00EB594E"/>
    <w:rsid w:val="00EB7138"/>
    <w:rsid w:val="00EB7C8A"/>
    <w:rsid w:val="00EC0D80"/>
    <w:rsid w:val="00EC0F96"/>
    <w:rsid w:val="00EC2D45"/>
    <w:rsid w:val="00EC3464"/>
    <w:rsid w:val="00EC5A46"/>
    <w:rsid w:val="00EC63E2"/>
    <w:rsid w:val="00ED2AEA"/>
    <w:rsid w:val="00ED40A6"/>
    <w:rsid w:val="00ED4605"/>
    <w:rsid w:val="00ED537E"/>
    <w:rsid w:val="00ED554B"/>
    <w:rsid w:val="00ED569F"/>
    <w:rsid w:val="00ED689B"/>
    <w:rsid w:val="00ED76A0"/>
    <w:rsid w:val="00EE2656"/>
    <w:rsid w:val="00EE4112"/>
    <w:rsid w:val="00EE47C3"/>
    <w:rsid w:val="00EE666F"/>
    <w:rsid w:val="00EE6AAD"/>
    <w:rsid w:val="00EE6BB0"/>
    <w:rsid w:val="00EE710D"/>
    <w:rsid w:val="00EE7B9A"/>
    <w:rsid w:val="00EE7FB6"/>
    <w:rsid w:val="00EF22B3"/>
    <w:rsid w:val="00EF358A"/>
    <w:rsid w:val="00EF60E4"/>
    <w:rsid w:val="00EF6E84"/>
    <w:rsid w:val="00EF7169"/>
    <w:rsid w:val="00EF79F0"/>
    <w:rsid w:val="00F00262"/>
    <w:rsid w:val="00F006DE"/>
    <w:rsid w:val="00F00DCE"/>
    <w:rsid w:val="00F00E6A"/>
    <w:rsid w:val="00F0101B"/>
    <w:rsid w:val="00F03B69"/>
    <w:rsid w:val="00F0569E"/>
    <w:rsid w:val="00F057E5"/>
    <w:rsid w:val="00F07A50"/>
    <w:rsid w:val="00F106A2"/>
    <w:rsid w:val="00F113DA"/>
    <w:rsid w:val="00F114EB"/>
    <w:rsid w:val="00F1572E"/>
    <w:rsid w:val="00F16C81"/>
    <w:rsid w:val="00F16FD6"/>
    <w:rsid w:val="00F1765B"/>
    <w:rsid w:val="00F234BB"/>
    <w:rsid w:val="00F26165"/>
    <w:rsid w:val="00F277EB"/>
    <w:rsid w:val="00F33E77"/>
    <w:rsid w:val="00F35CF2"/>
    <w:rsid w:val="00F37DC8"/>
    <w:rsid w:val="00F40E1D"/>
    <w:rsid w:val="00F40FC8"/>
    <w:rsid w:val="00F41A74"/>
    <w:rsid w:val="00F43016"/>
    <w:rsid w:val="00F4325F"/>
    <w:rsid w:val="00F439B3"/>
    <w:rsid w:val="00F43CC7"/>
    <w:rsid w:val="00F45A0A"/>
    <w:rsid w:val="00F462F1"/>
    <w:rsid w:val="00F47C0E"/>
    <w:rsid w:val="00F511BA"/>
    <w:rsid w:val="00F5179B"/>
    <w:rsid w:val="00F55D61"/>
    <w:rsid w:val="00F56A69"/>
    <w:rsid w:val="00F61B43"/>
    <w:rsid w:val="00F61BA2"/>
    <w:rsid w:val="00F6319E"/>
    <w:rsid w:val="00F64A91"/>
    <w:rsid w:val="00F64F80"/>
    <w:rsid w:val="00F650C3"/>
    <w:rsid w:val="00F65298"/>
    <w:rsid w:val="00F65D85"/>
    <w:rsid w:val="00F70004"/>
    <w:rsid w:val="00F707D5"/>
    <w:rsid w:val="00F76BAC"/>
    <w:rsid w:val="00F8091E"/>
    <w:rsid w:val="00F80F65"/>
    <w:rsid w:val="00F812BC"/>
    <w:rsid w:val="00F8569D"/>
    <w:rsid w:val="00F8615C"/>
    <w:rsid w:val="00F874E0"/>
    <w:rsid w:val="00F90A75"/>
    <w:rsid w:val="00F920E7"/>
    <w:rsid w:val="00F94164"/>
    <w:rsid w:val="00F94324"/>
    <w:rsid w:val="00F969E5"/>
    <w:rsid w:val="00FA0B72"/>
    <w:rsid w:val="00FA1C72"/>
    <w:rsid w:val="00FA24E0"/>
    <w:rsid w:val="00FA3D57"/>
    <w:rsid w:val="00FA5F0C"/>
    <w:rsid w:val="00FA6011"/>
    <w:rsid w:val="00FA6ACF"/>
    <w:rsid w:val="00FA6BB0"/>
    <w:rsid w:val="00FB1C8C"/>
    <w:rsid w:val="00FB1F6E"/>
    <w:rsid w:val="00FB250A"/>
    <w:rsid w:val="00FB3F0D"/>
    <w:rsid w:val="00FB5262"/>
    <w:rsid w:val="00FB660E"/>
    <w:rsid w:val="00FC009D"/>
    <w:rsid w:val="00FC0A6D"/>
    <w:rsid w:val="00FC0D95"/>
    <w:rsid w:val="00FC239B"/>
    <w:rsid w:val="00FC2B8B"/>
    <w:rsid w:val="00FC45F2"/>
    <w:rsid w:val="00FC5207"/>
    <w:rsid w:val="00FC63C1"/>
    <w:rsid w:val="00FC7616"/>
    <w:rsid w:val="00FD18A4"/>
    <w:rsid w:val="00FD1D9C"/>
    <w:rsid w:val="00FD2074"/>
    <w:rsid w:val="00FD30F4"/>
    <w:rsid w:val="00FD504F"/>
    <w:rsid w:val="00FD5860"/>
    <w:rsid w:val="00FD5DDF"/>
    <w:rsid w:val="00FD60E7"/>
    <w:rsid w:val="00FD785C"/>
    <w:rsid w:val="00FE130C"/>
    <w:rsid w:val="00FE140A"/>
    <w:rsid w:val="00FE15FF"/>
    <w:rsid w:val="00FE19F5"/>
    <w:rsid w:val="00FE352D"/>
    <w:rsid w:val="00FE40EB"/>
    <w:rsid w:val="00FE45EB"/>
    <w:rsid w:val="00FE465B"/>
    <w:rsid w:val="00FE4A45"/>
    <w:rsid w:val="00FE4D02"/>
    <w:rsid w:val="00FE7360"/>
    <w:rsid w:val="00FE7B7B"/>
    <w:rsid w:val="00FE7D62"/>
    <w:rsid w:val="00FF0D87"/>
    <w:rsid w:val="00FF190B"/>
    <w:rsid w:val="00FF3406"/>
    <w:rsid w:val="00FF3576"/>
    <w:rsid w:val="00FF37FE"/>
    <w:rsid w:val="00FF3819"/>
    <w:rsid w:val="00FF3D1A"/>
    <w:rsid w:val="00FF4ADF"/>
    <w:rsid w:val="00FF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9D583"/>
  <w15:docId w15:val="{38C6A80B-E3F6-47FF-BCC9-31F70DDB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DF44F0"/>
    <w:rPr>
      <w:lang w:eastAsia="en-US"/>
    </w:rPr>
  </w:style>
  <w:style w:type="paragraph" w:styleId="ListParagraph">
    <w:name w:val="List Paragraph"/>
    <w:basedOn w:val="Normal"/>
    <w:uiPriority w:val="34"/>
    <w:qFormat/>
    <w:rsid w:val="00D9791E"/>
    <w:pPr>
      <w:ind w:left="720"/>
      <w:contextualSpacing/>
    </w:pPr>
  </w:style>
  <w:style w:type="character" w:customStyle="1" w:styleId="big">
    <w:name w:val="big"/>
    <w:basedOn w:val="DefaultParagraphFont"/>
    <w:rsid w:val="00794AA4"/>
  </w:style>
  <w:style w:type="paragraph" w:customStyle="1" w:styleId="MediumGrid1-Accent22">
    <w:name w:val="Medium Grid 1 - Accent 22"/>
    <w:basedOn w:val="Normal"/>
    <w:qFormat/>
    <w:rsid w:val="00866C74"/>
    <w:pPr>
      <w:spacing w:after="120" w:line="280" w:lineRule="exact"/>
      <w:ind w:left="720"/>
      <w:contextualSpacing/>
      <w:jc w:val="both"/>
    </w:pPr>
    <w:rPr>
      <w:rFonts w:eastAsia="SimSun"/>
      <w:sz w:val="21"/>
      <w:szCs w:val="10"/>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rsid w:val="00E960AC"/>
    <w:rPr>
      <w:sz w:val="18"/>
      <w:lang w:val="fr-FR" w:eastAsia="en-US"/>
    </w:rPr>
  </w:style>
  <w:style w:type="character" w:customStyle="1" w:styleId="CH2Char">
    <w:name w:val="CH2 Char"/>
    <w:link w:val="CH2"/>
    <w:locked/>
    <w:rsid w:val="00AB1ADE"/>
    <w:rPr>
      <w:b/>
      <w:sz w:val="24"/>
      <w:szCs w:val="24"/>
      <w:lang w:eastAsia="en-US"/>
    </w:rPr>
  </w:style>
  <w:style w:type="paragraph" w:styleId="NormalWeb">
    <w:name w:val="Normal (Web)"/>
    <w:basedOn w:val="Normal"/>
    <w:uiPriority w:val="99"/>
    <w:semiHidden/>
    <w:unhideWhenUsed/>
    <w:rsid w:val="00583B66"/>
    <w:pPr>
      <w:spacing w:after="200" w:line="276" w:lineRule="auto"/>
    </w:pPr>
    <w:rPr>
      <w:rFonts w:eastAsia="MS Mincho"/>
    </w:rPr>
  </w:style>
  <w:style w:type="paragraph" w:customStyle="1" w:styleId="msonormal0">
    <w:name w:val="msonormal"/>
    <w:basedOn w:val="Normal"/>
    <w:rsid w:val="00BC2C15"/>
    <w:pPr>
      <w:spacing w:before="100" w:beforeAutospacing="1" w:after="100" w:afterAutospacing="1"/>
    </w:pPr>
    <w:rPr>
      <w:rFonts w:eastAsia="Times New Roman"/>
      <w:lang w:eastAsia="zh-CN"/>
    </w:rPr>
  </w:style>
  <w:style w:type="character" w:customStyle="1" w:styleId="HeaderChar">
    <w:name w:val="Header Char"/>
    <w:basedOn w:val="DefaultParagraphFont"/>
    <w:link w:val="Header"/>
    <w:uiPriority w:val="99"/>
    <w:rsid w:val="00CF4634"/>
    <w:rPr>
      <w:b/>
      <w:sz w:val="18"/>
      <w:szCs w:val="24"/>
      <w:lang w:val="en-US" w:eastAsia="en-US"/>
    </w:rPr>
  </w:style>
  <w:style w:type="character" w:customStyle="1" w:styleId="FooterChar">
    <w:name w:val="Footer Char"/>
    <w:basedOn w:val="DefaultParagraphFont"/>
    <w:link w:val="Footer"/>
    <w:uiPriority w:val="99"/>
    <w:rsid w:val="00A55F47"/>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22313605">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193151492">
      <w:bodyDiv w:val="1"/>
      <w:marLeft w:val="0"/>
      <w:marRight w:val="0"/>
      <w:marTop w:val="0"/>
      <w:marBottom w:val="0"/>
      <w:divBdr>
        <w:top w:val="none" w:sz="0" w:space="0" w:color="auto"/>
        <w:left w:val="none" w:sz="0" w:space="0" w:color="auto"/>
        <w:bottom w:val="none" w:sz="0" w:space="0" w:color="auto"/>
        <w:right w:val="none" w:sz="0" w:space="0" w:color="auto"/>
      </w:divBdr>
    </w:div>
    <w:div w:id="332490131">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8916080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3674307">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06373766">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4781188">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0"/>
          <w:marRight w:val="0"/>
          <w:marTop w:val="0"/>
          <w:marBottom w:val="0"/>
          <w:divBdr>
            <w:top w:val="none" w:sz="0" w:space="0" w:color="auto"/>
            <w:left w:val="none" w:sz="0" w:space="0" w:color="auto"/>
            <w:bottom w:val="none" w:sz="0" w:space="0" w:color="auto"/>
            <w:right w:val="none" w:sz="0" w:space="0" w:color="auto"/>
          </w:divBdr>
          <w:divsChild>
            <w:div w:id="1634630617">
              <w:marLeft w:val="0"/>
              <w:marRight w:val="0"/>
              <w:marTop w:val="0"/>
              <w:marBottom w:val="0"/>
              <w:divBdr>
                <w:top w:val="none" w:sz="0" w:space="0" w:color="auto"/>
                <w:left w:val="none" w:sz="0" w:space="0" w:color="auto"/>
                <w:bottom w:val="none" w:sz="0" w:space="0" w:color="auto"/>
                <w:right w:val="none" w:sz="0" w:space="0" w:color="auto"/>
              </w:divBdr>
              <w:divsChild>
                <w:div w:id="154346224">
                  <w:marLeft w:val="0"/>
                  <w:marRight w:val="0"/>
                  <w:marTop w:val="0"/>
                  <w:marBottom w:val="0"/>
                  <w:divBdr>
                    <w:top w:val="none" w:sz="0" w:space="0" w:color="auto"/>
                    <w:left w:val="none" w:sz="0" w:space="0" w:color="auto"/>
                    <w:bottom w:val="none" w:sz="0" w:space="0" w:color="auto"/>
                    <w:right w:val="none" w:sz="0" w:space="0" w:color="auto"/>
                  </w:divBdr>
                  <w:divsChild>
                    <w:div w:id="399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7255660">
      <w:bodyDiv w:val="1"/>
      <w:marLeft w:val="0"/>
      <w:marRight w:val="0"/>
      <w:marTop w:val="0"/>
      <w:marBottom w:val="0"/>
      <w:divBdr>
        <w:top w:val="none" w:sz="0" w:space="0" w:color="auto"/>
        <w:left w:val="none" w:sz="0" w:space="0" w:color="auto"/>
        <w:bottom w:val="none" w:sz="0" w:space="0" w:color="auto"/>
        <w:right w:val="none" w:sz="0" w:space="0" w:color="auto"/>
      </w:divBdr>
    </w:div>
    <w:div w:id="926572339">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054043639">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45855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967465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084689">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09560689">
      <w:bodyDiv w:val="1"/>
      <w:marLeft w:val="0"/>
      <w:marRight w:val="0"/>
      <w:marTop w:val="0"/>
      <w:marBottom w:val="0"/>
      <w:divBdr>
        <w:top w:val="none" w:sz="0" w:space="0" w:color="auto"/>
        <w:left w:val="none" w:sz="0" w:space="0" w:color="auto"/>
        <w:bottom w:val="none" w:sz="0" w:space="0" w:color="auto"/>
        <w:right w:val="none" w:sz="0" w:space="0" w:color="auto"/>
      </w:divBdr>
    </w:div>
    <w:div w:id="1509909266">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11900950">
      <w:bodyDiv w:val="1"/>
      <w:marLeft w:val="0"/>
      <w:marRight w:val="0"/>
      <w:marTop w:val="0"/>
      <w:marBottom w:val="0"/>
      <w:divBdr>
        <w:top w:val="none" w:sz="0" w:space="0" w:color="auto"/>
        <w:left w:val="none" w:sz="0" w:space="0" w:color="auto"/>
        <w:bottom w:val="none" w:sz="0" w:space="0" w:color="auto"/>
        <w:right w:val="none" w:sz="0" w:space="0" w:color="auto"/>
      </w:divBdr>
    </w:div>
    <w:div w:id="1837844370">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44789488">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11" ma:contentTypeDescription="Create a new document." ma:contentTypeScope="" ma:versionID="11a5b0889602a5d1938ea6ef9d36d263">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c3938c478c034f91348f57cab1b65f85"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Upload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ploadeddate" ma:index="18" nillable="true" ma:displayName="Uploaded date" ma:default="[today]" ma:format="DateTime" ma:internalName="Upload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4e874372-ff28-4c18-a137-f1ec3c937b3c">2019-09-10T12:28:20Z</Uploadeddate>
  </documentManagement>
</p:properties>
</file>

<file path=customXml/itemProps1.xml><?xml version="1.0" encoding="utf-8"?>
<ds:datastoreItem xmlns:ds="http://schemas.openxmlformats.org/officeDocument/2006/customXml" ds:itemID="{B5F2B01E-9726-4CF1-B868-50BF6E307527}">
  <ds:schemaRefs>
    <ds:schemaRef ds:uri="http://schemas.openxmlformats.org/officeDocument/2006/bibliography"/>
  </ds:schemaRefs>
</ds:datastoreItem>
</file>

<file path=customXml/itemProps2.xml><?xml version="1.0" encoding="utf-8"?>
<ds:datastoreItem xmlns:ds="http://schemas.openxmlformats.org/officeDocument/2006/customXml" ds:itemID="{90C9F164-F7F5-4426-A024-631C7B4CF308}"/>
</file>

<file path=customXml/itemProps3.xml><?xml version="1.0" encoding="utf-8"?>
<ds:datastoreItem xmlns:ds="http://schemas.openxmlformats.org/officeDocument/2006/customXml" ds:itemID="{89245A59-D9D1-457B-863C-3D2E438697A5}"/>
</file>

<file path=customXml/itemProps4.xml><?xml version="1.0" encoding="utf-8"?>
<ds:datastoreItem xmlns:ds="http://schemas.openxmlformats.org/officeDocument/2006/customXml" ds:itemID="{36D9785E-8512-4627-A153-3B4EC2E42351}"/>
</file>

<file path=docProps/app.xml><?xml version="1.0" encoding="utf-8"?>
<Properties xmlns="http://schemas.openxmlformats.org/officeDocument/2006/extended-properties" xmlns:vt="http://schemas.openxmlformats.org/officeDocument/2006/docPropsVTypes">
  <Template>Normal.dotm</Template>
  <TotalTime>3</TotalTime>
  <Pages>15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Benedict Aboki Omare</cp:lastModifiedBy>
  <cp:revision>4</cp:revision>
  <cp:lastPrinted>2019-08-15T05:15:00Z</cp:lastPrinted>
  <dcterms:created xsi:type="dcterms:W3CDTF">2019-08-16T08:50:00Z</dcterms:created>
  <dcterms:modified xsi:type="dcterms:W3CDTF">2019-09-10T10:10:00Z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