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B86C1A" w:rsidRPr="00B86C1A" w:rsidRDefault="00B86C1A" w:rsidP="00AB285D">
            <w:pPr>
              <w:spacing w:line="480" w:lineRule="exact"/>
              <w:ind w:left="176"/>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AB285D">
            <w:pPr>
              <w:spacing w:line="480" w:lineRule="exact"/>
              <w:ind w:left="176"/>
              <w:jc w:val="both"/>
              <w:rPr>
                <w:rFonts w:cs="Traditional Arabic" w:hint="cs"/>
                <w:b/>
                <w:bCs/>
                <w:sz w:val="44"/>
                <w:szCs w:val="44"/>
              </w:rPr>
            </w:pPr>
            <w:r w:rsidRPr="00B86C1A">
              <w:rPr>
                <w:rFonts w:cs="Traditional Arabic" w:hint="cs"/>
                <w:b/>
                <w:bCs/>
                <w:sz w:val="48"/>
                <w:szCs w:val="48"/>
                <w:rtl/>
              </w:rPr>
              <w:t>المتحدة</w:t>
            </w:r>
          </w:p>
        </w:tc>
      </w:tr>
      <w:tr w:rsidR="004B0A17" w:rsidTr="00AB285D">
        <w:tblPrEx>
          <w:tblCellMar>
            <w:top w:w="0" w:type="dxa"/>
            <w:bottom w:w="0" w:type="dxa"/>
          </w:tblCellMar>
        </w:tblPrEx>
        <w:trPr>
          <w:cantSplit/>
          <w:trHeight w:val="313"/>
        </w:trPr>
        <w:tc>
          <w:tcPr>
            <w:tcW w:w="2707" w:type="dxa"/>
            <w:tcBorders>
              <w:top w:val="nil"/>
              <w:bottom w:val="single" w:sz="4" w:space="0" w:color="auto"/>
            </w:tcBorders>
          </w:tcPr>
          <w:p w:rsidR="004B0A17" w:rsidRPr="004B0A17" w:rsidRDefault="0040218B" w:rsidP="00AB285D">
            <w:pPr>
              <w:bidi w:val="0"/>
              <w:spacing w:before="40" w:after="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AB285D">
              <w:rPr>
                <w:rFonts w:cs="Times New Roman"/>
                <w:sz w:val="20"/>
                <w:szCs w:val="20"/>
              </w:rPr>
              <w:t>12</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AF4436">
        <w:tblPrEx>
          <w:tblCellMar>
            <w:top w:w="0" w:type="dxa"/>
            <w:bottom w:w="0" w:type="dxa"/>
          </w:tblCellMar>
        </w:tblPrEx>
        <w:trPr>
          <w:cantSplit/>
          <w:trHeight w:val="2335"/>
        </w:trPr>
        <w:tc>
          <w:tcPr>
            <w:tcW w:w="2707" w:type="dxa"/>
            <w:tcBorders>
              <w:top w:val="single" w:sz="4" w:space="0" w:color="auto"/>
            </w:tcBorders>
          </w:tcPr>
          <w:p w:rsidR="00DE796A" w:rsidRPr="00A969A0" w:rsidRDefault="00DE796A" w:rsidP="00AB285D">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AB285D" w:rsidP="007F304D">
            <w:pPr>
              <w:bidi w:val="0"/>
              <w:jc w:val="both"/>
              <w:rPr>
                <w:rFonts w:cs="Times New Roman"/>
                <w:sz w:val="20"/>
                <w:szCs w:val="20"/>
              </w:rPr>
            </w:pPr>
            <w:r>
              <w:rPr>
                <w:rFonts w:cs="Times New Roman"/>
                <w:sz w:val="20"/>
                <w:szCs w:val="20"/>
              </w:rPr>
              <w:t>23</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953049" w:rsidP="007B173A">
            <w:pPr>
              <w:spacing w:line="20" w:lineRule="exact"/>
              <w:jc w:val="right"/>
              <w:rPr>
                <w:rtl/>
              </w:rPr>
            </w:pPr>
            <w:r>
              <w:rPr>
                <w:noProof/>
              </w:rPr>
              <w:drawing>
                <wp:anchor distT="0" distB="0" distL="114300" distR="114300" simplePos="0" relativeHeight="251656192"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953049" w:rsidP="007B173A">
            <w:pPr>
              <w:spacing w:line="20" w:lineRule="exact"/>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B86C1A" w:rsidRPr="00B86C1A" w:rsidRDefault="00B86C1A" w:rsidP="00000F5F">
      <w:pPr>
        <w:spacing w:before="40" w:line="320" w:lineRule="exact"/>
        <w:ind w:left="284"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000F5F">
      <w:pPr>
        <w:spacing w:line="320" w:lineRule="exact"/>
        <w:ind w:left="282"/>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000F5F">
      <w:pPr>
        <w:spacing w:after="40" w:line="320" w:lineRule="exact"/>
        <w:ind w:left="282"/>
        <w:jc w:val="both"/>
        <w:rPr>
          <w:rFonts w:cs="Traditional Arabic" w:hint="cs"/>
          <w:sz w:val="28"/>
          <w:rtl/>
        </w:rPr>
      </w:pPr>
      <w:r w:rsidRPr="00B86C1A">
        <w:rPr>
          <w:rFonts w:cs="Traditional Arabic" w:hint="cs"/>
          <w:sz w:val="28"/>
          <w:rtl/>
        </w:rPr>
        <w:t>أنطاليا، تركيا، 9-14 كانون الأول/ديسمبر 2013</w:t>
      </w:r>
    </w:p>
    <w:p w:rsidR="007A6D2A" w:rsidRPr="00E8729A" w:rsidRDefault="00B86C1A" w:rsidP="00E8729A">
      <w:pPr>
        <w:spacing w:before="40" w:line="320" w:lineRule="exact"/>
        <w:ind w:left="284" w:right="5812"/>
        <w:jc w:val="both"/>
        <w:rPr>
          <w:rFonts w:ascii="Times New Roman Bold" w:hAnsi="Times New Roman Bold" w:cs="Traditional Arabic" w:hint="cs"/>
          <w:b/>
          <w:bCs/>
          <w:w w:val="97"/>
          <w:sz w:val="28"/>
          <w:rtl/>
        </w:rPr>
      </w:pPr>
      <w:r w:rsidRPr="00E8729A">
        <w:rPr>
          <w:rFonts w:ascii="Times New Roman Bold" w:hAnsi="Times New Roman Bold" w:cs="Traditional Arabic" w:hint="cs"/>
          <w:b/>
          <w:bCs/>
          <w:w w:val="97"/>
          <w:sz w:val="28"/>
          <w:rtl/>
        </w:rPr>
        <w:t xml:space="preserve">البند </w:t>
      </w:r>
      <w:r w:rsidR="00AB285D" w:rsidRPr="00E8729A">
        <w:rPr>
          <w:rFonts w:ascii="Times New Roman Bold" w:hAnsi="Times New Roman Bold" w:cs="Traditional Arabic" w:hint="cs"/>
          <w:b/>
          <w:bCs/>
          <w:w w:val="97"/>
          <w:sz w:val="28"/>
          <w:rtl/>
        </w:rPr>
        <w:t xml:space="preserve">7 (أ) </w:t>
      </w:r>
      <w:r w:rsidRPr="00E8729A">
        <w:rPr>
          <w:rFonts w:ascii="Times New Roman Bold" w:hAnsi="Times New Roman Bold" w:cs="Traditional Arabic" w:hint="cs"/>
          <w:b/>
          <w:bCs/>
          <w:w w:val="97"/>
          <w:sz w:val="28"/>
          <w:rtl/>
        </w:rPr>
        <w:t>من جدول الأعمال المؤقت</w:t>
      </w:r>
      <w:r w:rsidRPr="0087337B">
        <w:rPr>
          <w:rFonts w:cs="Times New Roman"/>
          <w:b/>
          <w:bCs/>
          <w:w w:val="97"/>
          <w:sz w:val="20"/>
          <w:szCs w:val="20"/>
          <w:rtl/>
        </w:rPr>
        <w:footnoteReference w:customMarkFollows="1" w:id="1"/>
        <w:t>*</w:t>
      </w:r>
    </w:p>
    <w:p w:rsidR="00AB285D" w:rsidRPr="00E8729A" w:rsidRDefault="00AB285D" w:rsidP="00E8729A">
      <w:pPr>
        <w:spacing w:before="40" w:line="320" w:lineRule="exact"/>
        <w:ind w:left="284" w:right="5812"/>
        <w:jc w:val="both"/>
        <w:rPr>
          <w:rFonts w:ascii="Times New Roman Bold" w:hAnsi="Times New Roman Bold" w:cs="Traditional Arabic" w:hint="cs"/>
          <w:b/>
          <w:bCs/>
          <w:w w:val="97"/>
          <w:sz w:val="28"/>
          <w:rtl/>
        </w:rPr>
      </w:pPr>
      <w:r w:rsidRPr="00E8729A">
        <w:rPr>
          <w:rFonts w:ascii="Times New Roman Bold" w:hAnsi="Times New Roman Bold" w:cs="Traditional Arabic" w:hint="cs"/>
          <w:b/>
          <w:bCs/>
          <w:w w:val="97"/>
          <w:sz w:val="28"/>
          <w:rtl/>
        </w:rPr>
        <w:t>الاتصالات وإشراك أصحاب المصلحة: الاستراتيجية</w:t>
      </w:r>
      <w:r w:rsidR="00E8729A">
        <w:rPr>
          <w:rFonts w:ascii="Times New Roman Bold" w:hAnsi="Times New Roman Bold" w:cs="Traditional Arabic" w:hint="cs"/>
          <w:b/>
          <w:bCs/>
          <w:w w:val="97"/>
          <w:sz w:val="28"/>
          <w:rtl/>
        </w:rPr>
        <w:t xml:space="preserve"> </w:t>
      </w:r>
      <w:r w:rsidRPr="00E8729A">
        <w:rPr>
          <w:rFonts w:ascii="Times New Roman Bold" w:hAnsi="Times New Roman Bold" w:cs="Traditional Arabic" w:hint="cs"/>
          <w:b/>
          <w:bCs/>
          <w:w w:val="97"/>
          <w:sz w:val="28"/>
          <w:rtl/>
        </w:rPr>
        <w:t>المتعلقة بالاتصالات والتواصل</w:t>
      </w:r>
    </w:p>
    <w:p w:rsidR="00B90D1F" w:rsidRDefault="00B90D1F" w:rsidP="00AF4436">
      <w:pPr>
        <w:spacing w:before="240" w:after="120" w:line="400" w:lineRule="exact"/>
        <w:ind w:left="1134" w:right="57"/>
        <w:jc w:val="both"/>
        <w:rPr>
          <w:rFonts w:cs="Traditional Arabic" w:hint="cs"/>
          <w:b/>
          <w:bCs/>
          <w:sz w:val="34"/>
          <w:szCs w:val="34"/>
          <w:rtl/>
        </w:rPr>
      </w:pPr>
      <w:r>
        <w:rPr>
          <w:rFonts w:cs="Traditional Arabic" w:hint="cs"/>
          <w:b/>
          <w:bCs/>
          <w:sz w:val="34"/>
          <w:szCs w:val="34"/>
          <w:rtl/>
        </w:rPr>
        <w:t xml:space="preserve">مشروع </w:t>
      </w:r>
      <w:r w:rsidR="00012E57">
        <w:rPr>
          <w:rFonts w:cs="Traditional Arabic" w:hint="cs"/>
          <w:b/>
          <w:bCs/>
          <w:sz w:val="34"/>
          <w:szCs w:val="34"/>
          <w:rtl/>
        </w:rPr>
        <w:t>الاستراتيجية</w:t>
      </w:r>
      <w:r>
        <w:rPr>
          <w:rFonts w:cs="Traditional Arabic" w:hint="cs"/>
          <w:b/>
          <w:bCs/>
          <w:sz w:val="34"/>
          <w:szCs w:val="34"/>
          <w:rtl/>
        </w:rPr>
        <w:t xml:space="preserve"> المتعلقة بالاتصالات</w:t>
      </w:r>
    </w:p>
    <w:p w:rsidR="00B90D1F" w:rsidRPr="00D50762" w:rsidRDefault="00B90D1F" w:rsidP="00AF4436">
      <w:pPr>
        <w:spacing w:after="120" w:line="400" w:lineRule="exact"/>
        <w:ind w:left="1134" w:right="57"/>
        <w:jc w:val="both"/>
        <w:rPr>
          <w:rFonts w:cs="Traditional Arabic" w:hint="cs"/>
          <w:b/>
          <w:bCs/>
          <w:sz w:val="32"/>
          <w:szCs w:val="32"/>
          <w:rtl/>
        </w:rPr>
      </w:pPr>
      <w:r w:rsidRPr="00D50762">
        <w:rPr>
          <w:rFonts w:cs="Traditional Arabic" w:hint="cs"/>
          <w:b/>
          <w:bCs/>
          <w:sz w:val="32"/>
          <w:szCs w:val="32"/>
          <w:rtl/>
        </w:rPr>
        <w:t>مذكرة من الأمانة</w:t>
      </w:r>
    </w:p>
    <w:p w:rsidR="00B90D1F" w:rsidRDefault="00B90D1F" w:rsidP="00AF4436">
      <w:pPr>
        <w:spacing w:after="120" w:line="400" w:lineRule="exact"/>
        <w:ind w:left="1134" w:right="57" w:hanging="709"/>
        <w:jc w:val="both"/>
        <w:rPr>
          <w:rFonts w:cs="Traditional Arabic" w:hint="cs"/>
          <w:b/>
          <w:bCs/>
          <w:sz w:val="32"/>
          <w:szCs w:val="32"/>
          <w:rtl/>
        </w:rPr>
      </w:pPr>
      <w:r>
        <w:rPr>
          <w:rFonts w:cs="Traditional Arabic" w:hint="cs"/>
          <w:b/>
          <w:bCs/>
          <w:sz w:val="32"/>
          <w:szCs w:val="32"/>
          <w:rtl/>
        </w:rPr>
        <w:t>أولا</w:t>
      </w:r>
      <w:r w:rsidR="002077BD">
        <w:rPr>
          <w:rFonts w:cs="Traditional Arabic" w:hint="cs"/>
          <w:b/>
          <w:bCs/>
          <w:sz w:val="32"/>
          <w:szCs w:val="32"/>
          <w:rtl/>
        </w:rPr>
        <w:t>ً</w:t>
      </w:r>
      <w:r w:rsidR="009A7C16">
        <w:rPr>
          <w:rFonts w:cs="Traditional Arabic" w:hint="cs"/>
          <w:b/>
          <w:bCs/>
          <w:sz w:val="32"/>
          <w:szCs w:val="32"/>
          <w:rtl/>
        </w:rPr>
        <w:t>-</w:t>
      </w:r>
      <w:r w:rsidR="009A7C16">
        <w:rPr>
          <w:rFonts w:cs="Traditional Arabic" w:hint="cs"/>
          <w:b/>
          <w:bCs/>
          <w:sz w:val="32"/>
          <w:szCs w:val="32"/>
          <w:rtl/>
        </w:rPr>
        <w:tab/>
        <w:t>معلومات أساسية</w:t>
      </w:r>
    </w:p>
    <w:p w:rsidR="00B90D1F" w:rsidRDefault="00B90D1F" w:rsidP="00000F5F">
      <w:pPr>
        <w:spacing w:after="120" w:line="380" w:lineRule="exact"/>
        <w:ind w:left="1134" w:right="57"/>
        <w:jc w:val="both"/>
        <w:rPr>
          <w:rFonts w:ascii="Times New Roman Bold" w:hAnsi="Times New Roman Bold" w:cs="Traditional Arabic" w:hint="cs"/>
          <w:w w:val="97"/>
          <w:sz w:val="30"/>
          <w:szCs w:val="30"/>
          <w:rtl/>
          <w:lang w:bidi="ar-EG"/>
        </w:rPr>
      </w:pPr>
      <w:r>
        <w:rPr>
          <w:rFonts w:cs="Traditional Arabic" w:hint="cs"/>
          <w:sz w:val="30"/>
          <w:szCs w:val="30"/>
          <w:rtl/>
        </w:rPr>
        <w:t>1-</w:t>
      </w:r>
      <w:r>
        <w:rPr>
          <w:rFonts w:cs="Traditional Arabic" w:hint="cs"/>
          <w:sz w:val="30"/>
          <w:szCs w:val="30"/>
          <w:rtl/>
        </w:rPr>
        <w:tab/>
        <w:t xml:space="preserve">تم الإقرار في اجتماعات سابقة </w:t>
      </w:r>
      <w:r w:rsidRPr="00D50762">
        <w:rPr>
          <w:rFonts w:ascii="Times New Roman Bold" w:hAnsi="Times New Roman Bold" w:cs="Traditional Arabic" w:hint="cs"/>
          <w:w w:val="97"/>
          <w:sz w:val="30"/>
          <w:szCs w:val="30"/>
          <w:rtl/>
        </w:rPr>
        <w:t>للمنبر الحكومي الدولي للعلوم والسياسات في مجال التنوع البيولوجي وخدمات النظم الإيكولوجية</w:t>
      </w:r>
      <w:r>
        <w:rPr>
          <w:rFonts w:ascii="Times New Roman Bold" w:hAnsi="Times New Roman Bold" w:cs="Traditional Arabic" w:hint="cs"/>
          <w:w w:val="97"/>
          <w:sz w:val="30"/>
          <w:szCs w:val="30"/>
          <w:rtl/>
        </w:rPr>
        <w:t xml:space="preserve"> أن قدرة المنبر على تدعيم </w:t>
      </w:r>
      <w:r>
        <w:rPr>
          <w:rFonts w:ascii="Times New Roman Bold" w:hAnsi="Times New Roman Bold" w:cs="Traditional Arabic" w:hint="cs"/>
          <w:w w:val="97"/>
          <w:sz w:val="30"/>
          <w:szCs w:val="30"/>
          <w:rtl/>
          <w:lang w:bidi="ar-EG"/>
        </w:rPr>
        <w:t>المجالات المشتركة بين العلوم والسياسات تعتمد إلى درجة</w:t>
      </w:r>
      <w:r w:rsidR="009A7C16">
        <w:rPr>
          <w:rFonts w:ascii="Times New Roman Bold" w:hAnsi="Times New Roman Bold" w:cs="Traditional Arabic"/>
          <w:w w:val="97"/>
          <w:sz w:val="30"/>
          <w:szCs w:val="30"/>
          <w:rtl/>
          <w:lang w:bidi="ar-EG"/>
        </w:rPr>
        <w:br/>
      </w:r>
      <w:r>
        <w:rPr>
          <w:rFonts w:ascii="Times New Roman Bold" w:hAnsi="Times New Roman Bold" w:cs="Traditional Arabic" w:hint="cs"/>
          <w:w w:val="97"/>
          <w:sz w:val="30"/>
          <w:szCs w:val="30"/>
          <w:rtl/>
          <w:lang w:bidi="ar-EG"/>
        </w:rPr>
        <w:t>لا بأس بها على أنشطته في مجال الاتصالات.</w:t>
      </w:r>
      <w:r w:rsidR="00C01D53">
        <w:rPr>
          <w:rFonts w:ascii="Times New Roman Bold" w:hAnsi="Times New Roman Bold" w:cs="Traditional Arabic"/>
          <w:w w:val="97"/>
          <w:sz w:val="30"/>
          <w:szCs w:val="30"/>
          <w:rtl/>
          <w:lang w:bidi="ar-EG"/>
        </w:rPr>
        <w:t xml:space="preserve"> </w:t>
      </w:r>
      <w:r>
        <w:rPr>
          <w:rFonts w:ascii="Times New Roman Bold" w:hAnsi="Times New Roman Bold" w:cs="Traditional Arabic" w:hint="cs"/>
          <w:w w:val="97"/>
          <w:sz w:val="30"/>
          <w:szCs w:val="30"/>
          <w:rtl/>
          <w:lang w:bidi="ar-EG"/>
        </w:rPr>
        <w:t>ومن شأن ذلك أن يخلق تحديا</w:t>
      </w:r>
      <w:r w:rsidR="009A7C16">
        <w:rPr>
          <w:rFonts w:ascii="Times New Roman Bold" w:hAnsi="Times New Roman Bold" w:cs="Traditional Arabic" w:hint="cs"/>
          <w:w w:val="97"/>
          <w:sz w:val="30"/>
          <w:szCs w:val="30"/>
          <w:rtl/>
          <w:lang w:bidi="ar-EG"/>
        </w:rPr>
        <w:t>ً</w:t>
      </w:r>
      <w:r>
        <w:rPr>
          <w:rFonts w:ascii="Times New Roman Bold" w:hAnsi="Times New Roman Bold" w:cs="Traditional Arabic" w:hint="cs"/>
          <w:w w:val="97"/>
          <w:sz w:val="30"/>
          <w:szCs w:val="30"/>
          <w:rtl/>
          <w:lang w:bidi="ar-EG"/>
        </w:rPr>
        <w:t xml:space="preserve"> معينا</w:t>
      </w:r>
      <w:r w:rsidR="009A7C16">
        <w:rPr>
          <w:rFonts w:ascii="Times New Roman Bold" w:hAnsi="Times New Roman Bold" w:cs="Traditional Arabic" w:hint="cs"/>
          <w:w w:val="97"/>
          <w:sz w:val="30"/>
          <w:szCs w:val="30"/>
          <w:rtl/>
          <w:lang w:bidi="ar-EG"/>
        </w:rPr>
        <w:t>ً</w:t>
      </w:r>
      <w:r>
        <w:rPr>
          <w:rFonts w:ascii="Times New Roman Bold" w:hAnsi="Times New Roman Bold" w:cs="Traditional Arabic" w:hint="cs"/>
          <w:w w:val="97"/>
          <w:sz w:val="30"/>
          <w:szCs w:val="30"/>
          <w:rtl/>
          <w:lang w:bidi="ar-EG"/>
        </w:rPr>
        <w:t xml:space="preserve"> بالنظر إلى تعق</w:t>
      </w:r>
      <w:r w:rsidR="009A7C16">
        <w:rPr>
          <w:rFonts w:ascii="Times New Roman Bold" w:hAnsi="Times New Roman Bold" w:cs="Traditional Arabic" w:hint="cs"/>
          <w:w w:val="97"/>
          <w:sz w:val="30"/>
          <w:szCs w:val="30"/>
          <w:rtl/>
          <w:lang w:bidi="ar-EG"/>
        </w:rPr>
        <w:t>ي</w:t>
      </w:r>
      <w:r>
        <w:rPr>
          <w:rFonts w:ascii="Times New Roman Bold" w:hAnsi="Times New Roman Bold" w:cs="Traditional Arabic" w:hint="cs"/>
          <w:w w:val="97"/>
          <w:sz w:val="30"/>
          <w:szCs w:val="30"/>
          <w:rtl/>
          <w:lang w:bidi="ar-EG"/>
        </w:rPr>
        <w:t xml:space="preserve">دات المنبر ذاته والقضايا العلمية وقضايا السياسات التي يعالجها، وبالنظر إلى الحاجة إلى إقامة حوار بشأن تلك القضايا مع أصحاب مصلحة متعددين </w:t>
      </w:r>
      <w:r>
        <w:rPr>
          <w:rFonts w:ascii="Times New Roman Bold" w:hAnsi="Times New Roman Bold" w:cs="Traditional Arabic" w:hint="cs"/>
          <w:w w:val="97"/>
          <w:sz w:val="30"/>
          <w:szCs w:val="30"/>
          <w:rtl/>
        </w:rPr>
        <w:t>في</w:t>
      </w:r>
      <w:r w:rsidR="00C01D53">
        <w:rPr>
          <w:rFonts w:ascii="Times New Roman Bold" w:hAnsi="Times New Roman Bold" w:cs="Traditional Arabic" w:hint="cs"/>
          <w:w w:val="97"/>
          <w:sz w:val="30"/>
          <w:szCs w:val="30"/>
          <w:rtl/>
        </w:rPr>
        <w:t xml:space="preserve"> </w:t>
      </w:r>
      <w:r>
        <w:rPr>
          <w:rFonts w:ascii="Times New Roman Bold" w:hAnsi="Times New Roman Bold" w:cs="Traditional Arabic" w:hint="cs"/>
          <w:w w:val="97"/>
          <w:sz w:val="30"/>
          <w:szCs w:val="30"/>
          <w:rtl/>
          <w:lang w:bidi="ar-EG"/>
        </w:rPr>
        <w:t>نطاقات متعددة.</w:t>
      </w:r>
    </w:p>
    <w:p w:rsidR="00B90D1F" w:rsidRDefault="00B90D1F" w:rsidP="00000F5F">
      <w:pPr>
        <w:spacing w:after="120" w:line="380" w:lineRule="exact"/>
        <w:ind w:left="1134" w:right="57"/>
        <w:jc w:val="both"/>
        <w:rPr>
          <w:rFonts w:cs="Traditional Arabic" w:hint="cs"/>
          <w:sz w:val="30"/>
          <w:szCs w:val="30"/>
          <w:rtl/>
          <w:lang w:bidi="ar-EG"/>
        </w:rPr>
      </w:pPr>
      <w:r>
        <w:rPr>
          <w:rFonts w:cs="Traditional Arabic" w:hint="cs"/>
          <w:sz w:val="30"/>
          <w:szCs w:val="30"/>
          <w:rtl/>
          <w:lang w:bidi="ar-EG"/>
        </w:rPr>
        <w:t>2-</w:t>
      </w:r>
      <w:r>
        <w:rPr>
          <w:rFonts w:cs="Traditional Arabic" w:hint="cs"/>
          <w:sz w:val="30"/>
          <w:szCs w:val="30"/>
          <w:rtl/>
          <w:lang w:bidi="ar-EG"/>
        </w:rPr>
        <w:tab/>
        <w:t xml:space="preserve">وإلى الحين، قام برنامج الأمم المتحدة للبيئة بالتنسيق مع منظمة الأمم المتحدة للتربية والعلم والثقافة ومنظمة </w:t>
      </w:r>
      <w:r w:rsidR="009A7C16">
        <w:rPr>
          <w:rFonts w:cs="Traditional Arabic" w:hint="cs"/>
          <w:sz w:val="30"/>
          <w:szCs w:val="30"/>
          <w:rtl/>
          <w:lang w:bidi="ar-EG"/>
        </w:rPr>
        <w:t>الأمم المتحدة ل</w:t>
      </w:r>
      <w:r>
        <w:rPr>
          <w:rFonts w:cs="Traditional Arabic" w:hint="cs"/>
          <w:sz w:val="30"/>
          <w:szCs w:val="30"/>
          <w:rtl/>
          <w:lang w:bidi="ar-EG"/>
        </w:rPr>
        <w:t>لأغذية والزراعة وبرنامج الأمم المتحدة الإنمائي بأنشطة مشتركة</w:t>
      </w:r>
      <w:r>
        <w:rPr>
          <w:rFonts w:cs="Traditional Arabic"/>
          <w:sz w:val="30"/>
          <w:szCs w:val="30"/>
          <w:lang w:bidi="ar-EG"/>
        </w:rPr>
        <w:t xml:space="preserve"> </w:t>
      </w:r>
      <w:r>
        <w:rPr>
          <w:rFonts w:cs="Traditional Arabic" w:hint="cs"/>
          <w:sz w:val="30"/>
          <w:szCs w:val="30"/>
          <w:rtl/>
          <w:lang w:bidi="ar-EG"/>
        </w:rPr>
        <w:t>في مجال الاتصالات بشأن المنبر. كما قدم</w:t>
      </w:r>
      <w:r w:rsidR="009A7C16">
        <w:rPr>
          <w:rFonts w:cs="Traditional Arabic" w:hint="cs"/>
          <w:sz w:val="30"/>
          <w:szCs w:val="30"/>
          <w:rtl/>
          <w:lang w:bidi="ar-EG"/>
        </w:rPr>
        <w:t xml:space="preserve">ت منظمات </w:t>
      </w:r>
      <w:r>
        <w:rPr>
          <w:rFonts w:cs="Traditional Arabic" w:hint="cs"/>
          <w:sz w:val="30"/>
          <w:szCs w:val="30"/>
          <w:rtl/>
          <w:lang w:bidi="ar-EG"/>
        </w:rPr>
        <w:t>الأمم المتحدة جهودا</w:t>
      </w:r>
      <w:r w:rsidR="009A7C16">
        <w:rPr>
          <w:rFonts w:cs="Traditional Arabic" w:hint="cs"/>
          <w:sz w:val="30"/>
          <w:szCs w:val="30"/>
          <w:rtl/>
          <w:lang w:bidi="ar-EG"/>
        </w:rPr>
        <w:t>ً</w:t>
      </w:r>
      <w:r>
        <w:rPr>
          <w:rFonts w:cs="Traditional Arabic" w:hint="cs"/>
          <w:sz w:val="30"/>
          <w:szCs w:val="30"/>
          <w:rtl/>
          <w:lang w:bidi="ar-EG"/>
        </w:rPr>
        <w:t xml:space="preserve"> منفردة في مجال الاتصالات. وثمة أدوات أساسية موضع استخدام في الوقت الحالي للانخراط مع كل الجماهير التي يستهدفها المنبر، وكانت مفيدة في تأمين اهتمام الجمهور الأساسي الذي له دراية بالمنبر. واستنادا</w:t>
      </w:r>
      <w:r w:rsidR="009A7C16">
        <w:rPr>
          <w:rFonts w:cs="Traditional Arabic" w:hint="cs"/>
          <w:sz w:val="30"/>
          <w:szCs w:val="30"/>
          <w:rtl/>
          <w:lang w:bidi="ar-EG"/>
        </w:rPr>
        <w:t>ً</w:t>
      </w:r>
      <w:r>
        <w:rPr>
          <w:rFonts w:cs="Traditional Arabic" w:hint="cs"/>
          <w:sz w:val="30"/>
          <w:szCs w:val="30"/>
          <w:rtl/>
          <w:lang w:bidi="ar-EG"/>
        </w:rPr>
        <w:t xml:space="preserve"> إلى نتائج رصد التغطية، فإن المنبر لديه صحافة معقولة، ولكن من المهم مع بدء المنبر لأنشطته أن يتم وضع استراتيجية </w:t>
      </w:r>
      <w:r w:rsidR="009A7C16">
        <w:rPr>
          <w:rFonts w:cs="Traditional Arabic" w:hint="cs"/>
          <w:sz w:val="30"/>
          <w:szCs w:val="30"/>
          <w:rtl/>
          <w:lang w:bidi="ar-EG"/>
        </w:rPr>
        <w:t>قوية</w:t>
      </w:r>
      <w:r>
        <w:rPr>
          <w:rFonts w:cs="Traditional Arabic" w:hint="cs"/>
          <w:sz w:val="30"/>
          <w:szCs w:val="30"/>
          <w:rtl/>
          <w:lang w:bidi="ar-EG"/>
        </w:rPr>
        <w:t xml:space="preserve"> للاتصالات من أجل بناء مستوى جيد من الثقة </w:t>
      </w:r>
      <w:r w:rsidR="009A7C16">
        <w:rPr>
          <w:rFonts w:cs="Traditional Arabic" w:hint="cs"/>
          <w:sz w:val="30"/>
          <w:szCs w:val="30"/>
          <w:rtl/>
          <w:lang w:bidi="ar-EG"/>
        </w:rPr>
        <w:t>في المنبر منذ البداية</w:t>
      </w:r>
      <w:r>
        <w:rPr>
          <w:rFonts w:cs="Traditional Arabic" w:hint="cs"/>
          <w:sz w:val="30"/>
          <w:szCs w:val="30"/>
          <w:rtl/>
          <w:lang w:bidi="ar-EG"/>
        </w:rPr>
        <w:t xml:space="preserve"> والتخفيف من حدة أزمات الاتصالات في المستقبل. كما أن من الحيوي أن يجري العمل على كفالة تقييم أفضل لحاجات الاتصالات الفعلية وتوقعات كل جماعات أصحاب المصلحة ذوي الصلة الوثيقة بالمنبر، وكفالة نجاحها وفعالية تكاليفها.</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lastRenderedPageBreak/>
        <w:t>3-</w:t>
      </w:r>
      <w:r>
        <w:rPr>
          <w:rFonts w:cs="Traditional Arabic" w:hint="cs"/>
          <w:sz w:val="30"/>
          <w:szCs w:val="30"/>
          <w:rtl/>
          <w:lang w:bidi="ar-EG"/>
        </w:rPr>
        <w:tab/>
        <w:t>وإدراكا</w:t>
      </w:r>
      <w:r w:rsidR="009A7C16">
        <w:rPr>
          <w:rFonts w:cs="Traditional Arabic" w:hint="cs"/>
          <w:sz w:val="30"/>
          <w:szCs w:val="30"/>
          <w:rtl/>
          <w:lang w:bidi="ar-EG"/>
        </w:rPr>
        <w:t>ً</w:t>
      </w:r>
      <w:r>
        <w:rPr>
          <w:rFonts w:cs="Traditional Arabic" w:hint="cs"/>
          <w:sz w:val="30"/>
          <w:szCs w:val="30"/>
          <w:rtl/>
          <w:lang w:bidi="ar-EG"/>
        </w:rPr>
        <w:t xml:space="preserve"> منا بأن من الأهمية بمكان أن يتم اتباع استراتيجية </w:t>
      </w:r>
      <w:r w:rsidR="009A7C16">
        <w:rPr>
          <w:rFonts w:cs="Traditional Arabic" w:hint="cs"/>
          <w:sz w:val="30"/>
          <w:szCs w:val="30"/>
          <w:rtl/>
          <w:lang w:bidi="ar-EG"/>
        </w:rPr>
        <w:t>قوية</w:t>
      </w:r>
      <w:r>
        <w:rPr>
          <w:rFonts w:cs="Traditional Arabic" w:hint="cs"/>
          <w:sz w:val="30"/>
          <w:szCs w:val="30"/>
          <w:rtl/>
          <w:lang w:bidi="ar-EG"/>
        </w:rPr>
        <w:t xml:space="preserve"> بشأن الاتصالات مع بدء المنبر لعمله، فقد وافق المكتب في اجتماعه الأول المعقود في بيرغين بالنرويج في حزيران/ يونيو 2013</w:t>
      </w:r>
      <w:r w:rsidR="009A7C16">
        <w:rPr>
          <w:rFonts w:cs="Traditional Arabic" w:hint="cs"/>
          <w:sz w:val="30"/>
          <w:szCs w:val="30"/>
          <w:rtl/>
          <w:lang w:bidi="ar-EG"/>
        </w:rPr>
        <w:t>،</w:t>
      </w:r>
      <w:r>
        <w:rPr>
          <w:rFonts w:cs="Traditional Arabic" w:hint="cs"/>
          <w:sz w:val="30"/>
          <w:szCs w:val="30"/>
          <w:rtl/>
          <w:lang w:bidi="ar-EG"/>
        </w:rPr>
        <w:t xml:space="preserve"> على إنشاء لجنة فرعية للاتصالات يرأسها أحد نواب الرئيس للدفع قدما</w:t>
      </w:r>
      <w:r w:rsidR="009A7C16">
        <w:rPr>
          <w:rFonts w:cs="Traditional Arabic" w:hint="cs"/>
          <w:sz w:val="30"/>
          <w:szCs w:val="30"/>
          <w:rtl/>
          <w:lang w:bidi="ar-EG"/>
        </w:rPr>
        <w:t>ً</w:t>
      </w:r>
      <w:r>
        <w:rPr>
          <w:rFonts w:cs="Traditional Arabic" w:hint="cs"/>
          <w:sz w:val="30"/>
          <w:szCs w:val="30"/>
          <w:rtl/>
          <w:lang w:bidi="ar-EG"/>
        </w:rPr>
        <w:t xml:space="preserve"> بعملية وضع الاستراتيجية المتعلقة بالاتصالات.</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t>4-</w:t>
      </w:r>
      <w:r>
        <w:rPr>
          <w:rFonts w:cs="Traditional Arabic" w:hint="cs"/>
          <w:sz w:val="30"/>
          <w:szCs w:val="30"/>
          <w:rtl/>
          <w:lang w:bidi="ar-EG"/>
        </w:rPr>
        <w:tab/>
        <w:t>ومن ثم تم استيفاء المبادئ الخاصة باتصالات المنبر وخطوطها التوجيهية وإطار عملها (</w:t>
      </w:r>
      <w:r w:rsidRPr="009A7C16">
        <w:rPr>
          <w:rFonts w:cs="Traditional Arabic" w:hint="cs"/>
          <w:sz w:val="30"/>
          <w:szCs w:val="30"/>
          <w:rtl/>
          <w:lang w:bidi="ar-EG"/>
        </w:rPr>
        <w:t>أنظر الفرع ثانيا</w:t>
      </w:r>
      <w:r w:rsidR="009A7C16">
        <w:rPr>
          <w:rFonts w:cs="Traditional Arabic" w:hint="cs"/>
          <w:sz w:val="30"/>
          <w:szCs w:val="30"/>
          <w:rtl/>
          <w:lang w:bidi="ar-EG"/>
        </w:rPr>
        <w:t>ً</w:t>
      </w:r>
      <w:r>
        <w:rPr>
          <w:rFonts w:cs="Traditional Arabic" w:hint="cs"/>
          <w:sz w:val="30"/>
          <w:szCs w:val="30"/>
          <w:rtl/>
          <w:lang w:bidi="ar-EG"/>
        </w:rPr>
        <w:t>) استنادا</w:t>
      </w:r>
      <w:r w:rsidR="009A7C16">
        <w:rPr>
          <w:rFonts w:cs="Traditional Arabic" w:hint="cs"/>
          <w:sz w:val="30"/>
          <w:szCs w:val="30"/>
          <w:rtl/>
          <w:lang w:bidi="ar-EG"/>
        </w:rPr>
        <w:t>ً</w:t>
      </w:r>
      <w:r>
        <w:rPr>
          <w:rFonts w:cs="Traditional Arabic" w:hint="cs"/>
          <w:sz w:val="30"/>
          <w:szCs w:val="30"/>
          <w:rtl/>
          <w:lang w:bidi="ar-EG"/>
        </w:rPr>
        <w:t xml:space="preserve"> إلى مشروع الاستراتيجية المتعلقة بالاتصالات لفترة استهلال عمل المنبر ولبرنامج عمله الأولي المقدم كوثيقة معلومات </w:t>
      </w:r>
      <w:r w:rsidRPr="00D409C7">
        <w:rPr>
          <w:rFonts w:cs="Times New Roman"/>
          <w:sz w:val="20"/>
          <w:szCs w:val="20"/>
          <w:rtl/>
          <w:lang w:bidi="ar-EG"/>
        </w:rPr>
        <w:t>(</w:t>
      </w:r>
      <w:r w:rsidRPr="00D409C7">
        <w:rPr>
          <w:rFonts w:cs="Times New Roman"/>
          <w:sz w:val="20"/>
          <w:szCs w:val="20"/>
          <w:lang w:bidi="ar-EG"/>
        </w:rPr>
        <w:t>UNEP/IPBES.MI/2/INF/4</w:t>
      </w:r>
      <w:r w:rsidRPr="00D409C7">
        <w:rPr>
          <w:rFonts w:cs="Times New Roman"/>
          <w:sz w:val="20"/>
          <w:szCs w:val="20"/>
          <w:rtl/>
          <w:lang w:bidi="ar-EG"/>
        </w:rPr>
        <w:t>)</w:t>
      </w:r>
      <w:r>
        <w:rPr>
          <w:rFonts w:cs="Traditional Arabic" w:hint="cs"/>
          <w:sz w:val="30"/>
          <w:szCs w:val="30"/>
          <w:rtl/>
          <w:lang w:bidi="ar-EG"/>
        </w:rPr>
        <w:t xml:space="preserve"> في الدورة الثانية للاجتماع العام من أجل تحديد ا</w:t>
      </w:r>
      <w:r w:rsidR="00AF4436">
        <w:rPr>
          <w:rFonts w:cs="Traditional Arabic" w:hint="cs"/>
          <w:sz w:val="30"/>
          <w:szCs w:val="30"/>
          <w:rtl/>
          <w:lang w:bidi="ar-EG"/>
        </w:rPr>
        <w:t xml:space="preserve">لطرائق </w:t>
      </w:r>
      <w:r>
        <w:rPr>
          <w:rFonts w:cs="Traditional Arabic" w:hint="cs"/>
          <w:sz w:val="30"/>
          <w:szCs w:val="30"/>
          <w:rtl/>
          <w:lang w:bidi="ar-EG"/>
        </w:rPr>
        <w:t xml:space="preserve">والترتيبات المؤسسية بشأن قيام منبر حكومي دولي للعلوم والسياسات في مجال التنوع البيولوجي وخدمات النظم الإيكولوجية، والتي عقدت في بنما سيتي في عام 2012. ولذلك، تهدف المذكرة الحالية </w:t>
      </w:r>
      <w:r w:rsidR="009A7C16">
        <w:rPr>
          <w:rFonts w:cs="Traditional Arabic" w:hint="cs"/>
          <w:sz w:val="30"/>
          <w:szCs w:val="30"/>
          <w:rtl/>
          <w:lang w:bidi="ar-EG"/>
        </w:rPr>
        <w:t>إلى</w:t>
      </w:r>
      <w:r>
        <w:rPr>
          <w:rFonts w:cs="Traditional Arabic" w:hint="cs"/>
          <w:sz w:val="30"/>
          <w:szCs w:val="30"/>
          <w:rtl/>
          <w:lang w:bidi="ar-EG"/>
        </w:rPr>
        <w:t xml:space="preserve"> توف</w:t>
      </w:r>
      <w:r w:rsidR="009A7C16">
        <w:rPr>
          <w:rFonts w:cs="Traditional Arabic" w:hint="cs"/>
          <w:sz w:val="30"/>
          <w:szCs w:val="30"/>
          <w:rtl/>
          <w:lang w:bidi="ar-EG"/>
        </w:rPr>
        <w:t>ي</w:t>
      </w:r>
      <w:r>
        <w:rPr>
          <w:rFonts w:cs="Traditional Arabic" w:hint="cs"/>
          <w:sz w:val="30"/>
          <w:szCs w:val="30"/>
          <w:rtl/>
          <w:lang w:bidi="ar-EG"/>
        </w:rPr>
        <w:t>ر إطار لاتصالات المنبر، وتتألف من مبادئ وخطوط توجيهية تستخدم كوثيقة تأسيسية لجميع استراتيجيات الاتصالات المقبلة وكأساس لإحاطة الشركاء والمتعاقدين المحتملين بالمعلومات الموجزة.</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t>5-</w:t>
      </w:r>
      <w:r>
        <w:rPr>
          <w:rFonts w:cs="Traditional Arabic" w:hint="cs"/>
          <w:sz w:val="30"/>
          <w:szCs w:val="30"/>
          <w:rtl/>
          <w:lang w:bidi="ar-EG"/>
        </w:rPr>
        <w:tab/>
        <w:t>كما تقترح</w:t>
      </w:r>
      <w:r w:rsidRPr="00661E76">
        <w:rPr>
          <w:rFonts w:cs="Traditional Arabic" w:hint="cs"/>
          <w:sz w:val="30"/>
          <w:szCs w:val="30"/>
          <w:rtl/>
          <w:lang w:bidi="ar-EG"/>
        </w:rPr>
        <w:t xml:space="preserve"> </w:t>
      </w:r>
      <w:r>
        <w:rPr>
          <w:rFonts w:cs="Traditional Arabic" w:hint="cs"/>
          <w:sz w:val="30"/>
          <w:szCs w:val="30"/>
          <w:rtl/>
          <w:lang w:bidi="ar-EG"/>
        </w:rPr>
        <w:t>في الفرع ثانيا</w:t>
      </w:r>
      <w:r w:rsidR="009A7C16">
        <w:rPr>
          <w:rFonts w:cs="Traditional Arabic" w:hint="cs"/>
          <w:sz w:val="30"/>
          <w:szCs w:val="30"/>
          <w:rtl/>
          <w:lang w:bidi="ar-EG"/>
        </w:rPr>
        <w:t xml:space="preserve">ً </w:t>
      </w:r>
      <w:r>
        <w:rPr>
          <w:rFonts w:cs="Traditional Arabic" w:hint="cs"/>
          <w:sz w:val="30"/>
          <w:szCs w:val="30"/>
          <w:rtl/>
          <w:lang w:bidi="ar-EG"/>
        </w:rPr>
        <w:t>- زاي أدناه عملية لوضع أول استراتيجية للمنبر متعلقة بالاتصالات تتضمن تقييما</w:t>
      </w:r>
      <w:r w:rsidR="009A7C16">
        <w:rPr>
          <w:rFonts w:cs="Traditional Arabic" w:hint="cs"/>
          <w:sz w:val="30"/>
          <w:szCs w:val="30"/>
          <w:rtl/>
          <w:lang w:bidi="ar-EG"/>
        </w:rPr>
        <w:t>ً</w:t>
      </w:r>
      <w:r>
        <w:rPr>
          <w:rFonts w:cs="Traditional Arabic" w:hint="cs"/>
          <w:sz w:val="30"/>
          <w:szCs w:val="30"/>
          <w:rtl/>
          <w:lang w:bidi="ar-EG"/>
        </w:rPr>
        <w:t xml:space="preserve"> للحاجات، ومشاورات تستهدف تسخير أفضل الممارسات، وتحديدا</w:t>
      </w:r>
      <w:r w:rsidR="009A7C16">
        <w:rPr>
          <w:rFonts w:cs="Traditional Arabic" w:hint="cs"/>
          <w:sz w:val="30"/>
          <w:szCs w:val="30"/>
          <w:rtl/>
          <w:lang w:bidi="ar-EG"/>
        </w:rPr>
        <w:t>ً</w:t>
      </w:r>
      <w:r>
        <w:rPr>
          <w:rFonts w:cs="Traditional Arabic" w:hint="cs"/>
          <w:sz w:val="30"/>
          <w:szCs w:val="30"/>
          <w:rtl/>
          <w:lang w:bidi="ar-EG"/>
        </w:rPr>
        <w:t xml:space="preserve"> للشركاء الخارجيين المحتملين أو الشركاء الاستراتيجيين لرسم أول استراتيجية للاتصالات للمنبر. وستصمم الاستراتيجية بحيث تدعم برنامج العمل الذي وافق عليه الاجتماع العام في دورته الثانية، وستجري موالفتها مع استراتيجية إشراك أصحاب المصلحة، وستخدم</w:t>
      </w:r>
      <w:r w:rsidR="00C01D53">
        <w:rPr>
          <w:rFonts w:cs="Traditional Arabic" w:hint="cs"/>
          <w:sz w:val="30"/>
          <w:szCs w:val="30"/>
          <w:rtl/>
          <w:lang w:bidi="ar-EG"/>
        </w:rPr>
        <w:t xml:space="preserve"> </w:t>
      </w:r>
      <w:r>
        <w:rPr>
          <w:rFonts w:cs="Traditional Arabic" w:hint="cs"/>
          <w:sz w:val="30"/>
          <w:szCs w:val="30"/>
          <w:rtl/>
          <w:lang w:bidi="ar-EG"/>
        </w:rPr>
        <w:t>حاجات الشراكات الاستراتيجية المحتملة في مجال الاتصالات. كما أن ثمة حاجة إلى أن يصدق الاجتماع العام على شعار المنبر المقدم في المرفق الثالث.</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t>6-</w:t>
      </w:r>
      <w:r>
        <w:rPr>
          <w:rFonts w:cs="Traditional Arabic" w:hint="cs"/>
          <w:sz w:val="30"/>
          <w:szCs w:val="30"/>
          <w:rtl/>
          <w:lang w:bidi="ar-EG"/>
        </w:rPr>
        <w:tab/>
        <w:t>كما ترد ميزانية سنوية مقترحة لاتصالات المنظمة من أجل تنفيذ الاستراتيجية في الفرع ثانيا</w:t>
      </w:r>
      <w:r w:rsidR="009A7C16">
        <w:rPr>
          <w:rFonts w:cs="Traditional Arabic" w:hint="cs"/>
          <w:sz w:val="30"/>
          <w:szCs w:val="30"/>
          <w:rtl/>
          <w:lang w:bidi="ar-EG"/>
        </w:rPr>
        <w:t xml:space="preserve">ً </w:t>
      </w:r>
      <w:r>
        <w:rPr>
          <w:rFonts w:cs="Traditional Arabic" w:hint="cs"/>
          <w:sz w:val="30"/>
          <w:szCs w:val="30"/>
          <w:rtl/>
          <w:lang w:bidi="ar-EG"/>
        </w:rPr>
        <w:t>- حاء أدناه.</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t>7-</w:t>
      </w:r>
      <w:r>
        <w:rPr>
          <w:rFonts w:cs="Traditional Arabic" w:hint="cs"/>
          <w:sz w:val="30"/>
          <w:szCs w:val="30"/>
          <w:rtl/>
          <w:lang w:bidi="ar-EG"/>
        </w:rPr>
        <w:tab/>
        <w:t xml:space="preserve">ولقد استعرض أعضاء المكتب جوهر المذكرة الحالية في اجتماعهم الثاني الذي عقد في كيب تاون بجنوب أفريقيا في الفترة من 31 آب/ أغسطس حتى أول أيلول/ سبتمبر 2013. وقد أدمجت التعليقات الواردة أثناء الاجتماع في الوثيقة قبل </w:t>
      </w:r>
      <w:r w:rsidR="002077BD">
        <w:rPr>
          <w:rFonts w:cs="Traditional Arabic" w:hint="cs"/>
          <w:sz w:val="30"/>
          <w:szCs w:val="30"/>
          <w:rtl/>
          <w:lang w:bidi="ar-EG"/>
        </w:rPr>
        <w:t>إ</w:t>
      </w:r>
      <w:r>
        <w:rPr>
          <w:rFonts w:cs="Traditional Arabic" w:hint="cs"/>
          <w:sz w:val="30"/>
          <w:szCs w:val="30"/>
          <w:rtl/>
          <w:lang w:bidi="ar-EG"/>
        </w:rPr>
        <w:t>تمامها وتقديمها إلى الاجتماع العام في دورته الثانية.</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t>8-</w:t>
      </w:r>
      <w:r>
        <w:rPr>
          <w:rFonts w:cs="Traditional Arabic" w:hint="cs"/>
          <w:sz w:val="30"/>
          <w:szCs w:val="30"/>
          <w:rtl/>
          <w:lang w:bidi="ar-EG"/>
        </w:rPr>
        <w:tab/>
        <w:t>وينبغي النظر أيضا</w:t>
      </w:r>
      <w:r w:rsidR="009A7C16">
        <w:rPr>
          <w:rFonts w:cs="Traditional Arabic" w:hint="cs"/>
          <w:sz w:val="30"/>
          <w:szCs w:val="30"/>
          <w:rtl/>
          <w:lang w:bidi="ar-EG"/>
        </w:rPr>
        <w:t>ً</w:t>
      </w:r>
      <w:r>
        <w:rPr>
          <w:rFonts w:cs="Traditional Arabic" w:hint="cs"/>
          <w:sz w:val="30"/>
          <w:szCs w:val="30"/>
          <w:rtl/>
          <w:lang w:bidi="ar-EG"/>
        </w:rPr>
        <w:t xml:space="preserve"> في مشروع الاستراتيجية المتعلقة بالاتصالات في سياق مشروع استراتيجية إشراك أصحاب المصلحة من أجل تنفيذ برنامج عمل المنبر </w:t>
      </w:r>
      <w:r w:rsidRPr="00D409C7">
        <w:rPr>
          <w:rFonts w:cs="Times New Roman"/>
          <w:sz w:val="20"/>
          <w:szCs w:val="20"/>
          <w:rtl/>
          <w:lang w:bidi="ar-EG"/>
        </w:rPr>
        <w:t>(</w:t>
      </w:r>
      <w:r w:rsidRPr="00D409C7">
        <w:rPr>
          <w:rFonts w:cs="Times New Roman"/>
          <w:sz w:val="20"/>
          <w:szCs w:val="20"/>
          <w:lang w:bidi="ar-EG"/>
        </w:rPr>
        <w:t>IBPES/2/13</w:t>
      </w:r>
      <w:r w:rsidRPr="00D409C7">
        <w:rPr>
          <w:rFonts w:cs="Times New Roman"/>
          <w:sz w:val="20"/>
          <w:szCs w:val="20"/>
          <w:rtl/>
          <w:lang w:bidi="ar-EG"/>
        </w:rPr>
        <w:t>)</w:t>
      </w:r>
      <w:r>
        <w:rPr>
          <w:rFonts w:cs="Traditional Arabic" w:hint="cs"/>
          <w:sz w:val="30"/>
          <w:szCs w:val="30"/>
          <w:rtl/>
          <w:lang w:bidi="ar-EG"/>
        </w:rPr>
        <w:t xml:space="preserve"> ومشروع المبادئ التوجيهية لاستحداث الشراكات الاستراتيجية </w:t>
      </w:r>
      <w:r w:rsidRPr="00D409C7">
        <w:rPr>
          <w:rFonts w:cs="Times New Roman" w:hint="cs"/>
          <w:sz w:val="20"/>
          <w:szCs w:val="20"/>
          <w:rtl/>
          <w:lang w:bidi="ar-EG"/>
        </w:rPr>
        <w:t>(</w:t>
      </w:r>
      <w:r w:rsidRPr="00D409C7">
        <w:rPr>
          <w:rFonts w:cs="Times New Roman"/>
          <w:sz w:val="20"/>
          <w:szCs w:val="20"/>
          <w:lang w:bidi="ar-EG"/>
        </w:rPr>
        <w:t>IPBES/2/14</w:t>
      </w:r>
      <w:r w:rsidRPr="00D409C7">
        <w:rPr>
          <w:rFonts w:cs="Times New Roman" w:hint="cs"/>
          <w:sz w:val="20"/>
          <w:szCs w:val="20"/>
          <w:rtl/>
          <w:lang w:bidi="ar-EG"/>
        </w:rPr>
        <w:t>)</w:t>
      </w:r>
      <w:r>
        <w:rPr>
          <w:rFonts w:cs="Traditional Arabic" w:hint="cs"/>
          <w:sz w:val="30"/>
          <w:szCs w:val="30"/>
          <w:rtl/>
          <w:lang w:bidi="ar-EG"/>
        </w:rPr>
        <w:t>.</w:t>
      </w:r>
    </w:p>
    <w:p w:rsidR="00B90D1F" w:rsidRPr="002077BD" w:rsidRDefault="00B90D1F" w:rsidP="003044BA">
      <w:pPr>
        <w:spacing w:after="120" w:line="400" w:lineRule="exact"/>
        <w:ind w:left="1134" w:right="57" w:hanging="710"/>
        <w:jc w:val="both"/>
        <w:rPr>
          <w:rFonts w:cs="Traditional Arabic" w:hint="cs"/>
          <w:b/>
          <w:bCs/>
          <w:sz w:val="32"/>
          <w:szCs w:val="32"/>
          <w:rtl/>
          <w:lang w:bidi="ar-EG"/>
        </w:rPr>
      </w:pPr>
      <w:r w:rsidRPr="002077BD">
        <w:rPr>
          <w:rFonts w:cs="Traditional Arabic" w:hint="cs"/>
          <w:b/>
          <w:bCs/>
          <w:sz w:val="32"/>
          <w:szCs w:val="32"/>
          <w:rtl/>
          <w:lang w:bidi="ar-EG"/>
        </w:rPr>
        <w:t>ثانيا</w:t>
      </w:r>
      <w:r w:rsidR="002077BD" w:rsidRPr="002077BD">
        <w:rPr>
          <w:rFonts w:cs="Traditional Arabic" w:hint="cs"/>
          <w:b/>
          <w:bCs/>
          <w:sz w:val="32"/>
          <w:szCs w:val="32"/>
          <w:rtl/>
          <w:lang w:bidi="ar-EG"/>
        </w:rPr>
        <w:t xml:space="preserve">ً </w:t>
      </w:r>
      <w:r w:rsidRPr="002077BD">
        <w:rPr>
          <w:rFonts w:cs="Traditional Arabic" w:hint="cs"/>
          <w:b/>
          <w:bCs/>
          <w:sz w:val="32"/>
          <w:szCs w:val="32"/>
          <w:rtl/>
          <w:lang w:bidi="ar-EG"/>
        </w:rPr>
        <w:t>-</w:t>
      </w:r>
      <w:r w:rsidRPr="002077BD">
        <w:rPr>
          <w:rFonts w:cs="Traditional Arabic" w:hint="cs"/>
          <w:b/>
          <w:bCs/>
          <w:sz w:val="32"/>
          <w:szCs w:val="32"/>
          <w:rtl/>
          <w:lang w:bidi="ar-EG"/>
        </w:rPr>
        <w:tab/>
        <w:t>المبادئ الخاصة باتصالات المنبر ومبادئها التوجيهية وإطار عملها</w:t>
      </w:r>
    </w:p>
    <w:p w:rsidR="00B90D1F" w:rsidRPr="002077BD" w:rsidRDefault="00B90D1F" w:rsidP="003044BA">
      <w:pPr>
        <w:spacing w:after="120" w:line="400" w:lineRule="exact"/>
        <w:ind w:left="1134" w:right="57" w:hanging="710"/>
        <w:jc w:val="both"/>
        <w:rPr>
          <w:rFonts w:cs="Traditional Arabic" w:hint="cs"/>
          <w:b/>
          <w:bCs/>
          <w:sz w:val="30"/>
          <w:szCs w:val="30"/>
          <w:rtl/>
          <w:lang w:bidi="ar-EG"/>
        </w:rPr>
      </w:pPr>
      <w:r w:rsidRPr="002077BD">
        <w:rPr>
          <w:rFonts w:cs="Traditional Arabic" w:hint="cs"/>
          <w:b/>
          <w:bCs/>
          <w:sz w:val="30"/>
          <w:szCs w:val="30"/>
          <w:rtl/>
          <w:lang w:bidi="ar-EG"/>
        </w:rPr>
        <w:t>ألف</w:t>
      </w:r>
      <w:r w:rsidR="002077BD" w:rsidRPr="002077BD">
        <w:rPr>
          <w:rFonts w:cs="Traditional Arabic" w:hint="cs"/>
          <w:b/>
          <w:bCs/>
          <w:sz w:val="30"/>
          <w:szCs w:val="30"/>
          <w:rtl/>
          <w:lang w:bidi="ar-EG"/>
        </w:rPr>
        <w:t xml:space="preserve"> </w:t>
      </w:r>
      <w:r w:rsidRPr="002077BD">
        <w:rPr>
          <w:rFonts w:cs="Traditional Arabic" w:hint="cs"/>
          <w:b/>
          <w:bCs/>
          <w:sz w:val="30"/>
          <w:szCs w:val="30"/>
          <w:rtl/>
          <w:lang w:bidi="ar-EG"/>
        </w:rPr>
        <w:t>-</w:t>
      </w:r>
      <w:r w:rsidRPr="002077BD">
        <w:rPr>
          <w:rFonts w:cs="Traditional Arabic" w:hint="cs"/>
          <w:b/>
          <w:bCs/>
          <w:sz w:val="30"/>
          <w:szCs w:val="30"/>
          <w:rtl/>
          <w:lang w:bidi="ar-EG"/>
        </w:rPr>
        <w:tab/>
        <w:t>مقدمة</w:t>
      </w:r>
    </w:p>
    <w:p w:rsidR="00B90D1F" w:rsidRDefault="00B90D1F" w:rsidP="003044BA">
      <w:pPr>
        <w:spacing w:after="120" w:line="400" w:lineRule="exact"/>
        <w:ind w:left="1134" w:right="57"/>
        <w:jc w:val="both"/>
        <w:rPr>
          <w:rFonts w:cs="Traditional Arabic" w:hint="cs"/>
          <w:sz w:val="30"/>
          <w:szCs w:val="30"/>
          <w:rtl/>
          <w:lang w:bidi="ar-EG"/>
        </w:rPr>
      </w:pPr>
      <w:r>
        <w:rPr>
          <w:rFonts w:cs="Traditional Arabic" w:hint="cs"/>
          <w:sz w:val="30"/>
          <w:szCs w:val="30"/>
          <w:rtl/>
          <w:lang w:bidi="ar-EG"/>
        </w:rPr>
        <w:t>9-</w:t>
      </w:r>
      <w:r>
        <w:rPr>
          <w:rFonts w:cs="Traditional Arabic" w:hint="cs"/>
          <w:sz w:val="30"/>
          <w:szCs w:val="30"/>
          <w:rtl/>
          <w:lang w:bidi="ar-EG"/>
        </w:rPr>
        <w:tab/>
        <w:t>يعتمد نجاح المنبر إلى حد ما</w:t>
      </w:r>
      <w:r w:rsidR="00C01D53">
        <w:rPr>
          <w:rFonts w:cs="Traditional Arabic" w:hint="cs"/>
          <w:sz w:val="30"/>
          <w:szCs w:val="30"/>
          <w:rtl/>
          <w:lang w:bidi="ar-EG"/>
        </w:rPr>
        <w:t xml:space="preserve"> </w:t>
      </w:r>
      <w:r>
        <w:rPr>
          <w:rFonts w:cs="Traditional Arabic" w:hint="cs"/>
          <w:sz w:val="30"/>
          <w:szCs w:val="30"/>
          <w:rtl/>
          <w:lang w:bidi="ar-EG"/>
        </w:rPr>
        <w:t>على أنشطته في مجال الاتصالات. إذ أنها تضمن تأييدا</w:t>
      </w:r>
      <w:r w:rsidR="009A7C16">
        <w:rPr>
          <w:rFonts w:cs="Traditional Arabic" w:hint="cs"/>
          <w:sz w:val="30"/>
          <w:szCs w:val="30"/>
          <w:rtl/>
          <w:lang w:bidi="ar-EG"/>
        </w:rPr>
        <w:t>ً</w:t>
      </w:r>
      <w:r>
        <w:rPr>
          <w:rFonts w:cs="Traditional Arabic" w:hint="cs"/>
          <w:sz w:val="30"/>
          <w:szCs w:val="30"/>
          <w:rtl/>
          <w:lang w:bidi="ar-EG"/>
        </w:rPr>
        <w:t xml:space="preserve"> عاما</w:t>
      </w:r>
      <w:r w:rsidR="009A7C16">
        <w:rPr>
          <w:rFonts w:cs="Traditional Arabic" w:hint="cs"/>
          <w:sz w:val="30"/>
          <w:szCs w:val="30"/>
          <w:rtl/>
          <w:lang w:bidi="ar-EG"/>
        </w:rPr>
        <w:t>ً</w:t>
      </w:r>
      <w:r>
        <w:rPr>
          <w:rFonts w:cs="Traditional Arabic" w:hint="cs"/>
          <w:sz w:val="30"/>
          <w:szCs w:val="30"/>
          <w:rtl/>
          <w:lang w:bidi="ar-EG"/>
        </w:rPr>
        <w:t xml:space="preserve"> للمنبر ذاته، وتكفل انخراطا</w:t>
      </w:r>
      <w:r w:rsidR="009A7C16">
        <w:rPr>
          <w:rFonts w:cs="Traditional Arabic" w:hint="cs"/>
          <w:sz w:val="30"/>
          <w:szCs w:val="30"/>
          <w:rtl/>
          <w:lang w:bidi="ar-EG"/>
        </w:rPr>
        <w:t>ً</w:t>
      </w:r>
      <w:r>
        <w:rPr>
          <w:rFonts w:cs="Traditional Arabic" w:hint="cs"/>
          <w:sz w:val="30"/>
          <w:szCs w:val="30"/>
          <w:rtl/>
          <w:lang w:bidi="ar-EG"/>
        </w:rPr>
        <w:t xml:space="preserve"> من جانب أصحاب المصلحة ذوي الصلة في عمله، وتضمن الحد الأقصى من نشر العلم بنواتج المنبر، وتدعم جهود تعبئة الموارد.</w:t>
      </w:r>
    </w:p>
    <w:p w:rsidR="00B90D1F" w:rsidRDefault="00B90D1F" w:rsidP="003044BA">
      <w:pPr>
        <w:spacing w:after="120" w:line="400" w:lineRule="exact"/>
        <w:ind w:left="1134" w:right="57"/>
        <w:jc w:val="both"/>
        <w:rPr>
          <w:rFonts w:ascii="Times New Roman Bold" w:hAnsi="Times New Roman Bold" w:cs="Traditional Arabic" w:hint="cs"/>
          <w:w w:val="97"/>
          <w:sz w:val="30"/>
          <w:szCs w:val="30"/>
          <w:rtl/>
          <w:lang w:bidi="ar-EG"/>
        </w:rPr>
      </w:pPr>
      <w:r>
        <w:rPr>
          <w:rFonts w:cs="Traditional Arabic" w:hint="cs"/>
          <w:sz w:val="30"/>
          <w:szCs w:val="30"/>
          <w:rtl/>
          <w:lang w:bidi="ar-EG"/>
        </w:rPr>
        <w:t>10-</w:t>
      </w:r>
      <w:r>
        <w:rPr>
          <w:rFonts w:cs="Traditional Arabic" w:hint="cs"/>
          <w:sz w:val="30"/>
          <w:szCs w:val="30"/>
          <w:rtl/>
          <w:lang w:bidi="ar-EG"/>
        </w:rPr>
        <w:tab/>
        <w:t xml:space="preserve">ومن شأن ذلك أن يخلق </w:t>
      </w:r>
      <w:r>
        <w:rPr>
          <w:rFonts w:ascii="Times New Roman Bold" w:hAnsi="Times New Roman Bold" w:cs="Traditional Arabic" w:hint="cs"/>
          <w:w w:val="97"/>
          <w:sz w:val="30"/>
          <w:szCs w:val="30"/>
          <w:rtl/>
          <w:lang w:bidi="ar-EG"/>
        </w:rPr>
        <w:t>تحديا</w:t>
      </w:r>
      <w:r w:rsidR="009A7C16">
        <w:rPr>
          <w:rFonts w:ascii="Times New Roman Bold" w:hAnsi="Times New Roman Bold" w:cs="Traditional Arabic" w:hint="cs"/>
          <w:w w:val="97"/>
          <w:sz w:val="30"/>
          <w:szCs w:val="30"/>
          <w:rtl/>
          <w:lang w:bidi="ar-EG"/>
        </w:rPr>
        <w:t>ً</w:t>
      </w:r>
      <w:r>
        <w:rPr>
          <w:rFonts w:ascii="Times New Roman Bold" w:hAnsi="Times New Roman Bold" w:cs="Traditional Arabic" w:hint="cs"/>
          <w:w w:val="97"/>
          <w:sz w:val="30"/>
          <w:szCs w:val="30"/>
          <w:rtl/>
          <w:lang w:bidi="ar-EG"/>
        </w:rPr>
        <w:t xml:space="preserve"> معينا</w:t>
      </w:r>
      <w:r w:rsidR="009A7C16">
        <w:rPr>
          <w:rFonts w:ascii="Times New Roman Bold" w:hAnsi="Times New Roman Bold" w:cs="Traditional Arabic" w:hint="cs"/>
          <w:w w:val="97"/>
          <w:sz w:val="30"/>
          <w:szCs w:val="30"/>
          <w:rtl/>
          <w:lang w:bidi="ar-EG"/>
        </w:rPr>
        <w:t>ً</w:t>
      </w:r>
      <w:r>
        <w:rPr>
          <w:rFonts w:ascii="Times New Roman Bold" w:hAnsi="Times New Roman Bold" w:cs="Traditional Arabic" w:hint="cs"/>
          <w:w w:val="97"/>
          <w:sz w:val="30"/>
          <w:szCs w:val="30"/>
          <w:rtl/>
          <w:lang w:bidi="ar-EG"/>
        </w:rPr>
        <w:t xml:space="preserve"> بالنظر إلى تعق</w:t>
      </w:r>
      <w:r w:rsidR="009A7C16">
        <w:rPr>
          <w:rFonts w:ascii="Times New Roman Bold" w:hAnsi="Times New Roman Bold" w:cs="Traditional Arabic" w:hint="cs"/>
          <w:w w:val="97"/>
          <w:sz w:val="30"/>
          <w:szCs w:val="30"/>
          <w:rtl/>
          <w:lang w:bidi="ar-EG"/>
        </w:rPr>
        <w:t>ي</w:t>
      </w:r>
      <w:r>
        <w:rPr>
          <w:rFonts w:ascii="Times New Roman Bold" w:hAnsi="Times New Roman Bold" w:cs="Traditional Arabic" w:hint="cs"/>
          <w:w w:val="97"/>
          <w:sz w:val="30"/>
          <w:szCs w:val="30"/>
          <w:rtl/>
          <w:lang w:bidi="ar-EG"/>
        </w:rPr>
        <w:t>دات المنبر ذاته والقضايا العلمية وقضايا السياسات التي يعالجها، وبالنظر إلى الحاجة إلى إقامة حوار بشأن تلك القضايا مع أصحاب مصلحة متعددين في نطاقات متعددة.</w:t>
      </w:r>
    </w:p>
    <w:p w:rsidR="00B90D1F" w:rsidRDefault="00B90D1F" w:rsidP="003044BA">
      <w:pPr>
        <w:spacing w:after="120" w:line="380" w:lineRule="exact"/>
        <w:ind w:left="1134" w:right="57"/>
        <w:jc w:val="both"/>
        <w:rPr>
          <w:rFonts w:cs="Traditional Arabic" w:hint="cs"/>
          <w:sz w:val="30"/>
          <w:szCs w:val="30"/>
          <w:rtl/>
          <w:lang w:bidi="ar-EG"/>
        </w:rPr>
      </w:pPr>
      <w:r>
        <w:rPr>
          <w:rFonts w:cs="Traditional Arabic" w:hint="cs"/>
          <w:sz w:val="30"/>
          <w:szCs w:val="30"/>
          <w:rtl/>
          <w:lang w:bidi="ar-EG"/>
        </w:rPr>
        <w:lastRenderedPageBreak/>
        <w:t>11-</w:t>
      </w:r>
      <w:r>
        <w:rPr>
          <w:rFonts w:cs="Traditional Arabic" w:hint="cs"/>
          <w:sz w:val="30"/>
          <w:szCs w:val="30"/>
          <w:rtl/>
          <w:lang w:bidi="ar-EG"/>
        </w:rPr>
        <w:tab/>
        <w:t xml:space="preserve"> ومن المهم مع بدء المنبر لأنشطته أن يتم وضع استراتيجية </w:t>
      </w:r>
      <w:r w:rsidR="009A7C16">
        <w:rPr>
          <w:rFonts w:cs="Traditional Arabic" w:hint="cs"/>
          <w:sz w:val="30"/>
          <w:szCs w:val="30"/>
          <w:rtl/>
          <w:lang w:bidi="ar-EG"/>
        </w:rPr>
        <w:t>قوية</w:t>
      </w:r>
      <w:r>
        <w:rPr>
          <w:rFonts w:cs="Traditional Arabic" w:hint="cs"/>
          <w:sz w:val="30"/>
          <w:szCs w:val="30"/>
          <w:rtl/>
          <w:lang w:bidi="ar-EG"/>
        </w:rPr>
        <w:t xml:space="preserve"> للاتصالات من أجل بناء مستو</w:t>
      </w:r>
      <w:r w:rsidR="009A7C16">
        <w:rPr>
          <w:rFonts w:cs="Traditional Arabic" w:hint="cs"/>
          <w:sz w:val="30"/>
          <w:szCs w:val="30"/>
          <w:rtl/>
          <w:lang w:bidi="ar-EG"/>
        </w:rPr>
        <w:t>ى جيد من الثقة في المنبر منذ البداية</w:t>
      </w:r>
      <w:r>
        <w:rPr>
          <w:rFonts w:cs="Traditional Arabic" w:hint="cs"/>
          <w:sz w:val="30"/>
          <w:szCs w:val="30"/>
          <w:rtl/>
          <w:lang w:bidi="ar-EG"/>
        </w:rPr>
        <w:t xml:space="preserve"> والتخفيف من حدة أزمات الاتصالات في المستقبل. كما أن من الحيوي أن يجري العمل على كفالة تقييم أفضل لحاجات الاتصالات الفعلية وتوقعات جماعات أصحاب المصلحة ذوي الصلة</w:t>
      </w:r>
      <w:r w:rsidR="00C01D53">
        <w:rPr>
          <w:rFonts w:cs="Traditional Arabic" w:hint="cs"/>
          <w:sz w:val="30"/>
          <w:szCs w:val="30"/>
          <w:rtl/>
          <w:lang w:bidi="ar-EG"/>
        </w:rPr>
        <w:t xml:space="preserve"> </w:t>
      </w:r>
      <w:r>
        <w:rPr>
          <w:rFonts w:cs="Traditional Arabic" w:hint="cs"/>
          <w:sz w:val="30"/>
          <w:szCs w:val="30"/>
          <w:rtl/>
          <w:lang w:bidi="ar-EG"/>
        </w:rPr>
        <w:t>مع المنبر، وكفالة نجاحها وفعالية تكاليفها.</w:t>
      </w:r>
    </w:p>
    <w:p w:rsidR="00B90D1F" w:rsidRDefault="00B90D1F" w:rsidP="003044BA">
      <w:pPr>
        <w:spacing w:after="120" w:line="380" w:lineRule="exact"/>
        <w:ind w:left="1134" w:right="57"/>
        <w:jc w:val="both"/>
        <w:rPr>
          <w:rFonts w:cs="Traditional Arabic" w:hint="cs"/>
          <w:sz w:val="30"/>
          <w:szCs w:val="30"/>
          <w:rtl/>
          <w:lang w:bidi="ar-EG"/>
        </w:rPr>
      </w:pPr>
      <w:r>
        <w:rPr>
          <w:rFonts w:cs="Traditional Arabic" w:hint="cs"/>
          <w:sz w:val="30"/>
          <w:szCs w:val="30"/>
          <w:rtl/>
          <w:lang w:bidi="ar-EG"/>
        </w:rPr>
        <w:t>12-</w:t>
      </w:r>
      <w:r>
        <w:rPr>
          <w:rFonts w:cs="Traditional Arabic" w:hint="cs"/>
          <w:sz w:val="30"/>
          <w:szCs w:val="30"/>
          <w:rtl/>
          <w:lang w:bidi="ar-EG"/>
        </w:rPr>
        <w:tab/>
        <w:t>ينبغي لاتصالات المنبر أن تكون:</w:t>
      </w:r>
    </w:p>
    <w:p w:rsidR="00B90D1F" w:rsidRDefault="00B90D1F" w:rsidP="003044BA">
      <w:pPr>
        <w:spacing w:after="120" w:line="380" w:lineRule="exact"/>
        <w:ind w:left="1132" w:right="57" w:firstLine="740"/>
        <w:jc w:val="both"/>
        <w:rPr>
          <w:rFonts w:cs="Traditional Arabic" w:hint="cs"/>
          <w:sz w:val="30"/>
          <w:szCs w:val="30"/>
          <w:rtl/>
          <w:lang w:bidi="ar-EG"/>
        </w:rPr>
      </w:pPr>
      <w:r>
        <w:rPr>
          <w:rFonts w:cs="Traditional Arabic" w:hint="cs"/>
          <w:sz w:val="30"/>
          <w:szCs w:val="30"/>
          <w:rtl/>
          <w:lang w:bidi="ar-EG"/>
        </w:rPr>
        <w:t>(أ)</w:t>
      </w:r>
      <w:r>
        <w:rPr>
          <w:rFonts w:cs="Traditional Arabic" w:hint="cs"/>
          <w:sz w:val="30"/>
          <w:szCs w:val="30"/>
          <w:rtl/>
          <w:lang w:bidi="ar-EG"/>
        </w:rPr>
        <w:tab/>
        <w:t>مت</w:t>
      </w:r>
      <w:r w:rsidR="009A7C16">
        <w:rPr>
          <w:rFonts w:cs="Traditional Arabic" w:hint="cs"/>
          <w:sz w:val="30"/>
          <w:szCs w:val="30"/>
          <w:rtl/>
          <w:lang w:bidi="ar-EG"/>
        </w:rPr>
        <w:t>وافقة</w:t>
      </w:r>
      <w:r>
        <w:rPr>
          <w:rFonts w:cs="Traditional Arabic" w:hint="cs"/>
          <w:sz w:val="30"/>
          <w:szCs w:val="30"/>
          <w:rtl/>
          <w:lang w:bidi="ar-EG"/>
        </w:rPr>
        <w:t xml:space="preserve"> مع مبادئ عمل المنبر وترتيباته المؤسسية؛</w:t>
      </w:r>
    </w:p>
    <w:p w:rsidR="00B90D1F" w:rsidRDefault="00B90D1F" w:rsidP="003044BA">
      <w:pPr>
        <w:spacing w:after="120" w:line="380" w:lineRule="exact"/>
        <w:ind w:left="1132" w:right="57" w:firstLine="740"/>
        <w:jc w:val="both"/>
        <w:rPr>
          <w:rFonts w:cs="Traditional Arabic" w:hint="cs"/>
          <w:sz w:val="30"/>
          <w:szCs w:val="30"/>
          <w:rtl/>
          <w:lang w:bidi="ar-EG"/>
        </w:rPr>
      </w:pPr>
      <w:r>
        <w:rPr>
          <w:rFonts w:cs="Traditional Arabic" w:hint="cs"/>
          <w:sz w:val="30"/>
          <w:szCs w:val="30"/>
          <w:rtl/>
          <w:lang w:bidi="ar-EG"/>
        </w:rPr>
        <w:t>(ب)</w:t>
      </w:r>
      <w:r>
        <w:rPr>
          <w:rFonts w:cs="Traditional Arabic" w:hint="cs"/>
          <w:sz w:val="30"/>
          <w:szCs w:val="30"/>
          <w:rtl/>
          <w:lang w:bidi="ar-EG"/>
        </w:rPr>
        <w:tab/>
        <w:t>خلاقة؛</w:t>
      </w:r>
    </w:p>
    <w:p w:rsidR="00B90D1F" w:rsidRDefault="009A7C16" w:rsidP="003044BA">
      <w:pPr>
        <w:spacing w:after="120" w:line="380" w:lineRule="exact"/>
        <w:ind w:left="1132" w:right="57" w:firstLine="740"/>
        <w:jc w:val="both"/>
        <w:rPr>
          <w:rFonts w:cs="Traditional Arabic" w:hint="cs"/>
          <w:sz w:val="30"/>
          <w:szCs w:val="30"/>
          <w:rtl/>
          <w:lang w:bidi="ar-EG"/>
        </w:rPr>
      </w:pPr>
      <w:r>
        <w:rPr>
          <w:rFonts w:cs="Traditional Arabic" w:hint="cs"/>
          <w:sz w:val="30"/>
          <w:szCs w:val="30"/>
          <w:rtl/>
          <w:lang w:bidi="ar-EG"/>
        </w:rPr>
        <w:t>(ج)</w:t>
      </w:r>
      <w:r>
        <w:rPr>
          <w:rFonts w:cs="Traditional Arabic" w:hint="cs"/>
          <w:sz w:val="30"/>
          <w:szCs w:val="30"/>
          <w:rtl/>
          <w:lang w:bidi="ar-EG"/>
        </w:rPr>
        <w:tab/>
        <w:t>م</w:t>
      </w:r>
      <w:r w:rsidR="00B90D1F">
        <w:rPr>
          <w:rFonts w:cs="Traditional Arabic" w:hint="cs"/>
          <w:sz w:val="30"/>
          <w:szCs w:val="30"/>
          <w:rtl/>
          <w:lang w:bidi="ar-EG"/>
        </w:rPr>
        <w:t>بنية على أفضل ممارسات المنظمات والمبادرات الأخرى ودروسها المستفادة، بما في ذلك تلك القائمة خارج نطاق منظومة الأمم المتحدة وتعمل في المجالات الإنسانية والإنمائية.</w:t>
      </w:r>
    </w:p>
    <w:p w:rsidR="00B90D1F" w:rsidRDefault="00B90D1F" w:rsidP="003044BA">
      <w:pPr>
        <w:spacing w:after="120" w:line="380" w:lineRule="exact"/>
        <w:ind w:left="1134" w:right="57"/>
        <w:jc w:val="both"/>
        <w:rPr>
          <w:rFonts w:cs="Traditional Arabic" w:hint="cs"/>
          <w:sz w:val="30"/>
          <w:szCs w:val="30"/>
          <w:rtl/>
          <w:lang w:bidi="ar-EG"/>
        </w:rPr>
      </w:pPr>
      <w:r>
        <w:rPr>
          <w:rFonts w:cs="Traditional Arabic" w:hint="cs"/>
          <w:sz w:val="30"/>
          <w:szCs w:val="30"/>
          <w:rtl/>
          <w:lang w:bidi="ar-EG"/>
        </w:rPr>
        <w:t>13-</w:t>
      </w:r>
      <w:r>
        <w:rPr>
          <w:rFonts w:cs="Traditional Arabic" w:hint="cs"/>
          <w:sz w:val="30"/>
          <w:szCs w:val="30"/>
          <w:rtl/>
          <w:lang w:bidi="ar-EG"/>
        </w:rPr>
        <w:tab/>
        <w:t>ينبغي تمويل عمل اتصالات المنبر على الوجه الملائم والسماح بالدعم من المشتغلين الخارجيين بالاتصالات ووسائط الإعلام.</w:t>
      </w:r>
    </w:p>
    <w:p w:rsidR="00B90D1F" w:rsidRDefault="00B90D1F" w:rsidP="003044BA">
      <w:pPr>
        <w:spacing w:after="120" w:line="380" w:lineRule="exact"/>
        <w:ind w:left="1134" w:right="57"/>
        <w:jc w:val="both"/>
        <w:rPr>
          <w:rFonts w:cs="Traditional Arabic" w:hint="cs"/>
          <w:sz w:val="30"/>
          <w:szCs w:val="30"/>
          <w:rtl/>
          <w:lang w:bidi="ar-EG"/>
        </w:rPr>
      </w:pPr>
      <w:r>
        <w:rPr>
          <w:rFonts w:cs="Traditional Arabic" w:hint="cs"/>
          <w:sz w:val="30"/>
          <w:szCs w:val="30"/>
          <w:rtl/>
          <w:lang w:bidi="ar-EG"/>
        </w:rPr>
        <w:t>14-</w:t>
      </w:r>
      <w:r>
        <w:rPr>
          <w:rFonts w:cs="Traditional Arabic" w:hint="cs"/>
          <w:sz w:val="30"/>
          <w:szCs w:val="30"/>
          <w:rtl/>
          <w:lang w:bidi="ar-EG"/>
        </w:rPr>
        <w:tab/>
        <w:t>وقد وضعت</w:t>
      </w:r>
      <w:r w:rsidR="00C01D53">
        <w:rPr>
          <w:rFonts w:cs="Traditional Arabic" w:hint="cs"/>
          <w:sz w:val="30"/>
          <w:szCs w:val="30"/>
          <w:rtl/>
          <w:lang w:bidi="ar-EG"/>
        </w:rPr>
        <w:t xml:space="preserve"> </w:t>
      </w:r>
      <w:r>
        <w:rPr>
          <w:rFonts w:cs="Traditional Arabic" w:hint="cs"/>
          <w:sz w:val="30"/>
          <w:szCs w:val="30"/>
          <w:rtl/>
          <w:lang w:bidi="ar-EG"/>
        </w:rPr>
        <w:t>المذكرة الحالية خصيصا</w:t>
      </w:r>
      <w:r w:rsidR="009A7C16">
        <w:rPr>
          <w:rFonts w:cs="Traditional Arabic" w:hint="cs"/>
          <w:sz w:val="30"/>
          <w:szCs w:val="30"/>
          <w:rtl/>
          <w:lang w:bidi="ar-EG"/>
        </w:rPr>
        <w:t>ً</w:t>
      </w:r>
      <w:r>
        <w:rPr>
          <w:rFonts w:cs="Traditional Arabic" w:hint="cs"/>
          <w:sz w:val="30"/>
          <w:szCs w:val="30"/>
          <w:rtl/>
          <w:lang w:bidi="ar-EG"/>
        </w:rPr>
        <w:t xml:space="preserve"> لتوفير المبادئ الخاصة باتصالات المنبر ومبادئها التوجيهية وإطار عملها، وأن توجه وضع استراتيجيات اتصالات تدعم عمل المنبر في مختلف العمليات وفي تنفيذ برامج عمله المتتالية.</w:t>
      </w:r>
    </w:p>
    <w:p w:rsidR="00B90D1F" w:rsidRPr="002077BD" w:rsidRDefault="00B90D1F" w:rsidP="003044BA">
      <w:pPr>
        <w:spacing w:after="120" w:line="380" w:lineRule="exact"/>
        <w:ind w:left="1134" w:right="57" w:hanging="710"/>
        <w:jc w:val="both"/>
        <w:rPr>
          <w:rFonts w:cs="Traditional Arabic" w:hint="cs"/>
          <w:b/>
          <w:bCs/>
          <w:sz w:val="30"/>
          <w:szCs w:val="30"/>
          <w:rtl/>
          <w:lang w:bidi="ar-EG"/>
        </w:rPr>
      </w:pPr>
      <w:r w:rsidRPr="002077BD">
        <w:rPr>
          <w:rFonts w:cs="Traditional Arabic" w:hint="cs"/>
          <w:b/>
          <w:bCs/>
          <w:sz w:val="30"/>
          <w:szCs w:val="30"/>
          <w:rtl/>
          <w:lang w:bidi="ar-EG"/>
        </w:rPr>
        <w:t>باء</w:t>
      </w:r>
      <w:r w:rsidR="002077BD">
        <w:rPr>
          <w:rFonts w:cs="Traditional Arabic" w:hint="cs"/>
          <w:b/>
          <w:bCs/>
          <w:sz w:val="30"/>
          <w:szCs w:val="30"/>
          <w:rtl/>
          <w:lang w:bidi="ar-EG"/>
        </w:rPr>
        <w:t xml:space="preserve"> </w:t>
      </w:r>
      <w:r w:rsidRPr="002077BD">
        <w:rPr>
          <w:rFonts w:cs="Traditional Arabic" w:hint="cs"/>
          <w:b/>
          <w:bCs/>
          <w:sz w:val="30"/>
          <w:szCs w:val="30"/>
          <w:rtl/>
          <w:lang w:bidi="ar-EG"/>
        </w:rPr>
        <w:t>-</w:t>
      </w:r>
      <w:r w:rsidRPr="002077BD">
        <w:rPr>
          <w:rFonts w:cs="Traditional Arabic" w:hint="cs"/>
          <w:b/>
          <w:bCs/>
          <w:sz w:val="30"/>
          <w:szCs w:val="30"/>
          <w:rtl/>
          <w:lang w:bidi="ar-EG"/>
        </w:rPr>
        <w:tab/>
        <w:t>الأهداف الخاصة باتصالات المنبر</w:t>
      </w:r>
    </w:p>
    <w:p w:rsidR="00B90D1F" w:rsidRDefault="00B90D1F" w:rsidP="003044BA">
      <w:pPr>
        <w:spacing w:after="120" w:line="380" w:lineRule="exact"/>
        <w:ind w:left="1134" w:right="57"/>
        <w:jc w:val="both"/>
        <w:rPr>
          <w:rFonts w:cs="Traditional Arabic" w:hint="cs"/>
          <w:szCs w:val="30"/>
          <w:rtl/>
        </w:rPr>
      </w:pPr>
      <w:r>
        <w:rPr>
          <w:rFonts w:cs="Traditional Arabic" w:hint="cs"/>
          <w:szCs w:val="30"/>
          <w:rtl/>
        </w:rPr>
        <w:t>15-</w:t>
      </w:r>
      <w:r>
        <w:rPr>
          <w:rFonts w:cs="Traditional Arabic" w:hint="cs"/>
          <w:szCs w:val="30"/>
          <w:rtl/>
        </w:rPr>
        <w:tab/>
        <w:t>تتمثل الأهداف الرئيسية للاستراتيجية فيما يلي:</w:t>
      </w:r>
    </w:p>
    <w:p w:rsidR="00B90D1F" w:rsidRDefault="00B90D1F" w:rsidP="003044BA">
      <w:pPr>
        <w:spacing w:after="120" w:line="380" w:lineRule="exact"/>
        <w:ind w:left="1132" w:right="57" w:firstLine="740"/>
        <w:jc w:val="both"/>
        <w:rPr>
          <w:rFonts w:cs="Traditional Arabic" w:hint="cs"/>
          <w:szCs w:val="30"/>
          <w:rtl/>
        </w:rPr>
      </w:pPr>
      <w:r>
        <w:rPr>
          <w:rFonts w:cs="Traditional Arabic" w:hint="cs"/>
          <w:szCs w:val="30"/>
          <w:rtl/>
        </w:rPr>
        <w:t>(أ)</w:t>
      </w:r>
      <w:r>
        <w:rPr>
          <w:rFonts w:cs="Traditional Arabic" w:hint="cs"/>
          <w:szCs w:val="30"/>
          <w:rtl/>
        </w:rPr>
        <w:tab/>
        <w:t>يستند المنبر على الجهود الجارية بشأن التنوع البيولوجي وخدمات النظم الإيكولوجية المعترف بأنها هامة لرفاه البشرية والتنمية المستدامة، ويضيف إلى قيمتها، مع التركيز على وجه الخصوص على البلدان النامية والبلدان الت</w:t>
      </w:r>
      <w:r w:rsidR="009A7C16">
        <w:rPr>
          <w:rFonts w:cs="Traditional Arabic" w:hint="cs"/>
          <w:szCs w:val="30"/>
          <w:rtl/>
        </w:rPr>
        <w:t>ي تمر اقتصاداتها بمرحلة انتقال</w:t>
      </w:r>
      <w:r>
        <w:rPr>
          <w:rFonts w:cs="Traditional Arabic" w:hint="cs"/>
          <w:szCs w:val="30"/>
          <w:rtl/>
        </w:rPr>
        <w:t xml:space="preserve"> والجمهور العام في مختلف أنحاء العالم؛</w:t>
      </w:r>
    </w:p>
    <w:p w:rsidR="00B90D1F" w:rsidRDefault="00B90D1F" w:rsidP="003044BA">
      <w:pPr>
        <w:spacing w:after="120" w:line="380" w:lineRule="exact"/>
        <w:ind w:left="1132" w:right="57" w:firstLine="740"/>
        <w:jc w:val="both"/>
        <w:rPr>
          <w:rFonts w:cs="Traditional Arabic" w:hint="cs"/>
          <w:szCs w:val="30"/>
          <w:rtl/>
          <w:lang w:bidi="ar-EG"/>
        </w:rPr>
      </w:pPr>
      <w:r>
        <w:rPr>
          <w:rFonts w:cs="Traditional Arabic" w:hint="cs"/>
          <w:szCs w:val="30"/>
          <w:rtl/>
        </w:rPr>
        <w:t>(ب)</w:t>
      </w:r>
      <w:r>
        <w:rPr>
          <w:rFonts w:cs="Traditional Arabic" w:hint="cs"/>
          <w:szCs w:val="30"/>
          <w:rtl/>
        </w:rPr>
        <w:tab/>
        <w:t xml:space="preserve">تهيئة المنبر وتحديده من قبل أصحاب المصلحة، بما في ذلك وسائط الإعلام والجمهور العام، </w:t>
      </w:r>
      <w:r>
        <w:rPr>
          <w:rFonts w:cs="Traditional Arabic" w:hint="cs"/>
          <w:szCs w:val="30"/>
          <w:rtl/>
          <w:lang w:bidi="ar-EG"/>
        </w:rPr>
        <w:t>على أنه منبر يضيف قيمة للأعمال التي يجري القيام بها بالفعل في مجال التنوع البيولوجي وخدمات النظم الإيكولوجية لدعم رسم السياسات؛</w:t>
      </w:r>
    </w:p>
    <w:p w:rsidR="00B90D1F" w:rsidRDefault="00B90D1F" w:rsidP="003044BA">
      <w:pPr>
        <w:spacing w:after="120" w:line="380" w:lineRule="exact"/>
        <w:ind w:left="1132" w:right="57" w:firstLine="740"/>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الاعتراف بالمنبر على أنه منبر يتسم بالمصداقي</w:t>
      </w:r>
      <w:r w:rsidR="009A7C16">
        <w:rPr>
          <w:rFonts w:cs="Traditional Arabic" w:hint="cs"/>
          <w:szCs w:val="30"/>
          <w:rtl/>
          <w:lang w:bidi="ar-EG"/>
        </w:rPr>
        <w:t>ة</w:t>
      </w:r>
      <w:r>
        <w:rPr>
          <w:rFonts w:cs="Traditional Arabic" w:hint="cs"/>
          <w:szCs w:val="30"/>
          <w:rtl/>
          <w:lang w:bidi="ar-EG"/>
        </w:rPr>
        <w:t xml:space="preserve"> والملاءمة، والاستقلالية والشرعية وينتج معارف ملائمة </w:t>
      </w:r>
      <w:r w:rsidR="00FE27F3">
        <w:rPr>
          <w:rFonts w:cs="Traditional Arabic" w:hint="cs"/>
          <w:szCs w:val="30"/>
          <w:rtl/>
          <w:lang w:bidi="ar-EG"/>
        </w:rPr>
        <w:t>ل</w:t>
      </w:r>
      <w:r>
        <w:rPr>
          <w:rFonts w:cs="Traditional Arabic" w:hint="cs"/>
          <w:szCs w:val="30"/>
          <w:rtl/>
          <w:lang w:bidi="ar-EG"/>
        </w:rPr>
        <w:t>لسياسات (ولكنها ليست</w:t>
      </w:r>
      <w:r>
        <w:rPr>
          <w:rFonts w:cs="Traditional Arabic"/>
          <w:szCs w:val="30"/>
          <w:lang w:bidi="ar-EG"/>
        </w:rPr>
        <w:t xml:space="preserve"> </w:t>
      </w:r>
      <w:r>
        <w:rPr>
          <w:rFonts w:cs="Traditional Arabic" w:hint="cs"/>
          <w:szCs w:val="30"/>
          <w:rtl/>
          <w:lang w:bidi="ar-EG"/>
        </w:rPr>
        <w:t>تقريري</w:t>
      </w:r>
      <w:r w:rsidR="009A7C16">
        <w:rPr>
          <w:rFonts w:cs="Traditional Arabic" w:hint="cs"/>
          <w:szCs w:val="30"/>
          <w:rtl/>
          <w:lang w:bidi="ar-EG"/>
        </w:rPr>
        <w:t>ة</w:t>
      </w:r>
      <w:r>
        <w:rPr>
          <w:rFonts w:cs="Traditional Arabic" w:hint="cs"/>
          <w:szCs w:val="30"/>
          <w:rtl/>
          <w:lang w:bidi="ar-EG"/>
        </w:rPr>
        <w:t>) ويبني القدرة على تقوية استخدام التنوع البيولوجي وخدمات النظم الإيكولوجية والمعارف في مجال صنع القرارات؛</w:t>
      </w:r>
    </w:p>
    <w:p w:rsidR="00B90D1F" w:rsidRDefault="00B90D1F" w:rsidP="003044BA">
      <w:pPr>
        <w:spacing w:after="120" w:line="380" w:lineRule="exact"/>
        <w:ind w:left="1132" w:right="57" w:firstLine="740"/>
        <w:jc w:val="both"/>
        <w:rPr>
          <w:rFonts w:cs="Traditional Arabic" w:hint="cs"/>
          <w:szCs w:val="30"/>
          <w:rtl/>
          <w:lang w:bidi="ar-EG"/>
        </w:rPr>
      </w:pPr>
      <w:r>
        <w:rPr>
          <w:rFonts w:cs="Traditional Arabic" w:hint="cs"/>
          <w:szCs w:val="30"/>
          <w:rtl/>
          <w:lang w:bidi="ar-EG"/>
        </w:rPr>
        <w:t>(د)</w:t>
      </w:r>
      <w:r>
        <w:rPr>
          <w:rFonts w:cs="Traditional Arabic" w:hint="cs"/>
          <w:szCs w:val="30"/>
          <w:rtl/>
          <w:lang w:bidi="ar-EG"/>
        </w:rPr>
        <w:tab/>
        <w:t>يجري التعريف على نطاق واسع بين أصحاب المصلحة ذوي الصلة بالفرص المتاحة لانخراطهم الكامل في المنبر والمساهمة في عمله وتأثيره، دعما</w:t>
      </w:r>
      <w:r w:rsidR="009A7C16">
        <w:rPr>
          <w:rFonts w:cs="Traditional Arabic" w:hint="cs"/>
          <w:szCs w:val="30"/>
          <w:rtl/>
          <w:lang w:bidi="ar-EG"/>
        </w:rPr>
        <w:t>ً</w:t>
      </w:r>
      <w:r>
        <w:rPr>
          <w:rFonts w:cs="Traditional Arabic" w:hint="cs"/>
          <w:szCs w:val="30"/>
          <w:rtl/>
          <w:lang w:bidi="ar-EG"/>
        </w:rPr>
        <w:t xml:space="preserve"> للاستراتيجية المتعلقة بإشراك أصحاب المصلحة؛</w:t>
      </w:r>
    </w:p>
    <w:p w:rsidR="00B90D1F" w:rsidRDefault="009A7C16" w:rsidP="003044BA">
      <w:pPr>
        <w:spacing w:after="120" w:line="380" w:lineRule="exact"/>
        <w:ind w:left="1132" w:right="57" w:firstLine="740"/>
        <w:jc w:val="both"/>
        <w:rPr>
          <w:rFonts w:cs="Traditional Arabic" w:hint="cs"/>
          <w:szCs w:val="30"/>
          <w:rtl/>
          <w:lang w:bidi="ar-EG"/>
        </w:rPr>
      </w:pPr>
      <w:r>
        <w:rPr>
          <w:rFonts w:cs="Traditional Arabic" w:hint="cs"/>
          <w:szCs w:val="30"/>
          <w:rtl/>
          <w:lang w:bidi="ar-EG"/>
        </w:rPr>
        <w:t>(ه)</w:t>
      </w:r>
      <w:r w:rsidR="00B90D1F">
        <w:rPr>
          <w:rFonts w:cs="Traditional Arabic" w:hint="cs"/>
          <w:i/>
          <w:iCs/>
          <w:szCs w:val="30"/>
          <w:rtl/>
          <w:lang w:bidi="ar-EG"/>
        </w:rPr>
        <w:tab/>
      </w:r>
      <w:r w:rsidR="00D44700">
        <w:rPr>
          <w:rFonts w:cs="Traditional Arabic" w:hint="cs"/>
          <w:szCs w:val="30"/>
          <w:rtl/>
          <w:lang w:bidi="ar-EG"/>
        </w:rPr>
        <w:t xml:space="preserve">يجري </w:t>
      </w:r>
      <w:r w:rsidR="00B90D1F">
        <w:rPr>
          <w:rFonts w:cs="Traditional Arabic" w:hint="cs"/>
          <w:szCs w:val="30"/>
          <w:rtl/>
          <w:lang w:bidi="ar-EG"/>
        </w:rPr>
        <w:t>توفير أدوات لدعم عمل المنبر ككل، علاوة على أنشطة مختلف هيئاته وأجهزته والتنسيق فيما بينها.</w:t>
      </w:r>
    </w:p>
    <w:p w:rsidR="00B90D1F" w:rsidRPr="00C01D53" w:rsidRDefault="00B90D1F" w:rsidP="003044BA">
      <w:pPr>
        <w:spacing w:after="120" w:line="380" w:lineRule="exact"/>
        <w:ind w:left="1134" w:right="57" w:hanging="710"/>
        <w:jc w:val="both"/>
        <w:rPr>
          <w:rFonts w:cs="Traditional Arabic" w:hint="cs"/>
          <w:b/>
          <w:bCs/>
          <w:sz w:val="30"/>
          <w:szCs w:val="30"/>
          <w:rtl/>
          <w:lang w:bidi="ar-EG"/>
        </w:rPr>
      </w:pPr>
      <w:r w:rsidRPr="00C01D53">
        <w:rPr>
          <w:rFonts w:cs="Traditional Arabic" w:hint="cs"/>
          <w:b/>
          <w:bCs/>
          <w:sz w:val="30"/>
          <w:szCs w:val="30"/>
          <w:rtl/>
          <w:lang w:bidi="ar-EG"/>
        </w:rPr>
        <w:t>جيم</w:t>
      </w:r>
      <w:r w:rsidR="00C01D53" w:rsidRPr="00C01D53">
        <w:rPr>
          <w:rFonts w:cs="Traditional Arabic" w:hint="cs"/>
          <w:b/>
          <w:bCs/>
          <w:sz w:val="30"/>
          <w:szCs w:val="30"/>
          <w:rtl/>
          <w:lang w:bidi="ar-EG"/>
        </w:rPr>
        <w:t xml:space="preserve"> </w:t>
      </w:r>
      <w:r w:rsidRPr="00C01D53">
        <w:rPr>
          <w:rFonts w:cs="Traditional Arabic" w:hint="cs"/>
          <w:b/>
          <w:bCs/>
          <w:sz w:val="30"/>
          <w:szCs w:val="30"/>
          <w:rtl/>
          <w:lang w:bidi="ar-EG"/>
        </w:rPr>
        <w:t>-</w:t>
      </w:r>
      <w:r w:rsidRPr="00C01D53">
        <w:rPr>
          <w:rFonts w:cs="Traditional Arabic" w:hint="cs"/>
          <w:b/>
          <w:bCs/>
          <w:sz w:val="30"/>
          <w:szCs w:val="30"/>
          <w:rtl/>
          <w:lang w:bidi="ar-EG"/>
        </w:rPr>
        <w:tab/>
        <w:t>الجماهير الرئيسية</w:t>
      </w:r>
    </w:p>
    <w:p w:rsidR="00B90D1F" w:rsidRDefault="00B90D1F" w:rsidP="003044BA">
      <w:pPr>
        <w:spacing w:line="380" w:lineRule="exact"/>
        <w:ind w:left="1134" w:right="57"/>
        <w:jc w:val="both"/>
        <w:rPr>
          <w:rFonts w:cs="Traditional Arabic" w:hint="cs"/>
          <w:szCs w:val="30"/>
          <w:rtl/>
          <w:lang w:bidi="ar-EG"/>
        </w:rPr>
      </w:pPr>
      <w:r>
        <w:rPr>
          <w:rFonts w:cs="Traditional Arabic" w:hint="cs"/>
          <w:szCs w:val="30"/>
          <w:rtl/>
          <w:lang w:bidi="ar-EG"/>
        </w:rPr>
        <w:t>16-</w:t>
      </w:r>
      <w:r>
        <w:rPr>
          <w:rFonts w:cs="Traditional Arabic" w:hint="cs"/>
          <w:szCs w:val="30"/>
          <w:rtl/>
          <w:lang w:bidi="ar-EG"/>
        </w:rPr>
        <w:tab/>
        <w:t>سيكون المنبر موضع اهتمام نطاق واسع من أصحاب المصلحة المنخرطين في مجالات حفظ التنوع البيولوجي وإدارة وتنمية الموارد الطبيعية، على كافة المستويات. ومن المتوقع أن يعمل أصحاب المصلحة هؤلاء كمساهمين في المنبر ومستخدمين نهائيين لنواتجه.</w:t>
      </w:r>
    </w:p>
    <w:p w:rsidR="00B90D1F" w:rsidRDefault="00B90D1F" w:rsidP="003044BA">
      <w:pPr>
        <w:spacing w:after="120" w:line="400" w:lineRule="exact"/>
        <w:ind w:left="1134" w:right="57"/>
        <w:jc w:val="both"/>
        <w:rPr>
          <w:rFonts w:cs="Traditional Arabic" w:hint="cs"/>
          <w:szCs w:val="30"/>
          <w:rtl/>
          <w:lang w:bidi="ar-EG"/>
        </w:rPr>
      </w:pPr>
      <w:r>
        <w:rPr>
          <w:rFonts w:cs="Traditional Arabic" w:hint="cs"/>
          <w:szCs w:val="30"/>
          <w:rtl/>
          <w:lang w:bidi="ar-EG"/>
        </w:rPr>
        <w:lastRenderedPageBreak/>
        <w:t>17-</w:t>
      </w:r>
      <w:r>
        <w:rPr>
          <w:rFonts w:cs="Traditional Arabic" w:hint="cs"/>
          <w:szCs w:val="30"/>
          <w:rtl/>
          <w:lang w:bidi="ar-EG"/>
        </w:rPr>
        <w:tab/>
        <w:t>تساهم الاستراتيجية المتعلقة بإشراك أصحاب المصلحة في المنبر في تحديد أصحاب المصلحة هؤلاء وتقترح التعريف التالي في سياق تنفيذ برنامج العمل. أصحاب المصلحة هم مؤسسات أو منظمات أو جماعات يمكن أن:</w:t>
      </w:r>
    </w:p>
    <w:p w:rsidR="00B90D1F" w:rsidRDefault="00B90D1F" w:rsidP="003044BA">
      <w:pPr>
        <w:spacing w:after="100" w:line="400" w:lineRule="exact"/>
        <w:ind w:left="1134" w:right="57" w:firstLine="743"/>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 xml:space="preserve">تساهم في أنشطة برنامج العمل من خلال خبراتهم وسعة </w:t>
      </w:r>
      <w:r w:rsidR="00C01D53">
        <w:rPr>
          <w:rFonts w:cs="Traditional Arabic" w:hint="cs"/>
          <w:szCs w:val="30"/>
          <w:rtl/>
          <w:lang w:bidi="ar-EG"/>
        </w:rPr>
        <w:t>ا</w:t>
      </w:r>
      <w:r>
        <w:rPr>
          <w:rFonts w:cs="Traditional Arabic" w:hint="cs"/>
          <w:szCs w:val="30"/>
          <w:rtl/>
          <w:lang w:bidi="ar-EG"/>
        </w:rPr>
        <w:t>طلاعهم ومعارفهم وبياناتهم ومعلوماتهم؛</w:t>
      </w:r>
    </w:p>
    <w:p w:rsidR="00B90D1F" w:rsidRDefault="00B90D1F" w:rsidP="003044BA">
      <w:pPr>
        <w:spacing w:after="100" w:line="400" w:lineRule="exact"/>
        <w:ind w:left="1134" w:right="57" w:firstLine="743"/>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تستفيد من نواتج برنامج العمل؛</w:t>
      </w:r>
    </w:p>
    <w:p w:rsidR="00B90D1F" w:rsidRDefault="00B90D1F" w:rsidP="003044BA">
      <w:pPr>
        <w:spacing w:after="100" w:line="400" w:lineRule="exact"/>
        <w:ind w:left="1132" w:right="57" w:firstLine="740"/>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تشجع وتيسير وتدعم مشاركة الأفراد ذوي الصلة في أنشطة المنبر.</w:t>
      </w:r>
    </w:p>
    <w:p w:rsidR="00B90D1F" w:rsidRDefault="00B90D1F" w:rsidP="003044BA">
      <w:pPr>
        <w:spacing w:after="100" w:line="400" w:lineRule="exact"/>
        <w:ind w:left="1134" w:right="57"/>
        <w:jc w:val="both"/>
        <w:rPr>
          <w:rFonts w:cs="Traditional Arabic" w:hint="cs"/>
          <w:szCs w:val="30"/>
          <w:rtl/>
          <w:lang w:bidi="ar-EG"/>
        </w:rPr>
      </w:pPr>
      <w:r>
        <w:rPr>
          <w:rFonts w:cs="Traditional Arabic" w:hint="cs"/>
          <w:szCs w:val="30"/>
          <w:rtl/>
          <w:lang w:bidi="ar-EG"/>
        </w:rPr>
        <w:t>18-</w:t>
      </w:r>
      <w:r>
        <w:rPr>
          <w:rFonts w:cs="Traditional Arabic" w:hint="cs"/>
          <w:szCs w:val="30"/>
          <w:rtl/>
          <w:lang w:bidi="ar-EG"/>
        </w:rPr>
        <w:tab/>
      </w:r>
      <w:r w:rsidR="00A97CB1">
        <w:rPr>
          <w:rFonts w:cs="Traditional Arabic" w:hint="cs"/>
          <w:szCs w:val="30"/>
          <w:rtl/>
          <w:lang w:bidi="ar-EG"/>
        </w:rPr>
        <w:t xml:space="preserve">ويتضمن </w:t>
      </w:r>
      <w:r>
        <w:rPr>
          <w:rFonts w:cs="Traditional Arabic" w:hint="cs"/>
          <w:szCs w:val="30"/>
          <w:rtl/>
          <w:lang w:bidi="ar-EG"/>
        </w:rPr>
        <w:t>المرفق الأول للمذكرة الحالية القائمة الراهنة لأنواع الفعاليات التي ينبغي إشراكها في المنبر تمشيا</w:t>
      </w:r>
      <w:r w:rsidR="00A97CB1">
        <w:rPr>
          <w:rFonts w:cs="Traditional Arabic" w:hint="cs"/>
          <w:szCs w:val="30"/>
          <w:rtl/>
          <w:lang w:bidi="ar-EG"/>
        </w:rPr>
        <w:t>ً</w:t>
      </w:r>
      <w:r>
        <w:rPr>
          <w:rFonts w:cs="Traditional Arabic" w:hint="cs"/>
          <w:szCs w:val="30"/>
          <w:rtl/>
          <w:lang w:bidi="ar-EG"/>
        </w:rPr>
        <w:t xml:space="preserve"> مع الاستراتيجية المتعلقة بإشراك أصحاب المصلحة.</w:t>
      </w:r>
    </w:p>
    <w:p w:rsidR="00B90D1F" w:rsidRDefault="00B90D1F" w:rsidP="003044BA">
      <w:pPr>
        <w:spacing w:after="100" w:line="400" w:lineRule="exact"/>
        <w:ind w:left="1134" w:right="57"/>
        <w:jc w:val="both"/>
        <w:rPr>
          <w:rFonts w:cs="Traditional Arabic" w:hint="cs"/>
          <w:szCs w:val="30"/>
          <w:rtl/>
          <w:lang w:bidi="ar-EG"/>
        </w:rPr>
      </w:pPr>
      <w:r>
        <w:rPr>
          <w:rFonts w:cs="Traditional Arabic" w:hint="cs"/>
          <w:szCs w:val="30"/>
          <w:rtl/>
          <w:lang w:bidi="ar-EG"/>
        </w:rPr>
        <w:t>19-</w:t>
      </w:r>
      <w:r>
        <w:rPr>
          <w:rFonts w:cs="Traditional Arabic" w:hint="cs"/>
          <w:szCs w:val="30"/>
          <w:rtl/>
          <w:lang w:bidi="ar-EG"/>
        </w:rPr>
        <w:tab/>
        <w:t xml:space="preserve">في سياق اتصالات المنبر، وعند تصميم أنشطة </w:t>
      </w:r>
      <w:r w:rsidR="00A97CB1">
        <w:rPr>
          <w:rFonts w:cs="Traditional Arabic" w:hint="cs"/>
          <w:szCs w:val="30"/>
          <w:rtl/>
          <w:lang w:bidi="ar-EG"/>
        </w:rPr>
        <w:t>معينة</w:t>
      </w:r>
      <w:r>
        <w:rPr>
          <w:rFonts w:cs="Traditional Arabic" w:hint="cs"/>
          <w:szCs w:val="30"/>
          <w:rtl/>
          <w:lang w:bidi="ar-EG"/>
        </w:rPr>
        <w:t>، ينبغي لهذا التعريف أن:</w:t>
      </w:r>
    </w:p>
    <w:p w:rsidR="00B90D1F" w:rsidRDefault="00B90D1F" w:rsidP="003044BA">
      <w:pPr>
        <w:spacing w:after="100" w:line="400" w:lineRule="exact"/>
        <w:ind w:left="1134" w:right="57" w:firstLine="709"/>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يتسع ليتضمن</w:t>
      </w:r>
      <w:r w:rsidR="00C01D53">
        <w:rPr>
          <w:rFonts w:cs="Traditional Arabic" w:hint="cs"/>
          <w:szCs w:val="30"/>
          <w:rtl/>
          <w:lang w:bidi="ar-EG"/>
        </w:rPr>
        <w:t xml:space="preserve"> </w:t>
      </w:r>
      <w:r>
        <w:rPr>
          <w:rFonts w:cs="Traditional Arabic" w:hint="cs"/>
          <w:szCs w:val="30"/>
          <w:rtl/>
          <w:lang w:bidi="ar-EG"/>
        </w:rPr>
        <w:t xml:space="preserve">أصحاب المصلحة </w:t>
      </w:r>
      <w:r w:rsidR="00A97CB1">
        <w:rPr>
          <w:rFonts w:cs="Traditional Arabic" w:hint="cs"/>
          <w:szCs w:val="30"/>
          <w:rtl/>
          <w:lang w:bidi="ar-EG"/>
        </w:rPr>
        <w:t xml:space="preserve">الذين </w:t>
      </w:r>
      <w:r>
        <w:rPr>
          <w:rFonts w:cs="Traditional Arabic" w:hint="cs"/>
          <w:szCs w:val="30"/>
          <w:rtl/>
          <w:lang w:bidi="ar-EG"/>
        </w:rPr>
        <w:t>لهم دور في عمليات صنع قرارات المنبر؛</w:t>
      </w:r>
    </w:p>
    <w:p w:rsidR="00B90D1F" w:rsidRDefault="00B90D1F" w:rsidP="003044BA">
      <w:pPr>
        <w:spacing w:after="100" w:line="400" w:lineRule="exact"/>
        <w:ind w:left="1134" w:right="57" w:firstLine="709"/>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 xml:space="preserve">يميز بين الجمهور العام الذي يلتمس معلومات أساسية من المنبر، من ناحية، وبين الجماهير </w:t>
      </w:r>
      <w:r w:rsidR="00A97CB1">
        <w:rPr>
          <w:rFonts w:cs="Traditional Arabic" w:hint="cs"/>
          <w:szCs w:val="30"/>
          <w:rtl/>
          <w:lang w:bidi="ar-EG"/>
        </w:rPr>
        <w:t xml:space="preserve">الملمة </w:t>
      </w:r>
      <w:r>
        <w:rPr>
          <w:rFonts w:cs="Traditional Arabic" w:hint="cs"/>
          <w:szCs w:val="30"/>
          <w:rtl/>
          <w:lang w:bidi="ar-EG"/>
        </w:rPr>
        <w:t>بعمل</w:t>
      </w:r>
      <w:r w:rsidR="00A97CB1">
        <w:rPr>
          <w:rFonts w:cs="Traditional Arabic" w:hint="cs"/>
          <w:szCs w:val="30"/>
          <w:rtl/>
          <w:lang w:bidi="ar-EG"/>
        </w:rPr>
        <w:t xml:space="preserve"> المنبر</w:t>
      </w:r>
      <w:r>
        <w:rPr>
          <w:rFonts w:cs="Traditional Arabic" w:hint="cs"/>
          <w:szCs w:val="30"/>
          <w:rtl/>
          <w:lang w:bidi="ar-EG"/>
        </w:rPr>
        <w:t xml:space="preserve"> والمنخرطة بشكل أوثق في أنشط</w:t>
      </w:r>
      <w:r w:rsidR="00A97CB1">
        <w:rPr>
          <w:rFonts w:cs="Traditional Arabic" w:hint="cs"/>
          <w:szCs w:val="30"/>
          <w:rtl/>
          <w:lang w:bidi="ar-EG"/>
        </w:rPr>
        <w:t>ته</w:t>
      </w:r>
      <w:r>
        <w:rPr>
          <w:rFonts w:cs="Traditional Arabic" w:hint="cs"/>
          <w:szCs w:val="30"/>
          <w:rtl/>
          <w:lang w:bidi="ar-EG"/>
        </w:rPr>
        <w:t xml:space="preserve">، أو التي ينبغي </w:t>
      </w:r>
      <w:r w:rsidR="00A97CB1">
        <w:rPr>
          <w:rFonts w:cs="Traditional Arabic" w:hint="cs"/>
          <w:szCs w:val="30"/>
          <w:rtl/>
          <w:lang w:bidi="ar-EG"/>
        </w:rPr>
        <w:t xml:space="preserve">أن تنخرط </w:t>
      </w:r>
      <w:r>
        <w:rPr>
          <w:rFonts w:cs="Traditional Arabic" w:hint="cs"/>
          <w:szCs w:val="30"/>
          <w:rtl/>
          <w:lang w:bidi="ar-EG"/>
        </w:rPr>
        <w:t>بشكل أ</w:t>
      </w:r>
      <w:r w:rsidR="00A97CB1">
        <w:rPr>
          <w:rFonts w:cs="Traditional Arabic" w:hint="cs"/>
          <w:szCs w:val="30"/>
          <w:rtl/>
          <w:lang w:bidi="ar-EG"/>
        </w:rPr>
        <w:t xml:space="preserve">وثق </w:t>
      </w:r>
      <w:r>
        <w:rPr>
          <w:rFonts w:cs="Traditional Arabic" w:hint="cs"/>
          <w:szCs w:val="30"/>
          <w:rtl/>
          <w:lang w:bidi="ar-EG"/>
        </w:rPr>
        <w:t>في عملياته ونواتجه؛</w:t>
      </w:r>
    </w:p>
    <w:p w:rsidR="00B90D1F" w:rsidRDefault="00B90D1F" w:rsidP="003044BA">
      <w:pPr>
        <w:spacing w:after="100" w:line="400" w:lineRule="exact"/>
        <w:ind w:left="1132" w:right="57" w:firstLine="709"/>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يضم الجمهور العام ووسائط الإعلام، علاوة على جمهور محدد بشكل جيد، في اتصالات المنبر.</w:t>
      </w:r>
    </w:p>
    <w:p w:rsidR="00B90D1F" w:rsidRDefault="00B90D1F" w:rsidP="003044BA">
      <w:pPr>
        <w:spacing w:after="100" w:line="400" w:lineRule="exact"/>
        <w:ind w:left="1134" w:right="57"/>
        <w:jc w:val="both"/>
        <w:rPr>
          <w:rFonts w:cs="Traditional Arabic" w:hint="cs"/>
          <w:szCs w:val="30"/>
          <w:rtl/>
          <w:lang w:bidi="ar-EG"/>
        </w:rPr>
      </w:pPr>
      <w:r>
        <w:rPr>
          <w:rFonts w:cs="Traditional Arabic" w:hint="cs"/>
          <w:szCs w:val="30"/>
          <w:rtl/>
          <w:lang w:bidi="ar-EG"/>
        </w:rPr>
        <w:t>20-</w:t>
      </w:r>
      <w:r>
        <w:rPr>
          <w:rFonts w:cs="Traditional Arabic" w:hint="cs"/>
          <w:szCs w:val="30"/>
          <w:rtl/>
          <w:lang w:bidi="ar-EG"/>
        </w:rPr>
        <w:tab/>
        <w:t>كما يمكن أن تستخدم القائمة التالية لنوع أصحاب المصلحة كأساس لتحديد جماهير المنبر.</w:t>
      </w:r>
    </w:p>
    <w:p w:rsidR="00B90D1F" w:rsidRPr="00F96F00" w:rsidRDefault="00B90D1F" w:rsidP="003044BA">
      <w:pPr>
        <w:spacing w:after="100" w:line="400" w:lineRule="exact"/>
        <w:ind w:left="1134" w:right="57" w:hanging="710"/>
        <w:jc w:val="both"/>
        <w:rPr>
          <w:rFonts w:cs="Traditional Arabic" w:hint="cs"/>
          <w:b/>
          <w:bCs/>
          <w:szCs w:val="30"/>
          <w:rtl/>
          <w:lang w:bidi="ar-EG"/>
        </w:rPr>
      </w:pPr>
      <w:r w:rsidRPr="00F96F00">
        <w:rPr>
          <w:rFonts w:cs="Traditional Arabic" w:hint="cs"/>
          <w:b/>
          <w:bCs/>
          <w:szCs w:val="30"/>
          <w:rtl/>
          <w:lang w:bidi="ar-EG"/>
        </w:rPr>
        <w:t>1</w:t>
      </w:r>
      <w:r w:rsidR="00C01D53">
        <w:rPr>
          <w:rFonts w:cs="Traditional Arabic" w:hint="cs"/>
          <w:b/>
          <w:bCs/>
          <w:szCs w:val="30"/>
          <w:rtl/>
          <w:lang w:bidi="ar-EG"/>
        </w:rPr>
        <w:t xml:space="preserve"> </w:t>
      </w:r>
      <w:r w:rsidRPr="00F96F00">
        <w:rPr>
          <w:rFonts w:cs="Traditional Arabic" w:hint="cs"/>
          <w:b/>
          <w:bCs/>
          <w:szCs w:val="30"/>
          <w:rtl/>
          <w:lang w:bidi="ar-EG"/>
        </w:rPr>
        <w:t>-</w:t>
      </w:r>
      <w:r w:rsidRPr="00F96F00">
        <w:rPr>
          <w:rFonts w:cs="Traditional Arabic" w:hint="cs"/>
          <w:b/>
          <w:bCs/>
          <w:szCs w:val="30"/>
          <w:rtl/>
          <w:lang w:bidi="ar-EG"/>
        </w:rPr>
        <w:tab/>
        <w:t xml:space="preserve">الجماهير </w:t>
      </w:r>
      <w:r>
        <w:rPr>
          <w:rFonts w:cs="Traditional Arabic" w:hint="cs"/>
          <w:b/>
          <w:bCs/>
          <w:szCs w:val="30"/>
          <w:rtl/>
          <w:lang w:bidi="ar-EG"/>
        </w:rPr>
        <w:t>الأساسية</w:t>
      </w:r>
    </w:p>
    <w:p w:rsidR="00B90D1F" w:rsidRDefault="00B90D1F" w:rsidP="003044BA">
      <w:pPr>
        <w:spacing w:after="100" w:line="400" w:lineRule="exact"/>
        <w:ind w:left="1132" w:right="57" w:firstLine="740"/>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صناع السياسات في مجال التنوع البيولوجي وخدمات النظم الإيكولوجية على جميع المستويات؛</w:t>
      </w:r>
    </w:p>
    <w:p w:rsidR="00B90D1F" w:rsidRDefault="00B90D1F" w:rsidP="003044BA">
      <w:pPr>
        <w:spacing w:after="100" w:line="400" w:lineRule="exact"/>
        <w:ind w:left="1132" w:right="57" w:firstLine="740"/>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وزارات البيئة والطاقة والصناعة والتخطيط والمالية والشؤون الخارجية والزراعة، إلى آخره، من المستويات المحلية إلى الدولية، والمفاوضون في الاجتماعات العامة للمنبر؛</w:t>
      </w:r>
    </w:p>
    <w:p w:rsidR="00B90D1F" w:rsidRDefault="00B90D1F" w:rsidP="003044BA">
      <w:pPr>
        <w:spacing w:after="100" w:line="400" w:lineRule="exact"/>
        <w:ind w:left="1132" w:right="57" w:firstLine="740"/>
        <w:jc w:val="both"/>
        <w:rPr>
          <w:rFonts w:ascii="Traditional Arabic" w:hAnsi="Traditional Arabic" w:cs="Traditional Arabic" w:hint="cs"/>
          <w:sz w:val="30"/>
          <w:szCs w:val="30"/>
          <w:rtl/>
          <w:lang w:bidi="ar-EG"/>
        </w:rPr>
      </w:pPr>
      <w:r>
        <w:rPr>
          <w:rFonts w:cs="Traditional Arabic" w:hint="cs"/>
          <w:szCs w:val="30"/>
          <w:rtl/>
          <w:lang w:bidi="ar-EG"/>
        </w:rPr>
        <w:t>(ج)</w:t>
      </w:r>
      <w:r>
        <w:rPr>
          <w:rFonts w:cs="Traditional Arabic" w:hint="cs"/>
          <w:szCs w:val="30"/>
          <w:rtl/>
          <w:lang w:bidi="ar-EG"/>
        </w:rPr>
        <w:tab/>
        <w:t>الاتفاقات البيئية المتعددة الأطراف ذات الصلة والجهات المكونة لها وأماناتها ور</w:t>
      </w:r>
      <w:r w:rsidR="00DD3858">
        <w:rPr>
          <w:rFonts w:cs="Traditional Arabic" w:hint="cs"/>
          <w:szCs w:val="30"/>
          <w:rtl/>
          <w:lang w:bidi="ar-EG"/>
        </w:rPr>
        <w:t xml:space="preserve">ؤساء هيئاتها العلمية الاستشارية: </w:t>
      </w:r>
      <w:r>
        <w:rPr>
          <w:rFonts w:cs="Traditional Arabic" w:hint="cs"/>
          <w:szCs w:val="30"/>
          <w:rtl/>
          <w:lang w:bidi="ar-EG"/>
        </w:rPr>
        <w:t xml:space="preserve">اتفاقية التنوع البيولوجي، واتفاقية الأراضي الرطبة ذات الأهمية الدولية </w:t>
      </w:r>
      <w:r w:rsidR="00506A20">
        <w:rPr>
          <w:rFonts w:cs="Traditional Arabic" w:hint="cs"/>
          <w:szCs w:val="30"/>
          <w:rtl/>
          <w:lang w:bidi="ar-EG"/>
        </w:rPr>
        <w:t xml:space="preserve">وخاصة </w:t>
      </w:r>
      <w:r>
        <w:rPr>
          <w:rFonts w:cs="Traditional Arabic" w:hint="cs"/>
          <w:szCs w:val="30"/>
          <w:rtl/>
          <w:lang w:bidi="ar-EG"/>
        </w:rPr>
        <w:t>بوصفها موئ</w:t>
      </w:r>
      <w:r w:rsidR="00A97CB1">
        <w:rPr>
          <w:rFonts w:cs="Traditional Arabic" w:hint="cs"/>
          <w:szCs w:val="30"/>
          <w:rtl/>
          <w:lang w:bidi="ar-EG"/>
        </w:rPr>
        <w:t>لاً ل</w:t>
      </w:r>
      <w:r w:rsidR="00506A20">
        <w:rPr>
          <w:rFonts w:cs="Traditional Arabic" w:hint="cs"/>
          <w:szCs w:val="30"/>
          <w:rtl/>
          <w:lang w:bidi="ar-EG"/>
        </w:rPr>
        <w:t>ل</w:t>
      </w:r>
      <w:r>
        <w:rPr>
          <w:rFonts w:cs="Traditional Arabic" w:hint="cs"/>
          <w:szCs w:val="30"/>
          <w:rtl/>
          <w:lang w:bidi="ar-EG"/>
        </w:rPr>
        <w:t>طيور الما</w:t>
      </w:r>
      <w:r w:rsidR="00506A20">
        <w:rPr>
          <w:rFonts w:cs="Traditional Arabic" w:hint="cs"/>
          <w:szCs w:val="30"/>
          <w:rtl/>
          <w:lang w:bidi="ar-EG"/>
        </w:rPr>
        <w:t>ئية</w:t>
      </w:r>
      <w:r>
        <w:rPr>
          <w:rFonts w:cs="Traditional Arabic" w:hint="cs"/>
          <w:szCs w:val="30"/>
          <w:rtl/>
          <w:lang w:bidi="ar-EG"/>
        </w:rPr>
        <w:t xml:space="preserve"> (اتفاقية رامسار)، واتفاقية </w:t>
      </w:r>
      <w:r w:rsidR="00FE27F3">
        <w:rPr>
          <w:rFonts w:ascii="Traditional Arabic" w:hAnsi="Traditional Arabic" w:cs="Traditional Arabic" w:hint="cs"/>
          <w:sz w:val="30"/>
          <w:szCs w:val="30"/>
          <w:rtl/>
        </w:rPr>
        <w:t>الإ</w:t>
      </w:r>
      <w:r>
        <w:rPr>
          <w:rFonts w:ascii="Traditional Arabic" w:hAnsi="Traditional Arabic" w:cs="Traditional Arabic" w:hint="cs"/>
          <w:sz w:val="30"/>
          <w:szCs w:val="30"/>
          <w:rtl/>
        </w:rPr>
        <w:t>تجار</w:t>
      </w:r>
      <w:r w:rsidRPr="00FA5E81">
        <w:rPr>
          <w:rFonts w:ascii="Traditional Arabic" w:hAnsi="Traditional Arabic" w:cs="Traditional Arabic"/>
          <w:sz w:val="30"/>
          <w:szCs w:val="30"/>
          <w:rtl/>
        </w:rPr>
        <w:t xml:space="preserve"> الدولي</w:t>
      </w:r>
      <w:r w:rsidR="00C01D53">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في</w:t>
      </w:r>
      <w:r w:rsidR="00C01D53">
        <w:rPr>
          <w:rFonts w:ascii="Traditional Arabic" w:hAnsi="Traditional Arabic" w:cs="Traditional Arabic"/>
          <w:sz w:val="30"/>
          <w:szCs w:val="30"/>
          <w:rtl/>
        </w:rPr>
        <w:t xml:space="preserve"> </w:t>
      </w:r>
      <w:r w:rsidRPr="00FA5E81">
        <w:rPr>
          <w:rFonts w:ascii="Traditional Arabic" w:hAnsi="Traditional Arabic" w:cs="Traditional Arabic"/>
          <w:sz w:val="30"/>
          <w:szCs w:val="30"/>
          <w:rtl/>
        </w:rPr>
        <w:t>أنواع الحيوانات والنباتات البرية المهددة بالانقراض</w:t>
      </w:r>
      <w:r>
        <w:rPr>
          <w:rFonts w:ascii="Traditional Arabic" w:hAnsi="Traditional Arabic" w:cs="Traditional Arabic" w:hint="cs"/>
          <w:sz w:val="30"/>
          <w:szCs w:val="30"/>
          <w:rtl/>
        </w:rPr>
        <w:t>،</w:t>
      </w:r>
      <w:r w:rsidRPr="00FA5E81">
        <w:rPr>
          <w:rFonts w:ascii="Traditional Arabic" w:hAnsi="Traditional Arabic" w:cs="Traditional Arabic"/>
          <w:sz w:val="30"/>
          <w:szCs w:val="30"/>
          <w:rtl/>
          <w:lang w:bidi="ar-EG"/>
        </w:rPr>
        <w:t xml:space="preserve"> واتف</w:t>
      </w:r>
      <w:r>
        <w:rPr>
          <w:rFonts w:ascii="Traditional Arabic" w:hAnsi="Traditional Arabic" w:cs="Traditional Arabic" w:hint="cs"/>
          <w:sz w:val="30"/>
          <w:szCs w:val="30"/>
          <w:rtl/>
          <w:lang w:bidi="ar-EG"/>
        </w:rPr>
        <w:t>ا</w:t>
      </w:r>
      <w:r w:rsidRPr="00FA5E81">
        <w:rPr>
          <w:rFonts w:ascii="Traditional Arabic" w:hAnsi="Traditional Arabic" w:cs="Traditional Arabic"/>
          <w:sz w:val="30"/>
          <w:szCs w:val="30"/>
          <w:rtl/>
          <w:lang w:bidi="ar-EG"/>
        </w:rPr>
        <w:t>قية حفظ أنواع الحيوانات البرية المهاجرة</w:t>
      </w:r>
      <w:r>
        <w:rPr>
          <w:rFonts w:ascii="Traditional Arabic" w:hAnsi="Traditional Arabic" w:cs="Traditional Arabic" w:hint="cs"/>
          <w:sz w:val="30"/>
          <w:szCs w:val="30"/>
          <w:rtl/>
          <w:lang w:bidi="ar-EG"/>
        </w:rPr>
        <w:t>،</w:t>
      </w:r>
      <w:r w:rsidRPr="00FA5E81">
        <w:rPr>
          <w:rFonts w:ascii="Traditional Arabic" w:hAnsi="Traditional Arabic" w:cs="Traditional Arabic"/>
          <w:sz w:val="30"/>
          <w:szCs w:val="30"/>
          <w:rtl/>
          <w:lang w:bidi="ar-EG"/>
        </w:rPr>
        <w:t xml:space="preserve"> واتفاقية الأمم المتحدة لمكافحة التصحر</w:t>
      </w:r>
      <w:r>
        <w:rPr>
          <w:rFonts w:ascii="Traditional Arabic" w:hAnsi="Traditional Arabic" w:cs="Traditional Arabic" w:hint="cs"/>
          <w:sz w:val="30"/>
          <w:szCs w:val="30"/>
          <w:rtl/>
          <w:lang w:bidi="ar-EG"/>
        </w:rPr>
        <w:t xml:space="preserve"> في البلدان التي تعاني من الجفاف الشديد و/أو التصحر لا</w:t>
      </w:r>
      <w:r w:rsidR="00A97CB1">
        <w:rPr>
          <w:rFonts w:ascii="Traditional Arabic" w:hAnsi="Traditional Arabic" w:cs="Traditional Arabic" w:hint="cs"/>
          <w:sz w:val="30"/>
          <w:szCs w:val="30"/>
          <w:rtl/>
          <w:lang w:bidi="ar-EG"/>
        </w:rPr>
        <w:t xml:space="preserve"> </w:t>
      </w:r>
      <w:r>
        <w:rPr>
          <w:rFonts w:ascii="Traditional Arabic" w:hAnsi="Traditional Arabic" w:cs="Traditional Arabic" w:hint="cs"/>
          <w:sz w:val="30"/>
          <w:szCs w:val="30"/>
          <w:rtl/>
          <w:lang w:bidi="ar-EG"/>
        </w:rPr>
        <w:t>سيما في أفريقيا</w:t>
      </w:r>
      <w:r w:rsidRPr="00FA5E81">
        <w:rPr>
          <w:rFonts w:ascii="Traditional Arabic" w:hAnsi="Traditional Arabic" w:cs="Traditional Arabic"/>
          <w:sz w:val="30"/>
          <w:szCs w:val="30"/>
          <w:rtl/>
          <w:lang w:bidi="ar-EG"/>
        </w:rPr>
        <w:t xml:space="preserve">، واتفاقية التراث العالمي، والمعاهدة الدولية </w:t>
      </w:r>
      <w:r w:rsidRPr="00FA5E81">
        <w:rPr>
          <w:rFonts w:ascii="Traditional Arabic" w:hAnsi="Traditional Arabic" w:cs="Traditional Arabic"/>
          <w:sz w:val="30"/>
          <w:szCs w:val="30"/>
          <w:rtl/>
        </w:rPr>
        <w:t>بشأن الموارد الوراثية النباتية للأغذية والزراعة</w:t>
      </w:r>
      <w:r>
        <w:rPr>
          <w:rFonts w:ascii="Traditional Arabic" w:hAnsi="Traditional Arabic" w:cs="Traditional Arabic" w:hint="cs"/>
          <w:sz w:val="30"/>
          <w:szCs w:val="30"/>
          <w:rtl/>
          <w:lang w:bidi="ar-EG"/>
        </w:rPr>
        <w:t>؛</w:t>
      </w:r>
    </w:p>
    <w:p w:rsidR="00B90D1F" w:rsidRDefault="00B90D1F" w:rsidP="003044BA">
      <w:pPr>
        <w:spacing w:after="100" w:line="400" w:lineRule="exact"/>
        <w:ind w:left="1132" w:right="57" w:firstLine="740"/>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w:t>
      </w:r>
      <w:r w:rsidR="00DD3858">
        <w:rPr>
          <w:rFonts w:ascii="Traditional Arabic" w:hAnsi="Traditional Arabic" w:cs="Traditional Arabic" w:hint="cs"/>
          <w:sz w:val="30"/>
          <w:szCs w:val="30"/>
          <w:rtl/>
          <w:lang w:bidi="ar-EG"/>
        </w:rPr>
        <w:t>د</w:t>
      </w:r>
      <w:r>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ab/>
        <w:t>هيئات الأمم المتحدة المتصلة بالتنوع الب</w:t>
      </w:r>
      <w:r w:rsidR="00DD3858">
        <w:rPr>
          <w:rFonts w:ascii="Traditional Arabic" w:hAnsi="Traditional Arabic" w:cs="Traditional Arabic" w:hint="cs"/>
          <w:sz w:val="30"/>
          <w:szCs w:val="30"/>
          <w:rtl/>
          <w:lang w:bidi="ar-EG"/>
        </w:rPr>
        <w:t xml:space="preserve">يولوجي وخدمات النظم الإيكولوجية: </w:t>
      </w:r>
      <w:r>
        <w:rPr>
          <w:rFonts w:ascii="Traditional Arabic" w:hAnsi="Traditional Arabic" w:cs="Traditional Arabic" w:hint="cs"/>
          <w:sz w:val="30"/>
          <w:szCs w:val="30"/>
          <w:rtl/>
          <w:lang w:bidi="ar-EG"/>
        </w:rPr>
        <w:t>برنامج الأمم المتحدة للبيئة واليونسكو ومنظمة الأغذية والزراعة وبرنامج الأمم المتحدة الإنمائي</w:t>
      </w:r>
      <w:r w:rsidR="00DD3858">
        <w:rPr>
          <w:rFonts w:ascii="Traditional Arabic" w:hAnsi="Traditional Arabic" w:cs="Traditional Arabic" w:hint="cs"/>
          <w:sz w:val="30"/>
          <w:szCs w:val="30"/>
          <w:rtl/>
          <w:lang w:bidi="ar-EG"/>
        </w:rPr>
        <w:t xml:space="preserve"> و</w:t>
      </w:r>
      <w:r>
        <w:rPr>
          <w:rFonts w:ascii="Traditional Arabic" w:hAnsi="Traditional Arabic" w:cs="Traditional Arabic" w:hint="cs"/>
          <w:sz w:val="30"/>
          <w:szCs w:val="30"/>
          <w:rtl/>
          <w:lang w:bidi="ar-EG"/>
        </w:rPr>
        <w:t>الكيانات الأخرى التي لها دور في معالجة الصلات بين خدمات النظم الإيكولوجية ورفاه البشرية والتنمية؛</w:t>
      </w:r>
    </w:p>
    <w:p w:rsidR="00B90D1F" w:rsidRDefault="00B90D1F" w:rsidP="003044BA">
      <w:pPr>
        <w:spacing w:after="100" w:line="400" w:lineRule="exact"/>
        <w:ind w:left="1134" w:right="57" w:firstLine="743"/>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w:t>
      </w:r>
      <w:r w:rsidR="00DD3858">
        <w:rPr>
          <w:rFonts w:ascii="Traditional Arabic" w:hAnsi="Traditional Arabic" w:cs="Traditional Arabic" w:hint="cs"/>
          <w:sz w:val="30"/>
          <w:szCs w:val="30"/>
          <w:rtl/>
          <w:lang w:bidi="ar-EG"/>
        </w:rPr>
        <w:t>ه</w:t>
      </w:r>
      <w:r>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ab/>
        <w:t>المنظمات العلمية الدولية والإقليمية العاملة في مجال التنوع البيولوجي وخدمات النظم الإيكولوجية؛</w:t>
      </w:r>
    </w:p>
    <w:p w:rsidR="00B90D1F" w:rsidRDefault="00B90D1F" w:rsidP="003044BA">
      <w:pPr>
        <w:spacing w:after="120" w:line="400" w:lineRule="exact"/>
        <w:ind w:left="1132" w:right="57" w:firstLine="740"/>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lastRenderedPageBreak/>
        <w:t>(</w:t>
      </w:r>
      <w:r w:rsidR="00DD3858">
        <w:rPr>
          <w:rFonts w:ascii="Traditional Arabic" w:hAnsi="Traditional Arabic" w:cs="Traditional Arabic" w:hint="cs"/>
          <w:sz w:val="30"/>
          <w:szCs w:val="30"/>
          <w:rtl/>
          <w:lang w:bidi="ar-EG"/>
        </w:rPr>
        <w:t>و</w:t>
      </w:r>
      <w:r>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ab/>
        <w:t>أصحاب المصلحة ذوو الصلة الآخرون المنخرطون في إدارة الموارد الطبيعية، بما في ذلك المنظمات غير الحكومية والمنظمات الحكومية الدولية، والمجتمع العلمي، والجمهور وقطاع الإنتاج الخاص، والشعوب الأصلية والمجتمعات المحلية، وخلافهم.</w:t>
      </w:r>
    </w:p>
    <w:p w:rsidR="00B90D1F" w:rsidRPr="0077193E" w:rsidRDefault="00B90D1F" w:rsidP="003044BA">
      <w:pPr>
        <w:spacing w:after="120" w:line="400" w:lineRule="exact"/>
        <w:ind w:left="1134" w:right="57" w:hanging="710"/>
        <w:jc w:val="both"/>
        <w:rPr>
          <w:rFonts w:ascii="Traditional Arabic" w:hAnsi="Traditional Arabic" w:cs="Traditional Arabic" w:hint="cs"/>
          <w:b/>
          <w:bCs/>
          <w:sz w:val="30"/>
          <w:szCs w:val="30"/>
          <w:rtl/>
          <w:lang w:bidi="ar-EG"/>
        </w:rPr>
      </w:pPr>
      <w:r w:rsidRPr="0077193E">
        <w:rPr>
          <w:rFonts w:ascii="Traditional Arabic" w:hAnsi="Traditional Arabic" w:cs="Traditional Arabic" w:hint="cs"/>
          <w:b/>
          <w:bCs/>
          <w:sz w:val="30"/>
          <w:szCs w:val="30"/>
          <w:rtl/>
          <w:lang w:bidi="ar-EG"/>
        </w:rPr>
        <w:t>2</w:t>
      </w:r>
      <w:r w:rsidR="00FE27F3">
        <w:rPr>
          <w:rFonts w:ascii="Traditional Arabic" w:hAnsi="Traditional Arabic" w:cs="Traditional Arabic" w:hint="cs"/>
          <w:b/>
          <w:bCs/>
          <w:sz w:val="30"/>
          <w:szCs w:val="30"/>
          <w:rtl/>
          <w:lang w:bidi="ar-EG"/>
        </w:rPr>
        <w:t xml:space="preserve"> </w:t>
      </w:r>
      <w:r w:rsidRPr="0077193E">
        <w:rPr>
          <w:rFonts w:ascii="Traditional Arabic" w:hAnsi="Traditional Arabic" w:cs="Traditional Arabic" w:hint="cs"/>
          <w:b/>
          <w:bCs/>
          <w:sz w:val="30"/>
          <w:szCs w:val="30"/>
          <w:rtl/>
          <w:lang w:bidi="ar-EG"/>
        </w:rPr>
        <w:t>-</w:t>
      </w:r>
      <w:r w:rsidRPr="0077193E">
        <w:rPr>
          <w:rFonts w:ascii="Traditional Arabic" w:hAnsi="Traditional Arabic" w:cs="Traditional Arabic" w:hint="cs"/>
          <w:b/>
          <w:bCs/>
          <w:sz w:val="30"/>
          <w:szCs w:val="30"/>
          <w:rtl/>
          <w:lang w:bidi="ar-EG"/>
        </w:rPr>
        <w:tab/>
        <w:t>الجماهير الثانوية</w:t>
      </w:r>
    </w:p>
    <w:p w:rsidR="00B90D1F" w:rsidRDefault="00B90D1F" w:rsidP="003044BA">
      <w:pPr>
        <w:spacing w:after="120" w:line="400" w:lineRule="exact"/>
        <w:ind w:left="1134" w:right="57" w:firstLine="709"/>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المانحون المحتملون؛</w:t>
      </w:r>
    </w:p>
    <w:p w:rsidR="00B90D1F" w:rsidRDefault="00B90D1F" w:rsidP="003044BA">
      <w:pPr>
        <w:spacing w:after="120" w:line="400" w:lineRule="exact"/>
        <w:ind w:left="1134" w:right="57" w:firstLine="709"/>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وسائط الإعلام؛</w:t>
      </w:r>
    </w:p>
    <w:p w:rsidR="00B90D1F" w:rsidRDefault="00B90D1F" w:rsidP="003044BA">
      <w:pPr>
        <w:spacing w:after="120" w:line="400" w:lineRule="exact"/>
        <w:ind w:left="1132" w:right="57" w:firstLine="709"/>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t>الجمهور ا</w:t>
      </w:r>
      <w:r w:rsidR="00FE27F3">
        <w:rPr>
          <w:rFonts w:ascii="Traditional Arabic" w:hAnsi="Traditional Arabic" w:cs="Traditional Arabic" w:hint="cs"/>
          <w:sz w:val="30"/>
          <w:szCs w:val="30"/>
          <w:rtl/>
          <w:lang w:bidi="ar-EG"/>
        </w:rPr>
        <w:t>لعام، بما في ذلك الشباب والمرأة.</w:t>
      </w:r>
    </w:p>
    <w:p w:rsidR="00B90D1F" w:rsidRDefault="00B90D1F" w:rsidP="003044BA">
      <w:pPr>
        <w:spacing w:after="120" w:line="400" w:lineRule="exact"/>
        <w:ind w:left="1134" w:right="5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21-</w:t>
      </w:r>
      <w:r>
        <w:rPr>
          <w:rFonts w:ascii="Traditional Arabic" w:hAnsi="Traditional Arabic" w:cs="Traditional Arabic" w:hint="cs"/>
          <w:sz w:val="30"/>
          <w:szCs w:val="30"/>
          <w:rtl/>
          <w:lang w:bidi="ar-EG"/>
        </w:rPr>
        <w:tab/>
        <w:t>وفي نهاية المطاف، يتعين الاستفادة من ا</w:t>
      </w:r>
      <w:r w:rsidR="00A97CB1">
        <w:rPr>
          <w:rFonts w:ascii="Traditional Arabic" w:hAnsi="Traditional Arabic" w:cs="Traditional Arabic" w:hint="cs"/>
          <w:sz w:val="30"/>
          <w:szCs w:val="30"/>
          <w:rtl/>
          <w:lang w:bidi="ar-EG"/>
        </w:rPr>
        <w:t xml:space="preserve">لمجموعات ذات البنية المرنة </w:t>
      </w:r>
      <w:r>
        <w:rPr>
          <w:rFonts w:ascii="Traditional Arabic" w:hAnsi="Traditional Arabic" w:cs="Traditional Arabic" w:hint="cs"/>
          <w:sz w:val="30"/>
          <w:szCs w:val="30"/>
          <w:rtl/>
          <w:lang w:bidi="ar-EG"/>
        </w:rPr>
        <w:t>- مثل توليفة من الجماهير العامة وتلك التي لديها دراية بعمليات المنبر أو حزمة من شتى الفعاليات تبعا لدورها بالنسبة لعمل المنبر. وسيتم تحديد ال</w:t>
      </w:r>
      <w:r w:rsidR="00A97CB1">
        <w:rPr>
          <w:rFonts w:ascii="Traditional Arabic" w:hAnsi="Traditional Arabic" w:cs="Traditional Arabic" w:hint="cs"/>
          <w:sz w:val="30"/>
          <w:szCs w:val="30"/>
          <w:rtl/>
          <w:lang w:bidi="ar-EG"/>
        </w:rPr>
        <w:t xml:space="preserve">مجموعات </w:t>
      </w:r>
      <w:r>
        <w:rPr>
          <w:rFonts w:ascii="Traditional Arabic" w:hAnsi="Traditional Arabic" w:cs="Traditional Arabic" w:hint="cs"/>
          <w:sz w:val="30"/>
          <w:szCs w:val="30"/>
          <w:rtl/>
          <w:lang w:bidi="ar-EG"/>
        </w:rPr>
        <w:t>وفقا</w:t>
      </w:r>
      <w:r w:rsidR="00FE27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لكل هدف معين من أهداف الاتصالات وتصميم الرسائل الم</w:t>
      </w:r>
      <w:r w:rsidR="00166C50">
        <w:rPr>
          <w:rFonts w:ascii="Traditional Arabic" w:hAnsi="Traditional Arabic" w:cs="Traditional Arabic" w:hint="cs"/>
          <w:sz w:val="30"/>
          <w:szCs w:val="30"/>
          <w:rtl/>
          <w:lang w:bidi="ar-EG"/>
        </w:rPr>
        <w:t>عينة</w:t>
      </w:r>
      <w:r>
        <w:rPr>
          <w:rFonts w:ascii="Traditional Arabic" w:hAnsi="Traditional Arabic" w:cs="Traditional Arabic" w:hint="cs"/>
          <w:sz w:val="30"/>
          <w:szCs w:val="30"/>
          <w:rtl/>
          <w:lang w:bidi="ar-EG"/>
        </w:rPr>
        <w:t xml:space="preserve"> (أنظر الفرع دال أدناه). وعلى سبيل المثال:</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نفس الرسالة العامة المتعلقة بقيمة المنبر المضافة ودوره</w:t>
      </w:r>
      <w:r w:rsidRPr="009154AA">
        <w:rPr>
          <w:rFonts w:ascii="Traditional Arabic" w:hAnsi="Traditional Arabic" w:cs="Traditional Arabic" w:hint="cs"/>
          <w:sz w:val="30"/>
          <w:szCs w:val="30"/>
          <w:rtl/>
          <w:lang w:bidi="ar-EG"/>
        </w:rPr>
        <w:t xml:space="preserve"> </w:t>
      </w:r>
      <w:r>
        <w:rPr>
          <w:rFonts w:ascii="Traditional Arabic" w:hAnsi="Traditional Arabic" w:cs="Traditional Arabic" w:hint="cs"/>
          <w:sz w:val="30"/>
          <w:szCs w:val="30"/>
          <w:rtl/>
          <w:lang w:bidi="ar-EG"/>
        </w:rPr>
        <w:t>يمكن تشاطرها فيما بين جميع فئات أصحاب المصلحة ممن ليست لهم دراية بعمليات المنبر؛</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 xml:space="preserve">عند النظر في إشراك الخبراء العلميين في تقييمات المنبر، يتم استحداث رسائل </w:t>
      </w:r>
      <w:r w:rsidR="00A97CB1">
        <w:rPr>
          <w:rFonts w:ascii="Traditional Arabic" w:hAnsi="Traditional Arabic" w:cs="Traditional Arabic" w:hint="cs"/>
          <w:sz w:val="30"/>
          <w:szCs w:val="30"/>
          <w:rtl/>
          <w:lang w:bidi="ar-EG"/>
        </w:rPr>
        <w:t>معينة</w:t>
      </w:r>
      <w:r>
        <w:rPr>
          <w:rFonts w:ascii="Traditional Arabic" w:hAnsi="Traditional Arabic" w:cs="Traditional Arabic" w:hint="cs"/>
          <w:sz w:val="30"/>
          <w:szCs w:val="30"/>
          <w:rtl/>
          <w:lang w:bidi="ar-EG"/>
        </w:rPr>
        <w:t xml:space="preserve"> تستهدف المجتمع العلمي على الصعيد ذي الصلة؛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t>عندما يجري تشاطر معلومات تفصيلية بشأن الاجتماع الوشيك للاجتماع العام، يتم استهداف المفاوضين في الحكومة والمراقبين، بشكل مستقل عن نوع المنظمة التي يمثلونها، بنوع أكثر تخصيصا</w:t>
      </w:r>
      <w:r w:rsidR="00FE27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w:t>
      </w:r>
    </w:p>
    <w:p w:rsidR="00B90D1F" w:rsidRDefault="00B90D1F" w:rsidP="003044BA">
      <w:pPr>
        <w:spacing w:after="120" w:line="400" w:lineRule="exact"/>
        <w:ind w:left="1134" w:right="5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22-</w:t>
      </w:r>
      <w:r>
        <w:rPr>
          <w:rFonts w:ascii="Traditional Arabic" w:hAnsi="Traditional Arabic" w:cs="Traditional Arabic" w:hint="cs"/>
          <w:sz w:val="30"/>
          <w:szCs w:val="30"/>
          <w:rtl/>
          <w:lang w:bidi="ar-EG"/>
        </w:rPr>
        <w:tab/>
        <w:t>كما سيجري تحسين ال</w:t>
      </w:r>
      <w:r w:rsidR="00A97CB1">
        <w:rPr>
          <w:rFonts w:ascii="Traditional Arabic" w:hAnsi="Traditional Arabic" w:cs="Traditional Arabic" w:hint="cs"/>
          <w:sz w:val="30"/>
          <w:szCs w:val="30"/>
          <w:rtl/>
          <w:lang w:bidi="ar-EG"/>
        </w:rPr>
        <w:t xml:space="preserve">مجموعات </w:t>
      </w:r>
      <w:r>
        <w:rPr>
          <w:rFonts w:ascii="Traditional Arabic" w:hAnsi="Traditional Arabic" w:cs="Traditional Arabic" w:hint="cs"/>
          <w:sz w:val="30"/>
          <w:szCs w:val="30"/>
          <w:rtl/>
          <w:lang w:bidi="ar-EG"/>
        </w:rPr>
        <w:t>والرسائل في ضوء المناقشات التي تجري حول انخراط أصحاب المصلحة بشأن تحليل الحاجات المقترحة، بما في ذلك تحليل ال</w:t>
      </w:r>
      <w:r w:rsidR="00A97CB1">
        <w:rPr>
          <w:rFonts w:ascii="Traditional Arabic" w:hAnsi="Traditional Arabic" w:cs="Traditional Arabic" w:hint="cs"/>
          <w:sz w:val="30"/>
          <w:szCs w:val="30"/>
          <w:rtl/>
          <w:lang w:bidi="ar-EG"/>
        </w:rPr>
        <w:t xml:space="preserve">نطاقات التي </w:t>
      </w:r>
      <w:r>
        <w:rPr>
          <w:rFonts w:ascii="Traditional Arabic" w:hAnsi="Traditional Arabic" w:cs="Traditional Arabic" w:hint="cs"/>
          <w:sz w:val="30"/>
          <w:szCs w:val="30"/>
          <w:rtl/>
          <w:lang w:bidi="ar-EG"/>
        </w:rPr>
        <w:t xml:space="preserve">سيعملون </w:t>
      </w:r>
      <w:r w:rsidR="00A97CB1">
        <w:rPr>
          <w:rFonts w:ascii="Traditional Arabic" w:hAnsi="Traditional Arabic" w:cs="Traditional Arabic" w:hint="cs"/>
          <w:sz w:val="30"/>
          <w:szCs w:val="30"/>
          <w:rtl/>
          <w:lang w:bidi="ar-EG"/>
        </w:rPr>
        <w:t>فيها</w:t>
      </w:r>
      <w:r>
        <w:rPr>
          <w:rFonts w:ascii="Traditional Arabic" w:hAnsi="Traditional Arabic" w:cs="Traditional Arabic" w:hint="cs"/>
          <w:sz w:val="30"/>
          <w:szCs w:val="30"/>
          <w:rtl/>
          <w:lang w:bidi="ar-EG"/>
        </w:rPr>
        <w:t xml:space="preserve">، واللغات، </w:t>
      </w:r>
      <w:r w:rsidR="00A97CB1">
        <w:rPr>
          <w:rFonts w:ascii="Traditional Arabic" w:hAnsi="Traditional Arabic" w:cs="Traditional Arabic" w:hint="cs"/>
          <w:sz w:val="30"/>
          <w:szCs w:val="30"/>
          <w:rtl/>
          <w:lang w:bidi="ar-EG"/>
        </w:rPr>
        <w:t>ونحو ذلك.</w:t>
      </w:r>
    </w:p>
    <w:p w:rsidR="00B90D1F" w:rsidRPr="00FE27F3" w:rsidRDefault="00B90D1F" w:rsidP="003044BA">
      <w:pPr>
        <w:spacing w:after="120" w:line="400" w:lineRule="exact"/>
        <w:ind w:left="1134" w:right="57" w:hanging="710"/>
        <w:jc w:val="both"/>
        <w:rPr>
          <w:rFonts w:ascii="Traditional Arabic" w:hAnsi="Traditional Arabic" w:cs="Traditional Arabic" w:hint="cs"/>
          <w:b/>
          <w:bCs/>
          <w:sz w:val="30"/>
          <w:szCs w:val="30"/>
          <w:rtl/>
          <w:lang w:bidi="ar-EG"/>
        </w:rPr>
      </w:pPr>
      <w:r w:rsidRPr="00FE27F3">
        <w:rPr>
          <w:rFonts w:ascii="Traditional Arabic" w:hAnsi="Traditional Arabic" w:cs="Traditional Arabic" w:hint="cs"/>
          <w:b/>
          <w:bCs/>
          <w:sz w:val="30"/>
          <w:szCs w:val="30"/>
          <w:rtl/>
          <w:lang w:bidi="ar-EG"/>
        </w:rPr>
        <w:t>دال</w:t>
      </w:r>
      <w:r w:rsidR="00FE27F3">
        <w:rPr>
          <w:rFonts w:ascii="Traditional Arabic" w:hAnsi="Traditional Arabic" w:cs="Traditional Arabic" w:hint="cs"/>
          <w:b/>
          <w:bCs/>
          <w:sz w:val="30"/>
          <w:szCs w:val="30"/>
          <w:rtl/>
          <w:lang w:bidi="ar-EG"/>
        </w:rPr>
        <w:t xml:space="preserve"> </w:t>
      </w:r>
      <w:r w:rsidRPr="00FE27F3">
        <w:rPr>
          <w:rFonts w:ascii="Traditional Arabic" w:hAnsi="Traditional Arabic" w:cs="Traditional Arabic" w:hint="cs"/>
          <w:b/>
          <w:bCs/>
          <w:sz w:val="30"/>
          <w:szCs w:val="30"/>
          <w:rtl/>
          <w:lang w:bidi="ar-EG"/>
        </w:rPr>
        <w:t>-</w:t>
      </w:r>
      <w:r w:rsidRPr="00FE27F3">
        <w:rPr>
          <w:rFonts w:ascii="Traditional Arabic" w:hAnsi="Traditional Arabic" w:cs="Traditional Arabic" w:hint="cs"/>
          <w:b/>
          <w:bCs/>
          <w:sz w:val="30"/>
          <w:szCs w:val="30"/>
          <w:rtl/>
          <w:lang w:bidi="ar-EG"/>
        </w:rPr>
        <w:tab/>
        <w:t>الرسائل الرئيسية</w:t>
      </w:r>
    </w:p>
    <w:p w:rsidR="00B90D1F" w:rsidRDefault="00B90D1F" w:rsidP="003044BA">
      <w:pPr>
        <w:spacing w:after="120" w:line="400" w:lineRule="exact"/>
        <w:ind w:left="1134" w:right="5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23-</w:t>
      </w:r>
      <w:r>
        <w:rPr>
          <w:rFonts w:ascii="Traditional Arabic" w:hAnsi="Traditional Arabic" w:cs="Traditional Arabic" w:hint="cs"/>
          <w:sz w:val="30"/>
          <w:szCs w:val="30"/>
          <w:rtl/>
          <w:lang w:bidi="ar-EG"/>
        </w:rPr>
        <w:tab/>
        <w:t xml:space="preserve">سيجري استحداث رسائل </w:t>
      </w:r>
      <w:r w:rsidR="00166C50">
        <w:rPr>
          <w:rFonts w:ascii="Traditional Arabic" w:hAnsi="Traditional Arabic" w:cs="Traditional Arabic" w:hint="cs"/>
          <w:sz w:val="30"/>
          <w:szCs w:val="30"/>
          <w:rtl/>
          <w:lang w:bidi="ar-EG"/>
        </w:rPr>
        <w:t>معينة</w:t>
      </w:r>
      <w:r>
        <w:rPr>
          <w:rFonts w:ascii="Traditional Arabic" w:hAnsi="Traditional Arabic" w:cs="Traditional Arabic" w:hint="cs"/>
          <w:sz w:val="30"/>
          <w:szCs w:val="30"/>
          <w:rtl/>
          <w:lang w:bidi="ar-EG"/>
        </w:rPr>
        <w:t xml:space="preserve"> على غرار الخطوط التالية لدى تنفيذ الاستراتيجية المتعلقة باتصالات المنبر:</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البناء على ما هو موجود بالفعل في النطاق المشاع ومحاولة تشكيل شراكات مع منظمات أو مبادرات أخرى، لشرح ماهية التنوع البيولوجي وخدمات النظم الإيكولوجي</w:t>
      </w:r>
      <w:r w:rsidR="00914E9C">
        <w:rPr>
          <w:rFonts w:ascii="Traditional Arabic" w:hAnsi="Traditional Arabic" w:cs="Traditional Arabic" w:hint="cs"/>
          <w:sz w:val="30"/>
          <w:szCs w:val="30"/>
          <w:rtl/>
          <w:lang w:bidi="ar-EG"/>
        </w:rPr>
        <w:t>ة</w:t>
      </w:r>
      <w:r>
        <w:rPr>
          <w:rFonts w:ascii="Traditional Arabic" w:hAnsi="Traditional Arabic" w:cs="Traditional Arabic" w:hint="cs"/>
          <w:sz w:val="30"/>
          <w:szCs w:val="30"/>
          <w:rtl/>
          <w:lang w:bidi="ar-EG"/>
        </w:rPr>
        <w:t>، وما الذي يجعلهما هامين لرفاه البشرية وما الذي يتهددهما، علاوة على دور العلوم والسياسات في تفهم وإدارة هذه التهديدات والكيفية التي يمكن أن تساعد بها المجالات المشتركة بين العلوم والسياسات في هذا الصدد؛</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وما الذي دعى إلى إنشاء المنبر، وكيف يمكن له أن يضيف قيمة إلى نطاق المبادرات الراهنة بشأن التنوع البيولوجي وخدمات النظم الإيكولوجي</w:t>
      </w:r>
      <w:r w:rsidR="00914E9C">
        <w:rPr>
          <w:rFonts w:ascii="Traditional Arabic" w:hAnsi="Traditional Arabic" w:cs="Traditional Arabic" w:hint="cs"/>
          <w:sz w:val="30"/>
          <w:szCs w:val="30"/>
          <w:rtl/>
          <w:lang w:bidi="ar-EG"/>
        </w:rPr>
        <w:t>ة</w:t>
      </w:r>
      <w:r>
        <w:rPr>
          <w:rFonts w:ascii="Traditional Arabic" w:hAnsi="Traditional Arabic" w:cs="Traditional Arabic" w:hint="cs"/>
          <w:sz w:val="30"/>
          <w:szCs w:val="30"/>
          <w:rtl/>
          <w:lang w:bidi="ar-EG"/>
        </w:rPr>
        <w:t>، وكيف يمكن له أن يدعم القرارات الرامية إلى معالجة خسارة التنوع البيولوجي وتردي خدمات النظم الإيكولوجي</w:t>
      </w:r>
      <w:r w:rsidR="00914E9C">
        <w:rPr>
          <w:rFonts w:ascii="Traditional Arabic" w:hAnsi="Traditional Arabic" w:cs="Traditional Arabic" w:hint="cs"/>
          <w:sz w:val="30"/>
          <w:szCs w:val="30"/>
          <w:rtl/>
          <w:lang w:bidi="ar-EG"/>
        </w:rPr>
        <w:t>ة</w:t>
      </w:r>
      <w:r>
        <w:rPr>
          <w:rFonts w:ascii="Traditional Arabic" w:hAnsi="Traditional Arabic" w:cs="Traditional Arabic" w:hint="cs"/>
          <w:sz w:val="30"/>
          <w:szCs w:val="30"/>
          <w:rtl/>
          <w:lang w:bidi="ar-EG"/>
        </w:rPr>
        <w:t>؛</w:t>
      </w:r>
    </w:p>
    <w:p w:rsidR="00B90D1F" w:rsidRDefault="00B90D1F" w:rsidP="003044BA">
      <w:pPr>
        <w:spacing w:after="120" w:line="400" w:lineRule="exact"/>
        <w:ind w:left="1134" w:right="57" w:firstLine="709"/>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t>ورسائل رئيسية متصلة ببرنامج عمل المنبر: كيف يعمل المنبر (وظائفه الأربع، والنهج الشامل والحوكمة، واختصاص كل من هيئاته الم</w:t>
      </w:r>
      <w:r w:rsidR="00914E9C">
        <w:rPr>
          <w:rFonts w:ascii="Traditional Arabic" w:hAnsi="Traditional Arabic" w:cs="Traditional Arabic" w:hint="cs"/>
          <w:sz w:val="30"/>
          <w:szCs w:val="30"/>
          <w:rtl/>
          <w:lang w:bidi="ar-EG"/>
        </w:rPr>
        <w:t>عينة</w:t>
      </w:r>
      <w:r>
        <w:rPr>
          <w:rFonts w:ascii="Traditional Arabic" w:hAnsi="Traditional Arabic" w:cs="Traditional Arabic" w:hint="cs"/>
          <w:sz w:val="30"/>
          <w:szCs w:val="30"/>
          <w:rtl/>
          <w:lang w:bidi="ar-EG"/>
        </w:rPr>
        <w:t>)، وبموجب أي مبادئ؛</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lastRenderedPageBreak/>
        <w:t>(د)</w:t>
      </w:r>
      <w:r>
        <w:rPr>
          <w:rFonts w:ascii="Traditional Arabic" w:hAnsi="Traditional Arabic" w:cs="Traditional Arabic" w:hint="cs"/>
          <w:sz w:val="30"/>
          <w:szCs w:val="30"/>
          <w:rtl/>
          <w:lang w:bidi="ar-EG"/>
        </w:rPr>
        <w:tab/>
        <w:t>وكيف يمكن إشراك شتى أصحاب المصلحة في عمل المنبر: كيف يمكن أن يتعلموا المزيد عن المنبر، وكيف لهم أن ينخرطوا على مستوى صنع القرارات، وكيف يساهمون في برنامج عمله، إلى آخره؛</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(ه)</w:t>
      </w:r>
      <w:r>
        <w:rPr>
          <w:rFonts w:ascii="Traditional Arabic" w:hAnsi="Traditional Arabic" w:cs="Traditional Arabic" w:hint="cs"/>
          <w:sz w:val="30"/>
          <w:szCs w:val="30"/>
          <w:rtl/>
          <w:lang w:bidi="ar-EG"/>
        </w:rPr>
        <w:tab/>
        <w:t>وكيف يمكن لشتى أصحاب المصلحة أن يستفيدوا من أنشطة المنبر (فمثلا</w:t>
      </w:r>
      <w:r w:rsidR="00FE27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بشأن بناء القدرات، وفرص </w:t>
      </w:r>
      <w:r w:rsidR="00914E9C">
        <w:rPr>
          <w:rFonts w:ascii="Traditional Arabic" w:hAnsi="Traditional Arabic" w:cs="Traditional Arabic" w:hint="cs"/>
          <w:sz w:val="30"/>
          <w:szCs w:val="30"/>
          <w:rtl/>
          <w:lang w:bidi="ar-EG"/>
        </w:rPr>
        <w:t xml:space="preserve">العمل في إطار شبكات </w:t>
      </w:r>
      <w:r>
        <w:rPr>
          <w:rFonts w:ascii="Traditional Arabic" w:hAnsi="Traditional Arabic" w:cs="Traditional Arabic" w:hint="cs"/>
          <w:sz w:val="30"/>
          <w:szCs w:val="30"/>
          <w:rtl/>
          <w:lang w:bidi="ar-EG"/>
        </w:rPr>
        <w:t>وفرص التعلم)؛</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(و)</w:t>
      </w:r>
      <w:r>
        <w:rPr>
          <w:rFonts w:ascii="Traditional Arabic" w:hAnsi="Traditional Arabic" w:cs="Traditional Arabic" w:hint="cs"/>
          <w:sz w:val="30"/>
          <w:szCs w:val="30"/>
          <w:rtl/>
          <w:lang w:bidi="ar-EG"/>
        </w:rPr>
        <w:tab/>
        <w:t xml:space="preserve">واستثارة الوعي بالنواتج الرئيسية للمنبر باتباع نهج موجه نحو جماهير </w:t>
      </w:r>
      <w:r w:rsidR="00914E9C">
        <w:rPr>
          <w:rFonts w:ascii="Traditional Arabic" w:hAnsi="Traditional Arabic" w:cs="Traditional Arabic" w:hint="cs"/>
          <w:sz w:val="30"/>
          <w:szCs w:val="30"/>
          <w:rtl/>
          <w:lang w:bidi="ar-EG"/>
        </w:rPr>
        <w:t>معينة</w:t>
      </w:r>
      <w:r>
        <w:rPr>
          <w:rFonts w:ascii="Traditional Arabic" w:hAnsi="Traditional Arabic" w:cs="Traditional Arabic" w:hint="cs"/>
          <w:sz w:val="30"/>
          <w:szCs w:val="30"/>
          <w:rtl/>
          <w:lang w:bidi="ar-EG"/>
        </w:rPr>
        <w:t>: ما هي هذه النواتج الرئيسية، وكيف يتم استحداثها (بما في ذلك إبراز مواطن عدم التيقن بشأن المعلومات العلمية)، وما هي استنتاجاتها الرئيسية، وكيف يمكن الاستفادة منها، وكفالة أن تتاح هذه النواتج بسهولة للأطراف المعنية (المتصلة مثلا</w:t>
      </w:r>
      <w:r w:rsidR="0019433D">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بقضايا النسق والمضمون واللغة والنبرة، إلى آخره)؛</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(ز)</w:t>
      </w:r>
      <w:r>
        <w:rPr>
          <w:rFonts w:ascii="Traditional Arabic" w:hAnsi="Traditional Arabic" w:cs="Traditional Arabic" w:hint="cs"/>
          <w:sz w:val="30"/>
          <w:szCs w:val="30"/>
          <w:rtl/>
          <w:lang w:bidi="ar-EG"/>
        </w:rPr>
        <w:tab/>
        <w:t xml:space="preserve">تشاطر معلومات </w:t>
      </w:r>
      <w:r w:rsidR="00914E9C">
        <w:rPr>
          <w:rFonts w:ascii="Traditional Arabic" w:hAnsi="Traditional Arabic" w:cs="Traditional Arabic" w:hint="cs"/>
          <w:sz w:val="30"/>
          <w:szCs w:val="30"/>
          <w:rtl/>
          <w:lang w:bidi="ar-EG"/>
        </w:rPr>
        <w:t xml:space="preserve">معينة </w:t>
      </w:r>
      <w:r>
        <w:rPr>
          <w:rFonts w:ascii="Traditional Arabic" w:hAnsi="Traditional Arabic" w:cs="Traditional Arabic" w:hint="cs"/>
          <w:sz w:val="30"/>
          <w:szCs w:val="30"/>
          <w:rtl/>
          <w:lang w:bidi="ar-EG"/>
        </w:rPr>
        <w:t>لكفالة سلاسة المشاركة والاستعداد من أجل اجتماعات الاجتماع العام وغيرها من الاجتماعات (معلومات عن المكان والتواريخ، والوثائق التي ستقدم واللوجستيات، إلى آخره).</w:t>
      </w:r>
    </w:p>
    <w:p w:rsidR="00B90D1F" w:rsidRPr="00FE27F3" w:rsidRDefault="00B90D1F" w:rsidP="003044BA">
      <w:pPr>
        <w:spacing w:after="120" w:line="400" w:lineRule="exact"/>
        <w:ind w:left="1134" w:right="57" w:hanging="710"/>
        <w:jc w:val="both"/>
        <w:rPr>
          <w:rFonts w:ascii="Traditional Arabic" w:hAnsi="Traditional Arabic" w:cs="Traditional Arabic" w:hint="cs"/>
          <w:b/>
          <w:bCs/>
          <w:sz w:val="30"/>
          <w:szCs w:val="30"/>
          <w:rtl/>
          <w:lang w:bidi="ar-EG"/>
        </w:rPr>
      </w:pPr>
      <w:r w:rsidRPr="00FE27F3">
        <w:rPr>
          <w:rFonts w:ascii="Traditional Arabic" w:hAnsi="Traditional Arabic" w:cs="Traditional Arabic" w:hint="cs"/>
          <w:b/>
          <w:bCs/>
          <w:sz w:val="30"/>
          <w:szCs w:val="30"/>
          <w:rtl/>
          <w:lang w:bidi="ar-EG"/>
        </w:rPr>
        <w:t>هاء</w:t>
      </w:r>
      <w:r w:rsidR="00FE27F3">
        <w:rPr>
          <w:rFonts w:ascii="Traditional Arabic" w:hAnsi="Traditional Arabic" w:cs="Traditional Arabic" w:hint="cs"/>
          <w:b/>
          <w:bCs/>
          <w:sz w:val="30"/>
          <w:szCs w:val="30"/>
          <w:rtl/>
          <w:lang w:bidi="ar-EG"/>
        </w:rPr>
        <w:t xml:space="preserve"> </w:t>
      </w:r>
      <w:r w:rsidRPr="00FE27F3">
        <w:rPr>
          <w:rFonts w:ascii="Traditional Arabic" w:hAnsi="Traditional Arabic" w:cs="Traditional Arabic" w:hint="cs"/>
          <w:b/>
          <w:bCs/>
          <w:sz w:val="30"/>
          <w:szCs w:val="30"/>
          <w:rtl/>
          <w:lang w:bidi="ar-EG"/>
        </w:rPr>
        <w:t>-</w:t>
      </w:r>
      <w:r w:rsidRPr="00FE27F3">
        <w:rPr>
          <w:rFonts w:ascii="Traditional Arabic" w:hAnsi="Traditional Arabic" w:cs="Traditional Arabic" w:hint="cs"/>
          <w:b/>
          <w:bCs/>
          <w:sz w:val="30"/>
          <w:szCs w:val="30"/>
          <w:rtl/>
          <w:lang w:bidi="ar-EG"/>
        </w:rPr>
        <w:tab/>
        <w:t>المبادئ التي تتبع في تصميم استراتيجية</w:t>
      </w:r>
      <w:r w:rsidR="00752404">
        <w:rPr>
          <w:rFonts w:ascii="Traditional Arabic" w:hAnsi="Traditional Arabic" w:cs="Traditional Arabic" w:hint="cs"/>
          <w:b/>
          <w:bCs/>
          <w:sz w:val="30"/>
          <w:szCs w:val="30"/>
          <w:rtl/>
          <w:lang w:bidi="ar-EG"/>
        </w:rPr>
        <w:t xml:space="preserve"> ونشاط الاتصالات الخاصة بالمنبر</w:t>
      </w:r>
    </w:p>
    <w:p w:rsidR="00B90D1F" w:rsidRDefault="00B90D1F" w:rsidP="003044BA">
      <w:pPr>
        <w:spacing w:after="120" w:line="400" w:lineRule="exact"/>
        <w:ind w:left="1134" w:right="5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24-</w:t>
      </w:r>
      <w:r>
        <w:rPr>
          <w:rFonts w:ascii="Traditional Arabic" w:hAnsi="Traditional Arabic" w:cs="Traditional Arabic" w:hint="cs"/>
          <w:sz w:val="30"/>
          <w:szCs w:val="30"/>
          <w:rtl/>
          <w:lang w:bidi="ar-EG"/>
        </w:rPr>
        <w:tab/>
        <w:t>بالنظر إلى طابع المنبر وخبرة المبادرات ذات الصلة الأخرى، من المحتمل أن تكون المبادئ التالية هامة في</w:t>
      </w:r>
      <w:r w:rsidR="00FE27F3">
        <w:rPr>
          <w:rFonts w:ascii="Traditional Arabic" w:hAnsi="Traditional Arabic" w:cs="Traditional Arabic" w:hint="cs"/>
          <w:sz w:val="30"/>
          <w:szCs w:val="30"/>
          <w:rtl/>
          <w:lang w:bidi="ar-EG"/>
        </w:rPr>
        <w:t xml:space="preserve"> توصيل المعلومات عن عمل المنبر:</w:t>
      </w:r>
    </w:p>
    <w:p w:rsidR="00B90D1F" w:rsidRDefault="00B90D1F" w:rsidP="005333AF">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أن تتم موالفة نهج وأنشطة الاتصالات الخاصة بالمنبر على الدوام مع مبادئه التشغيل</w:t>
      </w:r>
      <w:r w:rsidR="005333AF">
        <w:rPr>
          <w:rFonts w:ascii="Traditional Arabic" w:hAnsi="Traditional Arabic" w:cs="Traditional Arabic" w:hint="cs"/>
          <w:sz w:val="30"/>
          <w:szCs w:val="30"/>
          <w:rtl/>
          <w:lang w:bidi="ar-EG"/>
        </w:rPr>
        <w:t>ية</w:t>
      </w:r>
      <w:r>
        <w:rPr>
          <w:rFonts w:ascii="Traditional Arabic" w:hAnsi="Traditional Arabic" w:cs="Traditional Arabic" w:hint="cs"/>
          <w:sz w:val="30"/>
          <w:szCs w:val="30"/>
          <w:rtl/>
          <w:lang w:bidi="ar-EG"/>
        </w:rPr>
        <w:t xml:space="preserve"> وترتيباته المؤسسية؛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أن تكون ا</w:t>
      </w:r>
      <w:r w:rsidR="00914E9C">
        <w:rPr>
          <w:rFonts w:ascii="Traditional Arabic" w:hAnsi="Traditional Arabic" w:cs="Traditional Arabic" w:hint="cs"/>
          <w:sz w:val="30"/>
          <w:szCs w:val="30"/>
          <w:rtl/>
          <w:lang w:bidi="ar-EG"/>
        </w:rPr>
        <w:t>ستراتيجية الاتصالات مبتكرة وتبنى</w:t>
      </w:r>
      <w:r>
        <w:rPr>
          <w:rFonts w:ascii="Traditional Arabic" w:hAnsi="Traditional Arabic" w:cs="Traditional Arabic" w:hint="cs"/>
          <w:sz w:val="30"/>
          <w:szCs w:val="30"/>
          <w:rtl/>
          <w:lang w:bidi="ar-EG"/>
        </w:rPr>
        <w:t xml:space="preserve"> على أفضل الممارسات والدروس المستفادة من قبل منظمات ومبادرات أخرى، بما في ذلك تلك القائمة خارج منظومة الأمم المتحدة وتعمل في الميادين الإنسانية والإنمائية؛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r>
      <w:r w:rsidR="00914E9C">
        <w:rPr>
          <w:rFonts w:ascii="Traditional Arabic" w:hAnsi="Traditional Arabic" w:cs="Traditional Arabic" w:hint="cs"/>
          <w:sz w:val="30"/>
          <w:szCs w:val="30"/>
          <w:rtl/>
          <w:lang w:bidi="ar-EG"/>
        </w:rPr>
        <w:t>أن تؤكد ا</w:t>
      </w:r>
      <w:r>
        <w:rPr>
          <w:rFonts w:ascii="Traditional Arabic" w:hAnsi="Traditional Arabic" w:cs="Traditional Arabic" w:hint="cs"/>
          <w:sz w:val="30"/>
          <w:szCs w:val="30"/>
          <w:rtl/>
          <w:lang w:bidi="ar-EG"/>
        </w:rPr>
        <w:t>لاستراتيجية المتعلقة بالاتصالات على الشفافية وأن توفر استجابات سريعة ومستندة إلى الدلائل لقضايا الاتصالات الناشئة التي لها صلة وثيقة بأصحاب المصلحة؛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(د)</w:t>
      </w:r>
      <w:r>
        <w:rPr>
          <w:rFonts w:ascii="Traditional Arabic" w:hAnsi="Traditional Arabic" w:cs="Traditional Arabic" w:hint="cs"/>
          <w:sz w:val="30"/>
          <w:szCs w:val="30"/>
          <w:rtl/>
          <w:lang w:bidi="ar-EG"/>
        </w:rPr>
        <w:tab/>
        <w:t>أن تكون أنشطة الاتصالات حسنة التوقيت وملائمة عندما يتم تشاطر المعلومات في النطاق العام، إلا أنها ينبغي أن تكون تفاعلية أيضا</w:t>
      </w:r>
      <w:r w:rsidR="00914E9C">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استجابة للأسئلة أو الانتقادات؛</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(ه)</w:t>
      </w:r>
      <w:r>
        <w:rPr>
          <w:rFonts w:ascii="Traditional Arabic" w:hAnsi="Traditional Arabic" w:cs="Traditional Arabic" w:hint="cs"/>
          <w:sz w:val="30"/>
          <w:szCs w:val="30"/>
          <w:rtl/>
          <w:lang w:bidi="ar-EG"/>
        </w:rPr>
        <w:tab/>
        <w:t>الإبلاغ على نحو ملائم عن مواطن عدم التيقن العلمية له أهمية حاسمة للاعتراف باستقلال المنبر وشرعيته ومصداقيته. وفي حالة التقييمات، يمكن تحقيق ذلك بكفالة عكس النطاق الكامل للآراء أو اللغة الم</w:t>
      </w:r>
      <w:r w:rsidR="00914E9C">
        <w:rPr>
          <w:rFonts w:ascii="Traditional Arabic" w:hAnsi="Traditional Arabic" w:cs="Traditional Arabic" w:hint="cs"/>
          <w:sz w:val="30"/>
          <w:szCs w:val="30"/>
          <w:rtl/>
          <w:lang w:bidi="ar-EG"/>
        </w:rPr>
        <w:t xml:space="preserve">عينة المستعملة في عرض الاستنتاج العلمي </w:t>
      </w:r>
      <w:r>
        <w:rPr>
          <w:rFonts w:ascii="Traditional Arabic" w:hAnsi="Traditional Arabic" w:cs="Traditional Arabic" w:hint="cs"/>
          <w:sz w:val="30"/>
          <w:szCs w:val="30"/>
          <w:rtl/>
          <w:lang w:bidi="ar-EG"/>
        </w:rPr>
        <w:t>على النحو الملائم، أو بواسطة شرح عمليات المنبر ومنهجياته بشأن القيام بتقييمات عالمية وإقليمية. وفي حقيقة الأمر، ينبغي للمنبر أن يوفر سياقا</w:t>
      </w:r>
      <w:r w:rsidR="00914E9C">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لتوجيه تفسير تقاريره وكفالة عدم حصول الجمهور على معلومات متحيزة عنه. وفي حالة أدوات دعم السياسات، ينبغي الإبلاغ بوضوح عن المنهجية المستخدمة ومحدوديات النماذج، مثلا</w:t>
      </w:r>
      <w:r w:rsidR="00914E9C">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(و)</w:t>
      </w:r>
      <w:r>
        <w:rPr>
          <w:rFonts w:ascii="Traditional Arabic" w:hAnsi="Traditional Arabic" w:cs="Traditional Arabic" w:hint="cs"/>
          <w:sz w:val="30"/>
          <w:szCs w:val="30"/>
          <w:rtl/>
          <w:lang w:bidi="ar-EG"/>
        </w:rPr>
        <w:tab/>
        <w:t>ينبغي تشاطر المعلومات بطريقة وثيقة الصلة</w:t>
      </w:r>
      <w:r w:rsidR="00FE27F3">
        <w:rPr>
          <w:rFonts w:ascii="Traditional Arabic" w:hAnsi="Traditional Arabic" w:cs="Traditional Arabic" w:hint="cs"/>
          <w:sz w:val="30"/>
          <w:szCs w:val="30"/>
          <w:rtl/>
          <w:lang w:bidi="ar-EG"/>
        </w:rPr>
        <w:t xml:space="preserve"> بالسياسات وليس بطريقة تقريري</w:t>
      </w:r>
      <w:r w:rsidR="00A31F90">
        <w:rPr>
          <w:rFonts w:ascii="Traditional Arabic" w:hAnsi="Traditional Arabic" w:cs="Traditional Arabic" w:hint="cs"/>
          <w:sz w:val="30"/>
          <w:szCs w:val="30"/>
          <w:rtl/>
          <w:lang w:bidi="ar-EG"/>
        </w:rPr>
        <w:t>ة</w:t>
      </w:r>
      <w:r w:rsidR="00FE27F3">
        <w:rPr>
          <w:rFonts w:ascii="Traditional Arabic" w:hAnsi="Traditional Arabic" w:cs="Traditional Arabic" w:hint="cs"/>
          <w:sz w:val="30"/>
          <w:szCs w:val="30"/>
          <w:rtl/>
          <w:lang w:bidi="ar-EG"/>
        </w:rPr>
        <w:t xml:space="preserve"> با</w:t>
      </w:r>
      <w:r>
        <w:rPr>
          <w:rFonts w:ascii="Traditional Arabic" w:hAnsi="Traditional Arabic" w:cs="Traditional Arabic" w:hint="cs"/>
          <w:sz w:val="30"/>
          <w:szCs w:val="30"/>
          <w:rtl/>
          <w:lang w:bidi="ar-EG"/>
        </w:rPr>
        <w:t>لسياسات. إن النوعية الأساسية التي يتصف بها عمل المنبر ينبغي أن تظل رسائله وتقاريره محايدة من ناحية السياسات وأن تحافظ على التوازن العلمي؛</w:t>
      </w:r>
    </w:p>
    <w:p w:rsidR="00B90D1F" w:rsidRDefault="00B90D1F" w:rsidP="003044BA">
      <w:pPr>
        <w:spacing w:after="120" w:line="400" w:lineRule="exact"/>
        <w:ind w:left="1134" w:right="57" w:firstLine="709"/>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lastRenderedPageBreak/>
        <w:t>(ز)</w:t>
      </w:r>
      <w:r>
        <w:rPr>
          <w:rFonts w:ascii="Traditional Arabic" w:hAnsi="Traditional Arabic" w:cs="Traditional Arabic" w:hint="cs"/>
          <w:sz w:val="30"/>
          <w:szCs w:val="30"/>
          <w:rtl/>
          <w:lang w:bidi="ar-EG"/>
        </w:rPr>
        <w:tab/>
      </w:r>
      <w:r w:rsidR="00A31F90">
        <w:rPr>
          <w:rFonts w:ascii="Traditional Arabic" w:hAnsi="Traditional Arabic" w:cs="Traditional Arabic" w:hint="cs"/>
          <w:sz w:val="30"/>
          <w:szCs w:val="30"/>
          <w:rtl/>
          <w:lang w:bidi="ar-EG"/>
        </w:rPr>
        <w:t xml:space="preserve">أن يقوم عمل الاتصالات، </w:t>
      </w:r>
      <w:r>
        <w:rPr>
          <w:rFonts w:ascii="Traditional Arabic" w:hAnsi="Traditional Arabic" w:cs="Traditional Arabic" w:hint="cs"/>
          <w:sz w:val="30"/>
          <w:szCs w:val="30"/>
          <w:rtl/>
          <w:lang w:bidi="ar-EG"/>
        </w:rPr>
        <w:t>كلما كان ذلك ملائما</w:t>
      </w:r>
      <w:r w:rsidR="00A31F90">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ومتيسرا</w:t>
      </w:r>
      <w:r w:rsidR="00A31F90">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على مبادرات الاتصالات القائمة في المجالات </w:t>
      </w:r>
      <w:r w:rsidR="00234383">
        <w:rPr>
          <w:rFonts w:ascii="Traditional Arabic" w:hAnsi="Traditional Arabic" w:cs="Traditional Arabic" w:hint="cs"/>
          <w:sz w:val="30"/>
          <w:szCs w:val="30"/>
          <w:rtl/>
          <w:lang w:bidi="ar-EG"/>
        </w:rPr>
        <w:t xml:space="preserve">ذات </w:t>
      </w:r>
      <w:r>
        <w:rPr>
          <w:rFonts w:ascii="Traditional Arabic" w:hAnsi="Traditional Arabic" w:cs="Traditional Arabic" w:hint="cs"/>
          <w:sz w:val="30"/>
          <w:szCs w:val="30"/>
          <w:rtl/>
          <w:lang w:bidi="ar-EG"/>
        </w:rPr>
        <w:t>الصلة وأن يدعمها؛</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(ح)</w:t>
      </w:r>
      <w:r>
        <w:rPr>
          <w:rFonts w:ascii="Traditional Arabic" w:hAnsi="Traditional Arabic" w:cs="Traditional Arabic" w:hint="cs"/>
          <w:sz w:val="30"/>
          <w:szCs w:val="30"/>
          <w:rtl/>
          <w:lang w:bidi="ar-EG"/>
        </w:rPr>
        <w:tab/>
        <w:t>أن تعمل أنشطة الاتصالات الخاصة بالمنبر على دعم الاستراتيجية المتعلقة بإشراك أصحاب المصلحة في تنفيذ برنامج العمل وإشراك أصحاب المصلحة على أوسع نطاق في عمل المنبر بصفة عامة؛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(ط)</w:t>
      </w:r>
      <w:r>
        <w:rPr>
          <w:rFonts w:ascii="Traditional Arabic" w:hAnsi="Traditional Arabic" w:cs="Traditional Arabic" w:hint="cs"/>
          <w:sz w:val="30"/>
          <w:szCs w:val="30"/>
          <w:rtl/>
          <w:lang w:bidi="ar-EG"/>
        </w:rPr>
        <w:tab/>
        <w:t>إيلاء التركيز بوجه خاص على استخدام مختلف اللغات وعلى مستوى الأنشطة من أجل التواصل بشكل ملائم مع النطاق الكامل لأصحاب المصلحة في المنبر؛</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(ي)</w:t>
      </w:r>
      <w:r>
        <w:rPr>
          <w:rFonts w:ascii="Traditional Arabic" w:hAnsi="Traditional Arabic" w:cs="Traditional Arabic" w:hint="cs"/>
          <w:sz w:val="30"/>
          <w:szCs w:val="30"/>
          <w:rtl/>
          <w:lang w:bidi="ar-EG"/>
        </w:rPr>
        <w:tab/>
        <w:t>أن تكون أنشطة الاتصالات الخاصة بالمنبر متكاملة وهادفة؛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(ك)</w:t>
      </w:r>
      <w:r>
        <w:rPr>
          <w:rFonts w:ascii="Traditional Arabic" w:hAnsi="Traditional Arabic" w:cs="Traditional Arabic" w:hint="cs"/>
          <w:sz w:val="30"/>
          <w:szCs w:val="30"/>
          <w:rtl/>
          <w:lang w:bidi="ar-EG"/>
        </w:rPr>
        <w:tab/>
        <w:t>أن تنظر اتصالات المنبر في الاستفادة من الشركاء الاستراتيجيين؛</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(ل)</w:t>
      </w:r>
      <w:r>
        <w:rPr>
          <w:rFonts w:ascii="Traditional Arabic" w:hAnsi="Traditional Arabic" w:cs="Traditional Arabic" w:hint="cs"/>
          <w:sz w:val="30"/>
          <w:szCs w:val="30"/>
          <w:rtl/>
          <w:lang w:bidi="ar-EG"/>
        </w:rPr>
        <w:tab/>
        <w:t>أن تسمح أنشطة الاتصالات الخاصة بالمنبر بالحصول على الدعم من المشتغلين الخارجيين بالاتصالات ووسائط الإعلام.</w:t>
      </w:r>
    </w:p>
    <w:p w:rsidR="00B90D1F" w:rsidRPr="00FE27F3" w:rsidRDefault="00B90D1F" w:rsidP="003044BA">
      <w:pPr>
        <w:spacing w:after="120" w:line="400" w:lineRule="exact"/>
        <w:ind w:left="1134" w:right="57" w:hanging="710"/>
        <w:jc w:val="both"/>
        <w:rPr>
          <w:rFonts w:ascii="Traditional Arabic" w:hAnsi="Traditional Arabic" w:cs="Traditional Arabic" w:hint="cs"/>
          <w:b/>
          <w:bCs/>
          <w:sz w:val="30"/>
          <w:szCs w:val="30"/>
          <w:rtl/>
          <w:lang w:bidi="ar-EG"/>
        </w:rPr>
      </w:pPr>
      <w:r w:rsidRPr="00FE27F3">
        <w:rPr>
          <w:rFonts w:ascii="Traditional Arabic" w:hAnsi="Traditional Arabic" w:cs="Traditional Arabic" w:hint="cs"/>
          <w:b/>
          <w:bCs/>
          <w:sz w:val="30"/>
          <w:szCs w:val="30"/>
          <w:rtl/>
          <w:lang w:bidi="ar-EG"/>
        </w:rPr>
        <w:t>واو-</w:t>
      </w:r>
      <w:r w:rsidRPr="00FE27F3">
        <w:rPr>
          <w:rFonts w:ascii="Traditional Arabic" w:hAnsi="Traditional Arabic" w:cs="Traditional Arabic" w:hint="cs"/>
          <w:b/>
          <w:bCs/>
          <w:sz w:val="30"/>
          <w:szCs w:val="30"/>
          <w:rtl/>
          <w:lang w:bidi="ar-EG"/>
        </w:rPr>
        <w:tab/>
        <w:t>هيكل التنفيذ</w:t>
      </w:r>
    </w:p>
    <w:p w:rsidR="00B90D1F" w:rsidRDefault="00B90D1F" w:rsidP="003044BA">
      <w:pPr>
        <w:spacing w:after="120" w:line="400" w:lineRule="exact"/>
        <w:ind w:left="1134" w:right="5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25-</w:t>
      </w:r>
      <w:r>
        <w:rPr>
          <w:rFonts w:ascii="Traditional Arabic" w:hAnsi="Traditional Arabic" w:cs="Traditional Arabic" w:hint="cs"/>
          <w:sz w:val="30"/>
          <w:szCs w:val="30"/>
          <w:rtl/>
          <w:lang w:bidi="ar-EG"/>
        </w:rPr>
        <w:tab/>
        <w:t>ينبغي أن يجري العمل على تحديد الأدوار والمسؤوليات المتعلقة بتصميم وتنفيذ استراتيجيات المنبر المتعاقبة المتعلقة بالاتصالات وخطط التنفيذ المستندة إلى هذه الخطوط التوجيهية والأطر تحديدا</w:t>
      </w:r>
      <w:r w:rsidR="00A31F90">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واضحا</w:t>
      </w:r>
      <w:r w:rsidR="00A31F90">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w:t>
      </w:r>
    </w:p>
    <w:p w:rsidR="00B90D1F" w:rsidRDefault="00B90D1F" w:rsidP="003044BA">
      <w:pPr>
        <w:spacing w:after="120" w:line="400" w:lineRule="exact"/>
        <w:ind w:left="1134" w:right="5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26-</w:t>
      </w:r>
      <w:r>
        <w:rPr>
          <w:rFonts w:ascii="Traditional Arabic" w:hAnsi="Traditional Arabic" w:cs="Traditional Arabic" w:hint="cs"/>
          <w:sz w:val="30"/>
          <w:szCs w:val="30"/>
          <w:rtl/>
          <w:lang w:bidi="ar-EG"/>
        </w:rPr>
        <w:tab/>
        <w:t>وفي غضون ذلك، ينبغي النظر في دور الهيئات أو الجماعات التالية:</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الاجتماع العام، وهو هيئة صنع القرارات في المنبر، وينبغي اعتماد إطار ومبادئ توجيهية من أجل وضع استراتيجيات المنبر المتعلقة بالاتصالات؛</w:t>
      </w:r>
    </w:p>
    <w:p w:rsidR="00B90D1F" w:rsidRDefault="00B90D1F" w:rsidP="003044BA">
      <w:pPr>
        <w:spacing w:after="120" w:line="400" w:lineRule="exact"/>
        <w:ind w:left="1134" w:right="57" w:firstLine="707"/>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المكتب، وفقا</w:t>
      </w:r>
      <w:r w:rsidR="00A31F90">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لوظائفه المتفق عليها؛</w:t>
      </w:r>
    </w:p>
    <w:p w:rsidR="00B90D1F" w:rsidRDefault="00B90D1F" w:rsidP="003044BA">
      <w:pPr>
        <w:spacing w:after="120" w:line="400" w:lineRule="exact"/>
        <w:ind w:left="1134" w:right="57" w:firstLine="707"/>
        <w:jc w:val="both"/>
        <w:rPr>
          <w:rFonts w:cs="Traditional Arabic" w:hint="cs"/>
          <w:szCs w:val="30"/>
          <w:rtl/>
        </w:rPr>
      </w:pPr>
      <w:r>
        <w:rPr>
          <w:rFonts w:cs="Traditional Arabic" w:hint="cs"/>
          <w:szCs w:val="30"/>
          <w:rtl/>
        </w:rPr>
        <w:t>(ج)</w:t>
      </w:r>
      <w:r>
        <w:rPr>
          <w:rFonts w:cs="Traditional Arabic" w:hint="cs"/>
          <w:szCs w:val="30"/>
          <w:rtl/>
        </w:rPr>
        <w:tab/>
        <w:t>فريق الخبراء المتعدد التخصصات، وفقا</w:t>
      </w:r>
      <w:r w:rsidR="00A31F90">
        <w:rPr>
          <w:rFonts w:cs="Traditional Arabic" w:hint="cs"/>
          <w:szCs w:val="30"/>
          <w:rtl/>
        </w:rPr>
        <w:t>ً</w:t>
      </w:r>
      <w:r>
        <w:rPr>
          <w:rFonts w:cs="Traditional Arabic" w:hint="cs"/>
          <w:szCs w:val="30"/>
          <w:rtl/>
        </w:rPr>
        <w:t xml:space="preserve"> لوظائفه المتفق عليها؛</w:t>
      </w:r>
    </w:p>
    <w:p w:rsidR="00B90D1F" w:rsidRDefault="00B90D1F" w:rsidP="003044BA">
      <w:pPr>
        <w:spacing w:after="120" w:line="400" w:lineRule="exact"/>
        <w:ind w:left="1134" w:right="57" w:firstLine="707"/>
        <w:jc w:val="both"/>
        <w:rPr>
          <w:rFonts w:cs="Traditional Arabic" w:hint="cs"/>
          <w:szCs w:val="30"/>
          <w:rtl/>
        </w:rPr>
      </w:pPr>
      <w:r>
        <w:rPr>
          <w:rFonts w:cs="Traditional Arabic" w:hint="cs"/>
          <w:szCs w:val="30"/>
          <w:rtl/>
        </w:rPr>
        <w:t>(د)</w:t>
      </w:r>
      <w:r>
        <w:rPr>
          <w:rFonts w:cs="Traditional Arabic" w:hint="cs"/>
          <w:szCs w:val="30"/>
          <w:rtl/>
        </w:rPr>
        <w:tab/>
        <w:t>الأمانة، ولا سيما الأمين التنفيذي المدعوم بموظف برامج مكرس للاتصالات وإشراك أصحاب المصلحة وبمساعد برامج؛</w:t>
      </w:r>
    </w:p>
    <w:p w:rsidR="00B90D1F" w:rsidRDefault="00B90D1F" w:rsidP="003044BA">
      <w:pPr>
        <w:spacing w:after="120" w:line="400" w:lineRule="exact"/>
        <w:ind w:left="1134" w:right="57" w:firstLine="707"/>
        <w:jc w:val="both"/>
        <w:rPr>
          <w:rFonts w:cs="Traditional Arabic" w:hint="cs"/>
          <w:szCs w:val="30"/>
          <w:rtl/>
        </w:rPr>
      </w:pPr>
      <w:r>
        <w:rPr>
          <w:rFonts w:cs="Traditional Arabic" w:hint="cs"/>
          <w:szCs w:val="30"/>
          <w:rtl/>
        </w:rPr>
        <w:t>(ه)</w:t>
      </w:r>
      <w:r>
        <w:rPr>
          <w:rFonts w:cs="Traditional Arabic" w:hint="cs"/>
          <w:szCs w:val="30"/>
          <w:rtl/>
        </w:rPr>
        <w:tab/>
        <w:t>الممثلون الرئيسيون لهيئات المنبر الأخرى، مثل رئيس فريق عامل، حال إنشائه؛ والمؤلفون الرئيسيون للتقارير العلمية؛ وحلقات الاتصال الوطنية التي قد تكون منخرطة في أنشطة الاتصالات وطُلب إليها التكلم بالنيابة عن المنبر بموجب شروط يوافق عليها الاجتماع العام.</w:t>
      </w:r>
    </w:p>
    <w:p w:rsidR="00B90D1F" w:rsidRDefault="00B90D1F" w:rsidP="003044BA">
      <w:pPr>
        <w:spacing w:after="120" w:line="400" w:lineRule="exact"/>
        <w:ind w:left="1134" w:right="57"/>
        <w:jc w:val="both"/>
        <w:rPr>
          <w:rFonts w:cs="Traditional Arabic" w:hint="cs"/>
          <w:szCs w:val="30"/>
          <w:rtl/>
        </w:rPr>
      </w:pPr>
      <w:r>
        <w:rPr>
          <w:rFonts w:cs="Traditional Arabic" w:hint="cs"/>
          <w:szCs w:val="30"/>
          <w:rtl/>
        </w:rPr>
        <w:t>27-</w:t>
      </w:r>
      <w:r>
        <w:rPr>
          <w:rFonts w:cs="Traditional Arabic" w:hint="cs"/>
          <w:szCs w:val="30"/>
          <w:rtl/>
        </w:rPr>
        <w:tab/>
        <w:t>وينبغي استحداث تنسيق واضح (بين شتى أجهزة المنبر)، وعمليات إبلاغ وصنع قرارات للبت في قضايا الاتصالات (بما في ذلك في الأوقات التي تحتاج إلى استجابة سريعة لاستفهامات عاجلة أو انتقادات). ويمكن استحداث قواعد وإجراءات من أجل هذا الغرض توضح أيضا</w:t>
      </w:r>
      <w:r w:rsidR="00A31F90">
        <w:rPr>
          <w:rFonts w:cs="Traditional Arabic" w:hint="cs"/>
          <w:szCs w:val="30"/>
          <w:rtl/>
        </w:rPr>
        <w:t>ً</w:t>
      </w:r>
      <w:r>
        <w:rPr>
          <w:rFonts w:cs="Traditional Arabic" w:hint="cs"/>
          <w:szCs w:val="30"/>
          <w:rtl/>
        </w:rPr>
        <w:t xml:space="preserve"> الأدوار والمسؤوليات الم</w:t>
      </w:r>
      <w:r w:rsidR="00A31F90">
        <w:rPr>
          <w:rFonts w:cs="Traditional Arabic" w:hint="cs"/>
          <w:szCs w:val="30"/>
          <w:rtl/>
        </w:rPr>
        <w:t>عينة</w:t>
      </w:r>
      <w:r>
        <w:rPr>
          <w:rFonts w:cs="Traditional Arabic" w:hint="cs"/>
          <w:szCs w:val="30"/>
          <w:rtl/>
        </w:rPr>
        <w:t xml:space="preserve"> لجميع الأطراف المشمولة.</w:t>
      </w:r>
    </w:p>
    <w:p w:rsidR="00B90D1F" w:rsidRDefault="00B90D1F" w:rsidP="003044BA">
      <w:pPr>
        <w:spacing w:after="120" w:line="400" w:lineRule="exact"/>
        <w:ind w:left="1134" w:right="57"/>
        <w:jc w:val="both"/>
        <w:rPr>
          <w:rFonts w:cs="Traditional Arabic" w:hint="cs"/>
          <w:szCs w:val="30"/>
          <w:rtl/>
        </w:rPr>
      </w:pPr>
      <w:r>
        <w:rPr>
          <w:rFonts w:cs="Traditional Arabic" w:hint="cs"/>
          <w:szCs w:val="30"/>
          <w:rtl/>
        </w:rPr>
        <w:t>28-</w:t>
      </w:r>
      <w:r>
        <w:rPr>
          <w:rFonts w:cs="Traditional Arabic" w:hint="cs"/>
          <w:szCs w:val="30"/>
          <w:rtl/>
        </w:rPr>
        <w:tab/>
        <w:t>وينبغي وضع مبادئ توجيهية بشأن من يمكن له أن يتكلم بالنيابة عن المنبر في مختلف الظروف، وذلك على سبيل المثال من خلال الاحتفاظ بقائمة لأشخاص مخولين معتمدة من المكتب أو الاجتماع العام. وينبغي توفير إحاطات موجزة تتضمن رسائل رئيسية لدعم عملهم.</w:t>
      </w:r>
    </w:p>
    <w:p w:rsidR="00B90D1F" w:rsidRPr="00CF153A" w:rsidRDefault="003044BA" w:rsidP="003044BA">
      <w:pPr>
        <w:spacing w:after="120" w:line="400" w:lineRule="exact"/>
        <w:ind w:left="1134" w:right="57" w:hanging="710"/>
        <w:jc w:val="both"/>
        <w:rPr>
          <w:rFonts w:cs="Traditional Arabic" w:hint="cs"/>
          <w:b/>
          <w:bCs/>
          <w:sz w:val="30"/>
          <w:szCs w:val="30"/>
          <w:rtl/>
        </w:rPr>
      </w:pPr>
      <w:r>
        <w:rPr>
          <w:rFonts w:cs="Traditional Arabic"/>
          <w:b/>
          <w:bCs/>
          <w:sz w:val="30"/>
          <w:szCs w:val="30"/>
          <w:rtl/>
        </w:rPr>
        <w:br w:type="page"/>
      </w:r>
      <w:r w:rsidR="00B90D1F" w:rsidRPr="00CF153A">
        <w:rPr>
          <w:rFonts w:cs="Traditional Arabic" w:hint="cs"/>
          <w:b/>
          <w:bCs/>
          <w:sz w:val="30"/>
          <w:szCs w:val="30"/>
          <w:rtl/>
        </w:rPr>
        <w:lastRenderedPageBreak/>
        <w:t>زاي</w:t>
      </w:r>
      <w:r w:rsidR="00CF153A">
        <w:rPr>
          <w:rFonts w:cs="Traditional Arabic" w:hint="cs"/>
          <w:b/>
          <w:bCs/>
          <w:sz w:val="30"/>
          <w:szCs w:val="30"/>
          <w:rtl/>
        </w:rPr>
        <w:t xml:space="preserve"> </w:t>
      </w:r>
      <w:r w:rsidR="00B90D1F" w:rsidRPr="00CF153A">
        <w:rPr>
          <w:rFonts w:cs="Traditional Arabic" w:hint="cs"/>
          <w:b/>
          <w:bCs/>
          <w:sz w:val="30"/>
          <w:szCs w:val="30"/>
          <w:rtl/>
        </w:rPr>
        <w:t>-</w:t>
      </w:r>
      <w:r w:rsidR="00B90D1F" w:rsidRPr="00CF153A">
        <w:rPr>
          <w:rFonts w:cs="Traditional Arabic" w:hint="cs"/>
          <w:b/>
          <w:bCs/>
          <w:sz w:val="30"/>
          <w:szCs w:val="30"/>
          <w:rtl/>
        </w:rPr>
        <w:tab/>
        <w:t>أعمال لوضع استراتيجيات متعاقبة متعلقة بالاتصالات وخطط تنفيذ من أجل المنبر</w:t>
      </w:r>
    </w:p>
    <w:p w:rsidR="00B90D1F" w:rsidRDefault="00B90D1F" w:rsidP="003044BA">
      <w:pPr>
        <w:spacing w:after="80" w:line="400" w:lineRule="exact"/>
        <w:ind w:left="1134" w:right="57"/>
        <w:jc w:val="both"/>
        <w:rPr>
          <w:rFonts w:cs="Traditional Arabic" w:hint="cs"/>
          <w:szCs w:val="30"/>
          <w:rtl/>
        </w:rPr>
      </w:pPr>
      <w:r>
        <w:rPr>
          <w:rFonts w:cs="Traditional Arabic" w:hint="cs"/>
          <w:szCs w:val="30"/>
          <w:rtl/>
        </w:rPr>
        <w:t>29-</w:t>
      </w:r>
      <w:r>
        <w:rPr>
          <w:rFonts w:cs="Traditional Arabic" w:hint="cs"/>
          <w:szCs w:val="30"/>
          <w:rtl/>
        </w:rPr>
        <w:tab/>
        <w:t>تهدف المذكرة الحالية إلى توفير مبادئ وخطوط توجيهية وإطار لاتصالات المنبر، وتوجيه عملية إعداد استراتيجية متعلقة بالاتصالات تدعم عمل المنبر ومختلف عملياته وتنفيذ برامج عمله المتعاقبة.</w:t>
      </w:r>
    </w:p>
    <w:p w:rsidR="00B90D1F" w:rsidRDefault="00B90D1F" w:rsidP="003044BA">
      <w:pPr>
        <w:spacing w:after="80" w:line="400" w:lineRule="exact"/>
        <w:ind w:left="1134" w:right="57"/>
        <w:jc w:val="both"/>
        <w:rPr>
          <w:rFonts w:ascii="Traditional Arabic" w:hAnsi="Traditional Arabic" w:cs="Traditional Arabic" w:hint="cs"/>
          <w:sz w:val="30"/>
          <w:szCs w:val="30"/>
          <w:rtl/>
        </w:rPr>
      </w:pPr>
      <w:r>
        <w:rPr>
          <w:rFonts w:ascii="Traditional Arabic" w:hAnsi="Traditional Arabic" w:cs="Traditional Arabic" w:hint="cs"/>
          <w:sz w:val="30"/>
          <w:szCs w:val="30"/>
          <w:rtl/>
        </w:rPr>
        <w:t>30-</w:t>
      </w:r>
      <w:r>
        <w:rPr>
          <w:rFonts w:ascii="Traditional Arabic" w:hAnsi="Traditional Arabic" w:cs="Traditional Arabic" w:hint="cs"/>
          <w:sz w:val="30"/>
          <w:szCs w:val="30"/>
          <w:rtl/>
        </w:rPr>
        <w:tab/>
        <w:t>والعملية التالية مقترحة من أجل وضع أول استراتيجية ما أن يوافق المنبر على إطار وخطوط توجيهية للاتصالات المتعلقة بالمنبر علاوة على ميزانية لأنشطة الاتصالات المتعلقة بالمنبر:</w:t>
      </w:r>
    </w:p>
    <w:p w:rsidR="00B90D1F" w:rsidRDefault="00B90D1F" w:rsidP="003044BA">
      <w:pPr>
        <w:spacing w:after="80" w:line="400" w:lineRule="exact"/>
        <w:ind w:left="1134" w:right="57"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(أ)</w:t>
      </w:r>
      <w:r>
        <w:rPr>
          <w:rFonts w:ascii="Traditional Arabic" w:hAnsi="Traditional Arabic" w:cs="Traditional Arabic" w:hint="cs"/>
          <w:sz w:val="30"/>
          <w:szCs w:val="30"/>
          <w:rtl/>
        </w:rPr>
        <w:tab/>
        <w:t>تنظيم تحليل حاجات جميع الجماهير الرئيسية للمنبر؛</w:t>
      </w:r>
    </w:p>
    <w:p w:rsidR="00B90D1F" w:rsidRDefault="00B90D1F" w:rsidP="003044BA">
      <w:pPr>
        <w:spacing w:after="80" w:line="400" w:lineRule="exact"/>
        <w:ind w:left="1134" w:right="57"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w:t>
      </w:r>
      <w:r>
        <w:rPr>
          <w:rFonts w:ascii="Traditional Arabic" w:hAnsi="Traditional Arabic" w:cs="Traditional Arabic" w:hint="cs"/>
          <w:sz w:val="30"/>
          <w:szCs w:val="30"/>
          <w:rtl/>
        </w:rPr>
        <w:tab/>
        <w:t>الاضطلاع بتحليل سريع لمبادرات الاتصالات الحالية التي يمكن للمنبر أن يبني عليها ويدعمها ويكملها؛</w:t>
      </w:r>
    </w:p>
    <w:p w:rsidR="00B90D1F" w:rsidRDefault="00B90D1F" w:rsidP="003044BA">
      <w:pPr>
        <w:spacing w:after="80" w:line="400" w:lineRule="exact"/>
        <w:ind w:left="1134" w:right="57"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(ج)</w:t>
      </w:r>
      <w:r>
        <w:rPr>
          <w:rFonts w:ascii="Traditional Arabic" w:hAnsi="Traditional Arabic" w:cs="Traditional Arabic" w:hint="cs"/>
          <w:sz w:val="30"/>
          <w:szCs w:val="30"/>
          <w:rtl/>
        </w:rPr>
        <w:tab/>
        <w:t>ومن الممكن أن يناط بالأمانة صياغة استراتيجية تحت إشراف المكتب وبتوجيه محدد من فريق الخبراء المتعدد التخصصات بشأن الإبلاغ عن القضايا العلمية وإشراك المجتمعات العلمية والتقنية؛</w:t>
      </w:r>
    </w:p>
    <w:p w:rsidR="00B90D1F" w:rsidRDefault="00B90D1F" w:rsidP="003044BA">
      <w:pPr>
        <w:spacing w:after="80" w:line="400" w:lineRule="exact"/>
        <w:ind w:left="1134" w:right="57"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(د)</w:t>
      </w:r>
      <w:r>
        <w:rPr>
          <w:rFonts w:ascii="Traditional Arabic" w:hAnsi="Traditional Arabic" w:cs="Traditional Arabic" w:hint="cs"/>
          <w:sz w:val="30"/>
          <w:szCs w:val="30"/>
          <w:rtl/>
        </w:rPr>
        <w:tab/>
        <w:t>ومن الممكن في غضون ذلك إيلاء الاهتمام بوجه خاص بالاستفادة من الشركاء الاستراتيجيين، واتخاذ تدابير احتياطية للاستعانة بوكالات الاتصالات الخارجية أو خبراء وسائط الإعلام في تنفيذ الأنشطة؛</w:t>
      </w:r>
    </w:p>
    <w:p w:rsidR="00B90D1F" w:rsidRDefault="00B90D1F" w:rsidP="003044BA">
      <w:pPr>
        <w:spacing w:after="80" w:line="400" w:lineRule="exact"/>
        <w:ind w:left="1134" w:right="57"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(ه)</w:t>
      </w:r>
      <w:r>
        <w:rPr>
          <w:rFonts w:ascii="Traditional Arabic" w:hAnsi="Traditional Arabic" w:cs="Traditional Arabic" w:hint="cs"/>
          <w:sz w:val="30"/>
          <w:szCs w:val="30"/>
          <w:rtl/>
        </w:rPr>
        <w:tab/>
        <w:t>ينبغي تسهيل عملية لجمع أفضل الممارسات والدروس المستفادة من قبل منظمات أو مبادرات أخرى، بما في ذلك ما هو قائم منها خارج إطار منظومة الأمم المتحدة وتعمل في الميادين الإنسانية والإنمائية. وينبغي الدعوة إلى تقديم مدخلات من المنظمات ذات الصلة في مشروع الاستراتيجية.</w:t>
      </w:r>
    </w:p>
    <w:p w:rsidR="00B90D1F" w:rsidRDefault="00B90D1F" w:rsidP="003044BA">
      <w:pPr>
        <w:spacing w:after="80" w:line="400" w:lineRule="exact"/>
        <w:ind w:left="1134" w:right="57"/>
        <w:jc w:val="both"/>
        <w:rPr>
          <w:rFonts w:ascii="Traditional Arabic" w:hAnsi="Traditional Arabic" w:cs="Traditional Arabic" w:hint="cs"/>
          <w:sz w:val="30"/>
          <w:szCs w:val="30"/>
          <w:rtl/>
        </w:rPr>
      </w:pPr>
      <w:r>
        <w:rPr>
          <w:rFonts w:ascii="Traditional Arabic" w:hAnsi="Traditional Arabic" w:cs="Traditional Arabic" w:hint="cs"/>
          <w:sz w:val="30"/>
          <w:szCs w:val="30"/>
          <w:rtl/>
        </w:rPr>
        <w:t>31-</w:t>
      </w:r>
      <w:r>
        <w:rPr>
          <w:rFonts w:ascii="Traditional Arabic" w:hAnsi="Traditional Arabic" w:cs="Traditional Arabic" w:hint="cs"/>
          <w:sz w:val="30"/>
          <w:szCs w:val="30"/>
          <w:rtl/>
        </w:rPr>
        <w:tab/>
        <w:t>يمكن استخدام المرفق الثاني الذي يتضمن نطاقا</w:t>
      </w:r>
      <w:r w:rsidR="00A31F90">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واسعا</w:t>
      </w:r>
      <w:r w:rsidR="00A31F90">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من الأنشطة الإرشادية التي يمكن الاضطلاع بها كجزء من هذه الاستراتيجيات لدعم هذا العمل</w:t>
      </w:r>
      <w:r w:rsidR="00A31F90">
        <w:rPr>
          <w:rFonts w:ascii="Traditional Arabic" w:hAnsi="Traditional Arabic" w:cs="Traditional Arabic" w:hint="cs"/>
          <w:sz w:val="30"/>
          <w:szCs w:val="30"/>
          <w:rtl/>
        </w:rPr>
        <w:t>.</w:t>
      </w:r>
    </w:p>
    <w:p w:rsidR="00B90D1F" w:rsidRPr="00CF153A" w:rsidRDefault="00B90D1F" w:rsidP="003044BA">
      <w:pPr>
        <w:spacing w:after="80" w:line="400" w:lineRule="exact"/>
        <w:ind w:left="1134" w:right="57" w:hanging="710"/>
        <w:jc w:val="both"/>
        <w:rPr>
          <w:rFonts w:ascii="Traditional Arabic" w:hAnsi="Traditional Arabic" w:cs="Traditional Arabic" w:hint="cs"/>
          <w:b/>
          <w:bCs/>
          <w:sz w:val="30"/>
          <w:szCs w:val="30"/>
          <w:rtl/>
        </w:rPr>
      </w:pPr>
      <w:r w:rsidRPr="00CF153A">
        <w:rPr>
          <w:rFonts w:ascii="Traditional Arabic" w:hAnsi="Traditional Arabic" w:cs="Traditional Arabic" w:hint="cs"/>
          <w:b/>
          <w:bCs/>
          <w:sz w:val="30"/>
          <w:szCs w:val="30"/>
          <w:rtl/>
        </w:rPr>
        <w:t>حاء</w:t>
      </w:r>
      <w:r w:rsidR="00CF153A">
        <w:rPr>
          <w:rFonts w:ascii="Traditional Arabic" w:hAnsi="Traditional Arabic" w:cs="Traditional Arabic" w:hint="cs"/>
          <w:b/>
          <w:bCs/>
          <w:sz w:val="30"/>
          <w:szCs w:val="30"/>
          <w:rtl/>
        </w:rPr>
        <w:t xml:space="preserve"> </w:t>
      </w:r>
      <w:r w:rsidRPr="00CF153A">
        <w:rPr>
          <w:rFonts w:ascii="Traditional Arabic" w:hAnsi="Traditional Arabic" w:cs="Traditional Arabic" w:hint="cs"/>
          <w:b/>
          <w:bCs/>
          <w:sz w:val="30"/>
          <w:szCs w:val="30"/>
          <w:rtl/>
        </w:rPr>
        <w:t>-</w:t>
      </w:r>
      <w:r w:rsidRPr="00CF153A">
        <w:rPr>
          <w:rFonts w:ascii="Traditional Arabic" w:hAnsi="Traditional Arabic" w:cs="Traditional Arabic" w:hint="cs"/>
          <w:b/>
          <w:bCs/>
          <w:sz w:val="30"/>
          <w:szCs w:val="30"/>
          <w:rtl/>
        </w:rPr>
        <w:tab/>
        <w:t>الرصد والتقييم</w:t>
      </w:r>
    </w:p>
    <w:p w:rsidR="00B90D1F" w:rsidRDefault="00B90D1F" w:rsidP="003044BA">
      <w:pPr>
        <w:spacing w:after="80" w:line="400" w:lineRule="exact"/>
        <w:ind w:left="1134" w:right="57"/>
        <w:jc w:val="both"/>
        <w:rPr>
          <w:rFonts w:ascii="Traditional Arabic" w:hAnsi="Traditional Arabic" w:cs="Traditional Arabic" w:hint="cs"/>
          <w:sz w:val="30"/>
          <w:szCs w:val="30"/>
          <w:rtl/>
        </w:rPr>
      </w:pPr>
      <w:r>
        <w:rPr>
          <w:rFonts w:ascii="Traditional Arabic" w:hAnsi="Traditional Arabic" w:cs="Traditional Arabic" w:hint="cs"/>
          <w:sz w:val="30"/>
          <w:szCs w:val="30"/>
          <w:rtl/>
        </w:rPr>
        <w:t>32-</w:t>
      </w:r>
      <w:r>
        <w:rPr>
          <w:rFonts w:ascii="Traditional Arabic" w:hAnsi="Traditional Arabic" w:cs="Traditional Arabic" w:hint="cs"/>
          <w:sz w:val="30"/>
          <w:szCs w:val="30"/>
          <w:rtl/>
        </w:rPr>
        <w:tab/>
        <w:t>ينبغي وضع نظام بسيط وفعالا</w:t>
      </w:r>
      <w:r w:rsidR="00A31F90">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في آن واحد للرصد والتقييم من أجل أنشطة المنبر المتعلقة بالاتصالات موضع التنفيذ. وينبغي أن يشمل هذا الرصد والتقييم إجراء تقييمات لفعالية وكفاءة الاستراتيجية مقاسة على مستوى الجمهور الرئيسي.</w:t>
      </w:r>
    </w:p>
    <w:p w:rsidR="00B90D1F" w:rsidRPr="00D40CC9" w:rsidRDefault="00A31F90" w:rsidP="003044BA">
      <w:pPr>
        <w:spacing w:after="40" w:line="400" w:lineRule="exact"/>
        <w:ind w:left="1134" w:right="57" w:hanging="709"/>
        <w:jc w:val="both"/>
        <w:rPr>
          <w:rFonts w:ascii="Traditional Arabic" w:hAnsi="Traditional Arabic" w:cs="Traditional Arabic" w:hint="cs"/>
          <w:b/>
          <w:bCs/>
          <w:sz w:val="30"/>
          <w:szCs w:val="30"/>
          <w:rtl/>
        </w:rPr>
      </w:pPr>
      <w:r>
        <w:rPr>
          <w:rFonts w:ascii="Traditional Arabic" w:hAnsi="Traditional Arabic" w:cs="Traditional Arabic" w:hint="cs"/>
          <w:b/>
          <w:bCs/>
          <w:sz w:val="30"/>
          <w:szCs w:val="30"/>
          <w:rtl/>
        </w:rPr>
        <w:t>طاء</w:t>
      </w:r>
      <w:r w:rsidR="00DD32A4">
        <w:rPr>
          <w:rFonts w:ascii="Traditional Arabic" w:hAnsi="Traditional Arabic" w:cs="Traditional Arabic" w:hint="cs"/>
          <w:b/>
          <w:bCs/>
          <w:sz w:val="30"/>
          <w:szCs w:val="30"/>
          <w:rtl/>
        </w:rPr>
        <w:t xml:space="preserve"> </w:t>
      </w:r>
      <w:r w:rsidR="00B90D1F">
        <w:rPr>
          <w:rFonts w:ascii="Traditional Arabic" w:hAnsi="Traditional Arabic" w:cs="Traditional Arabic" w:hint="cs"/>
          <w:b/>
          <w:bCs/>
          <w:sz w:val="30"/>
          <w:szCs w:val="30"/>
          <w:rtl/>
        </w:rPr>
        <w:t>-</w:t>
      </w:r>
      <w:r w:rsidR="00CF153A">
        <w:rPr>
          <w:rFonts w:ascii="Traditional Arabic" w:hAnsi="Traditional Arabic" w:cs="Traditional Arabic" w:hint="cs"/>
          <w:b/>
          <w:bCs/>
          <w:sz w:val="30"/>
          <w:szCs w:val="30"/>
          <w:rtl/>
        </w:rPr>
        <w:tab/>
      </w:r>
      <w:r w:rsidR="00B90D1F" w:rsidRPr="00D40CC9">
        <w:rPr>
          <w:rFonts w:ascii="Traditional Arabic" w:hAnsi="Traditional Arabic" w:cs="Traditional Arabic" w:hint="cs"/>
          <w:b/>
          <w:bCs/>
          <w:sz w:val="30"/>
          <w:szCs w:val="30"/>
          <w:rtl/>
        </w:rPr>
        <w:t>الميزانية السنوية القصوى الإرشادية لأنشطة الاتصالات المؤسسية المتعلقة بالمنبر</w:t>
      </w:r>
    </w:p>
    <w:p w:rsidR="00B90D1F" w:rsidRDefault="00B90D1F" w:rsidP="003044BA">
      <w:pPr>
        <w:spacing w:line="400" w:lineRule="exact"/>
        <w:ind w:left="1134" w:right="5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(بدولارات الولايات المتحدة)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394"/>
        <w:gridCol w:w="1417"/>
      </w:tblGrid>
      <w:tr w:rsidR="00B90D1F" w:rsidRPr="000A4216" w:rsidTr="003044BA">
        <w:tc>
          <w:tcPr>
            <w:tcW w:w="2553" w:type="dxa"/>
            <w:shd w:val="clear" w:color="auto" w:fill="auto"/>
          </w:tcPr>
          <w:p w:rsidR="00B90D1F" w:rsidRPr="000A4216" w:rsidRDefault="00B90D1F" w:rsidP="008C794B">
            <w:pPr>
              <w:spacing w:after="60" w:line="320" w:lineRule="exact"/>
              <w:jc w:val="both"/>
              <w:rPr>
                <w:rFonts w:ascii="Traditional Arabic" w:hAnsi="Traditional Arabic" w:cs="Traditional Arabic" w:hint="cs"/>
                <w:i/>
                <w:iCs/>
                <w:sz w:val="30"/>
                <w:szCs w:val="30"/>
                <w:rtl/>
              </w:rPr>
            </w:pPr>
            <w:r w:rsidRPr="000A4216">
              <w:rPr>
                <w:rFonts w:ascii="Traditional Arabic" w:hAnsi="Traditional Arabic" w:cs="Traditional Arabic" w:hint="cs"/>
                <w:i/>
                <w:iCs/>
                <w:sz w:val="30"/>
                <w:szCs w:val="30"/>
                <w:rtl/>
              </w:rPr>
              <w:t>البند</w:t>
            </w:r>
          </w:p>
        </w:tc>
        <w:tc>
          <w:tcPr>
            <w:tcW w:w="4394" w:type="dxa"/>
            <w:shd w:val="clear" w:color="auto" w:fill="auto"/>
          </w:tcPr>
          <w:p w:rsidR="00B90D1F" w:rsidRPr="000A4216" w:rsidRDefault="00B90D1F" w:rsidP="008C794B">
            <w:pPr>
              <w:spacing w:after="60" w:line="320" w:lineRule="exact"/>
              <w:jc w:val="both"/>
              <w:rPr>
                <w:rFonts w:ascii="Traditional Arabic" w:hAnsi="Traditional Arabic" w:cs="Traditional Arabic" w:hint="cs"/>
                <w:i/>
                <w:iCs/>
                <w:sz w:val="30"/>
                <w:szCs w:val="30"/>
                <w:rtl/>
              </w:rPr>
            </w:pPr>
            <w:r w:rsidRPr="000A4216">
              <w:rPr>
                <w:rFonts w:ascii="Traditional Arabic" w:hAnsi="Traditional Arabic" w:cs="Traditional Arabic" w:hint="cs"/>
                <w:i/>
                <w:iCs/>
                <w:sz w:val="30"/>
                <w:szCs w:val="30"/>
                <w:rtl/>
              </w:rPr>
              <w:t>تعليقات</w:t>
            </w:r>
          </w:p>
        </w:tc>
        <w:tc>
          <w:tcPr>
            <w:tcW w:w="1417" w:type="dxa"/>
            <w:shd w:val="clear" w:color="auto" w:fill="auto"/>
          </w:tcPr>
          <w:p w:rsidR="00B90D1F" w:rsidRPr="000A4216" w:rsidRDefault="00B90D1F" w:rsidP="008C794B">
            <w:pPr>
              <w:spacing w:after="60" w:line="320" w:lineRule="exact"/>
              <w:jc w:val="both"/>
              <w:rPr>
                <w:rFonts w:ascii="Traditional Arabic" w:hAnsi="Traditional Arabic" w:cs="Traditional Arabic" w:hint="cs"/>
                <w:i/>
                <w:iCs/>
                <w:sz w:val="30"/>
                <w:szCs w:val="30"/>
                <w:rtl/>
              </w:rPr>
            </w:pPr>
            <w:r w:rsidRPr="000A4216">
              <w:rPr>
                <w:rFonts w:ascii="Traditional Arabic" w:hAnsi="Traditional Arabic" w:cs="Traditional Arabic" w:hint="cs"/>
                <w:i/>
                <w:iCs/>
                <w:sz w:val="30"/>
                <w:szCs w:val="30"/>
                <w:rtl/>
              </w:rPr>
              <w:t>الميزانية السنوية</w:t>
            </w:r>
          </w:p>
        </w:tc>
      </w:tr>
      <w:tr w:rsidR="00B90D1F" w:rsidRPr="000A4216" w:rsidTr="003044BA">
        <w:tc>
          <w:tcPr>
            <w:tcW w:w="2553"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دعم شبكة الويب ووسائط التواصل الاجتماعي</w:t>
            </w:r>
          </w:p>
        </w:tc>
        <w:tc>
          <w:tcPr>
            <w:tcW w:w="4394"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الاستضافة، والإدارة التقنية، والصيانة ودعم إدارة المضمون</w:t>
            </w:r>
          </w:p>
        </w:tc>
        <w:tc>
          <w:tcPr>
            <w:tcW w:w="1417" w:type="dxa"/>
            <w:shd w:val="clear" w:color="auto" w:fill="auto"/>
          </w:tcPr>
          <w:p w:rsidR="00B90D1F" w:rsidRPr="003044BA" w:rsidRDefault="00A31F90" w:rsidP="008C794B">
            <w:pPr>
              <w:spacing w:after="60" w:line="320" w:lineRule="exact"/>
              <w:rPr>
                <w:rFonts w:ascii="Traditional Arabic" w:hAnsi="Traditional Arabic" w:cs="Traditional Arabic"/>
                <w:sz w:val="28"/>
              </w:rPr>
            </w:pPr>
            <w:r w:rsidRPr="003044BA">
              <w:rPr>
                <w:rFonts w:ascii="Traditional Arabic" w:hAnsi="Traditional Arabic" w:cs="Traditional Arabic" w:hint="cs"/>
                <w:sz w:val="28"/>
                <w:rtl/>
              </w:rPr>
              <w:t>000 45</w:t>
            </w:r>
          </w:p>
        </w:tc>
      </w:tr>
      <w:tr w:rsidR="00B90D1F" w:rsidRPr="000A4216" w:rsidTr="003044BA">
        <w:tc>
          <w:tcPr>
            <w:tcW w:w="2553"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الدعم السمعي البصري</w:t>
            </w:r>
          </w:p>
        </w:tc>
        <w:tc>
          <w:tcPr>
            <w:tcW w:w="4394"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مقابلات شخصية، وإعلانات خدمات جماهيرية، ومواد تمهيدية موجزة، والتصوير، ومقاطع مصورة، باللغات الملائمة</w:t>
            </w:r>
          </w:p>
        </w:tc>
        <w:tc>
          <w:tcPr>
            <w:tcW w:w="1417" w:type="dxa"/>
            <w:shd w:val="clear" w:color="auto" w:fill="auto"/>
          </w:tcPr>
          <w:p w:rsidR="00B90D1F" w:rsidRPr="003044BA" w:rsidRDefault="00A31F90" w:rsidP="008C794B">
            <w:pPr>
              <w:spacing w:after="60" w:line="320" w:lineRule="exact"/>
              <w:rPr>
                <w:rFonts w:ascii="Traditional Arabic" w:hAnsi="Traditional Arabic" w:cs="Traditional Arabic" w:hint="cs"/>
                <w:sz w:val="28"/>
                <w:rtl/>
              </w:rPr>
            </w:pPr>
            <w:r w:rsidRPr="003044BA">
              <w:rPr>
                <w:rFonts w:ascii="Traditional Arabic" w:hAnsi="Traditional Arabic" w:cs="Traditional Arabic" w:hint="cs"/>
                <w:sz w:val="28"/>
                <w:rtl/>
              </w:rPr>
              <w:t>000 160</w:t>
            </w:r>
          </w:p>
        </w:tc>
      </w:tr>
      <w:tr w:rsidR="00B90D1F" w:rsidRPr="000A4216" w:rsidTr="003044BA">
        <w:tc>
          <w:tcPr>
            <w:tcW w:w="2553"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دعم وسائط الإعلام</w:t>
            </w:r>
          </w:p>
        </w:tc>
        <w:tc>
          <w:tcPr>
            <w:tcW w:w="4394"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من</w:t>
            </w:r>
            <w:r w:rsidR="004619F3" w:rsidRPr="003044BA">
              <w:rPr>
                <w:rFonts w:ascii="Traditional Arabic" w:hAnsi="Traditional Arabic" w:cs="Traditional Arabic" w:hint="cs"/>
                <w:sz w:val="28"/>
                <w:rtl/>
              </w:rPr>
              <w:t xml:space="preserve"> أجل تنظيم أحداث إعلامية، ووضع إ</w:t>
            </w:r>
            <w:r w:rsidRPr="003044BA">
              <w:rPr>
                <w:rFonts w:ascii="Traditional Arabic" w:hAnsi="Traditional Arabic" w:cs="Traditional Arabic" w:hint="cs"/>
                <w:sz w:val="28"/>
                <w:rtl/>
              </w:rPr>
              <w:t xml:space="preserve">حاطات موجزة ومجموعات من المواد من أجل وسائط الإعلام، ومؤتمرات صحفية، إلى آخره </w:t>
            </w:r>
          </w:p>
        </w:tc>
        <w:tc>
          <w:tcPr>
            <w:tcW w:w="1417" w:type="dxa"/>
            <w:shd w:val="clear" w:color="auto" w:fill="auto"/>
          </w:tcPr>
          <w:p w:rsidR="00B90D1F" w:rsidRPr="003044BA" w:rsidRDefault="00A31F90" w:rsidP="008C794B">
            <w:pPr>
              <w:spacing w:after="60" w:line="320" w:lineRule="exact"/>
              <w:rPr>
                <w:rFonts w:ascii="Traditional Arabic" w:hAnsi="Traditional Arabic" w:cs="Traditional Arabic" w:hint="cs"/>
                <w:sz w:val="28"/>
                <w:rtl/>
              </w:rPr>
            </w:pPr>
            <w:r w:rsidRPr="003044BA">
              <w:rPr>
                <w:rFonts w:ascii="Traditional Arabic" w:hAnsi="Traditional Arabic" w:cs="Traditional Arabic" w:hint="cs"/>
                <w:sz w:val="28"/>
                <w:rtl/>
              </w:rPr>
              <w:t>000 70</w:t>
            </w:r>
          </w:p>
        </w:tc>
      </w:tr>
      <w:tr w:rsidR="00B90D1F" w:rsidRPr="000A4216" w:rsidTr="003044BA">
        <w:tc>
          <w:tcPr>
            <w:tcW w:w="2553"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مواد اتصالات وتواصل مطبوعة، فيما عدا التقارير والوثائق الرسمية</w:t>
            </w:r>
          </w:p>
        </w:tc>
        <w:tc>
          <w:tcPr>
            <w:tcW w:w="4394" w:type="dxa"/>
            <w:shd w:val="clear" w:color="auto" w:fill="auto"/>
          </w:tcPr>
          <w:p w:rsidR="00B90D1F" w:rsidRPr="003044BA" w:rsidRDefault="00B90D1F" w:rsidP="008C794B">
            <w:pPr>
              <w:spacing w:after="60" w:line="320" w:lineRule="exact"/>
              <w:jc w:val="both"/>
              <w:rPr>
                <w:rFonts w:ascii="Traditional Arabic" w:hAnsi="Traditional Arabic" w:cs="Traditional Arabic" w:hint="cs"/>
                <w:sz w:val="28"/>
                <w:rtl/>
              </w:rPr>
            </w:pPr>
            <w:r w:rsidRPr="003044BA">
              <w:rPr>
                <w:rFonts w:ascii="Traditional Arabic" w:hAnsi="Traditional Arabic" w:cs="Traditional Arabic" w:hint="cs"/>
                <w:sz w:val="28"/>
                <w:rtl/>
              </w:rPr>
              <w:t>نشرات ولافتات وملصقات وورقات وقائعية بلغات الأمم المتحدة الست، بحسب الملاءمة</w:t>
            </w:r>
          </w:p>
        </w:tc>
        <w:tc>
          <w:tcPr>
            <w:tcW w:w="1417" w:type="dxa"/>
            <w:shd w:val="clear" w:color="auto" w:fill="auto"/>
          </w:tcPr>
          <w:p w:rsidR="00B90D1F" w:rsidRPr="003044BA" w:rsidRDefault="00A31F90" w:rsidP="008C794B">
            <w:pPr>
              <w:spacing w:after="60" w:line="320" w:lineRule="exact"/>
              <w:rPr>
                <w:rFonts w:ascii="Traditional Arabic" w:hAnsi="Traditional Arabic" w:cs="Traditional Arabic" w:hint="cs"/>
                <w:sz w:val="28"/>
                <w:rtl/>
              </w:rPr>
            </w:pPr>
            <w:r w:rsidRPr="003044BA">
              <w:rPr>
                <w:rFonts w:ascii="Traditional Arabic" w:hAnsi="Traditional Arabic" w:cs="Traditional Arabic" w:hint="cs"/>
                <w:sz w:val="28"/>
                <w:rtl/>
              </w:rPr>
              <w:t>000 90</w:t>
            </w:r>
          </w:p>
        </w:tc>
      </w:tr>
      <w:tr w:rsidR="00B90D1F" w:rsidRPr="000A4216" w:rsidTr="003044BA">
        <w:tc>
          <w:tcPr>
            <w:tcW w:w="2553" w:type="dxa"/>
            <w:shd w:val="clear" w:color="auto" w:fill="auto"/>
          </w:tcPr>
          <w:p w:rsidR="00B90D1F" w:rsidRPr="003044BA" w:rsidRDefault="00B90D1F" w:rsidP="008C794B">
            <w:pPr>
              <w:spacing w:after="60" w:line="320" w:lineRule="exact"/>
              <w:jc w:val="both"/>
              <w:rPr>
                <w:rFonts w:ascii="Traditional Arabic" w:hAnsi="Traditional Arabic" w:cs="Traditional Arabic" w:hint="cs"/>
                <w:b/>
                <w:bCs/>
                <w:sz w:val="28"/>
                <w:rtl/>
              </w:rPr>
            </w:pPr>
            <w:r w:rsidRPr="003044BA">
              <w:rPr>
                <w:rFonts w:ascii="Traditional Arabic" w:hAnsi="Traditional Arabic" w:cs="Traditional Arabic" w:hint="cs"/>
                <w:b/>
                <w:bCs/>
                <w:sz w:val="28"/>
                <w:rtl/>
              </w:rPr>
              <w:t>المجموع</w:t>
            </w:r>
          </w:p>
        </w:tc>
        <w:tc>
          <w:tcPr>
            <w:tcW w:w="4394" w:type="dxa"/>
            <w:shd w:val="clear" w:color="auto" w:fill="auto"/>
          </w:tcPr>
          <w:p w:rsidR="00B90D1F" w:rsidRPr="003044BA" w:rsidRDefault="00B90D1F" w:rsidP="008C794B">
            <w:pPr>
              <w:spacing w:after="60" w:line="320" w:lineRule="exact"/>
              <w:jc w:val="both"/>
              <w:rPr>
                <w:rFonts w:ascii="Traditional Arabic" w:hAnsi="Traditional Arabic" w:cs="Traditional Arabic" w:hint="cs"/>
                <w:b/>
                <w:bCs/>
                <w:sz w:val="28"/>
                <w:rtl/>
              </w:rPr>
            </w:pPr>
          </w:p>
        </w:tc>
        <w:tc>
          <w:tcPr>
            <w:tcW w:w="1417" w:type="dxa"/>
            <w:shd w:val="clear" w:color="auto" w:fill="auto"/>
          </w:tcPr>
          <w:p w:rsidR="00B90D1F" w:rsidRPr="003044BA" w:rsidRDefault="00A31F90" w:rsidP="008C794B">
            <w:pPr>
              <w:spacing w:after="60" w:line="320" w:lineRule="exact"/>
              <w:rPr>
                <w:rFonts w:ascii="Traditional Arabic" w:hAnsi="Traditional Arabic" w:cs="Traditional Arabic" w:hint="cs"/>
                <w:b/>
                <w:bCs/>
                <w:sz w:val="28"/>
                <w:rtl/>
              </w:rPr>
            </w:pPr>
            <w:r w:rsidRPr="003044BA">
              <w:rPr>
                <w:rFonts w:ascii="Traditional Arabic" w:hAnsi="Traditional Arabic" w:cs="Traditional Arabic" w:hint="cs"/>
                <w:b/>
                <w:bCs/>
                <w:sz w:val="28"/>
                <w:rtl/>
              </w:rPr>
              <w:t>000 365</w:t>
            </w:r>
          </w:p>
        </w:tc>
      </w:tr>
    </w:tbl>
    <w:p w:rsidR="00B90D1F" w:rsidRPr="003730AE" w:rsidRDefault="00B90D1F" w:rsidP="00DB2A6C">
      <w:pPr>
        <w:spacing w:after="240" w:line="400" w:lineRule="exact"/>
        <w:jc w:val="both"/>
        <w:rPr>
          <w:rFonts w:ascii="Traditional Arabic" w:hAnsi="Traditional Arabic" w:cs="Traditional Arabic" w:hint="cs"/>
          <w:b/>
          <w:bCs/>
          <w:sz w:val="34"/>
          <w:szCs w:val="34"/>
          <w:rtl/>
        </w:rPr>
      </w:pPr>
      <w:r>
        <w:rPr>
          <w:rFonts w:ascii="Traditional Arabic" w:hAnsi="Traditional Arabic" w:cs="Traditional Arabic"/>
          <w:sz w:val="30"/>
          <w:szCs w:val="30"/>
          <w:rtl/>
        </w:rPr>
        <w:br w:type="page"/>
      </w:r>
      <w:r w:rsidRPr="003730AE">
        <w:rPr>
          <w:rFonts w:ascii="Traditional Arabic" w:hAnsi="Traditional Arabic" w:cs="Traditional Arabic" w:hint="cs"/>
          <w:b/>
          <w:bCs/>
          <w:sz w:val="34"/>
          <w:szCs w:val="34"/>
          <w:rtl/>
        </w:rPr>
        <w:lastRenderedPageBreak/>
        <w:t>المرفق الأول</w:t>
      </w:r>
    </w:p>
    <w:p w:rsidR="00B90D1F" w:rsidRPr="003730AE" w:rsidRDefault="00B90D1F" w:rsidP="00DB2A6C">
      <w:pPr>
        <w:spacing w:after="120" w:line="360" w:lineRule="exact"/>
        <w:ind w:left="1134"/>
        <w:jc w:val="both"/>
        <w:rPr>
          <w:rFonts w:cs="Traditional Arabic" w:hint="cs"/>
          <w:b/>
          <w:bCs/>
          <w:sz w:val="32"/>
          <w:szCs w:val="32"/>
          <w:rtl/>
        </w:rPr>
      </w:pPr>
      <w:r w:rsidRPr="003730AE">
        <w:rPr>
          <w:rFonts w:ascii="Traditional Arabic" w:hAnsi="Traditional Arabic" w:cs="Traditional Arabic" w:hint="cs"/>
          <w:b/>
          <w:bCs/>
          <w:sz w:val="32"/>
          <w:szCs w:val="32"/>
          <w:rtl/>
        </w:rPr>
        <w:t>قائمة بأنواع الفعاليات التي ينبغي إشراكها في المنبر وفقا</w:t>
      </w:r>
      <w:r w:rsidR="004619F3">
        <w:rPr>
          <w:rFonts w:ascii="Traditional Arabic" w:hAnsi="Traditional Arabic" w:cs="Traditional Arabic" w:hint="cs"/>
          <w:b/>
          <w:bCs/>
          <w:sz w:val="32"/>
          <w:szCs w:val="32"/>
          <w:rtl/>
        </w:rPr>
        <w:t>ً</w:t>
      </w:r>
      <w:r w:rsidRPr="003730AE">
        <w:rPr>
          <w:rFonts w:ascii="Traditional Arabic" w:hAnsi="Traditional Arabic" w:cs="Traditional Arabic" w:hint="cs"/>
          <w:b/>
          <w:bCs/>
          <w:sz w:val="32"/>
          <w:szCs w:val="32"/>
          <w:rtl/>
        </w:rPr>
        <w:t xml:space="preserve"> لمشروع </w:t>
      </w:r>
      <w:r w:rsidRPr="003730AE">
        <w:rPr>
          <w:rFonts w:cs="Traditional Arabic" w:hint="cs"/>
          <w:b/>
          <w:bCs/>
          <w:sz w:val="32"/>
          <w:szCs w:val="32"/>
          <w:rtl/>
        </w:rPr>
        <w:t>الاستراتيجية المتعلقة بإشراك أصحاب المصلحة</w:t>
      </w:r>
    </w:p>
    <w:p w:rsidR="00B90D1F" w:rsidRDefault="00B90D1F" w:rsidP="00DB2A6C">
      <w:pPr>
        <w:spacing w:after="60" w:line="360" w:lineRule="exact"/>
        <w:ind w:left="1134"/>
        <w:jc w:val="both"/>
        <w:rPr>
          <w:rFonts w:cs="Traditional Arabic" w:hint="cs"/>
          <w:szCs w:val="30"/>
          <w:rtl/>
        </w:rPr>
      </w:pPr>
      <w:r>
        <w:rPr>
          <w:rFonts w:cs="Traditional Arabic" w:hint="cs"/>
          <w:szCs w:val="30"/>
          <w:rtl/>
        </w:rPr>
        <w:t>1-</w:t>
      </w:r>
      <w:r>
        <w:rPr>
          <w:rFonts w:cs="Traditional Arabic" w:hint="cs"/>
          <w:szCs w:val="30"/>
          <w:rtl/>
        </w:rPr>
        <w:tab/>
      </w:r>
      <w:r w:rsidR="004619F3">
        <w:rPr>
          <w:rFonts w:cs="Traditional Arabic" w:hint="cs"/>
          <w:szCs w:val="30"/>
          <w:rtl/>
        </w:rPr>
        <w:t xml:space="preserve">يمكن </w:t>
      </w:r>
      <w:r>
        <w:rPr>
          <w:rFonts w:cs="Traditional Arabic" w:hint="cs"/>
          <w:szCs w:val="30"/>
          <w:rtl/>
        </w:rPr>
        <w:t xml:space="preserve">أن يشمل نطاق أصحاب المصلحة المنخرطين في دعم تنفيذ برنامج العمل </w:t>
      </w:r>
      <w:r w:rsidR="004619F3">
        <w:rPr>
          <w:rFonts w:cs="Traditional Arabic" w:hint="cs"/>
          <w:szCs w:val="30"/>
          <w:rtl/>
        </w:rPr>
        <w:t xml:space="preserve">على سبيل المثال لا الحصر </w:t>
      </w:r>
      <w:r>
        <w:rPr>
          <w:rFonts w:cs="Traditional Arabic" w:hint="cs"/>
          <w:szCs w:val="30"/>
          <w:rtl/>
        </w:rPr>
        <w:t>ما يلي، (بترتيب الحروف الأبجدية الإنكليزية، ويجوز تداخل الفئات):</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(أ)</w:t>
      </w:r>
      <w:r>
        <w:rPr>
          <w:rFonts w:ascii="Traditional Arabic" w:hAnsi="Traditional Arabic" w:cs="Traditional Arabic" w:hint="cs"/>
          <w:sz w:val="30"/>
          <w:szCs w:val="30"/>
          <w:rtl/>
        </w:rPr>
        <w:tab/>
        <w:t>مجتمعات التعليم الأكاديمي؛</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w:t>
      </w:r>
      <w:r>
        <w:rPr>
          <w:rFonts w:ascii="Traditional Arabic" w:hAnsi="Traditional Arabic" w:cs="Traditional Arabic" w:hint="cs"/>
          <w:sz w:val="30"/>
          <w:szCs w:val="30"/>
          <w:rtl/>
        </w:rPr>
        <w:tab/>
        <w:t>بيوت الأعمال والصناعات (بما في ذلك المنشآت الصغيرة والمتوسطة الحجم، والمستثمرين، والمنظمات المالية والمنظمات التجارية)؛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(ج)</w:t>
      </w:r>
      <w:r>
        <w:rPr>
          <w:rFonts w:ascii="Traditional Arabic" w:hAnsi="Traditional Arabic" w:cs="Traditional Arabic" w:hint="cs"/>
          <w:sz w:val="30"/>
          <w:szCs w:val="30"/>
          <w:rtl/>
        </w:rPr>
        <w:tab/>
        <w:t>منظمات المستهلكين؛</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(د)</w:t>
      </w:r>
      <w:r>
        <w:rPr>
          <w:rFonts w:ascii="Traditional Arabic" w:hAnsi="Traditional Arabic" w:cs="Traditional Arabic" w:hint="cs"/>
          <w:sz w:val="30"/>
          <w:szCs w:val="30"/>
          <w:rtl/>
        </w:rPr>
        <w:tab/>
        <w:t>المؤسسات الخيرية والصنادي</w:t>
      </w:r>
      <w:r w:rsidR="004619F3">
        <w:rPr>
          <w:rFonts w:ascii="Traditional Arabic" w:hAnsi="Traditional Arabic" w:cs="Traditional Arabic" w:hint="cs"/>
          <w:sz w:val="30"/>
          <w:szCs w:val="30"/>
          <w:rtl/>
        </w:rPr>
        <w:t>ق</w:t>
      </w:r>
      <w:r>
        <w:rPr>
          <w:rFonts w:ascii="Traditional Arabic" w:hAnsi="Traditional Arabic" w:cs="Traditional Arabic" w:hint="cs"/>
          <w:sz w:val="30"/>
          <w:szCs w:val="30"/>
          <w:rtl/>
        </w:rPr>
        <w:t xml:space="preserve"> الاستئمانية؛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(ه)</w:t>
      </w:r>
      <w:r>
        <w:rPr>
          <w:rFonts w:ascii="Traditional Arabic" w:hAnsi="Traditional Arabic" w:cs="Traditional Arabic" w:hint="cs"/>
          <w:sz w:val="30"/>
          <w:szCs w:val="30"/>
          <w:rtl/>
        </w:rPr>
        <w:tab/>
        <w:t>مسؤولي الحكومات، والوكالات والمنظمات العاملة في ميادين وثيقة الصلة مثل البيئة والتنمية والتخطيط والاستثمار والمالي</w:t>
      </w:r>
      <w:r w:rsidR="004619F3">
        <w:rPr>
          <w:rFonts w:ascii="Traditional Arabic" w:hAnsi="Traditional Arabic" w:cs="Traditional Arabic" w:hint="cs"/>
          <w:sz w:val="30"/>
          <w:szCs w:val="30"/>
          <w:rtl/>
        </w:rPr>
        <w:t>ة</w:t>
      </w:r>
      <w:r>
        <w:rPr>
          <w:rFonts w:ascii="Traditional Arabic" w:hAnsi="Traditional Arabic" w:cs="Traditional Arabic" w:hint="cs"/>
          <w:sz w:val="30"/>
          <w:szCs w:val="30"/>
          <w:rtl/>
        </w:rPr>
        <w:t>، والصحة، والزراعة، إلى آخره؛</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(و)</w:t>
      </w:r>
      <w:r>
        <w:rPr>
          <w:rFonts w:ascii="Traditional Arabic" w:hAnsi="Traditional Arabic" w:cs="Traditional Arabic" w:hint="cs"/>
          <w:sz w:val="30"/>
          <w:szCs w:val="30"/>
          <w:rtl/>
        </w:rPr>
        <w:tab/>
        <w:t>المنظمات الإنسانية والإنمائية (في نطاقات مثل العدالة الاجتماعية والإنصاف)؛</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(ز)</w:t>
      </w:r>
      <w:r>
        <w:rPr>
          <w:rFonts w:ascii="Traditional Arabic" w:hAnsi="Traditional Arabic" w:cs="Traditional Arabic" w:hint="cs"/>
          <w:sz w:val="30"/>
          <w:szCs w:val="30"/>
          <w:rtl/>
        </w:rPr>
        <w:tab/>
        <w:t>الشعوب الأصلية والمجتمعات الأصلية؛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(ح)</w:t>
      </w:r>
      <w:r>
        <w:rPr>
          <w:rFonts w:ascii="Traditional Arabic" w:hAnsi="Traditional Arabic" w:cs="Traditional Arabic" w:hint="cs"/>
          <w:sz w:val="30"/>
          <w:szCs w:val="30"/>
          <w:rtl/>
        </w:rPr>
        <w:tab/>
        <w:t>المنظمات الحكومية الدولية العاملة في مجالات وثيقة الصلة؛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(ط)</w:t>
      </w:r>
      <w:r>
        <w:rPr>
          <w:rFonts w:ascii="Traditional Arabic" w:hAnsi="Traditional Arabic" w:cs="Traditional Arabic" w:hint="cs"/>
          <w:sz w:val="30"/>
          <w:szCs w:val="30"/>
          <w:rtl/>
        </w:rPr>
        <w:tab/>
        <w:t>ملاك الأراضي؛</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(ي)</w:t>
      </w:r>
      <w:r>
        <w:rPr>
          <w:rFonts w:ascii="Traditional Arabic" w:hAnsi="Traditional Arabic" w:cs="Traditional Arabic" w:hint="cs"/>
          <w:sz w:val="30"/>
          <w:szCs w:val="30"/>
          <w:rtl/>
        </w:rPr>
        <w:tab/>
        <w:t>السلطات المحلية؛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(ك)</w:t>
      </w:r>
      <w:r>
        <w:rPr>
          <w:rFonts w:ascii="Traditional Arabic" w:hAnsi="Traditional Arabic" w:cs="Traditional Arabic" w:hint="cs"/>
          <w:sz w:val="30"/>
          <w:szCs w:val="30"/>
          <w:rtl/>
        </w:rPr>
        <w:tab/>
        <w:t>المجتمعات المحلية؛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(ل)</w:t>
      </w:r>
      <w:r>
        <w:rPr>
          <w:rFonts w:ascii="Traditional Arabic" w:hAnsi="Traditional Arabic" w:cs="Traditional Arabic" w:hint="cs"/>
          <w:sz w:val="30"/>
          <w:szCs w:val="30"/>
          <w:rtl/>
        </w:rPr>
        <w:tab/>
        <w:t>وسائط الإعلام والاتصالات (مثلا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وسائط الإعلام الجماهيرية، ووسائط التواصل الاجتماعي، والمترجمين لمختلف الجماهير)؛</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(م)</w:t>
      </w:r>
      <w:r>
        <w:rPr>
          <w:rFonts w:ascii="Traditional Arabic" w:hAnsi="Traditional Arabic" w:cs="Traditional Arabic" w:hint="cs"/>
          <w:sz w:val="30"/>
          <w:szCs w:val="30"/>
          <w:rtl/>
        </w:rPr>
        <w:tab/>
        <w:t>الاتفاقات البيئية المتعددة الأطراف؛</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(ن)</w:t>
      </w:r>
      <w:r>
        <w:rPr>
          <w:rFonts w:ascii="Traditional Arabic" w:hAnsi="Traditional Arabic" w:cs="Traditional Arabic" w:hint="cs"/>
          <w:sz w:val="30"/>
          <w:szCs w:val="30"/>
          <w:rtl/>
        </w:rPr>
        <w:tab/>
        <w:t>المنظمات غير الحكومية العاملة في ميادين وثيقة الصلة؛</w:t>
      </w:r>
    </w:p>
    <w:p w:rsidR="00B90D1F" w:rsidRDefault="00B90D1F" w:rsidP="00D257C7">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(س)</w:t>
      </w:r>
      <w:r>
        <w:rPr>
          <w:rFonts w:ascii="Traditional Arabic" w:hAnsi="Traditional Arabic" w:cs="Traditional Arabic" w:hint="cs"/>
          <w:sz w:val="30"/>
          <w:szCs w:val="30"/>
          <w:rtl/>
        </w:rPr>
        <w:tab/>
        <w:t>والشبكات وأمانات المبادر</w:t>
      </w:r>
      <w:r w:rsidR="004619F3">
        <w:rPr>
          <w:rFonts w:ascii="Traditional Arabic" w:hAnsi="Traditional Arabic" w:cs="Traditional Arabic" w:hint="cs"/>
          <w:sz w:val="30"/>
          <w:szCs w:val="30"/>
          <w:rtl/>
        </w:rPr>
        <w:t>ا</w:t>
      </w:r>
      <w:r>
        <w:rPr>
          <w:rFonts w:ascii="Traditional Arabic" w:hAnsi="Traditional Arabic" w:cs="Traditional Arabic" w:hint="cs"/>
          <w:sz w:val="30"/>
          <w:szCs w:val="30"/>
          <w:rtl/>
        </w:rPr>
        <w:t xml:space="preserve">ت </w:t>
      </w:r>
      <w:r w:rsidR="00D257C7">
        <w:rPr>
          <w:rFonts w:ascii="Traditional Arabic" w:hAnsi="Traditional Arabic" w:cs="Traditional Arabic" w:hint="cs"/>
          <w:sz w:val="30"/>
          <w:szCs w:val="30"/>
          <w:rtl/>
        </w:rPr>
        <w:t>ذات</w:t>
      </w:r>
      <w:r>
        <w:rPr>
          <w:rFonts w:ascii="Traditional Arabic" w:hAnsi="Traditional Arabic" w:cs="Traditional Arabic" w:hint="cs"/>
          <w:sz w:val="30"/>
          <w:szCs w:val="30"/>
          <w:rtl/>
        </w:rPr>
        <w:t xml:space="preserve"> الصلة العاملة في ميادين وثيقة الصلة مثل شبكة التقييم شبه العالمية؛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(ع)</w:t>
      </w:r>
      <w:r>
        <w:rPr>
          <w:rFonts w:ascii="Traditional Arabic" w:hAnsi="Traditional Arabic" w:cs="Traditional Arabic" w:hint="cs"/>
          <w:sz w:val="30"/>
          <w:szCs w:val="30"/>
          <w:rtl/>
        </w:rPr>
        <w:tab/>
        <w:t>المنظمات غير الهادفة للربح العاملة في ميادين وثيقة الصلة؛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(ف)</w:t>
      </w:r>
      <w:r>
        <w:rPr>
          <w:rFonts w:ascii="Traditional Arabic" w:hAnsi="Traditional Arabic" w:cs="Traditional Arabic" w:hint="cs"/>
          <w:sz w:val="30"/>
          <w:szCs w:val="30"/>
          <w:rtl/>
        </w:rPr>
        <w:tab/>
        <w:t>المنظمات المتصلة بالزراعة وتربية الأحياء المائية ومصا</w:t>
      </w:r>
      <w:r w:rsidR="004619F3">
        <w:rPr>
          <w:rFonts w:ascii="Traditional Arabic" w:hAnsi="Traditional Arabic" w:cs="Traditional Arabic" w:hint="cs"/>
          <w:sz w:val="30"/>
          <w:szCs w:val="30"/>
          <w:rtl/>
        </w:rPr>
        <w:t>ئ</w:t>
      </w:r>
      <w:r>
        <w:rPr>
          <w:rFonts w:ascii="Traditional Arabic" w:hAnsi="Traditional Arabic" w:cs="Traditional Arabic" w:hint="cs"/>
          <w:sz w:val="30"/>
          <w:szCs w:val="30"/>
          <w:rtl/>
        </w:rPr>
        <w:t>د الأسماك (مثلا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الزراع والصيادين والرعاة والحراجيين)؛</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(ص)</w:t>
      </w:r>
      <w:r>
        <w:rPr>
          <w:rFonts w:ascii="Traditional Arabic" w:hAnsi="Traditional Arabic" w:cs="Traditional Arabic" w:hint="cs"/>
          <w:sz w:val="30"/>
          <w:szCs w:val="30"/>
          <w:rtl/>
        </w:rPr>
        <w:tab/>
        <w:t>المجتمعات العلمية والتقنية؛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(ق)</w:t>
      </w:r>
      <w:r>
        <w:rPr>
          <w:rFonts w:ascii="Traditional Arabic" w:hAnsi="Traditional Arabic" w:cs="Traditional Arabic" w:hint="cs"/>
          <w:sz w:val="30"/>
          <w:szCs w:val="30"/>
          <w:rtl/>
        </w:rPr>
        <w:tab/>
        <w:t>وكالات أو برامج الأمم المتحدة؛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(ر)</w:t>
      </w:r>
      <w:r>
        <w:rPr>
          <w:rFonts w:ascii="Traditional Arabic" w:hAnsi="Traditional Arabic" w:cs="Traditional Arabic" w:hint="cs"/>
          <w:sz w:val="30"/>
          <w:szCs w:val="30"/>
          <w:rtl/>
        </w:rPr>
        <w:tab/>
        <w:t>المرأة؛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(ش)</w:t>
      </w:r>
      <w:r>
        <w:rPr>
          <w:rFonts w:ascii="Traditional Arabic" w:hAnsi="Traditional Arabic" w:cs="Traditional Arabic" w:hint="cs"/>
          <w:sz w:val="30"/>
          <w:szCs w:val="30"/>
          <w:rtl/>
        </w:rPr>
        <w:tab/>
        <w:t>العمال والنقابات؛</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(ت)</w:t>
      </w:r>
      <w:r>
        <w:rPr>
          <w:rFonts w:ascii="Traditional Arabic" w:hAnsi="Traditional Arabic" w:cs="Traditional Arabic" w:hint="cs"/>
          <w:sz w:val="30"/>
          <w:szCs w:val="30"/>
          <w:rtl/>
        </w:rPr>
        <w:tab/>
      </w:r>
      <w:r w:rsidR="004619F3">
        <w:rPr>
          <w:rFonts w:ascii="Traditional Arabic" w:hAnsi="Traditional Arabic" w:cs="Traditional Arabic" w:hint="cs"/>
          <w:sz w:val="30"/>
          <w:szCs w:val="30"/>
          <w:rtl/>
        </w:rPr>
        <w:t>الشباب والأطفال.</w:t>
      </w:r>
    </w:p>
    <w:p w:rsidR="00B90D1F" w:rsidRDefault="00B90D1F" w:rsidP="00DB2A6C">
      <w:pPr>
        <w:spacing w:after="60" w:line="36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2-</w:t>
      </w:r>
      <w:r>
        <w:rPr>
          <w:rFonts w:ascii="Traditional Arabic" w:hAnsi="Traditional Arabic" w:cs="Traditional Arabic" w:hint="cs"/>
          <w:sz w:val="30"/>
          <w:szCs w:val="30"/>
          <w:rtl/>
        </w:rPr>
        <w:tab/>
        <w:t xml:space="preserve">كما يمكن النظر في </w:t>
      </w:r>
      <w:r w:rsidR="004619F3">
        <w:rPr>
          <w:rFonts w:ascii="Traditional Arabic" w:hAnsi="Traditional Arabic" w:cs="Traditional Arabic" w:hint="cs"/>
          <w:sz w:val="30"/>
          <w:szCs w:val="30"/>
          <w:rtl/>
        </w:rPr>
        <w:t>ال</w:t>
      </w:r>
      <w:r>
        <w:rPr>
          <w:rFonts w:ascii="Traditional Arabic" w:hAnsi="Traditional Arabic" w:cs="Traditional Arabic" w:hint="cs"/>
          <w:sz w:val="30"/>
          <w:szCs w:val="30"/>
          <w:rtl/>
        </w:rPr>
        <w:t xml:space="preserve">معايير </w:t>
      </w:r>
      <w:r w:rsidR="004619F3">
        <w:rPr>
          <w:rFonts w:ascii="Traditional Arabic" w:hAnsi="Traditional Arabic" w:cs="Traditional Arabic" w:hint="cs"/>
          <w:sz w:val="30"/>
          <w:szCs w:val="30"/>
          <w:rtl/>
        </w:rPr>
        <w:t>ال</w:t>
      </w:r>
      <w:r>
        <w:rPr>
          <w:rFonts w:ascii="Traditional Arabic" w:hAnsi="Traditional Arabic" w:cs="Traditional Arabic" w:hint="cs"/>
          <w:sz w:val="30"/>
          <w:szCs w:val="30"/>
          <w:rtl/>
        </w:rPr>
        <w:t>إضافية</w:t>
      </w:r>
      <w:r w:rsidR="004619F3">
        <w:rPr>
          <w:rFonts w:ascii="Traditional Arabic" w:hAnsi="Traditional Arabic" w:cs="Traditional Arabic" w:hint="cs"/>
          <w:sz w:val="30"/>
          <w:szCs w:val="30"/>
          <w:rtl/>
        </w:rPr>
        <w:t xml:space="preserve"> التالية</w:t>
      </w:r>
      <w:r>
        <w:rPr>
          <w:rFonts w:ascii="Traditional Arabic" w:hAnsi="Traditional Arabic" w:cs="Traditional Arabic" w:hint="cs"/>
          <w:sz w:val="30"/>
          <w:szCs w:val="30"/>
          <w:rtl/>
        </w:rPr>
        <w:t>:</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(أ)</w:t>
      </w:r>
      <w:r>
        <w:rPr>
          <w:rFonts w:ascii="Traditional Arabic" w:hAnsi="Traditional Arabic" w:cs="Traditional Arabic" w:hint="cs"/>
          <w:sz w:val="30"/>
          <w:szCs w:val="30"/>
          <w:rtl/>
        </w:rPr>
        <w:tab/>
        <w:t>مستوى تناولهم لقضايا التنوع البيولوجي وخدمات النظم الإيكولوجية؛</w:t>
      </w:r>
    </w:p>
    <w:p w:rsidR="00B90D1F" w:rsidRDefault="00B90D1F" w:rsidP="00DB2A6C">
      <w:pPr>
        <w:spacing w:after="60" w:line="36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w:t>
      </w:r>
      <w:r>
        <w:rPr>
          <w:rFonts w:ascii="Traditional Arabic" w:hAnsi="Traditional Arabic" w:cs="Traditional Arabic" w:hint="cs"/>
          <w:sz w:val="30"/>
          <w:szCs w:val="30"/>
          <w:rtl/>
        </w:rPr>
        <w:tab/>
      </w:r>
      <w:r w:rsidR="004619F3">
        <w:rPr>
          <w:rFonts w:ascii="Traditional Arabic" w:hAnsi="Traditional Arabic" w:cs="Traditional Arabic" w:hint="cs"/>
          <w:sz w:val="30"/>
          <w:szCs w:val="30"/>
          <w:rtl/>
        </w:rPr>
        <w:t>اللغة التي يستخدمونها.</w:t>
      </w:r>
    </w:p>
    <w:p w:rsidR="00B90D1F" w:rsidRPr="0002068C" w:rsidRDefault="00B90D1F" w:rsidP="0002068C">
      <w:pPr>
        <w:spacing w:after="360" w:line="400" w:lineRule="exact"/>
        <w:jc w:val="both"/>
        <w:rPr>
          <w:rFonts w:ascii="Traditional Arabic" w:hAnsi="Traditional Arabic" w:cs="Traditional Arabic" w:hint="cs"/>
          <w:b/>
          <w:bCs/>
          <w:sz w:val="34"/>
          <w:szCs w:val="34"/>
          <w:rtl/>
        </w:rPr>
      </w:pPr>
      <w:r>
        <w:rPr>
          <w:rFonts w:ascii="Traditional Arabic" w:hAnsi="Traditional Arabic" w:cs="Traditional Arabic"/>
          <w:sz w:val="30"/>
          <w:szCs w:val="30"/>
          <w:rtl/>
        </w:rPr>
        <w:br w:type="page"/>
      </w:r>
      <w:r w:rsidRPr="0002068C">
        <w:rPr>
          <w:rFonts w:ascii="Traditional Arabic" w:hAnsi="Traditional Arabic" w:cs="Traditional Arabic" w:hint="cs"/>
          <w:b/>
          <w:bCs/>
          <w:sz w:val="34"/>
          <w:szCs w:val="34"/>
          <w:rtl/>
        </w:rPr>
        <w:lastRenderedPageBreak/>
        <w:t>المرفق الثاني</w:t>
      </w:r>
    </w:p>
    <w:p w:rsidR="00B90D1F" w:rsidRPr="00EB1BD0" w:rsidRDefault="00B90D1F" w:rsidP="0002068C">
      <w:pPr>
        <w:spacing w:after="120" w:line="400" w:lineRule="exact"/>
        <w:ind w:left="1134"/>
        <w:jc w:val="both"/>
        <w:rPr>
          <w:rFonts w:ascii="Traditional Arabic" w:hAnsi="Traditional Arabic" w:cs="Traditional Arabic" w:hint="cs"/>
          <w:b/>
          <w:bCs/>
          <w:sz w:val="32"/>
          <w:szCs w:val="32"/>
          <w:rtl/>
        </w:rPr>
      </w:pPr>
      <w:r w:rsidRPr="00EB1BD0">
        <w:rPr>
          <w:rFonts w:ascii="Traditional Arabic" w:hAnsi="Traditional Arabic" w:cs="Traditional Arabic" w:hint="cs"/>
          <w:b/>
          <w:bCs/>
          <w:sz w:val="32"/>
          <w:szCs w:val="32"/>
          <w:rtl/>
        </w:rPr>
        <w:t xml:space="preserve">قائمة بالأنشطة المحتمل الاضطلاع بها كجزء من استراتيجية المنبر </w:t>
      </w:r>
      <w:r w:rsidR="0002068C">
        <w:rPr>
          <w:rFonts w:ascii="Traditional Arabic" w:hAnsi="Traditional Arabic" w:cs="Traditional Arabic" w:hint="cs"/>
          <w:b/>
          <w:bCs/>
          <w:sz w:val="32"/>
          <w:szCs w:val="32"/>
          <w:rtl/>
        </w:rPr>
        <w:t>المتعلقة</w:t>
      </w:r>
      <w:r w:rsidRPr="00EB1BD0">
        <w:rPr>
          <w:rFonts w:ascii="Traditional Arabic" w:hAnsi="Traditional Arabic" w:cs="Traditional Arabic" w:hint="cs"/>
          <w:b/>
          <w:bCs/>
          <w:sz w:val="32"/>
          <w:szCs w:val="32"/>
          <w:rtl/>
        </w:rPr>
        <w:t xml:space="preserve"> بالاتصالات</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1-</w:t>
      </w:r>
      <w:r>
        <w:rPr>
          <w:rFonts w:ascii="Traditional Arabic" w:hAnsi="Traditional Arabic" w:cs="Traditional Arabic" w:hint="cs"/>
          <w:sz w:val="30"/>
          <w:szCs w:val="30"/>
          <w:rtl/>
        </w:rPr>
        <w:tab/>
        <w:t>هذه قائمة إرشادية بالأنشطة التي يمكن الاضطلاع بها لتنفيذ استراتيجية المنبر المتعلقة بالاتصالات التي سيتم وضعها دعما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لعمل المنبر. ويتعين الاضطلاع بجميع عناصر مزيج الاتصالات بطريقة متكاملة ومتضافرة.</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2-</w:t>
      </w:r>
      <w:r>
        <w:rPr>
          <w:rFonts w:ascii="Traditional Arabic" w:hAnsi="Traditional Arabic" w:cs="Traditional Arabic" w:hint="cs"/>
          <w:sz w:val="30"/>
          <w:szCs w:val="30"/>
          <w:rtl/>
        </w:rPr>
        <w:tab/>
        <w:t>وبغية الوصول إلى جمهور عريض، سيتم إتاحة ترجمة للعناصر الرئيسية للاتصالات بجميع لغات الأمم المتحدة الرسمية الست، وبأي لغة إضافية بحسب الضرورة، وبحسب ما هو مبين أدناه. وسيولى الاهتمام بالنسق والمفردات اللغوية والنبرة المستخدمة، وبسهولة الاطلاع عليها، إلى آخره.</w:t>
      </w:r>
    </w:p>
    <w:p w:rsidR="00B90D1F" w:rsidRDefault="00B90D1F" w:rsidP="004619F3">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3-</w:t>
      </w:r>
      <w:r>
        <w:rPr>
          <w:rFonts w:ascii="Traditional Arabic" w:hAnsi="Traditional Arabic" w:cs="Traditional Arabic" w:hint="cs"/>
          <w:sz w:val="30"/>
          <w:szCs w:val="30"/>
          <w:rtl/>
        </w:rPr>
        <w:tab/>
        <w:t>كما يتعين إقامة شراكات مع المؤسسات الرئيسية وبعمليات ال</w:t>
      </w:r>
      <w:r w:rsidR="004619F3">
        <w:rPr>
          <w:rFonts w:ascii="Traditional Arabic" w:hAnsi="Traditional Arabic" w:cs="Traditional Arabic" w:hint="cs"/>
          <w:sz w:val="30"/>
          <w:szCs w:val="30"/>
          <w:rtl/>
        </w:rPr>
        <w:t>ربط الشبكي</w:t>
      </w:r>
      <w:r>
        <w:rPr>
          <w:rFonts w:ascii="Traditional Arabic" w:hAnsi="Traditional Arabic" w:cs="Traditional Arabic" w:hint="cs"/>
          <w:sz w:val="30"/>
          <w:szCs w:val="30"/>
          <w:rtl/>
        </w:rPr>
        <w:t xml:space="preserve"> كجزء من الاستراتيجية المتعلقة بإشراك أصحاب المصلحة لكفالة تشاطر المعلومات والنواتج المتصلة بالمنبر مع الجماهير الملائمة، وأن يكون بإمكان المنبر أن يتلقى تغذية مرتدة من تلك المجتمعات، بما يتجاوز إنشاء نظام رسمي لانخراط أصحاب المصلحة مع المنبر.</w:t>
      </w:r>
    </w:p>
    <w:p w:rsidR="00B90D1F" w:rsidRPr="00187448" w:rsidRDefault="00B90D1F" w:rsidP="0002068C">
      <w:pPr>
        <w:spacing w:after="120" w:line="400" w:lineRule="exact"/>
        <w:ind w:left="1134" w:hanging="710"/>
        <w:jc w:val="both"/>
        <w:rPr>
          <w:rFonts w:ascii="Traditional Arabic" w:hAnsi="Traditional Arabic" w:cs="Traditional Arabic" w:hint="cs"/>
          <w:b/>
          <w:bCs/>
          <w:sz w:val="30"/>
          <w:szCs w:val="30"/>
          <w:rtl/>
        </w:rPr>
      </w:pPr>
      <w:r w:rsidRPr="00187448">
        <w:rPr>
          <w:rFonts w:ascii="Traditional Arabic" w:hAnsi="Traditional Arabic" w:cs="Traditional Arabic" w:hint="cs"/>
          <w:b/>
          <w:bCs/>
          <w:sz w:val="30"/>
          <w:szCs w:val="30"/>
          <w:rtl/>
        </w:rPr>
        <w:t>ألف</w:t>
      </w:r>
      <w:r w:rsidR="0002068C">
        <w:rPr>
          <w:rFonts w:ascii="Traditional Arabic" w:hAnsi="Traditional Arabic" w:cs="Traditional Arabic" w:hint="cs"/>
          <w:b/>
          <w:bCs/>
          <w:sz w:val="30"/>
          <w:szCs w:val="30"/>
          <w:rtl/>
        </w:rPr>
        <w:t xml:space="preserve"> </w:t>
      </w:r>
      <w:r w:rsidRPr="00187448">
        <w:rPr>
          <w:rFonts w:ascii="Traditional Arabic" w:hAnsi="Traditional Arabic" w:cs="Traditional Arabic" w:hint="cs"/>
          <w:b/>
          <w:bCs/>
          <w:sz w:val="30"/>
          <w:szCs w:val="30"/>
          <w:rtl/>
        </w:rPr>
        <w:t>-</w:t>
      </w:r>
      <w:r w:rsidRPr="00187448">
        <w:rPr>
          <w:rFonts w:ascii="Traditional Arabic" w:hAnsi="Traditional Arabic" w:cs="Traditional Arabic" w:hint="cs"/>
          <w:b/>
          <w:bCs/>
          <w:sz w:val="30"/>
          <w:szCs w:val="30"/>
          <w:rtl/>
        </w:rPr>
        <w:tab/>
        <w:t>التوسيم</w:t>
      </w:r>
    </w:p>
    <w:p w:rsidR="00B90D1F" w:rsidRDefault="00B90D1F" w:rsidP="004619F3">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rPr>
        <w:t>4-</w:t>
      </w:r>
      <w:r>
        <w:rPr>
          <w:rFonts w:ascii="Traditional Arabic" w:hAnsi="Traditional Arabic" w:cs="Traditional Arabic" w:hint="cs"/>
          <w:sz w:val="30"/>
          <w:szCs w:val="30"/>
          <w:rtl/>
        </w:rPr>
        <w:tab/>
        <w:t>سيتم القيام باستحداث سياسة كاملة للمنبر لتصميم الرسوم التوضيحية علاوة على مستويات التوسيم من أجل المنبر. وسيشمل ذلك توجيها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بشأن استخدام شعارات شركاء الأمم المتحدة بالاقتران مع </w:t>
      </w:r>
      <w:r>
        <w:rPr>
          <w:rFonts w:ascii="Traditional Arabic" w:hAnsi="Traditional Arabic" w:cs="Traditional Arabic" w:hint="cs"/>
          <w:sz w:val="30"/>
          <w:szCs w:val="30"/>
          <w:rtl/>
          <w:lang w:bidi="ar-EG"/>
        </w:rPr>
        <w:t>ش</w:t>
      </w:r>
      <w:r w:rsidR="004619F3">
        <w:rPr>
          <w:rFonts w:ascii="Traditional Arabic" w:hAnsi="Traditional Arabic" w:cs="Traditional Arabic" w:hint="cs"/>
          <w:sz w:val="30"/>
          <w:szCs w:val="30"/>
          <w:rtl/>
          <w:lang w:bidi="ar-EG"/>
        </w:rPr>
        <w:t>ع</w:t>
      </w:r>
      <w:r>
        <w:rPr>
          <w:rFonts w:ascii="Traditional Arabic" w:hAnsi="Traditional Arabic" w:cs="Traditional Arabic" w:hint="cs"/>
          <w:sz w:val="30"/>
          <w:szCs w:val="30"/>
          <w:rtl/>
          <w:lang w:bidi="ar-EG"/>
        </w:rPr>
        <w:t>ار المنبر، وفقا</w:t>
      </w:r>
      <w:r w:rsidR="004619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للمقرر المتخذ بشأن ترتيبات الأمم المتحدة للشراكة التعاونية مع المنبر.</w:t>
      </w:r>
    </w:p>
    <w:p w:rsidR="00B90D1F" w:rsidRDefault="00B90D1F" w:rsidP="0019433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lang w:bidi="ar-EG"/>
        </w:rPr>
        <w:t>5-</w:t>
      </w:r>
      <w:r>
        <w:rPr>
          <w:rFonts w:ascii="Traditional Arabic" w:hAnsi="Traditional Arabic" w:cs="Traditional Arabic" w:hint="cs"/>
          <w:sz w:val="30"/>
          <w:szCs w:val="30"/>
          <w:rtl/>
          <w:lang w:bidi="ar-EG"/>
        </w:rPr>
        <w:tab/>
        <w:t>ويمكن مناقشة الحاجة إلى إعادة التوسيم</w:t>
      </w:r>
      <w:r>
        <w:rPr>
          <w:rFonts w:ascii="Traditional Arabic" w:hAnsi="Traditional Arabic" w:cs="Traditional Arabic" w:hint="cs"/>
          <w:sz w:val="30"/>
          <w:szCs w:val="30"/>
          <w:rtl/>
        </w:rPr>
        <w:t xml:space="preserve"> وتصميم شعار جديد</w:t>
      </w:r>
      <w:r w:rsidR="0019433D">
        <w:rPr>
          <w:rFonts w:ascii="Traditional Arabic" w:hAnsi="Traditional Arabic" w:cs="Traditional Arabic" w:hint="cs"/>
          <w:sz w:val="30"/>
          <w:szCs w:val="30"/>
          <w:rtl/>
        </w:rPr>
        <w:t>.</w:t>
      </w:r>
    </w:p>
    <w:p w:rsidR="00B90D1F" w:rsidRPr="0002068C" w:rsidRDefault="00B90D1F" w:rsidP="0002068C">
      <w:pPr>
        <w:spacing w:after="120" w:line="400" w:lineRule="exact"/>
        <w:ind w:left="1134" w:hanging="710"/>
        <w:jc w:val="both"/>
        <w:rPr>
          <w:rFonts w:ascii="Traditional Arabic" w:hAnsi="Traditional Arabic" w:cs="Traditional Arabic" w:hint="cs"/>
          <w:b/>
          <w:bCs/>
          <w:sz w:val="30"/>
          <w:szCs w:val="30"/>
          <w:rtl/>
        </w:rPr>
      </w:pPr>
      <w:r w:rsidRPr="0002068C">
        <w:rPr>
          <w:rFonts w:ascii="Traditional Arabic" w:hAnsi="Traditional Arabic" w:cs="Traditional Arabic" w:hint="cs"/>
          <w:b/>
          <w:bCs/>
          <w:sz w:val="30"/>
          <w:szCs w:val="30"/>
          <w:rtl/>
        </w:rPr>
        <w:t>باء</w:t>
      </w:r>
      <w:r w:rsidR="0002068C">
        <w:rPr>
          <w:rFonts w:ascii="Traditional Arabic" w:hAnsi="Traditional Arabic" w:cs="Traditional Arabic" w:hint="cs"/>
          <w:b/>
          <w:bCs/>
          <w:sz w:val="30"/>
          <w:szCs w:val="30"/>
          <w:rtl/>
        </w:rPr>
        <w:t xml:space="preserve"> </w:t>
      </w:r>
      <w:r w:rsidRPr="0002068C">
        <w:rPr>
          <w:rFonts w:ascii="Traditional Arabic" w:hAnsi="Traditional Arabic" w:cs="Traditional Arabic" w:hint="cs"/>
          <w:b/>
          <w:bCs/>
          <w:sz w:val="30"/>
          <w:szCs w:val="30"/>
          <w:rtl/>
        </w:rPr>
        <w:t>-</w:t>
      </w:r>
      <w:r w:rsidRPr="0002068C">
        <w:rPr>
          <w:rFonts w:ascii="Traditional Arabic" w:hAnsi="Traditional Arabic" w:cs="Traditional Arabic" w:hint="cs"/>
          <w:b/>
          <w:bCs/>
          <w:sz w:val="30"/>
          <w:szCs w:val="30"/>
          <w:rtl/>
        </w:rPr>
        <w:tab/>
        <w:t>الخدمات بالاتصال الحاسوبي المباشر</w:t>
      </w:r>
    </w:p>
    <w:p w:rsidR="00B90D1F" w:rsidRPr="00FF19E3" w:rsidRDefault="00B90D1F" w:rsidP="0002068C">
      <w:pPr>
        <w:spacing w:after="120" w:line="400" w:lineRule="exact"/>
        <w:ind w:left="1134" w:hanging="710"/>
        <w:jc w:val="both"/>
        <w:rPr>
          <w:rFonts w:ascii="Traditional Arabic" w:hAnsi="Traditional Arabic" w:cs="Traditional Arabic" w:hint="cs"/>
          <w:b/>
          <w:bCs/>
          <w:sz w:val="30"/>
          <w:szCs w:val="30"/>
          <w:rtl/>
        </w:rPr>
      </w:pPr>
      <w:r w:rsidRPr="00FF19E3">
        <w:rPr>
          <w:rFonts w:ascii="Traditional Arabic" w:hAnsi="Traditional Arabic" w:cs="Traditional Arabic" w:hint="cs"/>
          <w:b/>
          <w:bCs/>
          <w:sz w:val="30"/>
          <w:szCs w:val="30"/>
          <w:rtl/>
        </w:rPr>
        <w:t>1</w:t>
      </w:r>
      <w:r w:rsidR="0002068C">
        <w:rPr>
          <w:rFonts w:ascii="Traditional Arabic" w:hAnsi="Traditional Arabic" w:cs="Traditional Arabic" w:hint="cs"/>
          <w:b/>
          <w:bCs/>
          <w:sz w:val="30"/>
          <w:szCs w:val="30"/>
          <w:rtl/>
        </w:rPr>
        <w:t xml:space="preserve"> </w:t>
      </w:r>
      <w:r w:rsidRPr="00FF19E3">
        <w:rPr>
          <w:rFonts w:ascii="Traditional Arabic" w:hAnsi="Traditional Arabic" w:cs="Traditional Arabic" w:hint="cs"/>
          <w:b/>
          <w:bCs/>
          <w:sz w:val="30"/>
          <w:szCs w:val="30"/>
          <w:rtl/>
        </w:rPr>
        <w:t>-</w:t>
      </w:r>
      <w:r w:rsidRPr="00FF19E3">
        <w:rPr>
          <w:rFonts w:ascii="Traditional Arabic" w:hAnsi="Traditional Arabic" w:cs="Traditional Arabic" w:hint="cs"/>
          <w:b/>
          <w:bCs/>
          <w:sz w:val="30"/>
          <w:szCs w:val="30"/>
          <w:rtl/>
        </w:rPr>
        <w:tab/>
        <w:t>موقع المنبر على شبكة الويب</w:t>
      </w:r>
    </w:p>
    <w:p w:rsidR="00B90D1F" w:rsidRDefault="00B90D1F" w:rsidP="004619F3">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6-</w:t>
      </w:r>
      <w:r>
        <w:rPr>
          <w:rFonts w:ascii="Traditional Arabic" w:hAnsi="Traditional Arabic" w:cs="Traditional Arabic" w:hint="cs"/>
          <w:sz w:val="30"/>
          <w:szCs w:val="30"/>
          <w:rtl/>
        </w:rPr>
        <w:tab/>
        <w:t>ينبغي أن يتطور هيكل موقع شبكة الويب ووظائفه ومضمونه تبعا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لعمل المنبر وحاجاته من الاتصالات. ومع المضي قدما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ينبغي للموقع أن يركز بشكل أكبر على تنفيذ برنامج عمل المنبر، وعلى فرص المساهمة في هذا العمل، وعلى نواتج المنبر، بما في ذلك ما يتم من خلال ا</w:t>
      </w:r>
      <w:r w:rsidR="004619F3">
        <w:rPr>
          <w:rFonts w:ascii="Traditional Arabic" w:hAnsi="Traditional Arabic" w:cs="Traditional Arabic" w:hint="cs"/>
          <w:sz w:val="30"/>
          <w:szCs w:val="30"/>
          <w:rtl/>
        </w:rPr>
        <w:t xml:space="preserve">لطرائق </w:t>
      </w:r>
      <w:r>
        <w:rPr>
          <w:rFonts w:ascii="Traditional Arabic" w:hAnsi="Traditional Arabic" w:cs="Traditional Arabic" w:hint="cs"/>
          <w:sz w:val="30"/>
          <w:szCs w:val="30"/>
          <w:rtl/>
        </w:rPr>
        <w:t>التالية:</w:t>
      </w:r>
    </w:p>
    <w:p w:rsidR="00B90D1F" w:rsidRDefault="00B90D1F" w:rsidP="00891B71">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(أ)</w:t>
      </w:r>
      <w:r>
        <w:rPr>
          <w:rFonts w:ascii="Traditional Arabic" w:hAnsi="Traditional Arabic" w:cs="Traditional Arabic" w:hint="cs"/>
          <w:sz w:val="30"/>
          <w:szCs w:val="30"/>
          <w:rtl/>
        </w:rPr>
        <w:tab/>
        <w:t>ينبغي أن يوفر صلات مع أي أداة بالاتصال الحاسوبي المباشر ينشئها المنبر، مثل البيان الدينامي المصور للتقييمات، ومنبر لتقديم التقييمات المحلية والوطنية من أجل استعراض النظراء، وشبكة إنترنت داخلية محتملة لتوفير سبل الاطلاع على البيانات كجزء من أنشطة المنبر في مجال بناء القدرات، إلى آخره؛</w:t>
      </w:r>
    </w:p>
    <w:p w:rsidR="00B90D1F" w:rsidRDefault="00B90D1F" w:rsidP="00891B71">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w:t>
      </w:r>
      <w:r>
        <w:rPr>
          <w:rFonts w:ascii="Traditional Arabic" w:hAnsi="Traditional Arabic" w:cs="Traditional Arabic" w:hint="cs"/>
          <w:sz w:val="30"/>
          <w:szCs w:val="30"/>
          <w:rtl/>
        </w:rPr>
        <w:tab/>
        <w:t xml:space="preserve">كما يمكن له أن يدعم أنشطة التعليم عن بعد، باستخدام موارد متعددة الوسائط مثل الأقراص المدمجة بذاكرة قراءة فقط </w:t>
      </w:r>
      <w:r w:rsidRPr="00D409C7">
        <w:rPr>
          <w:rFonts w:cs="Times New Roman"/>
          <w:sz w:val="20"/>
          <w:szCs w:val="20"/>
          <w:rtl/>
        </w:rPr>
        <w:t>(</w:t>
      </w:r>
      <w:r w:rsidRPr="00D409C7">
        <w:rPr>
          <w:rFonts w:cs="Times New Roman"/>
          <w:sz w:val="20"/>
          <w:szCs w:val="20"/>
        </w:rPr>
        <w:t>CD-ROM</w:t>
      </w:r>
      <w:r w:rsidRPr="00D409C7">
        <w:rPr>
          <w:rFonts w:cs="Times New Roman"/>
          <w:sz w:val="20"/>
          <w:szCs w:val="20"/>
          <w:rtl/>
          <w:lang w:bidi="ar-EG"/>
        </w:rPr>
        <w:t>)</w:t>
      </w:r>
      <w:r>
        <w:rPr>
          <w:rFonts w:ascii="Traditional Arabic" w:hAnsi="Traditional Arabic" w:cs="Traditional Arabic" w:hint="cs"/>
          <w:sz w:val="30"/>
          <w:szCs w:val="30"/>
          <w:rtl/>
        </w:rPr>
        <w:t xml:space="preserve"> والتدريب باستخدام تقنية اليوتيوب، على النحو المذكور أدناه؛</w:t>
      </w:r>
    </w:p>
    <w:p w:rsidR="00B90D1F" w:rsidRDefault="00B90D1F" w:rsidP="004619F3">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(ج)</w:t>
      </w:r>
      <w:r>
        <w:rPr>
          <w:rFonts w:ascii="Traditional Arabic" w:hAnsi="Traditional Arabic" w:cs="Traditional Arabic" w:hint="cs"/>
          <w:sz w:val="30"/>
          <w:szCs w:val="30"/>
          <w:rtl/>
        </w:rPr>
        <w:tab/>
        <w:t xml:space="preserve">التواصل بشكل أفضل مع الجمهور العام ووسائط الإعلام، إذ يمكن توفير المزيد من المعلومات بشأن أساسيات التنوع البيولوجي وخدمات النظم الإيكولوجية والصلات بينهما وبين رفاه البشر من خلال المقالات والورقات الوقائعية والمقاطع المصورة القصيرة والتحقيقات المصورة الشهرية والمقابلات الشخصية مع الخبراء، وأبرز ما جاء في </w:t>
      </w:r>
      <w:r w:rsidR="004619F3">
        <w:rPr>
          <w:rFonts w:ascii="Traditional Arabic" w:hAnsi="Traditional Arabic" w:cs="Traditional Arabic" w:hint="cs"/>
          <w:sz w:val="30"/>
          <w:szCs w:val="30"/>
          <w:rtl/>
        </w:rPr>
        <w:t>ال</w:t>
      </w:r>
      <w:r>
        <w:rPr>
          <w:rFonts w:ascii="Traditional Arabic" w:hAnsi="Traditional Arabic" w:cs="Traditional Arabic" w:hint="cs"/>
          <w:sz w:val="30"/>
          <w:szCs w:val="30"/>
          <w:rtl/>
        </w:rPr>
        <w:t xml:space="preserve">تحقيق </w:t>
      </w:r>
      <w:r w:rsidR="004619F3">
        <w:rPr>
          <w:rFonts w:ascii="Traditional Arabic" w:hAnsi="Traditional Arabic" w:cs="Traditional Arabic" w:hint="cs"/>
          <w:sz w:val="30"/>
          <w:szCs w:val="30"/>
          <w:rtl/>
        </w:rPr>
        <w:t>ال</w:t>
      </w:r>
      <w:r>
        <w:rPr>
          <w:rFonts w:ascii="Traditional Arabic" w:hAnsi="Traditional Arabic" w:cs="Traditional Arabic" w:hint="cs"/>
          <w:sz w:val="30"/>
          <w:szCs w:val="30"/>
          <w:rtl/>
        </w:rPr>
        <w:t>شهري، وغير ذلك من المواد الإخبارية؛</w:t>
      </w:r>
    </w:p>
    <w:p w:rsidR="00B90D1F" w:rsidRDefault="00B90D1F" w:rsidP="004619F3">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(د)</w:t>
      </w:r>
      <w:r>
        <w:rPr>
          <w:rFonts w:ascii="Traditional Arabic" w:hAnsi="Traditional Arabic" w:cs="Traditional Arabic" w:hint="cs"/>
          <w:sz w:val="30"/>
          <w:szCs w:val="30"/>
          <w:rtl/>
        </w:rPr>
        <w:tab/>
        <w:t>يمكن له أن يوفر حيز عمل تعاوني لدعم عمل شتى الجماعات الداخلة في إطار المنبر؛</w:t>
      </w:r>
    </w:p>
    <w:p w:rsidR="00B90D1F" w:rsidRDefault="00B90D1F" w:rsidP="004619F3">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lastRenderedPageBreak/>
        <w:t>(ه)</w:t>
      </w:r>
      <w:r>
        <w:rPr>
          <w:rFonts w:ascii="Traditional Arabic" w:hAnsi="Traditional Arabic" w:cs="Traditional Arabic" w:hint="cs"/>
          <w:sz w:val="30"/>
          <w:szCs w:val="30"/>
          <w:rtl/>
        </w:rPr>
        <w:tab/>
        <w:t>ينبغي للموقع أن يعاون الشركاء على تشاطر آرائهم والقيام بتحليل المنبر (منتدى، ومقالات رأي، ومقابلات شخصية مصورة، ومقالات، وصلات مع مواقعهم على شبكة الويب، إلى آخره)؛</w:t>
      </w:r>
    </w:p>
    <w:p w:rsidR="00B90D1F" w:rsidRDefault="00B90D1F" w:rsidP="004619F3">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(و)</w:t>
      </w:r>
      <w:r>
        <w:rPr>
          <w:rFonts w:ascii="Traditional Arabic" w:hAnsi="Traditional Arabic" w:cs="Traditional Arabic" w:hint="cs"/>
          <w:sz w:val="30"/>
          <w:szCs w:val="30"/>
          <w:rtl/>
        </w:rPr>
        <w:tab/>
        <w:t>ينبغي إتاحة صفحة للاشتراكات في الرسالة الإخبارية وقائمة بأصحاب المصلحة المنخرطين في المنبر؛</w:t>
      </w:r>
    </w:p>
    <w:p w:rsidR="00B90D1F" w:rsidRDefault="00B90D1F" w:rsidP="004619F3">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(ز)</w:t>
      </w:r>
      <w:r>
        <w:rPr>
          <w:rFonts w:ascii="Traditional Arabic" w:hAnsi="Traditional Arabic" w:cs="Traditional Arabic" w:hint="cs"/>
          <w:sz w:val="30"/>
          <w:szCs w:val="30"/>
          <w:rtl/>
        </w:rPr>
        <w:tab/>
        <w:t>ينبغي إتاحة مجموعة أدوات إعلامية على الموقع؛</w:t>
      </w:r>
    </w:p>
    <w:p w:rsidR="00B90D1F" w:rsidRDefault="00B90D1F" w:rsidP="004619F3">
      <w:pPr>
        <w:spacing w:after="80" w:line="400" w:lineRule="exact"/>
        <w:ind w:left="1134" w:firstLine="709"/>
        <w:jc w:val="both"/>
        <w:rPr>
          <w:rFonts w:ascii="Traditional Arabic" w:hAnsi="Traditional Arabic" w:cs="Traditional Arabic" w:hint="cs"/>
          <w:sz w:val="30"/>
          <w:szCs w:val="30"/>
          <w:rtl/>
        </w:rPr>
      </w:pPr>
      <w:r>
        <w:rPr>
          <w:rFonts w:ascii="Traditional Arabic" w:hAnsi="Traditional Arabic" w:cs="Traditional Arabic" w:hint="cs"/>
          <w:sz w:val="30"/>
          <w:szCs w:val="30"/>
          <w:rtl/>
        </w:rPr>
        <w:t>(ح)</w:t>
      </w:r>
      <w:r>
        <w:rPr>
          <w:rFonts w:ascii="Traditional Arabic" w:hAnsi="Traditional Arabic" w:cs="Traditional Arabic" w:hint="cs"/>
          <w:sz w:val="30"/>
          <w:szCs w:val="30"/>
          <w:rtl/>
        </w:rPr>
        <w:tab/>
        <w:t>ينبغي إيلاء الاهتمام بكفالة سهولة الدخول إلى الموقع وتنزيل المواد وطباعتها لتيسير تشاطر المعلومات مع من يعيشون في مناطق تتصف ببطء سرعة وصلات الإنترنت؛</w:t>
      </w:r>
    </w:p>
    <w:p w:rsidR="00B90D1F" w:rsidRDefault="00B90D1F" w:rsidP="004619F3">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(ط)</w:t>
      </w:r>
      <w:r>
        <w:rPr>
          <w:rFonts w:ascii="Traditional Arabic" w:hAnsi="Traditional Arabic" w:cs="Traditional Arabic" w:hint="cs"/>
          <w:sz w:val="30"/>
          <w:szCs w:val="30"/>
          <w:rtl/>
        </w:rPr>
        <w:tab/>
        <w:t>التركيز بوجه خاص على الإبلاغ عن أنشطة المنبر على مختلف المستويات (مثلا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بواسطة نشر قوائم الأنشطة على مستويات م</w:t>
      </w:r>
      <w:r w:rsidR="004619F3">
        <w:rPr>
          <w:rFonts w:ascii="Traditional Arabic" w:hAnsi="Traditional Arabic" w:cs="Traditional Arabic" w:hint="cs"/>
          <w:sz w:val="30"/>
          <w:szCs w:val="30"/>
          <w:rtl/>
        </w:rPr>
        <w:t>عينة</w:t>
      </w:r>
      <w:r>
        <w:rPr>
          <w:rFonts w:ascii="Traditional Arabic" w:hAnsi="Traditional Arabic" w:cs="Traditional Arabic" w:hint="cs"/>
          <w:sz w:val="30"/>
          <w:szCs w:val="30"/>
          <w:rtl/>
        </w:rPr>
        <w:t xml:space="preserve"> والاحتفاظ بها).</w:t>
      </w:r>
    </w:p>
    <w:p w:rsidR="00B90D1F" w:rsidRPr="00510056" w:rsidRDefault="00B90D1F" w:rsidP="0002068C">
      <w:pPr>
        <w:spacing w:after="120" w:line="400" w:lineRule="exact"/>
        <w:ind w:left="1134" w:hanging="710"/>
        <w:jc w:val="both"/>
        <w:rPr>
          <w:rFonts w:ascii="Traditional Arabic" w:hAnsi="Traditional Arabic" w:cs="Traditional Arabic" w:hint="cs"/>
          <w:b/>
          <w:bCs/>
          <w:sz w:val="30"/>
          <w:szCs w:val="30"/>
          <w:rtl/>
        </w:rPr>
      </w:pPr>
      <w:r w:rsidRPr="00510056">
        <w:rPr>
          <w:rFonts w:ascii="Traditional Arabic" w:hAnsi="Traditional Arabic" w:cs="Traditional Arabic" w:hint="cs"/>
          <w:b/>
          <w:bCs/>
          <w:sz w:val="30"/>
          <w:szCs w:val="30"/>
          <w:rtl/>
        </w:rPr>
        <w:t>2</w:t>
      </w:r>
      <w:r w:rsidR="0002068C">
        <w:rPr>
          <w:rFonts w:ascii="Traditional Arabic" w:hAnsi="Traditional Arabic" w:cs="Traditional Arabic" w:hint="cs"/>
          <w:b/>
          <w:bCs/>
          <w:sz w:val="30"/>
          <w:szCs w:val="30"/>
          <w:rtl/>
        </w:rPr>
        <w:t xml:space="preserve"> </w:t>
      </w:r>
      <w:r w:rsidRPr="00510056">
        <w:rPr>
          <w:rFonts w:ascii="Traditional Arabic" w:hAnsi="Traditional Arabic" w:cs="Traditional Arabic" w:hint="cs"/>
          <w:b/>
          <w:bCs/>
          <w:sz w:val="30"/>
          <w:szCs w:val="30"/>
          <w:rtl/>
        </w:rPr>
        <w:t>-</w:t>
      </w:r>
      <w:r w:rsidRPr="00510056">
        <w:rPr>
          <w:rFonts w:ascii="Traditional Arabic" w:hAnsi="Traditional Arabic" w:cs="Traditional Arabic" w:hint="cs"/>
          <w:b/>
          <w:bCs/>
          <w:sz w:val="30"/>
          <w:szCs w:val="30"/>
          <w:rtl/>
        </w:rPr>
        <w:tab/>
        <w:t>الرسالة الإخبارية</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7-</w:t>
      </w:r>
      <w:r>
        <w:rPr>
          <w:rFonts w:ascii="Traditional Arabic" w:hAnsi="Traditional Arabic" w:cs="Traditional Arabic" w:hint="cs"/>
          <w:sz w:val="30"/>
          <w:szCs w:val="30"/>
          <w:rtl/>
        </w:rPr>
        <w:tab/>
        <w:t>ينبغي تحديث قاعدة بيانات الاتصال الخاصة بالرسالة الإخبارية للمنبر باستمرار وأن تبعث الرسالة الإخبارية بانتظام استنادا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إلى تحليل للحاجات.</w:t>
      </w:r>
    </w:p>
    <w:p w:rsidR="00B90D1F" w:rsidRPr="000E6F4C" w:rsidRDefault="00B90D1F" w:rsidP="0002068C">
      <w:pPr>
        <w:spacing w:after="120" w:line="400" w:lineRule="exact"/>
        <w:ind w:left="1134" w:hanging="710"/>
        <w:jc w:val="both"/>
        <w:rPr>
          <w:rFonts w:ascii="Traditional Arabic" w:hAnsi="Traditional Arabic" w:cs="Traditional Arabic" w:hint="cs"/>
          <w:b/>
          <w:bCs/>
          <w:sz w:val="30"/>
          <w:szCs w:val="30"/>
          <w:rtl/>
        </w:rPr>
      </w:pPr>
      <w:r w:rsidRPr="000E6F4C">
        <w:rPr>
          <w:rFonts w:ascii="Traditional Arabic" w:hAnsi="Traditional Arabic" w:cs="Traditional Arabic" w:hint="cs"/>
          <w:b/>
          <w:bCs/>
          <w:sz w:val="30"/>
          <w:szCs w:val="30"/>
          <w:rtl/>
        </w:rPr>
        <w:t>3</w:t>
      </w:r>
      <w:r w:rsidR="0002068C">
        <w:rPr>
          <w:rFonts w:ascii="Traditional Arabic" w:hAnsi="Traditional Arabic" w:cs="Traditional Arabic" w:hint="cs"/>
          <w:b/>
          <w:bCs/>
          <w:sz w:val="30"/>
          <w:szCs w:val="30"/>
          <w:rtl/>
        </w:rPr>
        <w:t xml:space="preserve"> </w:t>
      </w:r>
      <w:r w:rsidRPr="000E6F4C">
        <w:rPr>
          <w:rFonts w:ascii="Traditional Arabic" w:hAnsi="Traditional Arabic" w:cs="Traditional Arabic" w:hint="cs"/>
          <w:b/>
          <w:bCs/>
          <w:sz w:val="30"/>
          <w:szCs w:val="30"/>
          <w:rtl/>
        </w:rPr>
        <w:t>-</w:t>
      </w:r>
      <w:r w:rsidRPr="000E6F4C">
        <w:rPr>
          <w:rFonts w:ascii="Traditional Arabic" w:hAnsi="Traditional Arabic" w:cs="Traditional Arabic" w:hint="cs"/>
          <w:b/>
          <w:bCs/>
          <w:sz w:val="30"/>
          <w:szCs w:val="30"/>
          <w:rtl/>
        </w:rPr>
        <w:tab/>
        <w:t>صفحة ويكيبيديا</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8-</w:t>
      </w:r>
      <w:r>
        <w:rPr>
          <w:rFonts w:ascii="Traditional Arabic" w:hAnsi="Traditional Arabic" w:cs="Traditional Arabic" w:hint="cs"/>
          <w:sz w:val="30"/>
          <w:szCs w:val="30"/>
          <w:rtl/>
        </w:rPr>
        <w:tab/>
        <w:t>ينبغي تحديث صفحة ويكيبيديا الخاصة بالمنبر بانتظام.</w:t>
      </w:r>
    </w:p>
    <w:p w:rsidR="00B90D1F" w:rsidRPr="000E6F4C" w:rsidRDefault="00B90D1F" w:rsidP="0002068C">
      <w:pPr>
        <w:spacing w:after="120" w:line="400" w:lineRule="exact"/>
        <w:ind w:left="1134" w:hanging="710"/>
        <w:jc w:val="both"/>
        <w:rPr>
          <w:rFonts w:ascii="Traditional Arabic" w:hAnsi="Traditional Arabic" w:cs="Traditional Arabic" w:hint="cs"/>
          <w:b/>
          <w:bCs/>
          <w:sz w:val="30"/>
          <w:szCs w:val="30"/>
          <w:rtl/>
        </w:rPr>
      </w:pPr>
      <w:r w:rsidRPr="000E6F4C">
        <w:rPr>
          <w:rFonts w:ascii="Traditional Arabic" w:hAnsi="Traditional Arabic" w:cs="Traditional Arabic" w:hint="cs"/>
          <w:b/>
          <w:bCs/>
          <w:sz w:val="30"/>
          <w:szCs w:val="30"/>
          <w:rtl/>
        </w:rPr>
        <w:t>4</w:t>
      </w:r>
      <w:r w:rsidR="0002068C">
        <w:rPr>
          <w:rFonts w:ascii="Traditional Arabic" w:hAnsi="Traditional Arabic" w:cs="Traditional Arabic" w:hint="cs"/>
          <w:b/>
          <w:bCs/>
          <w:sz w:val="30"/>
          <w:szCs w:val="30"/>
          <w:rtl/>
        </w:rPr>
        <w:t xml:space="preserve"> </w:t>
      </w:r>
      <w:r w:rsidRPr="000E6F4C">
        <w:rPr>
          <w:rFonts w:ascii="Traditional Arabic" w:hAnsi="Traditional Arabic" w:cs="Traditional Arabic" w:hint="cs"/>
          <w:b/>
          <w:bCs/>
          <w:sz w:val="30"/>
          <w:szCs w:val="30"/>
          <w:rtl/>
        </w:rPr>
        <w:t>-</w:t>
      </w:r>
      <w:r w:rsidRPr="000E6F4C">
        <w:rPr>
          <w:rFonts w:ascii="Traditional Arabic" w:hAnsi="Traditional Arabic" w:cs="Traditional Arabic" w:hint="cs"/>
          <w:b/>
          <w:bCs/>
          <w:sz w:val="30"/>
          <w:szCs w:val="30"/>
          <w:rtl/>
        </w:rPr>
        <w:tab/>
        <w:t>البريد الإلكتروني</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9-</w:t>
      </w:r>
      <w:r>
        <w:rPr>
          <w:rFonts w:ascii="Traditional Arabic" w:hAnsi="Traditional Arabic" w:cs="Traditional Arabic" w:hint="cs"/>
          <w:sz w:val="30"/>
          <w:szCs w:val="30"/>
          <w:rtl/>
        </w:rPr>
        <w:tab/>
        <w:t>يستخدم عنوان البريد الإلكتروني الخاص بالأمانة كنسق أولي للاتصال.</w:t>
      </w:r>
    </w:p>
    <w:p w:rsidR="00B90D1F" w:rsidRPr="000E6F4C" w:rsidRDefault="00B90D1F" w:rsidP="0002068C">
      <w:pPr>
        <w:spacing w:after="120" w:line="400" w:lineRule="exact"/>
        <w:ind w:left="1134" w:hanging="710"/>
        <w:jc w:val="both"/>
        <w:rPr>
          <w:rFonts w:ascii="Traditional Arabic" w:hAnsi="Traditional Arabic" w:cs="Traditional Arabic" w:hint="cs"/>
          <w:b/>
          <w:bCs/>
          <w:sz w:val="30"/>
          <w:szCs w:val="30"/>
          <w:rtl/>
        </w:rPr>
      </w:pPr>
      <w:r w:rsidRPr="000E6F4C">
        <w:rPr>
          <w:rFonts w:ascii="Traditional Arabic" w:hAnsi="Traditional Arabic" w:cs="Traditional Arabic" w:hint="cs"/>
          <w:b/>
          <w:bCs/>
          <w:sz w:val="30"/>
          <w:szCs w:val="30"/>
          <w:rtl/>
        </w:rPr>
        <w:t>5</w:t>
      </w:r>
      <w:r w:rsidR="0002068C">
        <w:rPr>
          <w:rFonts w:ascii="Traditional Arabic" w:hAnsi="Traditional Arabic" w:cs="Traditional Arabic" w:hint="cs"/>
          <w:b/>
          <w:bCs/>
          <w:sz w:val="30"/>
          <w:szCs w:val="30"/>
          <w:rtl/>
        </w:rPr>
        <w:t xml:space="preserve"> </w:t>
      </w:r>
      <w:r w:rsidRPr="000E6F4C">
        <w:rPr>
          <w:rFonts w:ascii="Traditional Arabic" w:hAnsi="Traditional Arabic" w:cs="Traditional Arabic" w:hint="cs"/>
          <w:b/>
          <w:bCs/>
          <w:sz w:val="30"/>
          <w:szCs w:val="30"/>
          <w:rtl/>
        </w:rPr>
        <w:t>-</w:t>
      </w:r>
      <w:r w:rsidRPr="000E6F4C">
        <w:rPr>
          <w:rFonts w:ascii="Traditional Arabic" w:hAnsi="Traditional Arabic" w:cs="Traditional Arabic" w:hint="cs"/>
          <w:b/>
          <w:bCs/>
          <w:sz w:val="30"/>
          <w:szCs w:val="30"/>
          <w:rtl/>
        </w:rPr>
        <w:tab/>
        <w:t>شبكات التواصل الاجتماعي</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10-</w:t>
      </w:r>
      <w:r>
        <w:rPr>
          <w:rFonts w:ascii="Traditional Arabic" w:hAnsi="Traditional Arabic" w:cs="Traditional Arabic" w:hint="cs"/>
          <w:sz w:val="30"/>
          <w:szCs w:val="30"/>
          <w:rtl/>
        </w:rPr>
        <w:tab/>
        <w:t>ينبغي التشجيع على الاستفادة الكاملة من شبكات التواصل الاجتماعي لدعم اتصالات المنبر بالنظر إلى مردودية تكاليفها.</w:t>
      </w:r>
    </w:p>
    <w:p w:rsidR="00B90D1F" w:rsidRDefault="00B90D1F" w:rsidP="004619F3">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11-</w:t>
      </w:r>
      <w:r>
        <w:rPr>
          <w:rFonts w:ascii="Traditional Arabic" w:hAnsi="Traditional Arabic" w:cs="Traditional Arabic" w:hint="cs"/>
          <w:sz w:val="30"/>
          <w:szCs w:val="30"/>
          <w:rtl/>
        </w:rPr>
        <w:tab/>
        <w:t>ينبغي الاحتفاظ بحساب المنبر على موقع تويتر لدعم جهود التواصل؛ ويمكن إنشاء صفحة على موقع فيسبوك للانخراط مع أوسع جمهور ممكن؛ ويمكن استخدام يوتيوب لنشر جميع المواد السمعية البصرية المستحدثة من أجل المنبر والتي يمكن أن تدمج بعد ذلك في موقع الويب وإن كان من الممكن أن تتضمن موادا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من مبادرات وثيقة الصلة أخرى وأن تستخدم كمنبر لبناء القدرات، من خلال دورات قصيرة بالاتصال الحاسوبي المباشر عن التقييم وعرض نواتج المنبر الأخرى، إلى آخره.</w:t>
      </w:r>
    </w:p>
    <w:p w:rsidR="00B90D1F" w:rsidRPr="000E6F4C" w:rsidRDefault="00B90D1F" w:rsidP="0002068C">
      <w:pPr>
        <w:spacing w:after="120" w:line="400" w:lineRule="exact"/>
        <w:ind w:left="1134" w:hanging="710"/>
        <w:jc w:val="both"/>
        <w:rPr>
          <w:rFonts w:ascii="Traditional Arabic" w:hAnsi="Traditional Arabic" w:cs="Traditional Arabic" w:hint="cs"/>
          <w:b/>
          <w:bCs/>
          <w:sz w:val="30"/>
          <w:szCs w:val="30"/>
          <w:rtl/>
        </w:rPr>
      </w:pPr>
      <w:r w:rsidRPr="000E6F4C">
        <w:rPr>
          <w:rFonts w:ascii="Traditional Arabic" w:hAnsi="Traditional Arabic" w:cs="Traditional Arabic" w:hint="cs"/>
          <w:b/>
          <w:bCs/>
          <w:sz w:val="30"/>
          <w:szCs w:val="30"/>
          <w:rtl/>
        </w:rPr>
        <w:t>6</w:t>
      </w:r>
      <w:r w:rsidR="0002068C">
        <w:rPr>
          <w:rFonts w:ascii="Traditional Arabic" w:hAnsi="Traditional Arabic" w:cs="Traditional Arabic" w:hint="cs"/>
          <w:b/>
          <w:bCs/>
          <w:sz w:val="30"/>
          <w:szCs w:val="30"/>
          <w:rtl/>
        </w:rPr>
        <w:t xml:space="preserve"> </w:t>
      </w:r>
      <w:r w:rsidRPr="000E6F4C">
        <w:rPr>
          <w:rFonts w:ascii="Traditional Arabic" w:hAnsi="Traditional Arabic" w:cs="Traditional Arabic" w:hint="cs"/>
          <w:b/>
          <w:bCs/>
          <w:sz w:val="30"/>
          <w:szCs w:val="30"/>
          <w:rtl/>
        </w:rPr>
        <w:t>-</w:t>
      </w:r>
      <w:r w:rsidRPr="000E6F4C">
        <w:rPr>
          <w:rFonts w:ascii="Traditional Arabic" w:hAnsi="Traditional Arabic" w:cs="Traditional Arabic" w:hint="cs"/>
          <w:b/>
          <w:bCs/>
          <w:sz w:val="30"/>
          <w:szCs w:val="30"/>
          <w:rtl/>
        </w:rPr>
        <w:tab/>
        <w:t>العروض</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12-</w:t>
      </w:r>
      <w:r>
        <w:rPr>
          <w:rFonts w:ascii="Traditional Arabic" w:hAnsi="Traditional Arabic" w:cs="Traditional Arabic" w:hint="cs"/>
          <w:sz w:val="30"/>
          <w:szCs w:val="30"/>
          <w:rtl/>
        </w:rPr>
        <w:tab/>
        <w:t>سيجري استحداث عروض حِرفية وجذابة بصريا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من أجل استثارة الوعي بالمنبر وتفهمه لكي يستخدمها جميع الأشخاص الذين يمثلون المنبر في أحداث خارجية:</w:t>
      </w:r>
    </w:p>
    <w:p w:rsidR="00B90D1F" w:rsidRDefault="00B90D1F" w:rsidP="0002068C">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(أ)</w:t>
      </w:r>
      <w:r>
        <w:rPr>
          <w:rFonts w:ascii="Traditional Arabic" w:hAnsi="Traditional Arabic" w:cs="Traditional Arabic" w:hint="cs"/>
          <w:sz w:val="30"/>
          <w:szCs w:val="30"/>
          <w:rtl/>
        </w:rPr>
        <w:tab/>
        <w:t>سيتم تحديث مظهرها وتأثيرها في حالة إعادة الوسم؛</w:t>
      </w:r>
    </w:p>
    <w:p w:rsidR="00B90D1F" w:rsidRDefault="00B90D1F" w:rsidP="00D257C7">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w:t>
      </w:r>
      <w:r>
        <w:rPr>
          <w:rFonts w:ascii="Traditional Arabic" w:hAnsi="Traditional Arabic" w:cs="Traditional Arabic" w:hint="cs"/>
          <w:sz w:val="30"/>
          <w:szCs w:val="30"/>
          <w:rtl/>
        </w:rPr>
        <w:tab/>
        <w:t xml:space="preserve">ينبغي إتاحتها باللغات </w:t>
      </w:r>
      <w:r w:rsidR="00D257C7">
        <w:rPr>
          <w:rFonts w:ascii="Traditional Arabic" w:hAnsi="Traditional Arabic" w:cs="Traditional Arabic" w:hint="cs"/>
          <w:sz w:val="30"/>
          <w:szCs w:val="30"/>
          <w:rtl/>
        </w:rPr>
        <w:t xml:space="preserve">ذات </w:t>
      </w:r>
      <w:r>
        <w:rPr>
          <w:rFonts w:ascii="Traditional Arabic" w:hAnsi="Traditional Arabic" w:cs="Traditional Arabic" w:hint="cs"/>
          <w:sz w:val="30"/>
          <w:szCs w:val="30"/>
          <w:rtl/>
        </w:rPr>
        <w:t>الصلة؛</w:t>
      </w:r>
    </w:p>
    <w:p w:rsidR="00B90D1F" w:rsidRDefault="00B90D1F" w:rsidP="0002068C">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(ج)</w:t>
      </w:r>
      <w:r>
        <w:rPr>
          <w:rFonts w:ascii="Traditional Arabic" w:hAnsi="Traditional Arabic" w:cs="Traditional Arabic" w:hint="cs"/>
          <w:sz w:val="30"/>
          <w:szCs w:val="30"/>
          <w:rtl/>
        </w:rPr>
        <w:tab/>
        <w:t>ينبغي إعداد مذكرة إحاطة موجزة مشفوعة بالرسائل الرئيسية من أج</w:t>
      </w:r>
      <w:r w:rsidR="004619F3">
        <w:rPr>
          <w:rFonts w:ascii="Traditional Arabic" w:hAnsi="Traditional Arabic" w:cs="Traditional Arabic" w:hint="cs"/>
          <w:sz w:val="30"/>
          <w:szCs w:val="30"/>
          <w:rtl/>
        </w:rPr>
        <w:t>ل المتكلمين الذين يقدمون العروض.</w:t>
      </w:r>
    </w:p>
    <w:p w:rsidR="00B90D1F" w:rsidRPr="002E13CF" w:rsidRDefault="00B90D1F" w:rsidP="00891B71">
      <w:pPr>
        <w:spacing w:after="120" w:line="400" w:lineRule="exact"/>
        <w:ind w:left="1134" w:hanging="710"/>
        <w:jc w:val="both"/>
        <w:rPr>
          <w:rFonts w:ascii="Traditional Arabic" w:hAnsi="Traditional Arabic" w:cs="Traditional Arabic" w:hint="cs"/>
          <w:b/>
          <w:bCs/>
          <w:sz w:val="30"/>
          <w:szCs w:val="30"/>
          <w:rtl/>
        </w:rPr>
      </w:pPr>
      <w:r w:rsidRPr="002E13CF">
        <w:rPr>
          <w:rFonts w:ascii="Traditional Arabic" w:hAnsi="Traditional Arabic" w:cs="Traditional Arabic" w:hint="cs"/>
          <w:b/>
          <w:bCs/>
          <w:sz w:val="30"/>
          <w:szCs w:val="30"/>
          <w:rtl/>
        </w:rPr>
        <w:lastRenderedPageBreak/>
        <w:t>7</w:t>
      </w:r>
      <w:r w:rsidR="00891B71">
        <w:rPr>
          <w:rFonts w:ascii="Traditional Arabic" w:hAnsi="Traditional Arabic" w:cs="Traditional Arabic" w:hint="cs"/>
          <w:b/>
          <w:bCs/>
          <w:sz w:val="30"/>
          <w:szCs w:val="30"/>
          <w:rtl/>
        </w:rPr>
        <w:t xml:space="preserve"> </w:t>
      </w:r>
      <w:r w:rsidRPr="002E13CF">
        <w:rPr>
          <w:rFonts w:ascii="Traditional Arabic" w:hAnsi="Traditional Arabic" w:cs="Traditional Arabic" w:hint="cs"/>
          <w:b/>
          <w:bCs/>
          <w:sz w:val="30"/>
          <w:szCs w:val="30"/>
          <w:rtl/>
        </w:rPr>
        <w:t>-</w:t>
      </w:r>
      <w:r w:rsidRPr="002E13CF">
        <w:rPr>
          <w:rFonts w:ascii="Traditional Arabic" w:hAnsi="Traditional Arabic" w:cs="Traditional Arabic" w:hint="cs"/>
          <w:b/>
          <w:bCs/>
          <w:sz w:val="30"/>
          <w:szCs w:val="30"/>
          <w:rtl/>
        </w:rPr>
        <w:tab/>
        <w:t>المواد المتعلقة بالتعريف</w:t>
      </w:r>
      <w:r>
        <w:rPr>
          <w:rFonts w:ascii="Traditional Arabic" w:hAnsi="Traditional Arabic" w:cs="Traditional Arabic" w:hint="cs"/>
          <w:b/>
          <w:bCs/>
          <w:sz w:val="30"/>
          <w:szCs w:val="30"/>
          <w:rtl/>
        </w:rPr>
        <w:t xml:space="preserve"> بالمنبر</w:t>
      </w:r>
    </w:p>
    <w:p w:rsidR="00B90D1F"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rPr>
        <w:t>13-</w:t>
      </w:r>
      <w:r>
        <w:rPr>
          <w:rFonts w:ascii="Traditional Arabic" w:hAnsi="Traditional Arabic" w:cs="Traditional Arabic" w:hint="cs"/>
          <w:sz w:val="30"/>
          <w:szCs w:val="30"/>
          <w:rtl/>
        </w:rPr>
        <w:tab/>
        <w:t>ينبغي أن تنتج المواد المطبوعة الخاصة بالمنبر بشكل استراتيجي استنادا</w:t>
      </w:r>
      <w:r w:rsidR="004619F3">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إلى تقييمات الحاجات من أجل المساعدة في زيادة وضوح العملية وتفهم أغراضها وأهدافها:</w:t>
      </w:r>
    </w:p>
    <w:p w:rsidR="00B90D1F" w:rsidRDefault="00B90D1F" w:rsidP="00891B71">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(أ)</w:t>
      </w:r>
      <w:r>
        <w:rPr>
          <w:rFonts w:ascii="Traditional Arabic" w:hAnsi="Traditional Arabic" w:cs="Traditional Arabic" w:hint="cs"/>
          <w:sz w:val="30"/>
          <w:szCs w:val="30"/>
          <w:rtl/>
        </w:rPr>
        <w:tab/>
        <w:t>ينبغي أن تشمل المواد المقترحة لافتات وملصقات وكراسات؛</w:t>
      </w:r>
    </w:p>
    <w:p w:rsidR="00B90D1F" w:rsidRDefault="00B90D1F" w:rsidP="00D257C7">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(ب)</w:t>
      </w:r>
      <w:r>
        <w:rPr>
          <w:rFonts w:ascii="Traditional Arabic" w:hAnsi="Traditional Arabic" w:cs="Traditional Arabic" w:hint="cs"/>
          <w:sz w:val="30"/>
          <w:szCs w:val="30"/>
          <w:rtl/>
        </w:rPr>
        <w:tab/>
        <w:t xml:space="preserve">كما ينبغي إنتاج نسخ بلغات بسيطة من الورقات الوقائعية باللغات </w:t>
      </w:r>
      <w:r w:rsidR="00D257C7">
        <w:rPr>
          <w:rFonts w:ascii="Traditional Arabic" w:hAnsi="Traditional Arabic" w:cs="Traditional Arabic" w:hint="cs"/>
          <w:sz w:val="30"/>
          <w:szCs w:val="30"/>
          <w:rtl/>
        </w:rPr>
        <w:t>ذات</w:t>
      </w:r>
      <w:r>
        <w:rPr>
          <w:rFonts w:ascii="Traditional Arabic" w:hAnsi="Traditional Arabic" w:cs="Traditional Arabic" w:hint="cs"/>
          <w:sz w:val="30"/>
          <w:szCs w:val="30"/>
          <w:rtl/>
        </w:rPr>
        <w:t xml:space="preserve"> الصلة؛</w:t>
      </w:r>
    </w:p>
    <w:p w:rsidR="00B90D1F" w:rsidRDefault="00B90D1F" w:rsidP="004619F3">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(ج)</w:t>
      </w:r>
      <w:r>
        <w:rPr>
          <w:rFonts w:ascii="Traditional Arabic" w:hAnsi="Traditional Arabic" w:cs="Traditional Arabic" w:hint="cs"/>
          <w:sz w:val="30"/>
          <w:szCs w:val="30"/>
          <w:rtl/>
        </w:rPr>
        <w:tab/>
        <w:t>ينبغي استحداث ورقات وقائعية موجهة من أجل جماهير م</w:t>
      </w:r>
      <w:r w:rsidR="004619F3">
        <w:rPr>
          <w:rFonts w:ascii="Traditional Arabic" w:hAnsi="Traditional Arabic" w:cs="Traditional Arabic" w:hint="cs"/>
          <w:sz w:val="30"/>
          <w:szCs w:val="30"/>
          <w:rtl/>
        </w:rPr>
        <w:t>عينة</w:t>
      </w:r>
      <w:r>
        <w:rPr>
          <w:rFonts w:ascii="Traditional Arabic" w:hAnsi="Traditional Arabic" w:cs="Traditional Arabic" w:hint="cs"/>
          <w:sz w:val="30"/>
          <w:szCs w:val="30"/>
          <w:rtl/>
        </w:rPr>
        <w:t xml:space="preserve"> (بما في ذلك ورقات وقائعية عامة عن المنبر وعما يعمله؛ والمبادئ الرئيسية لعمله؛ وعن استحداث نواتجه للجمهور العام؛ وعن فوائد الاشتراك مع المنبر كأصحاب مصلحة؛ وكذلك ورقات وقائعية لشتى أصحاب المصلحة، إلى آخره)؛</w:t>
      </w:r>
    </w:p>
    <w:p w:rsidR="00B90D1F" w:rsidRDefault="00B90D1F" w:rsidP="00D257C7">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(د)</w:t>
      </w:r>
      <w:r>
        <w:rPr>
          <w:rFonts w:ascii="Traditional Arabic" w:hAnsi="Traditional Arabic" w:cs="Traditional Arabic" w:hint="cs"/>
          <w:sz w:val="30"/>
          <w:szCs w:val="30"/>
          <w:rtl/>
        </w:rPr>
        <w:tab/>
        <w:t xml:space="preserve">كما يمكن وضع رسائل رئيسية ووثائق إحاطة موجزة وتشاطرها مع الشركاء والمؤسسات </w:t>
      </w:r>
      <w:r w:rsidR="00D257C7">
        <w:rPr>
          <w:rFonts w:ascii="Traditional Arabic" w:hAnsi="Traditional Arabic" w:cs="Traditional Arabic" w:hint="cs"/>
          <w:sz w:val="30"/>
          <w:szCs w:val="30"/>
          <w:rtl/>
        </w:rPr>
        <w:t xml:space="preserve">ذات </w:t>
      </w:r>
      <w:r>
        <w:rPr>
          <w:rFonts w:ascii="Traditional Arabic" w:hAnsi="Traditional Arabic" w:cs="Traditional Arabic" w:hint="cs"/>
          <w:sz w:val="30"/>
          <w:szCs w:val="30"/>
          <w:rtl/>
        </w:rPr>
        <w:t>الصلة ووسائط الإعلام لكفالة الاتساق في التراسل والمعلومات؛</w:t>
      </w:r>
    </w:p>
    <w:p w:rsidR="00B90D1F" w:rsidRDefault="00B90D1F" w:rsidP="004619F3">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(ه)</w:t>
      </w:r>
      <w:r>
        <w:rPr>
          <w:rFonts w:ascii="Traditional Arabic" w:hAnsi="Traditional Arabic" w:cs="Traditional Arabic" w:hint="cs"/>
          <w:sz w:val="30"/>
          <w:szCs w:val="30"/>
          <w:rtl/>
        </w:rPr>
        <w:tab/>
        <w:t>أقراص مدمجة متعددة الوسائط موجهة إلى جماهير م</w:t>
      </w:r>
      <w:r w:rsidR="004619F3">
        <w:rPr>
          <w:rFonts w:ascii="Traditional Arabic" w:hAnsi="Traditional Arabic" w:cs="Traditional Arabic" w:hint="cs"/>
          <w:sz w:val="30"/>
          <w:szCs w:val="30"/>
          <w:rtl/>
        </w:rPr>
        <w:t>عينة</w:t>
      </w:r>
      <w:r>
        <w:rPr>
          <w:rFonts w:ascii="Traditional Arabic" w:hAnsi="Traditional Arabic" w:cs="Traditional Arabic" w:hint="cs"/>
          <w:sz w:val="30"/>
          <w:szCs w:val="30"/>
          <w:rtl/>
        </w:rPr>
        <w:t>، بما في ذلك ما ينتج من أجل المشتغلين بالتقييم، تشمل أدوات ومنهجيات ومواد لبناء القدرات، أو تستهدف صناع السياسات، وتعرض نواتج المنبر المتاحة لهم، وأدوات صنع السياسات، إلى آخره؛</w:t>
      </w:r>
    </w:p>
    <w:p w:rsidR="00B90D1F" w:rsidRDefault="00B90D1F" w:rsidP="004619F3">
      <w:pPr>
        <w:spacing w:after="120" w:line="400" w:lineRule="exact"/>
        <w:ind w:left="1134" w:firstLine="707"/>
        <w:jc w:val="both"/>
        <w:rPr>
          <w:rFonts w:ascii="Traditional Arabic" w:hAnsi="Traditional Arabic" w:cs="Traditional Arabic" w:hint="cs"/>
          <w:sz w:val="30"/>
          <w:szCs w:val="30"/>
          <w:rtl/>
        </w:rPr>
      </w:pPr>
      <w:r>
        <w:rPr>
          <w:rFonts w:ascii="Traditional Arabic" w:hAnsi="Traditional Arabic" w:cs="Traditional Arabic" w:hint="cs"/>
          <w:sz w:val="30"/>
          <w:szCs w:val="30"/>
          <w:rtl/>
        </w:rPr>
        <w:t>(و)</w:t>
      </w:r>
      <w:r>
        <w:rPr>
          <w:rFonts w:ascii="Traditional Arabic" w:hAnsi="Traditional Arabic" w:cs="Traditional Arabic" w:hint="cs"/>
          <w:sz w:val="30"/>
          <w:szCs w:val="30"/>
          <w:rtl/>
        </w:rPr>
        <w:tab/>
        <w:t>ينبغي إتاحة هذه المواد في نسق رقمي ولتنزيله من موقع الويب من أجل التوزيع على نطاق أوسع.</w:t>
      </w:r>
    </w:p>
    <w:p w:rsidR="00B90D1F" w:rsidRPr="002E13CF" w:rsidRDefault="00B90D1F" w:rsidP="00891B71">
      <w:pPr>
        <w:spacing w:after="120" w:line="400" w:lineRule="exact"/>
        <w:ind w:left="1134" w:hanging="710"/>
        <w:jc w:val="both"/>
        <w:rPr>
          <w:rFonts w:ascii="Traditional Arabic" w:hAnsi="Traditional Arabic" w:cs="Traditional Arabic" w:hint="cs"/>
          <w:b/>
          <w:bCs/>
          <w:sz w:val="30"/>
          <w:szCs w:val="30"/>
          <w:rtl/>
        </w:rPr>
      </w:pPr>
      <w:r w:rsidRPr="002E13CF">
        <w:rPr>
          <w:rFonts w:ascii="Traditional Arabic" w:hAnsi="Traditional Arabic" w:cs="Traditional Arabic" w:hint="cs"/>
          <w:b/>
          <w:bCs/>
          <w:sz w:val="30"/>
          <w:szCs w:val="30"/>
          <w:rtl/>
        </w:rPr>
        <w:t>8</w:t>
      </w:r>
      <w:r w:rsidR="00891B71">
        <w:rPr>
          <w:rFonts w:ascii="Traditional Arabic" w:hAnsi="Traditional Arabic" w:cs="Traditional Arabic" w:hint="cs"/>
          <w:b/>
          <w:bCs/>
          <w:sz w:val="30"/>
          <w:szCs w:val="30"/>
          <w:rtl/>
        </w:rPr>
        <w:t xml:space="preserve"> </w:t>
      </w:r>
      <w:r w:rsidRPr="002E13CF">
        <w:rPr>
          <w:rFonts w:ascii="Traditional Arabic" w:hAnsi="Traditional Arabic" w:cs="Traditional Arabic" w:hint="cs"/>
          <w:b/>
          <w:bCs/>
          <w:sz w:val="30"/>
          <w:szCs w:val="30"/>
          <w:rtl/>
        </w:rPr>
        <w:t>-</w:t>
      </w:r>
      <w:r w:rsidRPr="002E13CF">
        <w:rPr>
          <w:rFonts w:ascii="Traditional Arabic" w:hAnsi="Traditional Arabic" w:cs="Traditional Arabic" w:hint="cs"/>
          <w:b/>
          <w:bCs/>
          <w:sz w:val="30"/>
          <w:szCs w:val="30"/>
          <w:rtl/>
        </w:rPr>
        <w:tab/>
        <w:t>المنتجات الترويجية</w:t>
      </w:r>
    </w:p>
    <w:p w:rsidR="00B90D1F" w:rsidRDefault="00B90D1F" w:rsidP="002077BD">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rPr>
        <w:t>14-</w:t>
      </w:r>
      <w:r>
        <w:rPr>
          <w:rFonts w:ascii="Traditional Arabic" w:hAnsi="Traditional Arabic" w:cs="Traditional Arabic" w:hint="cs"/>
          <w:sz w:val="30"/>
          <w:szCs w:val="30"/>
          <w:rtl/>
        </w:rPr>
        <w:tab/>
        <w:t xml:space="preserve">يمكن إنتاج منتجات ترويجية موسومة من أجل المندوبين الذين يحضرون الاجتماعات (مثل </w:t>
      </w:r>
      <w:r>
        <w:rPr>
          <w:rFonts w:ascii="Traditional Arabic" w:hAnsi="Traditional Arabic" w:cs="Traditional Arabic" w:hint="cs"/>
          <w:sz w:val="30"/>
          <w:szCs w:val="30"/>
          <w:rtl/>
          <w:lang w:bidi="ar-EG"/>
        </w:rPr>
        <w:t xml:space="preserve">المفكرات الشخصية والأقلام ومفاتيح </w:t>
      </w:r>
      <w:r w:rsidRPr="00814CF2">
        <w:rPr>
          <w:rFonts w:ascii="Traditional Arabic" w:hAnsi="Traditional Arabic" w:cs="Traditional Arabic"/>
          <w:szCs w:val="22"/>
          <w:lang w:bidi="ar-EG"/>
        </w:rPr>
        <w:t>USB</w:t>
      </w:r>
      <w:r>
        <w:rPr>
          <w:rFonts w:ascii="Traditional Arabic" w:hAnsi="Traditional Arabic" w:cs="Traditional Arabic" w:hint="cs"/>
          <w:sz w:val="30"/>
          <w:szCs w:val="30"/>
          <w:rtl/>
          <w:lang w:bidi="ar-EG"/>
        </w:rPr>
        <w:t>، إلى آخره) وللتوزيع على نطاق أوسع من الجماهير في أحداث مستهدفة (سلاسل مفاتيح، وقمصان بدون ياقة، وورقات مصمغة وحقائب، على سبيل المثال).</w:t>
      </w:r>
    </w:p>
    <w:p w:rsidR="00B90D1F" w:rsidRPr="006B3C99" w:rsidRDefault="00B90D1F" w:rsidP="004619F3">
      <w:pPr>
        <w:spacing w:after="120" w:line="400" w:lineRule="exact"/>
        <w:ind w:left="1134" w:hanging="710"/>
        <w:jc w:val="both"/>
        <w:rPr>
          <w:rFonts w:ascii="Traditional Arabic" w:hAnsi="Traditional Arabic" w:cs="Traditional Arabic" w:hint="cs"/>
          <w:b/>
          <w:bCs/>
          <w:sz w:val="30"/>
          <w:szCs w:val="30"/>
          <w:rtl/>
          <w:lang w:bidi="ar-EG"/>
        </w:rPr>
      </w:pPr>
      <w:r w:rsidRPr="006B3C99">
        <w:rPr>
          <w:rFonts w:ascii="Traditional Arabic" w:hAnsi="Traditional Arabic" w:cs="Traditional Arabic" w:hint="cs"/>
          <w:b/>
          <w:bCs/>
          <w:sz w:val="30"/>
          <w:szCs w:val="30"/>
          <w:rtl/>
          <w:lang w:bidi="ar-EG"/>
        </w:rPr>
        <w:t>9</w:t>
      </w:r>
      <w:r w:rsidR="00891B71">
        <w:rPr>
          <w:rFonts w:ascii="Traditional Arabic" w:hAnsi="Traditional Arabic" w:cs="Traditional Arabic" w:hint="cs"/>
          <w:b/>
          <w:bCs/>
          <w:sz w:val="30"/>
          <w:szCs w:val="30"/>
          <w:rtl/>
          <w:lang w:bidi="ar-EG"/>
        </w:rPr>
        <w:t xml:space="preserve"> </w:t>
      </w:r>
      <w:r w:rsidRPr="006B3C99">
        <w:rPr>
          <w:rFonts w:ascii="Traditional Arabic" w:hAnsi="Traditional Arabic" w:cs="Traditional Arabic" w:hint="cs"/>
          <w:b/>
          <w:bCs/>
          <w:sz w:val="30"/>
          <w:szCs w:val="30"/>
          <w:rtl/>
          <w:lang w:bidi="ar-EG"/>
        </w:rPr>
        <w:t>-</w:t>
      </w:r>
      <w:r w:rsidRPr="006B3C99">
        <w:rPr>
          <w:rFonts w:ascii="Traditional Arabic" w:hAnsi="Traditional Arabic" w:cs="Traditional Arabic" w:hint="cs"/>
          <w:b/>
          <w:bCs/>
          <w:sz w:val="30"/>
          <w:szCs w:val="30"/>
          <w:rtl/>
          <w:lang w:bidi="ar-EG"/>
        </w:rPr>
        <w:tab/>
      </w:r>
      <w:r w:rsidR="004619F3">
        <w:rPr>
          <w:rFonts w:ascii="Traditional Arabic" w:hAnsi="Traditional Arabic" w:cs="Traditional Arabic" w:hint="cs"/>
          <w:b/>
          <w:bCs/>
          <w:sz w:val="30"/>
          <w:szCs w:val="30"/>
          <w:rtl/>
          <w:lang w:bidi="ar-EG"/>
        </w:rPr>
        <w:t xml:space="preserve">منتجات </w:t>
      </w:r>
      <w:r w:rsidRPr="006B3C99">
        <w:rPr>
          <w:rFonts w:ascii="Traditional Arabic" w:hAnsi="Traditional Arabic" w:cs="Traditional Arabic" w:hint="cs"/>
          <w:b/>
          <w:bCs/>
          <w:sz w:val="30"/>
          <w:szCs w:val="30"/>
          <w:rtl/>
          <w:lang w:bidi="ar-EG"/>
        </w:rPr>
        <w:t>المنبر</w:t>
      </w:r>
    </w:p>
    <w:p w:rsidR="00B90D1F" w:rsidRDefault="00B90D1F" w:rsidP="00D257C7">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15-</w:t>
      </w:r>
      <w:r>
        <w:rPr>
          <w:rFonts w:ascii="Traditional Arabic" w:hAnsi="Traditional Arabic" w:cs="Traditional Arabic" w:hint="cs"/>
          <w:sz w:val="30"/>
          <w:szCs w:val="30"/>
          <w:rtl/>
          <w:lang w:bidi="ar-EG"/>
        </w:rPr>
        <w:tab/>
        <w:t xml:space="preserve">سيتم وسم </w:t>
      </w:r>
      <w:r w:rsidR="004619F3">
        <w:rPr>
          <w:rFonts w:ascii="Traditional Arabic" w:hAnsi="Traditional Arabic" w:cs="Traditional Arabic" w:hint="cs"/>
          <w:sz w:val="30"/>
          <w:szCs w:val="30"/>
          <w:rtl/>
          <w:lang w:bidi="ar-EG"/>
        </w:rPr>
        <w:t xml:space="preserve">منتجات </w:t>
      </w:r>
      <w:r>
        <w:rPr>
          <w:rFonts w:ascii="Traditional Arabic" w:hAnsi="Traditional Arabic" w:cs="Traditional Arabic" w:hint="cs"/>
          <w:sz w:val="30"/>
          <w:szCs w:val="30"/>
          <w:rtl/>
          <w:lang w:bidi="ar-EG"/>
        </w:rPr>
        <w:t xml:space="preserve">المنبر (مثل تقارير التقييمات، والوثائق المتعلقة بأدوات دعم السياسات، وإطار مشترك للتقييمات) وتوحيد نسقها وإتاحتها على موقع الويب من أجل سهولة تنزيلها باللغات </w:t>
      </w:r>
      <w:r w:rsidR="00D257C7">
        <w:rPr>
          <w:rFonts w:ascii="Traditional Arabic" w:hAnsi="Traditional Arabic" w:cs="Traditional Arabic" w:hint="cs"/>
          <w:sz w:val="30"/>
          <w:szCs w:val="30"/>
          <w:rtl/>
          <w:lang w:bidi="ar-EG"/>
        </w:rPr>
        <w:t xml:space="preserve">ذات </w:t>
      </w:r>
      <w:r>
        <w:rPr>
          <w:rFonts w:ascii="Traditional Arabic" w:hAnsi="Traditional Arabic" w:cs="Traditional Arabic" w:hint="cs"/>
          <w:sz w:val="30"/>
          <w:szCs w:val="30"/>
          <w:rtl/>
          <w:lang w:bidi="ar-EG"/>
        </w:rPr>
        <w:t>الصلة.</w:t>
      </w:r>
    </w:p>
    <w:p w:rsidR="00B90D1F" w:rsidRDefault="00B90D1F" w:rsidP="002077BD">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16-</w:t>
      </w:r>
      <w:r>
        <w:rPr>
          <w:rFonts w:ascii="Traditional Arabic" w:hAnsi="Traditional Arabic" w:cs="Traditional Arabic" w:hint="cs"/>
          <w:sz w:val="30"/>
          <w:szCs w:val="30"/>
          <w:rtl/>
          <w:lang w:bidi="ar-EG"/>
        </w:rPr>
        <w:tab/>
        <w:t>كما سيتاح عدد محدود في نسخ مطبوعة للتواصل مع أوسع نطاق ممكن من الجماهير. وينبغي مواءمة نسقها ولغتها ونبرتها مع الجماهير المستهدفة (وعلى سبيل المثال، من الممكن أن يرفق مع تقرير تقييم طويل موجز تنفيذي منفصل لصناع السياسات، وورقة معلومات للجمهور العام، وغير ذلك من العناصر).</w:t>
      </w:r>
    </w:p>
    <w:p w:rsidR="00B90D1F" w:rsidRPr="006B3C99" w:rsidRDefault="00B90D1F" w:rsidP="00891B71">
      <w:pPr>
        <w:spacing w:after="120" w:line="400" w:lineRule="exact"/>
        <w:ind w:left="1134" w:hanging="710"/>
        <w:jc w:val="both"/>
        <w:rPr>
          <w:rFonts w:ascii="Traditional Arabic" w:hAnsi="Traditional Arabic" w:cs="Traditional Arabic" w:hint="cs"/>
          <w:b/>
          <w:bCs/>
          <w:sz w:val="30"/>
          <w:szCs w:val="30"/>
          <w:rtl/>
          <w:lang w:bidi="ar-EG"/>
        </w:rPr>
      </w:pPr>
      <w:r w:rsidRPr="006B3C99">
        <w:rPr>
          <w:rFonts w:ascii="Traditional Arabic" w:hAnsi="Traditional Arabic" w:cs="Traditional Arabic" w:hint="cs"/>
          <w:b/>
          <w:bCs/>
          <w:sz w:val="30"/>
          <w:szCs w:val="30"/>
          <w:rtl/>
          <w:lang w:bidi="ar-EG"/>
        </w:rPr>
        <w:t>10</w:t>
      </w:r>
      <w:r w:rsidR="00891B71">
        <w:rPr>
          <w:rFonts w:ascii="Traditional Arabic" w:hAnsi="Traditional Arabic" w:cs="Traditional Arabic" w:hint="cs"/>
          <w:b/>
          <w:bCs/>
          <w:sz w:val="30"/>
          <w:szCs w:val="30"/>
          <w:rtl/>
          <w:lang w:bidi="ar-EG"/>
        </w:rPr>
        <w:t xml:space="preserve"> </w:t>
      </w:r>
      <w:r w:rsidRPr="006B3C99">
        <w:rPr>
          <w:rFonts w:ascii="Traditional Arabic" w:hAnsi="Traditional Arabic" w:cs="Traditional Arabic" w:hint="cs"/>
          <w:b/>
          <w:bCs/>
          <w:sz w:val="30"/>
          <w:szCs w:val="30"/>
          <w:rtl/>
          <w:lang w:bidi="ar-EG"/>
        </w:rPr>
        <w:t>-</w:t>
      </w:r>
      <w:r w:rsidRPr="006B3C99">
        <w:rPr>
          <w:rFonts w:ascii="Traditional Arabic" w:hAnsi="Traditional Arabic" w:cs="Traditional Arabic" w:hint="cs"/>
          <w:b/>
          <w:bCs/>
          <w:sz w:val="30"/>
          <w:szCs w:val="30"/>
          <w:rtl/>
          <w:lang w:bidi="ar-EG"/>
        </w:rPr>
        <w:tab/>
        <w:t>مواد سمعية بصرية</w:t>
      </w:r>
    </w:p>
    <w:p w:rsidR="00B90D1F" w:rsidRDefault="00B90D1F" w:rsidP="00D257C7">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17-</w:t>
      </w:r>
      <w:r>
        <w:rPr>
          <w:rFonts w:ascii="Traditional Arabic" w:hAnsi="Traditional Arabic" w:cs="Traditional Arabic" w:hint="cs"/>
          <w:sz w:val="30"/>
          <w:szCs w:val="30"/>
          <w:rtl/>
          <w:lang w:bidi="ar-EG"/>
        </w:rPr>
        <w:tab/>
        <w:t xml:space="preserve">من الممكن وضع تمهيدات موجزة لاجتماعات الاجتماع العام ومن أجل تقديم المنبر في الأحداث </w:t>
      </w:r>
      <w:r w:rsidR="00D257C7">
        <w:rPr>
          <w:rFonts w:ascii="Traditional Arabic" w:hAnsi="Traditional Arabic" w:cs="Traditional Arabic" w:hint="cs"/>
          <w:sz w:val="30"/>
          <w:szCs w:val="30"/>
          <w:rtl/>
          <w:lang w:bidi="ar-EG"/>
        </w:rPr>
        <w:t xml:space="preserve">ذات </w:t>
      </w:r>
      <w:r>
        <w:rPr>
          <w:rFonts w:ascii="Traditional Arabic" w:hAnsi="Traditional Arabic" w:cs="Traditional Arabic" w:hint="cs"/>
          <w:sz w:val="30"/>
          <w:szCs w:val="30"/>
          <w:rtl/>
          <w:lang w:bidi="ar-EG"/>
        </w:rPr>
        <w:t>الصلة. وبالإضافة إلى ذلك، يمكن عمل إعلانات خدمة عامة وإجراء مقابلات شخصية أقل تفصيلا</w:t>
      </w:r>
      <w:r w:rsidR="004619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مع أصحاب المصلحة رفيعي المستوى في المنبر (ت</w:t>
      </w:r>
      <w:r w:rsidR="004619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جرى باللغات ذات الصلة وبتمثيل جغرافي واسع النطاق) للمساعدة في نشر الرسالة على نطاق أوسع من الجماهير في وسائط الإعلام وفي موقع المنبر على شبكة الويب.</w:t>
      </w:r>
    </w:p>
    <w:p w:rsidR="00B90D1F" w:rsidRDefault="00B90D1F" w:rsidP="004619F3">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lastRenderedPageBreak/>
        <w:t>18-</w:t>
      </w:r>
      <w:r>
        <w:rPr>
          <w:rFonts w:ascii="Traditional Arabic" w:hAnsi="Traditional Arabic" w:cs="Traditional Arabic" w:hint="cs"/>
          <w:sz w:val="30"/>
          <w:szCs w:val="30"/>
          <w:rtl/>
          <w:lang w:bidi="ar-EG"/>
        </w:rPr>
        <w:tab/>
        <w:t>يمكن إنتاج مقاطع فيديو قصيرة عن التنوع البيولوجي وخدمات النظم الإيكولوجية والصلات بينها وبين رفاه البشر</w:t>
      </w:r>
      <w:r w:rsidR="0019433D">
        <w:rPr>
          <w:rFonts w:ascii="Traditional Arabic" w:hAnsi="Traditional Arabic" w:cs="Traditional Arabic" w:hint="cs"/>
          <w:sz w:val="30"/>
          <w:szCs w:val="30"/>
          <w:rtl/>
          <w:lang w:bidi="ar-EG"/>
        </w:rPr>
        <w:t>ية</w:t>
      </w:r>
      <w:r>
        <w:rPr>
          <w:rFonts w:ascii="Traditional Arabic" w:hAnsi="Traditional Arabic" w:cs="Traditional Arabic" w:hint="cs"/>
          <w:sz w:val="30"/>
          <w:szCs w:val="30"/>
          <w:rtl/>
          <w:lang w:bidi="ar-EG"/>
        </w:rPr>
        <w:t xml:space="preserve"> وتوزيعها بهدف إعلام الجمهور العام، بما في ذلك الشباب؛ وعوضا</w:t>
      </w:r>
      <w:r w:rsidR="004619F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عن ذلك يمكن استخدام المقاطع المصورة القصيرة التي أنتجتها مبادرات أخرى وعرضها في الأحداث الخارجية بإذن من أصحابها. كما يمكن في الوقت نفسه إنتاج مقاطع مصورة قصيرة عن أنشطة المنبر (مثل الحلقات النقاشية لبناء القدرات وأعمال التقييم) من أجل التدليل من خلال الأمثلة الحقيقية على ما يفعله المنبر وكيفية ذلك.</w:t>
      </w:r>
    </w:p>
    <w:p w:rsidR="00B90D1F" w:rsidRPr="0096163C" w:rsidRDefault="00B90D1F" w:rsidP="00891B71">
      <w:pPr>
        <w:spacing w:after="120" w:line="400" w:lineRule="exact"/>
        <w:ind w:left="1134" w:hanging="710"/>
        <w:jc w:val="both"/>
        <w:rPr>
          <w:rFonts w:ascii="Traditional Arabic" w:hAnsi="Traditional Arabic" w:cs="Traditional Arabic" w:hint="cs"/>
          <w:b/>
          <w:bCs/>
          <w:sz w:val="30"/>
          <w:szCs w:val="30"/>
          <w:rtl/>
          <w:lang w:bidi="ar-EG"/>
        </w:rPr>
      </w:pPr>
      <w:r w:rsidRPr="0096163C">
        <w:rPr>
          <w:rFonts w:ascii="Traditional Arabic" w:hAnsi="Traditional Arabic" w:cs="Traditional Arabic" w:hint="cs"/>
          <w:b/>
          <w:bCs/>
          <w:sz w:val="30"/>
          <w:szCs w:val="30"/>
          <w:rtl/>
          <w:lang w:bidi="ar-EG"/>
        </w:rPr>
        <w:t>11</w:t>
      </w:r>
      <w:r w:rsidR="00891B71">
        <w:rPr>
          <w:rFonts w:ascii="Traditional Arabic" w:hAnsi="Traditional Arabic" w:cs="Traditional Arabic" w:hint="cs"/>
          <w:b/>
          <w:bCs/>
          <w:sz w:val="30"/>
          <w:szCs w:val="30"/>
          <w:rtl/>
          <w:lang w:bidi="ar-EG"/>
        </w:rPr>
        <w:t xml:space="preserve"> </w:t>
      </w:r>
      <w:r w:rsidRPr="0096163C">
        <w:rPr>
          <w:rFonts w:ascii="Traditional Arabic" w:hAnsi="Traditional Arabic" w:cs="Traditional Arabic" w:hint="cs"/>
          <w:b/>
          <w:bCs/>
          <w:sz w:val="30"/>
          <w:szCs w:val="30"/>
          <w:rtl/>
          <w:lang w:bidi="ar-EG"/>
        </w:rPr>
        <w:t>-</w:t>
      </w:r>
      <w:r w:rsidRPr="0096163C">
        <w:rPr>
          <w:rFonts w:ascii="Traditional Arabic" w:hAnsi="Traditional Arabic" w:cs="Traditional Arabic" w:hint="cs"/>
          <w:b/>
          <w:bCs/>
          <w:sz w:val="30"/>
          <w:szCs w:val="30"/>
          <w:rtl/>
          <w:lang w:bidi="ar-EG"/>
        </w:rPr>
        <w:tab/>
        <w:t>الأحداث والتواصل</w:t>
      </w:r>
    </w:p>
    <w:p w:rsidR="00B90D1F" w:rsidRDefault="00B90D1F" w:rsidP="004619F3">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19-</w:t>
      </w:r>
      <w:r>
        <w:rPr>
          <w:rFonts w:ascii="Traditional Arabic" w:hAnsi="Traditional Arabic" w:cs="Traditional Arabic" w:hint="cs"/>
          <w:sz w:val="30"/>
          <w:szCs w:val="30"/>
          <w:rtl/>
          <w:lang w:bidi="ar-EG"/>
        </w:rPr>
        <w:tab/>
        <w:t xml:space="preserve">سيتم الترويج لأحداث المنبر؛ كما ستوضع روزنامة للأحداث يتم من خلالها نشر رسائل المنبر والانخراط مع أصحاب المصلحة. وينبغي دعوة أصحاب المصلحة والمنظمات </w:t>
      </w:r>
      <w:r w:rsidR="004619F3">
        <w:rPr>
          <w:rFonts w:ascii="Traditional Arabic" w:hAnsi="Traditional Arabic" w:cs="Traditional Arabic" w:hint="cs"/>
          <w:sz w:val="30"/>
          <w:szCs w:val="30"/>
          <w:rtl/>
          <w:lang w:bidi="ar-EG"/>
        </w:rPr>
        <w:t xml:space="preserve">ذات </w:t>
      </w:r>
      <w:r>
        <w:rPr>
          <w:rFonts w:ascii="Traditional Arabic" w:hAnsi="Traditional Arabic" w:cs="Traditional Arabic" w:hint="cs"/>
          <w:sz w:val="30"/>
          <w:szCs w:val="30"/>
          <w:rtl/>
          <w:lang w:bidi="ar-EG"/>
        </w:rPr>
        <w:t>الصلة ل</w:t>
      </w:r>
      <w:r w:rsidR="004619F3">
        <w:rPr>
          <w:rFonts w:ascii="Traditional Arabic" w:hAnsi="Traditional Arabic" w:cs="Traditional Arabic" w:hint="cs"/>
          <w:sz w:val="30"/>
          <w:szCs w:val="30"/>
          <w:rtl/>
          <w:lang w:bidi="ar-EG"/>
        </w:rPr>
        <w:t xml:space="preserve">ملء </w:t>
      </w:r>
      <w:r>
        <w:rPr>
          <w:rFonts w:ascii="Traditional Arabic" w:hAnsi="Traditional Arabic" w:cs="Traditional Arabic" w:hint="cs"/>
          <w:sz w:val="30"/>
          <w:szCs w:val="30"/>
          <w:rtl/>
          <w:lang w:bidi="ar-EG"/>
        </w:rPr>
        <w:t>تلك الروزنامات بأحداثها.</w:t>
      </w:r>
    </w:p>
    <w:p w:rsidR="00B90D1F" w:rsidRDefault="00B90D1F" w:rsidP="004619F3">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20-</w:t>
      </w:r>
      <w:r>
        <w:rPr>
          <w:rFonts w:ascii="Traditional Arabic" w:hAnsi="Traditional Arabic" w:cs="Traditional Arabic" w:hint="cs"/>
          <w:sz w:val="30"/>
          <w:szCs w:val="30"/>
          <w:rtl/>
          <w:lang w:bidi="ar-EG"/>
        </w:rPr>
        <w:tab/>
        <w:t>ويمكن استخدام مذكرات الإحاطة الموجزة وعروض الشرائح الرقمية والمنتجات السمعية البصرية وغيرها من المواد المتعلقة بالبنود التعريفية والترويجية أثناء تلك الأحداث. وسيدعى أصحاب المصلحة للمساهمة بأفكارهم من أجل تعزيز تلك الأحداث المسجلة في الروزنامة من خلال موقع الويب. وينبغي تنظيم عمليات طرح خاصة لنواتج المنبر الرئيسية وتدابير التدريب المحتملة. وفي هذا السياق، ينبغي نشر روزنامة الأحداث المتصلة بالمنبر على شبكات الشركات، من قبيل ما يتم من خلال مستجدات التنوع البيولوجي التي يضطلع بها المعهد الدولي للتنمية المستدامة.</w:t>
      </w:r>
    </w:p>
    <w:p w:rsidR="00B90D1F" w:rsidRDefault="00B90D1F" w:rsidP="002077BD">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21-</w:t>
      </w:r>
      <w:r>
        <w:rPr>
          <w:rFonts w:ascii="Traditional Arabic" w:hAnsi="Traditional Arabic" w:cs="Traditional Arabic" w:hint="cs"/>
          <w:sz w:val="30"/>
          <w:szCs w:val="30"/>
          <w:rtl/>
          <w:lang w:bidi="ar-EG"/>
        </w:rPr>
        <w:tab/>
        <w:t>ويمكن إنتاج مقصورة دعاية متنقلة (تشمل جهاز تلفزيون لعرض مواد سمعية بصرية وحوامل للمواد المطبوعة) من أجل زيادة جلاء ظهور المنبر في الأحداث الخارجية، مثل اجتماعات الاتفاقات البيئية المتعددة الأطراف المتصلة بالتنوع البيولوجي. وينبغي بذل الجهود لكفالة وجود تغطية للاجتماع العام وغيره من الاجتماعات الأخرى ذات الصلة التي يعقدها المعهد الدولي للتنمية المستدامة أو الهيئات المناظرة. وبالإضافة إلى ذلك، ينبغي تنظيم أحداث جانبية في اجتماعات المنبر من أجل انخراط أصحاب المصلحة مع المشتركين في الاجتماع العام ولعرض أو مناقشة المواضيع المثيرة للاهتمام.</w:t>
      </w:r>
    </w:p>
    <w:p w:rsidR="00B90D1F" w:rsidRPr="00DE5934" w:rsidRDefault="00B90D1F" w:rsidP="00891B71">
      <w:pPr>
        <w:spacing w:after="120" w:line="400" w:lineRule="exact"/>
        <w:ind w:left="1134" w:hanging="710"/>
        <w:jc w:val="both"/>
        <w:rPr>
          <w:rFonts w:ascii="Traditional Arabic" w:hAnsi="Traditional Arabic" w:cs="Traditional Arabic" w:hint="cs"/>
          <w:b/>
          <w:bCs/>
          <w:sz w:val="30"/>
          <w:szCs w:val="30"/>
          <w:rtl/>
          <w:lang w:bidi="ar-EG"/>
        </w:rPr>
      </w:pPr>
      <w:r w:rsidRPr="00DE5934">
        <w:rPr>
          <w:rFonts w:ascii="Traditional Arabic" w:hAnsi="Traditional Arabic" w:cs="Traditional Arabic" w:hint="cs"/>
          <w:b/>
          <w:bCs/>
          <w:sz w:val="30"/>
          <w:szCs w:val="30"/>
          <w:rtl/>
          <w:lang w:bidi="ar-EG"/>
        </w:rPr>
        <w:t>12</w:t>
      </w:r>
      <w:r w:rsidR="00891B71">
        <w:rPr>
          <w:rFonts w:ascii="Traditional Arabic" w:hAnsi="Traditional Arabic" w:cs="Traditional Arabic" w:hint="cs"/>
          <w:b/>
          <w:bCs/>
          <w:sz w:val="30"/>
          <w:szCs w:val="30"/>
          <w:rtl/>
          <w:lang w:bidi="ar-EG"/>
        </w:rPr>
        <w:t xml:space="preserve"> </w:t>
      </w:r>
      <w:r w:rsidRPr="00DE5934">
        <w:rPr>
          <w:rFonts w:ascii="Traditional Arabic" w:hAnsi="Traditional Arabic" w:cs="Traditional Arabic" w:hint="cs"/>
          <w:b/>
          <w:bCs/>
          <w:sz w:val="30"/>
          <w:szCs w:val="30"/>
          <w:rtl/>
          <w:lang w:bidi="ar-EG"/>
        </w:rPr>
        <w:t>-</w:t>
      </w:r>
      <w:r w:rsidRPr="00DE5934">
        <w:rPr>
          <w:rFonts w:ascii="Traditional Arabic" w:hAnsi="Traditional Arabic" w:cs="Traditional Arabic" w:hint="cs"/>
          <w:b/>
          <w:bCs/>
          <w:sz w:val="30"/>
          <w:szCs w:val="30"/>
          <w:rtl/>
          <w:lang w:bidi="ar-EG"/>
        </w:rPr>
        <w:tab/>
        <w:t>الأعمال الإعلامية</w:t>
      </w:r>
    </w:p>
    <w:p w:rsidR="00B90D1F" w:rsidRDefault="00B90D1F" w:rsidP="004619F3">
      <w:pPr>
        <w:spacing w:after="120" w:line="400" w:lineRule="exact"/>
        <w:ind w:left="1134"/>
        <w:jc w:val="both"/>
        <w:rPr>
          <w:rFonts w:ascii="Traditional Arabic" w:hAnsi="Traditional Arabic" w:cs="Traditional Arabic" w:hint="cs"/>
          <w:sz w:val="30"/>
          <w:szCs w:val="30"/>
          <w:rtl/>
          <w:lang w:bidi="ar-EG"/>
        </w:rPr>
      </w:pPr>
      <w:r>
        <w:rPr>
          <w:rFonts w:ascii="Traditional Arabic" w:hAnsi="Traditional Arabic" w:cs="Traditional Arabic" w:hint="cs"/>
          <w:sz w:val="30"/>
          <w:szCs w:val="30"/>
          <w:rtl/>
          <w:lang w:bidi="ar-EG"/>
        </w:rPr>
        <w:t>22-</w:t>
      </w:r>
      <w:r>
        <w:rPr>
          <w:rFonts w:ascii="Traditional Arabic" w:hAnsi="Traditional Arabic" w:cs="Traditional Arabic" w:hint="cs"/>
          <w:sz w:val="30"/>
          <w:szCs w:val="30"/>
          <w:rtl/>
          <w:lang w:bidi="ar-EG"/>
        </w:rPr>
        <w:tab/>
        <w:t xml:space="preserve">ينبغي تنظيم إحاطات إعلامية موجزة، مع الأخذ في الاعتبار </w:t>
      </w:r>
      <w:r w:rsidR="004619F3">
        <w:rPr>
          <w:rFonts w:ascii="Traditional Arabic" w:hAnsi="Traditional Arabic" w:cs="Traditional Arabic" w:hint="cs"/>
          <w:sz w:val="30"/>
          <w:szCs w:val="30"/>
          <w:rtl/>
          <w:lang w:bidi="ar-EG"/>
        </w:rPr>
        <w:t>ا</w:t>
      </w:r>
      <w:r>
        <w:rPr>
          <w:rFonts w:ascii="Traditional Arabic" w:hAnsi="Traditional Arabic" w:cs="Traditional Arabic" w:hint="cs"/>
          <w:sz w:val="30"/>
          <w:szCs w:val="30"/>
          <w:rtl/>
          <w:lang w:bidi="ar-EG"/>
        </w:rPr>
        <w:t>لانتشار ا</w:t>
      </w:r>
      <w:r w:rsidR="004619F3">
        <w:rPr>
          <w:rFonts w:ascii="Traditional Arabic" w:hAnsi="Traditional Arabic" w:cs="Traditional Arabic" w:hint="cs"/>
          <w:sz w:val="30"/>
          <w:szCs w:val="30"/>
          <w:rtl/>
          <w:lang w:bidi="ar-EG"/>
        </w:rPr>
        <w:t>لإقليمي</w:t>
      </w:r>
      <w:r>
        <w:rPr>
          <w:rFonts w:ascii="Traditional Arabic" w:hAnsi="Traditional Arabic" w:cs="Traditional Arabic" w:hint="cs"/>
          <w:sz w:val="30"/>
          <w:szCs w:val="30"/>
          <w:rtl/>
          <w:lang w:bidi="ar-EG"/>
        </w:rPr>
        <w:t xml:space="preserve"> واستخدام اللغات الملائمة. ومن أجل ذلك، ينبغي إعداد حوافظ إعلامية بعدد من اللغات المختلفة، كما ينبغي إنتاج نشرات صحفية بشتى اللغات لتشاطر المعلومات بشأن أنشطة المنبر الرئيسية. وينبغي تنظيم مؤتمرات صحفية بحسب الحاجة لتشاطر المعلومات حول هذه الأنشطة والنواتج الرئيسية.</w:t>
      </w:r>
    </w:p>
    <w:p w:rsidR="00B90D1F" w:rsidRPr="00FA5E81" w:rsidRDefault="00B90D1F" w:rsidP="002077BD">
      <w:pPr>
        <w:spacing w:after="120" w:line="400" w:lineRule="exact"/>
        <w:ind w:left="1134"/>
        <w:jc w:val="both"/>
        <w:rPr>
          <w:rFonts w:ascii="Traditional Arabic" w:hAnsi="Traditional Arabic" w:cs="Traditional Arabic" w:hint="cs"/>
          <w:sz w:val="30"/>
          <w:szCs w:val="30"/>
          <w:rtl/>
        </w:rPr>
      </w:pPr>
      <w:r>
        <w:rPr>
          <w:rFonts w:ascii="Traditional Arabic" w:hAnsi="Traditional Arabic" w:cs="Traditional Arabic" w:hint="cs"/>
          <w:sz w:val="30"/>
          <w:szCs w:val="30"/>
          <w:rtl/>
          <w:lang w:bidi="ar-EG"/>
        </w:rPr>
        <w:t>23-</w:t>
      </w:r>
      <w:r>
        <w:rPr>
          <w:rFonts w:ascii="Traditional Arabic" w:hAnsi="Traditional Arabic" w:cs="Traditional Arabic" w:hint="cs"/>
          <w:sz w:val="30"/>
          <w:szCs w:val="30"/>
          <w:rtl/>
          <w:lang w:bidi="ar-EG"/>
        </w:rPr>
        <w:tab/>
        <w:t>وينبغي إذاعة إعلانات الخدمة العامة وظهور أصحاب المصلحة الرئيسيين على شاشات التلفزيون على نطاق واسع لكفالة وصولها إلى جمهور واسع المدى بقدر الإمكان. وينبغي إعداد مقالات منتظمة من أجل المنشورات ذات التوجه السياساتي والعلمي وغير الحكومي والشبابي، وكذلك من أجل الصحافة الجماهيرية العامة، واستحداث نشرات ورسائل إخبارية توضع على الإنترنت من أجل التواصل مع كافة الجماهير ذات الصلة.</w:t>
      </w:r>
    </w:p>
    <w:p w:rsidR="00B90D1F" w:rsidRPr="00891B71" w:rsidRDefault="00B90D1F" w:rsidP="00891B71">
      <w:pPr>
        <w:spacing w:after="360" w:line="400" w:lineRule="exact"/>
        <w:jc w:val="both"/>
        <w:rPr>
          <w:rFonts w:cs="Traditional Arabic" w:hint="cs"/>
          <w:b/>
          <w:bCs/>
          <w:sz w:val="34"/>
          <w:szCs w:val="34"/>
          <w:rtl/>
        </w:rPr>
      </w:pPr>
      <w:r w:rsidRPr="00891B71">
        <w:rPr>
          <w:rFonts w:cs="Traditional Arabic"/>
          <w:sz w:val="34"/>
          <w:szCs w:val="34"/>
          <w:rtl/>
        </w:rPr>
        <w:br w:type="page"/>
      </w:r>
      <w:r w:rsidRPr="00891B71">
        <w:rPr>
          <w:rFonts w:cs="Traditional Arabic" w:hint="cs"/>
          <w:b/>
          <w:bCs/>
          <w:sz w:val="34"/>
          <w:szCs w:val="34"/>
          <w:rtl/>
        </w:rPr>
        <w:lastRenderedPageBreak/>
        <w:t>المرفق الثالث</w:t>
      </w:r>
    </w:p>
    <w:p w:rsidR="00B90D1F" w:rsidRPr="00F71087" w:rsidRDefault="00B90D1F" w:rsidP="002077BD">
      <w:pPr>
        <w:spacing w:after="120" w:line="400" w:lineRule="exact"/>
        <w:ind w:left="1134"/>
        <w:jc w:val="both"/>
        <w:rPr>
          <w:rFonts w:cs="Traditional Arabic" w:hint="cs"/>
          <w:b/>
          <w:bCs/>
          <w:sz w:val="32"/>
          <w:szCs w:val="32"/>
          <w:rtl/>
        </w:rPr>
      </w:pPr>
      <w:r>
        <w:rPr>
          <w:rFonts w:cs="Traditional Arabic" w:hint="cs"/>
          <w:b/>
          <w:bCs/>
          <w:sz w:val="32"/>
          <w:szCs w:val="32"/>
          <w:rtl/>
        </w:rPr>
        <w:t>الشعار</w:t>
      </w:r>
    </w:p>
    <w:p w:rsidR="00B90D1F" w:rsidRDefault="00953049" w:rsidP="005929B7">
      <w:pPr>
        <w:spacing w:after="120" w:line="400" w:lineRule="exact"/>
        <w:ind w:left="1134"/>
        <w:jc w:val="both"/>
        <w:rPr>
          <w:rFonts w:cs="Traditional Arabic" w:hint="cs"/>
          <w:szCs w:val="30"/>
          <w:rtl/>
        </w:rPr>
      </w:pPr>
      <w:r>
        <w:rPr>
          <w:noProof/>
        </w:rPr>
        <w:drawing>
          <wp:anchor distT="0" distB="0" distL="114300" distR="114300" simplePos="0" relativeHeight="251658240" behindDoc="1" locked="0" layoutInCell="1" allowOverlap="1">
            <wp:simplePos x="0" y="0"/>
            <wp:positionH relativeFrom="column">
              <wp:posOffset>3196590</wp:posOffset>
            </wp:positionH>
            <wp:positionV relativeFrom="paragraph">
              <wp:posOffset>293370</wp:posOffset>
            </wp:positionV>
            <wp:extent cx="2160905" cy="1524000"/>
            <wp:effectExtent l="19050" t="0" r="0" b="0"/>
            <wp:wrapTight wrapText="bothSides">
              <wp:wrapPolygon edited="0">
                <wp:start x="-190" y="0"/>
                <wp:lineTo x="-190" y="21330"/>
                <wp:lineTo x="21517" y="21330"/>
                <wp:lineTo x="21517" y="0"/>
                <wp:lineTo x="-190" y="0"/>
              </wp:wrapPolygon>
            </wp:wrapTight>
            <wp:docPr id="4" name="Picture 2" descr="Description: IPBES logo catchline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BES logo catchline blue background"/>
                    <pic:cNvPicPr>
                      <a:picLocks noChangeAspect="1" noChangeArrowheads="1"/>
                    </pic:cNvPicPr>
                  </pic:nvPicPr>
                  <pic:blipFill>
                    <a:blip r:embed="rId10" cstate="print"/>
                    <a:srcRect/>
                    <a:stretch>
                      <a:fillRect/>
                    </a:stretch>
                  </pic:blipFill>
                  <pic:spPr bwMode="auto">
                    <a:xfrm>
                      <a:off x="0" y="0"/>
                      <a:ext cx="2160905" cy="1524000"/>
                    </a:xfrm>
                    <a:prstGeom prst="rect">
                      <a:avLst/>
                    </a:prstGeom>
                    <a:noFill/>
                    <a:ln w="9525">
                      <a:noFill/>
                      <a:miter lim="800000"/>
                      <a:headEnd/>
                      <a:tailEnd/>
                    </a:ln>
                  </pic:spPr>
                </pic:pic>
              </a:graphicData>
            </a:graphic>
          </wp:anchor>
        </w:drawing>
      </w:r>
      <w:r w:rsidR="00B90D1F">
        <w:rPr>
          <w:rFonts w:cs="Traditional Arabic" w:hint="cs"/>
          <w:szCs w:val="30"/>
          <w:rtl/>
        </w:rPr>
        <w:t xml:space="preserve">أعد الشعار التالي </w:t>
      </w:r>
      <w:r w:rsidR="005929B7">
        <w:rPr>
          <w:rFonts w:cs="Traditional Arabic" w:hint="cs"/>
          <w:szCs w:val="30"/>
          <w:rtl/>
        </w:rPr>
        <w:t>ل</w:t>
      </w:r>
      <w:r w:rsidR="00B90D1F">
        <w:rPr>
          <w:rFonts w:cs="Traditional Arabic" w:hint="cs"/>
          <w:szCs w:val="30"/>
          <w:rtl/>
        </w:rPr>
        <w:t>لمنبر:</w:t>
      </w:r>
    </w:p>
    <w:p w:rsidR="00891B71" w:rsidRDefault="00891B71" w:rsidP="002077BD">
      <w:pPr>
        <w:spacing w:after="120" w:line="400" w:lineRule="exact"/>
        <w:ind w:left="1134"/>
        <w:jc w:val="both"/>
        <w:rPr>
          <w:rFonts w:cs="Traditional Arabic" w:hint="cs"/>
          <w:szCs w:val="30"/>
          <w:rtl/>
        </w:rPr>
      </w:pPr>
    </w:p>
    <w:p w:rsidR="00891B71" w:rsidRDefault="00891B71" w:rsidP="002077BD">
      <w:pPr>
        <w:spacing w:after="120" w:line="400" w:lineRule="exact"/>
        <w:ind w:left="1134"/>
        <w:jc w:val="both"/>
        <w:rPr>
          <w:rFonts w:cs="Traditional Arabic" w:hint="cs"/>
          <w:szCs w:val="30"/>
          <w:rtl/>
        </w:rPr>
      </w:pPr>
    </w:p>
    <w:p w:rsidR="00891B71" w:rsidRDefault="00891B71" w:rsidP="002077BD">
      <w:pPr>
        <w:spacing w:after="120" w:line="400" w:lineRule="exact"/>
        <w:ind w:left="1134"/>
        <w:jc w:val="both"/>
        <w:rPr>
          <w:rFonts w:cs="Traditional Arabic" w:hint="cs"/>
          <w:szCs w:val="30"/>
          <w:rtl/>
        </w:rPr>
      </w:pPr>
    </w:p>
    <w:p w:rsidR="00891B71" w:rsidRDefault="00891B71" w:rsidP="002077BD">
      <w:pPr>
        <w:spacing w:after="120" w:line="400" w:lineRule="exact"/>
        <w:ind w:left="1134"/>
        <w:jc w:val="both"/>
        <w:rPr>
          <w:rFonts w:cs="Traditional Arabic" w:hint="cs"/>
          <w:szCs w:val="30"/>
          <w:rtl/>
        </w:rPr>
      </w:pPr>
    </w:p>
    <w:p w:rsidR="00E648C3" w:rsidRDefault="00953049" w:rsidP="00066B99">
      <w:pPr>
        <w:spacing w:after="120" w:line="400" w:lineRule="exact"/>
        <w:jc w:val="both"/>
        <w:rPr>
          <w:rFonts w:cs="Traditional Arabic"/>
          <w:szCs w:val="30"/>
        </w:rPr>
      </w:pPr>
      <w:r>
        <w:rPr>
          <w:noProof/>
        </w:rPr>
        <w:drawing>
          <wp:anchor distT="0" distB="0" distL="114300" distR="114300" simplePos="0" relativeHeight="251659264" behindDoc="0" locked="0" layoutInCell="1" allowOverlap="1">
            <wp:simplePos x="0" y="0"/>
            <wp:positionH relativeFrom="column">
              <wp:posOffset>-2275205</wp:posOffset>
            </wp:positionH>
            <wp:positionV relativeFrom="paragraph">
              <wp:posOffset>166370</wp:posOffset>
            </wp:positionV>
            <wp:extent cx="2073910" cy="1453515"/>
            <wp:effectExtent l="0" t="0" r="0" b="0"/>
            <wp:wrapSquare wrapText="left"/>
            <wp:docPr id="6" name="Picture 3" descr="Description: IPBES logo whithe background catc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PBES logo whithe background catchline"/>
                    <pic:cNvPicPr>
                      <a:picLocks noChangeAspect="1" noChangeArrowheads="1"/>
                    </pic:cNvPicPr>
                  </pic:nvPicPr>
                  <pic:blipFill>
                    <a:blip r:embed="rId11" cstate="print"/>
                    <a:srcRect/>
                    <a:stretch>
                      <a:fillRect/>
                    </a:stretch>
                  </pic:blipFill>
                  <pic:spPr bwMode="auto">
                    <a:xfrm>
                      <a:off x="0" y="0"/>
                      <a:ext cx="2073910" cy="1453515"/>
                    </a:xfrm>
                    <a:prstGeom prst="rect">
                      <a:avLst/>
                    </a:prstGeom>
                    <a:noFill/>
                    <a:ln w="9525">
                      <a:noFill/>
                      <a:miter lim="800000"/>
                      <a:headEnd/>
                      <a:tailEnd/>
                    </a:ln>
                  </pic:spPr>
                </pic:pic>
              </a:graphicData>
            </a:graphic>
          </wp:anchor>
        </w:drawing>
      </w:r>
    </w:p>
    <w:p w:rsidR="00066B99" w:rsidRDefault="00066B99" w:rsidP="00066B99">
      <w:pPr>
        <w:spacing w:after="120" w:line="400" w:lineRule="exact"/>
        <w:jc w:val="both"/>
        <w:rPr>
          <w:rFonts w:cs="Traditional Arabic" w:hint="cs"/>
          <w:szCs w:val="30"/>
          <w:rtl/>
        </w:rPr>
      </w:pPr>
    </w:p>
    <w:p w:rsidR="00E648C3" w:rsidRDefault="00E648C3" w:rsidP="00E648C3">
      <w:pPr>
        <w:spacing w:after="120" w:line="400" w:lineRule="exact"/>
        <w:jc w:val="both"/>
        <w:rPr>
          <w:rFonts w:cs="Traditional Arabic" w:hint="cs"/>
          <w:szCs w:val="30"/>
          <w:rtl/>
        </w:rPr>
      </w:pPr>
    </w:p>
    <w:p w:rsidR="00E648C3" w:rsidRDefault="00E648C3" w:rsidP="00E648C3">
      <w:pPr>
        <w:spacing w:after="120" w:line="400" w:lineRule="exact"/>
        <w:jc w:val="both"/>
        <w:rPr>
          <w:rFonts w:cs="Traditional Arabic" w:hint="cs"/>
          <w:szCs w:val="30"/>
          <w:rtl/>
        </w:rPr>
      </w:pPr>
    </w:p>
    <w:p w:rsidR="00066B99" w:rsidRDefault="00066B99" w:rsidP="00E648C3">
      <w:pPr>
        <w:spacing w:after="120" w:line="400" w:lineRule="exact"/>
        <w:jc w:val="both"/>
        <w:rPr>
          <w:rFonts w:cs="Traditional Arabic" w:hint="cs"/>
          <w:szCs w:val="30"/>
          <w:rtl/>
        </w:rPr>
      </w:pPr>
    </w:p>
    <w:p w:rsidR="00B90D1F" w:rsidRDefault="00B90D1F" w:rsidP="0020032C">
      <w:pPr>
        <w:spacing w:after="120" w:line="400" w:lineRule="exact"/>
        <w:ind w:left="1132"/>
        <w:jc w:val="both"/>
        <w:rPr>
          <w:rFonts w:cs="Traditional Arabic" w:hint="cs"/>
          <w:szCs w:val="30"/>
          <w:rtl/>
          <w:lang w:bidi="ar-EG"/>
        </w:rPr>
      </w:pPr>
      <w:r>
        <w:rPr>
          <w:rFonts w:cs="Traditional Arabic" w:hint="cs"/>
          <w:szCs w:val="30"/>
          <w:rtl/>
        </w:rPr>
        <w:t xml:space="preserve">يتعين استخدام شعار المنبر </w:t>
      </w:r>
      <w:r>
        <w:rPr>
          <w:rFonts w:cs="Traditional Arabic" w:hint="cs"/>
          <w:szCs w:val="30"/>
          <w:rtl/>
          <w:lang w:bidi="ar-EG"/>
        </w:rPr>
        <w:t xml:space="preserve">وعبارته الترويجية، </w:t>
      </w:r>
      <w:r w:rsidR="002C124D">
        <w:rPr>
          <w:rFonts w:cs="Traditional Arabic" w:hint="cs"/>
          <w:szCs w:val="30"/>
          <w:rtl/>
          <w:lang w:bidi="ar-EG"/>
        </w:rPr>
        <w:t>’’</w:t>
      </w:r>
      <w:r>
        <w:rPr>
          <w:rFonts w:cs="Traditional Arabic" w:hint="cs"/>
          <w:szCs w:val="30"/>
          <w:rtl/>
          <w:lang w:bidi="ar-EG"/>
        </w:rPr>
        <w:t>العلوم والسياسيات من أجل الناس والطبيعة</w:t>
      </w:r>
      <w:r w:rsidR="002C124D">
        <w:rPr>
          <w:rFonts w:cs="Traditional Arabic" w:hint="cs"/>
          <w:szCs w:val="30"/>
          <w:rtl/>
          <w:lang w:bidi="ar-EG"/>
        </w:rPr>
        <w:t>‘‘</w:t>
      </w:r>
      <w:r>
        <w:rPr>
          <w:rFonts w:cs="Traditional Arabic" w:hint="cs"/>
          <w:szCs w:val="30"/>
          <w:rtl/>
          <w:lang w:bidi="ar-EG"/>
        </w:rPr>
        <w:t>، في جميع وثائق المنبر الرسمية ومواد الاتصالات الخاصة به. ويمكن استخدام الشعار ومعه العبارة الترويجية أو بدونها على خلفية زرقاء غامقة أو بيضاء، بحسب ما هو ملائم. وسيتم وضع سياسة شاملة للمنبر بشأن استخدام الشعار وتصمي</w:t>
      </w:r>
      <w:r w:rsidR="005929B7">
        <w:rPr>
          <w:rFonts w:cs="Traditional Arabic" w:hint="cs"/>
          <w:szCs w:val="30"/>
          <w:rtl/>
          <w:lang w:bidi="ar-EG"/>
        </w:rPr>
        <w:t>م</w:t>
      </w:r>
      <w:r>
        <w:rPr>
          <w:rFonts w:cs="Traditional Arabic" w:hint="cs"/>
          <w:szCs w:val="30"/>
          <w:rtl/>
          <w:lang w:bidi="ar-EG"/>
        </w:rPr>
        <w:t>ه</w:t>
      </w:r>
      <w:r w:rsidR="006F5DBD">
        <w:rPr>
          <w:rFonts w:cs="Traditional Arabic" w:hint="cs"/>
          <w:szCs w:val="30"/>
          <w:rtl/>
          <w:lang w:bidi="ar-EG"/>
        </w:rPr>
        <w:t xml:space="preserve"> ال</w:t>
      </w:r>
      <w:r w:rsidR="005333AF">
        <w:rPr>
          <w:rFonts w:cs="Traditional Arabic" w:hint="cs"/>
          <w:szCs w:val="30"/>
          <w:rtl/>
          <w:lang w:bidi="ar-EG"/>
        </w:rPr>
        <w:t>شكلي</w:t>
      </w:r>
      <w:r w:rsidR="006F5DBD">
        <w:rPr>
          <w:rFonts w:cs="Traditional Arabic" w:hint="cs"/>
          <w:szCs w:val="30"/>
          <w:rtl/>
          <w:lang w:bidi="ar-EG"/>
        </w:rPr>
        <w:t xml:space="preserve"> العام ومعايير التوسيم.</w:t>
      </w:r>
    </w:p>
    <w:p w:rsidR="00B90D1F" w:rsidRPr="00B90D1F" w:rsidRDefault="002077BD" w:rsidP="002077BD">
      <w:pPr>
        <w:spacing w:after="120" w:line="400" w:lineRule="exact"/>
        <w:ind w:left="1134"/>
        <w:jc w:val="center"/>
        <w:rPr>
          <w:rFonts w:cs="Traditional Arabic" w:hint="cs"/>
          <w:szCs w:val="30"/>
          <w:u w:val="single"/>
          <w:rtl/>
          <w:lang w:bidi="ar-EG"/>
        </w:rPr>
      </w:pPr>
      <w:r>
        <w:rPr>
          <w:rFonts w:cs="Traditional Arabic" w:hint="cs"/>
          <w:szCs w:val="30"/>
          <w:u w:val="single"/>
          <w:rtl/>
          <w:lang w:bidi="ar-EG"/>
        </w:rPr>
        <w:tab/>
      </w:r>
      <w:r>
        <w:rPr>
          <w:rFonts w:cs="Traditional Arabic" w:hint="cs"/>
          <w:szCs w:val="30"/>
          <w:u w:val="single"/>
          <w:rtl/>
          <w:lang w:bidi="ar-EG"/>
        </w:rPr>
        <w:tab/>
      </w:r>
      <w:r>
        <w:rPr>
          <w:rFonts w:cs="Traditional Arabic" w:hint="cs"/>
          <w:szCs w:val="30"/>
          <w:u w:val="single"/>
          <w:rtl/>
          <w:lang w:bidi="ar-EG"/>
        </w:rPr>
        <w:tab/>
      </w:r>
    </w:p>
    <w:sectPr w:rsidR="00B90D1F" w:rsidRPr="00B90D1F" w:rsidSect="00955980">
      <w:headerReference w:type="even" r:id="rId12"/>
      <w:headerReference w:type="default" r:id="rId13"/>
      <w:footerReference w:type="even" r:id="rId14"/>
      <w:footerReference w:type="default" r:id="rId15"/>
      <w:headerReference w:type="first" r:id="rId16"/>
      <w:footerReference w:type="first" r:id="rId17"/>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07" w:rsidRDefault="00A60A07">
      <w:r>
        <w:separator/>
      </w:r>
    </w:p>
  </w:endnote>
  <w:endnote w:type="continuationSeparator" w:id="0">
    <w:p w:rsidR="00A60A07" w:rsidRDefault="00A60A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3" w:rsidRPr="00B86C1A" w:rsidRDefault="00234383"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953049">
      <w:rPr>
        <w:rStyle w:val="PageNumber"/>
        <w:rFonts w:ascii="Times New Roman" w:hAnsi="Times New Roman" w:cs="Times New Roman"/>
        <w:sz w:val="18"/>
        <w:szCs w:val="18"/>
      </w:rPr>
      <w:t>14</w:t>
    </w:r>
    <w:r w:rsidRPr="00B86C1A">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3" w:rsidRPr="00B86C1A" w:rsidRDefault="00234383"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953049">
      <w:rPr>
        <w:rStyle w:val="PageNumber"/>
        <w:rFonts w:ascii="Times New Roman" w:hAnsi="Times New Roman" w:cs="Times New Roman"/>
        <w:sz w:val="18"/>
        <w:szCs w:val="18"/>
      </w:rPr>
      <w:t>13</w:t>
    </w:r>
    <w:r w:rsidRPr="00B86C1A">
      <w:rPr>
        <w:rStyle w:val="PageNumbe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3" w:rsidRDefault="00234383" w:rsidP="00AF4436">
    <w:pPr>
      <w:pStyle w:val="Footer"/>
      <w:tabs>
        <w:tab w:val="clear" w:pos="4153"/>
        <w:tab w:val="clear" w:pos="8306"/>
      </w:tabs>
      <w:jc w:val="left"/>
    </w:pPr>
    <w:r>
      <w:rPr>
        <w:rStyle w:val="PageNumber"/>
      </w:rPr>
      <w:t>K1353244</w:t>
    </w:r>
    <w:r>
      <w:rPr>
        <w:rStyle w:val="PageNumber"/>
      </w:rPr>
      <w:tab/>
      <w:t>041113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07" w:rsidRDefault="00A60A07" w:rsidP="00684243">
      <w:pPr>
        <w:ind w:left="720"/>
      </w:pPr>
      <w:r>
        <w:separator/>
      </w:r>
    </w:p>
  </w:footnote>
  <w:footnote w:type="continuationSeparator" w:id="0">
    <w:p w:rsidR="00A60A07" w:rsidRDefault="00A60A07">
      <w:r>
        <w:continuationSeparator/>
      </w:r>
    </w:p>
  </w:footnote>
  <w:footnote w:id="1">
    <w:p w:rsidR="00234383" w:rsidRPr="009E46DF" w:rsidRDefault="00234383" w:rsidP="00AF4436">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3" w:rsidRPr="00B86C1A" w:rsidRDefault="00234383" w:rsidP="00D5798A">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3" w:rsidRPr="00B86C1A" w:rsidRDefault="00234383" w:rsidP="00D5798A">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3" w:rsidRDefault="00234383"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00F5F"/>
    <w:rsid w:val="000102EF"/>
    <w:rsid w:val="00012E57"/>
    <w:rsid w:val="00016F9B"/>
    <w:rsid w:val="0002068C"/>
    <w:rsid w:val="000242CB"/>
    <w:rsid w:val="0003131F"/>
    <w:rsid w:val="00033595"/>
    <w:rsid w:val="00033A5C"/>
    <w:rsid w:val="0006021A"/>
    <w:rsid w:val="00066B99"/>
    <w:rsid w:val="0008088A"/>
    <w:rsid w:val="000844F9"/>
    <w:rsid w:val="000C420D"/>
    <w:rsid w:val="000C6AF1"/>
    <w:rsid w:val="000C72D5"/>
    <w:rsid w:val="000F083C"/>
    <w:rsid w:val="000F39C0"/>
    <w:rsid w:val="000F712A"/>
    <w:rsid w:val="00102A11"/>
    <w:rsid w:val="00111DDA"/>
    <w:rsid w:val="0012040B"/>
    <w:rsid w:val="001223A2"/>
    <w:rsid w:val="00124CC4"/>
    <w:rsid w:val="00131CE1"/>
    <w:rsid w:val="001367EA"/>
    <w:rsid w:val="001368B8"/>
    <w:rsid w:val="0014278C"/>
    <w:rsid w:val="00153644"/>
    <w:rsid w:val="00154CC2"/>
    <w:rsid w:val="00165BE3"/>
    <w:rsid w:val="00166C50"/>
    <w:rsid w:val="0017427B"/>
    <w:rsid w:val="00177C0C"/>
    <w:rsid w:val="001841AD"/>
    <w:rsid w:val="001844E3"/>
    <w:rsid w:val="00186DE2"/>
    <w:rsid w:val="0019433D"/>
    <w:rsid w:val="001A0F83"/>
    <w:rsid w:val="001B03D9"/>
    <w:rsid w:val="001D3A25"/>
    <w:rsid w:val="001E4795"/>
    <w:rsid w:val="001E6E8E"/>
    <w:rsid w:val="001F0C9C"/>
    <w:rsid w:val="001F171C"/>
    <w:rsid w:val="001F390D"/>
    <w:rsid w:val="0020032C"/>
    <w:rsid w:val="002077BD"/>
    <w:rsid w:val="002079F8"/>
    <w:rsid w:val="0023160B"/>
    <w:rsid w:val="002323CD"/>
    <w:rsid w:val="00234383"/>
    <w:rsid w:val="00260C3B"/>
    <w:rsid w:val="00261451"/>
    <w:rsid w:val="00267DA8"/>
    <w:rsid w:val="002B14DB"/>
    <w:rsid w:val="002C124D"/>
    <w:rsid w:val="002C60AD"/>
    <w:rsid w:val="002E7390"/>
    <w:rsid w:val="002F11C2"/>
    <w:rsid w:val="002F74A0"/>
    <w:rsid w:val="003044BA"/>
    <w:rsid w:val="00317E61"/>
    <w:rsid w:val="003501E1"/>
    <w:rsid w:val="003553DB"/>
    <w:rsid w:val="003716FE"/>
    <w:rsid w:val="0038322E"/>
    <w:rsid w:val="00386BD3"/>
    <w:rsid w:val="00390CD8"/>
    <w:rsid w:val="003923ED"/>
    <w:rsid w:val="00394532"/>
    <w:rsid w:val="00397363"/>
    <w:rsid w:val="003B507C"/>
    <w:rsid w:val="003D355A"/>
    <w:rsid w:val="003E4E41"/>
    <w:rsid w:val="003F77FF"/>
    <w:rsid w:val="0040218B"/>
    <w:rsid w:val="00405211"/>
    <w:rsid w:val="00412768"/>
    <w:rsid w:val="004424B9"/>
    <w:rsid w:val="00451081"/>
    <w:rsid w:val="00451ABD"/>
    <w:rsid w:val="0045345B"/>
    <w:rsid w:val="004606CA"/>
    <w:rsid w:val="004619F3"/>
    <w:rsid w:val="00472C66"/>
    <w:rsid w:val="00485260"/>
    <w:rsid w:val="004916B5"/>
    <w:rsid w:val="00495361"/>
    <w:rsid w:val="004B0A17"/>
    <w:rsid w:val="004B1830"/>
    <w:rsid w:val="004D2B12"/>
    <w:rsid w:val="004E001B"/>
    <w:rsid w:val="004E1EDE"/>
    <w:rsid w:val="004E5370"/>
    <w:rsid w:val="004E7B30"/>
    <w:rsid w:val="00506A20"/>
    <w:rsid w:val="00522932"/>
    <w:rsid w:val="005234DB"/>
    <w:rsid w:val="00530F46"/>
    <w:rsid w:val="005333AF"/>
    <w:rsid w:val="00540949"/>
    <w:rsid w:val="005668AB"/>
    <w:rsid w:val="00591B8E"/>
    <w:rsid w:val="005929B7"/>
    <w:rsid w:val="005945AA"/>
    <w:rsid w:val="005A6A53"/>
    <w:rsid w:val="005B198D"/>
    <w:rsid w:val="005B25B0"/>
    <w:rsid w:val="005C55FF"/>
    <w:rsid w:val="005E06C5"/>
    <w:rsid w:val="005E2737"/>
    <w:rsid w:val="005E4460"/>
    <w:rsid w:val="005F3809"/>
    <w:rsid w:val="005F5925"/>
    <w:rsid w:val="0060772E"/>
    <w:rsid w:val="00615461"/>
    <w:rsid w:val="006160A4"/>
    <w:rsid w:val="006227F4"/>
    <w:rsid w:val="0063685D"/>
    <w:rsid w:val="006578BD"/>
    <w:rsid w:val="00671875"/>
    <w:rsid w:val="00684243"/>
    <w:rsid w:val="00696059"/>
    <w:rsid w:val="006A7E4F"/>
    <w:rsid w:val="006B0417"/>
    <w:rsid w:val="006B54B1"/>
    <w:rsid w:val="006C560D"/>
    <w:rsid w:val="006E4BE0"/>
    <w:rsid w:val="006E6CAA"/>
    <w:rsid w:val="006F036C"/>
    <w:rsid w:val="006F5DBD"/>
    <w:rsid w:val="006F684C"/>
    <w:rsid w:val="00706852"/>
    <w:rsid w:val="00712158"/>
    <w:rsid w:val="00743B70"/>
    <w:rsid w:val="00752404"/>
    <w:rsid w:val="0075378C"/>
    <w:rsid w:val="00783165"/>
    <w:rsid w:val="0079691E"/>
    <w:rsid w:val="007A671B"/>
    <w:rsid w:val="007A6D2A"/>
    <w:rsid w:val="007B173A"/>
    <w:rsid w:val="007B5F59"/>
    <w:rsid w:val="007B7061"/>
    <w:rsid w:val="007C62EE"/>
    <w:rsid w:val="007E0C9A"/>
    <w:rsid w:val="007F304D"/>
    <w:rsid w:val="00802B63"/>
    <w:rsid w:val="00805014"/>
    <w:rsid w:val="00822614"/>
    <w:rsid w:val="00841E3E"/>
    <w:rsid w:val="008500FB"/>
    <w:rsid w:val="00852F12"/>
    <w:rsid w:val="0087337B"/>
    <w:rsid w:val="00873A40"/>
    <w:rsid w:val="0088791E"/>
    <w:rsid w:val="00887CE8"/>
    <w:rsid w:val="00891B71"/>
    <w:rsid w:val="0089216B"/>
    <w:rsid w:val="0089620E"/>
    <w:rsid w:val="008A5EBB"/>
    <w:rsid w:val="008C05E1"/>
    <w:rsid w:val="008C794B"/>
    <w:rsid w:val="0090002B"/>
    <w:rsid w:val="00914E9C"/>
    <w:rsid w:val="0092522D"/>
    <w:rsid w:val="00926C1F"/>
    <w:rsid w:val="00931CC7"/>
    <w:rsid w:val="00934EBC"/>
    <w:rsid w:val="009526A7"/>
    <w:rsid w:val="00953049"/>
    <w:rsid w:val="00955980"/>
    <w:rsid w:val="00956D75"/>
    <w:rsid w:val="00980B82"/>
    <w:rsid w:val="009819E2"/>
    <w:rsid w:val="009A052E"/>
    <w:rsid w:val="009A1FDF"/>
    <w:rsid w:val="009A7C16"/>
    <w:rsid w:val="009B2A75"/>
    <w:rsid w:val="009C5B87"/>
    <w:rsid w:val="009D58E8"/>
    <w:rsid w:val="009E2CE5"/>
    <w:rsid w:val="009E46DF"/>
    <w:rsid w:val="009E6EAB"/>
    <w:rsid w:val="009F5167"/>
    <w:rsid w:val="00A108BD"/>
    <w:rsid w:val="00A26E11"/>
    <w:rsid w:val="00A31F90"/>
    <w:rsid w:val="00A34C1A"/>
    <w:rsid w:val="00A43945"/>
    <w:rsid w:val="00A579D1"/>
    <w:rsid w:val="00A60A07"/>
    <w:rsid w:val="00A76B59"/>
    <w:rsid w:val="00A969A0"/>
    <w:rsid w:val="00A97CB1"/>
    <w:rsid w:val="00AA62E8"/>
    <w:rsid w:val="00AB1E5D"/>
    <w:rsid w:val="00AB285D"/>
    <w:rsid w:val="00AE4729"/>
    <w:rsid w:val="00AF0DF6"/>
    <w:rsid w:val="00AF4436"/>
    <w:rsid w:val="00B179A4"/>
    <w:rsid w:val="00B602AD"/>
    <w:rsid w:val="00B678D2"/>
    <w:rsid w:val="00B77EDA"/>
    <w:rsid w:val="00B83776"/>
    <w:rsid w:val="00B86C1A"/>
    <w:rsid w:val="00B87B65"/>
    <w:rsid w:val="00B90D1F"/>
    <w:rsid w:val="00B97A52"/>
    <w:rsid w:val="00BA25F3"/>
    <w:rsid w:val="00BA66F1"/>
    <w:rsid w:val="00BA6ED1"/>
    <w:rsid w:val="00BB0629"/>
    <w:rsid w:val="00BC38E9"/>
    <w:rsid w:val="00BD1906"/>
    <w:rsid w:val="00BD4A65"/>
    <w:rsid w:val="00BF64C6"/>
    <w:rsid w:val="00BF7F42"/>
    <w:rsid w:val="00C01D53"/>
    <w:rsid w:val="00C0594F"/>
    <w:rsid w:val="00C1200F"/>
    <w:rsid w:val="00C215C6"/>
    <w:rsid w:val="00C227E2"/>
    <w:rsid w:val="00C34FDE"/>
    <w:rsid w:val="00C56205"/>
    <w:rsid w:val="00C712BF"/>
    <w:rsid w:val="00C85728"/>
    <w:rsid w:val="00C86BDC"/>
    <w:rsid w:val="00CA4F8C"/>
    <w:rsid w:val="00CB79F1"/>
    <w:rsid w:val="00CD25C4"/>
    <w:rsid w:val="00CD399B"/>
    <w:rsid w:val="00CF153A"/>
    <w:rsid w:val="00D12FDA"/>
    <w:rsid w:val="00D257C7"/>
    <w:rsid w:val="00D409C7"/>
    <w:rsid w:val="00D444E7"/>
    <w:rsid w:val="00D44700"/>
    <w:rsid w:val="00D44CE3"/>
    <w:rsid w:val="00D578BF"/>
    <w:rsid w:val="00D5798A"/>
    <w:rsid w:val="00D66C66"/>
    <w:rsid w:val="00D70490"/>
    <w:rsid w:val="00D71822"/>
    <w:rsid w:val="00D9173E"/>
    <w:rsid w:val="00D91942"/>
    <w:rsid w:val="00D958DE"/>
    <w:rsid w:val="00DA1588"/>
    <w:rsid w:val="00DA494E"/>
    <w:rsid w:val="00DB2A6C"/>
    <w:rsid w:val="00DB6958"/>
    <w:rsid w:val="00DC590D"/>
    <w:rsid w:val="00DD32A4"/>
    <w:rsid w:val="00DD3858"/>
    <w:rsid w:val="00DE796A"/>
    <w:rsid w:val="00E015AC"/>
    <w:rsid w:val="00E369DB"/>
    <w:rsid w:val="00E36EB2"/>
    <w:rsid w:val="00E63CFD"/>
    <w:rsid w:val="00E648C3"/>
    <w:rsid w:val="00E760C7"/>
    <w:rsid w:val="00E8729A"/>
    <w:rsid w:val="00E90558"/>
    <w:rsid w:val="00E96DEF"/>
    <w:rsid w:val="00EA0788"/>
    <w:rsid w:val="00EC2855"/>
    <w:rsid w:val="00EC3A5F"/>
    <w:rsid w:val="00ED77A3"/>
    <w:rsid w:val="00EE026C"/>
    <w:rsid w:val="00EF1365"/>
    <w:rsid w:val="00F12DD6"/>
    <w:rsid w:val="00F22757"/>
    <w:rsid w:val="00F240DC"/>
    <w:rsid w:val="00F47390"/>
    <w:rsid w:val="00F50135"/>
    <w:rsid w:val="00F54357"/>
    <w:rsid w:val="00F61AB5"/>
    <w:rsid w:val="00F64BB3"/>
    <w:rsid w:val="00F7639B"/>
    <w:rsid w:val="00FE21C0"/>
    <w:rsid w:val="00FE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273D-98C9-485F-AF4B-63E9A3B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2013-11-04T13:21:00Z</cp:lastPrinted>
  <dcterms:created xsi:type="dcterms:W3CDTF">2013-11-05T15:05:00Z</dcterms:created>
  <dcterms:modified xsi:type="dcterms:W3CDTF">2013-11-05T15:05:00Z</dcterms:modified>
</cp:coreProperties>
</file>