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82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3"/>
        <w:gridCol w:w="543"/>
        <w:gridCol w:w="236"/>
        <w:gridCol w:w="1691"/>
        <w:gridCol w:w="987"/>
        <w:gridCol w:w="737"/>
        <w:gridCol w:w="1972"/>
        <w:gridCol w:w="737"/>
        <w:gridCol w:w="1437"/>
      </w:tblGrid>
      <w:tr w:rsidR="00470A92" w:rsidRPr="00104B2F" w:rsidTr="00716334">
        <w:trPr>
          <w:cantSplit/>
          <w:trHeight w:val="1079"/>
          <w:jc w:val="center"/>
        </w:trPr>
        <w:tc>
          <w:tcPr>
            <w:tcW w:w="2296" w:type="dxa"/>
            <w:gridSpan w:val="3"/>
          </w:tcPr>
          <w:p w:rsidR="00470A92" w:rsidRPr="00104B2F" w:rsidRDefault="00470A92" w:rsidP="00C2231E">
            <w:pPr>
              <w:rPr>
                <w:sz w:val="24"/>
                <w:szCs w:val="24"/>
                <w:lang w:val="ru-RU"/>
              </w:rPr>
            </w:pPr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t>ОРГАНИЗАЦИЯ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br/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t>ОБЪЕДИНЕННЫХ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>НАЦИЙ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70A92" w:rsidRDefault="00470A92" w:rsidP="00617821">
            <w:pPr>
              <w:jc w:val="center"/>
              <w:rPr>
                <w:b/>
                <w:lang w:val="en-US"/>
              </w:rPr>
            </w:pPr>
          </w:p>
          <w:p w:rsidR="00470A92" w:rsidRDefault="00470A92" w:rsidP="00617821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303CE1D" wp14:editId="1406E4C9">
                  <wp:extent cx="1038105" cy="438912"/>
                  <wp:effectExtent l="0" t="0" r="0" b="0"/>
                  <wp:docPr id="1" name="Picture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33" cy="438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A92" w:rsidRPr="00DB54BB" w:rsidRDefault="00470A92" w:rsidP="00DB54BB">
            <w:pPr>
              <w:ind w:left="851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ЮНЕП</w:t>
            </w:r>
            <w:proofErr w:type="spellEnd"/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470A92" w:rsidRPr="00A13843" w:rsidRDefault="00470A92" w:rsidP="007B2239">
            <w:pPr>
              <w:ind w:left="-127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783B9F9" wp14:editId="4382862F">
                  <wp:extent cx="574431" cy="475392"/>
                  <wp:effectExtent l="0" t="0" r="0" b="1270"/>
                  <wp:docPr id="7" name="Picture 70" descr="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513" cy="47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:rsidR="00470A92" w:rsidRPr="00A13843" w:rsidRDefault="00470A92" w:rsidP="007B2239">
            <w:pPr>
              <w:ind w:left="-40"/>
            </w:pPr>
            <w:r>
              <w:rPr>
                <w:noProof/>
                <w:lang w:val="en-US"/>
              </w:rPr>
              <w:drawing>
                <wp:inline distT="0" distB="0" distL="0" distR="0" wp14:anchorId="0162952A" wp14:editId="3E0128CD">
                  <wp:extent cx="427239" cy="405516"/>
                  <wp:effectExtent l="0" t="0" r="0" b="0"/>
                  <wp:docPr id="2" name="Picture 2" descr="Description: 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87" cy="40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470A92" w:rsidRPr="00716334" w:rsidRDefault="00470A92" w:rsidP="00F24EB7">
            <w:pPr>
              <w:ind w:left="-40"/>
              <w:rPr>
                <w:sz w:val="16"/>
                <w:szCs w:val="16"/>
                <w:lang w:val="ru-RU"/>
              </w:rPr>
            </w:pPr>
            <w:r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Продовольственная и сельско</w:t>
            </w:r>
            <w:r w:rsidR="00F24EB7"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>х</w:t>
            </w:r>
            <w:r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>озяйственная программа Организации Объединенных Наций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:rsidR="00470A92" w:rsidRPr="00A13843" w:rsidRDefault="00470A92" w:rsidP="00590FBA">
            <w:pPr>
              <w:ind w:left="113" w:right="-318"/>
            </w:pPr>
            <w:r>
              <w:rPr>
                <w:noProof/>
                <w:lang w:val="en-US"/>
              </w:rPr>
              <w:drawing>
                <wp:inline distT="0" distB="0" distL="0" distR="0" wp14:anchorId="4D871152" wp14:editId="51B05BB7">
                  <wp:extent cx="286603" cy="573206"/>
                  <wp:effectExtent l="0" t="0" r="0" b="0"/>
                  <wp:docPr id="12" name="Picture 12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79" cy="573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:rsidR="00470A92" w:rsidRPr="00470A92" w:rsidRDefault="00470A92" w:rsidP="00965565">
            <w:pPr>
              <w:pStyle w:val="Heading2"/>
              <w:spacing w:before="40" w:after="0"/>
              <w:ind w:left="82" w:firstLine="0"/>
              <w:rPr>
                <w:rFonts w:ascii="Arial" w:hAnsi="Arial" w:cs="Arial"/>
                <w:sz w:val="52"/>
                <w:szCs w:val="52"/>
              </w:rPr>
            </w:pPr>
            <w:r w:rsidRPr="00470A92">
              <w:rPr>
                <w:rFonts w:ascii="Arial" w:hAnsi="Arial" w:cs="Arial"/>
                <w:sz w:val="52"/>
                <w:szCs w:val="52"/>
              </w:rPr>
              <w:t>BES</w:t>
            </w:r>
          </w:p>
        </w:tc>
      </w:tr>
      <w:tr w:rsidR="00F32068" w:rsidRPr="00A13843" w:rsidTr="00716334">
        <w:trPr>
          <w:cantSplit/>
          <w:trHeight w:val="282"/>
          <w:jc w:val="center"/>
        </w:trPr>
        <w:tc>
          <w:tcPr>
            <w:tcW w:w="1513" w:type="dxa"/>
            <w:tcBorders>
              <w:bottom w:val="single" w:sz="2" w:space="0" w:color="auto"/>
            </w:tcBorders>
          </w:tcPr>
          <w:p w:rsidR="00F32068" w:rsidRPr="00A13843" w:rsidRDefault="00F32068" w:rsidP="00617821">
            <w:pPr>
              <w:rPr>
                <w:noProof/>
              </w:rPr>
            </w:pPr>
          </w:p>
        </w:tc>
        <w:tc>
          <w:tcPr>
            <w:tcW w:w="6202" w:type="dxa"/>
            <w:gridSpan w:val="6"/>
            <w:tcBorders>
              <w:bottom w:val="single" w:sz="2" w:space="0" w:color="auto"/>
            </w:tcBorders>
          </w:tcPr>
          <w:p w:rsidR="00F32068" w:rsidRPr="00A13843" w:rsidRDefault="00F32068" w:rsidP="00617821">
            <w:pPr>
              <w:rPr>
                <w:rFonts w:ascii="Univers" w:hAnsi="Univers"/>
                <w:b/>
                <w:sz w:val="24"/>
              </w:rPr>
            </w:pPr>
          </w:p>
        </w:tc>
        <w:tc>
          <w:tcPr>
            <w:tcW w:w="2186" w:type="dxa"/>
            <w:gridSpan w:val="2"/>
            <w:tcBorders>
              <w:bottom w:val="single" w:sz="2" w:space="0" w:color="auto"/>
            </w:tcBorders>
            <w:tcMar>
              <w:left w:w="85" w:type="dxa"/>
              <w:right w:w="57" w:type="dxa"/>
            </w:tcMar>
          </w:tcPr>
          <w:p w:rsidR="00F32068" w:rsidRPr="005225DF" w:rsidRDefault="00F32068" w:rsidP="005225DF">
            <w:pPr>
              <w:spacing w:before="120"/>
              <w:ind w:left="214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12111">
              <w:rPr>
                <w:b/>
                <w:sz w:val="24"/>
              </w:rPr>
              <w:t>IPBES</w:t>
            </w:r>
            <w:proofErr w:type="spellEnd"/>
            <w:r w:rsidRPr="00A13843">
              <w:t>/</w:t>
            </w:r>
            <w:r w:rsidR="00024553">
              <w:t>6</w:t>
            </w:r>
            <w:r w:rsidRPr="00A13843">
              <w:t>/</w:t>
            </w:r>
            <w:r w:rsidR="005225DF">
              <w:rPr>
                <w:lang w:val="en-US"/>
              </w:rPr>
              <w:t>INF/</w:t>
            </w:r>
            <w:r w:rsidR="00024553">
              <w:rPr>
                <w:lang w:val="en-US"/>
              </w:rPr>
              <w:t>9</w:t>
            </w:r>
          </w:p>
        </w:tc>
      </w:tr>
      <w:tr w:rsidR="00F32068" w:rsidRPr="00F4606C" w:rsidTr="00716334">
        <w:trPr>
          <w:cantSplit/>
          <w:trHeight w:val="1588"/>
          <w:jc w:val="center"/>
        </w:trPr>
        <w:tc>
          <w:tcPr>
            <w:tcW w:w="2059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:rsidR="00F32068" w:rsidRPr="00A13843" w:rsidRDefault="00815426" w:rsidP="00617821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4720A8C3" wp14:editId="4AF72E9C">
                  <wp:extent cx="1111406" cy="5193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6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:rsidR="00F32068" w:rsidRPr="006A6DD6" w:rsidRDefault="006A6DD6" w:rsidP="00325BB5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>Межправительственн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ая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</w:t>
            </w:r>
            <w:r w:rsidR="002E6E8A"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>научно-политическ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ая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платформ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по биоразнообразию и экосистемным услугам</w:t>
            </w:r>
          </w:p>
        </w:tc>
        <w:tc>
          <w:tcPr>
            <w:tcW w:w="2186" w:type="dxa"/>
            <w:gridSpan w:val="2"/>
            <w:tcBorders>
              <w:top w:val="single" w:sz="2" w:space="0" w:color="auto"/>
              <w:bottom w:val="single" w:sz="24" w:space="0" w:color="auto"/>
            </w:tcBorders>
            <w:tcMar>
              <w:left w:w="85" w:type="dxa"/>
              <w:right w:w="57" w:type="dxa"/>
            </w:tcMar>
          </w:tcPr>
          <w:p w:rsidR="00F32068" w:rsidRPr="001D17D5" w:rsidRDefault="00F32068" w:rsidP="00965565">
            <w:pPr>
              <w:spacing w:before="120"/>
              <w:ind w:left="214"/>
              <w:rPr>
                <w:lang w:val="en-US"/>
              </w:rPr>
            </w:pPr>
            <w:proofErr w:type="spellStart"/>
            <w:r w:rsidRPr="00A13843">
              <w:t>Distr</w:t>
            </w:r>
            <w:proofErr w:type="spellEnd"/>
            <w:r w:rsidRPr="001D17D5">
              <w:rPr>
                <w:lang w:val="en-US"/>
              </w:rPr>
              <w:t xml:space="preserve">.: </w:t>
            </w:r>
            <w:r w:rsidRPr="00A13843">
              <w:t>General</w:t>
            </w:r>
            <w:r w:rsidRPr="001D17D5">
              <w:rPr>
                <w:lang w:val="en-US"/>
              </w:rPr>
              <w:br/>
            </w:r>
            <w:r w:rsidR="00C75DF8">
              <w:rPr>
                <w:lang w:val="en-US"/>
              </w:rPr>
              <w:t>1</w:t>
            </w:r>
            <w:r w:rsidR="00024553">
              <w:rPr>
                <w:lang w:val="en-US"/>
              </w:rPr>
              <w:t>5</w:t>
            </w:r>
            <w:r w:rsidR="00097B16">
              <w:rPr>
                <w:lang w:val="en-US"/>
              </w:rPr>
              <w:t xml:space="preserve"> </w:t>
            </w:r>
            <w:r w:rsidR="005B7EED">
              <w:rPr>
                <w:lang w:val="en-US"/>
              </w:rPr>
              <w:t>January</w:t>
            </w:r>
            <w:r w:rsidR="0090127D">
              <w:rPr>
                <w:lang w:val="en-US"/>
              </w:rPr>
              <w:t xml:space="preserve"> </w:t>
            </w:r>
            <w:r w:rsidR="0098289C">
              <w:rPr>
                <w:lang w:val="en-US"/>
              </w:rPr>
              <w:t>201</w:t>
            </w:r>
            <w:r w:rsidR="00024553">
              <w:rPr>
                <w:lang w:val="en-US"/>
              </w:rPr>
              <w:t>8</w:t>
            </w:r>
          </w:p>
          <w:p w:rsidR="00AA7984" w:rsidRPr="001D17D5" w:rsidRDefault="00AA7984" w:rsidP="00965565">
            <w:pPr>
              <w:spacing w:before="120"/>
              <w:ind w:left="214"/>
              <w:rPr>
                <w:lang w:val="en-US"/>
              </w:rPr>
            </w:pPr>
            <w:r>
              <w:t>Russian</w:t>
            </w:r>
          </w:p>
          <w:p w:rsidR="00F32068" w:rsidRPr="001D17D5" w:rsidRDefault="00F32068" w:rsidP="00965565">
            <w:pPr>
              <w:spacing w:after="120"/>
              <w:ind w:left="214"/>
              <w:rPr>
                <w:lang w:val="en-US"/>
              </w:rPr>
            </w:pPr>
            <w:r w:rsidRPr="00A13843">
              <w:t>Original</w:t>
            </w:r>
            <w:r w:rsidRPr="001D17D5">
              <w:rPr>
                <w:lang w:val="en-US"/>
              </w:rPr>
              <w:t xml:space="preserve">: </w:t>
            </w:r>
            <w:r w:rsidRPr="00A13843">
              <w:t>English</w:t>
            </w:r>
          </w:p>
        </w:tc>
      </w:tr>
    </w:tbl>
    <w:p w:rsidR="00A02782" w:rsidRPr="000F7E19" w:rsidRDefault="00A02782" w:rsidP="00A02782">
      <w:pPr>
        <w:rPr>
          <w:b/>
          <w:lang w:val="ru-RU"/>
        </w:rPr>
      </w:pPr>
      <w:r w:rsidRPr="000F7E19">
        <w:rPr>
          <w:b/>
          <w:lang w:val="ru-RU"/>
        </w:rPr>
        <w:t xml:space="preserve">Пленум Межправительственной научно-политической </w:t>
      </w:r>
      <w:r w:rsidRPr="00A02782">
        <w:rPr>
          <w:b/>
          <w:lang w:val="ru-RU"/>
        </w:rPr>
        <w:br/>
      </w:r>
      <w:r w:rsidRPr="000F7E19">
        <w:rPr>
          <w:b/>
          <w:lang w:val="ru-RU"/>
        </w:rPr>
        <w:t>платформы по биоразнообразию и экосистемным услугам</w:t>
      </w:r>
    </w:p>
    <w:p w:rsidR="00A02782" w:rsidRDefault="00024553" w:rsidP="00A02782">
      <w:pPr>
        <w:rPr>
          <w:b/>
          <w:lang w:val="ru-RU"/>
        </w:rPr>
      </w:pPr>
      <w:r>
        <w:rPr>
          <w:b/>
          <w:lang w:val="ru-RU"/>
        </w:rPr>
        <w:t xml:space="preserve">Шестая </w:t>
      </w:r>
      <w:r w:rsidR="00A02782" w:rsidRPr="000F7E19">
        <w:rPr>
          <w:b/>
          <w:lang w:val="ru-RU"/>
        </w:rPr>
        <w:t>сессия</w:t>
      </w:r>
    </w:p>
    <w:p w:rsidR="00980A81" w:rsidRPr="00F45609" w:rsidRDefault="00024553" w:rsidP="004903BD">
      <w:pPr>
        <w:rPr>
          <w:szCs w:val="22"/>
          <w:lang w:val="ru-RU"/>
        </w:rPr>
      </w:pPr>
      <w:proofErr w:type="spellStart"/>
      <w:r>
        <w:rPr>
          <w:szCs w:val="22"/>
          <w:lang w:val="ru-RU"/>
        </w:rPr>
        <w:t>Медельин</w:t>
      </w:r>
      <w:proofErr w:type="spellEnd"/>
      <w:r w:rsidR="00980A81" w:rsidRPr="00980A81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Колумбия</w:t>
      </w:r>
      <w:r w:rsidR="00980A81" w:rsidRPr="00980A8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18</w:t>
      </w:r>
      <w:r w:rsidR="00567CD2">
        <w:rPr>
          <w:szCs w:val="22"/>
          <w:lang w:val="ru-RU"/>
        </w:rPr>
        <w:t>-</w:t>
      </w:r>
      <w:r>
        <w:rPr>
          <w:szCs w:val="22"/>
          <w:lang w:val="ru-RU"/>
        </w:rPr>
        <w:t>2</w:t>
      </w:r>
      <w:r w:rsidR="003225FE">
        <w:rPr>
          <w:szCs w:val="22"/>
          <w:lang w:val="ru-RU"/>
        </w:rPr>
        <w:t>4</w:t>
      </w:r>
      <w:r w:rsidR="00980A81" w:rsidRPr="00980A81">
        <w:rPr>
          <w:szCs w:val="22"/>
          <w:lang w:val="ru-RU"/>
        </w:rPr>
        <w:t xml:space="preserve"> марта 201</w:t>
      </w:r>
      <w:r>
        <w:rPr>
          <w:szCs w:val="22"/>
          <w:lang w:val="ru-RU"/>
        </w:rPr>
        <w:t>8</w:t>
      </w:r>
      <w:r w:rsidR="00980A81" w:rsidRPr="00980A81">
        <w:rPr>
          <w:szCs w:val="22"/>
          <w:lang w:val="ru-RU"/>
        </w:rPr>
        <w:t xml:space="preserve"> года</w:t>
      </w:r>
    </w:p>
    <w:p w:rsidR="005225DF" w:rsidRPr="00F374F7" w:rsidRDefault="005225DF" w:rsidP="005225DF">
      <w:pPr>
        <w:spacing w:after="60"/>
        <w:rPr>
          <w:szCs w:val="22"/>
          <w:lang w:val="ru-RU"/>
        </w:rPr>
      </w:pPr>
      <w:r w:rsidRPr="005225DF">
        <w:rPr>
          <w:szCs w:val="22"/>
          <w:lang w:val="ru-RU"/>
        </w:rPr>
        <w:t xml:space="preserve">Пункт </w:t>
      </w:r>
      <w:r w:rsidR="00024553">
        <w:rPr>
          <w:szCs w:val="22"/>
          <w:lang w:val="ru-RU"/>
        </w:rPr>
        <w:t xml:space="preserve">8 </w:t>
      </w:r>
      <w:r w:rsidRPr="005225DF">
        <w:rPr>
          <w:szCs w:val="22"/>
          <w:lang w:val="ru-RU"/>
        </w:rPr>
        <w:t>предварительной повестки дня</w:t>
      </w:r>
      <w:r w:rsidR="00F374F7" w:rsidRPr="00F374F7">
        <w:rPr>
          <w:szCs w:val="22"/>
          <w:lang w:val="ru-RU"/>
        </w:rPr>
        <w:t>*</w:t>
      </w:r>
    </w:p>
    <w:p w:rsidR="003225FE" w:rsidRPr="00255468" w:rsidRDefault="003225FE" w:rsidP="00F374F7">
      <w:pPr>
        <w:keepNext/>
        <w:keepLines/>
        <w:tabs>
          <w:tab w:val="left" w:pos="1247"/>
          <w:tab w:val="left" w:pos="1814"/>
          <w:tab w:val="left" w:pos="2381"/>
          <w:tab w:val="left" w:pos="2948"/>
          <w:tab w:val="left" w:pos="3515"/>
        </w:tabs>
        <w:suppressAutoHyphens/>
        <w:spacing w:after="120"/>
        <w:ind w:right="1701"/>
        <w:rPr>
          <w:rFonts w:eastAsia="Times New Roman"/>
          <w:b/>
          <w:lang w:val="ru-RU"/>
        </w:rPr>
      </w:pPr>
      <w:bookmarkStart w:id="0" w:name="bookmark_21"/>
      <w:bookmarkStart w:id="1" w:name="_Hlk503373860"/>
      <w:r w:rsidRPr="00255468">
        <w:rPr>
          <w:b/>
          <w:lang w:val="ru-RU"/>
        </w:rPr>
        <w:t xml:space="preserve">Предстоящие оценки: </w:t>
      </w:r>
      <w:r>
        <w:rPr>
          <w:b/>
          <w:lang w:val="ru-RU"/>
        </w:rPr>
        <w:t xml:space="preserve">тематическая оценка </w:t>
      </w:r>
      <w:r w:rsidRPr="00255468">
        <w:rPr>
          <w:b/>
          <w:lang w:val="ru-RU"/>
        </w:rPr>
        <w:t>устойчивого использования диких видов; методологическая оценка различной концептуализации разнообразных ценностей природы и ее благ; и тематическая оценка инвазивных чужеродных видов</w:t>
      </w:r>
      <w:bookmarkEnd w:id="0"/>
    </w:p>
    <w:bookmarkEnd w:id="1"/>
    <w:p w:rsidR="005225DF" w:rsidRPr="005225DF" w:rsidRDefault="00BE19E6" w:rsidP="00F374F7">
      <w:pPr>
        <w:spacing w:before="320" w:after="240"/>
        <w:ind w:left="1247" w:right="567"/>
        <w:rPr>
          <w:b/>
          <w:sz w:val="28"/>
          <w:szCs w:val="22"/>
          <w:lang w:val="ru-RU"/>
        </w:rPr>
      </w:pPr>
      <w:r>
        <w:rPr>
          <w:b/>
          <w:sz w:val="28"/>
          <w:szCs w:val="22"/>
          <w:lang w:val="ru-RU"/>
        </w:rPr>
        <w:t>Информация об а</w:t>
      </w:r>
      <w:r w:rsidR="005225DF" w:rsidRPr="005225DF">
        <w:rPr>
          <w:b/>
          <w:sz w:val="28"/>
          <w:szCs w:val="22"/>
          <w:lang w:val="ru-RU"/>
        </w:rPr>
        <w:t>налитическо</w:t>
      </w:r>
      <w:r>
        <w:rPr>
          <w:b/>
          <w:sz w:val="28"/>
          <w:szCs w:val="22"/>
          <w:lang w:val="ru-RU"/>
        </w:rPr>
        <w:t>м</w:t>
      </w:r>
      <w:r w:rsidR="005225DF" w:rsidRPr="005225DF">
        <w:rPr>
          <w:b/>
          <w:sz w:val="28"/>
          <w:szCs w:val="22"/>
          <w:lang w:val="ru-RU"/>
        </w:rPr>
        <w:t xml:space="preserve"> исследовани</w:t>
      </w:r>
      <w:r>
        <w:rPr>
          <w:b/>
          <w:sz w:val="28"/>
          <w:szCs w:val="22"/>
          <w:lang w:val="ru-RU"/>
        </w:rPr>
        <w:t xml:space="preserve">и </w:t>
      </w:r>
      <w:r w:rsidR="005225DF" w:rsidRPr="005225DF">
        <w:rPr>
          <w:b/>
          <w:sz w:val="28"/>
          <w:szCs w:val="22"/>
          <w:lang w:val="ru-RU"/>
        </w:rPr>
        <w:t xml:space="preserve">для методологической оценки различной концептуализации разнообразных ценностей природы и ее благ, включая биоразнообразие и </w:t>
      </w:r>
      <w:proofErr w:type="spellStart"/>
      <w:r w:rsidR="005225DF" w:rsidRPr="005225DF">
        <w:rPr>
          <w:b/>
          <w:sz w:val="28"/>
          <w:szCs w:val="22"/>
          <w:lang w:val="ru-RU"/>
        </w:rPr>
        <w:t>экосистемные</w:t>
      </w:r>
      <w:proofErr w:type="spellEnd"/>
      <w:r w:rsidR="005225DF" w:rsidRPr="005225DF">
        <w:rPr>
          <w:b/>
          <w:sz w:val="28"/>
          <w:szCs w:val="22"/>
          <w:lang w:val="ru-RU"/>
        </w:rPr>
        <w:t xml:space="preserve"> услуги (результат 3 </w:t>
      </w:r>
      <w:r w:rsidR="005225DF" w:rsidRPr="005225DF">
        <w:rPr>
          <w:b/>
          <w:sz w:val="28"/>
          <w:szCs w:val="22"/>
          <w:lang w:val="en-US"/>
        </w:rPr>
        <w:t>d</w:t>
      </w:r>
      <w:r w:rsidR="005225DF" w:rsidRPr="005225DF">
        <w:rPr>
          <w:b/>
          <w:sz w:val="28"/>
          <w:szCs w:val="22"/>
          <w:lang w:val="ru-RU"/>
        </w:rPr>
        <w:t xml:space="preserve">)) </w:t>
      </w:r>
    </w:p>
    <w:p w:rsidR="005225DF" w:rsidRPr="005225DF" w:rsidRDefault="005225DF" w:rsidP="005225DF">
      <w:pPr>
        <w:spacing w:after="120"/>
        <w:ind w:left="1247"/>
        <w:rPr>
          <w:b/>
          <w:szCs w:val="22"/>
          <w:lang w:val="ru-RU"/>
        </w:rPr>
      </w:pPr>
      <w:r>
        <w:rPr>
          <w:szCs w:val="22"/>
          <w:lang w:val="ru-RU"/>
        </w:rPr>
        <w:tab/>
      </w:r>
      <w:r w:rsidRPr="005225DF">
        <w:rPr>
          <w:b/>
          <w:sz w:val="24"/>
          <w:szCs w:val="22"/>
          <w:lang w:val="ru-RU"/>
        </w:rPr>
        <w:t>Записка секретариата</w:t>
      </w:r>
    </w:p>
    <w:p w:rsidR="005225DF" w:rsidRPr="005225DF" w:rsidRDefault="000F01D0" w:rsidP="005225DF">
      <w:pPr>
        <w:spacing w:after="120"/>
        <w:ind w:left="1247"/>
        <w:rPr>
          <w:szCs w:val="22"/>
          <w:lang w:val="ru-RU"/>
        </w:rPr>
      </w:pPr>
      <w:proofErr w:type="gramStart"/>
      <w:r w:rsidRPr="000F01D0">
        <w:rPr>
          <w:szCs w:val="22"/>
          <w:lang w:val="ru-RU"/>
        </w:rPr>
        <w:t>1.</w:t>
      </w:r>
      <w:r w:rsidRPr="000F01D0">
        <w:rPr>
          <w:szCs w:val="22"/>
          <w:lang w:val="ru-RU"/>
        </w:rPr>
        <w:tab/>
      </w:r>
      <w:r w:rsidR="005225DF" w:rsidRPr="005225DF">
        <w:rPr>
          <w:szCs w:val="22"/>
          <w:lang w:val="ru-RU"/>
        </w:rPr>
        <w:t>В</w:t>
      </w:r>
      <w:proofErr w:type="gramEnd"/>
      <w:r w:rsidR="005225DF" w:rsidRPr="005225DF">
        <w:rPr>
          <w:szCs w:val="22"/>
          <w:lang w:val="ru-RU"/>
        </w:rPr>
        <w:t xml:space="preserve"> </w:t>
      </w:r>
      <w:r w:rsidR="00BE19E6">
        <w:rPr>
          <w:szCs w:val="22"/>
          <w:lang w:val="ru-RU"/>
        </w:rPr>
        <w:t xml:space="preserve">пункте 4 </w:t>
      </w:r>
      <w:r w:rsidR="005225DF" w:rsidRPr="005225DF">
        <w:rPr>
          <w:szCs w:val="22"/>
          <w:lang w:val="ru-RU"/>
        </w:rPr>
        <w:t>раздел</w:t>
      </w:r>
      <w:r w:rsidR="00BE19E6">
        <w:rPr>
          <w:szCs w:val="22"/>
          <w:lang w:val="ru-RU"/>
        </w:rPr>
        <w:t>а</w:t>
      </w:r>
      <w:r w:rsidR="00365F63">
        <w:rPr>
          <w:szCs w:val="22"/>
          <w:lang w:val="ru-RU"/>
        </w:rPr>
        <w:t xml:space="preserve"> </w:t>
      </w:r>
      <w:r w:rsidR="005225DF" w:rsidRPr="005225DF">
        <w:rPr>
          <w:szCs w:val="22"/>
          <w:lang w:val="en-US"/>
        </w:rPr>
        <w:t>V</w:t>
      </w:r>
      <w:r w:rsidR="00365F63">
        <w:rPr>
          <w:szCs w:val="22"/>
          <w:lang w:val="ru-RU"/>
        </w:rPr>
        <w:t xml:space="preserve"> </w:t>
      </w:r>
      <w:r w:rsidR="005225DF" w:rsidRPr="005225DF">
        <w:rPr>
          <w:szCs w:val="22"/>
          <w:lang w:val="ru-RU"/>
        </w:rPr>
        <w:t>решения МПБЭУ-4/1 Пленум Межправительственной научно</w:t>
      </w:r>
      <w:r w:rsidR="00814BE2">
        <w:rPr>
          <w:szCs w:val="22"/>
          <w:lang w:val="ru-RU"/>
        </w:rPr>
        <w:noBreakHyphen/>
      </w:r>
      <w:r w:rsidR="005225DF" w:rsidRPr="005225DF">
        <w:rPr>
          <w:szCs w:val="22"/>
          <w:lang w:val="ru-RU"/>
        </w:rPr>
        <w:t>политической платформы по биоразнообразию и экосистемным услугам одобрил доклад об аналитическом исследовании для методологической оценки различной концептуализации разнообразных ценностей природы и ее благ, включая</w:t>
      </w:r>
      <w:r w:rsidR="002D5D3D">
        <w:rPr>
          <w:szCs w:val="22"/>
          <w:lang w:val="ru-RU"/>
        </w:rPr>
        <w:t xml:space="preserve"> биоразнообразие и </w:t>
      </w:r>
      <w:proofErr w:type="spellStart"/>
      <w:r w:rsidR="002D5D3D">
        <w:rPr>
          <w:szCs w:val="22"/>
          <w:lang w:val="ru-RU"/>
        </w:rPr>
        <w:t>экосистемные</w:t>
      </w:r>
      <w:proofErr w:type="spellEnd"/>
      <w:r w:rsidR="002D5D3D">
        <w:rPr>
          <w:szCs w:val="22"/>
          <w:lang w:val="ru-RU"/>
        </w:rPr>
        <w:t xml:space="preserve"> </w:t>
      </w:r>
      <w:r w:rsidR="005225DF" w:rsidRPr="005225DF">
        <w:rPr>
          <w:szCs w:val="22"/>
          <w:lang w:val="ru-RU"/>
        </w:rPr>
        <w:t xml:space="preserve">услуги, </w:t>
      </w:r>
      <w:r w:rsidR="00BE19E6">
        <w:rPr>
          <w:szCs w:val="22"/>
          <w:lang w:val="ru-RU"/>
        </w:rPr>
        <w:t>при</w:t>
      </w:r>
      <w:r w:rsidR="002A0209">
        <w:rPr>
          <w:szCs w:val="22"/>
          <w:lang w:val="ru-RU"/>
        </w:rPr>
        <w:t>в</w:t>
      </w:r>
      <w:r w:rsidR="00BE19E6">
        <w:rPr>
          <w:szCs w:val="22"/>
          <w:lang w:val="ru-RU"/>
        </w:rPr>
        <w:t xml:space="preserve">еденный </w:t>
      </w:r>
      <w:r w:rsidR="005225DF" w:rsidRPr="005225DF">
        <w:rPr>
          <w:szCs w:val="22"/>
          <w:lang w:val="ru-RU"/>
        </w:rPr>
        <w:t xml:space="preserve">в приложении </w:t>
      </w:r>
      <w:r w:rsidR="005225DF" w:rsidRPr="005225DF">
        <w:rPr>
          <w:szCs w:val="22"/>
          <w:lang w:val="en-US"/>
        </w:rPr>
        <w:t>VI</w:t>
      </w:r>
      <w:r w:rsidR="005225DF" w:rsidRPr="005225DF">
        <w:rPr>
          <w:szCs w:val="22"/>
          <w:lang w:val="ru-RU"/>
        </w:rPr>
        <w:t xml:space="preserve"> к </w:t>
      </w:r>
      <w:r w:rsidR="00BE19E6">
        <w:rPr>
          <w:szCs w:val="22"/>
          <w:lang w:val="ru-RU"/>
        </w:rPr>
        <w:t xml:space="preserve">этому решению. </w:t>
      </w:r>
      <w:r w:rsidR="00BE19E6">
        <w:rPr>
          <w:lang w:val="ru-RU"/>
        </w:rPr>
        <w:t>В пункте 5 решения МПБЭУ-5/6 о финансовой и бюджетной основе Пленум постановил рассмотреть на своей шестой сессии, при условии наличия достаточных средств, проводимую тематическую оценку устойчивого использования диких видов, проводимую методологическую оценку различной концептуализации разнообразных ценностей природы и ее благ, а также проводимую тематическую оценку инвазивных чужеродных видов.</w:t>
      </w:r>
    </w:p>
    <w:p w:rsidR="00F374F7" w:rsidRDefault="000F01D0" w:rsidP="005225DF">
      <w:pPr>
        <w:spacing w:after="120"/>
        <w:ind w:left="1247"/>
        <w:rPr>
          <w:lang w:val="ru-RU"/>
        </w:rPr>
      </w:pPr>
      <w:r w:rsidRPr="000F01D0">
        <w:rPr>
          <w:szCs w:val="22"/>
          <w:lang w:val="ru-RU"/>
        </w:rPr>
        <w:t>2.</w:t>
      </w:r>
      <w:r w:rsidRPr="000F01D0">
        <w:rPr>
          <w:szCs w:val="22"/>
          <w:lang w:val="ru-RU"/>
        </w:rPr>
        <w:tab/>
      </w:r>
      <w:r w:rsidR="005225DF" w:rsidRPr="005225DF">
        <w:rPr>
          <w:szCs w:val="22"/>
          <w:lang w:val="ru-RU"/>
        </w:rPr>
        <w:t>На его</w:t>
      </w:r>
      <w:r w:rsidR="00BE19E6">
        <w:rPr>
          <w:szCs w:val="22"/>
          <w:lang w:val="ru-RU"/>
        </w:rPr>
        <w:t xml:space="preserve"> шестой </w:t>
      </w:r>
      <w:r w:rsidR="005225DF" w:rsidRPr="005225DF">
        <w:rPr>
          <w:szCs w:val="22"/>
          <w:lang w:val="ru-RU"/>
        </w:rPr>
        <w:t xml:space="preserve">сессии Пленуму будет предложено рассмотреть вопрос о проведении оценки различной концептуализации разнообразных ценностей природы и ее благ, включая биоразнообразие и </w:t>
      </w:r>
      <w:proofErr w:type="spellStart"/>
      <w:r w:rsidR="005225DF" w:rsidRPr="005225DF">
        <w:rPr>
          <w:szCs w:val="22"/>
          <w:lang w:val="ru-RU"/>
        </w:rPr>
        <w:t>экосистемные</w:t>
      </w:r>
      <w:proofErr w:type="spellEnd"/>
      <w:r w:rsidR="005225DF" w:rsidRPr="005225DF">
        <w:rPr>
          <w:szCs w:val="22"/>
          <w:lang w:val="ru-RU"/>
        </w:rPr>
        <w:t xml:space="preserve"> услуги, на основе </w:t>
      </w:r>
      <w:r w:rsidR="00BE19E6">
        <w:rPr>
          <w:szCs w:val="22"/>
          <w:lang w:val="ru-RU"/>
        </w:rPr>
        <w:t xml:space="preserve">одобренного </w:t>
      </w:r>
      <w:r w:rsidR="005225DF" w:rsidRPr="005225DF">
        <w:rPr>
          <w:szCs w:val="22"/>
          <w:lang w:val="ru-RU"/>
        </w:rPr>
        <w:t>доклада об аналитическом исследовании, который воспроизводится в приложении к настоящей записке б</w:t>
      </w:r>
      <w:r w:rsidR="00BE19E6">
        <w:rPr>
          <w:szCs w:val="22"/>
          <w:lang w:val="ru-RU"/>
        </w:rPr>
        <w:t>ез официального редактирования</w:t>
      </w:r>
      <w:r w:rsidR="005225DF" w:rsidRPr="005225DF">
        <w:rPr>
          <w:szCs w:val="22"/>
          <w:lang w:val="ru-RU"/>
        </w:rPr>
        <w:t>.</w:t>
      </w:r>
      <w:r w:rsidR="00BE19E6">
        <w:rPr>
          <w:szCs w:val="22"/>
          <w:lang w:val="ru-RU"/>
        </w:rPr>
        <w:t xml:space="preserve"> </w:t>
      </w:r>
      <w:r w:rsidR="00BE19E6">
        <w:rPr>
          <w:lang w:val="ru-RU"/>
        </w:rPr>
        <w:t xml:space="preserve">Раздел V доклада об аналитическом исследовании, о процессе и графике, и раздел </w:t>
      </w:r>
      <w:proofErr w:type="spellStart"/>
      <w:r w:rsidR="00BE19E6">
        <w:rPr>
          <w:lang w:val="ru-RU"/>
        </w:rPr>
        <w:t>VI</w:t>
      </w:r>
      <w:proofErr w:type="spellEnd"/>
      <w:r w:rsidR="00BE19E6">
        <w:rPr>
          <w:lang w:val="ru-RU"/>
        </w:rPr>
        <w:t xml:space="preserve"> о смете расходов были пересмотрены с учетом информации, изложенной в записке секретариата о соображениях, касающихся предстоящих оценок, включая предлагаемый пересмотренный процесс, сроки и бюджет (</w:t>
      </w:r>
      <w:proofErr w:type="spellStart"/>
      <w:r w:rsidR="00BE19E6">
        <w:rPr>
          <w:lang w:val="ru-RU"/>
        </w:rPr>
        <w:t>IPBES</w:t>
      </w:r>
      <w:proofErr w:type="spellEnd"/>
      <w:r w:rsidR="00BE19E6">
        <w:rPr>
          <w:lang w:val="ru-RU"/>
        </w:rPr>
        <w:t>/6/8).</w:t>
      </w:r>
    </w:p>
    <w:p w:rsidR="00F374F7" w:rsidRDefault="00F374F7">
      <w:pPr>
        <w:rPr>
          <w:lang w:val="ru-RU"/>
        </w:rPr>
      </w:pPr>
      <w:r>
        <w:rPr>
          <w:lang w:val="ru-RU"/>
        </w:rPr>
        <w:br w:type="page"/>
      </w:r>
    </w:p>
    <w:p w:rsidR="005225DF" w:rsidRPr="005225DF" w:rsidRDefault="005225DF" w:rsidP="000F01D0">
      <w:pPr>
        <w:spacing w:after="240"/>
        <w:rPr>
          <w:b/>
          <w:sz w:val="28"/>
          <w:szCs w:val="22"/>
          <w:lang w:val="ru-RU"/>
        </w:rPr>
      </w:pPr>
      <w:r w:rsidRPr="005225DF">
        <w:rPr>
          <w:b/>
          <w:sz w:val="28"/>
          <w:szCs w:val="22"/>
          <w:lang w:val="ru-RU"/>
        </w:rPr>
        <w:lastRenderedPageBreak/>
        <w:t>Приложение</w:t>
      </w:r>
    </w:p>
    <w:p w:rsidR="000F01D0" w:rsidRPr="001E3B91" w:rsidRDefault="000F01D0" w:rsidP="000F01D0">
      <w:pPr>
        <w:spacing w:after="120"/>
        <w:ind w:left="1247" w:right="567"/>
        <w:rPr>
          <w:rFonts w:eastAsia="Times New Roman"/>
          <w:b/>
          <w:sz w:val="28"/>
          <w:lang w:val="ru-RU"/>
        </w:rPr>
      </w:pPr>
      <w:r w:rsidRPr="00D63488">
        <w:rPr>
          <w:rFonts w:eastAsia="Times New Roman"/>
          <w:b/>
          <w:sz w:val="28"/>
          <w:lang w:val="ru-RU"/>
        </w:rPr>
        <w:t xml:space="preserve">Аналитическое исследование для методологической оценки, касающейся различной концептуализации разнообразных ценностей природы и </w:t>
      </w:r>
      <w:r>
        <w:rPr>
          <w:rFonts w:eastAsia="Times New Roman"/>
          <w:b/>
          <w:sz w:val="28"/>
          <w:lang w:val="ru-RU"/>
        </w:rPr>
        <w:t xml:space="preserve">ее </w:t>
      </w:r>
      <w:r w:rsidRPr="00D63488">
        <w:rPr>
          <w:rFonts w:eastAsia="Times New Roman"/>
          <w:b/>
          <w:sz w:val="28"/>
          <w:lang w:val="ru-RU"/>
        </w:rPr>
        <w:t xml:space="preserve">благ, включая биоразнообразие и </w:t>
      </w:r>
      <w:proofErr w:type="spellStart"/>
      <w:r w:rsidRPr="00D63488">
        <w:rPr>
          <w:rFonts w:eastAsia="Times New Roman"/>
          <w:b/>
          <w:sz w:val="28"/>
          <w:lang w:val="ru-RU"/>
        </w:rPr>
        <w:t>экоси</w:t>
      </w:r>
      <w:r>
        <w:rPr>
          <w:rFonts w:eastAsia="Times New Roman"/>
          <w:b/>
          <w:sz w:val="28"/>
          <w:lang w:val="ru-RU"/>
        </w:rPr>
        <w:t>стемные</w:t>
      </w:r>
      <w:proofErr w:type="spellEnd"/>
      <w:r>
        <w:rPr>
          <w:rFonts w:eastAsia="Times New Roman"/>
          <w:b/>
          <w:sz w:val="28"/>
          <w:lang w:val="ru-RU"/>
        </w:rPr>
        <w:t xml:space="preserve"> услуги (результат 3 d))</w:t>
      </w:r>
    </w:p>
    <w:p w:rsidR="000F01D0" w:rsidRPr="00D63488" w:rsidRDefault="000F01D0" w:rsidP="000F01D0">
      <w:pPr>
        <w:keepNext/>
        <w:keepLines/>
        <w:tabs>
          <w:tab w:val="right" w:pos="851"/>
        </w:tabs>
        <w:spacing w:after="120"/>
        <w:ind w:left="1247" w:right="284" w:hanging="1247"/>
        <w:rPr>
          <w:b/>
          <w:lang w:val="ru-RU"/>
        </w:rPr>
      </w:pPr>
      <w:r w:rsidRPr="00D63488">
        <w:rPr>
          <w:rFonts w:eastAsia="Times New Roman"/>
          <w:lang w:val="ru-RU"/>
        </w:rPr>
        <w:tab/>
      </w:r>
      <w:r>
        <w:rPr>
          <w:rFonts w:eastAsia="Times New Roman"/>
          <w:b/>
          <w:sz w:val="28"/>
          <w:lang w:val="ru-RU"/>
        </w:rPr>
        <w:t>I</w:t>
      </w:r>
      <w:r w:rsidRPr="00D63488">
        <w:rPr>
          <w:rFonts w:eastAsia="Times New Roman"/>
          <w:b/>
          <w:sz w:val="28"/>
          <w:lang w:val="ru-RU"/>
        </w:rPr>
        <w:t>.</w:t>
      </w:r>
      <w:r w:rsidRPr="00D63488">
        <w:rPr>
          <w:rFonts w:eastAsia="Times New Roman"/>
          <w:b/>
          <w:sz w:val="28"/>
          <w:lang w:val="ru-RU"/>
        </w:rPr>
        <w:tab/>
        <w:t>Сфера охвата, обоснование, целесообразность и предположения</w:t>
      </w:r>
    </w:p>
    <w:p w:rsidR="000F01D0" w:rsidRPr="003A59C3" w:rsidRDefault="000F01D0" w:rsidP="000F01D0">
      <w:pPr>
        <w:tabs>
          <w:tab w:val="right" w:pos="851"/>
        </w:tabs>
        <w:spacing w:after="120"/>
        <w:ind w:left="1247" w:right="284" w:hanging="1247"/>
        <w:rPr>
          <w:b/>
          <w:sz w:val="24"/>
          <w:lang w:val="ru-RU"/>
        </w:rPr>
      </w:pPr>
      <w:r w:rsidRPr="003A59C3">
        <w:rPr>
          <w:rFonts w:eastAsia="Times New Roman"/>
          <w:b/>
          <w:sz w:val="24"/>
          <w:lang w:val="ru-RU"/>
        </w:rPr>
        <w:tab/>
        <w:t>A.</w:t>
      </w:r>
      <w:r w:rsidRPr="003A59C3">
        <w:rPr>
          <w:rFonts w:eastAsia="Times New Roman"/>
          <w:b/>
          <w:sz w:val="24"/>
          <w:lang w:val="ru-RU"/>
        </w:rPr>
        <w:tab/>
        <w:t>Сфера охвата</w:t>
      </w:r>
    </w:p>
    <w:p w:rsidR="000F01D0" w:rsidRPr="00D63488" w:rsidRDefault="000F01D0" w:rsidP="000F01D0">
      <w:pPr>
        <w:spacing w:after="120"/>
        <w:ind w:left="1247"/>
        <w:rPr>
          <w:lang w:val="ru-RU"/>
        </w:rPr>
      </w:pPr>
      <w:r>
        <w:rPr>
          <w:rFonts w:eastAsia="Times New Roman"/>
          <w:lang w:val="ru-RU"/>
        </w:rPr>
        <w:t>1</w:t>
      </w:r>
      <w:r w:rsidRPr="00502D83">
        <w:rPr>
          <w:rFonts w:eastAsia="Times New Roman"/>
          <w:lang w:val="ru-RU"/>
        </w:rPr>
        <w:t>.</w:t>
      </w:r>
      <w:r w:rsidRPr="00502D83">
        <w:rPr>
          <w:rFonts w:eastAsia="Times New Roman"/>
          <w:lang w:val="ru-RU"/>
        </w:rPr>
        <w:tab/>
      </w:r>
      <w:r w:rsidRPr="00D63488">
        <w:rPr>
          <w:rFonts w:eastAsia="Times New Roman"/>
          <w:lang w:val="ru-RU"/>
        </w:rPr>
        <w:t>Цели предлагаемой методологической оценки заклю</w:t>
      </w:r>
      <w:r>
        <w:rPr>
          <w:rFonts w:eastAsia="Times New Roman"/>
          <w:lang w:val="ru-RU"/>
        </w:rPr>
        <w:t>чаются в том, чтобы оценить: а) </w:t>
      </w:r>
      <w:r w:rsidRPr="00D63488">
        <w:rPr>
          <w:rFonts w:eastAsia="Times New Roman"/>
          <w:lang w:val="ru-RU"/>
        </w:rPr>
        <w:t xml:space="preserve">различную концептуализацию природных ценностей и благ, включая биоразнообразие и </w:t>
      </w:r>
      <w:proofErr w:type="spellStart"/>
      <w:r w:rsidRPr="00D63488">
        <w:rPr>
          <w:rFonts w:eastAsia="Times New Roman"/>
          <w:lang w:val="ru-RU"/>
        </w:rPr>
        <w:t>экосистемные</w:t>
      </w:r>
      <w:proofErr w:type="spellEnd"/>
      <w:r w:rsidRPr="00D63488">
        <w:rPr>
          <w:rFonts w:eastAsia="Times New Roman"/>
          <w:lang w:val="ru-RU"/>
        </w:rPr>
        <w:t xml:space="preserve"> услуги (обеспечивающие, регулирующие и культурные)</w:t>
      </w:r>
      <w:r>
        <w:rPr>
          <w:rFonts w:eastAsia="Times New Roman"/>
          <w:lang w:val="ru-RU"/>
        </w:rPr>
        <w:t xml:space="preserve"> в соответствии с </w:t>
      </w:r>
      <w:r w:rsidRPr="00D63488">
        <w:rPr>
          <w:rFonts w:eastAsia="Times New Roman"/>
          <w:lang w:val="ru-RU"/>
        </w:rPr>
        <w:t>концептуальны</w:t>
      </w:r>
      <w:r>
        <w:rPr>
          <w:rFonts w:eastAsia="Times New Roman"/>
          <w:lang w:val="ru-RU"/>
        </w:rPr>
        <w:t>ми</w:t>
      </w:r>
      <w:r w:rsidRPr="00D63488">
        <w:rPr>
          <w:rFonts w:eastAsia="Times New Roman"/>
          <w:lang w:val="ru-RU"/>
        </w:rPr>
        <w:t xml:space="preserve"> рамк</w:t>
      </w:r>
      <w:r>
        <w:rPr>
          <w:rFonts w:eastAsia="Times New Roman"/>
          <w:lang w:val="ru-RU"/>
        </w:rPr>
        <w:t>ами</w:t>
      </w:r>
      <w:r w:rsidRPr="00D63488">
        <w:rPr>
          <w:rFonts w:eastAsia="Times New Roman"/>
          <w:lang w:val="ru-RU"/>
        </w:rPr>
        <w:t xml:space="preserve"> Платформы</w:t>
      </w:r>
      <w:bookmarkStart w:id="2" w:name="_DV_C1668"/>
      <w:r>
        <w:rPr>
          <w:rStyle w:val="FootnoteReference"/>
          <w:rFonts w:eastAsia="Times New Roman"/>
          <w:lang w:val="ru-RU"/>
        </w:rPr>
        <w:footnoteReference w:id="1"/>
      </w:r>
      <w:bookmarkEnd w:id="2"/>
      <w:r w:rsidRPr="00D63488">
        <w:rPr>
          <w:rFonts w:eastAsia="Times New Roman"/>
          <w:lang w:val="ru-RU"/>
        </w:rPr>
        <w:t xml:space="preserve">; b) различные методы стоимостного определения и подходы к нему; c) различные подходы, обеспечивающие признание, сопряжение и интеграцию различных ценностей и методик стоимостного определения для </w:t>
      </w:r>
      <w:r>
        <w:rPr>
          <w:rFonts w:eastAsia="Times New Roman"/>
          <w:lang w:val="ru-RU"/>
        </w:rPr>
        <w:t xml:space="preserve">поддержки </w:t>
      </w:r>
      <w:r w:rsidRPr="00D63488">
        <w:rPr>
          <w:rFonts w:eastAsia="Times New Roman"/>
          <w:lang w:val="ru-RU"/>
        </w:rPr>
        <w:t>разработки политики и принятия решений; и d)</w:t>
      </w:r>
      <w:r>
        <w:rPr>
          <w:rFonts w:eastAsia="Times New Roman"/>
          <w:lang w:val="ru-RU"/>
        </w:rPr>
        <w:t xml:space="preserve"> пробелы </w:t>
      </w:r>
      <w:r w:rsidRPr="00D63488">
        <w:rPr>
          <w:rFonts w:eastAsia="Times New Roman"/>
          <w:lang w:val="ru-RU"/>
        </w:rPr>
        <w:t>и неопределенности в знаниях и данных</w:t>
      </w:r>
      <w:bookmarkStart w:id="4" w:name="_DV_C1671"/>
      <w:r>
        <w:rPr>
          <w:rStyle w:val="FootnoteReference"/>
          <w:rFonts w:eastAsia="Times New Roman"/>
          <w:lang w:val="ru-RU"/>
        </w:rPr>
        <w:footnoteReference w:id="2"/>
      </w:r>
      <w:bookmarkStart w:id="6" w:name="_DV_M9"/>
      <w:bookmarkEnd w:id="4"/>
      <w:bookmarkEnd w:id="6"/>
      <w:r w:rsidRPr="00D63488">
        <w:rPr>
          <w:rFonts w:eastAsia="Times New Roman"/>
          <w:lang w:val="ru-RU"/>
        </w:rPr>
        <w:t xml:space="preserve">. </w:t>
      </w:r>
    </w:p>
    <w:p w:rsidR="000F01D0" w:rsidRPr="003A59C3" w:rsidRDefault="000F01D0" w:rsidP="000F01D0">
      <w:pPr>
        <w:tabs>
          <w:tab w:val="right" w:pos="851"/>
        </w:tabs>
        <w:spacing w:after="120"/>
        <w:ind w:left="1247" w:right="284" w:hanging="1247"/>
        <w:rPr>
          <w:b/>
          <w:sz w:val="24"/>
          <w:lang w:val="ru-RU"/>
        </w:rPr>
      </w:pPr>
      <w:r w:rsidRPr="003A59C3">
        <w:rPr>
          <w:rFonts w:eastAsia="Times New Roman"/>
          <w:b/>
          <w:sz w:val="24"/>
          <w:lang w:val="ru-RU"/>
        </w:rPr>
        <w:tab/>
        <w:t>В.</w:t>
      </w:r>
      <w:r w:rsidRPr="003A59C3">
        <w:rPr>
          <w:rFonts w:eastAsia="Times New Roman"/>
          <w:b/>
          <w:sz w:val="24"/>
          <w:lang w:val="ru-RU"/>
        </w:rPr>
        <w:tab/>
        <w:t>Географические границы оценки</w:t>
      </w:r>
    </w:p>
    <w:p w:rsidR="000F01D0" w:rsidRPr="00D63488" w:rsidRDefault="000F01D0" w:rsidP="000F01D0">
      <w:pPr>
        <w:spacing w:after="120"/>
        <w:ind w:left="1247"/>
        <w:rPr>
          <w:lang w:val="ru-RU"/>
        </w:rPr>
      </w:pPr>
      <w:r>
        <w:rPr>
          <w:rFonts w:eastAsia="Times New Roman"/>
          <w:lang w:val="ru-RU"/>
        </w:rPr>
        <w:t>2</w:t>
      </w:r>
      <w:r w:rsidRPr="00502D83">
        <w:rPr>
          <w:rFonts w:eastAsia="Times New Roman"/>
          <w:lang w:val="ru-RU"/>
        </w:rPr>
        <w:t>.</w:t>
      </w:r>
      <w:r w:rsidRPr="00502D83">
        <w:rPr>
          <w:rFonts w:eastAsia="Times New Roman"/>
          <w:lang w:val="ru-RU"/>
        </w:rPr>
        <w:tab/>
      </w:r>
      <w:r w:rsidRPr="00D63488">
        <w:rPr>
          <w:rFonts w:eastAsia="Times New Roman"/>
          <w:lang w:val="ru-RU"/>
        </w:rPr>
        <w:t>Эта оценка позволит учитывать стоимостное определение в ходе принятия решений в любых географических масштабах, от местного до глобального.</w:t>
      </w:r>
    </w:p>
    <w:p w:rsidR="000F01D0" w:rsidRPr="003A59C3" w:rsidRDefault="000F01D0" w:rsidP="000F01D0">
      <w:pPr>
        <w:tabs>
          <w:tab w:val="right" w:pos="851"/>
        </w:tabs>
        <w:spacing w:after="120"/>
        <w:ind w:left="1247" w:right="284" w:hanging="1247"/>
        <w:rPr>
          <w:b/>
          <w:sz w:val="24"/>
          <w:lang w:val="ru-RU"/>
        </w:rPr>
      </w:pPr>
      <w:r w:rsidRPr="003A59C3">
        <w:rPr>
          <w:rFonts w:eastAsia="Times New Roman"/>
          <w:b/>
          <w:sz w:val="24"/>
          <w:lang w:val="ru-RU"/>
        </w:rPr>
        <w:tab/>
        <w:t>С.</w:t>
      </w:r>
      <w:r w:rsidRPr="003A59C3">
        <w:rPr>
          <w:rFonts w:eastAsia="Times New Roman"/>
          <w:b/>
          <w:sz w:val="24"/>
          <w:lang w:val="ru-RU"/>
        </w:rPr>
        <w:tab/>
        <w:t xml:space="preserve">Обоснование </w:t>
      </w:r>
    </w:p>
    <w:p w:rsidR="000F01D0" w:rsidRPr="00D63488" w:rsidRDefault="000F01D0" w:rsidP="000F01D0">
      <w:pPr>
        <w:spacing w:after="120"/>
        <w:ind w:left="1247"/>
        <w:rPr>
          <w:lang w:val="ru-RU"/>
        </w:rPr>
      </w:pPr>
      <w:r>
        <w:rPr>
          <w:rFonts w:eastAsia="Times New Roman"/>
          <w:lang w:val="ru-RU"/>
        </w:rPr>
        <w:t>3</w:t>
      </w:r>
      <w:r w:rsidRPr="00502D83">
        <w:rPr>
          <w:rFonts w:eastAsia="Times New Roman"/>
          <w:lang w:val="ru-RU"/>
        </w:rPr>
        <w:t>.</w:t>
      </w:r>
      <w:r w:rsidRPr="00502D83">
        <w:rPr>
          <w:rFonts w:eastAsia="Times New Roman"/>
          <w:lang w:val="ru-RU"/>
        </w:rPr>
        <w:tab/>
      </w:r>
      <w:r w:rsidRPr="00D63488">
        <w:rPr>
          <w:rFonts w:eastAsia="Times New Roman"/>
          <w:lang w:val="ru-RU"/>
        </w:rPr>
        <w:t>В настоящее время различная концептуализация разнообразных природных ценностей и благ для людей</w:t>
      </w:r>
      <w:bookmarkStart w:id="7" w:name="_DV_C1677"/>
      <w:r>
        <w:rPr>
          <w:rStyle w:val="FootnoteReference"/>
          <w:rFonts w:eastAsia="Times New Roman"/>
          <w:lang w:val="ru-RU"/>
        </w:rPr>
        <w:footnoteReference w:id="3"/>
      </w:r>
      <w:bookmarkStart w:id="9" w:name="_DV_M14"/>
      <w:bookmarkEnd w:id="7"/>
      <w:bookmarkEnd w:id="9"/>
      <w:r w:rsidRPr="00023436">
        <w:rPr>
          <w:w w:val="0"/>
          <w:szCs w:val="18"/>
          <w:lang w:val="ru-RU"/>
        </w:rPr>
        <w:t xml:space="preserve"> </w:t>
      </w:r>
      <w:r w:rsidRPr="00D63488">
        <w:rPr>
          <w:rFonts w:eastAsia="Times New Roman"/>
          <w:lang w:val="ru-RU"/>
        </w:rPr>
        <w:t xml:space="preserve">редко принимаются во внимание </w:t>
      </w:r>
      <w:r>
        <w:rPr>
          <w:rFonts w:eastAsia="Times New Roman"/>
          <w:lang w:val="ru-RU"/>
        </w:rPr>
        <w:t xml:space="preserve">при </w:t>
      </w:r>
      <w:r w:rsidRPr="00D63488">
        <w:rPr>
          <w:rFonts w:eastAsia="Times New Roman"/>
          <w:lang w:val="ru-RU"/>
        </w:rPr>
        <w:t>разработк</w:t>
      </w:r>
      <w:r>
        <w:rPr>
          <w:rFonts w:eastAsia="Times New Roman"/>
          <w:lang w:val="ru-RU"/>
        </w:rPr>
        <w:t>е</w:t>
      </w:r>
      <w:r w:rsidRPr="00D63488">
        <w:rPr>
          <w:rFonts w:eastAsia="Times New Roman"/>
          <w:lang w:val="ru-RU"/>
        </w:rPr>
        <w:t xml:space="preserve"> методов управления, институтов и </w:t>
      </w:r>
      <w:r>
        <w:rPr>
          <w:rFonts w:eastAsia="Times New Roman"/>
          <w:lang w:val="ru-RU"/>
        </w:rPr>
        <w:t xml:space="preserve">политических </w:t>
      </w:r>
      <w:r w:rsidRPr="00D63488">
        <w:rPr>
          <w:rFonts w:eastAsia="Times New Roman"/>
          <w:lang w:val="ru-RU"/>
        </w:rPr>
        <w:t>мер. Учет разнообразного и комплексного характера этих многочисленных ценностей дает следующие преимущества: а) наглядное представление различных типов ценностей и широкого спектра благ, получаемых от природы; b) выбор и разработка подходящих методик стоимостного определения и подходов к нему; с) выявление и устранение внутренних конфликтов, которые могут возникнуть в связи с различными взглядами на ценности и стоимостное определение; d) наделение правами и возм</w:t>
      </w:r>
      <w:r>
        <w:rPr>
          <w:rFonts w:eastAsia="Times New Roman"/>
          <w:lang w:val="ru-RU"/>
        </w:rPr>
        <w:t>ожностями отдельных лиц и групп</w:t>
      </w:r>
      <w:r w:rsidRPr="00D63488">
        <w:rPr>
          <w:rFonts w:eastAsia="Times New Roman"/>
          <w:lang w:val="ru-RU"/>
        </w:rPr>
        <w:t xml:space="preserve">, чей голос обычно не слышен или остается без внимания при обсуждении ценностей; и е) выработка широкого и взвешенного взгляда на </w:t>
      </w:r>
      <w:r>
        <w:rPr>
          <w:rFonts w:eastAsia="Times New Roman"/>
          <w:lang w:val="ru-RU"/>
        </w:rPr>
        <w:t xml:space="preserve">механизмы, способствующие определению </w:t>
      </w:r>
      <w:r w:rsidRPr="00D63488">
        <w:rPr>
          <w:rFonts w:eastAsia="Times New Roman"/>
          <w:lang w:val="ru-RU"/>
        </w:rPr>
        <w:t>ценност</w:t>
      </w:r>
      <w:r>
        <w:rPr>
          <w:rFonts w:eastAsia="Times New Roman"/>
          <w:lang w:val="ru-RU"/>
        </w:rPr>
        <w:t xml:space="preserve">и на основе существующих множественных ценностей, который позволяет </w:t>
      </w:r>
      <w:r w:rsidRPr="00D63488">
        <w:rPr>
          <w:rFonts w:eastAsia="Times New Roman"/>
          <w:lang w:val="ru-RU"/>
        </w:rPr>
        <w:t>расшир</w:t>
      </w:r>
      <w:r>
        <w:rPr>
          <w:rFonts w:eastAsia="Times New Roman"/>
          <w:lang w:val="ru-RU"/>
        </w:rPr>
        <w:t>и</w:t>
      </w:r>
      <w:r w:rsidRPr="00D63488">
        <w:rPr>
          <w:rFonts w:eastAsia="Times New Roman"/>
          <w:lang w:val="ru-RU"/>
        </w:rPr>
        <w:t>т</w:t>
      </w:r>
      <w:r>
        <w:rPr>
          <w:rFonts w:eastAsia="Times New Roman"/>
          <w:lang w:val="ru-RU"/>
        </w:rPr>
        <w:t xml:space="preserve">ь </w:t>
      </w:r>
      <w:r w:rsidRPr="00D63488">
        <w:rPr>
          <w:rFonts w:eastAsia="Times New Roman"/>
          <w:lang w:val="ru-RU"/>
        </w:rPr>
        <w:t xml:space="preserve">применение стоимостного определения за </w:t>
      </w:r>
      <w:r>
        <w:rPr>
          <w:rFonts w:eastAsia="Times New Roman"/>
          <w:lang w:val="ru-RU"/>
        </w:rPr>
        <w:t xml:space="preserve">рамки </w:t>
      </w:r>
      <w:r w:rsidRPr="00D63488">
        <w:rPr>
          <w:rFonts w:eastAsia="Times New Roman"/>
          <w:lang w:val="ru-RU"/>
        </w:rPr>
        <w:t xml:space="preserve">традиционных </w:t>
      </w:r>
      <w:r>
        <w:rPr>
          <w:rFonts w:eastAsia="Times New Roman"/>
          <w:lang w:val="ru-RU"/>
        </w:rPr>
        <w:t>экономических подходов</w:t>
      </w:r>
      <w:r w:rsidRPr="00D63488">
        <w:rPr>
          <w:rFonts w:eastAsia="Times New Roman"/>
          <w:lang w:val="ru-RU"/>
        </w:rPr>
        <w:t>. Стоимостное определение на контекстно-зависимой основе может стать важным источником информации для принятия обоснованных решений для целого ряда ответственных за это лиц, включая правительства, организации гражданского общества, коренные народы и местные общины, специалистов по</w:t>
      </w:r>
      <w:r>
        <w:rPr>
          <w:rFonts w:eastAsia="Times New Roman"/>
          <w:lang w:val="ru-RU"/>
        </w:rPr>
        <w:t xml:space="preserve"> регулированию</w:t>
      </w:r>
      <w:r w:rsidRPr="00D63488">
        <w:rPr>
          <w:rFonts w:eastAsia="Times New Roman"/>
          <w:lang w:val="ru-RU"/>
        </w:rPr>
        <w:t xml:space="preserve"> наземны</w:t>
      </w:r>
      <w:r>
        <w:rPr>
          <w:rFonts w:eastAsia="Times New Roman"/>
          <w:lang w:val="ru-RU"/>
        </w:rPr>
        <w:t>х</w:t>
      </w:r>
      <w:r w:rsidRPr="00D63488">
        <w:rPr>
          <w:rFonts w:eastAsia="Times New Roman"/>
          <w:lang w:val="ru-RU"/>
        </w:rPr>
        <w:t xml:space="preserve"> и морски</w:t>
      </w:r>
      <w:r>
        <w:rPr>
          <w:rFonts w:eastAsia="Times New Roman"/>
          <w:lang w:val="ru-RU"/>
        </w:rPr>
        <w:t>х</w:t>
      </w:r>
      <w:r w:rsidRPr="00D63488">
        <w:rPr>
          <w:rFonts w:eastAsia="Times New Roman"/>
          <w:lang w:val="ru-RU"/>
        </w:rPr>
        <w:t xml:space="preserve"> экосистем, а также частный сектор. </w:t>
      </w:r>
    </w:p>
    <w:p w:rsidR="000F01D0" w:rsidRPr="00E84FCB" w:rsidRDefault="000F01D0" w:rsidP="000F01D0">
      <w:pPr>
        <w:spacing w:after="120"/>
        <w:ind w:left="1247"/>
        <w:rPr>
          <w:lang w:val="ru-RU"/>
        </w:rPr>
      </w:pPr>
      <w:r>
        <w:rPr>
          <w:rFonts w:eastAsia="Times New Roman"/>
          <w:lang w:val="ru-RU"/>
        </w:rPr>
        <w:t>4</w:t>
      </w:r>
      <w:r w:rsidRPr="00502D83">
        <w:rPr>
          <w:rFonts w:eastAsia="Times New Roman"/>
          <w:lang w:val="ru-RU"/>
        </w:rPr>
        <w:t>.</w:t>
      </w:r>
      <w:r w:rsidRPr="00502D83">
        <w:rPr>
          <w:rFonts w:eastAsia="Times New Roman"/>
          <w:lang w:val="ru-RU"/>
        </w:rPr>
        <w:tab/>
      </w:r>
      <w:r w:rsidRPr="00D63488">
        <w:rPr>
          <w:rFonts w:eastAsia="Times New Roman"/>
          <w:lang w:val="ru-RU"/>
        </w:rPr>
        <w:t xml:space="preserve">Таким образом, критическая оценка </w:t>
      </w:r>
      <w:r>
        <w:rPr>
          <w:rFonts w:eastAsia="Times New Roman"/>
          <w:lang w:val="ru-RU"/>
        </w:rPr>
        <w:t xml:space="preserve">сильных и слабых сторон </w:t>
      </w:r>
      <w:r w:rsidRPr="00D63488">
        <w:rPr>
          <w:rFonts w:eastAsia="Times New Roman"/>
          <w:lang w:val="ru-RU"/>
        </w:rPr>
        <w:t xml:space="preserve">концепций и методик, касающихся различной концептуализации разнообразных ценностей природы (включая биоразнообразие и структуру и функционирование экосистем) и ее благ (включая </w:t>
      </w:r>
      <w:proofErr w:type="spellStart"/>
      <w:r w:rsidRPr="00D63488">
        <w:rPr>
          <w:rFonts w:eastAsia="Times New Roman"/>
          <w:lang w:val="ru-RU"/>
        </w:rPr>
        <w:t>экосистемные</w:t>
      </w:r>
      <w:proofErr w:type="spellEnd"/>
      <w:r w:rsidRPr="00D63488">
        <w:rPr>
          <w:rFonts w:eastAsia="Times New Roman"/>
          <w:lang w:val="ru-RU"/>
        </w:rPr>
        <w:t xml:space="preserve"> услуги), </w:t>
      </w:r>
      <w:r>
        <w:rPr>
          <w:rFonts w:eastAsia="Times New Roman"/>
          <w:lang w:val="ru-RU"/>
        </w:rPr>
        <w:t xml:space="preserve">позволит </w:t>
      </w:r>
      <w:r w:rsidRPr="00D63488">
        <w:rPr>
          <w:rFonts w:eastAsia="Times New Roman"/>
          <w:lang w:val="ru-RU"/>
        </w:rPr>
        <w:t>сформир</w:t>
      </w:r>
      <w:r>
        <w:rPr>
          <w:rFonts w:eastAsia="Times New Roman"/>
          <w:lang w:val="ru-RU"/>
        </w:rPr>
        <w:t xml:space="preserve">овать </w:t>
      </w:r>
      <w:r w:rsidRPr="00D63488">
        <w:rPr>
          <w:rFonts w:eastAsia="Times New Roman"/>
          <w:lang w:val="ru-RU"/>
        </w:rPr>
        <w:t xml:space="preserve">базу знаний для регулирования использования существующих инструментов </w:t>
      </w:r>
      <w:r>
        <w:rPr>
          <w:rFonts w:eastAsia="Times New Roman"/>
          <w:lang w:val="ru-RU"/>
        </w:rPr>
        <w:t xml:space="preserve">поддержки </w:t>
      </w:r>
      <w:r w:rsidRPr="00D63488">
        <w:rPr>
          <w:rFonts w:eastAsia="Times New Roman"/>
          <w:lang w:val="ru-RU"/>
        </w:rPr>
        <w:t xml:space="preserve">политики и дальнейшей разработки таких инструментов, а также </w:t>
      </w:r>
      <w:r>
        <w:rPr>
          <w:rFonts w:eastAsia="Times New Roman"/>
          <w:lang w:val="ru-RU"/>
        </w:rPr>
        <w:t xml:space="preserve">будет </w:t>
      </w:r>
      <w:r w:rsidRPr="00D63488">
        <w:rPr>
          <w:rFonts w:eastAsia="Times New Roman"/>
          <w:lang w:val="ru-RU"/>
        </w:rPr>
        <w:t>содейств</w:t>
      </w:r>
      <w:r>
        <w:rPr>
          <w:rFonts w:eastAsia="Times New Roman"/>
          <w:lang w:val="ru-RU"/>
        </w:rPr>
        <w:t xml:space="preserve">овать </w:t>
      </w:r>
      <w:r w:rsidRPr="00D63488">
        <w:rPr>
          <w:rFonts w:eastAsia="Times New Roman"/>
          <w:lang w:val="ru-RU"/>
        </w:rPr>
        <w:t>оценк</w:t>
      </w:r>
      <w:r>
        <w:rPr>
          <w:rFonts w:eastAsia="Times New Roman"/>
          <w:lang w:val="ru-RU"/>
        </w:rPr>
        <w:t>е</w:t>
      </w:r>
      <w:r w:rsidRPr="00D63488">
        <w:rPr>
          <w:rFonts w:eastAsia="Times New Roman"/>
          <w:lang w:val="ru-RU"/>
        </w:rPr>
        <w:t xml:space="preserve"> источников и</w:t>
      </w:r>
      <w:r>
        <w:rPr>
          <w:rFonts w:eastAsia="Times New Roman"/>
          <w:lang w:val="ru-RU"/>
        </w:rPr>
        <w:t xml:space="preserve">нформации для проведения оценок </w:t>
      </w:r>
      <w:r w:rsidRPr="00D63488">
        <w:rPr>
          <w:rFonts w:eastAsia="Times New Roman"/>
          <w:lang w:val="ru-RU"/>
        </w:rPr>
        <w:t>с учетом различий в мировоззрении, культурных традиций и национальной политики и условий в стране.</w:t>
      </w:r>
      <w:r>
        <w:rPr>
          <w:rFonts w:eastAsia="Times New Roman"/>
          <w:lang w:val="ru-RU"/>
        </w:rPr>
        <w:t xml:space="preserve"> В ходе оценки будет учтена степень доверия к ценностям и методам оценки.</w:t>
      </w:r>
    </w:p>
    <w:p w:rsidR="000F01D0" w:rsidRPr="00D63488" w:rsidRDefault="000F01D0" w:rsidP="000F01D0">
      <w:pPr>
        <w:spacing w:after="120"/>
        <w:ind w:left="1247"/>
        <w:rPr>
          <w:lang w:val="ru-RU"/>
        </w:rPr>
      </w:pPr>
      <w:r>
        <w:rPr>
          <w:rFonts w:eastAsia="Times New Roman"/>
          <w:lang w:val="ru-RU"/>
        </w:rPr>
        <w:t>5</w:t>
      </w:r>
      <w:r w:rsidRPr="00502D83">
        <w:rPr>
          <w:rFonts w:eastAsia="Times New Roman"/>
          <w:lang w:val="ru-RU"/>
        </w:rPr>
        <w:t>.</w:t>
      </w:r>
      <w:r w:rsidRPr="00502D83">
        <w:rPr>
          <w:rFonts w:eastAsia="Times New Roman"/>
          <w:lang w:val="ru-RU"/>
        </w:rPr>
        <w:tab/>
      </w:r>
      <w:r w:rsidRPr="00D63488">
        <w:rPr>
          <w:rFonts w:eastAsia="Times New Roman"/>
          <w:lang w:val="ru-RU"/>
        </w:rPr>
        <w:t>Эта оценка будет опираться на</w:t>
      </w:r>
      <w:r>
        <w:rPr>
          <w:rFonts w:eastAsia="Times New Roman"/>
          <w:lang w:val="ru-RU"/>
        </w:rPr>
        <w:t xml:space="preserve"> пересмотренное предварительное руководство </w:t>
      </w:r>
      <w:r w:rsidRPr="00D63488">
        <w:rPr>
          <w:rFonts w:eastAsia="Times New Roman"/>
          <w:lang w:val="ru-RU"/>
        </w:rPr>
        <w:t xml:space="preserve">по проведению методологической оценки, касающейся разнообразных природных ценностей и </w:t>
      </w:r>
      <w:r w:rsidRPr="00D63488">
        <w:rPr>
          <w:rFonts w:eastAsia="Times New Roman"/>
          <w:lang w:val="ru-RU"/>
        </w:rPr>
        <w:lastRenderedPageBreak/>
        <w:t>благ</w:t>
      </w:r>
      <w:bookmarkStart w:id="10" w:name="_DV_C1689"/>
      <w:r>
        <w:rPr>
          <w:rStyle w:val="FootnoteReference"/>
          <w:rFonts w:eastAsia="Times New Roman"/>
          <w:lang w:val="ru-RU"/>
        </w:rPr>
        <w:footnoteReference w:id="4"/>
      </w:r>
      <w:bookmarkEnd w:id="10"/>
      <w:r w:rsidRPr="00D63488">
        <w:rPr>
          <w:rFonts w:eastAsia="Times New Roman"/>
          <w:lang w:val="ru-RU"/>
        </w:rPr>
        <w:t xml:space="preserve">. </w:t>
      </w:r>
      <w:r>
        <w:rPr>
          <w:rFonts w:eastAsia="Times New Roman"/>
          <w:lang w:val="ru-RU"/>
        </w:rPr>
        <w:t xml:space="preserve">Данное предварительное руководство </w:t>
      </w:r>
      <w:r w:rsidRPr="00D63488">
        <w:rPr>
          <w:rFonts w:eastAsia="Times New Roman"/>
          <w:lang w:val="ru-RU"/>
        </w:rPr>
        <w:t>не содержало критической оценки различных методик стоимостного определения и</w:t>
      </w:r>
      <w:r>
        <w:rPr>
          <w:rFonts w:eastAsia="Times New Roman"/>
          <w:lang w:val="ru-RU"/>
        </w:rPr>
        <w:t xml:space="preserve">ли </w:t>
      </w:r>
      <w:r w:rsidRPr="00D63488">
        <w:rPr>
          <w:rFonts w:eastAsia="Times New Roman"/>
          <w:lang w:val="ru-RU"/>
        </w:rPr>
        <w:t>подходов к интеграции и сопряжени</w:t>
      </w:r>
      <w:r>
        <w:rPr>
          <w:rFonts w:eastAsia="Times New Roman"/>
          <w:lang w:val="ru-RU"/>
        </w:rPr>
        <w:t xml:space="preserve">ю, в случае необходимости, разнообразных ценностей, </w:t>
      </w:r>
      <w:r w:rsidRPr="00D63488">
        <w:rPr>
          <w:rFonts w:eastAsia="Times New Roman"/>
          <w:lang w:val="ru-RU"/>
        </w:rPr>
        <w:t xml:space="preserve">или </w:t>
      </w:r>
      <w:r>
        <w:rPr>
          <w:rFonts w:eastAsia="Times New Roman"/>
          <w:lang w:val="ru-RU"/>
        </w:rPr>
        <w:t xml:space="preserve">того, как разница в </w:t>
      </w:r>
      <w:r w:rsidRPr="00D63488">
        <w:rPr>
          <w:rFonts w:eastAsia="Times New Roman"/>
          <w:lang w:val="ru-RU"/>
        </w:rPr>
        <w:t>мировоззрени</w:t>
      </w:r>
      <w:r>
        <w:rPr>
          <w:rFonts w:eastAsia="Times New Roman"/>
          <w:lang w:val="ru-RU"/>
        </w:rPr>
        <w:t>и</w:t>
      </w:r>
      <w:r w:rsidRPr="00D63488">
        <w:rPr>
          <w:rFonts w:eastAsia="Times New Roman"/>
          <w:lang w:val="ru-RU"/>
        </w:rPr>
        <w:t xml:space="preserve"> и ценност</w:t>
      </w:r>
      <w:r>
        <w:rPr>
          <w:rFonts w:eastAsia="Times New Roman"/>
          <w:lang w:val="ru-RU"/>
        </w:rPr>
        <w:t xml:space="preserve">ях учитывалась при </w:t>
      </w:r>
      <w:r w:rsidRPr="00D63488">
        <w:rPr>
          <w:rFonts w:eastAsia="Times New Roman"/>
          <w:lang w:val="ru-RU"/>
        </w:rPr>
        <w:t>приняти</w:t>
      </w:r>
      <w:r>
        <w:rPr>
          <w:rFonts w:eastAsia="Times New Roman"/>
          <w:lang w:val="ru-RU"/>
        </w:rPr>
        <w:t>и</w:t>
      </w:r>
      <w:r w:rsidRPr="00D634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решений </w:t>
      </w:r>
      <w:r w:rsidRPr="00D63488">
        <w:rPr>
          <w:rFonts w:eastAsia="Times New Roman"/>
          <w:lang w:val="ru-RU"/>
        </w:rPr>
        <w:t>или</w:t>
      </w:r>
      <w:r>
        <w:rPr>
          <w:rFonts w:eastAsia="Times New Roman"/>
          <w:lang w:val="ru-RU"/>
        </w:rPr>
        <w:t xml:space="preserve"> привела к </w:t>
      </w:r>
      <w:r w:rsidRPr="00D63488">
        <w:rPr>
          <w:rFonts w:eastAsia="Times New Roman"/>
          <w:lang w:val="ru-RU"/>
        </w:rPr>
        <w:t>оценк</w:t>
      </w:r>
      <w:r>
        <w:rPr>
          <w:rFonts w:eastAsia="Times New Roman"/>
          <w:lang w:val="ru-RU"/>
        </w:rPr>
        <w:t>е</w:t>
      </w:r>
      <w:r w:rsidRPr="00D63488">
        <w:rPr>
          <w:rFonts w:eastAsia="Times New Roman"/>
          <w:lang w:val="ru-RU"/>
        </w:rPr>
        <w:t xml:space="preserve"> инструментов поддержки политики и вариантов политики. Оценка, в ходе которой будет также учтен опыт, накопленный в ходе региональных и тематических оценок, позволит </w:t>
      </w:r>
      <w:r>
        <w:rPr>
          <w:rFonts w:eastAsia="Times New Roman"/>
          <w:lang w:val="ru-RU"/>
        </w:rPr>
        <w:t xml:space="preserve">пересмотреть </w:t>
      </w:r>
      <w:r w:rsidRPr="00D63488">
        <w:rPr>
          <w:rFonts w:eastAsia="Times New Roman"/>
          <w:lang w:val="ru-RU"/>
        </w:rPr>
        <w:t>практические руководящие принципы.</w:t>
      </w:r>
    </w:p>
    <w:p w:rsidR="000F01D0" w:rsidRPr="00D63488" w:rsidRDefault="000F01D0" w:rsidP="000F01D0">
      <w:pPr>
        <w:spacing w:after="120"/>
        <w:ind w:left="1247"/>
        <w:rPr>
          <w:lang w:val="ru-RU"/>
        </w:rPr>
      </w:pPr>
      <w:r>
        <w:rPr>
          <w:rFonts w:eastAsia="Times New Roman"/>
          <w:lang w:val="ru-RU"/>
        </w:rPr>
        <w:t>6</w:t>
      </w:r>
      <w:r w:rsidRPr="00502D83">
        <w:rPr>
          <w:rFonts w:eastAsia="Times New Roman"/>
          <w:lang w:val="ru-RU"/>
        </w:rPr>
        <w:t>.</w:t>
      </w:r>
      <w:r w:rsidRPr="00502D83"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>Эта о</w:t>
      </w:r>
      <w:r w:rsidRPr="00D63488">
        <w:rPr>
          <w:rFonts w:eastAsia="Times New Roman"/>
          <w:lang w:val="ru-RU"/>
        </w:rPr>
        <w:t>ценка</w:t>
      </w:r>
      <w:r>
        <w:rPr>
          <w:rFonts w:eastAsia="Times New Roman"/>
          <w:lang w:val="ru-RU"/>
        </w:rPr>
        <w:t xml:space="preserve"> и пересмотренные </w:t>
      </w:r>
      <w:r w:rsidRPr="00D63488">
        <w:rPr>
          <w:rFonts w:eastAsia="Times New Roman"/>
          <w:lang w:val="ru-RU"/>
        </w:rPr>
        <w:t>руководящи</w:t>
      </w:r>
      <w:r>
        <w:rPr>
          <w:rFonts w:eastAsia="Times New Roman"/>
          <w:lang w:val="ru-RU"/>
        </w:rPr>
        <w:t>е</w:t>
      </w:r>
      <w:r w:rsidRPr="00D63488">
        <w:rPr>
          <w:rFonts w:eastAsia="Times New Roman"/>
          <w:lang w:val="ru-RU"/>
        </w:rPr>
        <w:t xml:space="preserve"> принцип</w:t>
      </w:r>
      <w:r>
        <w:rPr>
          <w:rFonts w:eastAsia="Times New Roman"/>
          <w:lang w:val="ru-RU"/>
        </w:rPr>
        <w:t>ы</w:t>
      </w:r>
      <w:r w:rsidRPr="00D63488">
        <w:rPr>
          <w:rFonts w:eastAsia="Times New Roman"/>
          <w:lang w:val="ru-RU"/>
        </w:rPr>
        <w:t xml:space="preserve"> облегч</w:t>
      </w:r>
      <w:r>
        <w:rPr>
          <w:rFonts w:eastAsia="Times New Roman"/>
          <w:lang w:val="ru-RU"/>
        </w:rPr>
        <w:t>а</w:t>
      </w:r>
      <w:r w:rsidRPr="00D63488">
        <w:rPr>
          <w:rFonts w:eastAsia="Times New Roman"/>
          <w:lang w:val="ru-RU"/>
        </w:rPr>
        <w:t xml:space="preserve">т </w:t>
      </w:r>
      <w:r>
        <w:rPr>
          <w:rFonts w:eastAsia="Times New Roman"/>
          <w:lang w:val="ru-RU"/>
        </w:rPr>
        <w:t xml:space="preserve">последовательное </w:t>
      </w:r>
      <w:r w:rsidRPr="00D63488">
        <w:rPr>
          <w:rFonts w:eastAsia="Times New Roman"/>
          <w:lang w:val="ru-RU"/>
        </w:rPr>
        <w:t xml:space="preserve">проведение </w:t>
      </w:r>
      <w:r>
        <w:rPr>
          <w:rFonts w:eastAsia="Times New Roman"/>
          <w:lang w:val="ru-RU"/>
        </w:rPr>
        <w:t>Платформой оценок и других мероприятий.</w:t>
      </w:r>
      <w:r w:rsidRPr="00D634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Эта о</w:t>
      </w:r>
      <w:r w:rsidRPr="00D63488">
        <w:rPr>
          <w:rFonts w:eastAsia="Times New Roman"/>
          <w:lang w:val="ru-RU"/>
        </w:rPr>
        <w:t xml:space="preserve">ценка и </w:t>
      </w:r>
      <w:r>
        <w:rPr>
          <w:rFonts w:eastAsia="Times New Roman"/>
          <w:lang w:val="ru-RU"/>
        </w:rPr>
        <w:t xml:space="preserve">пересмотренные </w:t>
      </w:r>
      <w:r w:rsidRPr="00D63488">
        <w:rPr>
          <w:rFonts w:eastAsia="Times New Roman"/>
          <w:lang w:val="ru-RU"/>
        </w:rPr>
        <w:t xml:space="preserve">руководящие принципы </w:t>
      </w:r>
      <w:r>
        <w:rPr>
          <w:rFonts w:eastAsia="Times New Roman"/>
          <w:lang w:val="ru-RU"/>
        </w:rPr>
        <w:t>должны</w:t>
      </w:r>
      <w:r w:rsidRPr="00D63488">
        <w:rPr>
          <w:rFonts w:eastAsia="Times New Roman"/>
          <w:lang w:val="ru-RU"/>
        </w:rPr>
        <w:t xml:space="preserve"> также способствовать проведению национальных оценок</w:t>
      </w:r>
      <w:r>
        <w:rPr>
          <w:rFonts w:eastAsia="Times New Roman"/>
          <w:lang w:val="ru-RU"/>
        </w:rPr>
        <w:t xml:space="preserve"> и</w:t>
      </w:r>
      <w:r w:rsidRPr="00D63488">
        <w:rPr>
          <w:rFonts w:eastAsia="Times New Roman"/>
          <w:lang w:val="ru-RU"/>
        </w:rPr>
        <w:t xml:space="preserve"> </w:t>
      </w:r>
      <w:proofErr w:type="gramStart"/>
      <w:r w:rsidRPr="00D63488">
        <w:rPr>
          <w:rFonts w:eastAsia="Times New Roman"/>
          <w:lang w:val="ru-RU"/>
        </w:rPr>
        <w:t>разработке</w:t>
      </w:r>
      <w:proofErr w:type="gramEnd"/>
      <w:r>
        <w:rPr>
          <w:rFonts w:eastAsia="Times New Roman"/>
          <w:lang w:val="ru-RU"/>
        </w:rPr>
        <w:t xml:space="preserve"> и реализации </w:t>
      </w:r>
      <w:r w:rsidRPr="00D63488">
        <w:rPr>
          <w:rFonts w:eastAsia="Times New Roman"/>
          <w:lang w:val="ru-RU"/>
        </w:rPr>
        <w:t xml:space="preserve">национальной </w:t>
      </w:r>
      <w:r>
        <w:rPr>
          <w:rFonts w:eastAsia="Times New Roman"/>
          <w:lang w:val="ru-RU"/>
        </w:rPr>
        <w:t xml:space="preserve">и международной политики, в том числе в отношении </w:t>
      </w:r>
      <w:proofErr w:type="spellStart"/>
      <w:r>
        <w:rPr>
          <w:rFonts w:eastAsia="Times New Roman"/>
          <w:lang w:val="ru-RU"/>
        </w:rPr>
        <w:t>Айтинских</w:t>
      </w:r>
      <w:proofErr w:type="spellEnd"/>
      <w:r>
        <w:rPr>
          <w:rFonts w:eastAsia="Times New Roman"/>
          <w:lang w:val="ru-RU"/>
        </w:rPr>
        <w:t xml:space="preserve"> задач в области биоразнообразия</w:t>
      </w:r>
      <w:r w:rsidRPr="00D63488">
        <w:rPr>
          <w:rFonts w:eastAsia="Times New Roman"/>
          <w:lang w:val="ru-RU"/>
        </w:rPr>
        <w:t>.</w:t>
      </w:r>
    </w:p>
    <w:p w:rsidR="000F01D0" w:rsidRPr="00D63488" w:rsidRDefault="000F01D0" w:rsidP="000F01D0">
      <w:pPr>
        <w:spacing w:after="120"/>
        <w:ind w:left="1247"/>
        <w:rPr>
          <w:lang w:val="ru-RU"/>
        </w:rPr>
      </w:pPr>
      <w:r>
        <w:rPr>
          <w:rFonts w:eastAsia="Times New Roman"/>
          <w:lang w:val="ru-RU"/>
        </w:rPr>
        <w:t>7</w:t>
      </w:r>
      <w:r w:rsidRPr="00502D83">
        <w:rPr>
          <w:rFonts w:eastAsia="Times New Roman"/>
          <w:lang w:val="ru-RU"/>
        </w:rPr>
        <w:t>.</w:t>
      </w:r>
      <w:r w:rsidRPr="00502D83"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>Эта о</w:t>
      </w:r>
      <w:r w:rsidRPr="00D63488">
        <w:rPr>
          <w:rFonts w:eastAsia="Times New Roman"/>
          <w:lang w:val="ru-RU"/>
        </w:rPr>
        <w:t xml:space="preserve">ценка </w:t>
      </w:r>
      <w:r>
        <w:rPr>
          <w:rFonts w:eastAsia="Times New Roman"/>
          <w:lang w:val="ru-RU"/>
        </w:rPr>
        <w:t>может способствовать</w:t>
      </w:r>
      <w:r w:rsidRPr="00D63488">
        <w:rPr>
          <w:rFonts w:eastAsia="Times New Roman"/>
          <w:lang w:val="ru-RU"/>
        </w:rPr>
        <w:t xml:space="preserve"> разработ</w:t>
      </w:r>
      <w:r>
        <w:rPr>
          <w:rFonts w:eastAsia="Times New Roman"/>
          <w:lang w:val="ru-RU"/>
        </w:rPr>
        <w:t>ке</w:t>
      </w:r>
      <w:r w:rsidRPr="00D63488">
        <w:rPr>
          <w:rFonts w:eastAsia="Times New Roman"/>
          <w:lang w:val="ru-RU"/>
        </w:rPr>
        <w:t xml:space="preserve"> инструмент</w:t>
      </w:r>
      <w:r>
        <w:rPr>
          <w:rFonts w:eastAsia="Times New Roman"/>
          <w:lang w:val="ru-RU"/>
        </w:rPr>
        <w:t>ов</w:t>
      </w:r>
      <w:r w:rsidRPr="00D63488">
        <w:rPr>
          <w:rFonts w:eastAsia="Times New Roman"/>
          <w:lang w:val="ru-RU"/>
        </w:rPr>
        <w:t xml:space="preserve"> и методик для учета соответствующего сочетания биофизических, социально-культурных, экономических, медико</w:t>
      </w:r>
      <w:r w:rsidRPr="003A59C3">
        <w:rPr>
          <w:rFonts w:eastAsia="Times New Roman"/>
          <w:lang w:val="ru-RU"/>
        </w:rPr>
        <w:noBreakHyphen/>
      </w:r>
      <w:r w:rsidRPr="00D63488">
        <w:rPr>
          <w:rFonts w:eastAsia="Times New Roman"/>
          <w:lang w:val="ru-RU"/>
        </w:rPr>
        <w:t xml:space="preserve">санитарных и комплексных (в том числе на уровне коренных народов и местных общин) ценностей в процессе принятия решений кругом заинтересованных сторон, включая правительства, организации гражданского общества, коренные народы и местные общины, специалистов по </w:t>
      </w:r>
      <w:r>
        <w:rPr>
          <w:rFonts w:eastAsia="Times New Roman"/>
          <w:lang w:val="ru-RU"/>
        </w:rPr>
        <w:t xml:space="preserve">регулированию </w:t>
      </w:r>
      <w:r w:rsidRPr="00D63488">
        <w:rPr>
          <w:rFonts w:eastAsia="Times New Roman"/>
          <w:lang w:val="ru-RU"/>
        </w:rPr>
        <w:t xml:space="preserve">экосистем, а также частный сектор. Согласно предварительному руководству, рассмотрение биофизических ценностей обеспечит их признание, но не будет включать подробную оценку </w:t>
      </w:r>
      <w:r>
        <w:rPr>
          <w:rFonts w:eastAsia="Times New Roman"/>
          <w:lang w:val="ru-RU"/>
        </w:rPr>
        <w:t xml:space="preserve">механических взаимосвязей между </w:t>
      </w:r>
      <w:r w:rsidRPr="00D63488">
        <w:rPr>
          <w:rFonts w:eastAsia="Times New Roman"/>
          <w:lang w:val="ru-RU"/>
        </w:rPr>
        <w:t>процессами и функциями экосистем и обеспечением выгод для людей, что является предметом рассмотрения других оценок Платформы.</w:t>
      </w:r>
    </w:p>
    <w:p w:rsidR="000F01D0" w:rsidRPr="00D63488" w:rsidRDefault="000F01D0" w:rsidP="000F01D0">
      <w:pPr>
        <w:spacing w:after="120"/>
        <w:ind w:left="1247"/>
        <w:rPr>
          <w:lang w:val="ru-RU"/>
        </w:rPr>
      </w:pPr>
      <w:r>
        <w:rPr>
          <w:rFonts w:eastAsia="Times New Roman"/>
          <w:lang w:val="ru-RU"/>
        </w:rPr>
        <w:t>8</w:t>
      </w:r>
      <w:r w:rsidRPr="00502D83">
        <w:rPr>
          <w:rFonts w:eastAsia="Times New Roman"/>
          <w:lang w:val="ru-RU"/>
        </w:rPr>
        <w:t>.</w:t>
      </w:r>
      <w:r w:rsidRPr="00502D83">
        <w:rPr>
          <w:rFonts w:eastAsia="Times New Roman"/>
          <w:lang w:val="ru-RU"/>
        </w:rPr>
        <w:tab/>
      </w:r>
      <w:r w:rsidRPr="00D63488">
        <w:rPr>
          <w:rFonts w:eastAsia="Times New Roman"/>
          <w:lang w:val="ru-RU"/>
        </w:rPr>
        <w:t>Эта работа будет непосредственно касаться деятельности</w:t>
      </w:r>
      <w:r>
        <w:rPr>
          <w:rFonts w:eastAsia="Times New Roman"/>
          <w:lang w:val="ru-RU"/>
        </w:rPr>
        <w:t xml:space="preserve"> Платформы</w:t>
      </w:r>
      <w:r w:rsidRPr="00D63488">
        <w:rPr>
          <w:rFonts w:eastAsia="Times New Roman"/>
          <w:lang w:val="ru-RU"/>
        </w:rPr>
        <w:t>. Она поможет выявить соответствующие про</w:t>
      </w:r>
      <w:r>
        <w:rPr>
          <w:rFonts w:eastAsia="Times New Roman"/>
          <w:lang w:val="ru-RU"/>
        </w:rPr>
        <w:t xml:space="preserve">белы в знаниях, включая научные </w:t>
      </w:r>
      <w:r w:rsidRPr="00D63488">
        <w:rPr>
          <w:rFonts w:eastAsia="Times New Roman"/>
          <w:lang w:val="ru-RU"/>
        </w:rPr>
        <w:t xml:space="preserve">и знания коренного и местного населения, </w:t>
      </w:r>
      <w:r>
        <w:rPr>
          <w:rFonts w:eastAsia="Times New Roman"/>
          <w:lang w:val="ru-RU"/>
        </w:rPr>
        <w:t xml:space="preserve">и </w:t>
      </w:r>
      <w:r w:rsidRPr="00D63488">
        <w:rPr>
          <w:rFonts w:eastAsia="Times New Roman"/>
          <w:lang w:val="ru-RU"/>
        </w:rPr>
        <w:t xml:space="preserve">в практических шагах по разработке политики и потребностях в </w:t>
      </w:r>
      <w:r>
        <w:rPr>
          <w:rFonts w:eastAsia="Times New Roman"/>
          <w:lang w:val="ru-RU"/>
        </w:rPr>
        <w:t xml:space="preserve">создании </w:t>
      </w:r>
      <w:r w:rsidRPr="00D63488">
        <w:rPr>
          <w:rFonts w:eastAsia="Times New Roman"/>
          <w:lang w:val="ru-RU"/>
        </w:rPr>
        <w:t xml:space="preserve">потенциала. Кроме того, она выявит подходы и методики, </w:t>
      </w:r>
      <w:r>
        <w:rPr>
          <w:rFonts w:eastAsia="Times New Roman"/>
          <w:lang w:val="ru-RU"/>
        </w:rPr>
        <w:t xml:space="preserve">включая сценарии и модели, </w:t>
      </w:r>
      <w:r w:rsidRPr="00D63488">
        <w:rPr>
          <w:rFonts w:eastAsia="Times New Roman"/>
          <w:lang w:val="ru-RU"/>
        </w:rPr>
        <w:t xml:space="preserve">которые будут особенно полезными для признания и сопряжения различной концептуализации разнообразных природных ценностей и благ для людей. </w:t>
      </w:r>
    </w:p>
    <w:p w:rsidR="000F01D0" w:rsidRPr="00D63488" w:rsidRDefault="000F01D0" w:rsidP="000F01D0">
      <w:pPr>
        <w:spacing w:after="120"/>
        <w:ind w:left="1247"/>
        <w:rPr>
          <w:lang w:val="ru-RU"/>
        </w:rPr>
      </w:pPr>
      <w:proofErr w:type="gramStart"/>
      <w:r>
        <w:rPr>
          <w:rFonts w:eastAsia="Times New Roman"/>
          <w:lang w:val="ru-RU"/>
        </w:rPr>
        <w:t>9</w:t>
      </w:r>
      <w:r w:rsidRPr="00502D83">
        <w:rPr>
          <w:rFonts w:eastAsia="Times New Roman"/>
          <w:lang w:val="ru-RU"/>
        </w:rPr>
        <w:t>.</w:t>
      </w:r>
      <w:r w:rsidRPr="00502D83">
        <w:rPr>
          <w:rFonts w:eastAsia="Times New Roman"/>
          <w:lang w:val="ru-RU"/>
        </w:rPr>
        <w:tab/>
      </w:r>
      <w:r w:rsidRPr="00D63488">
        <w:rPr>
          <w:rFonts w:eastAsia="Times New Roman"/>
          <w:lang w:val="ru-RU"/>
        </w:rPr>
        <w:t>В</w:t>
      </w:r>
      <w:proofErr w:type="gramEnd"/>
      <w:r w:rsidRPr="00D63488">
        <w:rPr>
          <w:rFonts w:eastAsia="Times New Roman"/>
          <w:lang w:val="ru-RU"/>
        </w:rPr>
        <w:t xml:space="preserve"> основу оценки будет положено признание наличия культурно обусловленных различий в мировоззрении, взглядах и подходах </w:t>
      </w:r>
      <w:r>
        <w:rPr>
          <w:rFonts w:eastAsia="Times New Roman"/>
          <w:lang w:val="ru-RU"/>
        </w:rPr>
        <w:t xml:space="preserve">к </w:t>
      </w:r>
      <w:r w:rsidRPr="00D63488">
        <w:rPr>
          <w:rFonts w:eastAsia="Times New Roman"/>
          <w:lang w:val="ru-RU"/>
        </w:rPr>
        <w:t>обеспеч</w:t>
      </w:r>
      <w:r>
        <w:rPr>
          <w:rFonts w:eastAsia="Times New Roman"/>
          <w:lang w:val="ru-RU"/>
        </w:rPr>
        <w:t>ению</w:t>
      </w:r>
      <w:r w:rsidRPr="00D634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достойного </w:t>
      </w:r>
      <w:r w:rsidRPr="00D63488">
        <w:rPr>
          <w:rFonts w:eastAsia="Times New Roman"/>
          <w:lang w:val="ru-RU"/>
        </w:rPr>
        <w:t>качеств</w:t>
      </w:r>
      <w:r>
        <w:rPr>
          <w:rFonts w:eastAsia="Times New Roman"/>
          <w:lang w:val="ru-RU"/>
        </w:rPr>
        <w:t>а</w:t>
      </w:r>
      <w:r w:rsidRPr="00D63488">
        <w:rPr>
          <w:rFonts w:eastAsia="Times New Roman"/>
          <w:lang w:val="ru-RU"/>
        </w:rPr>
        <w:t xml:space="preserve"> жизни в контексте концептуальн</w:t>
      </w:r>
      <w:r>
        <w:rPr>
          <w:rFonts w:eastAsia="Times New Roman"/>
          <w:lang w:val="ru-RU"/>
        </w:rPr>
        <w:t xml:space="preserve">ых рамок </w:t>
      </w:r>
      <w:r w:rsidRPr="00D63488">
        <w:rPr>
          <w:rFonts w:eastAsia="Times New Roman"/>
          <w:lang w:val="ru-RU"/>
        </w:rPr>
        <w:t>Платформы.</w:t>
      </w:r>
    </w:p>
    <w:p w:rsidR="000F01D0" w:rsidRPr="003A59C3" w:rsidRDefault="000F01D0" w:rsidP="000F01D0">
      <w:pPr>
        <w:tabs>
          <w:tab w:val="right" w:pos="851"/>
        </w:tabs>
        <w:spacing w:after="120"/>
        <w:ind w:left="1247" w:right="284" w:hanging="1247"/>
        <w:rPr>
          <w:b/>
          <w:sz w:val="24"/>
          <w:lang w:val="ru-RU"/>
        </w:rPr>
      </w:pPr>
      <w:r w:rsidRPr="003A59C3">
        <w:rPr>
          <w:rFonts w:eastAsia="Times New Roman"/>
          <w:b/>
          <w:sz w:val="24"/>
          <w:lang w:val="ru-RU"/>
        </w:rPr>
        <w:tab/>
        <w:t>D.</w:t>
      </w:r>
      <w:r w:rsidRPr="003A59C3">
        <w:rPr>
          <w:rFonts w:eastAsia="Times New Roman"/>
          <w:b/>
          <w:sz w:val="24"/>
          <w:lang w:val="ru-RU"/>
        </w:rPr>
        <w:tab/>
      </w:r>
      <w:r>
        <w:rPr>
          <w:rFonts w:eastAsia="Times New Roman"/>
          <w:b/>
          <w:sz w:val="24"/>
          <w:lang w:val="ru-RU"/>
        </w:rPr>
        <w:t>П</w:t>
      </w:r>
      <w:r w:rsidRPr="003A59C3">
        <w:rPr>
          <w:rFonts w:eastAsia="Times New Roman"/>
          <w:b/>
          <w:sz w:val="24"/>
          <w:lang w:val="ru-RU"/>
        </w:rPr>
        <w:t>редположения</w:t>
      </w:r>
    </w:p>
    <w:p w:rsidR="000F01D0" w:rsidRPr="00D63488" w:rsidRDefault="000F01D0" w:rsidP="000F01D0">
      <w:pPr>
        <w:spacing w:after="240"/>
        <w:ind w:left="1247"/>
        <w:rPr>
          <w:lang w:val="ru-RU"/>
        </w:rPr>
      </w:pPr>
      <w:r w:rsidRPr="00502D83">
        <w:rPr>
          <w:rFonts w:eastAsia="Times New Roman"/>
          <w:lang w:val="ru-RU"/>
        </w:rPr>
        <w:t>1</w:t>
      </w:r>
      <w:r>
        <w:rPr>
          <w:rFonts w:eastAsia="Times New Roman"/>
          <w:lang w:val="ru-RU"/>
        </w:rPr>
        <w:t>0</w:t>
      </w:r>
      <w:r w:rsidRPr="00502D83">
        <w:rPr>
          <w:rFonts w:eastAsia="Times New Roman"/>
          <w:lang w:val="ru-RU"/>
        </w:rPr>
        <w:t>.</w:t>
      </w:r>
      <w:r w:rsidRPr="00502D83">
        <w:rPr>
          <w:rFonts w:eastAsia="Times New Roman"/>
          <w:lang w:val="ru-RU"/>
        </w:rPr>
        <w:tab/>
      </w:r>
      <w:r w:rsidRPr="00D63488">
        <w:rPr>
          <w:rFonts w:eastAsia="Times New Roman"/>
          <w:lang w:val="ru-RU"/>
        </w:rPr>
        <w:t>Работа будет вестись многодисциплинарной группой экспертов</w:t>
      </w:r>
      <w:r>
        <w:rPr>
          <w:rFonts w:eastAsia="Times New Roman"/>
          <w:lang w:val="ru-RU"/>
        </w:rPr>
        <w:t xml:space="preserve"> с </w:t>
      </w:r>
      <w:r w:rsidRPr="00D63488">
        <w:rPr>
          <w:rFonts w:eastAsia="Times New Roman"/>
          <w:lang w:val="ru-RU"/>
        </w:rPr>
        <w:t>опыт</w:t>
      </w:r>
      <w:r>
        <w:rPr>
          <w:rFonts w:eastAsia="Times New Roman"/>
          <w:lang w:val="ru-RU"/>
        </w:rPr>
        <w:t>ом работы в различных областях, в частности,</w:t>
      </w:r>
      <w:r w:rsidRPr="003D1D08">
        <w:rPr>
          <w:rFonts w:eastAsia="Times New Roman"/>
          <w:lang w:val="ru-RU"/>
        </w:rPr>
        <w:t xml:space="preserve"> </w:t>
      </w:r>
      <w:r w:rsidRPr="00D63488">
        <w:rPr>
          <w:rFonts w:eastAsia="Times New Roman"/>
          <w:lang w:val="ru-RU"/>
        </w:rPr>
        <w:t>таких как</w:t>
      </w:r>
      <w:r>
        <w:rPr>
          <w:rFonts w:eastAsia="Times New Roman"/>
          <w:lang w:val="ru-RU"/>
        </w:rPr>
        <w:t xml:space="preserve"> </w:t>
      </w:r>
      <w:r w:rsidRPr="00D63488">
        <w:rPr>
          <w:rFonts w:eastAsia="Times New Roman"/>
          <w:lang w:val="ru-RU"/>
        </w:rPr>
        <w:t>антропология, биология, теория связи, экология, экономика, наука об окружающей среде, география, право, философия, политические науки, осуществление политики, психология, социология и соответствующие области междисциплинарных исследований, а также заинтересованными сторонами и специалистами</w:t>
      </w:r>
      <w:r w:rsidRPr="007F111F">
        <w:rPr>
          <w:rFonts w:eastAsia="Times New Roman"/>
          <w:lang w:val="ru-RU"/>
        </w:rPr>
        <w:noBreakHyphen/>
      </w:r>
      <w:r w:rsidRPr="00D63488">
        <w:rPr>
          <w:rFonts w:eastAsia="Times New Roman"/>
          <w:lang w:val="ru-RU"/>
        </w:rPr>
        <w:t>практиками, участвующими в принятии решений в отношении биоразнообразия и экосистемных услуг (например, деловые круги, правительства и неправительственные организации), и носителями знаний коренного и местного населения</w:t>
      </w:r>
      <w:r>
        <w:rPr>
          <w:rFonts w:eastAsia="Times New Roman"/>
          <w:lang w:val="ru-RU"/>
        </w:rPr>
        <w:t xml:space="preserve"> с </w:t>
      </w:r>
      <w:r w:rsidRPr="00D63488">
        <w:rPr>
          <w:rFonts w:eastAsia="Times New Roman"/>
          <w:lang w:val="ru-RU"/>
        </w:rPr>
        <w:t>различны</w:t>
      </w:r>
      <w:r>
        <w:rPr>
          <w:rFonts w:eastAsia="Times New Roman"/>
          <w:lang w:val="ru-RU"/>
        </w:rPr>
        <w:t xml:space="preserve">ми </w:t>
      </w:r>
      <w:r w:rsidRPr="00D63488">
        <w:rPr>
          <w:rFonts w:eastAsia="Times New Roman"/>
          <w:lang w:val="ru-RU"/>
        </w:rPr>
        <w:t>культурны</w:t>
      </w:r>
      <w:r>
        <w:rPr>
          <w:rFonts w:eastAsia="Times New Roman"/>
          <w:lang w:val="ru-RU"/>
        </w:rPr>
        <w:t>ми</w:t>
      </w:r>
      <w:r w:rsidRPr="00D63488">
        <w:rPr>
          <w:rFonts w:eastAsia="Times New Roman"/>
          <w:lang w:val="ru-RU"/>
        </w:rPr>
        <w:t xml:space="preserve"> традици</w:t>
      </w:r>
      <w:r>
        <w:rPr>
          <w:rFonts w:eastAsia="Times New Roman"/>
          <w:lang w:val="ru-RU"/>
        </w:rPr>
        <w:t>ям</w:t>
      </w:r>
      <w:r w:rsidRPr="00D63488">
        <w:rPr>
          <w:rFonts w:eastAsia="Times New Roman"/>
          <w:lang w:val="ru-RU"/>
        </w:rPr>
        <w:t>и. Кандидатуры этих экспертов будут предлагаться правительствами и заинтересованными сторонами Платформы и отбираться Многодисциплинарной группой экспертов в соответствии с процедурами подготовки итоговых материалов Платформы, а в своей работе эксперты будут опираться на предыдущие и текущие соответствующие инициативы (см. пункт</w:t>
      </w:r>
      <w:r>
        <w:rPr>
          <w:rFonts w:eastAsia="Times New Roman"/>
          <w:lang w:val="ru-RU"/>
        </w:rPr>
        <w:t>ы</w:t>
      </w:r>
      <w:r w:rsidRPr="00D634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19 и 20</w:t>
      </w:r>
      <w:r w:rsidRPr="00D63488">
        <w:rPr>
          <w:rFonts w:eastAsia="Times New Roman"/>
          <w:lang w:val="ru-RU"/>
        </w:rPr>
        <w:t xml:space="preserve">). </w:t>
      </w:r>
    </w:p>
    <w:p w:rsidR="000F01D0" w:rsidRPr="00D63488" w:rsidRDefault="000F01D0" w:rsidP="000F01D0">
      <w:pPr>
        <w:tabs>
          <w:tab w:val="right" w:pos="851"/>
        </w:tabs>
        <w:spacing w:after="120"/>
        <w:ind w:left="1247" w:right="284" w:hanging="1247"/>
        <w:rPr>
          <w:rFonts w:eastAsia="Times New Roman"/>
          <w:b/>
          <w:sz w:val="28"/>
          <w:lang w:val="ru-RU"/>
        </w:rPr>
      </w:pPr>
      <w:r w:rsidRPr="00D63488">
        <w:rPr>
          <w:rFonts w:eastAsia="Times New Roman"/>
          <w:b/>
          <w:sz w:val="28"/>
          <w:lang w:val="ru-RU"/>
        </w:rPr>
        <w:tab/>
      </w:r>
      <w:proofErr w:type="spellStart"/>
      <w:r w:rsidRPr="00D63488">
        <w:rPr>
          <w:rFonts w:eastAsia="Times New Roman"/>
          <w:b/>
          <w:sz w:val="28"/>
          <w:lang w:val="ru-RU"/>
        </w:rPr>
        <w:t>II</w:t>
      </w:r>
      <w:proofErr w:type="spellEnd"/>
      <w:r w:rsidRPr="00D63488">
        <w:rPr>
          <w:rFonts w:eastAsia="Times New Roman"/>
          <w:b/>
          <w:sz w:val="28"/>
          <w:lang w:val="ru-RU"/>
        </w:rPr>
        <w:t>.</w:t>
      </w:r>
      <w:r w:rsidRPr="00D63488">
        <w:rPr>
          <w:rFonts w:eastAsia="Times New Roman"/>
          <w:b/>
          <w:sz w:val="28"/>
          <w:lang w:val="ru-RU"/>
        </w:rPr>
        <w:tab/>
        <w:t>Краткое описание оценки</w:t>
      </w:r>
    </w:p>
    <w:p w:rsidR="000F01D0" w:rsidRPr="00D63488" w:rsidRDefault="000F01D0" w:rsidP="000F01D0">
      <w:pPr>
        <w:spacing w:after="120"/>
        <w:ind w:left="1247"/>
        <w:rPr>
          <w:lang w:val="ru-RU"/>
        </w:rPr>
      </w:pPr>
      <w:r w:rsidRPr="00502D83">
        <w:rPr>
          <w:rFonts w:eastAsia="Times New Roman"/>
          <w:lang w:val="ru-RU"/>
        </w:rPr>
        <w:t>1</w:t>
      </w:r>
      <w:r>
        <w:rPr>
          <w:rFonts w:eastAsia="Times New Roman"/>
          <w:lang w:val="ru-RU"/>
        </w:rPr>
        <w:t>1</w:t>
      </w:r>
      <w:r w:rsidRPr="00502D83">
        <w:rPr>
          <w:rFonts w:eastAsia="Times New Roman"/>
          <w:lang w:val="ru-RU"/>
        </w:rPr>
        <w:t>.</w:t>
      </w:r>
      <w:r w:rsidRPr="00502D83"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>Доклад об о</w:t>
      </w:r>
      <w:r w:rsidRPr="00D63488">
        <w:rPr>
          <w:rFonts w:eastAsia="Times New Roman"/>
          <w:lang w:val="ru-RU"/>
        </w:rPr>
        <w:t>ценк</w:t>
      </w:r>
      <w:r>
        <w:rPr>
          <w:rFonts w:eastAsia="Times New Roman"/>
          <w:lang w:val="ru-RU"/>
        </w:rPr>
        <w:t>е</w:t>
      </w:r>
      <w:r w:rsidRPr="00D63488">
        <w:rPr>
          <w:rFonts w:eastAsia="Times New Roman"/>
          <w:lang w:val="ru-RU"/>
        </w:rPr>
        <w:t xml:space="preserve"> будет включать резюме для директивных органов и шесть глав, для каждой из которых будет</w:t>
      </w:r>
      <w:r>
        <w:rPr>
          <w:rFonts w:eastAsia="Times New Roman"/>
          <w:lang w:val="ru-RU"/>
        </w:rPr>
        <w:t xml:space="preserve"> дано установочное резюме с </w:t>
      </w:r>
      <w:r w:rsidRPr="00D63488">
        <w:rPr>
          <w:rFonts w:eastAsia="Times New Roman"/>
          <w:lang w:val="ru-RU"/>
        </w:rPr>
        <w:t>изложением</w:t>
      </w:r>
      <w:r>
        <w:rPr>
          <w:rFonts w:eastAsia="Times New Roman"/>
          <w:lang w:val="ru-RU"/>
        </w:rPr>
        <w:t xml:space="preserve"> ключевых выводов и </w:t>
      </w:r>
      <w:r w:rsidRPr="00D63488">
        <w:rPr>
          <w:rFonts w:eastAsia="Times New Roman"/>
          <w:lang w:val="ru-RU"/>
        </w:rPr>
        <w:t>информации</w:t>
      </w:r>
      <w:r>
        <w:rPr>
          <w:rFonts w:eastAsia="Times New Roman"/>
          <w:lang w:val="ru-RU"/>
        </w:rPr>
        <w:t xml:space="preserve">, наиболее важной </w:t>
      </w:r>
      <w:r w:rsidRPr="00D63488">
        <w:rPr>
          <w:rFonts w:eastAsia="Times New Roman"/>
          <w:lang w:val="ru-RU"/>
        </w:rPr>
        <w:t>для лиц, принимающих решения.</w:t>
      </w:r>
    </w:p>
    <w:p w:rsidR="000F01D0" w:rsidRPr="00D63488" w:rsidRDefault="000F01D0" w:rsidP="000F01D0">
      <w:pPr>
        <w:spacing w:after="120"/>
        <w:ind w:left="1247"/>
        <w:rPr>
          <w:lang w:val="ru-RU"/>
        </w:rPr>
      </w:pPr>
      <w:r w:rsidRPr="00502D83">
        <w:rPr>
          <w:rFonts w:eastAsia="Times New Roman"/>
          <w:lang w:val="ru-RU"/>
        </w:rPr>
        <w:t>1</w:t>
      </w:r>
      <w:r>
        <w:rPr>
          <w:rFonts w:eastAsia="Times New Roman"/>
          <w:lang w:val="ru-RU"/>
        </w:rPr>
        <w:t>2</w:t>
      </w:r>
      <w:r w:rsidRPr="00502D83">
        <w:rPr>
          <w:rFonts w:eastAsia="Times New Roman"/>
          <w:lang w:val="ru-RU"/>
        </w:rPr>
        <w:t>.</w:t>
      </w:r>
      <w:r w:rsidRPr="00502D83">
        <w:rPr>
          <w:rFonts w:eastAsia="Times New Roman"/>
          <w:lang w:val="ru-RU"/>
        </w:rPr>
        <w:tab/>
      </w:r>
      <w:r w:rsidRPr="00D63488">
        <w:rPr>
          <w:rFonts w:eastAsia="Times New Roman"/>
          <w:lang w:val="ru-RU"/>
        </w:rPr>
        <w:t>Глава 1 будет содержать введение, где будет ясно показано значение различной концептуализации ценностей природы и ее благ для разработки методов управления, и</w:t>
      </w:r>
      <w:r>
        <w:rPr>
          <w:rFonts w:eastAsia="Times New Roman"/>
          <w:lang w:val="ru-RU"/>
        </w:rPr>
        <w:t>нститутов и политики в разных</w:t>
      </w:r>
      <w:r w:rsidRPr="00D634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контекстах принятия решений, а также </w:t>
      </w:r>
      <w:r w:rsidRPr="00D63488">
        <w:rPr>
          <w:rFonts w:eastAsia="Times New Roman"/>
          <w:lang w:val="ru-RU"/>
        </w:rPr>
        <w:t>взаимосвязи с концептуальн</w:t>
      </w:r>
      <w:r>
        <w:rPr>
          <w:rFonts w:eastAsia="Times New Roman"/>
          <w:lang w:val="ru-RU"/>
        </w:rPr>
        <w:t>ыми рамками</w:t>
      </w:r>
      <w:r w:rsidRPr="00D63488">
        <w:rPr>
          <w:rFonts w:eastAsia="Times New Roman"/>
          <w:lang w:val="ru-RU"/>
        </w:rPr>
        <w:t>. В этой главе будет также разъяснено, каким образом ее можн</w:t>
      </w:r>
      <w:r>
        <w:rPr>
          <w:rFonts w:eastAsia="Times New Roman"/>
          <w:lang w:val="ru-RU"/>
        </w:rPr>
        <w:t xml:space="preserve">о </w:t>
      </w:r>
      <w:r w:rsidRPr="00D63488">
        <w:rPr>
          <w:rFonts w:eastAsia="Times New Roman"/>
          <w:lang w:val="ru-RU"/>
        </w:rPr>
        <w:lastRenderedPageBreak/>
        <w:t>использовать совместно с каталогом инструментов и методологий поддержки политики Платформы</w:t>
      </w:r>
      <w:bookmarkStart w:id="12" w:name="_DV_C1736"/>
      <w:r>
        <w:rPr>
          <w:rStyle w:val="FootnoteReference"/>
          <w:rFonts w:eastAsia="Times New Roman"/>
          <w:lang w:val="ru-RU"/>
        </w:rPr>
        <w:footnoteReference w:id="5"/>
      </w:r>
      <w:bookmarkEnd w:id="12"/>
      <w:r w:rsidRPr="00D63488">
        <w:rPr>
          <w:rFonts w:eastAsia="Times New Roman"/>
          <w:lang w:val="ru-RU"/>
        </w:rPr>
        <w:t xml:space="preserve"> (результат 4 с)).</w:t>
      </w:r>
    </w:p>
    <w:p w:rsidR="000F01D0" w:rsidRPr="00D63488" w:rsidRDefault="000F01D0" w:rsidP="000F01D0">
      <w:pPr>
        <w:spacing w:after="120"/>
        <w:ind w:left="1247"/>
        <w:rPr>
          <w:lang w:val="ru-RU"/>
        </w:rPr>
      </w:pPr>
      <w:proofErr w:type="gramStart"/>
      <w:r>
        <w:rPr>
          <w:rFonts w:eastAsia="Times New Roman"/>
          <w:lang w:val="ru-RU"/>
        </w:rPr>
        <w:t>13</w:t>
      </w:r>
      <w:r w:rsidRPr="00502D83">
        <w:rPr>
          <w:rFonts w:eastAsia="Times New Roman"/>
          <w:lang w:val="ru-RU"/>
        </w:rPr>
        <w:t>.</w:t>
      </w:r>
      <w:r w:rsidRPr="00502D83">
        <w:rPr>
          <w:rFonts w:eastAsia="Times New Roman"/>
          <w:lang w:val="ru-RU"/>
        </w:rPr>
        <w:tab/>
      </w:r>
      <w:r w:rsidRPr="00D63488">
        <w:rPr>
          <w:rFonts w:eastAsia="Times New Roman"/>
          <w:lang w:val="ru-RU"/>
        </w:rPr>
        <w:t>В</w:t>
      </w:r>
      <w:proofErr w:type="gramEnd"/>
      <w:r w:rsidRPr="00D63488">
        <w:rPr>
          <w:rFonts w:eastAsia="Times New Roman"/>
          <w:lang w:val="ru-RU"/>
        </w:rPr>
        <w:t xml:space="preserve"> главе 2</w:t>
      </w:r>
      <w:r>
        <w:rPr>
          <w:rFonts w:eastAsia="Times New Roman"/>
          <w:lang w:val="ru-RU"/>
        </w:rPr>
        <w:t>, в соответствии с концептуальными рамками Платформы и предварительным руководством,</w:t>
      </w:r>
      <w:r w:rsidRPr="00D63488">
        <w:rPr>
          <w:rFonts w:eastAsia="Times New Roman"/>
          <w:lang w:val="ru-RU"/>
        </w:rPr>
        <w:t xml:space="preserve"> будет дана оценка обзора различной концептуализации ценностей </w:t>
      </w:r>
      <w:r>
        <w:rPr>
          <w:rFonts w:eastAsia="Times New Roman"/>
          <w:lang w:val="ru-RU"/>
        </w:rPr>
        <w:t xml:space="preserve">в отношении </w:t>
      </w:r>
      <w:r w:rsidRPr="00D63488">
        <w:rPr>
          <w:rFonts w:eastAsia="Times New Roman"/>
          <w:lang w:val="ru-RU"/>
        </w:rPr>
        <w:t xml:space="preserve">природы и </w:t>
      </w:r>
      <w:r>
        <w:rPr>
          <w:rFonts w:eastAsia="Times New Roman"/>
          <w:lang w:val="ru-RU"/>
        </w:rPr>
        <w:t xml:space="preserve">природных </w:t>
      </w:r>
      <w:r w:rsidRPr="00D63488">
        <w:rPr>
          <w:rFonts w:eastAsia="Times New Roman"/>
          <w:lang w:val="ru-RU"/>
        </w:rPr>
        <w:t>благ для людей</w:t>
      </w:r>
      <w:r>
        <w:rPr>
          <w:rFonts w:eastAsia="Times New Roman"/>
          <w:lang w:val="ru-RU"/>
        </w:rPr>
        <w:t>. В ходе оценки будет использована</w:t>
      </w:r>
      <w:r w:rsidRPr="00D63488">
        <w:rPr>
          <w:rFonts w:eastAsia="Times New Roman"/>
          <w:lang w:val="ru-RU"/>
        </w:rPr>
        <w:t xml:space="preserve"> научн</w:t>
      </w:r>
      <w:r>
        <w:rPr>
          <w:rFonts w:eastAsia="Times New Roman"/>
          <w:lang w:val="ru-RU"/>
        </w:rPr>
        <w:t>ая</w:t>
      </w:r>
      <w:r w:rsidRPr="00D63488">
        <w:rPr>
          <w:rFonts w:eastAsia="Times New Roman"/>
          <w:lang w:val="ru-RU"/>
        </w:rPr>
        <w:t xml:space="preserve"> литератур</w:t>
      </w:r>
      <w:r>
        <w:rPr>
          <w:rFonts w:eastAsia="Times New Roman"/>
          <w:lang w:val="ru-RU"/>
        </w:rPr>
        <w:t>а</w:t>
      </w:r>
      <w:r w:rsidRPr="00D63488">
        <w:rPr>
          <w:rFonts w:eastAsia="Times New Roman"/>
          <w:lang w:val="ru-RU"/>
        </w:rPr>
        <w:t xml:space="preserve">, например, </w:t>
      </w:r>
      <w:r>
        <w:rPr>
          <w:rFonts w:eastAsia="Times New Roman"/>
          <w:lang w:val="ru-RU"/>
        </w:rPr>
        <w:t xml:space="preserve">путем </w:t>
      </w:r>
      <w:r w:rsidRPr="00D63488">
        <w:rPr>
          <w:rFonts w:eastAsia="Times New Roman"/>
          <w:lang w:val="ru-RU"/>
        </w:rPr>
        <w:t>выполнения систематических обзоров</w:t>
      </w:r>
      <w:r>
        <w:rPr>
          <w:rFonts w:eastAsia="Times New Roman"/>
          <w:lang w:val="ru-RU"/>
        </w:rPr>
        <w:t xml:space="preserve"> и </w:t>
      </w:r>
      <w:r w:rsidRPr="00D63488">
        <w:rPr>
          <w:rFonts w:eastAsia="Times New Roman"/>
          <w:lang w:val="ru-RU"/>
        </w:rPr>
        <w:t>мета-анализа</w:t>
      </w:r>
      <w:r>
        <w:rPr>
          <w:rFonts w:eastAsia="Times New Roman"/>
          <w:lang w:val="ru-RU"/>
        </w:rPr>
        <w:t xml:space="preserve">. В ходе оценки будут также использованы </w:t>
      </w:r>
      <w:r w:rsidRPr="00D63488">
        <w:rPr>
          <w:rFonts w:eastAsia="Times New Roman"/>
          <w:lang w:val="ru-RU"/>
        </w:rPr>
        <w:t>качественны</w:t>
      </w:r>
      <w:r>
        <w:rPr>
          <w:rFonts w:eastAsia="Times New Roman"/>
          <w:lang w:val="ru-RU"/>
        </w:rPr>
        <w:t xml:space="preserve">е </w:t>
      </w:r>
      <w:r w:rsidRPr="00D63488">
        <w:rPr>
          <w:rFonts w:eastAsia="Times New Roman"/>
          <w:lang w:val="ru-RU"/>
        </w:rPr>
        <w:t>тематически</w:t>
      </w:r>
      <w:r>
        <w:rPr>
          <w:rFonts w:eastAsia="Times New Roman"/>
          <w:lang w:val="ru-RU"/>
        </w:rPr>
        <w:t>е</w:t>
      </w:r>
      <w:r w:rsidRPr="00D63488">
        <w:rPr>
          <w:rFonts w:eastAsia="Times New Roman"/>
          <w:lang w:val="ru-RU"/>
        </w:rPr>
        <w:t xml:space="preserve"> исследовани</w:t>
      </w:r>
      <w:r>
        <w:rPr>
          <w:rFonts w:eastAsia="Times New Roman"/>
          <w:lang w:val="ru-RU"/>
        </w:rPr>
        <w:t>я</w:t>
      </w:r>
      <w:r w:rsidRPr="00D63488">
        <w:rPr>
          <w:rFonts w:eastAsia="Times New Roman"/>
          <w:lang w:val="ru-RU"/>
        </w:rPr>
        <w:t>, касающи</w:t>
      </w:r>
      <w:r>
        <w:rPr>
          <w:rFonts w:eastAsia="Times New Roman"/>
          <w:lang w:val="ru-RU"/>
        </w:rPr>
        <w:t>е</w:t>
      </w:r>
      <w:r w:rsidRPr="00D63488">
        <w:rPr>
          <w:rFonts w:eastAsia="Times New Roman"/>
          <w:lang w:val="ru-RU"/>
        </w:rPr>
        <w:t xml:space="preserve">ся знаний коренного и местного населения, </w:t>
      </w:r>
      <w:r>
        <w:rPr>
          <w:rFonts w:eastAsia="Times New Roman"/>
          <w:lang w:val="ru-RU"/>
        </w:rPr>
        <w:t xml:space="preserve">а также </w:t>
      </w:r>
      <w:r w:rsidRPr="00D63488">
        <w:rPr>
          <w:rFonts w:eastAsia="Times New Roman"/>
          <w:lang w:val="ru-RU"/>
        </w:rPr>
        <w:t>практических шагов по разработке политики</w:t>
      </w:r>
      <w:r>
        <w:rPr>
          <w:rFonts w:eastAsia="Times New Roman"/>
          <w:lang w:val="ru-RU"/>
        </w:rPr>
        <w:t xml:space="preserve">, помимо других источников информации. </w:t>
      </w:r>
      <w:r w:rsidRPr="00D63488">
        <w:rPr>
          <w:rFonts w:eastAsia="Times New Roman"/>
          <w:lang w:val="ru-RU"/>
        </w:rPr>
        <w:t xml:space="preserve">Эта работа </w:t>
      </w:r>
      <w:r>
        <w:rPr>
          <w:rFonts w:eastAsia="Times New Roman"/>
          <w:lang w:val="ru-RU"/>
        </w:rPr>
        <w:t xml:space="preserve">позволит </w:t>
      </w:r>
      <w:r w:rsidRPr="00D63488">
        <w:rPr>
          <w:rFonts w:eastAsia="Times New Roman"/>
          <w:lang w:val="ru-RU"/>
        </w:rPr>
        <w:t>определит</w:t>
      </w:r>
      <w:r>
        <w:rPr>
          <w:rFonts w:eastAsia="Times New Roman"/>
          <w:lang w:val="ru-RU"/>
        </w:rPr>
        <w:t xml:space="preserve">ь, каким образом </w:t>
      </w:r>
      <w:r w:rsidRPr="00D63488">
        <w:rPr>
          <w:rFonts w:eastAsia="Times New Roman"/>
          <w:lang w:val="ru-RU"/>
        </w:rPr>
        <w:t>различные</w:t>
      </w:r>
      <w:r>
        <w:rPr>
          <w:rFonts w:eastAsia="Times New Roman"/>
          <w:lang w:val="ru-RU"/>
        </w:rPr>
        <w:t xml:space="preserve"> виды </w:t>
      </w:r>
      <w:r w:rsidRPr="00D63488">
        <w:rPr>
          <w:rFonts w:eastAsia="Times New Roman"/>
          <w:lang w:val="ru-RU"/>
        </w:rPr>
        <w:t>мировоззрения, связанные с разными типами ценностей</w:t>
      </w:r>
      <w:r>
        <w:rPr>
          <w:rFonts w:eastAsia="Times New Roman"/>
          <w:lang w:val="ru-RU"/>
        </w:rPr>
        <w:t xml:space="preserve">, учитываются в </w:t>
      </w:r>
      <w:r w:rsidRPr="00D63488">
        <w:rPr>
          <w:rFonts w:eastAsia="Times New Roman"/>
          <w:lang w:val="ru-RU"/>
        </w:rPr>
        <w:t>контекст</w:t>
      </w:r>
      <w:r>
        <w:rPr>
          <w:rFonts w:eastAsia="Times New Roman"/>
          <w:lang w:val="ru-RU"/>
        </w:rPr>
        <w:t xml:space="preserve">ах </w:t>
      </w:r>
      <w:r w:rsidRPr="00D63488">
        <w:rPr>
          <w:rFonts w:eastAsia="Times New Roman"/>
          <w:lang w:val="ru-RU"/>
        </w:rPr>
        <w:t>принятия решений. В соответствии с концептуальн</w:t>
      </w:r>
      <w:r>
        <w:rPr>
          <w:rFonts w:eastAsia="Times New Roman"/>
          <w:lang w:val="ru-RU"/>
        </w:rPr>
        <w:t>ыми</w:t>
      </w:r>
      <w:r w:rsidRPr="00D634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рамками </w:t>
      </w:r>
      <w:r w:rsidRPr="00D63488">
        <w:rPr>
          <w:rFonts w:eastAsia="Times New Roman"/>
          <w:lang w:val="ru-RU"/>
        </w:rPr>
        <w:t>Платформы и предварительным руководством, рассм</w:t>
      </w:r>
      <w:r>
        <w:rPr>
          <w:rFonts w:eastAsia="Times New Roman"/>
          <w:lang w:val="ru-RU"/>
        </w:rPr>
        <w:t xml:space="preserve">атриваемые </w:t>
      </w:r>
      <w:r w:rsidRPr="00D63488">
        <w:rPr>
          <w:rFonts w:eastAsia="Times New Roman"/>
          <w:lang w:val="ru-RU"/>
        </w:rPr>
        <w:t>ценност</w:t>
      </w:r>
      <w:r>
        <w:rPr>
          <w:rFonts w:eastAsia="Times New Roman"/>
          <w:lang w:val="ru-RU"/>
        </w:rPr>
        <w:t>и</w:t>
      </w:r>
      <w:r w:rsidRPr="00D634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будут в основном связаны с </w:t>
      </w:r>
      <w:r w:rsidRPr="00D63488">
        <w:rPr>
          <w:rFonts w:eastAsia="Times New Roman"/>
          <w:lang w:val="ru-RU"/>
        </w:rPr>
        <w:t>природ</w:t>
      </w:r>
      <w:r>
        <w:rPr>
          <w:rFonts w:eastAsia="Times New Roman"/>
          <w:lang w:val="ru-RU"/>
        </w:rPr>
        <w:t>ой,</w:t>
      </w:r>
      <w:r w:rsidRPr="00D63488">
        <w:rPr>
          <w:rFonts w:eastAsia="Times New Roman"/>
          <w:lang w:val="ru-RU"/>
        </w:rPr>
        <w:t xml:space="preserve"> природны</w:t>
      </w:r>
      <w:r>
        <w:rPr>
          <w:rFonts w:eastAsia="Times New Roman"/>
          <w:lang w:val="ru-RU"/>
        </w:rPr>
        <w:t>ми</w:t>
      </w:r>
      <w:r w:rsidRPr="00D63488">
        <w:rPr>
          <w:rFonts w:eastAsia="Times New Roman"/>
          <w:lang w:val="ru-RU"/>
        </w:rPr>
        <w:t xml:space="preserve"> блага</w:t>
      </w:r>
      <w:r>
        <w:rPr>
          <w:rFonts w:eastAsia="Times New Roman"/>
          <w:lang w:val="ru-RU"/>
        </w:rPr>
        <w:t>ми</w:t>
      </w:r>
      <w:r w:rsidRPr="00D63488">
        <w:rPr>
          <w:rFonts w:eastAsia="Times New Roman"/>
          <w:lang w:val="ru-RU"/>
        </w:rPr>
        <w:t xml:space="preserve"> для людей и</w:t>
      </w:r>
      <w:r>
        <w:rPr>
          <w:rFonts w:eastAsia="Times New Roman"/>
          <w:lang w:val="ru-RU"/>
        </w:rPr>
        <w:t xml:space="preserve"> достойным </w:t>
      </w:r>
      <w:r w:rsidRPr="00D63488">
        <w:rPr>
          <w:rFonts w:eastAsia="Times New Roman"/>
          <w:lang w:val="ru-RU"/>
        </w:rPr>
        <w:t>качеств</w:t>
      </w:r>
      <w:r>
        <w:rPr>
          <w:rFonts w:eastAsia="Times New Roman"/>
          <w:lang w:val="ru-RU"/>
        </w:rPr>
        <w:t>ом</w:t>
      </w:r>
      <w:r w:rsidRPr="00D63488">
        <w:rPr>
          <w:rFonts w:eastAsia="Times New Roman"/>
          <w:lang w:val="ru-RU"/>
        </w:rPr>
        <w:t xml:space="preserve"> жизни</w:t>
      </w:r>
      <w:r>
        <w:rPr>
          <w:rFonts w:eastAsia="Times New Roman"/>
          <w:lang w:val="ru-RU"/>
        </w:rPr>
        <w:t xml:space="preserve"> </w:t>
      </w:r>
      <w:r w:rsidRPr="00D63488">
        <w:rPr>
          <w:rFonts w:eastAsia="Times New Roman"/>
          <w:lang w:val="ru-RU"/>
        </w:rPr>
        <w:t xml:space="preserve">и будут </w:t>
      </w:r>
      <w:r>
        <w:rPr>
          <w:rFonts w:eastAsia="Times New Roman"/>
          <w:lang w:val="ru-RU"/>
        </w:rPr>
        <w:t xml:space="preserve">являться внутренними и </w:t>
      </w:r>
      <w:r w:rsidRPr="00D63488">
        <w:rPr>
          <w:rFonts w:eastAsia="Times New Roman"/>
          <w:lang w:val="ru-RU"/>
        </w:rPr>
        <w:t>прикладны</w:t>
      </w:r>
      <w:r>
        <w:rPr>
          <w:rFonts w:eastAsia="Times New Roman"/>
          <w:lang w:val="ru-RU"/>
        </w:rPr>
        <w:t>ми</w:t>
      </w:r>
      <w:r w:rsidRPr="00D63488">
        <w:rPr>
          <w:rFonts w:eastAsia="Times New Roman"/>
          <w:lang w:val="ru-RU"/>
        </w:rPr>
        <w:t xml:space="preserve"> (включая, например, ценности использования и неиспользования, наследуемые ценности, ценности</w:t>
      </w:r>
      <w:r>
        <w:rPr>
          <w:rFonts w:eastAsia="Times New Roman"/>
          <w:lang w:val="ru-RU"/>
        </w:rPr>
        <w:t xml:space="preserve"> альтернатив </w:t>
      </w:r>
      <w:r w:rsidRPr="00D63488">
        <w:rPr>
          <w:rFonts w:eastAsia="Times New Roman"/>
          <w:lang w:val="ru-RU"/>
        </w:rPr>
        <w:t>и относительные ценности</w:t>
      </w:r>
      <w:r>
        <w:rPr>
          <w:rFonts w:eastAsia="Times New Roman"/>
          <w:lang w:val="ru-RU"/>
        </w:rPr>
        <w:t>)</w:t>
      </w:r>
      <w:r w:rsidRPr="00D63488">
        <w:rPr>
          <w:rFonts w:eastAsia="Times New Roman"/>
          <w:lang w:val="ru-RU"/>
        </w:rPr>
        <w:t xml:space="preserve">. </w:t>
      </w:r>
      <w:r>
        <w:rPr>
          <w:rFonts w:eastAsia="Times New Roman"/>
          <w:lang w:val="ru-RU"/>
        </w:rPr>
        <w:t>В ходе оценки будут, в частности, рассмотрены ценности, связанные с ситуациями неопределенности и рисками катастрофических событий.</w:t>
      </w:r>
      <w:r w:rsidRPr="00D63488">
        <w:rPr>
          <w:rFonts w:eastAsia="Times New Roman"/>
          <w:lang w:val="ru-RU"/>
        </w:rPr>
        <w:t xml:space="preserve"> </w:t>
      </w:r>
    </w:p>
    <w:p w:rsidR="000F01D0" w:rsidRPr="00D63488" w:rsidRDefault="000F01D0" w:rsidP="000F01D0">
      <w:pPr>
        <w:spacing w:after="120"/>
        <w:ind w:left="1247"/>
        <w:rPr>
          <w:lang w:val="ru-RU"/>
        </w:rPr>
      </w:pPr>
      <w:proofErr w:type="gramStart"/>
      <w:r w:rsidRPr="00502D83">
        <w:rPr>
          <w:rFonts w:eastAsia="Times New Roman"/>
          <w:lang w:val="ru-RU"/>
        </w:rPr>
        <w:t>1</w:t>
      </w:r>
      <w:r>
        <w:rPr>
          <w:rFonts w:eastAsia="Times New Roman"/>
          <w:lang w:val="ru-RU"/>
        </w:rPr>
        <w:t>4</w:t>
      </w:r>
      <w:r w:rsidRPr="00502D83">
        <w:rPr>
          <w:rFonts w:eastAsia="Times New Roman"/>
          <w:lang w:val="ru-RU"/>
        </w:rPr>
        <w:t>.</w:t>
      </w:r>
      <w:r w:rsidRPr="00502D83">
        <w:rPr>
          <w:rFonts w:eastAsia="Times New Roman"/>
          <w:lang w:val="ru-RU"/>
        </w:rPr>
        <w:tab/>
      </w:r>
      <w:r w:rsidRPr="00D63488">
        <w:rPr>
          <w:rFonts w:eastAsia="Times New Roman"/>
          <w:lang w:val="ru-RU"/>
        </w:rPr>
        <w:t>В</w:t>
      </w:r>
      <w:proofErr w:type="gramEnd"/>
      <w:r w:rsidRPr="00D63488">
        <w:rPr>
          <w:rFonts w:eastAsia="Times New Roman"/>
          <w:lang w:val="ru-RU"/>
        </w:rPr>
        <w:t xml:space="preserve"> главе 3 будет проведена оценка различных методик стоимостного определения и подходов к нему, включая </w:t>
      </w:r>
      <w:r>
        <w:rPr>
          <w:rFonts w:eastAsia="Times New Roman"/>
          <w:lang w:val="en-US"/>
        </w:rPr>
        <w:t>a</w:t>
      </w:r>
      <w:r w:rsidRPr="00384514">
        <w:rPr>
          <w:rFonts w:eastAsia="Times New Roman"/>
          <w:lang w:val="ru-RU"/>
        </w:rPr>
        <w:t xml:space="preserve">) </w:t>
      </w:r>
      <w:r w:rsidRPr="00D63488">
        <w:rPr>
          <w:rFonts w:eastAsia="Times New Roman"/>
          <w:lang w:val="ru-RU"/>
        </w:rPr>
        <w:t>биофизические, социально-культурные, экономические, медико</w:t>
      </w:r>
      <w:r w:rsidRPr="007F111F">
        <w:rPr>
          <w:rFonts w:eastAsia="Times New Roman"/>
          <w:lang w:val="ru-RU"/>
        </w:rPr>
        <w:noBreakHyphen/>
      </w:r>
      <w:r w:rsidRPr="00D63488">
        <w:rPr>
          <w:rFonts w:eastAsia="Times New Roman"/>
          <w:lang w:val="ru-RU"/>
        </w:rPr>
        <w:t>санитарные</w:t>
      </w:r>
      <w:r>
        <w:rPr>
          <w:rFonts w:eastAsia="Times New Roman"/>
          <w:lang w:val="ru-RU"/>
        </w:rPr>
        <w:t xml:space="preserve"> и</w:t>
      </w:r>
      <w:r w:rsidRPr="00D63488">
        <w:rPr>
          <w:rFonts w:eastAsia="Times New Roman"/>
          <w:lang w:val="ru-RU"/>
        </w:rPr>
        <w:t xml:space="preserve"> комплексные (в том числе на уровне коренных народов и местных общин) </w:t>
      </w:r>
      <w:r>
        <w:rPr>
          <w:rFonts w:eastAsia="Times New Roman"/>
          <w:lang w:val="ru-RU"/>
        </w:rPr>
        <w:t xml:space="preserve">и </w:t>
      </w:r>
      <w:r>
        <w:rPr>
          <w:rFonts w:eastAsia="Times New Roman"/>
          <w:lang w:val="en-US"/>
        </w:rPr>
        <w:t>b</w:t>
      </w:r>
      <w:r w:rsidRPr="00384514">
        <w:rPr>
          <w:rFonts w:eastAsia="Times New Roman"/>
          <w:lang w:val="ru-RU"/>
        </w:rPr>
        <w:t>)</w:t>
      </w:r>
      <w:r w:rsidRPr="00D63488">
        <w:rPr>
          <w:rFonts w:eastAsia="Times New Roman"/>
          <w:lang w:val="ru-RU"/>
        </w:rPr>
        <w:t xml:space="preserve"> подход</w:t>
      </w:r>
      <w:r>
        <w:rPr>
          <w:rFonts w:eastAsia="Times New Roman"/>
          <w:lang w:val="ru-RU"/>
        </w:rPr>
        <w:t>ы</w:t>
      </w:r>
      <w:r w:rsidRPr="00D63488">
        <w:rPr>
          <w:rFonts w:eastAsia="Times New Roman"/>
          <w:lang w:val="ru-RU"/>
        </w:rPr>
        <w:t xml:space="preserve"> к интеграции и сопряжению различных типов ценностей. </w:t>
      </w:r>
      <w:r>
        <w:rPr>
          <w:rFonts w:eastAsia="Times New Roman"/>
          <w:lang w:val="ru-RU"/>
        </w:rPr>
        <w:t xml:space="preserve">Также будет дано рассмотрение с </w:t>
      </w:r>
      <w:r w:rsidRPr="00D63488">
        <w:rPr>
          <w:rFonts w:eastAsia="Times New Roman"/>
          <w:lang w:val="ru-RU"/>
        </w:rPr>
        <w:t>точки зрения гендерных различий и разных поколений. Она будет опираться на обширный обзор методик стоимостного определения и подходов к нему, применявшихся в различных специализированных источниках информации. В главе будут особо выделены такие методы и подходы, которые позволяют обеспечить разработку, интеграцию и сопряжение между подходами к стоимостному определению, а также признание наличия</w:t>
      </w:r>
      <w:r>
        <w:rPr>
          <w:rFonts w:eastAsia="Times New Roman"/>
          <w:lang w:val="ru-RU"/>
        </w:rPr>
        <w:t xml:space="preserve"> внутренних</w:t>
      </w:r>
      <w:r w:rsidRPr="00D63488">
        <w:rPr>
          <w:rFonts w:eastAsia="Times New Roman"/>
          <w:lang w:val="ru-RU"/>
        </w:rPr>
        <w:t xml:space="preserve"> различий между подходами к стоимостному определению, обусловленных разными типами мировоззрения и систем</w:t>
      </w:r>
      <w:r>
        <w:rPr>
          <w:rFonts w:eastAsia="Times New Roman"/>
          <w:lang w:val="ru-RU"/>
        </w:rPr>
        <w:t>ами</w:t>
      </w:r>
      <w:r w:rsidRPr="00D63488">
        <w:rPr>
          <w:rFonts w:eastAsia="Times New Roman"/>
          <w:lang w:val="ru-RU"/>
        </w:rPr>
        <w:t xml:space="preserve"> знаний. Часть главы будет посвящена ра</w:t>
      </w:r>
      <w:r>
        <w:rPr>
          <w:rFonts w:eastAsia="Times New Roman"/>
          <w:lang w:val="ru-RU"/>
        </w:rPr>
        <w:t xml:space="preserve">ссмотрению того, как </w:t>
      </w:r>
      <w:r w:rsidRPr="00D63488">
        <w:rPr>
          <w:rFonts w:eastAsia="Times New Roman"/>
          <w:lang w:val="ru-RU"/>
        </w:rPr>
        <w:t>разные методы и подходы способствуют признанию и решению</w:t>
      </w:r>
      <w:r>
        <w:rPr>
          <w:rFonts w:eastAsia="Times New Roman"/>
          <w:lang w:val="ru-RU"/>
        </w:rPr>
        <w:t xml:space="preserve"> вопросов, касающихся</w:t>
      </w:r>
      <w:r w:rsidRPr="00D63488">
        <w:rPr>
          <w:rFonts w:eastAsia="Times New Roman"/>
          <w:lang w:val="ru-RU"/>
        </w:rPr>
        <w:t xml:space="preserve"> потенциальных конфликтов</w:t>
      </w:r>
      <w:r>
        <w:rPr>
          <w:rFonts w:eastAsia="Times New Roman"/>
          <w:lang w:val="ru-RU"/>
        </w:rPr>
        <w:t>,</w:t>
      </w:r>
      <w:r w:rsidRPr="00D63488">
        <w:rPr>
          <w:rFonts w:eastAsia="Times New Roman"/>
          <w:lang w:val="ru-RU"/>
        </w:rPr>
        <w:t xml:space="preserve"> синергического взаимодействия </w:t>
      </w:r>
      <w:r>
        <w:rPr>
          <w:rFonts w:eastAsia="Times New Roman"/>
          <w:lang w:val="ru-RU"/>
        </w:rPr>
        <w:t xml:space="preserve">и компромиссов </w:t>
      </w:r>
      <w:r w:rsidRPr="00D63488">
        <w:rPr>
          <w:rFonts w:eastAsia="Times New Roman"/>
          <w:lang w:val="ru-RU"/>
        </w:rPr>
        <w:t>между ценностями различных природных аспектов для разных заинтересованных сторон и секторов. Будут</w:t>
      </w:r>
      <w:r>
        <w:rPr>
          <w:rFonts w:eastAsia="Times New Roman"/>
          <w:lang w:val="ru-RU"/>
        </w:rPr>
        <w:t xml:space="preserve"> определены </w:t>
      </w:r>
      <w:r w:rsidRPr="00D63488">
        <w:rPr>
          <w:rFonts w:eastAsia="Times New Roman"/>
          <w:lang w:val="ru-RU"/>
        </w:rPr>
        <w:t xml:space="preserve">ключевые выводы, </w:t>
      </w:r>
      <w:r>
        <w:rPr>
          <w:rFonts w:eastAsia="Times New Roman"/>
          <w:lang w:val="ru-RU"/>
        </w:rPr>
        <w:t xml:space="preserve">особенно </w:t>
      </w:r>
      <w:r w:rsidRPr="00D63488">
        <w:rPr>
          <w:rFonts w:eastAsia="Times New Roman"/>
          <w:lang w:val="ru-RU"/>
        </w:rPr>
        <w:t>касающиеся оценки взаимосвязей между разными типами ценностей, соответствующими разным типам мировоззрения, а также увязывающие природу, природные блага и</w:t>
      </w:r>
      <w:r>
        <w:rPr>
          <w:rFonts w:eastAsia="Times New Roman"/>
          <w:lang w:val="ru-RU"/>
        </w:rPr>
        <w:t xml:space="preserve"> достойное</w:t>
      </w:r>
      <w:r w:rsidRPr="00D63488">
        <w:rPr>
          <w:rFonts w:eastAsia="Times New Roman"/>
          <w:lang w:val="ru-RU"/>
        </w:rPr>
        <w:t xml:space="preserve"> качество жизни. </w:t>
      </w:r>
    </w:p>
    <w:p w:rsidR="000F01D0" w:rsidRPr="00FC70AA" w:rsidRDefault="000F01D0" w:rsidP="000F01D0">
      <w:pPr>
        <w:spacing w:after="120"/>
        <w:ind w:left="1247"/>
        <w:rPr>
          <w:lang w:val="ru-RU"/>
        </w:rPr>
      </w:pPr>
      <w:proofErr w:type="gramStart"/>
      <w:r w:rsidRPr="00502D83">
        <w:rPr>
          <w:rFonts w:eastAsia="Times New Roman"/>
          <w:lang w:val="ru-RU"/>
        </w:rPr>
        <w:t>1</w:t>
      </w:r>
      <w:r>
        <w:rPr>
          <w:rFonts w:eastAsia="Times New Roman"/>
          <w:lang w:val="ru-RU"/>
        </w:rPr>
        <w:t>5</w:t>
      </w:r>
      <w:r w:rsidRPr="00502D83">
        <w:rPr>
          <w:rFonts w:eastAsia="Times New Roman"/>
          <w:lang w:val="ru-RU"/>
        </w:rPr>
        <w:t>.</w:t>
      </w:r>
      <w:r w:rsidRPr="00502D83">
        <w:rPr>
          <w:rFonts w:eastAsia="Times New Roman"/>
          <w:lang w:val="ru-RU"/>
        </w:rPr>
        <w:tab/>
      </w:r>
      <w:r w:rsidRPr="00D63488">
        <w:rPr>
          <w:rFonts w:eastAsia="Times New Roman"/>
          <w:lang w:val="ru-RU"/>
        </w:rPr>
        <w:t>В</w:t>
      </w:r>
      <w:proofErr w:type="gramEnd"/>
      <w:r w:rsidRPr="00D63488">
        <w:rPr>
          <w:rFonts w:eastAsia="Times New Roman"/>
          <w:lang w:val="ru-RU"/>
        </w:rPr>
        <w:t xml:space="preserve"> главе 4 будет дана количественная и качественная оценка основных выводов и уроков, извлеченных в отношении методик и подходов к стоимостному определению, описанных в главах 2 и 3, </w:t>
      </w:r>
      <w:r>
        <w:rPr>
          <w:rFonts w:eastAsia="Times New Roman"/>
          <w:lang w:val="ru-RU"/>
        </w:rPr>
        <w:t>для</w:t>
      </w:r>
      <w:r w:rsidRPr="00D63488">
        <w:rPr>
          <w:rFonts w:eastAsia="Times New Roman"/>
          <w:lang w:val="ru-RU"/>
        </w:rPr>
        <w:t xml:space="preserve"> принятия решений и разработки политики на разных уровнях и в различных контекстах (включая общественный, частный и государственный). Это позволит выявить наиболее широко используемые методы</w:t>
      </w:r>
      <w:r>
        <w:rPr>
          <w:rFonts w:eastAsia="Times New Roman"/>
          <w:lang w:val="ru-RU"/>
        </w:rPr>
        <w:t xml:space="preserve"> и </w:t>
      </w:r>
      <w:r w:rsidRPr="00D63488">
        <w:rPr>
          <w:rFonts w:eastAsia="Times New Roman"/>
          <w:lang w:val="ru-RU"/>
        </w:rPr>
        <w:t>методы, которые могут эффективно применяться при наличии различных ограничений (например, финансовых или временн</w:t>
      </w:r>
      <w:r w:rsidRPr="00D63488">
        <w:rPr>
          <w:rFonts w:eastAsia="Times New Roman"/>
          <w:b/>
          <w:lang w:val="ru-RU"/>
        </w:rPr>
        <w:t>ы</w:t>
      </w:r>
      <w:r w:rsidRPr="00D63488">
        <w:rPr>
          <w:rFonts w:eastAsia="Times New Roman"/>
          <w:lang w:val="ru-RU"/>
        </w:rPr>
        <w:t xml:space="preserve">х) </w:t>
      </w:r>
      <w:r>
        <w:rPr>
          <w:rFonts w:eastAsia="Times New Roman"/>
          <w:lang w:val="ru-RU"/>
        </w:rPr>
        <w:t>для</w:t>
      </w:r>
      <w:r w:rsidRPr="00D63488">
        <w:rPr>
          <w:rFonts w:eastAsia="Times New Roman"/>
          <w:lang w:val="ru-RU"/>
        </w:rPr>
        <w:t xml:space="preserve"> увязки различной концептуализации разнообразных ценностей природы и ее благ </w:t>
      </w:r>
      <w:r>
        <w:rPr>
          <w:rFonts w:eastAsia="Times New Roman"/>
          <w:lang w:val="ru-RU"/>
        </w:rPr>
        <w:t xml:space="preserve">с </w:t>
      </w:r>
      <w:r w:rsidRPr="00D63488">
        <w:rPr>
          <w:rFonts w:eastAsia="Times New Roman"/>
          <w:lang w:val="ru-RU"/>
        </w:rPr>
        <w:t>разработк</w:t>
      </w:r>
      <w:r>
        <w:rPr>
          <w:rFonts w:eastAsia="Times New Roman"/>
          <w:lang w:val="ru-RU"/>
        </w:rPr>
        <w:t>ой</w:t>
      </w:r>
      <w:r w:rsidRPr="00D63488">
        <w:rPr>
          <w:rFonts w:eastAsia="Times New Roman"/>
          <w:lang w:val="ru-RU"/>
        </w:rPr>
        <w:t xml:space="preserve"> методов управления, институтов и политики. В этой главе будет также</w:t>
      </w:r>
      <w:r>
        <w:rPr>
          <w:rFonts w:eastAsia="Times New Roman"/>
          <w:lang w:val="ru-RU"/>
        </w:rPr>
        <w:t xml:space="preserve"> дана </w:t>
      </w:r>
      <w:r w:rsidRPr="00D63488">
        <w:rPr>
          <w:rFonts w:eastAsia="Times New Roman"/>
          <w:lang w:val="ru-RU"/>
        </w:rPr>
        <w:t>оцен</w:t>
      </w:r>
      <w:r>
        <w:rPr>
          <w:rFonts w:eastAsia="Times New Roman"/>
          <w:lang w:val="ru-RU"/>
        </w:rPr>
        <w:t>ка</w:t>
      </w:r>
      <w:r w:rsidRPr="00D634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и интерпретация </w:t>
      </w:r>
      <w:r w:rsidRPr="00D63488">
        <w:rPr>
          <w:rFonts w:eastAsia="Times New Roman"/>
          <w:lang w:val="ru-RU"/>
        </w:rPr>
        <w:t>т</w:t>
      </w:r>
      <w:r>
        <w:rPr>
          <w:rFonts w:eastAsia="Times New Roman"/>
          <w:lang w:val="ru-RU"/>
        </w:rPr>
        <w:t>ог</w:t>
      </w:r>
      <w:r w:rsidRPr="00D63488">
        <w:rPr>
          <w:rFonts w:eastAsia="Times New Roman"/>
          <w:lang w:val="ru-RU"/>
        </w:rPr>
        <w:t xml:space="preserve">о, каким образом в методиках и подходах к стоимостному определению учитываются различные </w:t>
      </w:r>
      <w:r>
        <w:rPr>
          <w:rFonts w:eastAsia="Times New Roman"/>
          <w:lang w:val="ru-RU"/>
        </w:rPr>
        <w:t xml:space="preserve">разделяемые обществом </w:t>
      </w:r>
      <w:r w:rsidRPr="00D63488">
        <w:rPr>
          <w:rFonts w:eastAsia="Times New Roman"/>
          <w:lang w:val="ru-RU"/>
        </w:rPr>
        <w:t>ценности, в том числе связанные с раз</w:t>
      </w:r>
      <w:r>
        <w:rPr>
          <w:rFonts w:eastAsia="Times New Roman"/>
          <w:lang w:val="ru-RU"/>
        </w:rPr>
        <w:t xml:space="preserve">ными </w:t>
      </w:r>
      <w:r w:rsidRPr="00D63488">
        <w:rPr>
          <w:rFonts w:eastAsia="Times New Roman"/>
          <w:lang w:val="ru-RU"/>
        </w:rPr>
        <w:t>поняти</w:t>
      </w:r>
      <w:r>
        <w:rPr>
          <w:rFonts w:eastAsia="Times New Roman"/>
          <w:lang w:val="ru-RU"/>
        </w:rPr>
        <w:t>ям</w:t>
      </w:r>
      <w:r w:rsidRPr="00D63488">
        <w:rPr>
          <w:rFonts w:eastAsia="Times New Roman"/>
          <w:lang w:val="ru-RU"/>
        </w:rPr>
        <w:t xml:space="preserve">и о </w:t>
      </w:r>
      <w:r>
        <w:rPr>
          <w:rFonts w:eastAsia="Times New Roman"/>
          <w:lang w:val="ru-RU"/>
        </w:rPr>
        <w:t xml:space="preserve">равенстве </w:t>
      </w:r>
      <w:r w:rsidRPr="00D63488">
        <w:rPr>
          <w:rFonts w:eastAsia="Times New Roman"/>
          <w:lang w:val="ru-RU"/>
        </w:rPr>
        <w:t>внутри одного поколения и между поколениями (включая процедурный и распределительны</w:t>
      </w:r>
      <w:r>
        <w:rPr>
          <w:rFonts w:eastAsia="Times New Roman"/>
          <w:lang w:val="ru-RU"/>
        </w:rPr>
        <w:t>й</w:t>
      </w:r>
      <w:r w:rsidRPr="00D63488">
        <w:rPr>
          <w:rFonts w:eastAsia="Times New Roman"/>
          <w:lang w:val="ru-RU"/>
        </w:rPr>
        <w:t xml:space="preserve"> аспекты, а также аспект признания), </w:t>
      </w:r>
      <w:r>
        <w:rPr>
          <w:rFonts w:eastAsia="Times New Roman"/>
          <w:lang w:val="ru-RU"/>
        </w:rPr>
        <w:t xml:space="preserve">а также </w:t>
      </w:r>
      <w:r w:rsidRPr="00D63488">
        <w:rPr>
          <w:rFonts w:eastAsia="Times New Roman"/>
          <w:lang w:val="ru-RU"/>
        </w:rPr>
        <w:t>оценк</w:t>
      </w:r>
      <w:r>
        <w:rPr>
          <w:rFonts w:eastAsia="Times New Roman"/>
          <w:lang w:val="ru-RU"/>
        </w:rPr>
        <w:t>а</w:t>
      </w:r>
      <w:r w:rsidRPr="00D634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и интерпретация </w:t>
      </w:r>
      <w:r w:rsidRPr="00D63488">
        <w:rPr>
          <w:rFonts w:eastAsia="Times New Roman"/>
          <w:lang w:val="ru-RU"/>
        </w:rPr>
        <w:t>метод</w:t>
      </w:r>
      <w:r>
        <w:rPr>
          <w:rFonts w:eastAsia="Times New Roman"/>
          <w:lang w:val="ru-RU"/>
        </w:rPr>
        <w:t>олог</w:t>
      </w:r>
      <w:r w:rsidRPr="00D63488">
        <w:rPr>
          <w:rFonts w:eastAsia="Times New Roman"/>
          <w:lang w:val="ru-RU"/>
        </w:rPr>
        <w:t>ических последствий рассмотрения вопроса о</w:t>
      </w:r>
      <w:r>
        <w:rPr>
          <w:rFonts w:eastAsia="Times New Roman"/>
          <w:lang w:val="ru-RU"/>
        </w:rPr>
        <w:t xml:space="preserve"> равенстве между</w:t>
      </w:r>
      <w:r w:rsidRPr="00D63488">
        <w:rPr>
          <w:rFonts w:eastAsia="Times New Roman"/>
          <w:lang w:val="ru-RU"/>
        </w:rPr>
        <w:t xml:space="preserve"> социальными субъектами, по-разному оцениваю</w:t>
      </w:r>
      <w:r>
        <w:rPr>
          <w:rFonts w:eastAsia="Times New Roman"/>
          <w:lang w:val="ru-RU"/>
        </w:rPr>
        <w:t>щими</w:t>
      </w:r>
      <w:r w:rsidRPr="00D63488">
        <w:rPr>
          <w:rFonts w:eastAsia="Times New Roman"/>
          <w:lang w:val="ru-RU"/>
        </w:rPr>
        <w:t xml:space="preserve"> ценность объекта (в данном случае природы и ее благ), даже при наличии единого мнения </w:t>
      </w:r>
      <w:r>
        <w:rPr>
          <w:rFonts w:eastAsia="Times New Roman"/>
          <w:lang w:val="ru-RU"/>
        </w:rPr>
        <w:t xml:space="preserve">о </w:t>
      </w:r>
      <w:r w:rsidRPr="00D63488">
        <w:rPr>
          <w:rFonts w:eastAsia="Times New Roman"/>
          <w:lang w:val="ru-RU"/>
        </w:rPr>
        <w:t>тип</w:t>
      </w:r>
      <w:r>
        <w:rPr>
          <w:rFonts w:eastAsia="Times New Roman"/>
          <w:lang w:val="ru-RU"/>
        </w:rPr>
        <w:t>ах</w:t>
      </w:r>
      <w:r w:rsidRPr="00D63488">
        <w:rPr>
          <w:rFonts w:eastAsia="Times New Roman"/>
          <w:lang w:val="ru-RU"/>
        </w:rPr>
        <w:t xml:space="preserve"> ценностей, лежащих в основе процесса стоимостного определения. Особое значение будет придаваться тем методам, которые были признаны лицами, принимающими решения, успешными в определенных контекстах, в определенном пространственном или временном </w:t>
      </w:r>
      <w:proofErr w:type="gramStart"/>
      <w:r w:rsidRPr="00D63488">
        <w:rPr>
          <w:rFonts w:eastAsia="Times New Roman"/>
          <w:lang w:val="ru-RU"/>
        </w:rPr>
        <w:t>масштабе</w:t>
      </w:r>
      <w:proofErr w:type="gramEnd"/>
      <w:r>
        <w:rPr>
          <w:rFonts w:eastAsia="Times New Roman"/>
          <w:lang w:val="ru-RU"/>
        </w:rPr>
        <w:t xml:space="preserve"> </w:t>
      </w:r>
      <w:r w:rsidRPr="00D63488">
        <w:rPr>
          <w:rFonts w:eastAsia="Times New Roman"/>
          <w:lang w:val="ru-RU"/>
        </w:rPr>
        <w:t>или при определенной социальной организации. Будут</w:t>
      </w:r>
      <w:r>
        <w:rPr>
          <w:rFonts w:eastAsia="Times New Roman"/>
          <w:lang w:val="ru-RU"/>
        </w:rPr>
        <w:t xml:space="preserve"> определены </w:t>
      </w:r>
      <w:r w:rsidRPr="00D63488">
        <w:rPr>
          <w:rFonts w:eastAsia="Times New Roman"/>
          <w:lang w:val="ru-RU"/>
        </w:rPr>
        <w:t>ключевые выводы, особенно в отношении выявления инструментов поддержки политики</w:t>
      </w:r>
      <w:r>
        <w:rPr>
          <w:rFonts w:eastAsia="Times New Roman"/>
          <w:lang w:val="ru-RU"/>
        </w:rPr>
        <w:t>, таких как сценарии и модели,</w:t>
      </w:r>
      <w:r w:rsidRPr="00D634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а также </w:t>
      </w:r>
      <w:r w:rsidRPr="00D63488">
        <w:rPr>
          <w:rFonts w:eastAsia="Times New Roman"/>
          <w:lang w:val="ru-RU"/>
        </w:rPr>
        <w:t>подходов, доказа</w:t>
      </w:r>
      <w:r>
        <w:rPr>
          <w:rFonts w:eastAsia="Times New Roman"/>
          <w:lang w:val="ru-RU"/>
        </w:rPr>
        <w:t xml:space="preserve">вших </w:t>
      </w:r>
      <w:r w:rsidRPr="00D63488">
        <w:rPr>
          <w:rFonts w:eastAsia="Times New Roman"/>
          <w:lang w:val="ru-RU"/>
        </w:rPr>
        <w:t xml:space="preserve">свою успешность. </w:t>
      </w:r>
      <w:r w:rsidRPr="00C26E55">
        <w:rPr>
          <w:lang w:val="ru-RU"/>
        </w:rPr>
        <w:t xml:space="preserve">В этой главе будет также рассмотрено то, как </w:t>
      </w:r>
      <w:proofErr w:type="spellStart"/>
      <w:r w:rsidRPr="00C26E55">
        <w:rPr>
          <w:lang w:val="ru-RU"/>
        </w:rPr>
        <w:t>экосистемны</w:t>
      </w:r>
      <w:r>
        <w:rPr>
          <w:lang w:val="ru-RU"/>
        </w:rPr>
        <w:t>е</w:t>
      </w:r>
      <w:proofErr w:type="spellEnd"/>
      <w:r w:rsidRPr="00C26E55">
        <w:rPr>
          <w:lang w:val="ru-RU"/>
        </w:rPr>
        <w:t xml:space="preserve"> счет</w:t>
      </w:r>
      <w:r>
        <w:rPr>
          <w:lang w:val="ru-RU"/>
        </w:rPr>
        <w:t xml:space="preserve">а были учтены </w:t>
      </w:r>
      <w:r w:rsidRPr="00C26E55">
        <w:rPr>
          <w:lang w:val="ru-RU"/>
        </w:rPr>
        <w:t>в национальных политиках и системах учета</w:t>
      </w:r>
      <w:r>
        <w:rPr>
          <w:lang w:val="ru-RU"/>
        </w:rPr>
        <w:t xml:space="preserve"> и отчетности, а также </w:t>
      </w:r>
      <w:r w:rsidRPr="00C26E55">
        <w:rPr>
          <w:lang w:val="ru-RU"/>
        </w:rPr>
        <w:t>соответствующи</w:t>
      </w:r>
      <w:r>
        <w:rPr>
          <w:lang w:val="ru-RU"/>
        </w:rPr>
        <w:t xml:space="preserve">х стандартах учета, отвечающих </w:t>
      </w:r>
      <w:r w:rsidRPr="00C26E55">
        <w:rPr>
          <w:lang w:val="ru-RU"/>
        </w:rPr>
        <w:t>национальным условиям.</w:t>
      </w:r>
      <w:r>
        <w:rPr>
          <w:lang w:val="ru-RU"/>
        </w:rPr>
        <w:t xml:space="preserve"> В</w:t>
      </w:r>
      <w:r w:rsidRPr="00C26E55">
        <w:rPr>
          <w:lang w:val="ru-RU"/>
        </w:rPr>
        <w:t xml:space="preserve"> ней буд</w:t>
      </w:r>
      <w:r>
        <w:rPr>
          <w:lang w:val="ru-RU"/>
        </w:rPr>
        <w:t>е</w:t>
      </w:r>
      <w:r w:rsidRPr="00C26E55">
        <w:rPr>
          <w:lang w:val="ru-RU"/>
        </w:rPr>
        <w:t>т</w:t>
      </w:r>
      <w:r>
        <w:rPr>
          <w:lang w:val="ru-RU"/>
        </w:rPr>
        <w:t xml:space="preserve"> также </w:t>
      </w:r>
      <w:r w:rsidRPr="00C26E55">
        <w:rPr>
          <w:lang w:val="ru-RU"/>
        </w:rPr>
        <w:t>представлен</w:t>
      </w:r>
      <w:r>
        <w:rPr>
          <w:lang w:val="ru-RU"/>
        </w:rPr>
        <w:t>а</w:t>
      </w:r>
      <w:r w:rsidRPr="00C26E55">
        <w:rPr>
          <w:lang w:val="ru-RU"/>
        </w:rPr>
        <w:t xml:space="preserve"> качественн</w:t>
      </w:r>
      <w:r>
        <w:rPr>
          <w:lang w:val="ru-RU"/>
        </w:rPr>
        <w:t>ая</w:t>
      </w:r>
      <w:r w:rsidRPr="00C26E55">
        <w:rPr>
          <w:lang w:val="ru-RU"/>
        </w:rPr>
        <w:t xml:space="preserve"> и количественн</w:t>
      </w:r>
      <w:r>
        <w:rPr>
          <w:lang w:val="ru-RU"/>
        </w:rPr>
        <w:t>ая</w:t>
      </w:r>
      <w:r w:rsidRPr="00C26E55">
        <w:rPr>
          <w:lang w:val="ru-RU"/>
        </w:rPr>
        <w:t xml:space="preserve"> </w:t>
      </w:r>
      <w:r>
        <w:rPr>
          <w:lang w:val="ru-RU"/>
        </w:rPr>
        <w:t xml:space="preserve">информация </w:t>
      </w:r>
      <w:r w:rsidRPr="00C26E55">
        <w:rPr>
          <w:lang w:val="ru-RU"/>
        </w:rPr>
        <w:t xml:space="preserve">о том, как рассматривался учет </w:t>
      </w:r>
      <w:r w:rsidRPr="00C26E55">
        <w:rPr>
          <w:lang w:val="ru-RU"/>
        </w:rPr>
        <w:lastRenderedPageBreak/>
        <w:t xml:space="preserve">различных ценностей в процессе принятия решений в контексте: </w:t>
      </w:r>
      <w:r>
        <w:t>a</w:t>
      </w:r>
      <w:r w:rsidRPr="00C26E55">
        <w:rPr>
          <w:lang w:val="ru-RU"/>
        </w:rPr>
        <w:t xml:space="preserve">) пространственных масштабов, </w:t>
      </w:r>
      <w:r>
        <w:t>b</w:t>
      </w:r>
      <w:r w:rsidRPr="00C26E55">
        <w:rPr>
          <w:lang w:val="ru-RU"/>
        </w:rPr>
        <w:t>) вре</w:t>
      </w:r>
      <w:r>
        <w:rPr>
          <w:lang w:val="ru-RU"/>
        </w:rPr>
        <w:t>менных масштабов, с) социально-</w:t>
      </w:r>
      <w:r w:rsidRPr="00C26E55">
        <w:rPr>
          <w:lang w:val="ru-RU"/>
        </w:rPr>
        <w:t>организаци</w:t>
      </w:r>
      <w:r>
        <w:rPr>
          <w:lang w:val="ru-RU"/>
        </w:rPr>
        <w:t>онных масштабов</w:t>
      </w:r>
      <w:r w:rsidRPr="00C26E55">
        <w:rPr>
          <w:lang w:val="ru-RU"/>
        </w:rPr>
        <w:t xml:space="preserve">, </w:t>
      </w:r>
      <w:r>
        <w:t>d</w:t>
      </w:r>
      <w:r w:rsidRPr="00C26E55">
        <w:rPr>
          <w:lang w:val="ru-RU"/>
        </w:rPr>
        <w:t>)</w:t>
      </w:r>
      <w:r>
        <w:rPr>
          <w:lang w:val="ru-RU"/>
        </w:rPr>
        <w:t xml:space="preserve"> видов заинтересованных </w:t>
      </w:r>
      <w:r w:rsidRPr="00C26E55">
        <w:rPr>
          <w:lang w:val="ru-RU"/>
        </w:rPr>
        <w:t>сторон и</w:t>
      </w:r>
      <w:r>
        <w:rPr>
          <w:lang w:val="ru-RU"/>
        </w:rPr>
        <w:t xml:space="preserve"> разнообразия среди людей; </w:t>
      </w:r>
      <w:r w:rsidRPr="00FC70AA">
        <w:rPr>
          <w:lang w:val="ru-RU"/>
        </w:rPr>
        <w:t xml:space="preserve">и какие последствия </w:t>
      </w:r>
      <w:r>
        <w:t>a</w:t>
      </w:r>
      <w:r w:rsidRPr="00FC70AA">
        <w:rPr>
          <w:lang w:val="ru-RU"/>
        </w:rPr>
        <w:t xml:space="preserve">) изменение окружающей среды, </w:t>
      </w:r>
      <w:r>
        <w:t>b</w:t>
      </w:r>
      <w:r w:rsidRPr="00FC70AA">
        <w:rPr>
          <w:lang w:val="ru-RU"/>
        </w:rPr>
        <w:t xml:space="preserve">) социальные преобразования и социальное обучение, с) </w:t>
      </w:r>
      <w:r>
        <w:rPr>
          <w:lang w:val="ru-RU"/>
        </w:rPr>
        <w:t>соотношение сил</w:t>
      </w:r>
      <w:r w:rsidRPr="00FC70AA">
        <w:rPr>
          <w:lang w:val="ru-RU"/>
        </w:rPr>
        <w:t xml:space="preserve">, </w:t>
      </w:r>
      <w:r>
        <w:t>d</w:t>
      </w:r>
      <w:r w:rsidRPr="00FC70AA">
        <w:rPr>
          <w:lang w:val="ru-RU"/>
        </w:rPr>
        <w:t xml:space="preserve">) </w:t>
      </w:r>
      <w:r>
        <w:rPr>
          <w:lang w:val="ru-RU"/>
        </w:rPr>
        <w:t xml:space="preserve">всеохватность </w:t>
      </w:r>
      <w:r w:rsidRPr="00FC70AA">
        <w:rPr>
          <w:lang w:val="ru-RU"/>
        </w:rPr>
        <w:t xml:space="preserve">и </w:t>
      </w:r>
      <w:r>
        <w:rPr>
          <w:lang w:val="ru-RU"/>
        </w:rPr>
        <w:t>содействие</w:t>
      </w:r>
      <w:r w:rsidRPr="00FC70AA">
        <w:rPr>
          <w:lang w:val="ru-RU"/>
        </w:rPr>
        <w:t xml:space="preserve">, и </w:t>
      </w:r>
      <w:r>
        <w:t>e</w:t>
      </w:r>
      <w:r>
        <w:rPr>
          <w:lang w:val="ru-RU"/>
        </w:rPr>
        <w:t xml:space="preserve">) </w:t>
      </w:r>
      <w:r w:rsidRPr="00FC70AA">
        <w:rPr>
          <w:lang w:val="ru-RU"/>
        </w:rPr>
        <w:t>официальные</w:t>
      </w:r>
      <w:r>
        <w:rPr>
          <w:lang w:val="ru-RU"/>
        </w:rPr>
        <w:t xml:space="preserve"> </w:t>
      </w:r>
      <w:r w:rsidRPr="00FC70AA">
        <w:rPr>
          <w:lang w:val="ru-RU"/>
        </w:rPr>
        <w:t>и неофициальные институты имели для рассматриваемых ценностей в ходе принятия решений</w:t>
      </w:r>
      <w:r>
        <w:rPr>
          <w:lang w:val="ru-RU"/>
        </w:rPr>
        <w:t xml:space="preserve">. </w:t>
      </w:r>
      <w:proofErr w:type="gramStart"/>
      <w:r>
        <w:rPr>
          <w:lang w:val="ru-RU"/>
        </w:rPr>
        <w:t>Помимо этого</w:t>
      </w:r>
      <w:proofErr w:type="gramEnd"/>
      <w:r>
        <w:rPr>
          <w:lang w:val="ru-RU"/>
        </w:rPr>
        <w:t xml:space="preserve"> будут определены возможности для принятия решений на основе осознания извлеченных уроков.</w:t>
      </w:r>
    </w:p>
    <w:p w:rsidR="000F01D0" w:rsidRPr="00D63488" w:rsidRDefault="000F01D0" w:rsidP="000F01D0">
      <w:pPr>
        <w:spacing w:after="120"/>
        <w:ind w:left="1247"/>
        <w:rPr>
          <w:lang w:val="ru-RU"/>
        </w:rPr>
      </w:pPr>
      <w:proofErr w:type="gramStart"/>
      <w:r w:rsidRPr="00502D83">
        <w:rPr>
          <w:rFonts w:eastAsia="Times New Roman"/>
          <w:lang w:val="ru-RU"/>
        </w:rPr>
        <w:t>1</w:t>
      </w:r>
      <w:r>
        <w:rPr>
          <w:rFonts w:eastAsia="Times New Roman"/>
          <w:lang w:val="ru-RU"/>
        </w:rPr>
        <w:t>6</w:t>
      </w:r>
      <w:r w:rsidRPr="00502D83">
        <w:rPr>
          <w:rFonts w:eastAsia="Times New Roman"/>
          <w:lang w:val="ru-RU"/>
        </w:rPr>
        <w:t>.</w:t>
      </w:r>
      <w:r w:rsidRPr="00502D83">
        <w:rPr>
          <w:rFonts w:eastAsia="Times New Roman"/>
          <w:lang w:val="ru-RU"/>
        </w:rPr>
        <w:tab/>
      </w:r>
      <w:r w:rsidRPr="00D63488">
        <w:rPr>
          <w:rFonts w:eastAsia="Times New Roman"/>
          <w:lang w:val="ru-RU"/>
        </w:rPr>
        <w:t>В</w:t>
      </w:r>
      <w:proofErr w:type="gramEnd"/>
      <w:r w:rsidRPr="00D63488">
        <w:rPr>
          <w:rFonts w:eastAsia="Times New Roman"/>
          <w:lang w:val="ru-RU"/>
        </w:rPr>
        <w:t xml:space="preserve"> главе 5 </w:t>
      </w:r>
      <w:r>
        <w:rPr>
          <w:rFonts w:eastAsia="Times New Roman"/>
          <w:lang w:val="ru-RU"/>
        </w:rPr>
        <w:t xml:space="preserve">будут освещены пробелы и неопределенности в </w:t>
      </w:r>
      <w:r w:rsidRPr="00D63488">
        <w:rPr>
          <w:rFonts w:eastAsia="Times New Roman"/>
          <w:lang w:val="ru-RU"/>
        </w:rPr>
        <w:t>знания</w:t>
      </w:r>
      <w:r>
        <w:rPr>
          <w:rFonts w:eastAsia="Times New Roman"/>
          <w:lang w:val="ru-RU"/>
        </w:rPr>
        <w:t xml:space="preserve">х и данных </w:t>
      </w:r>
      <w:r w:rsidRPr="00D63488">
        <w:rPr>
          <w:rFonts w:eastAsia="Times New Roman"/>
          <w:lang w:val="ru-RU"/>
        </w:rPr>
        <w:t>в</w:t>
      </w:r>
      <w:r>
        <w:rPr>
          <w:rFonts w:eastAsia="Times New Roman"/>
          <w:lang w:val="ru-RU"/>
        </w:rPr>
        <w:t xml:space="preserve"> плане </w:t>
      </w:r>
      <w:r w:rsidRPr="00D63488">
        <w:rPr>
          <w:rFonts w:eastAsia="Times New Roman"/>
          <w:lang w:val="ru-RU"/>
        </w:rPr>
        <w:t xml:space="preserve">сопряжения и интеграции различной концептуализации природных ценностей и благ для людей в разработку методов управления, институтов и политики, связанных с выработкой политики и принятием решений. Основное внимание в этой главе будет уделено следующему: а) </w:t>
      </w:r>
      <w:r>
        <w:rPr>
          <w:rFonts w:eastAsia="Times New Roman"/>
          <w:lang w:val="ru-RU"/>
        </w:rPr>
        <w:t xml:space="preserve">видам </w:t>
      </w:r>
      <w:r w:rsidRPr="00D63488">
        <w:rPr>
          <w:rFonts w:eastAsia="Times New Roman"/>
          <w:lang w:val="ru-RU"/>
        </w:rPr>
        <w:t xml:space="preserve">концептуализации ценности природы и ее благ для людей, которые не были </w:t>
      </w:r>
      <w:r>
        <w:rPr>
          <w:rFonts w:eastAsia="Times New Roman"/>
          <w:lang w:val="ru-RU"/>
        </w:rPr>
        <w:t xml:space="preserve">явным образом </w:t>
      </w:r>
      <w:r w:rsidRPr="00D63488">
        <w:rPr>
          <w:rFonts w:eastAsia="Times New Roman"/>
          <w:lang w:val="ru-RU"/>
        </w:rPr>
        <w:t xml:space="preserve">рассмотрены или не были </w:t>
      </w:r>
      <w:r>
        <w:rPr>
          <w:rFonts w:eastAsia="Times New Roman"/>
          <w:lang w:val="ru-RU"/>
        </w:rPr>
        <w:t xml:space="preserve">явным образом </w:t>
      </w:r>
      <w:r w:rsidRPr="00D63488">
        <w:rPr>
          <w:rFonts w:eastAsia="Times New Roman"/>
          <w:lang w:val="ru-RU"/>
        </w:rPr>
        <w:t>включены в процесс при</w:t>
      </w:r>
      <w:r>
        <w:rPr>
          <w:rFonts w:eastAsia="Times New Roman"/>
          <w:lang w:val="ru-RU"/>
        </w:rPr>
        <w:t>нятия решений; b) </w:t>
      </w:r>
      <w:r w:rsidRPr="00D63488">
        <w:rPr>
          <w:rFonts w:eastAsia="Times New Roman"/>
          <w:lang w:val="ru-RU"/>
        </w:rPr>
        <w:t>недоработанны</w:t>
      </w:r>
      <w:r>
        <w:rPr>
          <w:rFonts w:eastAsia="Times New Roman"/>
          <w:lang w:val="ru-RU"/>
        </w:rPr>
        <w:t>м</w:t>
      </w:r>
      <w:r w:rsidRPr="00D63488">
        <w:rPr>
          <w:rFonts w:eastAsia="Times New Roman"/>
          <w:lang w:val="ru-RU"/>
        </w:rPr>
        <w:t xml:space="preserve"> или не включенны</w:t>
      </w:r>
      <w:r>
        <w:rPr>
          <w:rFonts w:eastAsia="Times New Roman"/>
          <w:lang w:val="ru-RU"/>
        </w:rPr>
        <w:t xml:space="preserve">м явным образом </w:t>
      </w:r>
      <w:r w:rsidRPr="00D63488">
        <w:rPr>
          <w:rFonts w:eastAsia="Times New Roman"/>
          <w:lang w:val="ru-RU"/>
        </w:rPr>
        <w:t>в процесс принятия решений вид</w:t>
      </w:r>
      <w:r>
        <w:rPr>
          <w:rFonts w:eastAsia="Times New Roman"/>
          <w:lang w:val="ru-RU"/>
        </w:rPr>
        <w:t>ам</w:t>
      </w:r>
      <w:r w:rsidRPr="00D63488">
        <w:rPr>
          <w:rFonts w:eastAsia="Times New Roman"/>
          <w:lang w:val="ru-RU"/>
        </w:rPr>
        <w:t xml:space="preserve"> подходов к стоимостному определению, наряду с их формулировкой, интеграцией и сопряжением; с)</w:t>
      </w:r>
      <w:r>
        <w:rPr>
          <w:rFonts w:eastAsia="Times New Roman"/>
          <w:lang w:val="ru-RU"/>
        </w:rPr>
        <w:t xml:space="preserve"> проблемам</w:t>
      </w:r>
      <w:r w:rsidRPr="00D63488">
        <w:rPr>
          <w:rFonts w:eastAsia="Times New Roman"/>
          <w:lang w:val="ru-RU"/>
        </w:rPr>
        <w:t>, затруднявши</w:t>
      </w:r>
      <w:r>
        <w:rPr>
          <w:rFonts w:eastAsia="Times New Roman"/>
          <w:lang w:val="ru-RU"/>
        </w:rPr>
        <w:t>м</w:t>
      </w:r>
      <w:r w:rsidRPr="00D63488">
        <w:rPr>
          <w:rFonts w:eastAsia="Times New Roman"/>
          <w:lang w:val="ru-RU"/>
        </w:rPr>
        <w:t xml:space="preserve"> учет различной концептуализации ценностей природы и ее благ в</w:t>
      </w:r>
      <w:r>
        <w:rPr>
          <w:rFonts w:eastAsia="Times New Roman"/>
          <w:lang w:val="ru-RU"/>
        </w:rPr>
        <w:t xml:space="preserve"> ряде</w:t>
      </w:r>
      <w:r w:rsidRPr="00D63488">
        <w:rPr>
          <w:rFonts w:eastAsia="Times New Roman"/>
          <w:lang w:val="ru-RU"/>
        </w:rPr>
        <w:t xml:space="preserve"> контекст</w:t>
      </w:r>
      <w:r>
        <w:rPr>
          <w:rFonts w:eastAsia="Times New Roman"/>
          <w:lang w:val="ru-RU"/>
        </w:rPr>
        <w:t>ов</w:t>
      </w:r>
      <w:r w:rsidRPr="00D63488">
        <w:rPr>
          <w:rFonts w:eastAsia="Times New Roman"/>
          <w:lang w:val="ru-RU"/>
        </w:rPr>
        <w:t xml:space="preserve"> и на </w:t>
      </w:r>
      <w:r>
        <w:rPr>
          <w:rFonts w:eastAsia="Times New Roman"/>
          <w:lang w:val="ru-RU"/>
        </w:rPr>
        <w:t xml:space="preserve">ряде </w:t>
      </w:r>
      <w:r w:rsidRPr="00D63488">
        <w:rPr>
          <w:rFonts w:eastAsia="Times New Roman"/>
          <w:lang w:val="ru-RU"/>
        </w:rPr>
        <w:t>уровн</w:t>
      </w:r>
      <w:r>
        <w:rPr>
          <w:rFonts w:eastAsia="Times New Roman"/>
          <w:lang w:val="ru-RU"/>
        </w:rPr>
        <w:t xml:space="preserve">ей </w:t>
      </w:r>
      <w:r w:rsidRPr="00D63488">
        <w:rPr>
          <w:rFonts w:eastAsia="Times New Roman"/>
          <w:lang w:val="ru-RU"/>
        </w:rPr>
        <w:t>принятия решений и разработки политики, а также их последствия</w:t>
      </w:r>
      <w:r>
        <w:rPr>
          <w:rFonts w:eastAsia="Times New Roman"/>
          <w:lang w:val="ru-RU"/>
        </w:rPr>
        <w:t>м для устойчивого развития;</w:t>
      </w:r>
      <w:r w:rsidRPr="00D63488">
        <w:rPr>
          <w:rFonts w:eastAsia="Times New Roman"/>
          <w:lang w:val="ru-RU"/>
        </w:rPr>
        <w:t xml:space="preserve"> и d) последствия</w:t>
      </w:r>
      <w:r>
        <w:rPr>
          <w:rFonts w:eastAsia="Times New Roman"/>
          <w:lang w:val="ru-RU"/>
        </w:rPr>
        <w:t xml:space="preserve">м для различных заинтересованных </w:t>
      </w:r>
      <w:r w:rsidRPr="00D63488">
        <w:rPr>
          <w:rFonts w:eastAsia="Times New Roman"/>
          <w:lang w:val="ru-RU"/>
        </w:rPr>
        <w:t>сторон при учете лишь</w:t>
      </w:r>
      <w:r>
        <w:rPr>
          <w:rFonts w:eastAsia="Times New Roman"/>
          <w:lang w:val="ru-RU"/>
        </w:rPr>
        <w:t xml:space="preserve"> подгруппы </w:t>
      </w:r>
      <w:r w:rsidRPr="00D63488">
        <w:rPr>
          <w:rFonts w:eastAsia="Times New Roman"/>
          <w:lang w:val="ru-RU"/>
        </w:rPr>
        <w:t>ценностей, а не всего спектра соответствующих биофизических, социокультурных, экономических, медицинских и комплексных (в том числе на уровне коренных народов и местных общин) ценностей, когда</w:t>
      </w:r>
      <w:r>
        <w:rPr>
          <w:rFonts w:eastAsia="Times New Roman"/>
          <w:lang w:val="ru-RU"/>
        </w:rPr>
        <w:t xml:space="preserve"> эти ценности находятся под угрозой</w:t>
      </w:r>
      <w:r w:rsidRPr="00D63488">
        <w:rPr>
          <w:rFonts w:eastAsia="Times New Roman"/>
          <w:lang w:val="ru-RU"/>
        </w:rPr>
        <w:t>.</w:t>
      </w:r>
    </w:p>
    <w:p w:rsidR="000F01D0" w:rsidRPr="00D63488" w:rsidRDefault="000F01D0" w:rsidP="000F01D0">
      <w:pPr>
        <w:spacing w:after="240"/>
        <w:ind w:left="1247"/>
        <w:rPr>
          <w:lang w:val="ru-RU"/>
        </w:rPr>
      </w:pPr>
      <w:proofErr w:type="gramStart"/>
      <w:r>
        <w:rPr>
          <w:rFonts w:eastAsia="Times New Roman"/>
          <w:lang w:val="ru-RU"/>
        </w:rPr>
        <w:t>17</w:t>
      </w:r>
      <w:r w:rsidRPr="00502D83">
        <w:rPr>
          <w:rFonts w:eastAsia="Times New Roman"/>
          <w:lang w:val="ru-RU"/>
        </w:rPr>
        <w:t>.</w:t>
      </w:r>
      <w:r w:rsidRPr="00502D83"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>В</w:t>
      </w:r>
      <w:proofErr w:type="gramEnd"/>
      <w:r>
        <w:rPr>
          <w:rFonts w:eastAsia="Times New Roman"/>
          <w:lang w:val="ru-RU"/>
        </w:rPr>
        <w:t xml:space="preserve"> г</w:t>
      </w:r>
      <w:r w:rsidRPr="00D63488">
        <w:rPr>
          <w:rFonts w:eastAsia="Times New Roman"/>
          <w:lang w:val="ru-RU"/>
        </w:rPr>
        <w:t>лав</w:t>
      </w:r>
      <w:r>
        <w:rPr>
          <w:rFonts w:eastAsia="Times New Roman"/>
          <w:lang w:val="ru-RU"/>
        </w:rPr>
        <w:t>е</w:t>
      </w:r>
      <w:r w:rsidRPr="00D63488">
        <w:rPr>
          <w:rFonts w:eastAsia="Times New Roman"/>
          <w:lang w:val="ru-RU"/>
        </w:rPr>
        <w:t xml:space="preserve"> 6 </w:t>
      </w:r>
      <w:r>
        <w:rPr>
          <w:rFonts w:eastAsia="Times New Roman"/>
          <w:lang w:val="ru-RU"/>
        </w:rPr>
        <w:t xml:space="preserve">будут </w:t>
      </w:r>
      <w:r w:rsidRPr="00D63488">
        <w:rPr>
          <w:rFonts w:eastAsia="Times New Roman"/>
          <w:lang w:val="ru-RU"/>
        </w:rPr>
        <w:t>осв</w:t>
      </w:r>
      <w:r>
        <w:rPr>
          <w:rFonts w:eastAsia="Times New Roman"/>
          <w:lang w:val="ru-RU"/>
        </w:rPr>
        <w:t>е</w:t>
      </w:r>
      <w:r w:rsidRPr="00D63488">
        <w:rPr>
          <w:rFonts w:eastAsia="Times New Roman"/>
          <w:lang w:val="ru-RU"/>
        </w:rPr>
        <w:t>щен</w:t>
      </w:r>
      <w:r>
        <w:rPr>
          <w:rFonts w:eastAsia="Times New Roman"/>
          <w:lang w:val="ru-RU"/>
        </w:rPr>
        <w:t>ы</w:t>
      </w:r>
      <w:r w:rsidRPr="00D63488">
        <w:rPr>
          <w:rFonts w:eastAsia="Times New Roman"/>
          <w:lang w:val="ru-RU"/>
        </w:rPr>
        <w:t xml:space="preserve"> потребност</w:t>
      </w:r>
      <w:r>
        <w:rPr>
          <w:rFonts w:eastAsia="Times New Roman"/>
          <w:lang w:val="ru-RU"/>
        </w:rPr>
        <w:t>и</w:t>
      </w:r>
      <w:r w:rsidRPr="00D63488">
        <w:rPr>
          <w:rFonts w:eastAsia="Times New Roman"/>
          <w:lang w:val="ru-RU"/>
        </w:rPr>
        <w:t xml:space="preserve"> в создании потенциала и шаг</w:t>
      </w:r>
      <w:r>
        <w:rPr>
          <w:rFonts w:eastAsia="Times New Roman"/>
          <w:lang w:val="ru-RU"/>
        </w:rPr>
        <w:t xml:space="preserve">и, необходимые </w:t>
      </w:r>
      <w:r w:rsidRPr="00D63488">
        <w:rPr>
          <w:rFonts w:eastAsia="Times New Roman"/>
          <w:lang w:val="ru-RU"/>
        </w:rPr>
        <w:t>для удовлетворения этих потребностей, включая потенциал в области</w:t>
      </w:r>
      <w:r>
        <w:rPr>
          <w:rFonts w:eastAsia="Times New Roman"/>
          <w:lang w:val="ru-RU"/>
        </w:rPr>
        <w:t xml:space="preserve"> осознания, </w:t>
      </w:r>
      <w:r w:rsidRPr="00D63488">
        <w:rPr>
          <w:rFonts w:eastAsia="Times New Roman"/>
          <w:lang w:val="ru-RU"/>
        </w:rPr>
        <w:t>разработки и осуществления политики. Она будет опираться на выводы предыдущих глав и подчеркивать виды создания потенциала, необходимого для: a) четкого признания различных видов концептуализации природы и ее б</w:t>
      </w:r>
      <w:r>
        <w:rPr>
          <w:rFonts w:eastAsia="Times New Roman"/>
          <w:lang w:val="ru-RU"/>
        </w:rPr>
        <w:t xml:space="preserve">лаг; b) различных типов методик </w:t>
      </w:r>
      <w:r w:rsidRPr="00D63488">
        <w:rPr>
          <w:rFonts w:eastAsia="Times New Roman"/>
          <w:lang w:val="ru-RU"/>
        </w:rPr>
        <w:t>стоимостно</w:t>
      </w:r>
      <w:r>
        <w:rPr>
          <w:rFonts w:eastAsia="Times New Roman"/>
          <w:lang w:val="ru-RU"/>
        </w:rPr>
        <w:t>го определения</w:t>
      </w:r>
      <w:r w:rsidRPr="00D634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 подходов</w:t>
      </w:r>
      <w:r w:rsidRPr="00D63488">
        <w:rPr>
          <w:rFonts w:eastAsia="Times New Roman"/>
          <w:lang w:val="ru-RU"/>
        </w:rPr>
        <w:t>,</w:t>
      </w:r>
      <w:r>
        <w:rPr>
          <w:rFonts w:eastAsia="Times New Roman"/>
          <w:lang w:val="ru-RU"/>
        </w:rPr>
        <w:t xml:space="preserve"> необходимых </w:t>
      </w:r>
      <w:r w:rsidRPr="00D63488">
        <w:rPr>
          <w:rFonts w:eastAsia="Times New Roman"/>
          <w:lang w:val="ru-RU"/>
        </w:rPr>
        <w:t xml:space="preserve">для </w:t>
      </w:r>
      <w:r>
        <w:rPr>
          <w:rFonts w:eastAsia="Times New Roman"/>
          <w:lang w:val="ru-RU"/>
        </w:rPr>
        <w:t xml:space="preserve">их </w:t>
      </w:r>
      <w:r w:rsidRPr="00D63488">
        <w:rPr>
          <w:rFonts w:eastAsia="Times New Roman"/>
          <w:lang w:val="ru-RU"/>
        </w:rPr>
        <w:t>отражения; и с) их включения в явном виде в решения и разработку политики на различных уровнях и в различных контекстах.</w:t>
      </w:r>
    </w:p>
    <w:p w:rsidR="000F01D0" w:rsidRPr="00D63488" w:rsidRDefault="000F01D0" w:rsidP="000F01D0">
      <w:pPr>
        <w:tabs>
          <w:tab w:val="right" w:pos="851"/>
        </w:tabs>
        <w:spacing w:after="120"/>
        <w:ind w:left="1247" w:right="284" w:hanging="1247"/>
        <w:rPr>
          <w:rFonts w:eastAsia="Times New Roman"/>
          <w:b/>
          <w:sz w:val="28"/>
          <w:lang w:val="ru-RU"/>
        </w:rPr>
      </w:pPr>
      <w:r w:rsidRPr="00D63488">
        <w:rPr>
          <w:rFonts w:eastAsia="Times New Roman"/>
          <w:b/>
          <w:sz w:val="28"/>
          <w:lang w:val="ru-RU"/>
        </w:rPr>
        <w:tab/>
        <w:t>I</w:t>
      </w:r>
      <w:r>
        <w:rPr>
          <w:rFonts w:eastAsia="Times New Roman"/>
          <w:b/>
          <w:sz w:val="28"/>
          <w:lang w:val="en-US"/>
        </w:rPr>
        <w:t>II</w:t>
      </w:r>
      <w:r w:rsidRPr="00D63488">
        <w:rPr>
          <w:rFonts w:eastAsia="Times New Roman"/>
          <w:b/>
          <w:sz w:val="28"/>
          <w:lang w:val="ru-RU"/>
        </w:rPr>
        <w:t>.</w:t>
      </w:r>
      <w:r w:rsidRPr="00D63488">
        <w:rPr>
          <w:rFonts w:eastAsia="Times New Roman"/>
          <w:b/>
          <w:sz w:val="28"/>
          <w:lang w:val="ru-RU"/>
        </w:rPr>
        <w:tab/>
        <w:t>Основная информация, требующая оценки</w:t>
      </w:r>
    </w:p>
    <w:p w:rsidR="000F01D0" w:rsidRPr="00D63488" w:rsidRDefault="000F01D0" w:rsidP="000F01D0">
      <w:pPr>
        <w:spacing w:after="240"/>
        <w:ind w:left="1247"/>
        <w:rPr>
          <w:lang w:val="ru-RU"/>
        </w:rPr>
      </w:pPr>
      <w:r>
        <w:rPr>
          <w:rFonts w:eastAsia="Times New Roman"/>
          <w:lang w:val="ru-RU"/>
        </w:rPr>
        <w:t>18</w:t>
      </w:r>
      <w:r w:rsidRPr="00502D83">
        <w:rPr>
          <w:rFonts w:eastAsia="Times New Roman"/>
          <w:lang w:val="ru-RU"/>
        </w:rPr>
        <w:t>.</w:t>
      </w:r>
      <w:r w:rsidRPr="00502D83">
        <w:rPr>
          <w:rFonts w:eastAsia="Times New Roman"/>
          <w:lang w:val="ru-RU"/>
        </w:rPr>
        <w:tab/>
      </w:r>
      <w:r w:rsidRPr="00D63488">
        <w:rPr>
          <w:rFonts w:eastAsia="Times New Roman"/>
          <w:lang w:val="ru-RU"/>
        </w:rPr>
        <w:t xml:space="preserve">Будет проведена оценка всех источников </w:t>
      </w:r>
      <w:r>
        <w:rPr>
          <w:rFonts w:eastAsia="Times New Roman"/>
          <w:lang w:val="ru-RU"/>
        </w:rPr>
        <w:t xml:space="preserve">актуальной </w:t>
      </w:r>
      <w:r w:rsidRPr="00D63488">
        <w:rPr>
          <w:rFonts w:eastAsia="Times New Roman"/>
          <w:lang w:val="ru-RU"/>
        </w:rPr>
        <w:t xml:space="preserve">информации, включая рецензируемую и </w:t>
      </w:r>
      <w:r>
        <w:rPr>
          <w:rFonts w:eastAsia="Times New Roman"/>
          <w:lang w:val="ru-RU"/>
        </w:rPr>
        <w:t xml:space="preserve">малодоступную </w:t>
      </w:r>
      <w:r w:rsidRPr="00D63488">
        <w:rPr>
          <w:rFonts w:eastAsia="Times New Roman"/>
          <w:lang w:val="ru-RU"/>
        </w:rPr>
        <w:t xml:space="preserve">литературу, </w:t>
      </w:r>
      <w:r>
        <w:rPr>
          <w:rFonts w:eastAsia="Times New Roman"/>
          <w:lang w:val="ru-RU"/>
        </w:rPr>
        <w:t xml:space="preserve">а также </w:t>
      </w:r>
      <w:r w:rsidRPr="00D63488">
        <w:rPr>
          <w:rFonts w:eastAsia="Times New Roman"/>
          <w:lang w:val="ru-RU"/>
        </w:rPr>
        <w:t xml:space="preserve">знания коренного и местного населения. </w:t>
      </w:r>
    </w:p>
    <w:p w:rsidR="000F01D0" w:rsidRPr="00D63488" w:rsidRDefault="000F01D0" w:rsidP="000F01D0">
      <w:pPr>
        <w:tabs>
          <w:tab w:val="right" w:pos="851"/>
        </w:tabs>
        <w:spacing w:after="120"/>
        <w:ind w:left="1247" w:right="284" w:hanging="1247"/>
        <w:rPr>
          <w:rFonts w:eastAsia="Times New Roman"/>
          <w:b/>
          <w:sz w:val="28"/>
          <w:lang w:val="ru-RU"/>
        </w:rPr>
      </w:pPr>
      <w:r w:rsidRPr="00D63488">
        <w:rPr>
          <w:rFonts w:eastAsia="Times New Roman"/>
          <w:b/>
          <w:sz w:val="28"/>
          <w:lang w:val="ru-RU"/>
        </w:rPr>
        <w:tab/>
      </w:r>
      <w:r>
        <w:rPr>
          <w:rFonts w:eastAsia="Times New Roman"/>
          <w:b/>
          <w:sz w:val="28"/>
          <w:lang w:val="en-US"/>
        </w:rPr>
        <w:t>I</w:t>
      </w:r>
      <w:r w:rsidRPr="00D63488">
        <w:rPr>
          <w:rFonts w:eastAsia="Times New Roman"/>
          <w:b/>
          <w:sz w:val="28"/>
          <w:lang w:val="ru-RU"/>
        </w:rPr>
        <w:t>V.</w:t>
      </w:r>
      <w:r w:rsidRPr="00D63488">
        <w:rPr>
          <w:rFonts w:eastAsia="Times New Roman"/>
          <w:b/>
          <w:sz w:val="28"/>
          <w:lang w:val="ru-RU"/>
        </w:rPr>
        <w:tab/>
        <w:t>Операционная структура</w:t>
      </w:r>
    </w:p>
    <w:p w:rsidR="000F01D0" w:rsidRPr="00D63488" w:rsidRDefault="000F01D0" w:rsidP="000F01D0">
      <w:pPr>
        <w:spacing w:after="120"/>
        <w:ind w:left="1247"/>
        <w:rPr>
          <w:lang w:val="ru-RU"/>
        </w:rPr>
      </w:pPr>
      <w:r>
        <w:rPr>
          <w:rFonts w:eastAsia="Times New Roman"/>
          <w:lang w:val="ru-RU"/>
        </w:rPr>
        <w:t>1</w:t>
      </w:r>
      <w:r w:rsidRPr="00871A4E">
        <w:rPr>
          <w:rFonts w:eastAsia="Times New Roman"/>
          <w:lang w:val="ru-RU"/>
        </w:rPr>
        <w:t>9</w:t>
      </w:r>
      <w:r w:rsidRPr="00502D83">
        <w:rPr>
          <w:rFonts w:eastAsia="Times New Roman"/>
          <w:lang w:val="ru-RU"/>
        </w:rPr>
        <w:t>.</w:t>
      </w:r>
      <w:r w:rsidRPr="00502D83">
        <w:rPr>
          <w:rFonts w:eastAsia="Times New Roman"/>
          <w:lang w:val="ru-RU"/>
        </w:rPr>
        <w:tab/>
      </w:r>
      <w:r w:rsidRPr="00D63488">
        <w:rPr>
          <w:rFonts w:eastAsia="Times New Roman"/>
          <w:lang w:val="ru-RU"/>
        </w:rPr>
        <w:t xml:space="preserve">Операционная структура будет состоять из группы технической поддержки (по меньшей мере эквивалент одной полной штатной единицы категории специалистов и эквивалент одной полной штатной единицы административной категории). Многодисциплинарная группа экспертов выберет двух или трех сопредседателей, 60 авторов и 12 редакторов-рецензентов в соответствии с процедурами подготовки итоговых материалов Платформы. Сопредседатели и группа технической поддержки должны обладать подтвержденными навыками координации с целью обеспечения междисциплинарного и </w:t>
      </w:r>
      <w:proofErr w:type="spellStart"/>
      <w:r w:rsidRPr="00D63488">
        <w:rPr>
          <w:rFonts w:eastAsia="Times New Roman"/>
          <w:lang w:val="ru-RU"/>
        </w:rPr>
        <w:t>межсекторального</w:t>
      </w:r>
      <w:proofErr w:type="spellEnd"/>
      <w:r w:rsidRPr="00D63488">
        <w:rPr>
          <w:rFonts w:eastAsia="Times New Roman"/>
          <w:lang w:val="ru-RU"/>
        </w:rPr>
        <w:t xml:space="preserve"> взаимодействия и использования различных типов знаний участников.</w:t>
      </w:r>
    </w:p>
    <w:p w:rsidR="000F01D0" w:rsidRPr="00D63488" w:rsidRDefault="000F01D0" w:rsidP="000F01D0">
      <w:pPr>
        <w:spacing w:after="120"/>
        <w:ind w:left="1247"/>
        <w:rPr>
          <w:lang w:val="ru-RU"/>
        </w:rPr>
      </w:pPr>
      <w:r w:rsidRPr="00502D83">
        <w:rPr>
          <w:rFonts w:eastAsia="Times New Roman"/>
          <w:lang w:val="ru-RU"/>
        </w:rPr>
        <w:t>2</w:t>
      </w:r>
      <w:r w:rsidRPr="00871A4E">
        <w:rPr>
          <w:rFonts w:eastAsia="Times New Roman"/>
          <w:lang w:val="ru-RU"/>
        </w:rPr>
        <w:t>0</w:t>
      </w:r>
      <w:r w:rsidRPr="00502D83">
        <w:rPr>
          <w:rFonts w:eastAsia="Times New Roman"/>
          <w:lang w:val="ru-RU"/>
        </w:rPr>
        <w:t>.</w:t>
      </w:r>
      <w:r w:rsidRPr="00502D83">
        <w:rPr>
          <w:rFonts w:eastAsia="Times New Roman"/>
          <w:lang w:val="ru-RU"/>
        </w:rPr>
        <w:tab/>
      </w:r>
      <w:r w:rsidRPr="00D63488">
        <w:rPr>
          <w:rFonts w:eastAsia="Times New Roman"/>
          <w:lang w:val="ru-RU"/>
        </w:rPr>
        <w:t xml:space="preserve">Сопредседатели будут иметь различную квалификацию, </w:t>
      </w:r>
      <w:r>
        <w:rPr>
          <w:rFonts w:eastAsia="Times New Roman"/>
          <w:lang w:val="ru-RU"/>
        </w:rPr>
        <w:t xml:space="preserve">то есть </w:t>
      </w:r>
      <w:r w:rsidRPr="00D63488">
        <w:rPr>
          <w:rFonts w:eastAsia="Times New Roman"/>
          <w:lang w:val="ru-RU"/>
        </w:rPr>
        <w:t>в области биофизических/географических, социальных и гуманитарных наук, и обширный опыт в деле учета разнообразных природных ценностей и ее благ. Над каждой из глав будут работать два или три ведущих автора-координатора, семь или восемь ведущих авторов и два редактора</w:t>
      </w:r>
      <w:r w:rsidRPr="007F111F">
        <w:rPr>
          <w:rFonts w:eastAsia="Times New Roman"/>
          <w:lang w:val="ru-RU"/>
        </w:rPr>
        <w:noBreakHyphen/>
      </w:r>
      <w:r w:rsidRPr="00D63488">
        <w:rPr>
          <w:rFonts w:eastAsia="Times New Roman"/>
          <w:lang w:val="ru-RU"/>
        </w:rPr>
        <w:t xml:space="preserve">рецензента. В целях обеспечения широкого охвата различных типов мировоззрения экспертами выступят представители научных кругов, основных групп заинтересованных сторон и носители знаний коренного и местного населения. Авторы будут представлять пять регионов </w:t>
      </w:r>
      <w:r>
        <w:rPr>
          <w:rFonts w:eastAsia="Times New Roman"/>
          <w:lang w:val="ru-RU"/>
        </w:rPr>
        <w:t xml:space="preserve">Организации Объединенных Наций и </w:t>
      </w:r>
      <w:r w:rsidRPr="00D63488">
        <w:rPr>
          <w:rFonts w:eastAsia="Times New Roman"/>
          <w:lang w:val="ru-RU"/>
        </w:rPr>
        <w:t xml:space="preserve">ряд различных дисциплин, и им будет предложено возглавить написание различных разделов в каждой из глав. </w:t>
      </w:r>
    </w:p>
    <w:p w:rsidR="000F01D0" w:rsidRPr="00D63488" w:rsidRDefault="000F01D0" w:rsidP="000F01D0">
      <w:pPr>
        <w:spacing w:after="120"/>
        <w:ind w:left="1247"/>
        <w:rPr>
          <w:lang w:val="ru-RU"/>
        </w:rPr>
      </w:pPr>
      <w:proofErr w:type="gramStart"/>
      <w:r w:rsidRPr="00502D83">
        <w:rPr>
          <w:rFonts w:eastAsia="Times New Roman"/>
          <w:lang w:val="ru-RU"/>
        </w:rPr>
        <w:t>2</w:t>
      </w:r>
      <w:r w:rsidRPr="001F7472">
        <w:rPr>
          <w:rFonts w:eastAsia="Times New Roman"/>
          <w:lang w:val="ru-RU"/>
        </w:rPr>
        <w:t>1</w:t>
      </w:r>
      <w:r w:rsidRPr="00502D83">
        <w:rPr>
          <w:rFonts w:eastAsia="Times New Roman"/>
          <w:lang w:val="ru-RU"/>
        </w:rPr>
        <w:t>.</w:t>
      </w:r>
      <w:r w:rsidRPr="00502D83">
        <w:rPr>
          <w:rFonts w:eastAsia="Times New Roman"/>
          <w:lang w:val="ru-RU"/>
        </w:rPr>
        <w:tab/>
      </w:r>
      <w:r w:rsidRPr="00D63488">
        <w:rPr>
          <w:rFonts w:eastAsia="Times New Roman"/>
          <w:lang w:val="ru-RU"/>
        </w:rPr>
        <w:t>В</w:t>
      </w:r>
      <w:proofErr w:type="gramEnd"/>
      <w:r w:rsidRPr="00D63488">
        <w:rPr>
          <w:rFonts w:eastAsia="Times New Roman"/>
          <w:lang w:val="ru-RU"/>
        </w:rPr>
        <w:t xml:space="preserve"> состав комитета по управлени</w:t>
      </w:r>
      <w:r>
        <w:rPr>
          <w:rFonts w:eastAsia="Times New Roman"/>
          <w:lang w:val="ru-RU"/>
        </w:rPr>
        <w:t>ю</w:t>
      </w:r>
      <w:r w:rsidRPr="00D63488">
        <w:rPr>
          <w:rFonts w:eastAsia="Times New Roman"/>
          <w:lang w:val="ru-RU"/>
        </w:rPr>
        <w:t xml:space="preserve"> войдет группа технической поддержки, сопредседатели и один ведущий автор-координатор на каждую главу, а также два члена Группы и один член Бюро.</w:t>
      </w:r>
    </w:p>
    <w:p w:rsidR="000F01D0" w:rsidRPr="00D63488" w:rsidRDefault="000F01D0" w:rsidP="000F01D0">
      <w:pPr>
        <w:keepNext/>
        <w:tabs>
          <w:tab w:val="right" w:pos="851"/>
        </w:tabs>
        <w:spacing w:after="120"/>
        <w:ind w:left="1247" w:right="284" w:hanging="1247"/>
        <w:rPr>
          <w:rFonts w:eastAsia="Times New Roman"/>
          <w:b/>
          <w:sz w:val="28"/>
          <w:lang w:val="ru-RU"/>
        </w:rPr>
      </w:pPr>
      <w:r>
        <w:rPr>
          <w:rFonts w:eastAsia="Times New Roman"/>
          <w:b/>
          <w:sz w:val="28"/>
          <w:lang w:val="ru-RU"/>
        </w:rPr>
        <w:lastRenderedPageBreak/>
        <w:tab/>
        <w:t>V</w:t>
      </w:r>
      <w:r w:rsidRPr="00D63488">
        <w:rPr>
          <w:rFonts w:eastAsia="Times New Roman"/>
          <w:b/>
          <w:sz w:val="28"/>
          <w:lang w:val="ru-RU"/>
        </w:rPr>
        <w:t>.</w:t>
      </w:r>
      <w:r w:rsidRPr="00D63488">
        <w:rPr>
          <w:rFonts w:eastAsia="Times New Roman"/>
          <w:b/>
          <w:sz w:val="28"/>
          <w:lang w:val="ru-RU"/>
        </w:rPr>
        <w:tab/>
        <w:t>Процесс и график</w:t>
      </w:r>
    </w:p>
    <w:p w:rsidR="000F01D0" w:rsidRPr="00D63488" w:rsidRDefault="000F01D0" w:rsidP="000F01D0">
      <w:pPr>
        <w:spacing w:after="120"/>
        <w:ind w:left="1247"/>
        <w:rPr>
          <w:lang w:val="ru-RU"/>
        </w:rPr>
      </w:pPr>
      <w:r w:rsidRPr="00502D83">
        <w:rPr>
          <w:rFonts w:eastAsia="Times New Roman"/>
          <w:lang w:val="ru-RU"/>
        </w:rPr>
        <w:t>2</w:t>
      </w:r>
      <w:r>
        <w:rPr>
          <w:rFonts w:eastAsia="Times New Roman"/>
          <w:lang w:val="ru-RU"/>
        </w:rPr>
        <w:t>2</w:t>
      </w:r>
      <w:r w:rsidRPr="00502D83">
        <w:rPr>
          <w:rFonts w:eastAsia="Times New Roman"/>
          <w:lang w:val="ru-RU"/>
        </w:rPr>
        <w:t>.</w:t>
      </w:r>
      <w:r w:rsidRPr="00502D83">
        <w:rPr>
          <w:rFonts w:eastAsia="Times New Roman"/>
          <w:lang w:val="ru-RU"/>
        </w:rPr>
        <w:tab/>
      </w:r>
      <w:r w:rsidR="00CA76B9">
        <w:rPr>
          <w:lang w:val="ru-RU"/>
        </w:rPr>
        <w:t>П</w:t>
      </w:r>
      <w:r w:rsidR="00CA76B9" w:rsidRPr="00412205">
        <w:rPr>
          <w:lang w:val="ru-RU"/>
        </w:rPr>
        <w:t>редлагаемые</w:t>
      </w:r>
      <w:r w:rsidR="00CA76B9">
        <w:rPr>
          <w:lang w:val="ru-RU"/>
        </w:rPr>
        <w:t xml:space="preserve"> пересмотренные процесс и график </w:t>
      </w:r>
      <w:r w:rsidR="00CA76B9" w:rsidRPr="00412205">
        <w:rPr>
          <w:lang w:val="ru-RU"/>
        </w:rPr>
        <w:t>подготовки доклада об оценке, включая мероприятия, основные этапы и институциональные механизмы</w:t>
      </w:r>
      <w:r w:rsidR="00CA76B9">
        <w:rPr>
          <w:lang w:val="ru-RU"/>
        </w:rPr>
        <w:t xml:space="preserve">, с учетом уроков, извлеченных из завершенных и проводимых оценок, приводятся в документе </w:t>
      </w:r>
      <w:proofErr w:type="spellStart"/>
      <w:r w:rsidR="00CA76B9">
        <w:rPr>
          <w:lang w:val="en-US"/>
        </w:rPr>
        <w:t>IPBES</w:t>
      </w:r>
      <w:proofErr w:type="spellEnd"/>
      <w:r w:rsidR="00CA76B9" w:rsidRPr="00C412DB">
        <w:rPr>
          <w:lang w:val="ru-RU"/>
        </w:rPr>
        <w:t>/6/8</w:t>
      </w:r>
      <w:r w:rsidR="00CA76B9">
        <w:rPr>
          <w:lang w:val="ru-RU"/>
        </w:rPr>
        <w:t xml:space="preserve"> о предстоящих оценках</w:t>
      </w:r>
      <w:r w:rsidR="00CA76B9" w:rsidRPr="00412205">
        <w:rPr>
          <w:lang w:val="ru-RU"/>
        </w:rPr>
        <w:t>.</w:t>
      </w:r>
    </w:p>
    <w:p w:rsidR="000F01D0" w:rsidRPr="00D63488" w:rsidRDefault="000F01D0" w:rsidP="000F01D0">
      <w:pPr>
        <w:keepNext/>
        <w:tabs>
          <w:tab w:val="right" w:pos="851"/>
        </w:tabs>
        <w:spacing w:before="240" w:after="120"/>
        <w:ind w:left="1247" w:right="284" w:hanging="1247"/>
        <w:rPr>
          <w:rFonts w:eastAsia="Times New Roman"/>
          <w:b/>
          <w:sz w:val="28"/>
          <w:lang w:val="ru-RU"/>
        </w:rPr>
      </w:pPr>
      <w:r w:rsidRPr="00D63488">
        <w:rPr>
          <w:rFonts w:eastAsia="Times New Roman"/>
          <w:b/>
          <w:sz w:val="28"/>
          <w:lang w:val="ru-RU"/>
        </w:rPr>
        <w:tab/>
      </w:r>
      <w:r>
        <w:rPr>
          <w:rFonts w:eastAsia="Times New Roman"/>
          <w:b/>
          <w:sz w:val="28"/>
          <w:lang w:val="en-US"/>
        </w:rPr>
        <w:t>V</w:t>
      </w:r>
      <w:r w:rsidRPr="00D63488">
        <w:rPr>
          <w:rFonts w:eastAsia="Times New Roman"/>
          <w:b/>
          <w:sz w:val="28"/>
          <w:lang w:val="ru-RU"/>
        </w:rPr>
        <w:t>I.</w:t>
      </w:r>
      <w:r w:rsidRPr="00D63488">
        <w:rPr>
          <w:rFonts w:eastAsia="Times New Roman"/>
          <w:b/>
          <w:sz w:val="28"/>
          <w:lang w:val="ru-RU"/>
        </w:rPr>
        <w:tab/>
        <w:t>Смета расходов</w:t>
      </w:r>
    </w:p>
    <w:p w:rsidR="000F01D0" w:rsidRPr="00D63488" w:rsidRDefault="000F01D0" w:rsidP="000F01D0">
      <w:pPr>
        <w:spacing w:after="240"/>
        <w:ind w:left="1247"/>
        <w:rPr>
          <w:lang w:val="ru-RU"/>
        </w:rPr>
      </w:pPr>
      <w:r w:rsidRPr="00502D83">
        <w:rPr>
          <w:rFonts w:eastAsia="Times New Roman"/>
          <w:lang w:val="ru-RU"/>
        </w:rPr>
        <w:t>2</w:t>
      </w:r>
      <w:r>
        <w:rPr>
          <w:rFonts w:eastAsia="Times New Roman"/>
          <w:lang w:val="ru-RU"/>
        </w:rPr>
        <w:t>3</w:t>
      </w:r>
      <w:r w:rsidRPr="00502D83">
        <w:rPr>
          <w:rFonts w:eastAsia="Times New Roman"/>
          <w:lang w:val="ru-RU"/>
        </w:rPr>
        <w:t>.</w:t>
      </w:r>
      <w:r w:rsidR="004A5761">
        <w:rPr>
          <w:rFonts w:eastAsia="Times New Roman"/>
          <w:lang w:val="ru-RU"/>
        </w:rPr>
        <w:tab/>
      </w:r>
      <w:r w:rsidR="004A5761">
        <w:rPr>
          <w:lang w:val="ru-RU"/>
        </w:rPr>
        <w:t xml:space="preserve">Пересмотренная смета расходов для этой оценки приводится в </w:t>
      </w:r>
      <w:r w:rsidR="004A5761" w:rsidRPr="00C412DB">
        <w:rPr>
          <w:lang w:val="ru-RU"/>
        </w:rPr>
        <w:t xml:space="preserve">документе </w:t>
      </w:r>
      <w:proofErr w:type="spellStart"/>
      <w:r w:rsidR="004A5761" w:rsidRPr="00C412DB">
        <w:rPr>
          <w:lang w:val="en-US"/>
        </w:rPr>
        <w:t>IPBES</w:t>
      </w:r>
      <w:proofErr w:type="spellEnd"/>
      <w:r w:rsidR="004A5761" w:rsidRPr="00C412DB">
        <w:rPr>
          <w:lang w:val="ru-RU"/>
        </w:rPr>
        <w:t>/6/8</w:t>
      </w:r>
      <w:r w:rsidR="004A5761">
        <w:rPr>
          <w:lang w:val="ru-RU"/>
        </w:rPr>
        <w:t xml:space="preserve"> и принята к сведению в документе </w:t>
      </w:r>
      <w:proofErr w:type="spellStart"/>
      <w:r w:rsidR="004A5761" w:rsidRPr="00C412DB">
        <w:rPr>
          <w:lang w:val="en-US"/>
        </w:rPr>
        <w:t>IPBES</w:t>
      </w:r>
      <w:proofErr w:type="spellEnd"/>
      <w:r w:rsidR="004A5761" w:rsidRPr="00C412DB">
        <w:rPr>
          <w:lang w:val="ru-RU"/>
        </w:rPr>
        <w:t>/6/</w:t>
      </w:r>
      <w:r w:rsidR="004A5761">
        <w:rPr>
          <w:lang w:val="ru-RU"/>
        </w:rPr>
        <w:t>9 о финансовой и бюджетной основе Платформы</w:t>
      </w:r>
      <w:r w:rsidR="004A5761" w:rsidRPr="00412205">
        <w:rPr>
          <w:lang w:val="ru-RU"/>
        </w:rPr>
        <w:t>.</w:t>
      </w:r>
    </w:p>
    <w:p w:rsidR="000F01D0" w:rsidRPr="00D63488" w:rsidRDefault="000F01D0" w:rsidP="000F01D0">
      <w:pPr>
        <w:tabs>
          <w:tab w:val="right" w:pos="851"/>
        </w:tabs>
        <w:spacing w:before="240" w:after="120"/>
        <w:ind w:left="1247" w:right="284" w:hanging="1247"/>
        <w:rPr>
          <w:rFonts w:eastAsia="Times New Roman"/>
          <w:b/>
          <w:sz w:val="28"/>
          <w:lang w:val="ru-RU"/>
        </w:rPr>
      </w:pPr>
      <w:r w:rsidRPr="00D63488">
        <w:rPr>
          <w:rFonts w:eastAsia="Times New Roman"/>
          <w:b/>
          <w:sz w:val="28"/>
          <w:lang w:val="ru-RU"/>
        </w:rPr>
        <w:tab/>
      </w:r>
      <w:proofErr w:type="spellStart"/>
      <w:r w:rsidRPr="00D63488">
        <w:rPr>
          <w:rFonts w:eastAsia="Times New Roman"/>
          <w:b/>
          <w:sz w:val="28"/>
          <w:lang w:val="ru-RU"/>
        </w:rPr>
        <w:t>VII</w:t>
      </w:r>
      <w:proofErr w:type="spellEnd"/>
      <w:r w:rsidRPr="00D63488">
        <w:rPr>
          <w:rFonts w:eastAsia="Times New Roman"/>
          <w:b/>
          <w:sz w:val="28"/>
          <w:lang w:val="ru-RU"/>
        </w:rPr>
        <w:t>.</w:t>
      </w:r>
      <w:r w:rsidRPr="00D63488">
        <w:rPr>
          <w:rFonts w:eastAsia="Times New Roman"/>
          <w:b/>
          <w:sz w:val="28"/>
          <w:lang w:val="ru-RU"/>
        </w:rPr>
        <w:tab/>
        <w:t>Информационно-пропагандистская деятельность</w:t>
      </w:r>
    </w:p>
    <w:p w:rsidR="000F01D0" w:rsidRPr="00D63488" w:rsidRDefault="000F01D0" w:rsidP="000F01D0">
      <w:pPr>
        <w:spacing w:after="240"/>
        <w:ind w:left="1247"/>
        <w:rPr>
          <w:lang w:val="ru-RU"/>
        </w:rPr>
      </w:pPr>
      <w:r w:rsidRPr="007C2546">
        <w:rPr>
          <w:rFonts w:eastAsia="Times New Roman"/>
          <w:lang w:val="ru-RU"/>
        </w:rPr>
        <w:t>2</w:t>
      </w:r>
      <w:r>
        <w:rPr>
          <w:rFonts w:eastAsia="Times New Roman"/>
          <w:lang w:val="ru-RU"/>
        </w:rPr>
        <w:t>4</w:t>
      </w:r>
      <w:r w:rsidRPr="007C2546">
        <w:rPr>
          <w:rFonts w:eastAsia="Times New Roman"/>
          <w:lang w:val="ru-RU"/>
        </w:rPr>
        <w:t>.</w:t>
      </w:r>
      <w:r w:rsidRPr="007C2546">
        <w:rPr>
          <w:rFonts w:eastAsia="Times New Roman"/>
          <w:lang w:val="ru-RU"/>
        </w:rPr>
        <w:tab/>
      </w:r>
      <w:r w:rsidRPr="00D63488">
        <w:rPr>
          <w:rFonts w:eastAsia="Times New Roman"/>
          <w:lang w:val="ru-RU"/>
        </w:rPr>
        <w:t>Доклад об оценке и его резюме для директивных органов будут опубликованы, и резюме для директивных органов будет</w:t>
      </w:r>
      <w:r>
        <w:rPr>
          <w:rFonts w:eastAsia="Times New Roman"/>
          <w:lang w:val="ru-RU"/>
        </w:rPr>
        <w:t xml:space="preserve"> доступно </w:t>
      </w:r>
      <w:r w:rsidRPr="00D63488">
        <w:rPr>
          <w:rFonts w:eastAsia="Times New Roman"/>
          <w:lang w:val="ru-RU"/>
        </w:rPr>
        <w:t xml:space="preserve">на шести официальных языках Организации Объединенных Наций. </w:t>
      </w:r>
      <w:r>
        <w:rPr>
          <w:rFonts w:eastAsia="Times New Roman"/>
          <w:lang w:val="ru-RU"/>
        </w:rPr>
        <w:t>Эти д</w:t>
      </w:r>
      <w:r w:rsidRPr="00D63488">
        <w:rPr>
          <w:rFonts w:eastAsia="Times New Roman"/>
          <w:lang w:val="ru-RU"/>
        </w:rPr>
        <w:t>оклады будут размещены на веб-сайте Платформы (</w:t>
      </w:r>
      <w:proofErr w:type="spellStart"/>
      <w:r w:rsidRPr="00D63488">
        <w:rPr>
          <w:rFonts w:eastAsia="Times New Roman"/>
          <w:lang w:val="ru-RU"/>
        </w:rPr>
        <w:t>www.ipbes.net</w:t>
      </w:r>
      <w:proofErr w:type="spellEnd"/>
      <w:r w:rsidRPr="00D63488">
        <w:rPr>
          <w:rFonts w:eastAsia="Times New Roman"/>
          <w:lang w:val="ru-RU"/>
        </w:rPr>
        <w:t xml:space="preserve">). В соответствии со стратегией </w:t>
      </w:r>
      <w:r>
        <w:rPr>
          <w:rFonts w:eastAsia="Times New Roman"/>
          <w:lang w:val="ru-RU"/>
        </w:rPr>
        <w:t xml:space="preserve">Платформы в отношении </w:t>
      </w:r>
      <w:r w:rsidRPr="00D63488">
        <w:rPr>
          <w:rFonts w:eastAsia="Times New Roman"/>
          <w:lang w:val="ru-RU"/>
        </w:rPr>
        <w:t>информационного обеспечения</w:t>
      </w:r>
      <w:r>
        <w:rPr>
          <w:rFonts w:eastAsia="Times New Roman"/>
          <w:lang w:val="ru-RU"/>
        </w:rPr>
        <w:t xml:space="preserve">, </w:t>
      </w:r>
      <w:r w:rsidRPr="00D63488">
        <w:rPr>
          <w:rFonts w:eastAsia="Times New Roman"/>
          <w:lang w:val="ru-RU"/>
        </w:rPr>
        <w:t>будут определены соответствующие международные форумы с целью представления выводов доклада и его резюме для директивных органов. В число таких форумов войдут национальные и международные научные симпозиумы, совещания многосторонних природоохранных соглашений по биоразнообразию, учреждений системы Организации Объедин</w:t>
      </w:r>
      <w:bookmarkStart w:id="14" w:name="_GoBack"/>
      <w:bookmarkEnd w:id="14"/>
      <w:r w:rsidRPr="00D63488">
        <w:rPr>
          <w:rFonts w:eastAsia="Times New Roman"/>
          <w:lang w:val="ru-RU"/>
        </w:rPr>
        <w:t>енных Наций, частного сектора и неправительственных организаций.</w:t>
      </w:r>
    </w:p>
    <w:p w:rsidR="000F01D0" w:rsidRPr="00D63488" w:rsidRDefault="000F01D0" w:rsidP="00725EC6">
      <w:pPr>
        <w:keepNext/>
        <w:keepLines/>
        <w:tabs>
          <w:tab w:val="right" w:pos="851"/>
        </w:tabs>
        <w:spacing w:after="120"/>
        <w:ind w:left="1247" w:right="284" w:hanging="1247"/>
        <w:rPr>
          <w:rFonts w:eastAsia="Times New Roman"/>
          <w:b/>
          <w:sz w:val="28"/>
          <w:lang w:val="ru-RU"/>
        </w:rPr>
      </w:pPr>
      <w:r w:rsidRPr="00D63488">
        <w:rPr>
          <w:rFonts w:eastAsia="Times New Roman"/>
          <w:b/>
          <w:sz w:val="28"/>
          <w:lang w:val="ru-RU"/>
        </w:rPr>
        <w:tab/>
      </w:r>
      <w:r>
        <w:rPr>
          <w:rFonts w:eastAsia="Times New Roman"/>
          <w:b/>
          <w:sz w:val="28"/>
          <w:lang w:val="en-US"/>
        </w:rPr>
        <w:t>VII</w:t>
      </w:r>
      <w:r w:rsidRPr="00D63488">
        <w:rPr>
          <w:rFonts w:eastAsia="Times New Roman"/>
          <w:b/>
          <w:sz w:val="28"/>
          <w:lang w:val="ru-RU"/>
        </w:rPr>
        <w:t>I.</w:t>
      </w:r>
      <w:r w:rsidRPr="00D63488">
        <w:rPr>
          <w:rFonts w:eastAsia="Times New Roman"/>
          <w:b/>
          <w:sz w:val="28"/>
          <w:lang w:val="ru-RU"/>
        </w:rPr>
        <w:tab/>
        <w:t>Создание потенциала</w:t>
      </w:r>
    </w:p>
    <w:p w:rsidR="000F01D0" w:rsidRDefault="000F01D0" w:rsidP="000F01D0">
      <w:pPr>
        <w:spacing w:after="240"/>
        <w:ind w:left="1247"/>
        <w:rPr>
          <w:rFonts w:eastAsia="Times New Roman"/>
          <w:lang w:val="ru-RU"/>
        </w:rPr>
      </w:pPr>
      <w:r w:rsidRPr="007C2546">
        <w:rPr>
          <w:rFonts w:eastAsia="Times New Roman"/>
          <w:lang w:val="ru-RU"/>
        </w:rPr>
        <w:t>2</w:t>
      </w:r>
      <w:r w:rsidRPr="00D17413">
        <w:rPr>
          <w:rFonts w:eastAsia="Times New Roman"/>
          <w:lang w:val="ru-RU"/>
        </w:rPr>
        <w:t>5</w:t>
      </w:r>
      <w:r w:rsidRPr="007C2546">
        <w:rPr>
          <w:rFonts w:eastAsia="Times New Roman"/>
          <w:lang w:val="ru-RU"/>
        </w:rPr>
        <w:t>.</w:t>
      </w:r>
      <w:r w:rsidRPr="007C2546">
        <w:rPr>
          <w:rFonts w:eastAsia="Times New Roman"/>
          <w:lang w:val="ru-RU"/>
        </w:rPr>
        <w:tab/>
      </w:r>
      <w:r w:rsidRPr="00D63488">
        <w:rPr>
          <w:rFonts w:eastAsia="Times New Roman"/>
          <w:lang w:val="ru-RU"/>
        </w:rPr>
        <w:t>Мероприятия по созданию потенциала будут</w:t>
      </w:r>
      <w:r>
        <w:rPr>
          <w:rFonts w:eastAsia="Times New Roman"/>
          <w:lang w:val="ru-RU"/>
        </w:rPr>
        <w:t xml:space="preserve"> проводиться </w:t>
      </w:r>
      <w:r w:rsidRPr="00D63488">
        <w:rPr>
          <w:rFonts w:eastAsia="Times New Roman"/>
          <w:lang w:val="ru-RU"/>
        </w:rPr>
        <w:t>в соответствии с планом осуществления целевой группы по созданию потенциала (например, программа стипендий).</w:t>
      </w:r>
    </w:p>
    <w:p w:rsidR="00725EC6" w:rsidRDefault="00725EC6" w:rsidP="00725EC6">
      <w:pPr>
        <w:spacing w:after="120"/>
        <w:ind w:left="1247"/>
        <w:jc w:val="center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______________________</w:t>
      </w:r>
    </w:p>
    <w:sectPr w:rsidR="00725EC6" w:rsidSect="00814B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413" w:rsidRDefault="006C4413">
      <w:r>
        <w:separator/>
      </w:r>
    </w:p>
  </w:endnote>
  <w:endnote w:type="continuationSeparator" w:id="0">
    <w:p w:rsidR="006C4413" w:rsidRDefault="006C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B2F" w:rsidRPr="00991F4E" w:rsidRDefault="00104B2F" w:rsidP="00991F4E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b/>
        <w:lang w:val="en-US"/>
      </w:rPr>
    </w:pPr>
    <w:r w:rsidRPr="00423677">
      <w:rPr>
        <w:b/>
      </w:rPr>
      <w:fldChar w:fldCharType="begin"/>
    </w:r>
    <w:r w:rsidRPr="00423677">
      <w:rPr>
        <w:b/>
      </w:rPr>
      <w:instrText xml:space="preserve"> PAGE   \* MERGEFORMAT </w:instrText>
    </w:r>
    <w:r w:rsidRPr="00423677">
      <w:rPr>
        <w:b/>
      </w:rPr>
      <w:fldChar w:fldCharType="separate"/>
    </w:r>
    <w:r w:rsidR="006C343E">
      <w:rPr>
        <w:b/>
        <w:noProof/>
      </w:rPr>
      <w:t>6</w:t>
    </w:r>
    <w:r w:rsidRPr="00423677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B2F" w:rsidRPr="001C4855" w:rsidRDefault="00104B2F" w:rsidP="001C4855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  <w:rPr>
        <w:b/>
        <w:lang w:val="ru-RU"/>
      </w:rPr>
    </w:pPr>
    <w:r w:rsidRPr="00423677">
      <w:rPr>
        <w:b/>
      </w:rPr>
      <w:fldChar w:fldCharType="begin"/>
    </w:r>
    <w:r w:rsidRPr="00423677">
      <w:rPr>
        <w:b/>
      </w:rPr>
      <w:instrText xml:space="preserve"> PAGE   \* MERGEFORMAT </w:instrText>
    </w:r>
    <w:r w:rsidRPr="00423677">
      <w:rPr>
        <w:b/>
      </w:rPr>
      <w:fldChar w:fldCharType="separate"/>
    </w:r>
    <w:r w:rsidR="006C343E">
      <w:rPr>
        <w:b/>
        <w:noProof/>
      </w:rPr>
      <w:t>5</w:t>
    </w:r>
    <w:r w:rsidRPr="00423677"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B80" w:rsidRDefault="00F44D1D" w:rsidP="00F44D1D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spacing w:before="0" w:after="40"/>
      <w:ind w:left="624"/>
      <w:rPr>
        <w:sz w:val="20"/>
        <w:lang w:val="en-US"/>
      </w:rPr>
    </w:pPr>
    <w:r>
      <w:rPr>
        <w:sz w:val="20"/>
        <w:lang w:val="en-US"/>
      </w:rPr>
      <w:t>_____________________</w:t>
    </w:r>
    <w:r w:rsidR="00B05690">
      <w:rPr>
        <w:sz w:val="20"/>
        <w:lang w:val="en-US"/>
      </w:rPr>
      <w:t>______</w:t>
    </w:r>
  </w:p>
  <w:p w:rsidR="00F44D1D" w:rsidRPr="00F44D1D" w:rsidRDefault="00F44D1D" w:rsidP="00F374F7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spacing w:before="20" w:after="40"/>
      <w:ind w:left="1247"/>
      <w:rPr>
        <w:lang w:val="en-US"/>
      </w:rPr>
    </w:pPr>
    <w:r w:rsidRPr="00F44D1D">
      <w:rPr>
        <w:lang w:val="en-US"/>
      </w:rPr>
      <w:t>*</w:t>
    </w:r>
    <w:r w:rsidRPr="00F44D1D">
      <w:rPr>
        <w:lang w:val="en-US"/>
      </w:rPr>
      <w:tab/>
    </w:r>
    <w:proofErr w:type="spellStart"/>
    <w:r w:rsidRPr="00F44D1D">
      <w:rPr>
        <w:lang w:val="en-US"/>
      </w:rPr>
      <w:t>IPBES</w:t>
    </w:r>
    <w:proofErr w:type="spellEnd"/>
    <w:r w:rsidRPr="00F44D1D">
      <w:rPr>
        <w:lang w:val="en-US"/>
      </w:rPr>
      <w:t>/</w:t>
    </w:r>
    <w:r w:rsidR="00814BE2">
      <w:rPr>
        <w:lang w:val="en-US"/>
      </w:rPr>
      <w:t>6</w:t>
    </w:r>
    <w:r w:rsidRPr="00F44D1D">
      <w:rPr>
        <w:lang w:val="en-US"/>
      </w:rPr>
      <w:t>/1.</w:t>
    </w:r>
  </w:p>
  <w:p w:rsidR="00104B2F" w:rsidRPr="00330DF9" w:rsidRDefault="00104B2F" w:rsidP="00B05690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spacing w:before="240"/>
      <w:rPr>
        <w:sz w:val="20"/>
        <w:lang w:val="en-US"/>
      </w:rPr>
    </w:pPr>
    <w:proofErr w:type="spellStart"/>
    <w:r w:rsidRPr="00330DF9">
      <w:rPr>
        <w:sz w:val="20"/>
        <w:lang w:val="en-US"/>
      </w:rPr>
      <w:t>K</w:t>
    </w:r>
    <w:r w:rsidR="001A4F93">
      <w:rPr>
        <w:sz w:val="20"/>
        <w:lang w:val="en-US"/>
      </w:rPr>
      <w:t>18</w:t>
    </w:r>
    <w:r w:rsidR="00F21A98">
      <w:rPr>
        <w:sz w:val="20"/>
        <w:lang w:val="en-US"/>
      </w:rPr>
      <w:t>00084</w:t>
    </w:r>
    <w:proofErr w:type="spellEnd"/>
    <w:r w:rsidR="00936B64">
      <w:rPr>
        <w:sz w:val="20"/>
        <w:lang w:val="en-US"/>
      </w:rPr>
      <w:t xml:space="preserve">      </w:t>
    </w:r>
    <w:r w:rsidR="00F21A98">
      <w:rPr>
        <w:sz w:val="20"/>
        <w:lang w:val="en-US"/>
      </w:rPr>
      <w:t>050218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413" w:rsidRDefault="006C4413" w:rsidP="00410C38">
      <w:pPr>
        <w:ind w:left="624"/>
      </w:pPr>
      <w:r>
        <w:separator/>
      </w:r>
    </w:p>
  </w:footnote>
  <w:footnote w:type="continuationSeparator" w:id="0">
    <w:p w:rsidR="006C4413" w:rsidRDefault="006C4413">
      <w:r>
        <w:continuationSeparator/>
      </w:r>
    </w:p>
  </w:footnote>
  <w:footnote w:id="1">
    <w:p w:rsidR="000F01D0" w:rsidRPr="007B2884" w:rsidRDefault="000F01D0" w:rsidP="000F01D0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bookmarkStart w:id="3" w:name="_DV_C1669"/>
      <w:r w:rsidRPr="007B2884">
        <w:rPr>
          <w:rStyle w:val="FootnoteReference"/>
          <w:sz w:val="18"/>
        </w:rPr>
        <w:footnoteRef/>
      </w:r>
      <w:r w:rsidRPr="007B2884">
        <w:rPr>
          <w:szCs w:val="18"/>
          <w:lang w:val="ru-RU"/>
        </w:rPr>
        <w:t xml:space="preserve"> </w:t>
      </w:r>
      <w:r w:rsidRPr="007B2884">
        <w:rPr>
          <w:szCs w:val="18"/>
          <w:lang w:val="ru-RU"/>
        </w:rPr>
        <w:tab/>
      </w:r>
      <w:r w:rsidRPr="007B2884">
        <w:rPr>
          <w:rStyle w:val="DeltaViewInsertion"/>
          <w:rFonts w:eastAsia="MS Mincho"/>
          <w:color w:val="auto"/>
          <w:szCs w:val="18"/>
          <w:u w:val="none"/>
          <w:lang w:val="ru-RU"/>
        </w:rPr>
        <w:t>Решение МПБЭУ-2/4, приложение.</w:t>
      </w:r>
    </w:p>
    <w:bookmarkEnd w:id="3"/>
  </w:footnote>
  <w:footnote w:id="2">
    <w:p w:rsidR="000F01D0" w:rsidRPr="007B2884" w:rsidRDefault="000F01D0" w:rsidP="000F01D0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bookmarkStart w:id="5" w:name="_DV_C1673"/>
      <w:r w:rsidRPr="007B2884">
        <w:rPr>
          <w:rStyle w:val="FootnoteReference"/>
          <w:sz w:val="18"/>
        </w:rPr>
        <w:footnoteRef/>
      </w:r>
      <w:r w:rsidRPr="007B2884">
        <w:rPr>
          <w:szCs w:val="18"/>
          <w:lang w:val="ru-RU"/>
        </w:rPr>
        <w:t xml:space="preserve"> </w:t>
      </w:r>
      <w:r w:rsidRPr="007B2884">
        <w:rPr>
          <w:szCs w:val="18"/>
          <w:lang w:val="ru-RU"/>
        </w:rPr>
        <w:tab/>
        <w:t>Согласно рамкам доверия Платформы, описанным в руководстве Платформы по вопросам оценки (</w:t>
      </w:r>
      <w:proofErr w:type="spellStart"/>
      <w:r w:rsidRPr="007B2884">
        <w:rPr>
          <w:szCs w:val="18"/>
          <w:lang w:val="en-US"/>
        </w:rPr>
        <w:t>IPBES</w:t>
      </w:r>
      <w:proofErr w:type="spellEnd"/>
      <w:r w:rsidRPr="007B2884">
        <w:rPr>
          <w:szCs w:val="18"/>
          <w:lang w:val="ru-RU"/>
        </w:rPr>
        <w:t>/4/</w:t>
      </w:r>
      <w:r w:rsidRPr="007B2884">
        <w:rPr>
          <w:szCs w:val="18"/>
          <w:lang w:val="en-US"/>
        </w:rPr>
        <w:t>INF</w:t>
      </w:r>
      <w:r w:rsidRPr="007B2884">
        <w:rPr>
          <w:szCs w:val="18"/>
          <w:lang w:val="ru-RU"/>
        </w:rPr>
        <w:t>/9).</w:t>
      </w:r>
    </w:p>
    <w:bookmarkEnd w:id="5"/>
  </w:footnote>
  <w:footnote w:id="3">
    <w:p w:rsidR="000F01D0" w:rsidRPr="007B2884" w:rsidRDefault="000F01D0" w:rsidP="000F01D0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bookmarkStart w:id="8" w:name="_DV_C1679"/>
      <w:r w:rsidRPr="007B2884">
        <w:rPr>
          <w:rStyle w:val="FootnoteReference"/>
          <w:sz w:val="18"/>
        </w:rPr>
        <w:footnoteRef/>
      </w:r>
      <w:r w:rsidRPr="007B2884">
        <w:rPr>
          <w:szCs w:val="18"/>
          <w:lang w:val="ru-RU"/>
        </w:rPr>
        <w:t xml:space="preserve"> </w:t>
      </w:r>
      <w:r w:rsidRPr="007B2884">
        <w:rPr>
          <w:szCs w:val="18"/>
          <w:lang w:val="ru-RU"/>
        </w:rPr>
        <w:tab/>
        <w:t>В концептуальных рамках дается определение термина «природа и ее блага для людей» и описывается его использование в контексте Платформы (решение МПБЭУ-2/4, приложение).</w:t>
      </w:r>
    </w:p>
    <w:bookmarkEnd w:id="8"/>
  </w:footnote>
  <w:footnote w:id="4">
    <w:p w:rsidR="000F01D0" w:rsidRPr="007B2884" w:rsidRDefault="000F01D0" w:rsidP="000F01D0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bookmarkStart w:id="11" w:name="_DV_C1690"/>
      <w:r w:rsidRPr="007B2884">
        <w:rPr>
          <w:rStyle w:val="FootnoteReference"/>
          <w:sz w:val="18"/>
        </w:rPr>
        <w:footnoteRef/>
      </w:r>
      <w:r w:rsidRPr="007B2884">
        <w:rPr>
          <w:szCs w:val="18"/>
          <w:lang w:val="ru-RU"/>
        </w:rPr>
        <w:t xml:space="preserve"> </w:t>
      </w:r>
      <w:r w:rsidRPr="007B2884">
        <w:rPr>
          <w:szCs w:val="18"/>
          <w:lang w:val="ru-RU"/>
        </w:rPr>
        <w:tab/>
      </w:r>
      <w:proofErr w:type="spellStart"/>
      <w:r w:rsidRPr="007B2884">
        <w:rPr>
          <w:rStyle w:val="DeltaViewInsertion"/>
          <w:rFonts w:eastAsia="MS Mincho"/>
          <w:color w:val="auto"/>
          <w:szCs w:val="18"/>
          <w:u w:val="none"/>
        </w:rPr>
        <w:t>IPBES</w:t>
      </w:r>
      <w:proofErr w:type="spellEnd"/>
      <w:r w:rsidRPr="007B2884">
        <w:rPr>
          <w:rStyle w:val="DeltaViewInsertion"/>
          <w:rFonts w:eastAsia="MS Mincho"/>
          <w:color w:val="auto"/>
          <w:szCs w:val="18"/>
          <w:u w:val="none"/>
          <w:lang w:val="ru-RU"/>
        </w:rPr>
        <w:t>/4/</w:t>
      </w:r>
      <w:r w:rsidRPr="007B2884">
        <w:rPr>
          <w:rStyle w:val="DeltaViewInsertion"/>
          <w:rFonts w:eastAsia="MS Mincho"/>
          <w:color w:val="auto"/>
          <w:szCs w:val="18"/>
          <w:u w:val="none"/>
        </w:rPr>
        <w:t>INF</w:t>
      </w:r>
      <w:r w:rsidRPr="007B2884">
        <w:rPr>
          <w:rStyle w:val="DeltaViewInsertion"/>
          <w:rFonts w:eastAsia="MS Mincho"/>
          <w:color w:val="auto"/>
          <w:szCs w:val="18"/>
          <w:u w:val="none"/>
          <w:lang w:val="ru-RU"/>
        </w:rPr>
        <w:t>/13.</w:t>
      </w:r>
    </w:p>
    <w:bookmarkEnd w:id="11"/>
  </w:footnote>
  <w:footnote w:id="5">
    <w:p w:rsidR="000F01D0" w:rsidRPr="007B2884" w:rsidRDefault="000F01D0" w:rsidP="000F01D0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bookmarkStart w:id="13" w:name="_DV_C1737"/>
      <w:r w:rsidRPr="007B2884">
        <w:rPr>
          <w:rStyle w:val="FootnoteReference"/>
          <w:sz w:val="18"/>
        </w:rPr>
        <w:footnoteRef/>
      </w:r>
      <w:r w:rsidRPr="007B2884">
        <w:rPr>
          <w:szCs w:val="18"/>
          <w:lang w:val="ru-RU"/>
        </w:rPr>
        <w:t xml:space="preserve"> </w:t>
      </w:r>
      <w:r w:rsidRPr="007B2884">
        <w:rPr>
          <w:szCs w:val="18"/>
          <w:lang w:val="ru-RU"/>
        </w:rPr>
        <w:tab/>
      </w:r>
      <w:proofErr w:type="spellStart"/>
      <w:r w:rsidRPr="007B2884">
        <w:rPr>
          <w:rStyle w:val="DeltaViewInsertion"/>
          <w:rFonts w:eastAsia="MS Mincho"/>
          <w:color w:val="auto"/>
          <w:szCs w:val="18"/>
          <w:u w:val="none"/>
          <w:lang w:val="en-US"/>
        </w:rPr>
        <w:t>IPBES</w:t>
      </w:r>
      <w:proofErr w:type="spellEnd"/>
      <w:r w:rsidRPr="007B2884">
        <w:rPr>
          <w:rStyle w:val="DeltaViewInsertion"/>
          <w:rFonts w:eastAsia="MS Mincho"/>
          <w:color w:val="auto"/>
          <w:szCs w:val="18"/>
          <w:u w:val="none"/>
          <w:lang w:val="ru-RU"/>
        </w:rPr>
        <w:t>/4/</w:t>
      </w:r>
      <w:r w:rsidRPr="007B2884">
        <w:rPr>
          <w:rStyle w:val="DeltaViewInsertion"/>
          <w:rFonts w:eastAsia="MS Mincho"/>
          <w:color w:val="auto"/>
          <w:szCs w:val="18"/>
          <w:u w:val="none"/>
          <w:lang w:val="en-US"/>
        </w:rPr>
        <w:t>INF</w:t>
      </w:r>
      <w:r w:rsidRPr="007B2884">
        <w:rPr>
          <w:rStyle w:val="DeltaViewInsertion"/>
          <w:rFonts w:eastAsia="MS Mincho"/>
          <w:color w:val="auto"/>
          <w:szCs w:val="18"/>
          <w:u w:val="none"/>
          <w:lang w:val="ru-RU"/>
        </w:rPr>
        <w:t>/14.</w:t>
      </w:r>
      <w:bookmarkEnd w:id="1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B2F" w:rsidRPr="00BE19E6" w:rsidRDefault="00104B2F" w:rsidP="00991F4E">
    <w:pPr>
      <w:pStyle w:val="Header"/>
      <w:tabs>
        <w:tab w:val="clear" w:pos="1247"/>
        <w:tab w:val="clear" w:pos="4536"/>
        <w:tab w:val="clear" w:pos="9072"/>
      </w:tabs>
      <w:rPr>
        <w:szCs w:val="18"/>
        <w:lang w:val="ru-RU"/>
      </w:rPr>
    </w:pPr>
    <w:proofErr w:type="spellStart"/>
    <w:r w:rsidRPr="00F47CD5">
      <w:rPr>
        <w:szCs w:val="18"/>
      </w:rPr>
      <w:t>IPBES</w:t>
    </w:r>
    <w:proofErr w:type="spellEnd"/>
    <w:r w:rsidRPr="00F47CD5">
      <w:rPr>
        <w:szCs w:val="18"/>
      </w:rPr>
      <w:t>/</w:t>
    </w:r>
    <w:r w:rsidR="00BE19E6">
      <w:rPr>
        <w:szCs w:val="18"/>
        <w:lang w:val="ru-RU"/>
      </w:rPr>
      <w:t>6</w:t>
    </w:r>
    <w:r w:rsidR="002D261F">
      <w:rPr>
        <w:szCs w:val="18"/>
        <w:lang w:val="en-US" w:eastAsia="ja-JP"/>
      </w:rPr>
      <w:t>/</w:t>
    </w:r>
    <w:r w:rsidR="00F13B0B">
      <w:rPr>
        <w:szCs w:val="18"/>
        <w:lang w:val="en-US" w:eastAsia="ja-JP"/>
      </w:rPr>
      <w:t>INF/</w:t>
    </w:r>
    <w:r w:rsidR="00BE19E6">
      <w:rPr>
        <w:szCs w:val="18"/>
        <w:lang w:val="ru-RU" w:eastAsia="ja-JP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B2F" w:rsidRPr="00BE19E6" w:rsidRDefault="00104B2F" w:rsidP="003357D4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ru-RU"/>
      </w:rPr>
    </w:pPr>
    <w:proofErr w:type="spellStart"/>
    <w:r w:rsidRPr="00F47CD5">
      <w:rPr>
        <w:szCs w:val="18"/>
      </w:rPr>
      <w:t>IPBES</w:t>
    </w:r>
    <w:proofErr w:type="spellEnd"/>
    <w:r w:rsidRPr="00F47CD5">
      <w:rPr>
        <w:szCs w:val="18"/>
      </w:rPr>
      <w:t>/</w:t>
    </w:r>
    <w:r w:rsidR="00BE19E6">
      <w:rPr>
        <w:szCs w:val="18"/>
        <w:lang w:val="ru-RU"/>
      </w:rPr>
      <w:t>6</w:t>
    </w:r>
    <w:r w:rsidR="002D261F">
      <w:rPr>
        <w:szCs w:val="18"/>
        <w:lang w:val="en-US" w:eastAsia="ja-JP"/>
      </w:rPr>
      <w:t>/</w:t>
    </w:r>
    <w:r w:rsidR="00F13B0B">
      <w:rPr>
        <w:szCs w:val="18"/>
        <w:lang w:val="en-US" w:eastAsia="ja-JP"/>
      </w:rPr>
      <w:t>INF/</w:t>
    </w:r>
    <w:r w:rsidR="00BE19E6">
      <w:rPr>
        <w:szCs w:val="18"/>
        <w:lang w:val="ru-RU" w:eastAsia="ja-JP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B2F" w:rsidRDefault="00104B2F" w:rsidP="001B0A29">
    <w:pPr>
      <w:pStyle w:val="Header"/>
      <w:pBdr>
        <w:bottom w:val="none" w:sz="0" w:space="0" w:color="auto"/>
      </w:pBdr>
      <w:tabs>
        <w:tab w:val="clear" w:pos="1247"/>
        <w:tab w:val="clear" w:pos="4536"/>
        <w:tab w:val="clear" w:pos="9072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0E7"/>
    <w:multiLevelType w:val="hybridMultilevel"/>
    <w:tmpl w:val="1C32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71867"/>
    <w:multiLevelType w:val="singleLevel"/>
    <w:tmpl w:val="A2E252AA"/>
    <w:styleLink w:val="Normallist1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C458AB"/>
    <w:multiLevelType w:val="hybridMultilevel"/>
    <w:tmpl w:val="1E4ED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F0840"/>
    <w:multiLevelType w:val="hybridMultilevel"/>
    <w:tmpl w:val="01602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F4CB8"/>
    <w:multiLevelType w:val="hybridMultilevel"/>
    <w:tmpl w:val="97D4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91C04"/>
    <w:multiLevelType w:val="hybridMultilevel"/>
    <w:tmpl w:val="703C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12617"/>
    <w:multiLevelType w:val="hybridMultilevel"/>
    <w:tmpl w:val="A04A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66A9D"/>
    <w:multiLevelType w:val="multilevel"/>
    <w:tmpl w:val="48241D10"/>
    <w:styleLink w:val="Normallist2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9" w15:restartNumberingAfterBreak="0">
    <w:nsid w:val="624D0160"/>
    <w:multiLevelType w:val="hybridMultilevel"/>
    <w:tmpl w:val="DC6EE04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3F16BA0"/>
    <w:multiLevelType w:val="hybridMultilevel"/>
    <w:tmpl w:val="4FD882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52126"/>
    <w:multiLevelType w:val="hybridMultilevel"/>
    <w:tmpl w:val="B6A08B28"/>
    <w:lvl w:ilvl="0" w:tplc="080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7D0330CE"/>
    <w:multiLevelType w:val="hybridMultilevel"/>
    <w:tmpl w:val="F0080168"/>
    <w:lvl w:ilvl="0" w:tplc="3ACE3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D7158"/>
    <w:multiLevelType w:val="hybridMultilevel"/>
    <w:tmpl w:val="EE76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13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  <w:num w:numId="13">
    <w:abstractNumId w:val="12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ru-RU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9B"/>
    <w:rsid w:val="00002692"/>
    <w:rsid w:val="00003059"/>
    <w:rsid w:val="00003722"/>
    <w:rsid w:val="00003E01"/>
    <w:rsid w:val="00003E45"/>
    <w:rsid w:val="00004456"/>
    <w:rsid w:val="00013C86"/>
    <w:rsid w:val="00013F56"/>
    <w:rsid w:val="000145D1"/>
    <w:rsid w:val="000149E6"/>
    <w:rsid w:val="00016DE6"/>
    <w:rsid w:val="00016E62"/>
    <w:rsid w:val="00017399"/>
    <w:rsid w:val="00022D72"/>
    <w:rsid w:val="000236C6"/>
    <w:rsid w:val="00023919"/>
    <w:rsid w:val="00023E32"/>
    <w:rsid w:val="00024553"/>
    <w:rsid w:val="000247B0"/>
    <w:rsid w:val="00026997"/>
    <w:rsid w:val="00027CBA"/>
    <w:rsid w:val="00027F42"/>
    <w:rsid w:val="00027F5B"/>
    <w:rsid w:val="00031060"/>
    <w:rsid w:val="0003145A"/>
    <w:rsid w:val="00032DA1"/>
    <w:rsid w:val="00032DB5"/>
    <w:rsid w:val="00033DF7"/>
    <w:rsid w:val="00033E0B"/>
    <w:rsid w:val="00034405"/>
    <w:rsid w:val="000352CE"/>
    <w:rsid w:val="00035EDE"/>
    <w:rsid w:val="00037C44"/>
    <w:rsid w:val="00037E5E"/>
    <w:rsid w:val="00040CCF"/>
    <w:rsid w:val="00041B06"/>
    <w:rsid w:val="000440BA"/>
    <w:rsid w:val="00044131"/>
    <w:rsid w:val="000458EE"/>
    <w:rsid w:val="0004779A"/>
    <w:rsid w:val="00047D27"/>
    <w:rsid w:val="000506A7"/>
    <w:rsid w:val="000509B4"/>
    <w:rsid w:val="00052F27"/>
    <w:rsid w:val="000539D1"/>
    <w:rsid w:val="00055BA7"/>
    <w:rsid w:val="00055CF7"/>
    <w:rsid w:val="0005697B"/>
    <w:rsid w:val="00057A13"/>
    <w:rsid w:val="00061E14"/>
    <w:rsid w:val="00061EFD"/>
    <w:rsid w:val="00061FB8"/>
    <w:rsid w:val="00067314"/>
    <w:rsid w:val="000678C4"/>
    <w:rsid w:val="00071886"/>
    <w:rsid w:val="00072509"/>
    <w:rsid w:val="00073637"/>
    <w:rsid w:val="000742BC"/>
    <w:rsid w:val="00076181"/>
    <w:rsid w:val="000810BE"/>
    <w:rsid w:val="00081E43"/>
    <w:rsid w:val="00081FA4"/>
    <w:rsid w:val="00082A0C"/>
    <w:rsid w:val="00082B93"/>
    <w:rsid w:val="0008344F"/>
    <w:rsid w:val="00084027"/>
    <w:rsid w:val="00085F0D"/>
    <w:rsid w:val="00087A33"/>
    <w:rsid w:val="000917E8"/>
    <w:rsid w:val="000937F5"/>
    <w:rsid w:val="00094221"/>
    <w:rsid w:val="0009426F"/>
    <w:rsid w:val="000943B8"/>
    <w:rsid w:val="00094B7C"/>
    <w:rsid w:val="00095458"/>
    <w:rsid w:val="0009640C"/>
    <w:rsid w:val="00097B16"/>
    <w:rsid w:val="000A11C6"/>
    <w:rsid w:val="000A1B5B"/>
    <w:rsid w:val="000A655C"/>
    <w:rsid w:val="000A6E07"/>
    <w:rsid w:val="000B013C"/>
    <w:rsid w:val="000B126E"/>
    <w:rsid w:val="000B2659"/>
    <w:rsid w:val="000B4E0C"/>
    <w:rsid w:val="000B59B2"/>
    <w:rsid w:val="000C374A"/>
    <w:rsid w:val="000C665C"/>
    <w:rsid w:val="000C67E5"/>
    <w:rsid w:val="000C71F8"/>
    <w:rsid w:val="000D0B72"/>
    <w:rsid w:val="000D2736"/>
    <w:rsid w:val="000D310C"/>
    <w:rsid w:val="000D33C0"/>
    <w:rsid w:val="000D411A"/>
    <w:rsid w:val="000D523B"/>
    <w:rsid w:val="000D62B5"/>
    <w:rsid w:val="000E13EF"/>
    <w:rsid w:val="000E1AFF"/>
    <w:rsid w:val="000E31AD"/>
    <w:rsid w:val="000E4FCB"/>
    <w:rsid w:val="000E50E2"/>
    <w:rsid w:val="000E6D6C"/>
    <w:rsid w:val="000E7A74"/>
    <w:rsid w:val="000F01D0"/>
    <w:rsid w:val="000F371A"/>
    <w:rsid w:val="000F3B6C"/>
    <w:rsid w:val="000F4B1D"/>
    <w:rsid w:val="000F63B3"/>
    <w:rsid w:val="000F7217"/>
    <w:rsid w:val="001004FB"/>
    <w:rsid w:val="00101641"/>
    <w:rsid w:val="00102111"/>
    <w:rsid w:val="00102795"/>
    <w:rsid w:val="00102E46"/>
    <w:rsid w:val="00104B2F"/>
    <w:rsid w:val="00110B5A"/>
    <w:rsid w:val="00110B60"/>
    <w:rsid w:val="0011122B"/>
    <w:rsid w:val="00112230"/>
    <w:rsid w:val="00116239"/>
    <w:rsid w:val="00117052"/>
    <w:rsid w:val="001202E3"/>
    <w:rsid w:val="0012173A"/>
    <w:rsid w:val="00124D87"/>
    <w:rsid w:val="00125AED"/>
    <w:rsid w:val="00125C49"/>
    <w:rsid w:val="00126360"/>
    <w:rsid w:val="0013059D"/>
    <w:rsid w:val="0013294F"/>
    <w:rsid w:val="0013346F"/>
    <w:rsid w:val="00133975"/>
    <w:rsid w:val="00137B80"/>
    <w:rsid w:val="00137B8A"/>
    <w:rsid w:val="00137CEF"/>
    <w:rsid w:val="00141A55"/>
    <w:rsid w:val="00144898"/>
    <w:rsid w:val="0014539A"/>
    <w:rsid w:val="00146BAC"/>
    <w:rsid w:val="001471A9"/>
    <w:rsid w:val="00147A06"/>
    <w:rsid w:val="00147C9C"/>
    <w:rsid w:val="00150379"/>
    <w:rsid w:val="00150E7E"/>
    <w:rsid w:val="00152028"/>
    <w:rsid w:val="00152E65"/>
    <w:rsid w:val="001544FA"/>
    <w:rsid w:val="001554A3"/>
    <w:rsid w:val="00156281"/>
    <w:rsid w:val="001563FE"/>
    <w:rsid w:val="00160AF0"/>
    <w:rsid w:val="00161D1D"/>
    <w:rsid w:val="001630B7"/>
    <w:rsid w:val="00163ACB"/>
    <w:rsid w:val="0016682A"/>
    <w:rsid w:val="00166FEC"/>
    <w:rsid w:val="001673CF"/>
    <w:rsid w:val="00167BAB"/>
    <w:rsid w:val="0017286D"/>
    <w:rsid w:val="001729A1"/>
    <w:rsid w:val="00173F1B"/>
    <w:rsid w:val="0017409D"/>
    <w:rsid w:val="001760C4"/>
    <w:rsid w:val="00180EBF"/>
    <w:rsid w:val="00181BC9"/>
    <w:rsid w:val="00181EC8"/>
    <w:rsid w:val="00183C13"/>
    <w:rsid w:val="0018426B"/>
    <w:rsid w:val="00184349"/>
    <w:rsid w:val="00187A5D"/>
    <w:rsid w:val="00187EC7"/>
    <w:rsid w:val="00190B14"/>
    <w:rsid w:val="00190C83"/>
    <w:rsid w:val="00191FB4"/>
    <w:rsid w:val="0019268D"/>
    <w:rsid w:val="001965C2"/>
    <w:rsid w:val="00196CCB"/>
    <w:rsid w:val="00197F84"/>
    <w:rsid w:val="001A4F93"/>
    <w:rsid w:val="001A546C"/>
    <w:rsid w:val="001A6110"/>
    <w:rsid w:val="001A7ACA"/>
    <w:rsid w:val="001A7C0B"/>
    <w:rsid w:val="001A7EF5"/>
    <w:rsid w:val="001B02DC"/>
    <w:rsid w:val="001B08F0"/>
    <w:rsid w:val="001B0A29"/>
    <w:rsid w:val="001B103E"/>
    <w:rsid w:val="001B1617"/>
    <w:rsid w:val="001B17D2"/>
    <w:rsid w:val="001B1E61"/>
    <w:rsid w:val="001B236B"/>
    <w:rsid w:val="001B496A"/>
    <w:rsid w:val="001B6662"/>
    <w:rsid w:val="001B6D77"/>
    <w:rsid w:val="001B78A5"/>
    <w:rsid w:val="001C162B"/>
    <w:rsid w:val="001C2A23"/>
    <w:rsid w:val="001C2C69"/>
    <w:rsid w:val="001C4353"/>
    <w:rsid w:val="001C4855"/>
    <w:rsid w:val="001C58F7"/>
    <w:rsid w:val="001D17D5"/>
    <w:rsid w:val="001D3874"/>
    <w:rsid w:val="001D3E50"/>
    <w:rsid w:val="001D41FA"/>
    <w:rsid w:val="001D4810"/>
    <w:rsid w:val="001D5C16"/>
    <w:rsid w:val="001D624A"/>
    <w:rsid w:val="001D7E75"/>
    <w:rsid w:val="001E0E23"/>
    <w:rsid w:val="001E2C1E"/>
    <w:rsid w:val="001E4A09"/>
    <w:rsid w:val="001E4F58"/>
    <w:rsid w:val="001E56D2"/>
    <w:rsid w:val="001E7D56"/>
    <w:rsid w:val="001F034F"/>
    <w:rsid w:val="001F1506"/>
    <w:rsid w:val="001F2CFA"/>
    <w:rsid w:val="001F2F90"/>
    <w:rsid w:val="001F4C04"/>
    <w:rsid w:val="001F4DB5"/>
    <w:rsid w:val="001F52D7"/>
    <w:rsid w:val="001F75DE"/>
    <w:rsid w:val="00200D58"/>
    <w:rsid w:val="00200EAC"/>
    <w:rsid w:val="002013BE"/>
    <w:rsid w:val="00201D91"/>
    <w:rsid w:val="002023BB"/>
    <w:rsid w:val="002030D7"/>
    <w:rsid w:val="002063A4"/>
    <w:rsid w:val="0021145B"/>
    <w:rsid w:val="00211F98"/>
    <w:rsid w:val="00212967"/>
    <w:rsid w:val="00213DDD"/>
    <w:rsid w:val="00221374"/>
    <w:rsid w:val="0022155F"/>
    <w:rsid w:val="00221AE7"/>
    <w:rsid w:val="0022246F"/>
    <w:rsid w:val="00223107"/>
    <w:rsid w:val="00226697"/>
    <w:rsid w:val="002279F5"/>
    <w:rsid w:val="00231B46"/>
    <w:rsid w:val="00234B58"/>
    <w:rsid w:val="00237102"/>
    <w:rsid w:val="00237DE5"/>
    <w:rsid w:val="00240C10"/>
    <w:rsid w:val="00241313"/>
    <w:rsid w:val="00244783"/>
    <w:rsid w:val="002463AF"/>
    <w:rsid w:val="002464B8"/>
    <w:rsid w:val="0024736D"/>
    <w:rsid w:val="00247707"/>
    <w:rsid w:val="0025255B"/>
    <w:rsid w:val="002533A2"/>
    <w:rsid w:val="00257B0D"/>
    <w:rsid w:val="00260352"/>
    <w:rsid w:val="00260378"/>
    <w:rsid w:val="002622BB"/>
    <w:rsid w:val="00266B34"/>
    <w:rsid w:val="00266F80"/>
    <w:rsid w:val="002701B7"/>
    <w:rsid w:val="00271E78"/>
    <w:rsid w:val="002726CF"/>
    <w:rsid w:val="00276444"/>
    <w:rsid w:val="002773E9"/>
    <w:rsid w:val="00277B8F"/>
    <w:rsid w:val="0028179E"/>
    <w:rsid w:val="00282431"/>
    <w:rsid w:val="00282ACE"/>
    <w:rsid w:val="002847E7"/>
    <w:rsid w:val="00286740"/>
    <w:rsid w:val="00287E60"/>
    <w:rsid w:val="00290A5E"/>
    <w:rsid w:val="002929D8"/>
    <w:rsid w:val="00292BBB"/>
    <w:rsid w:val="0029384A"/>
    <w:rsid w:val="0029411F"/>
    <w:rsid w:val="00297710"/>
    <w:rsid w:val="00297BB6"/>
    <w:rsid w:val="002A0209"/>
    <w:rsid w:val="002A0B52"/>
    <w:rsid w:val="002A0C2A"/>
    <w:rsid w:val="002A237D"/>
    <w:rsid w:val="002A4C53"/>
    <w:rsid w:val="002A564F"/>
    <w:rsid w:val="002A6A11"/>
    <w:rsid w:val="002A7244"/>
    <w:rsid w:val="002B035E"/>
    <w:rsid w:val="002B2419"/>
    <w:rsid w:val="002B3096"/>
    <w:rsid w:val="002B4B41"/>
    <w:rsid w:val="002B77E6"/>
    <w:rsid w:val="002C145D"/>
    <w:rsid w:val="002C2C3E"/>
    <w:rsid w:val="002C3944"/>
    <w:rsid w:val="002C4729"/>
    <w:rsid w:val="002C533E"/>
    <w:rsid w:val="002C7132"/>
    <w:rsid w:val="002D027F"/>
    <w:rsid w:val="002D261F"/>
    <w:rsid w:val="002D36C4"/>
    <w:rsid w:val="002D4BC3"/>
    <w:rsid w:val="002D5D3D"/>
    <w:rsid w:val="002D7B60"/>
    <w:rsid w:val="002E1E3B"/>
    <w:rsid w:val="002E23F7"/>
    <w:rsid w:val="002E6E8A"/>
    <w:rsid w:val="002E7A97"/>
    <w:rsid w:val="002F2065"/>
    <w:rsid w:val="002F4761"/>
    <w:rsid w:val="00300307"/>
    <w:rsid w:val="0030140E"/>
    <w:rsid w:val="003024DA"/>
    <w:rsid w:val="00303CDA"/>
    <w:rsid w:val="00305533"/>
    <w:rsid w:val="003056C1"/>
    <w:rsid w:val="00307C44"/>
    <w:rsid w:val="00312D05"/>
    <w:rsid w:val="003139DA"/>
    <w:rsid w:val="0031413F"/>
    <w:rsid w:val="00316E3D"/>
    <w:rsid w:val="003225FE"/>
    <w:rsid w:val="00324A5E"/>
    <w:rsid w:val="00324BC7"/>
    <w:rsid w:val="00325BB5"/>
    <w:rsid w:val="00330293"/>
    <w:rsid w:val="003309A9"/>
    <w:rsid w:val="00330DF9"/>
    <w:rsid w:val="003350D9"/>
    <w:rsid w:val="003357D4"/>
    <w:rsid w:val="00336901"/>
    <w:rsid w:val="003403AA"/>
    <w:rsid w:val="0034387C"/>
    <w:rsid w:val="003446B5"/>
    <w:rsid w:val="003447E7"/>
    <w:rsid w:val="0034548C"/>
    <w:rsid w:val="003455C5"/>
    <w:rsid w:val="00350293"/>
    <w:rsid w:val="003503B6"/>
    <w:rsid w:val="00352968"/>
    <w:rsid w:val="00355EA9"/>
    <w:rsid w:val="00357108"/>
    <w:rsid w:val="003574DD"/>
    <w:rsid w:val="003603EC"/>
    <w:rsid w:val="003606F3"/>
    <w:rsid w:val="00365F63"/>
    <w:rsid w:val="0037337E"/>
    <w:rsid w:val="00373823"/>
    <w:rsid w:val="00376592"/>
    <w:rsid w:val="00380657"/>
    <w:rsid w:val="00381C0B"/>
    <w:rsid w:val="003829E9"/>
    <w:rsid w:val="003841AD"/>
    <w:rsid w:val="00384768"/>
    <w:rsid w:val="00385963"/>
    <w:rsid w:val="00385A7D"/>
    <w:rsid w:val="003904F1"/>
    <w:rsid w:val="00396257"/>
    <w:rsid w:val="00397909"/>
    <w:rsid w:val="00397EB8"/>
    <w:rsid w:val="003A073C"/>
    <w:rsid w:val="003A1351"/>
    <w:rsid w:val="003A2BD7"/>
    <w:rsid w:val="003A4FD0"/>
    <w:rsid w:val="003A69D1"/>
    <w:rsid w:val="003A785D"/>
    <w:rsid w:val="003A78C4"/>
    <w:rsid w:val="003B0646"/>
    <w:rsid w:val="003B0C0D"/>
    <w:rsid w:val="003B1545"/>
    <w:rsid w:val="003B1A1F"/>
    <w:rsid w:val="003B3D94"/>
    <w:rsid w:val="003B41D2"/>
    <w:rsid w:val="003B5305"/>
    <w:rsid w:val="003B5861"/>
    <w:rsid w:val="003C1335"/>
    <w:rsid w:val="003C1CA1"/>
    <w:rsid w:val="003C1EF0"/>
    <w:rsid w:val="003C2B9A"/>
    <w:rsid w:val="003C409D"/>
    <w:rsid w:val="003C4DAF"/>
    <w:rsid w:val="003C4EFB"/>
    <w:rsid w:val="003C4FA3"/>
    <w:rsid w:val="003C5AA5"/>
    <w:rsid w:val="003C65FF"/>
    <w:rsid w:val="003D034F"/>
    <w:rsid w:val="003D170F"/>
    <w:rsid w:val="003D1726"/>
    <w:rsid w:val="003D1A47"/>
    <w:rsid w:val="003E09A0"/>
    <w:rsid w:val="003E395B"/>
    <w:rsid w:val="003E64F2"/>
    <w:rsid w:val="003E7728"/>
    <w:rsid w:val="003F0E85"/>
    <w:rsid w:val="003F1189"/>
    <w:rsid w:val="003F1780"/>
    <w:rsid w:val="003F42BD"/>
    <w:rsid w:val="00400EFD"/>
    <w:rsid w:val="00401A92"/>
    <w:rsid w:val="00404493"/>
    <w:rsid w:val="004048C4"/>
    <w:rsid w:val="00405CD0"/>
    <w:rsid w:val="00406852"/>
    <w:rsid w:val="00407F42"/>
    <w:rsid w:val="0041058A"/>
    <w:rsid w:val="00410C38"/>
    <w:rsid w:val="00410C55"/>
    <w:rsid w:val="00413583"/>
    <w:rsid w:val="0041361C"/>
    <w:rsid w:val="00413944"/>
    <w:rsid w:val="00417725"/>
    <w:rsid w:val="0042002C"/>
    <w:rsid w:val="00421EE8"/>
    <w:rsid w:val="00423677"/>
    <w:rsid w:val="00424131"/>
    <w:rsid w:val="004251E3"/>
    <w:rsid w:val="00425668"/>
    <w:rsid w:val="00425A9E"/>
    <w:rsid w:val="00425C06"/>
    <w:rsid w:val="004319EA"/>
    <w:rsid w:val="00434F33"/>
    <w:rsid w:val="00436878"/>
    <w:rsid w:val="004368EA"/>
    <w:rsid w:val="00437F26"/>
    <w:rsid w:val="004415ED"/>
    <w:rsid w:val="0044177A"/>
    <w:rsid w:val="004434EE"/>
    <w:rsid w:val="0044489B"/>
    <w:rsid w:val="00444984"/>
    <w:rsid w:val="00446EF6"/>
    <w:rsid w:val="00447B2A"/>
    <w:rsid w:val="00447EF3"/>
    <w:rsid w:val="00454769"/>
    <w:rsid w:val="0045765F"/>
    <w:rsid w:val="004624AF"/>
    <w:rsid w:val="0046429E"/>
    <w:rsid w:val="00464E59"/>
    <w:rsid w:val="00465389"/>
    <w:rsid w:val="00465683"/>
    <w:rsid w:val="00466991"/>
    <w:rsid w:val="004705D8"/>
    <w:rsid w:val="0047064C"/>
    <w:rsid w:val="00470A92"/>
    <w:rsid w:val="00471DFA"/>
    <w:rsid w:val="00472E78"/>
    <w:rsid w:val="00476689"/>
    <w:rsid w:val="00482034"/>
    <w:rsid w:val="00482636"/>
    <w:rsid w:val="004827F3"/>
    <w:rsid w:val="00486C83"/>
    <w:rsid w:val="004903BD"/>
    <w:rsid w:val="00491D4D"/>
    <w:rsid w:val="00493E19"/>
    <w:rsid w:val="00494356"/>
    <w:rsid w:val="00494455"/>
    <w:rsid w:val="00495289"/>
    <w:rsid w:val="0049571E"/>
    <w:rsid w:val="00495F4D"/>
    <w:rsid w:val="00496EFB"/>
    <w:rsid w:val="004A3F76"/>
    <w:rsid w:val="004A3FBB"/>
    <w:rsid w:val="004A4476"/>
    <w:rsid w:val="004A53E7"/>
    <w:rsid w:val="004A5761"/>
    <w:rsid w:val="004A5D60"/>
    <w:rsid w:val="004A5EE8"/>
    <w:rsid w:val="004B3C5D"/>
    <w:rsid w:val="004B5214"/>
    <w:rsid w:val="004B5666"/>
    <w:rsid w:val="004B5B36"/>
    <w:rsid w:val="004B6745"/>
    <w:rsid w:val="004B708D"/>
    <w:rsid w:val="004C34B9"/>
    <w:rsid w:val="004C47E0"/>
    <w:rsid w:val="004C567F"/>
    <w:rsid w:val="004C5C96"/>
    <w:rsid w:val="004D06A4"/>
    <w:rsid w:val="004D148E"/>
    <w:rsid w:val="004D2C6B"/>
    <w:rsid w:val="004D3413"/>
    <w:rsid w:val="004D447C"/>
    <w:rsid w:val="004D7E3E"/>
    <w:rsid w:val="004E1874"/>
    <w:rsid w:val="004F1A81"/>
    <w:rsid w:val="004F2CB6"/>
    <w:rsid w:val="004F2D0E"/>
    <w:rsid w:val="004F325F"/>
    <w:rsid w:val="004F3659"/>
    <w:rsid w:val="004F4A2F"/>
    <w:rsid w:val="004F5736"/>
    <w:rsid w:val="004F6338"/>
    <w:rsid w:val="004F6723"/>
    <w:rsid w:val="005016B3"/>
    <w:rsid w:val="00501BCF"/>
    <w:rsid w:val="0050302B"/>
    <w:rsid w:val="0050619E"/>
    <w:rsid w:val="00507909"/>
    <w:rsid w:val="00512F34"/>
    <w:rsid w:val="00513149"/>
    <w:rsid w:val="0051335F"/>
    <w:rsid w:val="00513760"/>
    <w:rsid w:val="00515013"/>
    <w:rsid w:val="005160EC"/>
    <w:rsid w:val="0052124F"/>
    <w:rsid w:val="00521538"/>
    <w:rsid w:val="0052180C"/>
    <w:rsid w:val="005218D9"/>
    <w:rsid w:val="005219D1"/>
    <w:rsid w:val="005225DF"/>
    <w:rsid w:val="005231FB"/>
    <w:rsid w:val="0052486B"/>
    <w:rsid w:val="0052491C"/>
    <w:rsid w:val="00525818"/>
    <w:rsid w:val="005269C4"/>
    <w:rsid w:val="005274C5"/>
    <w:rsid w:val="00535BDA"/>
    <w:rsid w:val="00536186"/>
    <w:rsid w:val="00536581"/>
    <w:rsid w:val="005367EF"/>
    <w:rsid w:val="00536831"/>
    <w:rsid w:val="00536953"/>
    <w:rsid w:val="00536A26"/>
    <w:rsid w:val="00540A92"/>
    <w:rsid w:val="0054168F"/>
    <w:rsid w:val="005425C5"/>
    <w:rsid w:val="00543454"/>
    <w:rsid w:val="005453ED"/>
    <w:rsid w:val="005459A5"/>
    <w:rsid w:val="005462DC"/>
    <w:rsid w:val="0054678A"/>
    <w:rsid w:val="00550192"/>
    <w:rsid w:val="0055019D"/>
    <w:rsid w:val="00550273"/>
    <w:rsid w:val="00550DF7"/>
    <w:rsid w:val="0055105B"/>
    <w:rsid w:val="00551669"/>
    <w:rsid w:val="00552C2C"/>
    <w:rsid w:val="005537C2"/>
    <w:rsid w:val="00554269"/>
    <w:rsid w:val="00557B1D"/>
    <w:rsid w:val="00561496"/>
    <w:rsid w:val="00561782"/>
    <w:rsid w:val="005620EB"/>
    <w:rsid w:val="005657D3"/>
    <w:rsid w:val="00567301"/>
    <w:rsid w:val="00567CD2"/>
    <w:rsid w:val="005711C6"/>
    <w:rsid w:val="0057145E"/>
    <w:rsid w:val="00571C3E"/>
    <w:rsid w:val="0057315F"/>
    <w:rsid w:val="00573200"/>
    <w:rsid w:val="00573C60"/>
    <w:rsid w:val="00573E11"/>
    <w:rsid w:val="00574792"/>
    <w:rsid w:val="00574BE0"/>
    <w:rsid w:val="00574E90"/>
    <w:rsid w:val="00576BB8"/>
    <w:rsid w:val="00577A5E"/>
    <w:rsid w:val="0058321D"/>
    <w:rsid w:val="00583244"/>
    <w:rsid w:val="00584B14"/>
    <w:rsid w:val="005903A5"/>
    <w:rsid w:val="00590FBA"/>
    <w:rsid w:val="00595B44"/>
    <w:rsid w:val="00597464"/>
    <w:rsid w:val="005A0B21"/>
    <w:rsid w:val="005A585C"/>
    <w:rsid w:val="005A59FE"/>
    <w:rsid w:val="005A6DDE"/>
    <w:rsid w:val="005B0925"/>
    <w:rsid w:val="005B132E"/>
    <w:rsid w:val="005B245A"/>
    <w:rsid w:val="005B35E3"/>
    <w:rsid w:val="005B3C4D"/>
    <w:rsid w:val="005B584B"/>
    <w:rsid w:val="005B5C4F"/>
    <w:rsid w:val="005B6CB6"/>
    <w:rsid w:val="005B7EED"/>
    <w:rsid w:val="005C00D1"/>
    <w:rsid w:val="005C0849"/>
    <w:rsid w:val="005C24E4"/>
    <w:rsid w:val="005C3BF5"/>
    <w:rsid w:val="005C3C08"/>
    <w:rsid w:val="005C477C"/>
    <w:rsid w:val="005C4A3D"/>
    <w:rsid w:val="005C4EB6"/>
    <w:rsid w:val="005C553E"/>
    <w:rsid w:val="005C6050"/>
    <w:rsid w:val="005C6325"/>
    <w:rsid w:val="005C67C8"/>
    <w:rsid w:val="005C7480"/>
    <w:rsid w:val="005D0249"/>
    <w:rsid w:val="005D0EA5"/>
    <w:rsid w:val="005D4E57"/>
    <w:rsid w:val="005D6C7C"/>
    <w:rsid w:val="005D714B"/>
    <w:rsid w:val="005D7715"/>
    <w:rsid w:val="005D78F2"/>
    <w:rsid w:val="005D7FA7"/>
    <w:rsid w:val="005E2A1C"/>
    <w:rsid w:val="005E5CB5"/>
    <w:rsid w:val="005F05FD"/>
    <w:rsid w:val="005F100C"/>
    <w:rsid w:val="005F142E"/>
    <w:rsid w:val="005F1648"/>
    <w:rsid w:val="005F472E"/>
    <w:rsid w:val="005F4F3A"/>
    <w:rsid w:val="005F5DE5"/>
    <w:rsid w:val="005F6BDC"/>
    <w:rsid w:val="005F7986"/>
    <w:rsid w:val="00602E03"/>
    <w:rsid w:val="006040DF"/>
    <w:rsid w:val="00604F27"/>
    <w:rsid w:val="0061070C"/>
    <w:rsid w:val="00612BE7"/>
    <w:rsid w:val="00613160"/>
    <w:rsid w:val="00616D20"/>
    <w:rsid w:val="00617821"/>
    <w:rsid w:val="00620791"/>
    <w:rsid w:val="00620F1E"/>
    <w:rsid w:val="00621F9B"/>
    <w:rsid w:val="00622269"/>
    <w:rsid w:val="00623998"/>
    <w:rsid w:val="0062443A"/>
    <w:rsid w:val="00624F3C"/>
    <w:rsid w:val="006252F5"/>
    <w:rsid w:val="006303B4"/>
    <w:rsid w:val="006370DB"/>
    <w:rsid w:val="006376F7"/>
    <w:rsid w:val="00637CE4"/>
    <w:rsid w:val="0064033A"/>
    <w:rsid w:val="00640B03"/>
    <w:rsid w:val="006413FE"/>
    <w:rsid w:val="00641703"/>
    <w:rsid w:val="0064245E"/>
    <w:rsid w:val="006431A6"/>
    <w:rsid w:val="00644264"/>
    <w:rsid w:val="006459F6"/>
    <w:rsid w:val="006474E9"/>
    <w:rsid w:val="00647BB9"/>
    <w:rsid w:val="0065000B"/>
    <w:rsid w:val="006501AD"/>
    <w:rsid w:val="00651BFA"/>
    <w:rsid w:val="00663058"/>
    <w:rsid w:val="006638A6"/>
    <w:rsid w:val="00667A16"/>
    <w:rsid w:val="00667C72"/>
    <w:rsid w:val="00670462"/>
    <w:rsid w:val="006704F0"/>
    <w:rsid w:val="006719EA"/>
    <w:rsid w:val="00671F00"/>
    <w:rsid w:val="00672080"/>
    <w:rsid w:val="0067328F"/>
    <w:rsid w:val="00674827"/>
    <w:rsid w:val="00675F0C"/>
    <w:rsid w:val="0067658A"/>
    <w:rsid w:val="00676C44"/>
    <w:rsid w:val="006771C4"/>
    <w:rsid w:val="006807F5"/>
    <w:rsid w:val="00685859"/>
    <w:rsid w:val="00686FD9"/>
    <w:rsid w:val="0069075A"/>
    <w:rsid w:val="00690B0C"/>
    <w:rsid w:val="006923D4"/>
    <w:rsid w:val="00692E2A"/>
    <w:rsid w:val="00696636"/>
    <w:rsid w:val="00696FEE"/>
    <w:rsid w:val="006A2FB1"/>
    <w:rsid w:val="006A56DD"/>
    <w:rsid w:val="006A6B4E"/>
    <w:rsid w:val="006A6DD6"/>
    <w:rsid w:val="006A76F2"/>
    <w:rsid w:val="006B1A7E"/>
    <w:rsid w:val="006B4911"/>
    <w:rsid w:val="006C06B9"/>
    <w:rsid w:val="006C2B2F"/>
    <w:rsid w:val="006C343E"/>
    <w:rsid w:val="006C3C12"/>
    <w:rsid w:val="006C3E8A"/>
    <w:rsid w:val="006C4413"/>
    <w:rsid w:val="006C645B"/>
    <w:rsid w:val="006C740F"/>
    <w:rsid w:val="006C7E66"/>
    <w:rsid w:val="006C7F68"/>
    <w:rsid w:val="006D0EF0"/>
    <w:rsid w:val="006D16EE"/>
    <w:rsid w:val="006D1FBD"/>
    <w:rsid w:val="006D2316"/>
    <w:rsid w:val="006D2B0C"/>
    <w:rsid w:val="006D3BBB"/>
    <w:rsid w:val="006D5260"/>
    <w:rsid w:val="006D78BF"/>
    <w:rsid w:val="006D7EFB"/>
    <w:rsid w:val="006E3441"/>
    <w:rsid w:val="006E4139"/>
    <w:rsid w:val="006E58B3"/>
    <w:rsid w:val="006E604A"/>
    <w:rsid w:val="006E6722"/>
    <w:rsid w:val="006E687A"/>
    <w:rsid w:val="006E7652"/>
    <w:rsid w:val="006F122A"/>
    <w:rsid w:val="006F1422"/>
    <w:rsid w:val="006F2AE4"/>
    <w:rsid w:val="006F2C75"/>
    <w:rsid w:val="006F3B5E"/>
    <w:rsid w:val="007019D8"/>
    <w:rsid w:val="007027B9"/>
    <w:rsid w:val="007038FE"/>
    <w:rsid w:val="00703EBE"/>
    <w:rsid w:val="00705F05"/>
    <w:rsid w:val="007071C6"/>
    <w:rsid w:val="00715E88"/>
    <w:rsid w:val="00716334"/>
    <w:rsid w:val="00716F5D"/>
    <w:rsid w:val="00717561"/>
    <w:rsid w:val="00717ACF"/>
    <w:rsid w:val="007207CA"/>
    <w:rsid w:val="00720FD2"/>
    <w:rsid w:val="00722B31"/>
    <w:rsid w:val="0072504C"/>
    <w:rsid w:val="00725EC6"/>
    <w:rsid w:val="00726D87"/>
    <w:rsid w:val="00727582"/>
    <w:rsid w:val="007311B3"/>
    <w:rsid w:val="00732609"/>
    <w:rsid w:val="00734CAA"/>
    <w:rsid w:val="00734F15"/>
    <w:rsid w:val="007354FB"/>
    <w:rsid w:val="007355EA"/>
    <w:rsid w:val="00736724"/>
    <w:rsid w:val="00736AD1"/>
    <w:rsid w:val="00737996"/>
    <w:rsid w:val="007400DC"/>
    <w:rsid w:val="0074216F"/>
    <w:rsid w:val="00745F24"/>
    <w:rsid w:val="007479A0"/>
    <w:rsid w:val="007510BB"/>
    <w:rsid w:val="00751FF3"/>
    <w:rsid w:val="00752219"/>
    <w:rsid w:val="0075336D"/>
    <w:rsid w:val="00754F04"/>
    <w:rsid w:val="00757581"/>
    <w:rsid w:val="00757CA2"/>
    <w:rsid w:val="0076107C"/>
    <w:rsid w:val="0076155D"/>
    <w:rsid w:val="00762550"/>
    <w:rsid w:val="00762FB9"/>
    <w:rsid w:val="00765A13"/>
    <w:rsid w:val="00772DAB"/>
    <w:rsid w:val="007737A8"/>
    <w:rsid w:val="00775698"/>
    <w:rsid w:val="0078189E"/>
    <w:rsid w:val="00783FBF"/>
    <w:rsid w:val="00787A83"/>
    <w:rsid w:val="00787DB1"/>
    <w:rsid w:val="00791FCB"/>
    <w:rsid w:val="00793D34"/>
    <w:rsid w:val="00795770"/>
    <w:rsid w:val="00795E7A"/>
    <w:rsid w:val="00796024"/>
    <w:rsid w:val="0079621B"/>
    <w:rsid w:val="007964D9"/>
    <w:rsid w:val="007A0AD9"/>
    <w:rsid w:val="007A151A"/>
    <w:rsid w:val="007A32FF"/>
    <w:rsid w:val="007A33F2"/>
    <w:rsid w:val="007A5746"/>
    <w:rsid w:val="007A5C12"/>
    <w:rsid w:val="007A61C1"/>
    <w:rsid w:val="007A637A"/>
    <w:rsid w:val="007B03E1"/>
    <w:rsid w:val="007B0756"/>
    <w:rsid w:val="007B1BE6"/>
    <w:rsid w:val="007B2239"/>
    <w:rsid w:val="007B2884"/>
    <w:rsid w:val="007B45B6"/>
    <w:rsid w:val="007B724E"/>
    <w:rsid w:val="007C103B"/>
    <w:rsid w:val="007C1219"/>
    <w:rsid w:val="007C1FB0"/>
    <w:rsid w:val="007C2541"/>
    <w:rsid w:val="007C3787"/>
    <w:rsid w:val="007C4310"/>
    <w:rsid w:val="007C79D5"/>
    <w:rsid w:val="007D0133"/>
    <w:rsid w:val="007D1F5D"/>
    <w:rsid w:val="007D48E2"/>
    <w:rsid w:val="007D5D6C"/>
    <w:rsid w:val="007D7245"/>
    <w:rsid w:val="007E003F"/>
    <w:rsid w:val="007E0592"/>
    <w:rsid w:val="007E0FA4"/>
    <w:rsid w:val="007E453D"/>
    <w:rsid w:val="007E48FE"/>
    <w:rsid w:val="007E73BB"/>
    <w:rsid w:val="007F154E"/>
    <w:rsid w:val="007F3858"/>
    <w:rsid w:val="007F390D"/>
    <w:rsid w:val="007F4A36"/>
    <w:rsid w:val="007F502C"/>
    <w:rsid w:val="007F5AEF"/>
    <w:rsid w:val="007F5D0D"/>
    <w:rsid w:val="007F6794"/>
    <w:rsid w:val="007F72D1"/>
    <w:rsid w:val="00801993"/>
    <w:rsid w:val="008019EB"/>
    <w:rsid w:val="00801C51"/>
    <w:rsid w:val="00804B9B"/>
    <w:rsid w:val="00805E39"/>
    <w:rsid w:val="008121BC"/>
    <w:rsid w:val="00813FA2"/>
    <w:rsid w:val="00814BE2"/>
    <w:rsid w:val="00815426"/>
    <w:rsid w:val="00816B96"/>
    <w:rsid w:val="00816D17"/>
    <w:rsid w:val="00824CD2"/>
    <w:rsid w:val="00825AA9"/>
    <w:rsid w:val="00830E26"/>
    <w:rsid w:val="00831FE7"/>
    <w:rsid w:val="00832FC3"/>
    <w:rsid w:val="00835657"/>
    <w:rsid w:val="008368D5"/>
    <w:rsid w:val="008410C8"/>
    <w:rsid w:val="00842001"/>
    <w:rsid w:val="008433F8"/>
    <w:rsid w:val="00843576"/>
    <w:rsid w:val="00843668"/>
    <w:rsid w:val="00843B64"/>
    <w:rsid w:val="00844CFA"/>
    <w:rsid w:val="0084558F"/>
    <w:rsid w:val="00846527"/>
    <w:rsid w:val="00847391"/>
    <w:rsid w:val="0085000E"/>
    <w:rsid w:val="0085098B"/>
    <w:rsid w:val="00852F54"/>
    <w:rsid w:val="00853C26"/>
    <w:rsid w:val="00854EB8"/>
    <w:rsid w:val="00861728"/>
    <w:rsid w:val="008619C9"/>
    <w:rsid w:val="00862EDF"/>
    <w:rsid w:val="00864AD9"/>
    <w:rsid w:val="00864EAC"/>
    <w:rsid w:val="008679C1"/>
    <w:rsid w:val="00867BFF"/>
    <w:rsid w:val="00867D2B"/>
    <w:rsid w:val="00867DCF"/>
    <w:rsid w:val="008706FA"/>
    <w:rsid w:val="0087131A"/>
    <w:rsid w:val="008739BA"/>
    <w:rsid w:val="0087632F"/>
    <w:rsid w:val="00876446"/>
    <w:rsid w:val="00876D2D"/>
    <w:rsid w:val="00877FE1"/>
    <w:rsid w:val="00880504"/>
    <w:rsid w:val="008819CD"/>
    <w:rsid w:val="00881F77"/>
    <w:rsid w:val="00882BB2"/>
    <w:rsid w:val="00882D5E"/>
    <w:rsid w:val="00883521"/>
    <w:rsid w:val="0088476F"/>
    <w:rsid w:val="0088480A"/>
    <w:rsid w:val="00884BBA"/>
    <w:rsid w:val="00884E27"/>
    <w:rsid w:val="00887A2C"/>
    <w:rsid w:val="00887BBC"/>
    <w:rsid w:val="00891B46"/>
    <w:rsid w:val="008926EC"/>
    <w:rsid w:val="00892B01"/>
    <w:rsid w:val="00892C8E"/>
    <w:rsid w:val="008957DD"/>
    <w:rsid w:val="00896D58"/>
    <w:rsid w:val="00897C92"/>
    <w:rsid w:val="00897D98"/>
    <w:rsid w:val="008A6229"/>
    <w:rsid w:val="008A69FC"/>
    <w:rsid w:val="008A6C37"/>
    <w:rsid w:val="008A6DF2"/>
    <w:rsid w:val="008B0ACA"/>
    <w:rsid w:val="008B46E1"/>
    <w:rsid w:val="008B7153"/>
    <w:rsid w:val="008B79B4"/>
    <w:rsid w:val="008B7C63"/>
    <w:rsid w:val="008C005A"/>
    <w:rsid w:val="008C103D"/>
    <w:rsid w:val="008C2447"/>
    <w:rsid w:val="008C34DC"/>
    <w:rsid w:val="008C4FD6"/>
    <w:rsid w:val="008D0841"/>
    <w:rsid w:val="008D0E23"/>
    <w:rsid w:val="008D16E3"/>
    <w:rsid w:val="008D1DE8"/>
    <w:rsid w:val="008D275B"/>
    <w:rsid w:val="008D37C3"/>
    <w:rsid w:val="008D3E26"/>
    <w:rsid w:val="008D5558"/>
    <w:rsid w:val="008D5684"/>
    <w:rsid w:val="008D6BA0"/>
    <w:rsid w:val="008D7C99"/>
    <w:rsid w:val="008E0FCB"/>
    <w:rsid w:val="008E1FDB"/>
    <w:rsid w:val="008E478E"/>
    <w:rsid w:val="008E47D1"/>
    <w:rsid w:val="008E629A"/>
    <w:rsid w:val="008E6325"/>
    <w:rsid w:val="008E6583"/>
    <w:rsid w:val="008F18EE"/>
    <w:rsid w:val="008F26FD"/>
    <w:rsid w:val="008F5894"/>
    <w:rsid w:val="008F6B54"/>
    <w:rsid w:val="008F75C1"/>
    <w:rsid w:val="0090127D"/>
    <w:rsid w:val="00901FDE"/>
    <w:rsid w:val="009043F7"/>
    <w:rsid w:val="00904BBC"/>
    <w:rsid w:val="009054F6"/>
    <w:rsid w:val="00905CE3"/>
    <w:rsid w:val="00906D1F"/>
    <w:rsid w:val="009112F5"/>
    <w:rsid w:val="00911AB0"/>
    <w:rsid w:val="00914084"/>
    <w:rsid w:val="00915839"/>
    <w:rsid w:val="00916D5C"/>
    <w:rsid w:val="0092178C"/>
    <w:rsid w:val="00923BB6"/>
    <w:rsid w:val="0092499F"/>
    <w:rsid w:val="00924E77"/>
    <w:rsid w:val="00926B1A"/>
    <w:rsid w:val="00927B76"/>
    <w:rsid w:val="00932B97"/>
    <w:rsid w:val="00933337"/>
    <w:rsid w:val="00933A4E"/>
    <w:rsid w:val="00936494"/>
    <w:rsid w:val="00936B64"/>
    <w:rsid w:val="00936ECA"/>
    <w:rsid w:val="00940213"/>
    <w:rsid w:val="00940DCC"/>
    <w:rsid w:val="0094179A"/>
    <w:rsid w:val="00943BDB"/>
    <w:rsid w:val="0094459E"/>
    <w:rsid w:val="00944DBC"/>
    <w:rsid w:val="009462AB"/>
    <w:rsid w:val="00950977"/>
    <w:rsid w:val="00950B29"/>
    <w:rsid w:val="00951A7B"/>
    <w:rsid w:val="00951F90"/>
    <w:rsid w:val="00952604"/>
    <w:rsid w:val="0095438B"/>
    <w:rsid w:val="009552EA"/>
    <w:rsid w:val="0095574F"/>
    <w:rsid w:val="009564A6"/>
    <w:rsid w:val="00962055"/>
    <w:rsid w:val="00962B5E"/>
    <w:rsid w:val="00963208"/>
    <w:rsid w:val="00963D62"/>
    <w:rsid w:val="00965565"/>
    <w:rsid w:val="00972844"/>
    <w:rsid w:val="009735D5"/>
    <w:rsid w:val="009755BB"/>
    <w:rsid w:val="00976BDD"/>
    <w:rsid w:val="009779B4"/>
    <w:rsid w:val="00977D58"/>
    <w:rsid w:val="00980A81"/>
    <w:rsid w:val="00981529"/>
    <w:rsid w:val="0098289C"/>
    <w:rsid w:val="00983EE2"/>
    <w:rsid w:val="00985AA3"/>
    <w:rsid w:val="00985CCF"/>
    <w:rsid w:val="0098662D"/>
    <w:rsid w:val="00986F26"/>
    <w:rsid w:val="0098795B"/>
    <w:rsid w:val="009908A7"/>
    <w:rsid w:val="00991F4E"/>
    <w:rsid w:val="0099397F"/>
    <w:rsid w:val="009961CE"/>
    <w:rsid w:val="009975FD"/>
    <w:rsid w:val="009A0CB9"/>
    <w:rsid w:val="009A114E"/>
    <w:rsid w:val="009A1362"/>
    <w:rsid w:val="009A4ACC"/>
    <w:rsid w:val="009A62B4"/>
    <w:rsid w:val="009A6528"/>
    <w:rsid w:val="009A6760"/>
    <w:rsid w:val="009B4A0F"/>
    <w:rsid w:val="009B79DE"/>
    <w:rsid w:val="009C1324"/>
    <w:rsid w:val="009C2890"/>
    <w:rsid w:val="009C497A"/>
    <w:rsid w:val="009C6D94"/>
    <w:rsid w:val="009D0B63"/>
    <w:rsid w:val="009D3036"/>
    <w:rsid w:val="009D3F3B"/>
    <w:rsid w:val="009D5646"/>
    <w:rsid w:val="009D59AB"/>
    <w:rsid w:val="009D7C52"/>
    <w:rsid w:val="009E6DF7"/>
    <w:rsid w:val="009F0ADC"/>
    <w:rsid w:val="009F3CC1"/>
    <w:rsid w:val="009F4597"/>
    <w:rsid w:val="00A0101A"/>
    <w:rsid w:val="00A02782"/>
    <w:rsid w:val="00A02B31"/>
    <w:rsid w:val="00A047EF"/>
    <w:rsid w:val="00A0550F"/>
    <w:rsid w:val="00A056D1"/>
    <w:rsid w:val="00A06DFC"/>
    <w:rsid w:val="00A10869"/>
    <w:rsid w:val="00A11184"/>
    <w:rsid w:val="00A1348D"/>
    <w:rsid w:val="00A139EE"/>
    <w:rsid w:val="00A13C5B"/>
    <w:rsid w:val="00A15297"/>
    <w:rsid w:val="00A16B68"/>
    <w:rsid w:val="00A17BA5"/>
    <w:rsid w:val="00A232EE"/>
    <w:rsid w:val="00A23B4A"/>
    <w:rsid w:val="00A26156"/>
    <w:rsid w:val="00A27EE8"/>
    <w:rsid w:val="00A30FA6"/>
    <w:rsid w:val="00A33CC9"/>
    <w:rsid w:val="00A37084"/>
    <w:rsid w:val="00A37A19"/>
    <w:rsid w:val="00A41B84"/>
    <w:rsid w:val="00A43445"/>
    <w:rsid w:val="00A43BFC"/>
    <w:rsid w:val="00A44411"/>
    <w:rsid w:val="00A4548E"/>
    <w:rsid w:val="00A469FA"/>
    <w:rsid w:val="00A46A0E"/>
    <w:rsid w:val="00A47083"/>
    <w:rsid w:val="00A5056E"/>
    <w:rsid w:val="00A50D66"/>
    <w:rsid w:val="00A52E53"/>
    <w:rsid w:val="00A5397E"/>
    <w:rsid w:val="00A5474B"/>
    <w:rsid w:val="00A55754"/>
    <w:rsid w:val="00A55B01"/>
    <w:rsid w:val="00A56B5B"/>
    <w:rsid w:val="00A61B9A"/>
    <w:rsid w:val="00A62F77"/>
    <w:rsid w:val="00A64EE6"/>
    <w:rsid w:val="00A65730"/>
    <w:rsid w:val="00A657DD"/>
    <w:rsid w:val="00A666A6"/>
    <w:rsid w:val="00A67249"/>
    <w:rsid w:val="00A745D1"/>
    <w:rsid w:val="00A77003"/>
    <w:rsid w:val="00A802F4"/>
    <w:rsid w:val="00A803C7"/>
    <w:rsid w:val="00A80611"/>
    <w:rsid w:val="00A81CD8"/>
    <w:rsid w:val="00A82199"/>
    <w:rsid w:val="00A84AD3"/>
    <w:rsid w:val="00A90102"/>
    <w:rsid w:val="00A91949"/>
    <w:rsid w:val="00A91A92"/>
    <w:rsid w:val="00A92A5A"/>
    <w:rsid w:val="00AA019F"/>
    <w:rsid w:val="00AA28EC"/>
    <w:rsid w:val="00AA31A3"/>
    <w:rsid w:val="00AA3A0E"/>
    <w:rsid w:val="00AA3CF5"/>
    <w:rsid w:val="00AA4E66"/>
    <w:rsid w:val="00AA52DD"/>
    <w:rsid w:val="00AA6898"/>
    <w:rsid w:val="00AA7984"/>
    <w:rsid w:val="00AB045F"/>
    <w:rsid w:val="00AB123D"/>
    <w:rsid w:val="00AB1539"/>
    <w:rsid w:val="00AB176F"/>
    <w:rsid w:val="00AB2918"/>
    <w:rsid w:val="00AB3519"/>
    <w:rsid w:val="00AB5340"/>
    <w:rsid w:val="00AB713E"/>
    <w:rsid w:val="00AC1F98"/>
    <w:rsid w:val="00AC4DE5"/>
    <w:rsid w:val="00AC7C96"/>
    <w:rsid w:val="00AD285C"/>
    <w:rsid w:val="00AD2BB1"/>
    <w:rsid w:val="00AD4500"/>
    <w:rsid w:val="00AD7C9B"/>
    <w:rsid w:val="00AE237D"/>
    <w:rsid w:val="00AE2DAE"/>
    <w:rsid w:val="00AE337A"/>
    <w:rsid w:val="00AE4FE1"/>
    <w:rsid w:val="00AE5783"/>
    <w:rsid w:val="00AE5B98"/>
    <w:rsid w:val="00AE7DFE"/>
    <w:rsid w:val="00AF00B9"/>
    <w:rsid w:val="00AF00E1"/>
    <w:rsid w:val="00AF46AF"/>
    <w:rsid w:val="00AF7249"/>
    <w:rsid w:val="00AF7C07"/>
    <w:rsid w:val="00B05690"/>
    <w:rsid w:val="00B067F7"/>
    <w:rsid w:val="00B07DF0"/>
    <w:rsid w:val="00B13586"/>
    <w:rsid w:val="00B16421"/>
    <w:rsid w:val="00B204F1"/>
    <w:rsid w:val="00B258AC"/>
    <w:rsid w:val="00B275BB"/>
    <w:rsid w:val="00B31905"/>
    <w:rsid w:val="00B33BBA"/>
    <w:rsid w:val="00B40317"/>
    <w:rsid w:val="00B405B7"/>
    <w:rsid w:val="00B40674"/>
    <w:rsid w:val="00B4262C"/>
    <w:rsid w:val="00B43E7D"/>
    <w:rsid w:val="00B43F16"/>
    <w:rsid w:val="00B442C7"/>
    <w:rsid w:val="00B44DB7"/>
    <w:rsid w:val="00B46490"/>
    <w:rsid w:val="00B5204C"/>
    <w:rsid w:val="00B544BF"/>
    <w:rsid w:val="00B55269"/>
    <w:rsid w:val="00B56788"/>
    <w:rsid w:val="00B60463"/>
    <w:rsid w:val="00B611E5"/>
    <w:rsid w:val="00B66739"/>
    <w:rsid w:val="00B66901"/>
    <w:rsid w:val="00B678BD"/>
    <w:rsid w:val="00B70369"/>
    <w:rsid w:val="00B71E6D"/>
    <w:rsid w:val="00B72070"/>
    <w:rsid w:val="00B72827"/>
    <w:rsid w:val="00B730D4"/>
    <w:rsid w:val="00B779E1"/>
    <w:rsid w:val="00B803EF"/>
    <w:rsid w:val="00B81B0B"/>
    <w:rsid w:val="00B84371"/>
    <w:rsid w:val="00B85A41"/>
    <w:rsid w:val="00B860AB"/>
    <w:rsid w:val="00B900C7"/>
    <w:rsid w:val="00B902B9"/>
    <w:rsid w:val="00B91796"/>
    <w:rsid w:val="00B94F0A"/>
    <w:rsid w:val="00B96BF7"/>
    <w:rsid w:val="00BA0CBF"/>
    <w:rsid w:val="00BA1A67"/>
    <w:rsid w:val="00BA3398"/>
    <w:rsid w:val="00BA4170"/>
    <w:rsid w:val="00BA49BD"/>
    <w:rsid w:val="00BA53E9"/>
    <w:rsid w:val="00BA79EB"/>
    <w:rsid w:val="00BB15DE"/>
    <w:rsid w:val="00BB3F45"/>
    <w:rsid w:val="00BC0330"/>
    <w:rsid w:val="00BC093D"/>
    <w:rsid w:val="00BC160D"/>
    <w:rsid w:val="00BC550F"/>
    <w:rsid w:val="00BC5987"/>
    <w:rsid w:val="00BD25D2"/>
    <w:rsid w:val="00BD71B1"/>
    <w:rsid w:val="00BE19E6"/>
    <w:rsid w:val="00BE2356"/>
    <w:rsid w:val="00BE339F"/>
    <w:rsid w:val="00BE5251"/>
    <w:rsid w:val="00BE69B7"/>
    <w:rsid w:val="00BE7499"/>
    <w:rsid w:val="00BF1959"/>
    <w:rsid w:val="00BF20B3"/>
    <w:rsid w:val="00BF3DE7"/>
    <w:rsid w:val="00BF57F0"/>
    <w:rsid w:val="00BF642B"/>
    <w:rsid w:val="00BF67E8"/>
    <w:rsid w:val="00BF7A7C"/>
    <w:rsid w:val="00C00335"/>
    <w:rsid w:val="00C006BE"/>
    <w:rsid w:val="00C0125C"/>
    <w:rsid w:val="00C05090"/>
    <w:rsid w:val="00C05421"/>
    <w:rsid w:val="00C05429"/>
    <w:rsid w:val="00C06A61"/>
    <w:rsid w:val="00C11D1D"/>
    <w:rsid w:val="00C11E15"/>
    <w:rsid w:val="00C122B8"/>
    <w:rsid w:val="00C12FC8"/>
    <w:rsid w:val="00C149BA"/>
    <w:rsid w:val="00C16E53"/>
    <w:rsid w:val="00C2231E"/>
    <w:rsid w:val="00C2322E"/>
    <w:rsid w:val="00C2372B"/>
    <w:rsid w:val="00C25D49"/>
    <w:rsid w:val="00C30C63"/>
    <w:rsid w:val="00C37374"/>
    <w:rsid w:val="00C41236"/>
    <w:rsid w:val="00C44B89"/>
    <w:rsid w:val="00C51F45"/>
    <w:rsid w:val="00C55229"/>
    <w:rsid w:val="00C558DA"/>
    <w:rsid w:val="00C57664"/>
    <w:rsid w:val="00C635D1"/>
    <w:rsid w:val="00C64C28"/>
    <w:rsid w:val="00C65AF8"/>
    <w:rsid w:val="00C67DC9"/>
    <w:rsid w:val="00C725DC"/>
    <w:rsid w:val="00C72DEE"/>
    <w:rsid w:val="00C74BD6"/>
    <w:rsid w:val="00C7532A"/>
    <w:rsid w:val="00C75DF8"/>
    <w:rsid w:val="00C80DCF"/>
    <w:rsid w:val="00C80FBF"/>
    <w:rsid w:val="00C84759"/>
    <w:rsid w:val="00C86094"/>
    <w:rsid w:val="00C865C7"/>
    <w:rsid w:val="00C93050"/>
    <w:rsid w:val="00C93203"/>
    <w:rsid w:val="00C93A3A"/>
    <w:rsid w:val="00C95502"/>
    <w:rsid w:val="00C95831"/>
    <w:rsid w:val="00C961BB"/>
    <w:rsid w:val="00C97F57"/>
    <w:rsid w:val="00CA0909"/>
    <w:rsid w:val="00CA1A9B"/>
    <w:rsid w:val="00CA2CB5"/>
    <w:rsid w:val="00CA3623"/>
    <w:rsid w:val="00CA3C97"/>
    <w:rsid w:val="00CA5B64"/>
    <w:rsid w:val="00CA5F51"/>
    <w:rsid w:val="00CA6C7F"/>
    <w:rsid w:val="00CA76B9"/>
    <w:rsid w:val="00CB1404"/>
    <w:rsid w:val="00CB2827"/>
    <w:rsid w:val="00CB2D0B"/>
    <w:rsid w:val="00CB70BB"/>
    <w:rsid w:val="00CC0688"/>
    <w:rsid w:val="00CC0D70"/>
    <w:rsid w:val="00CC0DC8"/>
    <w:rsid w:val="00CC10A6"/>
    <w:rsid w:val="00CC1899"/>
    <w:rsid w:val="00CC2354"/>
    <w:rsid w:val="00CC57E0"/>
    <w:rsid w:val="00CC59F5"/>
    <w:rsid w:val="00CC6521"/>
    <w:rsid w:val="00CD2663"/>
    <w:rsid w:val="00CD2A97"/>
    <w:rsid w:val="00CD34CB"/>
    <w:rsid w:val="00CD3D68"/>
    <w:rsid w:val="00CD5349"/>
    <w:rsid w:val="00CD5509"/>
    <w:rsid w:val="00CD7044"/>
    <w:rsid w:val="00CD72C2"/>
    <w:rsid w:val="00CD7525"/>
    <w:rsid w:val="00CE0AEF"/>
    <w:rsid w:val="00CE0B0C"/>
    <w:rsid w:val="00CE18AD"/>
    <w:rsid w:val="00CE2264"/>
    <w:rsid w:val="00CE2A2D"/>
    <w:rsid w:val="00CE2AB0"/>
    <w:rsid w:val="00CE3A67"/>
    <w:rsid w:val="00CE4C41"/>
    <w:rsid w:val="00CE4F6C"/>
    <w:rsid w:val="00CE5038"/>
    <w:rsid w:val="00CE524C"/>
    <w:rsid w:val="00CE5FCF"/>
    <w:rsid w:val="00CE62B6"/>
    <w:rsid w:val="00CE690B"/>
    <w:rsid w:val="00CF141F"/>
    <w:rsid w:val="00CF4777"/>
    <w:rsid w:val="00D02075"/>
    <w:rsid w:val="00D03E90"/>
    <w:rsid w:val="00D04996"/>
    <w:rsid w:val="00D04A36"/>
    <w:rsid w:val="00D050ED"/>
    <w:rsid w:val="00D0521D"/>
    <w:rsid w:val="00D064EE"/>
    <w:rsid w:val="00D07511"/>
    <w:rsid w:val="00D10DA4"/>
    <w:rsid w:val="00D12B2C"/>
    <w:rsid w:val="00D146B7"/>
    <w:rsid w:val="00D15118"/>
    <w:rsid w:val="00D15DEA"/>
    <w:rsid w:val="00D169AF"/>
    <w:rsid w:val="00D17417"/>
    <w:rsid w:val="00D17A41"/>
    <w:rsid w:val="00D22513"/>
    <w:rsid w:val="00D25162"/>
    <w:rsid w:val="00D25249"/>
    <w:rsid w:val="00D25652"/>
    <w:rsid w:val="00D25D2A"/>
    <w:rsid w:val="00D27F40"/>
    <w:rsid w:val="00D30B2F"/>
    <w:rsid w:val="00D3163E"/>
    <w:rsid w:val="00D34E3F"/>
    <w:rsid w:val="00D3552A"/>
    <w:rsid w:val="00D35963"/>
    <w:rsid w:val="00D36D0C"/>
    <w:rsid w:val="00D40C23"/>
    <w:rsid w:val="00D42645"/>
    <w:rsid w:val="00D4321A"/>
    <w:rsid w:val="00D44172"/>
    <w:rsid w:val="00D45132"/>
    <w:rsid w:val="00D46C05"/>
    <w:rsid w:val="00D46CBC"/>
    <w:rsid w:val="00D46DD7"/>
    <w:rsid w:val="00D531FF"/>
    <w:rsid w:val="00D5427A"/>
    <w:rsid w:val="00D55E75"/>
    <w:rsid w:val="00D635CB"/>
    <w:rsid w:val="00D63B8C"/>
    <w:rsid w:val="00D71D25"/>
    <w:rsid w:val="00D725AB"/>
    <w:rsid w:val="00D726EB"/>
    <w:rsid w:val="00D739CC"/>
    <w:rsid w:val="00D73E27"/>
    <w:rsid w:val="00D8093D"/>
    <w:rsid w:val="00D80B87"/>
    <w:rsid w:val="00D8108C"/>
    <w:rsid w:val="00D81A2B"/>
    <w:rsid w:val="00D82D20"/>
    <w:rsid w:val="00D82F32"/>
    <w:rsid w:val="00D834E9"/>
    <w:rsid w:val="00D842AE"/>
    <w:rsid w:val="00D8538C"/>
    <w:rsid w:val="00D85FDF"/>
    <w:rsid w:val="00D9155A"/>
    <w:rsid w:val="00D9211C"/>
    <w:rsid w:val="00D92DE0"/>
    <w:rsid w:val="00D933CA"/>
    <w:rsid w:val="00D93A0F"/>
    <w:rsid w:val="00D96369"/>
    <w:rsid w:val="00DA1BCA"/>
    <w:rsid w:val="00DA2A04"/>
    <w:rsid w:val="00DA3C4F"/>
    <w:rsid w:val="00DA4C32"/>
    <w:rsid w:val="00DA684F"/>
    <w:rsid w:val="00DA691B"/>
    <w:rsid w:val="00DA6DE5"/>
    <w:rsid w:val="00DB1194"/>
    <w:rsid w:val="00DB1868"/>
    <w:rsid w:val="00DB29E5"/>
    <w:rsid w:val="00DB32D9"/>
    <w:rsid w:val="00DB3846"/>
    <w:rsid w:val="00DB54BB"/>
    <w:rsid w:val="00DB776F"/>
    <w:rsid w:val="00DC0365"/>
    <w:rsid w:val="00DC1DC8"/>
    <w:rsid w:val="00DC3E9C"/>
    <w:rsid w:val="00DC40DE"/>
    <w:rsid w:val="00DC46EF"/>
    <w:rsid w:val="00DC46FF"/>
    <w:rsid w:val="00DC4C29"/>
    <w:rsid w:val="00DC57DF"/>
    <w:rsid w:val="00DD04D7"/>
    <w:rsid w:val="00DD0759"/>
    <w:rsid w:val="00DD0F8A"/>
    <w:rsid w:val="00DD1A4F"/>
    <w:rsid w:val="00DD2A79"/>
    <w:rsid w:val="00DD78F7"/>
    <w:rsid w:val="00DD7C2C"/>
    <w:rsid w:val="00DD7F5E"/>
    <w:rsid w:val="00DE081C"/>
    <w:rsid w:val="00DE0B30"/>
    <w:rsid w:val="00DE26D2"/>
    <w:rsid w:val="00DE2A4A"/>
    <w:rsid w:val="00DE396D"/>
    <w:rsid w:val="00DE6B9C"/>
    <w:rsid w:val="00DE6E22"/>
    <w:rsid w:val="00DE7A06"/>
    <w:rsid w:val="00DF056A"/>
    <w:rsid w:val="00DF2F35"/>
    <w:rsid w:val="00DF33F6"/>
    <w:rsid w:val="00DF59F6"/>
    <w:rsid w:val="00DF6A8E"/>
    <w:rsid w:val="00DF7E18"/>
    <w:rsid w:val="00E0136D"/>
    <w:rsid w:val="00E04301"/>
    <w:rsid w:val="00E05F0D"/>
    <w:rsid w:val="00E06389"/>
    <w:rsid w:val="00E06797"/>
    <w:rsid w:val="00E06E7F"/>
    <w:rsid w:val="00E07ECA"/>
    <w:rsid w:val="00E10FB7"/>
    <w:rsid w:val="00E110C8"/>
    <w:rsid w:val="00E139A3"/>
    <w:rsid w:val="00E1425B"/>
    <w:rsid w:val="00E16F3D"/>
    <w:rsid w:val="00E1746E"/>
    <w:rsid w:val="00E215B0"/>
    <w:rsid w:val="00E21C83"/>
    <w:rsid w:val="00E21E77"/>
    <w:rsid w:val="00E24004"/>
    <w:rsid w:val="00E302D9"/>
    <w:rsid w:val="00E313CE"/>
    <w:rsid w:val="00E32DC9"/>
    <w:rsid w:val="00E3577D"/>
    <w:rsid w:val="00E4169A"/>
    <w:rsid w:val="00E41FB3"/>
    <w:rsid w:val="00E44600"/>
    <w:rsid w:val="00E45DD2"/>
    <w:rsid w:val="00E4612E"/>
    <w:rsid w:val="00E46C51"/>
    <w:rsid w:val="00E46D9A"/>
    <w:rsid w:val="00E47A5F"/>
    <w:rsid w:val="00E502A4"/>
    <w:rsid w:val="00E53ED5"/>
    <w:rsid w:val="00E54D04"/>
    <w:rsid w:val="00E565FF"/>
    <w:rsid w:val="00E56A8D"/>
    <w:rsid w:val="00E56E8B"/>
    <w:rsid w:val="00E579BD"/>
    <w:rsid w:val="00E616E9"/>
    <w:rsid w:val="00E62BB8"/>
    <w:rsid w:val="00E63B50"/>
    <w:rsid w:val="00E6469F"/>
    <w:rsid w:val="00E65388"/>
    <w:rsid w:val="00E66176"/>
    <w:rsid w:val="00E739E4"/>
    <w:rsid w:val="00E7598F"/>
    <w:rsid w:val="00E76253"/>
    <w:rsid w:val="00E7776A"/>
    <w:rsid w:val="00E80197"/>
    <w:rsid w:val="00E844F2"/>
    <w:rsid w:val="00E85745"/>
    <w:rsid w:val="00E85B7D"/>
    <w:rsid w:val="00E85FFC"/>
    <w:rsid w:val="00E90A98"/>
    <w:rsid w:val="00E90B1B"/>
    <w:rsid w:val="00E9121B"/>
    <w:rsid w:val="00E94D76"/>
    <w:rsid w:val="00E9611D"/>
    <w:rsid w:val="00E962D9"/>
    <w:rsid w:val="00EA049B"/>
    <w:rsid w:val="00EA0B53"/>
    <w:rsid w:val="00EA2607"/>
    <w:rsid w:val="00EA2BB0"/>
    <w:rsid w:val="00EA39E5"/>
    <w:rsid w:val="00EA3DBC"/>
    <w:rsid w:val="00EA4012"/>
    <w:rsid w:val="00EA45F1"/>
    <w:rsid w:val="00EB0AE8"/>
    <w:rsid w:val="00EB1B8B"/>
    <w:rsid w:val="00EB2414"/>
    <w:rsid w:val="00EB560B"/>
    <w:rsid w:val="00EC11C1"/>
    <w:rsid w:val="00EC3219"/>
    <w:rsid w:val="00EC3B8A"/>
    <w:rsid w:val="00EC5A46"/>
    <w:rsid w:val="00EC5BD6"/>
    <w:rsid w:val="00EC63E2"/>
    <w:rsid w:val="00ED56D5"/>
    <w:rsid w:val="00ED7F64"/>
    <w:rsid w:val="00EE0DD2"/>
    <w:rsid w:val="00EE1052"/>
    <w:rsid w:val="00EE1F7D"/>
    <w:rsid w:val="00EE3F87"/>
    <w:rsid w:val="00EF22B3"/>
    <w:rsid w:val="00EF2844"/>
    <w:rsid w:val="00EF40A0"/>
    <w:rsid w:val="00EF697D"/>
    <w:rsid w:val="00EF7927"/>
    <w:rsid w:val="00F02608"/>
    <w:rsid w:val="00F02939"/>
    <w:rsid w:val="00F02C22"/>
    <w:rsid w:val="00F044F7"/>
    <w:rsid w:val="00F052C6"/>
    <w:rsid w:val="00F05840"/>
    <w:rsid w:val="00F064C1"/>
    <w:rsid w:val="00F07EB3"/>
    <w:rsid w:val="00F11027"/>
    <w:rsid w:val="00F113DA"/>
    <w:rsid w:val="00F12111"/>
    <w:rsid w:val="00F12645"/>
    <w:rsid w:val="00F13B0B"/>
    <w:rsid w:val="00F13EC3"/>
    <w:rsid w:val="00F14061"/>
    <w:rsid w:val="00F14BD7"/>
    <w:rsid w:val="00F15B2C"/>
    <w:rsid w:val="00F16A23"/>
    <w:rsid w:val="00F21A98"/>
    <w:rsid w:val="00F22D44"/>
    <w:rsid w:val="00F231BB"/>
    <w:rsid w:val="00F23A8E"/>
    <w:rsid w:val="00F24EB7"/>
    <w:rsid w:val="00F250CE"/>
    <w:rsid w:val="00F25C51"/>
    <w:rsid w:val="00F32068"/>
    <w:rsid w:val="00F32F67"/>
    <w:rsid w:val="00F374F7"/>
    <w:rsid w:val="00F37DC8"/>
    <w:rsid w:val="00F4055C"/>
    <w:rsid w:val="00F40759"/>
    <w:rsid w:val="00F41127"/>
    <w:rsid w:val="00F41729"/>
    <w:rsid w:val="00F4346D"/>
    <w:rsid w:val="00F43DC6"/>
    <w:rsid w:val="00F4477B"/>
    <w:rsid w:val="00F44D1D"/>
    <w:rsid w:val="00F45609"/>
    <w:rsid w:val="00F4606C"/>
    <w:rsid w:val="00F47CD5"/>
    <w:rsid w:val="00F512E8"/>
    <w:rsid w:val="00F530C0"/>
    <w:rsid w:val="00F5341A"/>
    <w:rsid w:val="00F5681B"/>
    <w:rsid w:val="00F650C3"/>
    <w:rsid w:val="00F65929"/>
    <w:rsid w:val="00F661F8"/>
    <w:rsid w:val="00F67E29"/>
    <w:rsid w:val="00F67FDA"/>
    <w:rsid w:val="00F70860"/>
    <w:rsid w:val="00F76A26"/>
    <w:rsid w:val="00F7720D"/>
    <w:rsid w:val="00F8091E"/>
    <w:rsid w:val="00F83401"/>
    <w:rsid w:val="00F85326"/>
    <w:rsid w:val="00F8577F"/>
    <w:rsid w:val="00F8615C"/>
    <w:rsid w:val="00F9078A"/>
    <w:rsid w:val="00F90B00"/>
    <w:rsid w:val="00F921C9"/>
    <w:rsid w:val="00F9516F"/>
    <w:rsid w:val="00F9581F"/>
    <w:rsid w:val="00F962E5"/>
    <w:rsid w:val="00FA042A"/>
    <w:rsid w:val="00FA2E5C"/>
    <w:rsid w:val="00FA402D"/>
    <w:rsid w:val="00FA4E16"/>
    <w:rsid w:val="00FA6031"/>
    <w:rsid w:val="00FA75C6"/>
    <w:rsid w:val="00FB07BA"/>
    <w:rsid w:val="00FB1786"/>
    <w:rsid w:val="00FB1B4B"/>
    <w:rsid w:val="00FB254A"/>
    <w:rsid w:val="00FB29AE"/>
    <w:rsid w:val="00FB5FC9"/>
    <w:rsid w:val="00FB6C90"/>
    <w:rsid w:val="00FC0CBE"/>
    <w:rsid w:val="00FC1017"/>
    <w:rsid w:val="00FC2D48"/>
    <w:rsid w:val="00FC75DC"/>
    <w:rsid w:val="00FC7886"/>
    <w:rsid w:val="00FD06CB"/>
    <w:rsid w:val="00FD2C5D"/>
    <w:rsid w:val="00FD3EE8"/>
    <w:rsid w:val="00FD534F"/>
    <w:rsid w:val="00FD5860"/>
    <w:rsid w:val="00FD7957"/>
    <w:rsid w:val="00FE01F7"/>
    <w:rsid w:val="00FE352D"/>
    <w:rsid w:val="00FE385F"/>
    <w:rsid w:val="00FE6D4F"/>
    <w:rsid w:val="00FE7D62"/>
    <w:rsid w:val="00FF151D"/>
    <w:rsid w:val="00FF1635"/>
    <w:rsid w:val="00FF21E8"/>
    <w:rsid w:val="00FF298F"/>
    <w:rsid w:val="00FF6654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055C62"/>
  <w15:docId w15:val="{A1B85519-5956-41F6-A9AC-924EF9AE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455"/>
    <w:rPr>
      <w:rFonts w:eastAsia="MS Mincho"/>
      <w:lang w:val="en-GB"/>
    </w:rPr>
  </w:style>
  <w:style w:type="paragraph" w:styleId="Heading1">
    <w:name w:val="heading 1"/>
    <w:basedOn w:val="Normal"/>
    <w:next w:val="Normalnumber"/>
    <w:link w:val="Heading1Char"/>
    <w:qFormat/>
    <w:rsid w:val="00AA4E66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aliases w:val="Chpt"/>
    <w:basedOn w:val="Normal"/>
    <w:next w:val="Normalnumber"/>
    <w:link w:val="Heading2Char"/>
    <w:qFormat/>
    <w:rsid w:val="00AA4E6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qFormat/>
    <w:rsid w:val="00EA0B53"/>
    <w:pPr>
      <w:spacing w:after="120"/>
      <w:ind w:left="1304" w:hanging="680"/>
      <w:outlineLvl w:val="2"/>
    </w:pPr>
    <w:rPr>
      <w:b/>
      <w:lang w:val="x-none"/>
    </w:rPr>
  </w:style>
  <w:style w:type="paragraph" w:styleId="Heading4">
    <w:name w:val="heading 4"/>
    <w:basedOn w:val="Heading3"/>
    <w:next w:val="Normalnumber"/>
    <w:link w:val="Heading4Char"/>
    <w:qFormat/>
    <w:rsid w:val="00AA4E66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AA4E6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rsid w:val="00AA4E6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EA0B5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  <w:lang w:val="x-none" w:eastAsia="x-none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rsid w:val="00494455"/>
    <w:rPr>
      <w:lang w:eastAsia="en-US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uiPriority w:val="59"/>
    <w:rsid w:val="00B8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Chpt Char"/>
    <w:link w:val="Heading2"/>
    <w:locked/>
    <w:rsid w:val="00BC093D"/>
    <w:rPr>
      <w:rFonts w:eastAsia="MS Mincho"/>
      <w:b/>
      <w:sz w:val="24"/>
      <w:szCs w:val="24"/>
      <w:lang w:val="en-GB" w:eastAsia="en-US" w:bidi="ar-SA"/>
    </w:rPr>
  </w:style>
  <w:style w:type="character" w:styleId="FootnoteReference">
    <w:name w:val="footnote reference"/>
    <w:aliases w:val="16 Point,Superscript 6 Point,number,SUPERS,Footnote Reference Superscript"/>
    <w:rsid w:val="00AA4E6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DNV-FT,Fußnotentextf,Footnote Text Char Char,Footnote Text Char Char Char Char,Footnote Text1,Footnote Text Char Char Char,fn,ft,Fotnotstext Char,ft Char,single space,footnote text,FOOTNOTES,ADB"/>
    <w:basedOn w:val="Normal-pool"/>
    <w:link w:val="FootnoteTextChar"/>
    <w:qFormat/>
    <w:rsid w:val="00AA4E6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link w:val="EndnoteText"/>
    <w:locked/>
    <w:rsid w:val="00BC093D"/>
    <w:rPr>
      <w:lang w:val="en-GB" w:eastAsia="en-US" w:bidi="ar-SA"/>
    </w:rPr>
  </w:style>
  <w:style w:type="character" w:customStyle="1" w:styleId="docs-bold">
    <w:name w:val="docs-bold"/>
    <w:rsid w:val="00BC093D"/>
    <w:rPr>
      <w:rFonts w:cs="Times New Roman"/>
    </w:rPr>
  </w:style>
  <w:style w:type="character" w:customStyle="1" w:styleId="Normal-poolChar">
    <w:name w:val="Normal-pool Char"/>
    <w:link w:val="Normal-pool"/>
    <w:rsid w:val="00D71D25"/>
    <w:rPr>
      <w:lang w:val="en-GB" w:eastAsia="en-US" w:bidi="ar-SA"/>
    </w:rPr>
  </w:style>
  <w:style w:type="character" w:customStyle="1" w:styleId="CH2Char">
    <w:name w:val="CH2 Char"/>
    <w:link w:val="CH2"/>
    <w:rsid w:val="00EA0B53"/>
    <w:rPr>
      <w:b/>
      <w:sz w:val="24"/>
      <w:szCs w:val="24"/>
    </w:rPr>
  </w:style>
  <w:style w:type="character" w:styleId="FollowedHyperlink">
    <w:name w:val="FollowedHyperlink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3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1673CF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rsid w:val="001673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3CF"/>
    <w:rPr>
      <w:lang w:eastAsia="x-none"/>
    </w:rPr>
  </w:style>
  <w:style w:type="character" w:customStyle="1" w:styleId="CommentTextChar">
    <w:name w:val="Comment Text Char"/>
    <w:link w:val="CommentText"/>
    <w:rsid w:val="001673CF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673CF"/>
    <w:rPr>
      <w:b/>
      <w:bCs/>
    </w:rPr>
  </w:style>
  <w:style w:type="character" w:customStyle="1" w:styleId="CommentSubjectChar">
    <w:name w:val="Comment Subject Char"/>
    <w:link w:val="CommentSubject"/>
    <w:rsid w:val="001673CF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F411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eastAsia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rFonts w:eastAsia="Times New Roman"/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rFonts w:eastAsia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uiPriority w:val="99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customStyle="1" w:styleId="ColorfulShading-Accent12">
    <w:name w:val="Colorful Shading - Accent 12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rFonts w:eastAsia="MS Mincho"/>
      <w:b/>
      <w:lang w:eastAsia="en-US"/>
    </w:rPr>
  </w:style>
  <w:style w:type="character" w:customStyle="1" w:styleId="FooterChar">
    <w:name w:val="Footer Char"/>
    <w:link w:val="Footer"/>
    <w:uiPriority w:val="99"/>
    <w:rsid w:val="00943BDB"/>
    <w:rPr>
      <w:sz w:val="18"/>
      <w:lang w:eastAsia="en-US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uiPriority w:val="99"/>
    <w:rsid w:val="00AA4E66"/>
    <w:pPr>
      <w:tabs>
        <w:tab w:val="center" w:pos="4320"/>
        <w:tab w:val="right" w:pos="8640"/>
      </w:tabs>
      <w:spacing w:before="60" w:after="120"/>
    </w:pPr>
    <w:rPr>
      <w:sz w:val="18"/>
      <w:lang w:val="x-none"/>
    </w:rPr>
  </w:style>
  <w:style w:type="paragraph" w:styleId="Header">
    <w:name w:val="header"/>
    <w:basedOn w:val="Normal-pool"/>
    <w:link w:val="HeaderChar"/>
    <w:uiPriority w:val="99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  <w:lang w:val="x-none"/>
    </w:rPr>
  </w:style>
  <w:style w:type="character" w:styleId="Hyperlink">
    <w:name w:val="Hyperlink"/>
    <w:uiPriority w:val="99"/>
    <w:rsid w:val="00AA4E6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AA4E66"/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rsid w:val="00AA4E66"/>
    <w:pPr>
      <w:spacing w:after="120"/>
    </w:pPr>
    <w:rPr>
      <w:lang w:val="x-none"/>
    </w:r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iPriority w:val="39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A4E66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A4E66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  <w:style w:type="table" w:styleId="TableClassic1">
    <w:name w:val="Table Classic 1"/>
    <w:basedOn w:val="TableNormal"/>
    <w:rsid w:val="001B10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B35E3"/>
    <w:rPr>
      <w:rFonts w:eastAsia="MS Mincho"/>
      <w:lang w:val="en-GB"/>
    </w:rPr>
  </w:style>
  <w:style w:type="character" w:customStyle="1" w:styleId="FootnoteTextChar">
    <w:name w:val="Footnote Text Char"/>
    <w:aliases w:val="Geneva 9 Char,Font: Geneva 9 Char,Boston 10 Char,f Char,DNV-FT Char,Fußnotentextf Char,Footnote Text Char Char Char1,Footnote Text Char Char Char Char Char,Footnote Text1 Char,Footnote Text Char Char Char Char1,fn Char,ft Char1"/>
    <w:link w:val="FootnoteText"/>
    <w:rsid w:val="00AA7984"/>
    <w:rPr>
      <w:sz w:val="18"/>
      <w:lang w:val="en-GB"/>
    </w:rPr>
  </w:style>
  <w:style w:type="paragraph" w:customStyle="1" w:styleId="Body">
    <w:name w:val="Body"/>
    <w:rsid w:val="00423677"/>
    <w:rPr>
      <w:rFonts w:ascii="Helvetica" w:eastAsia="ヒラギノ角ゴ Pro W3" w:hAnsi="Helvetica"/>
      <w:color w:val="000000"/>
      <w:sz w:val="24"/>
      <w:lang w:eastAsia="el-GR"/>
    </w:rPr>
  </w:style>
  <w:style w:type="numbering" w:customStyle="1" w:styleId="NoList1">
    <w:name w:val="No List1"/>
    <w:next w:val="NoList"/>
    <w:uiPriority w:val="99"/>
    <w:semiHidden/>
    <w:unhideWhenUsed/>
    <w:rsid w:val="005C0849"/>
  </w:style>
  <w:style w:type="character" w:customStyle="1" w:styleId="Heading1Char">
    <w:name w:val="Heading 1 Char"/>
    <w:link w:val="Heading1"/>
    <w:uiPriority w:val="99"/>
    <w:rsid w:val="005C0849"/>
    <w:rPr>
      <w:rFonts w:eastAsia="MS Mincho"/>
      <w:b/>
      <w:sz w:val="28"/>
      <w:lang w:val="en-GB"/>
    </w:rPr>
  </w:style>
  <w:style w:type="character" w:customStyle="1" w:styleId="Heading4Char">
    <w:name w:val="Heading 4 Char"/>
    <w:link w:val="Heading4"/>
    <w:rsid w:val="005C0849"/>
    <w:rPr>
      <w:rFonts w:eastAsia="MS Mincho"/>
      <w:b/>
      <w:lang w:val="x-none"/>
    </w:rPr>
  </w:style>
  <w:style w:type="character" w:customStyle="1" w:styleId="Heading5Char">
    <w:name w:val="Heading 5 Char"/>
    <w:link w:val="Heading5"/>
    <w:rsid w:val="005C0849"/>
    <w:rPr>
      <w:rFonts w:ascii="Univers" w:eastAsia="MS Mincho" w:hAnsi="Univers"/>
      <w:b/>
      <w:sz w:val="24"/>
      <w:lang w:val="en-GB"/>
    </w:rPr>
  </w:style>
  <w:style w:type="character" w:customStyle="1" w:styleId="Heading6Char">
    <w:name w:val="Heading 6 Char"/>
    <w:link w:val="Heading6"/>
    <w:rsid w:val="005C0849"/>
    <w:rPr>
      <w:rFonts w:eastAsia="MS Mincho"/>
      <w:b/>
      <w:bCs/>
      <w:sz w:val="24"/>
      <w:lang w:val="en-GB"/>
    </w:rPr>
  </w:style>
  <w:style w:type="character" w:customStyle="1" w:styleId="Heading7Char">
    <w:name w:val="Heading 7 Char"/>
    <w:link w:val="Heading7"/>
    <w:rsid w:val="005C0849"/>
    <w:rPr>
      <w:rFonts w:eastAsia="MS Mincho"/>
      <w:snapToGrid w:val="0"/>
      <w:u w:val="single"/>
    </w:rPr>
  </w:style>
  <w:style w:type="character" w:customStyle="1" w:styleId="Heading8Char">
    <w:name w:val="Heading 8 Char"/>
    <w:link w:val="Heading8"/>
    <w:rsid w:val="005C0849"/>
    <w:rPr>
      <w:rFonts w:eastAsia="MS Mincho"/>
      <w:snapToGrid w:val="0"/>
      <w:u w:val="single"/>
    </w:rPr>
  </w:style>
  <w:style w:type="character" w:customStyle="1" w:styleId="Heading9Char">
    <w:name w:val="Heading 9 Char"/>
    <w:link w:val="Heading9"/>
    <w:rsid w:val="005C0849"/>
    <w:rPr>
      <w:rFonts w:eastAsia="MS Mincho"/>
      <w:snapToGrid w:val="0"/>
      <w:u w:val="single"/>
    </w:rPr>
  </w:style>
  <w:style w:type="paragraph" w:customStyle="1" w:styleId="Footerpool">
    <w:name w:val="Footer_pool"/>
    <w:basedOn w:val="Normal"/>
    <w:next w:val="Normal"/>
    <w:semiHidden/>
    <w:rsid w:val="005C0849"/>
    <w:pPr>
      <w:tabs>
        <w:tab w:val="left" w:pos="4321"/>
        <w:tab w:val="right" w:pos="8641"/>
      </w:tabs>
      <w:spacing w:before="60" w:after="120"/>
    </w:pPr>
    <w:rPr>
      <w:rFonts w:eastAsia="Times New Roman"/>
      <w:b/>
      <w:sz w:val="18"/>
      <w:szCs w:val="24"/>
      <w:lang w:eastAsia="en-GB"/>
    </w:rPr>
  </w:style>
  <w:style w:type="paragraph" w:customStyle="1" w:styleId="Headerpool">
    <w:name w:val="Header_pool"/>
    <w:basedOn w:val="Normal"/>
    <w:next w:val="Normal"/>
    <w:semiHidden/>
    <w:rsid w:val="005C0849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rFonts w:eastAsia="Times New Roman"/>
      <w:b/>
      <w:sz w:val="18"/>
      <w:szCs w:val="24"/>
      <w:lang w:eastAsia="en-GB"/>
    </w:rPr>
  </w:style>
  <w:style w:type="paragraph" w:customStyle="1" w:styleId="Normalpool">
    <w:name w:val="Normal_pool"/>
    <w:autoRedefine/>
    <w:semiHidden/>
    <w:rsid w:val="005C0849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/>
    </w:rPr>
  </w:style>
  <w:style w:type="paragraph" w:customStyle="1" w:styleId="Footer-pool">
    <w:name w:val="Footer-pool"/>
    <w:basedOn w:val="Normal-pool"/>
    <w:next w:val="Normal-pool"/>
    <w:rsid w:val="005C0849"/>
    <w:pPr>
      <w:tabs>
        <w:tab w:val="left" w:pos="4082"/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5C0849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4082"/>
        <w:tab w:val="center" w:pos="4536"/>
        <w:tab w:val="right" w:pos="9072"/>
      </w:tabs>
      <w:spacing w:after="120"/>
    </w:pPr>
    <w:rPr>
      <w:b/>
      <w:sz w:val="18"/>
    </w:rPr>
  </w:style>
  <w:style w:type="table" w:customStyle="1" w:styleId="AATable1">
    <w:name w:val="AA_Table1"/>
    <w:basedOn w:val="TableNormal"/>
    <w:semiHidden/>
    <w:rsid w:val="005C0849"/>
    <w:rPr>
      <w:lang w:val="en-GB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Symbol" w:hAnsi="Symbo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Symbol" w:hAnsi="Symbo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Symbol" w:hAnsi="Symbol"/>
        <w:b/>
        <w:i w:val="0"/>
        <w:color w:val="auto"/>
        <w:sz w:val="64"/>
        <w:szCs w:val="64"/>
      </w:rPr>
    </w:tblStylePr>
    <w:tblStylePr w:type="nwCell">
      <w:rPr>
        <w:rFonts w:ascii="Symbol" w:hAnsi="Symbo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numbering" w:customStyle="1" w:styleId="Normallist1">
    <w:name w:val="Normal_list1"/>
    <w:basedOn w:val="NoList"/>
    <w:rsid w:val="005C084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C0849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character" w:styleId="Strong">
    <w:name w:val="Strong"/>
    <w:uiPriority w:val="22"/>
    <w:qFormat/>
    <w:rsid w:val="005C0849"/>
    <w:rPr>
      <w:b/>
      <w:bCs/>
    </w:rPr>
  </w:style>
  <w:style w:type="character" w:customStyle="1" w:styleId="apple-converted-space">
    <w:name w:val="apple-converted-space"/>
    <w:rsid w:val="005C0849"/>
  </w:style>
  <w:style w:type="character" w:styleId="Emphasis">
    <w:name w:val="Emphasis"/>
    <w:uiPriority w:val="20"/>
    <w:qFormat/>
    <w:rsid w:val="005C0849"/>
    <w:rPr>
      <w:i/>
      <w:iCs/>
    </w:rPr>
  </w:style>
  <w:style w:type="character" w:customStyle="1" w:styleId="DeltaViewInsertion">
    <w:name w:val="DeltaView Insertion"/>
    <w:uiPriority w:val="99"/>
    <w:rsid w:val="005C0849"/>
    <w:rPr>
      <w:color w:val="0000FF"/>
      <w:u w:val="double"/>
    </w:rPr>
  </w:style>
  <w:style w:type="numbering" w:customStyle="1" w:styleId="NoList2">
    <w:name w:val="No List2"/>
    <w:next w:val="NoList"/>
    <w:uiPriority w:val="99"/>
    <w:semiHidden/>
    <w:unhideWhenUsed/>
    <w:rsid w:val="00536581"/>
  </w:style>
  <w:style w:type="table" w:customStyle="1" w:styleId="Tabledocright1">
    <w:name w:val="Table_doc_right1"/>
    <w:basedOn w:val="TableNormal"/>
    <w:rsid w:val="0053658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table" w:customStyle="1" w:styleId="Footertable1">
    <w:name w:val="Footer_table1"/>
    <w:basedOn w:val="TableNormal"/>
    <w:semiHidden/>
    <w:rsid w:val="0053658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table" w:customStyle="1" w:styleId="TableGrid1">
    <w:name w:val="Table Grid1"/>
    <w:basedOn w:val="TableNormal"/>
    <w:next w:val="TableGrid"/>
    <w:uiPriority w:val="59"/>
    <w:rsid w:val="0053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Table2">
    <w:name w:val="AA_Table2"/>
    <w:basedOn w:val="TableNormal"/>
    <w:rsid w:val="0053658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character" w:customStyle="1" w:styleId="FooterChar1">
    <w:name w:val="Footer Char1"/>
    <w:uiPriority w:val="99"/>
    <w:semiHidden/>
    <w:rsid w:val="00536581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HeaderChar1">
    <w:name w:val="Header Char1"/>
    <w:uiPriority w:val="99"/>
    <w:semiHidden/>
    <w:rsid w:val="00536581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numbering" w:customStyle="1" w:styleId="Normallist2">
    <w:name w:val="Normal_list2"/>
    <w:basedOn w:val="NoList"/>
    <w:rsid w:val="00536581"/>
    <w:pPr>
      <w:numPr>
        <w:numId w:val="3"/>
      </w:numPr>
    </w:pPr>
  </w:style>
  <w:style w:type="table" w:customStyle="1" w:styleId="TableClassic11">
    <w:name w:val="Table Classic 11"/>
    <w:basedOn w:val="TableNormal"/>
    <w:next w:val="TableClassic1"/>
    <w:rsid w:val="005365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sClmnHd">
    <w:name w:val="_Tables_Clmn_Hd"/>
    <w:basedOn w:val="Normal"/>
    <w:rsid w:val="00536581"/>
    <w:pPr>
      <w:keepNext/>
      <w:keepLines/>
      <w:suppressLineNumbers/>
      <w:tabs>
        <w:tab w:val="right" w:pos="1020"/>
        <w:tab w:val="left" w:pos="1260"/>
      </w:tabs>
      <w:suppressAutoHyphens/>
      <w:spacing w:before="40" w:after="40" w:line="160" w:lineRule="exact"/>
      <w:jc w:val="right"/>
    </w:pPr>
    <w:rPr>
      <w:rFonts w:eastAsia="Times New Roman"/>
      <w:i/>
      <w:iCs/>
      <w:snapToGrid w:val="0"/>
      <w:spacing w:val="6"/>
      <w:w w:val="106"/>
      <w:kern w:val="8"/>
      <w:sz w:val="14"/>
      <w:szCs w:val="14"/>
    </w:rPr>
  </w:style>
  <w:style w:type="paragraph" w:customStyle="1" w:styleId="TablesBody">
    <w:name w:val="_Tables_Body"/>
    <w:basedOn w:val="TablesClmnHd"/>
    <w:link w:val="TablesBodyChar"/>
    <w:rsid w:val="00536581"/>
    <w:pPr>
      <w:tabs>
        <w:tab w:val="left" w:pos="288"/>
      </w:tabs>
      <w:spacing w:line="210" w:lineRule="exact"/>
    </w:pPr>
    <w:rPr>
      <w:i w:val="0"/>
      <w:spacing w:val="5"/>
      <w:w w:val="104"/>
      <w:sz w:val="17"/>
    </w:rPr>
  </w:style>
  <w:style w:type="character" w:customStyle="1" w:styleId="TablesBodyChar">
    <w:name w:val="_Tables_Body Char"/>
    <w:link w:val="TablesBody"/>
    <w:rsid w:val="00536581"/>
    <w:rPr>
      <w:iCs/>
      <w:snapToGrid w:val="0"/>
      <w:spacing w:val="5"/>
      <w:w w:val="104"/>
      <w:kern w:val="8"/>
      <w:sz w:val="17"/>
      <w:szCs w:val="14"/>
      <w:lang w:val="en-GB"/>
    </w:rPr>
  </w:style>
  <w:style w:type="paragraph" w:styleId="BodyText">
    <w:name w:val="Body Text"/>
    <w:basedOn w:val="Normal"/>
    <w:link w:val="BodyTextChar"/>
    <w:rsid w:val="00536581"/>
    <w:pPr>
      <w:widowControl w:val="0"/>
      <w:tabs>
        <w:tab w:val="left" w:pos="10206"/>
      </w:tabs>
      <w:overflowPunct w:val="0"/>
      <w:autoSpaceDE w:val="0"/>
      <w:autoSpaceDN w:val="0"/>
      <w:adjustRightInd w:val="0"/>
      <w:ind w:right="567"/>
      <w:textAlignment w:val="baseline"/>
    </w:pPr>
    <w:rPr>
      <w:rFonts w:eastAsia="Times New Roman"/>
      <w:sz w:val="24"/>
    </w:rPr>
  </w:style>
  <w:style w:type="character" w:customStyle="1" w:styleId="BodyTextChar">
    <w:name w:val="Body Text Char"/>
    <w:link w:val="BodyText"/>
    <w:rsid w:val="00536581"/>
    <w:rPr>
      <w:sz w:val="24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536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ediumList2-Accent21">
    <w:name w:val="Medium List 2 - Accent 21"/>
    <w:hidden/>
    <w:uiPriority w:val="71"/>
    <w:rsid w:val="00536581"/>
    <w:rPr>
      <w:rFonts w:ascii="Calibri" w:eastAsia="Calibri" w:hAnsi="Calibri"/>
      <w:sz w:val="22"/>
      <w:szCs w:val="22"/>
    </w:rPr>
  </w:style>
  <w:style w:type="character" w:customStyle="1" w:styleId="st">
    <w:name w:val="st"/>
    <w:rsid w:val="00536581"/>
  </w:style>
  <w:style w:type="table" w:customStyle="1" w:styleId="PlainTable11">
    <w:name w:val="Plain Table 11"/>
    <w:basedOn w:val="TableNormal"/>
    <w:next w:val="PlainTable12"/>
    <w:uiPriority w:val="41"/>
    <w:rsid w:val="00536581"/>
    <w:rPr>
      <w:rFonts w:ascii="Calibri" w:eastAsia="Calibri" w:hAnsi="Calibri"/>
      <w:sz w:val="22"/>
      <w:szCs w:val="22"/>
      <w:lang w:val="ru-RU"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2">
    <w:name w:val="Plain Table 12"/>
    <w:basedOn w:val="TableNormal"/>
    <w:uiPriority w:val="41"/>
    <w:rsid w:val="00536581"/>
    <w:rPr>
      <w:rFonts w:ascii="Calibri" w:eastAsia="Calibri" w:hAnsi="Calibri"/>
      <w:lang w:val="ru-RU"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1">
    <w:name w:val="Table Grid11"/>
    <w:basedOn w:val="TableNormal"/>
    <w:next w:val="TableGrid"/>
    <w:uiPriority w:val="39"/>
    <w:rsid w:val="00536581"/>
    <w:rPr>
      <w:rFonts w:ascii="Calibri" w:eastAsia="Calibri" w:hAnsi="Calibri"/>
      <w:sz w:val="22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36581"/>
    <w:rPr>
      <w:rFonts w:eastAsia="Calibri"/>
      <w:sz w:val="24"/>
      <w:szCs w:val="24"/>
      <w:lang w:val="en-US"/>
    </w:rPr>
  </w:style>
  <w:style w:type="table" w:customStyle="1" w:styleId="PlainTable21">
    <w:name w:val="Plain Table 21"/>
    <w:basedOn w:val="TableNormal"/>
    <w:uiPriority w:val="42"/>
    <w:rsid w:val="0053658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DocumentMap">
    <w:name w:val="Document Map"/>
    <w:basedOn w:val="Normal"/>
    <w:link w:val="DocumentMapChar"/>
    <w:uiPriority w:val="99"/>
    <w:unhideWhenUsed/>
    <w:rsid w:val="00536581"/>
    <w:pPr>
      <w:spacing w:after="200" w:line="276" w:lineRule="auto"/>
    </w:pPr>
    <w:rPr>
      <w:rFonts w:ascii="Lucida Grande" w:eastAsia="Calibri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rsid w:val="00536581"/>
    <w:rPr>
      <w:rFonts w:ascii="Lucida Grande" w:eastAsia="Calibri" w:hAnsi="Lucida Grande" w:cs="Lucida Grande"/>
      <w:sz w:val="24"/>
      <w:szCs w:val="24"/>
      <w:lang w:val="en-GB"/>
    </w:rPr>
  </w:style>
  <w:style w:type="table" w:customStyle="1" w:styleId="GridTable1Light-Accent51">
    <w:name w:val="Grid Table 1 Light - Accent 51"/>
    <w:basedOn w:val="TableNormal"/>
    <w:uiPriority w:val="46"/>
    <w:rsid w:val="0053658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Label1">
    <w:name w:val="ListLabel 1"/>
    <w:rsid w:val="001D5C16"/>
    <w:rPr>
      <w:rFonts w:cs="Courier New"/>
    </w:rPr>
  </w:style>
  <w:style w:type="character" w:customStyle="1" w:styleId="FootnoteCharacters">
    <w:name w:val="Footnote Characters"/>
    <w:rsid w:val="001D5C16"/>
  </w:style>
  <w:style w:type="character" w:customStyle="1" w:styleId="FootnoteAnchor">
    <w:name w:val="Footnote Anchor"/>
    <w:rsid w:val="001D5C16"/>
    <w:rPr>
      <w:vertAlign w:val="superscript"/>
    </w:rPr>
  </w:style>
  <w:style w:type="character" w:customStyle="1" w:styleId="EndnoteAnchor">
    <w:name w:val="Endnote Anchor"/>
    <w:rsid w:val="001D5C16"/>
    <w:rPr>
      <w:vertAlign w:val="superscript"/>
    </w:rPr>
  </w:style>
  <w:style w:type="character" w:customStyle="1" w:styleId="EndnoteCharacters">
    <w:name w:val="Endnote Characters"/>
    <w:rsid w:val="001D5C16"/>
  </w:style>
  <w:style w:type="paragraph" w:customStyle="1" w:styleId="Heading">
    <w:name w:val="Heading"/>
    <w:basedOn w:val="Normal"/>
    <w:next w:val="TextBody"/>
    <w:rsid w:val="001D5C16"/>
    <w:pPr>
      <w:keepNext/>
      <w:suppressAutoHyphens/>
      <w:spacing w:before="240" w:after="120" w:line="256" w:lineRule="auto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1D5C16"/>
    <w:pPr>
      <w:suppressAutoHyphens/>
      <w:spacing w:after="140" w:line="288" w:lineRule="auto"/>
    </w:pPr>
    <w:rPr>
      <w:rFonts w:eastAsia="Droid Sans Fallback" w:cs="Calibri"/>
      <w:szCs w:val="22"/>
    </w:rPr>
  </w:style>
  <w:style w:type="paragraph" w:styleId="List">
    <w:name w:val="List"/>
    <w:basedOn w:val="TextBody"/>
    <w:rsid w:val="001D5C16"/>
    <w:rPr>
      <w:rFonts w:cs="FreeSans"/>
    </w:rPr>
  </w:style>
  <w:style w:type="paragraph" w:styleId="Caption">
    <w:name w:val="caption"/>
    <w:basedOn w:val="Normal"/>
    <w:qFormat/>
    <w:rsid w:val="001D5C16"/>
    <w:pPr>
      <w:suppressLineNumbers/>
      <w:suppressAutoHyphens/>
      <w:spacing w:before="120" w:after="120" w:line="256" w:lineRule="auto"/>
    </w:pPr>
    <w:rPr>
      <w:rFonts w:eastAsia="Droid Sans Fallback" w:cs="FreeSans"/>
      <w:i/>
      <w:iCs/>
      <w:sz w:val="24"/>
      <w:szCs w:val="24"/>
    </w:rPr>
  </w:style>
  <w:style w:type="paragraph" w:customStyle="1" w:styleId="Index">
    <w:name w:val="Index"/>
    <w:basedOn w:val="Normal"/>
    <w:rsid w:val="001D5C16"/>
    <w:pPr>
      <w:suppressLineNumbers/>
      <w:suppressAutoHyphens/>
      <w:spacing w:after="160" w:line="256" w:lineRule="auto"/>
    </w:pPr>
    <w:rPr>
      <w:rFonts w:eastAsia="Droid Sans Fallback" w:cs="FreeSans"/>
      <w:szCs w:val="22"/>
    </w:rPr>
  </w:style>
  <w:style w:type="paragraph" w:customStyle="1" w:styleId="ColorfulShading-Accent31">
    <w:name w:val="Colorful Shading - Accent 31"/>
    <w:basedOn w:val="Normal"/>
    <w:uiPriority w:val="34"/>
    <w:qFormat/>
    <w:rsid w:val="001D5C16"/>
    <w:pPr>
      <w:suppressAutoHyphens/>
      <w:spacing w:after="160" w:line="256" w:lineRule="auto"/>
      <w:ind w:left="720"/>
      <w:contextualSpacing/>
    </w:pPr>
    <w:rPr>
      <w:rFonts w:eastAsia="Droid Sans Fallback" w:cs="Calibri"/>
      <w:szCs w:val="22"/>
    </w:rPr>
  </w:style>
  <w:style w:type="paragraph" w:customStyle="1" w:styleId="DarkList-Accent31">
    <w:name w:val="Dark List - Accent 31"/>
    <w:uiPriority w:val="99"/>
    <w:semiHidden/>
    <w:rsid w:val="001D5C16"/>
    <w:pPr>
      <w:suppressAutoHyphens/>
    </w:pPr>
    <w:rPr>
      <w:rFonts w:ascii="Calibri" w:eastAsia="Droid Sans Fallback" w:hAnsi="Calibri" w:cs="Calibri"/>
      <w:sz w:val="22"/>
      <w:szCs w:val="22"/>
      <w:lang w:val="en-GB"/>
    </w:rPr>
  </w:style>
  <w:style w:type="paragraph" w:customStyle="1" w:styleId="Footnote">
    <w:name w:val="Footnote"/>
    <w:basedOn w:val="Normal"/>
    <w:rsid w:val="001D5C16"/>
    <w:pPr>
      <w:suppressAutoHyphens/>
      <w:spacing w:after="160" w:line="256" w:lineRule="auto"/>
    </w:pPr>
    <w:rPr>
      <w:rFonts w:eastAsia="Droid Sans Fallback" w:cs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D5C16"/>
    <w:rPr>
      <w:rFonts w:eastAsia="Calibri" w:cs="Consolas"/>
      <w:szCs w:val="21"/>
    </w:rPr>
  </w:style>
  <w:style w:type="character" w:customStyle="1" w:styleId="PlainTextChar">
    <w:name w:val="Plain Text Char"/>
    <w:link w:val="PlainText"/>
    <w:uiPriority w:val="99"/>
    <w:rsid w:val="001D5C16"/>
    <w:rPr>
      <w:rFonts w:eastAsia="Calibri" w:cs="Consolas"/>
      <w:szCs w:val="21"/>
      <w:lang w:val="en-GB"/>
    </w:rPr>
  </w:style>
  <w:style w:type="character" w:styleId="SubtleEmphasis">
    <w:name w:val="Subtle Emphasis"/>
    <w:uiPriority w:val="19"/>
    <w:qFormat/>
    <w:rsid w:val="001D5C16"/>
    <w:rPr>
      <w:i/>
      <w:iCs/>
      <w:color w:val="808080"/>
    </w:rPr>
  </w:style>
  <w:style w:type="character" w:customStyle="1" w:styleId="content">
    <w:name w:val="content"/>
    <w:rsid w:val="001D5C16"/>
  </w:style>
  <w:style w:type="character" w:customStyle="1" w:styleId="DeltaViewDeletion">
    <w:name w:val="DeltaView Deletion"/>
    <w:uiPriority w:val="99"/>
    <w:rsid w:val="001D5C16"/>
    <w:rPr>
      <w:strike/>
      <w:color w:val="FF0000"/>
    </w:rPr>
  </w:style>
  <w:style w:type="paragraph" w:customStyle="1" w:styleId="ColorfulShading-Accent13">
    <w:name w:val="Colorful Shading - Accent 13"/>
    <w:hidden/>
    <w:uiPriority w:val="99"/>
    <w:semiHidden/>
    <w:rsid w:val="001D5C16"/>
    <w:rPr>
      <w:rFonts w:eastAsia="MS Mincho"/>
      <w:lang w:val="en-GB"/>
    </w:rPr>
  </w:style>
  <w:style w:type="paragraph" w:customStyle="1" w:styleId="ColorfulList-Accent13">
    <w:name w:val="Colorful List - Accent 13"/>
    <w:basedOn w:val="Normal"/>
    <w:uiPriority w:val="34"/>
    <w:qFormat/>
    <w:rsid w:val="001D5C16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lang w:val="sv-SE" w:eastAsia="sv-SE"/>
    </w:rPr>
  </w:style>
  <w:style w:type="paragraph" w:customStyle="1" w:styleId="Sectionheading">
    <w:name w:val="Section heading"/>
    <w:basedOn w:val="Heading2"/>
    <w:link w:val="SectionheadingChar"/>
    <w:uiPriority w:val="99"/>
    <w:rsid w:val="001D5C16"/>
    <w:pPr>
      <w:keepLines/>
      <w:spacing w:before="200" w:after="0"/>
      <w:ind w:left="0" w:firstLine="0"/>
    </w:pPr>
    <w:rPr>
      <w:rFonts w:ascii="Cambria" w:eastAsia="Calibri" w:hAnsi="Cambria"/>
      <w:color w:val="4F81BD"/>
      <w:sz w:val="26"/>
      <w:szCs w:val="20"/>
      <w:lang w:eastAsia="en-GB"/>
    </w:rPr>
  </w:style>
  <w:style w:type="character" w:customStyle="1" w:styleId="SectionheadingChar">
    <w:name w:val="Section heading Char"/>
    <w:link w:val="Sectionheading"/>
    <w:uiPriority w:val="99"/>
    <w:locked/>
    <w:rsid w:val="001D5C16"/>
    <w:rPr>
      <w:rFonts w:ascii="Cambria" w:eastAsia="Calibri" w:hAnsi="Cambria"/>
      <w:b/>
      <w:color w:val="4F81BD"/>
      <w:sz w:val="26"/>
      <w:lang w:val="en-GB" w:eastAsia="en-GB"/>
    </w:rPr>
  </w:style>
  <w:style w:type="paragraph" w:customStyle="1" w:styleId="deliverablesexp">
    <w:name w:val="deliverables exp"/>
    <w:basedOn w:val="Normal"/>
    <w:link w:val="deliverablesexpChar"/>
    <w:uiPriority w:val="99"/>
    <w:rsid w:val="001D5C16"/>
    <w:pPr>
      <w:spacing w:after="200"/>
      <w:ind w:left="720"/>
    </w:pPr>
    <w:rPr>
      <w:rFonts w:eastAsia="Calibri"/>
      <w:color w:val="000000"/>
      <w:lang w:val="en-US" w:eastAsia="en-GB"/>
    </w:rPr>
  </w:style>
  <w:style w:type="character" w:customStyle="1" w:styleId="deliverablesexpChar">
    <w:name w:val="deliverables exp Char"/>
    <w:link w:val="deliverablesexp"/>
    <w:uiPriority w:val="99"/>
    <w:locked/>
    <w:rsid w:val="001D5C16"/>
    <w:rPr>
      <w:rFonts w:eastAsia="Calibri"/>
      <w:color w:val="000000"/>
      <w:lang w:eastAsia="en-GB"/>
    </w:rPr>
  </w:style>
  <w:style w:type="character" w:customStyle="1" w:styleId="ListParagraphCharChar">
    <w:name w:val="List Paragraph Char Char"/>
    <w:link w:val="1"/>
    <w:rsid w:val="001D5C16"/>
  </w:style>
  <w:style w:type="character" w:customStyle="1" w:styleId="FotnotetekstTegn">
    <w:name w:val="Fotnotetekst Tegn"/>
    <w:link w:val="Fotnotetekst1"/>
    <w:rsid w:val="001D5C16"/>
    <w:rPr>
      <w:rFonts w:ascii="Cambria" w:eastAsia="MS Mincho" w:hAnsi="Cambria"/>
      <w:lang w:eastAsia="zh-CN"/>
    </w:rPr>
  </w:style>
  <w:style w:type="paragraph" w:customStyle="1" w:styleId="Fotnotetekst1">
    <w:name w:val="Fotnotetekst1"/>
    <w:basedOn w:val="Normal"/>
    <w:next w:val="FootnoteText"/>
    <w:link w:val="FotnotetekstTegn"/>
    <w:rsid w:val="001D5C16"/>
    <w:rPr>
      <w:rFonts w:ascii="Cambria" w:hAnsi="Cambria"/>
      <w:lang w:val="en-US" w:eastAsia="zh-CN"/>
    </w:rPr>
  </w:style>
  <w:style w:type="paragraph" w:customStyle="1" w:styleId="1">
    <w:name w:val="列出段落1"/>
    <w:basedOn w:val="Normal"/>
    <w:link w:val="ListParagraphCharChar"/>
    <w:rsid w:val="001D5C16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customStyle="1" w:styleId="DeltaViewMoveDestination">
    <w:name w:val="DeltaView Move Destination"/>
    <w:uiPriority w:val="99"/>
    <w:rsid w:val="001D5C16"/>
    <w:rPr>
      <w:color w:val="00C000"/>
      <w:u w:val="double"/>
    </w:rPr>
  </w:style>
  <w:style w:type="character" w:customStyle="1" w:styleId="admitted">
    <w:name w:val="admitted"/>
    <w:rsid w:val="001D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C62F0-CBC4-4F32-8C68-AA2B361D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2479</Words>
  <Characters>17439</Characters>
  <Application>Microsoft Office Word</Application>
  <DocSecurity>0</DocSecurity>
  <Lines>145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IPBES/4/6</vt:lpstr>
    </vt:vector>
  </TitlesOfParts>
  <Manager>RLU</Manager>
  <Company>UNON</Company>
  <LinksUpToDate>false</LinksUpToDate>
  <CharactersWithSpaces>19879</CharactersWithSpaces>
  <SharedDoc>false</SharedDoc>
  <HLinks>
    <vt:vector size="24" baseType="variant">
      <vt:variant>
        <vt:i4>5636188</vt:i4>
      </vt:variant>
      <vt:variant>
        <vt:i4>9</vt:i4>
      </vt:variant>
      <vt:variant>
        <vt:i4>0</vt:i4>
      </vt:variant>
      <vt:variant>
        <vt:i4>5</vt:i4>
      </vt:variant>
      <vt:variant>
        <vt:lpwstr>http://www.gbif.org/</vt:lpwstr>
      </vt:variant>
      <vt:variant>
        <vt:lpwstr/>
      </vt:variant>
      <vt:variant>
        <vt:i4>5767248</vt:i4>
      </vt:variant>
      <vt:variant>
        <vt:i4>6</vt:i4>
      </vt:variant>
      <vt:variant>
        <vt:i4>0</vt:i4>
      </vt:variant>
      <vt:variant>
        <vt:i4>5</vt:i4>
      </vt:variant>
      <vt:variant>
        <vt:lpwstr>http://www.iisd.ca/ipbes/ipbes3/12jan.htm</vt:lpwstr>
      </vt:variant>
      <vt:variant>
        <vt:lpwstr/>
      </vt:variant>
      <vt:variant>
        <vt:i4>6619198</vt:i4>
      </vt:variant>
      <vt:variant>
        <vt:i4>3</vt:i4>
      </vt:variant>
      <vt:variant>
        <vt:i4>0</vt:i4>
      </vt:variant>
      <vt:variant>
        <vt:i4>5</vt:i4>
      </vt:variant>
      <vt:variant>
        <vt:lpwstr>http://www.globio.info/</vt:lpwstr>
      </vt:variant>
      <vt:variant>
        <vt:lpwstr/>
      </vt:variant>
      <vt:variant>
        <vt:i4>3801204</vt:i4>
      </vt:variant>
      <vt:variant>
        <vt:i4>0</vt:i4>
      </vt:variant>
      <vt:variant>
        <vt:i4>0</vt:i4>
      </vt:variant>
      <vt:variant>
        <vt:i4>5</vt:i4>
      </vt:variant>
      <vt:variant>
        <vt:lpwstr>http://sedac.ipcc-data.org/ddc/ar5_scenario_process/RCPs.html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IPBES/4/6</dc:title>
  <dc:subject>DELIVERABLE 1A/1B - WORK ON CAPACITY BUILDING</dc:subject>
  <dc:creator>IPBES</dc:creator>
  <cp:lastModifiedBy>Tamara Olago</cp:lastModifiedBy>
  <cp:revision>2</cp:revision>
  <cp:lastPrinted>2017-02-14T06:38:00Z</cp:lastPrinted>
  <dcterms:created xsi:type="dcterms:W3CDTF">2018-02-05T07:12:00Z</dcterms:created>
  <dcterms:modified xsi:type="dcterms:W3CDTF">2018-02-05T07:12:00Z</dcterms:modified>
</cp:coreProperties>
</file>