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1.xml" ContentType="application/vnd.openxmlformats-officedocument.drawingml.chartshapes+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right"/>
        <w:tblLayout w:type="fixed"/>
        <w:tblLook w:val="0000" w:firstRow="0" w:lastRow="0" w:firstColumn="0" w:lastColumn="0" w:noHBand="0" w:noVBand="0"/>
      </w:tblPr>
      <w:tblGrid>
        <w:gridCol w:w="1545"/>
        <w:gridCol w:w="489"/>
        <w:gridCol w:w="515"/>
        <w:gridCol w:w="861"/>
        <w:gridCol w:w="1004"/>
        <w:gridCol w:w="2439"/>
        <w:gridCol w:w="717"/>
        <w:gridCol w:w="574"/>
        <w:gridCol w:w="1686"/>
      </w:tblGrid>
      <w:tr w:rsidR="00F9521B" w:rsidRPr="00DA7368" w14:paraId="20C87DBB" w14:textId="77777777" w:rsidTr="00F9521B">
        <w:trPr>
          <w:cantSplit/>
          <w:trHeight w:val="1079"/>
          <w:jc w:val="right"/>
        </w:trPr>
        <w:tc>
          <w:tcPr>
            <w:tcW w:w="1545" w:type="dxa"/>
          </w:tcPr>
          <w:p w14:paraId="60340DB5" w14:textId="77777777" w:rsidR="00F9521B" w:rsidRPr="00DA7368" w:rsidRDefault="00F9521B" w:rsidP="00F63428">
            <w:pPr>
              <w:pStyle w:val="Normal-pool"/>
              <w:tabs>
                <w:tab w:val="left" w:pos="4082"/>
              </w:tabs>
              <w:rPr>
                <w:sz w:val="27"/>
                <w:szCs w:val="27"/>
              </w:rPr>
            </w:pPr>
            <w:bookmarkStart w:id="0" w:name="_GoBack"/>
            <w:bookmarkEnd w:id="0"/>
            <w:r w:rsidRPr="00DA7368">
              <w:rPr>
                <w:rFonts w:ascii="Arial" w:hAnsi="Arial" w:cs="Arial"/>
                <w:b/>
                <w:noProof/>
                <w:sz w:val="27"/>
                <w:szCs w:val="27"/>
              </w:rPr>
              <w:t xml:space="preserve">UNITED </w:t>
            </w:r>
            <w:r w:rsidRPr="00DA7368">
              <w:rPr>
                <w:rFonts w:ascii="Arial" w:hAnsi="Arial" w:cs="Arial"/>
                <w:b/>
                <w:noProof/>
                <w:sz w:val="27"/>
                <w:szCs w:val="27"/>
              </w:rPr>
              <w:br/>
              <w:t>NATIONS</w:t>
            </w:r>
          </w:p>
        </w:tc>
        <w:tc>
          <w:tcPr>
            <w:tcW w:w="1004" w:type="dxa"/>
            <w:gridSpan w:val="2"/>
            <w:tcBorders>
              <w:left w:val="nil"/>
            </w:tcBorders>
            <w:vAlign w:val="center"/>
          </w:tcPr>
          <w:p w14:paraId="47FEC733" w14:textId="77777777" w:rsidR="00F9521B" w:rsidRPr="00DA7368" w:rsidRDefault="00F9521B" w:rsidP="006B2B6C">
            <w:pPr>
              <w:ind w:left="-108"/>
              <w:jc w:val="center"/>
            </w:pPr>
            <w:r w:rsidRPr="00DA7368">
              <w:rPr>
                <w:noProof/>
                <w:lang w:eastAsia="en-GB"/>
              </w:rPr>
              <w:drawing>
                <wp:inline distT="0" distB="0" distL="0" distR="0" wp14:anchorId="6F4061F8" wp14:editId="13FB4DD3">
                  <wp:extent cx="537932" cy="468923"/>
                  <wp:effectExtent l="0" t="0" r="0" b="7620"/>
                  <wp:docPr id="10" name="Picture 10" descr="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5429" cy="475458"/>
                          </a:xfrm>
                          <a:prstGeom prst="rect">
                            <a:avLst/>
                          </a:prstGeom>
                          <a:noFill/>
                          <a:ln>
                            <a:noFill/>
                          </a:ln>
                        </pic:spPr>
                      </pic:pic>
                    </a:graphicData>
                  </a:graphic>
                </wp:inline>
              </w:drawing>
            </w:r>
          </w:p>
        </w:tc>
        <w:tc>
          <w:tcPr>
            <w:tcW w:w="861" w:type="dxa"/>
            <w:tcBorders>
              <w:left w:val="nil"/>
            </w:tcBorders>
            <w:vAlign w:val="center"/>
          </w:tcPr>
          <w:p w14:paraId="142CBF54" w14:textId="77777777" w:rsidR="00F9521B" w:rsidRPr="00DA7368" w:rsidRDefault="00F9521B" w:rsidP="006B2B6C">
            <w:pPr>
              <w:ind w:left="-108"/>
              <w:jc w:val="center"/>
            </w:pPr>
            <w:r w:rsidRPr="00DA7368">
              <w:rPr>
                <w:noProof/>
                <w:lang w:eastAsia="en-GB"/>
              </w:rPr>
              <w:drawing>
                <wp:inline distT="0" distB="0" distL="0" distR="0" wp14:anchorId="2AE56342" wp14:editId="3D1D9905">
                  <wp:extent cx="468455" cy="492369"/>
                  <wp:effectExtent l="0" t="0" r="8255" b="3175"/>
                  <wp:docPr id="5" name="Picture 5" descr="Description: Description: !U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UNE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988" cy="490827"/>
                          </a:xfrm>
                          <a:prstGeom prst="rect">
                            <a:avLst/>
                          </a:prstGeom>
                          <a:noFill/>
                          <a:ln>
                            <a:noFill/>
                          </a:ln>
                        </pic:spPr>
                      </pic:pic>
                    </a:graphicData>
                  </a:graphic>
                </wp:inline>
              </w:drawing>
            </w:r>
          </w:p>
        </w:tc>
        <w:tc>
          <w:tcPr>
            <w:tcW w:w="1004" w:type="dxa"/>
            <w:tcBorders>
              <w:left w:val="nil"/>
            </w:tcBorders>
            <w:vAlign w:val="center"/>
          </w:tcPr>
          <w:p w14:paraId="13B4BE27" w14:textId="77777777" w:rsidR="00F9521B" w:rsidRPr="00DA7368" w:rsidRDefault="00F9521B" w:rsidP="006B2B6C">
            <w:pPr>
              <w:ind w:left="-108"/>
              <w:jc w:val="center"/>
            </w:pPr>
            <w:r w:rsidRPr="00DA7368">
              <w:rPr>
                <w:noProof/>
                <w:lang w:eastAsia="en-GB"/>
              </w:rPr>
              <w:drawing>
                <wp:inline distT="0" distB="0" distL="0" distR="0" wp14:anchorId="33841794" wp14:editId="6D895C88">
                  <wp:extent cx="574431" cy="475392"/>
                  <wp:effectExtent l="0" t="0" r="0" b="1270"/>
                  <wp:docPr id="7" name="Picture 70" descr="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Logos\UNESCO (blac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513" cy="474632"/>
                          </a:xfrm>
                          <a:prstGeom prst="rect">
                            <a:avLst/>
                          </a:prstGeom>
                          <a:noFill/>
                          <a:ln>
                            <a:noFill/>
                          </a:ln>
                        </pic:spPr>
                      </pic:pic>
                    </a:graphicData>
                  </a:graphic>
                </wp:inline>
              </w:drawing>
            </w:r>
          </w:p>
        </w:tc>
        <w:tc>
          <w:tcPr>
            <w:tcW w:w="2439" w:type="dxa"/>
            <w:tcBorders>
              <w:left w:val="nil"/>
            </w:tcBorders>
            <w:vAlign w:val="center"/>
          </w:tcPr>
          <w:p w14:paraId="17EFA055" w14:textId="77777777" w:rsidR="00F9521B" w:rsidRPr="00DA7368" w:rsidRDefault="00F9521B" w:rsidP="006B2B6C">
            <w:pPr>
              <w:ind w:left="-108"/>
            </w:pPr>
            <w:r w:rsidRPr="00DA7368">
              <w:rPr>
                <w:noProof/>
                <w:lang w:eastAsia="en-GB"/>
              </w:rPr>
              <w:drawing>
                <wp:inline distT="0" distB="0" distL="0" distR="0" wp14:anchorId="49AFD075" wp14:editId="78DCE680">
                  <wp:extent cx="1518138" cy="527539"/>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O_logo_3lines_en_Black.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18139" cy="527539"/>
                          </a:xfrm>
                          <a:prstGeom prst="rect">
                            <a:avLst/>
                          </a:prstGeom>
                        </pic:spPr>
                      </pic:pic>
                    </a:graphicData>
                  </a:graphic>
                </wp:inline>
              </w:drawing>
            </w:r>
          </w:p>
        </w:tc>
        <w:tc>
          <w:tcPr>
            <w:tcW w:w="717" w:type="dxa"/>
            <w:tcBorders>
              <w:left w:val="nil"/>
              <w:right w:val="nil"/>
            </w:tcBorders>
          </w:tcPr>
          <w:p w14:paraId="5EE69F44" w14:textId="77777777" w:rsidR="00F9521B" w:rsidRPr="00DA7368" w:rsidRDefault="00F9521B" w:rsidP="006B2B6C">
            <w:pPr>
              <w:jc w:val="center"/>
            </w:pPr>
            <w:r w:rsidRPr="00DA7368">
              <w:rPr>
                <w:noProof/>
                <w:lang w:eastAsia="en-GB"/>
              </w:rPr>
              <w:drawing>
                <wp:inline distT="0" distB="0" distL="0" distR="0" wp14:anchorId="4D83C013" wp14:editId="526C713E">
                  <wp:extent cx="287215" cy="562232"/>
                  <wp:effectExtent l="0" t="0" r="0" b="0"/>
                  <wp:docPr id="12" name="Picture 12" descr="Description: E:\Logos\UNDP (bl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E:\Logos\UNDP (blck).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215" cy="562232"/>
                          </a:xfrm>
                          <a:prstGeom prst="rect">
                            <a:avLst/>
                          </a:prstGeom>
                          <a:noFill/>
                          <a:ln>
                            <a:noFill/>
                          </a:ln>
                        </pic:spPr>
                      </pic:pic>
                    </a:graphicData>
                  </a:graphic>
                </wp:inline>
              </w:drawing>
            </w:r>
          </w:p>
        </w:tc>
        <w:tc>
          <w:tcPr>
            <w:tcW w:w="574" w:type="dxa"/>
            <w:tcBorders>
              <w:left w:val="nil"/>
            </w:tcBorders>
            <w:vAlign w:val="center"/>
          </w:tcPr>
          <w:p w14:paraId="5078CAFE" w14:textId="77777777" w:rsidR="00F9521B" w:rsidRPr="00DA7368" w:rsidRDefault="00F9521B" w:rsidP="006B2B6C">
            <w:pPr>
              <w:jc w:val="center"/>
            </w:pPr>
          </w:p>
        </w:tc>
        <w:tc>
          <w:tcPr>
            <w:tcW w:w="1686" w:type="dxa"/>
          </w:tcPr>
          <w:p w14:paraId="45106391" w14:textId="77777777" w:rsidR="00F9521B" w:rsidRPr="00DA7368" w:rsidRDefault="00F9521B" w:rsidP="00F63428">
            <w:pPr>
              <w:pStyle w:val="Normal-pool"/>
              <w:tabs>
                <w:tab w:val="left" w:pos="4082"/>
              </w:tabs>
              <w:rPr>
                <w:rFonts w:ascii="Arial" w:hAnsi="Arial" w:cs="Arial"/>
                <w:b/>
                <w:sz w:val="64"/>
                <w:szCs w:val="64"/>
              </w:rPr>
            </w:pPr>
            <w:r w:rsidRPr="00DA7368">
              <w:rPr>
                <w:rFonts w:ascii="Arial" w:hAnsi="Arial" w:cs="Arial"/>
                <w:b/>
                <w:sz w:val="64"/>
                <w:szCs w:val="64"/>
              </w:rPr>
              <w:t>BES</w:t>
            </w:r>
          </w:p>
        </w:tc>
      </w:tr>
      <w:tr w:rsidR="00F9521B" w:rsidRPr="00DA7368" w14:paraId="63158591" w14:textId="77777777" w:rsidTr="00F9521B">
        <w:trPr>
          <w:cantSplit/>
          <w:trHeight w:val="282"/>
          <w:jc w:val="right"/>
        </w:trPr>
        <w:tc>
          <w:tcPr>
            <w:tcW w:w="1545" w:type="dxa"/>
            <w:tcBorders>
              <w:bottom w:val="single" w:sz="2" w:space="0" w:color="auto"/>
            </w:tcBorders>
          </w:tcPr>
          <w:p w14:paraId="468C306C" w14:textId="77777777" w:rsidR="00F9521B" w:rsidRPr="00DA7368" w:rsidRDefault="00F9521B" w:rsidP="006B2B6C">
            <w:pPr>
              <w:rPr>
                <w:noProof/>
              </w:rPr>
            </w:pPr>
          </w:p>
        </w:tc>
        <w:tc>
          <w:tcPr>
            <w:tcW w:w="6025" w:type="dxa"/>
            <w:gridSpan w:val="6"/>
            <w:tcBorders>
              <w:bottom w:val="single" w:sz="2" w:space="0" w:color="auto"/>
            </w:tcBorders>
          </w:tcPr>
          <w:p w14:paraId="0B2A6FA3" w14:textId="77777777" w:rsidR="00F9521B" w:rsidRPr="00DA7368" w:rsidRDefault="00F9521B" w:rsidP="006B2B6C">
            <w:pPr>
              <w:rPr>
                <w:rFonts w:eastAsia="Times New Roman"/>
                <w:b/>
                <w:sz w:val="24"/>
                <w:szCs w:val="24"/>
              </w:rPr>
            </w:pPr>
          </w:p>
        </w:tc>
        <w:tc>
          <w:tcPr>
            <w:tcW w:w="2260" w:type="dxa"/>
            <w:gridSpan w:val="2"/>
            <w:tcBorders>
              <w:bottom w:val="single" w:sz="2" w:space="0" w:color="auto"/>
            </w:tcBorders>
          </w:tcPr>
          <w:p w14:paraId="76096FDE" w14:textId="167436EE" w:rsidR="00F9521B" w:rsidRPr="00DA7368" w:rsidRDefault="00F9521B" w:rsidP="00F63428">
            <w:pPr>
              <w:pStyle w:val="Normal-pool"/>
            </w:pPr>
            <w:r w:rsidRPr="00572430">
              <w:rPr>
                <w:b/>
                <w:sz w:val="24"/>
                <w:szCs w:val="24"/>
              </w:rPr>
              <w:t>IPBES</w:t>
            </w:r>
            <w:r w:rsidR="00EA5E5C" w:rsidRPr="00DA7368">
              <w:t>/6</w:t>
            </w:r>
            <w:r w:rsidRPr="00DA7368">
              <w:t>/</w:t>
            </w:r>
            <w:r w:rsidR="00546996">
              <w:t>INF/32</w:t>
            </w:r>
          </w:p>
        </w:tc>
      </w:tr>
      <w:tr w:rsidR="00F9521B" w:rsidRPr="00DA7368" w14:paraId="0932B407" w14:textId="77777777" w:rsidTr="00F9521B">
        <w:trPr>
          <w:cantSplit/>
          <w:trHeight w:val="1433"/>
          <w:jc w:val="right"/>
        </w:trPr>
        <w:tc>
          <w:tcPr>
            <w:tcW w:w="2034" w:type="dxa"/>
            <w:gridSpan w:val="2"/>
            <w:tcBorders>
              <w:top w:val="single" w:sz="2" w:space="0" w:color="auto"/>
              <w:bottom w:val="single" w:sz="24" w:space="0" w:color="auto"/>
            </w:tcBorders>
          </w:tcPr>
          <w:p w14:paraId="4BB1F77F" w14:textId="77777777" w:rsidR="00F9521B" w:rsidRPr="00DA7368" w:rsidRDefault="00F9521B" w:rsidP="006B2B6C">
            <w:pPr>
              <w:spacing w:before="240" w:after="240"/>
              <w:rPr>
                <w:rFonts w:ascii="Arial" w:hAnsi="Arial" w:cs="Arial"/>
                <w:b/>
                <w:sz w:val="28"/>
                <w:szCs w:val="28"/>
              </w:rPr>
            </w:pPr>
            <w:r w:rsidRPr="00DA7368">
              <w:rPr>
                <w:rFonts w:ascii="Arial" w:hAnsi="Arial" w:cs="Arial"/>
                <w:b/>
                <w:noProof/>
                <w:sz w:val="28"/>
                <w:szCs w:val="28"/>
                <w:lang w:eastAsia="en-GB"/>
              </w:rPr>
              <w:drawing>
                <wp:inline distT="0" distB="0" distL="0" distR="0" wp14:anchorId="25413749" wp14:editId="51F2A43D">
                  <wp:extent cx="1111406" cy="5193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BES Logo MONO 2015-0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11408" cy="519380"/>
                          </a:xfrm>
                          <a:prstGeom prst="rect">
                            <a:avLst/>
                          </a:prstGeom>
                        </pic:spPr>
                      </pic:pic>
                    </a:graphicData>
                  </a:graphic>
                </wp:inline>
              </w:drawing>
            </w:r>
          </w:p>
        </w:tc>
        <w:tc>
          <w:tcPr>
            <w:tcW w:w="5536" w:type="dxa"/>
            <w:gridSpan w:val="5"/>
            <w:tcBorders>
              <w:top w:val="single" w:sz="2" w:space="0" w:color="auto"/>
              <w:bottom w:val="single" w:sz="24" w:space="0" w:color="auto"/>
            </w:tcBorders>
          </w:tcPr>
          <w:p w14:paraId="0570AB97" w14:textId="77777777" w:rsidR="00F9521B" w:rsidRPr="00DA7368" w:rsidRDefault="00F9521B" w:rsidP="00F63428">
            <w:pPr>
              <w:pStyle w:val="Normal-pool"/>
              <w:tabs>
                <w:tab w:val="left" w:pos="4082"/>
              </w:tabs>
              <w:spacing w:before="120" w:after="240"/>
            </w:pPr>
            <w:r w:rsidRPr="00F63428">
              <w:rPr>
                <w:rFonts w:ascii="Arial" w:hAnsi="Arial" w:cs="Arial"/>
                <w:b/>
                <w:sz w:val="28"/>
                <w:szCs w:val="28"/>
              </w:rPr>
              <w:t>Intergovernmental Science-Policy Platform on Biodiversity and Ecosystem Services</w:t>
            </w:r>
          </w:p>
        </w:tc>
        <w:tc>
          <w:tcPr>
            <w:tcW w:w="2260" w:type="dxa"/>
            <w:gridSpan w:val="2"/>
            <w:tcBorders>
              <w:top w:val="single" w:sz="2" w:space="0" w:color="auto"/>
              <w:bottom w:val="single" w:sz="24" w:space="0" w:color="auto"/>
            </w:tcBorders>
          </w:tcPr>
          <w:p w14:paraId="4E737B46" w14:textId="138AFA8A" w:rsidR="00F9521B" w:rsidRPr="00133A3D" w:rsidRDefault="00F9521B" w:rsidP="00F63428">
            <w:pPr>
              <w:pStyle w:val="Normal-pool"/>
              <w:spacing w:before="120"/>
            </w:pPr>
            <w:r w:rsidRPr="00133A3D">
              <w:t>Distr.: General</w:t>
            </w:r>
            <w:r w:rsidRPr="00133A3D">
              <w:br/>
            </w:r>
            <w:r w:rsidR="009900D4" w:rsidRPr="00133A3D">
              <w:t>20</w:t>
            </w:r>
            <w:r w:rsidR="001E28D0" w:rsidRPr="00133A3D">
              <w:t xml:space="preserve"> December 2017</w:t>
            </w:r>
          </w:p>
          <w:p w14:paraId="3F4D07D8" w14:textId="3C7477A8" w:rsidR="00F9521B" w:rsidRPr="00133A3D" w:rsidRDefault="00F9521B" w:rsidP="00F63428">
            <w:pPr>
              <w:pStyle w:val="Normal-pool"/>
              <w:spacing w:before="120"/>
            </w:pPr>
            <w:r w:rsidRPr="005820EA">
              <w:t>English</w:t>
            </w:r>
            <w:r w:rsidR="009900D4" w:rsidRPr="005820EA">
              <w:t xml:space="preserve"> only</w:t>
            </w:r>
          </w:p>
        </w:tc>
      </w:tr>
    </w:tbl>
    <w:p w14:paraId="2CEE91E1" w14:textId="57B52206" w:rsidR="00475F50" w:rsidRDefault="00F9521B" w:rsidP="00F63428">
      <w:pPr>
        <w:pStyle w:val="AATitle"/>
      </w:pPr>
      <w:r w:rsidRPr="00DA7368">
        <w:t>Plenary of the Intergovernmental Science-Policy</w:t>
      </w:r>
      <w:r w:rsidR="00475F50">
        <w:t xml:space="preserve"> </w:t>
      </w:r>
      <w:r w:rsidRPr="00DA7368">
        <w:t>Platform on Biodiversity and Ecosystem Services</w:t>
      </w:r>
    </w:p>
    <w:p w14:paraId="3A0DDADB" w14:textId="0DB242FE" w:rsidR="00EC6548" w:rsidRPr="00DA7368" w:rsidRDefault="00EC6548" w:rsidP="00F63428">
      <w:pPr>
        <w:pStyle w:val="AATitle"/>
      </w:pPr>
      <w:r w:rsidRPr="00DA7368">
        <w:t>Sixth session</w:t>
      </w:r>
    </w:p>
    <w:p w14:paraId="4091CBDD" w14:textId="77777777" w:rsidR="00EC6548" w:rsidRPr="00F63428" w:rsidRDefault="00EC6548" w:rsidP="00F63428">
      <w:pPr>
        <w:pStyle w:val="AATitle"/>
        <w:rPr>
          <w:b w:val="0"/>
        </w:rPr>
      </w:pPr>
      <w:r w:rsidRPr="00DA7368">
        <w:rPr>
          <w:b w:val="0"/>
        </w:rPr>
        <w:t xml:space="preserve">Medellin, </w:t>
      </w:r>
      <w:r w:rsidR="00E5481D" w:rsidRPr="00DA7368">
        <w:rPr>
          <w:b w:val="0"/>
        </w:rPr>
        <w:t>Colombia, 18</w:t>
      </w:r>
      <w:r w:rsidRPr="00DA7368">
        <w:rPr>
          <w:b w:val="0"/>
        </w:rPr>
        <w:t>–24 March 2018</w:t>
      </w:r>
    </w:p>
    <w:p w14:paraId="3446C1FD" w14:textId="77777777" w:rsidR="00F9521B" w:rsidRPr="00DA7368" w:rsidRDefault="00AD6913" w:rsidP="00F63428">
      <w:pPr>
        <w:pStyle w:val="AATitle"/>
        <w:rPr>
          <w:b w:val="0"/>
        </w:rPr>
      </w:pPr>
      <w:r w:rsidRPr="00DA7368">
        <w:rPr>
          <w:b w:val="0"/>
        </w:rPr>
        <w:t xml:space="preserve">Item 10 </w:t>
      </w:r>
      <w:r w:rsidR="001B40EE" w:rsidRPr="00DA7368">
        <w:rPr>
          <w:b w:val="0"/>
        </w:rPr>
        <w:t>of the provisional agenda</w:t>
      </w:r>
      <w:r w:rsidR="001B40EE" w:rsidRPr="00F63428">
        <w:footnoteReference w:customMarkFollows="1" w:id="2"/>
        <w:t>*</w:t>
      </w:r>
    </w:p>
    <w:p w14:paraId="198CE58C" w14:textId="77777777" w:rsidR="00C956B3" w:rsidRPr="00DA7368" w:rsidRDefault="005C6047" w:rsidP="00E6052D">
      <w:pPr>
        <w:pStyle w:val="AATitle2"/>
        <w:spacing w:before="60"/>
        <w:ind w:right="4536"/>
      </w:pPr>
      <w:r w:rsidRPr="00DA7368">
        <w:t>Review of the Platform</w:t>
      </w:r>
    </w:p>
    <w:p w14:paraId="12D29D1B" w14:textId="2FB87F1A" w:rsidR="002C753E" w:rsidRDefault="002C753E" w:rsidP="005820EA">
      <w:pPr>
        <w:pStyle w:val="BBTitle"/>
      </w:pPr>
      <w:r>
        <w:t xml:space="preserve">Review of the Platform: </w:t>
      </w:r>
      <w:r w:rsidR="00294A8C">
        <w:t>r</w:t>
      </w:r>
      <w:r>
        <w:t>eport of the internal review team</w:t>
      </w:r>
    </w:p>
    <w:p w14:paraId="34E1DEC4" w14:textId="77777777" w:rsidR="002C753E" w:rsidRPr="00641379" w:rsidRDefault="002C753E">
      <w:pPr>
        <w:pStyle w:val="CH2"/>
      </w:pPr>
      <w:r w:rsidRPr="002C753E">
        <w:t>Note by the secretariat</w:t>
      </w:r>
    </w:p>
    <w:p w14:paraId="582BC364" w14:textId="5C2EF919" w:rsidR="002C753E" w:rsidRPr="00641379" w:rsidRDefault="002C753E" w:rsidP="005820EA">
      <w:pPr>
        <w:pStyle w:val="Normalnumber"/>
        <w:numPr>
          <w:ilvl w:val="0"/>
          <w:numId w:val="86"/>
        </w:numPr>
        <w:tabs>
          <w:tab w:val="clear" w:pos="1247"/>
          <w:tab w:val="clear" w:pos="1814"/>
          <w:tab w:val="clear" w:pos="2381"/>
          <w:tab w:val="clear" w:pos="2948"/>
          <w:tab w:val="clear" w:pos="3515"/>
          <w:tab w:val="left" w:pos="624"/>
        </w:tabs>
        <w:ind w:left="1247" w:firstLine="0"/>
      </w:pPr>
      <w:r w:rsidRPr="00641379">
        <w:t xml:space="preserve">In decision IPBES-5/2, the Plenary of the </w:t>
      </w:r>
      <w:r w:rsidRPr="005820EA">
        <w:t>Intergovernmental Science-Policy Platform on Biodiversity and Ecosystem Services (IPBES)</w:t>
      </w:r>
      <w:r w:rsidRPr="002C753E">
        <w:t xml:space="preserve"> approved the terms of reference for the review</w:t>
      </w:r>
      <w:r w:rsidRPr="00641379">
        <w:t xml:space="preserve"> of </w:t>
      </w:r>
      <w:r w:rsidR="00472ED8">
        <w:t>the Platform</w:t>
      </w:r>
      <w:r w:rsidR="009A22C7">
        <w:t>,</w:t>
      </w:r>
      <w:r w:rsidR="00472ED8" w:rsidRPr="00641379">
        <w:t xml:space="preserve"> </w:t>
      </w:r>
      <w:r w:rsidR="00472ED8">
        <w:t>set out in the</w:t>
      </w:r>
      <w:r w:rsidRPr="00641379">
        <w:t xml:space="preserve"> annex to th</w:t>
      </w:r>
      <w:r w:rsidR="00472ED8">
        <w:t>e</w:t>
      </w:r>
      <w:r w:rsidRPr="00641379">
        <w:t xml:space="preserve"> decision</w:t>
      </w:r>
      <w:r w:rsidR="009A22C7">
        <w:t>,</w:t>
      </w:r>
      <w:r w:rsidRPr="00641379">
        <w:t xml:space="preserve"> and the execution of an internal review by the </w:t>
      </w:r>
      <w:r w:rsidRPr="00E0303B">
        <w:t>Multidisciplinary Expert Panel</w:t>
      </w:r>
      <w:r w:rsidRPr="00641379">
        <w:t xml:space="preserve"> and the Bureau and </w:t>
      </w:r>
      <w:r w:rsidR="00472ED8">
        <w:t xml:space="preserve">the </w:t>
      </w:r>
      <w:r w:rsidRPr="00641379">
        <w:t xml:space="preserve">transmission of its conclusions to the external reviewers. </w:t>
      </w:r>
      <w:r w:rsidR="00472ED8">
        <w:t>Paragraph 5 of the terms of reference refers to the establishment of an internal review team</w:t>
      </w:r>
      <w:r w:rsidR="009A22C7">
        <w:t>,</w:t>
      </w:r>
      <w:r w:rsidR="00472ED8">
        <w:t xml:space="preserve"> while paragraph 11 stipulates that the internal review team </w:t>
      </w:r>
      <w:r w:rsidR="009A22C7">
        <w:t>is to</w:t>
      </w:r>
      <w:r w:rsidR="00472ED8">
        <w:t xml:space="preserve"> prepare a report from an internal perspective to be presented for the information of the Plenary at its sixth session</w:t>
      </w:r>
      <w:r w:rsidRPr="00641379">
        <w:t xml:space="preserve">. </w:t>
      </w:r>
    </w:p>
    <w:p w14:paraId="21F3CA64" w14:textId="2ACB908F" w:rsidR="002C753E" w:rsidRDefault="00472ED8" w:rsidP="002C753E">
      <w:pPr>
        <w:pStyle w:val="Normalnumber"/>
        <w:numPr>
          <w:ilvl w:val="0"/>
          <w:numId w:val="86"/>
        </w:numPr>
        <w:tabs>
          <w:tab w:val="clear" w:pos="1247"/>
          <w:tab w:val="clear" w:pos="1814"/>
          <w:tab w:val="clear" w:pos="2381"/>
          <w:tab w:val="clear" w:pos="2948"/>
          <w:tab w:val="clear" w:pos="3515"/>
          <w:tab w:val="left" w:pos="624"/>
        </w:tabs>
        <w:ind w:left="1247" w:firstLine="0"/>
      </w:pPr>
      <w:r>
        <w:t>Accordingly, t</w:t>
      </w:r>
      <w:r w:rsidR="002C753E" w:rsidRPr="00641379">
        <w:t xml:space="preserve">he report prepared by the internal review team </w:t>
      </w:r>
      <w:r>
        <w:t>is set out in the annex to the present note</w:t>
      </w:r>
      <w:r w:rsidR="002C753E" w:rsidRPr="00641379">
        <w:t xml:space="preserve">. </w:t>
      </w:r>
      <w:r w:rsidR="002C753E" w:rsidRPr="00E0303B">
        <w:t>The report</w:t>
      </w:r>
      <w:r>
        <w:t xml:space="preserve">, which is presented without formal editing, </w:t>
      </w:r>
      <w:r w:rsidR="002C753E" w:rsidRPr="00E0303B">
        <w:t xml:space="preserve">has been endorsed by the Multidisciplinary Expert Panel and the Bureau. </w:t>
      </w:r>
      <w:r>
        <w:t>It</w:t>
      </w:r>
      <w:r w:rsidR="002C753E" w:rsidRPr="00641379">
        <w:t xml:space="preserve"> contains an executive summary, which is based on a quantitative analysis of the ratings received in response to the</w:t>
      </w:r>
      <w:r w:rsidR="00D008A5">
        <w:t xml:space="preserve"> finalized version </w:t>
      </w:r>
      <w:r w:rsidR="00D008A5" w:rsidRPr="007228DD">
        <w:t>of the</w:t>
      </w:r>
      <w:r w:rsidR="002C753E" w:rsidRPr="007228DD">
        <w:t xml:space="preserve"> questionnaire</w:t>
      </w:r>
      <w:r w:rsidRPr="007228DD">
        <w:t xml:space="preserve"> </w:t>
      </w:r>
      <w:r w:rsidR="007228DD" w:rsidRPr="007228DD">
        <w:t xml:space="preserve">that was </w:t>
      </w:r>
      <w:r w:rsidRPr="007228DD">
        <w:t>set out in the appendix to the annex to decision IPBES-5/2</w:t>
      </w:r>
      <w:r w:rsidR="002C753E" w:rsidRPr="007228DD">
        <w:t xml:space="preserve">, the qualitative comments received as part of the same questionnaire, and aspects that the </w:t>
      </w:r>
      <w:r w:rsidRPr="007228DD">
        <w:t xml:space="preserve">members of the </w:t>
      </w:r>
      <w:r w:rsidR="002C753E" w:rsidRPr="007228DD">
        <w:t xml:space="preserve">internal review committee chose to highlight based on their experience. The report also contains a detailed section-by-section analysis of responses to the questionnaire. Appendix I </w:t>
      </w:r>
      <w:r w:rsidRPr="007228DD">
        <w:t xml:space="preserve">to the report </w:t>
      </w:r>
      <w:r w:rsidR="002C753E" w:rsidRPr="007228DD">
        <w:t>provides information on the mandate</w:t>
      </w:r>
      <w:r w:rsidR="002C753E" w:rsidRPr="00641379">
        <w:t>, process and method</w:t>
      </w:r>
      <w:r>
        <w:t xml:space="preserve">ology </w:t>
      </w:r>
      <w:r w:rsidR="002C753E" w:rsidRPr="00641379">
        <w:t xml:space="preserve">of the report. Appendix II provides, for each of the 99 questions of the questionnaire that allowed for a rating of 1 to 5, a column chart showing the percentage of </w:t>
      </w:r>
      <w:r>
        <w:t>each rating</w:t>
      </w:r>
      <w:r w:rsidR="002C753E" w:rsidRPr="00641379">
        <w:t xml:space="preserve"> for each question, and the mean rating with standard deviation. For the 7 questions for which the responses were limited to “yes” or “no”, appendix II provides </w:t>
      </w:r>
      <w:r>
        <w:t xml:space="preserve">the </w:t>
      </w:r>
      <w:r w:rsidR="002C753E" w:rsidRPr="00641379">
        <w:t xml:space="preserve">percentages of </w:t>
      </w:r>
      <w:r>
        <w:t xml:space="preserve">yes or no </w:t>
      </w:r>
      <w:r w:rsidR="002C753E" w:rsidRPr="00641379">
        <w:t xml:space="preserve">responses received, the number of responses received and a pie chart illustrating the responses. Appendix III provides information on the aspects of the work of IPBES that received the highest and lowest ratings, respectively. Appendix IV contains a summary overview of qualitative comments received as part of the questionnaire. Appendix V contains the final version of the questionnaire used as </w:t>
      </w:r>
      <w:r w:rsidR="00133A3D">
        <w:t xml:space="preserve">the </w:t>
      </w:r>
      <w:r w:rsidR="002C753E" w:rsidRPr="00641379">
        <w:t xml:space="preserve">basis for the report. </w:t>
      </w:r>
    </w:p>
    <w:p w14:paraId="20A829DC" w14:textId="77777777" w:rsidR="002C753E" w:rsidRDefault="002C753E" w:rsidP="002C753E">
      <w:pPr>
        <w:rPr>
          <w:rFonts w:eastAsia="Times New Roman"/>
        </w:rPr>
      </w:pPr>
      <w:r>
        <w:br w:type="page"/>
      </w:r>
    </w:p>
    <w:p w14:paraId="23EC6485" w14:textId="77777777" w:rsidR="002C753E" w:rsidRPr="005820EA" w:rsidRDefault="002C753E" w:rsidP="005820EA">
      <w:pPr>
        <w:pStyle w:val="ZZAnxheader"/>
      </w:pPr>
      <w:r w:rsidRPr="005820EA">
        <w:lastRenderedPageBreak/>
        <w:t>Annex</w:t>
      </w:r>
    </w:p>
    <w:p w14:paraId="3ED915DD" w14:textId="5E7584AE" w:rsidR="002C753E" w:rsidRDefault="002C753E" w:rsidP="005820EA">
      <w:pPr>
        <w:pStyle w:val="ZZAnxtitle"/>
      </w:pPr>
      <w:bookmarkStart w:id="1" w:name="_Hlk498935495"/>
      <w:r w:rsidRPr="000A3A39">
        <w:rPr>
          <w:rFonts w:eastAsia="Calibri"/>
          <w:w w:val="103"/>
        </w:rPr>
        <w:t>Review of the effectiveness of the administrative and scien</w:t>
      </w:r>
      <w:r>
        <w:rPr>
          <w:rFonts w:eastAsia="Calibri"/>
          <w:w w:val="103"/>
        </w:rPr>
        <w:t>tific functions of the Platform</w:t>
      </w:r>
      <w:r w:rsidR="00133A3D">
        <w:rPr>
          <w:rFonts w:eastAsia="Calibri"/>
          <w:w w:val="103"/>
        </w:rPr>
        <w:t>: r</w:t>
      </w:r>
      <w:r>
        <w:rPr>
          <w:rFonts w:eastAsia="Calibri"/>
          <w:w w:val="103"/>
        </w:rPr>
        <w:t>eport of the internal review team</w:t>
      </w:r>
    </w:p>
    <w:p w14:paraId="29288711" w14:textId="77777777" w:rsidR="002C753E" w:rsidRPr="005820EA" w:rsidRDefault="002C753E" w:rsidP="005820EA">
      <w:pPr>
        <w:pStyle w:val="CH1"/>
      </w:pPr>
      <w:r w:rsidRPr="005820EA">
        <w:tab/>
      </w:r>
      <w:r w:rsidRPr="005820EA">
        <w:tab/>
        <w:t>Introduction</w:t>
      </w:r>
    </w:p>
    <w:p w14:paraId="12D27178" w14:textId="77777777" w:rsidR="002C753E" w:rsidRPr="00072DB0"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bookmarkStart w:id="2" w:name="_Hlk498935511"/>
      <w:bookmarkEnd w:id="1"/>
      <w:r w:rsidRPr="00072DB0">
        <w:t>This report contains:</w:t>
      </w:r>
    </w:p>
    <w:p w14:paraId="2E57B75A" w14:textId="2ACB625C" w:rsidR="002C753E" w:rsidRPr="00072DB0" w:rsidRDefault="00E0303B" w:rsidP="005820EA">
      <w:pPr>
        <w:pStyle w:val="Normal-pool"/>
        <w:numPr>
          <w:ilvl w:val="1"/>
          <w:numId w:val="87"/>
        </w:numPr>
        <w:tabs>
          <w:tab w:val="clear" w:pos="1247"/>
          <w:tab w:val="clear" w:pos="1814"/>
          <w:tab w:val="clear" w:pos="2381"/>
          <w:tab w:val="clear" w:pos="2948"/>
          <w:tab w:val="clear" w:pos="3515"/>
          <w:tab w:val="left" w:pos="624"/>
        </w:tabs>
        <w:spacing w:after="120"/>
        <w:ind w:left="1247" w:firstLine="624"/>
      </w:pPr>
      <w:r>
        <w:t>A</w:t>
      </w:r>
      <w:r w:rsidR="002C753E" w:rsidRPr="00072DB0">
        <w:t xml:space="preserve">n executive summary, which presents the key outcomes of the internal review as prepared by the internal review committee and endorsed by the Bureau and the Multidisciplinary Expert Panel. Statements in bold result directly from the quantitative analysis of the questionnaire, while text </w:t>
      </w:r>
      <w:r w:rsidR="002C753E">
        <w:t xml:space="preserve">not in bold </w:t>
      </w:r>
      <w:r w:rsidR="002C753E" w:rsidRPr="00072DB0">
        <w:t xml:space="preserve">originates from additional comments received </w:t>
      </w:r>
      <w:r w:rsidR="002C753E">
        <w:t>via</w:t>
      </w:r>
      <w:r w:rsidR="002C753E" w:rsidRPr="00072DB0">
        <w:t xml:space="preserve"> the questionnaire and includes aspects that the internal review committee chose to highlight based on the experience of its members; </w:t>
      </w:r>
    </w:p>
    <w:p w14:paraId="7621B85B" w14:textId="4270F985" w:rsidR="002C753E" w:rsidRPr="00723098" w:rsidRDefault="00E0303B" w:rsidP="005820EA">
      <w:pPr>
        <w:pStyle w:val="Normal-pool"/>
        <w:numPr>
          <w:ilvl w:val="1"/>
          <w:numId w:val="87"/>
        </w:numPr>
        <w:tabs>
          <w:tab w:val="clear" w:pos="1247"/>
          <w:tab w:val="clear" w:pos="1814"/>
          <w:tab w:val="clear" w:pos="2381"/>
          <w:tab w:val="clear" w:pos="2948"/>
          <w:tab w:val="clear" w:pos="3515"/>
          <w:tab w:val="left" w:pos="624"/>
        </w:tabs>
        <w:spacing w:after="120"/>
        <w:ind w:left="1247" w:firstLine="624"/>
      </w:pPr>
      <w:r>
        <w:t>A</w:t>
      </w:r>
      <w:r w:rsidR="002C753E" w:rsidRPr="00072DB0">
        <w:t xml:space="preserve"> detailed</w:t>
      </w:r>
      <w:r w:rsidR="002C753E">
        <w:t>, section-by-section</w:t>
      </w:r>
      <w:r w:rsidR="002C753E" w:rsidRPr="00072DB0">
        <w:t xml:space="preserve"> analysis </w:t>
      </w:r>
      <w:r w:rsidR="002C753E">
        <w:t xml:space="preserve">of the questionnaire, </w:t>
      </w:r>
      <w:r w:rsidR="002C753E" w:rsidRPr="00DA7368">
        <w:t>including considerations for the future</w:t>
      </w:r>
      <w:r w:rsidR="002C753E">
        <w:t>,</w:t>
      </w:r>
      <w:r w:rsidR="002C753E" w:rsidRPr="00DA7368">
        <w:t xml:space="preserve"> highlighted by the Multidisciplinary Expert Panel and Bureau</w:t>
      </w:r>
      <w:r w:rsidR="002C753E">
        <w:t xml:space="preserve"> based on the quantitative results and some of the qualitative comments, which are summarized in appendix IV.</w:t>
      </w:r>
    </w:p>
    <w:p w14:paraId="06AA71E6" w14:textId="03212DE0" w:rsidR="002C753E" w:rsidRPr="00072DB0" w:rsidRDefault="002C753E" w:rsidP="005820EA">
      <w:pPr>
        <w:pStyle w:val="Normal-pool"/>
        <w:numPr>
          <w:ilvl w:val="1"/>
          <w:numId w:val="87"/>
        </w:numPr>
        <w:tabs>
          <w:tab w:val="clear" w:pos="1247"/>
          <w:tab w:val="clear" w:pos="1814"/>
          <w:tab w:val="clear" w:pos="2381"/>
          <w:tab w:val="clear" w:pos="2948"/>
          <w:tab w:val="clear" w:pos="3515"/>
          <w:tab w:val="left" w:pos="624"/>
        </w:tabs>
        <w:spacing w:after="120"/>
        <w:ind w:left="1247" w:firstLine="624"/>
      </w:pPr>
      <w:r w:rsidRPr="00072DB0">
        <w:t xml:space="preserve">Appendices with additional information: </w:t>
      </w:r>
    </w:p>
    <w:p w14:paraId="53E03B54" w14:textId="2AE99396" w:rsidR="002C753E" w:rsidRPr="005820EA" w:rsidRDefault="002C753E" w:rsidP="005820EA">
      <w:pPr>
        <w:pStyle w:val="Normal-pool"/>
        <w:numPr>
          <w:ilvl w:val="2"/>
          <w:numId w:val="88"/>
        </w:numPr>
        <w:tabs>
          <w:tab w:val="clear" w:pos="1247"/>
          <w:tab w:val="clear" w:pos="1814"/>
          <w:tab w:val="clear" w:pos="2381"/>
          <w:tab w:val="clear" w:pos="2948"/>
          <w:tab w:val="clear" w:pos="3515"/>
          <w:tab w:val="left" w:pos="624"/>
        </w:tabs>
        <w:spacing w:after="120"/>
        <w:ind w:left="3119" w:hanging="624"/>
      </w:pPr>
      <w:r w:rsidRPr="005820EA">
        <w:t>Appendix I provides information on the mandate and process for and methods of the report;</w:t>
      </w:r>
    </w:p>
    <w:p w14:paraId="5C50D6E3" w14:textId="5DCFB796" w:rsidR="002C753E" w:rsidRPr="005820EA" w:rsidRDefault="002C753E" w:rsidP="005820EA">
      <w:pPr>
        <w:pStyle w:val="Normal-pool"/>
        <w:numPr>
          <w:ilvl w:val="2"/>
          <w:numId w:val="88"/>
        </w:numPr>
        <w:tabs>
          <w:tab w:val="clear" w:pos="1247"/>
          <w:tab w:val="clear" w:pos="1814"/>
          <w:tab w:val="clear" w:pos="2381"/>
          <w:tab w:val="clear" w:pos="2948"/>
          <w:tab w:val="clear" w:pos="3515"/>
          <w:tab w:val="left" w:pos="624"/>
        </w:tabs>
        <w:spacing w:after="120"/>
        <w:ind w:left="3119" w:hanging="624"/>
      </w:pPr>
      <w:r w:rsidRPr="005820EA">
        <w:t>Appendix II provides, for each of the 99 questions of the questionnaire that allowed for a ranking, the percentage of responses received for each of the ratings 1-5, a column chart illustrating the number of responses received for each of the ratings 1-5, and the mean with standard deviation. For the seven questions for which the responses were limited to “yes” or “no”, appendix II provides the percentages of responses (“yes” or “no”) received, the number of responses received and a pie chart illustrating the responses;</w:t>
      </w:r>
    </w:p>
    <w:p w14:paraId="2450A659" w14:textId="04C2DB06" w:rsidR="002C753E" w:rsidRPr="005820EA" w:rsidRDefault="002C753E" w:rsidP="005820EA">
      <w:pPr>
        <w:pStyle w:val="Normal-pool"/>
        <w:numPr>
          <w:ilvl w:val="2"/>
          <w:numId w:val="88"/>
        </w:numPr>
        <w:tabs>
          <w:tab w:val="clear" w:pos="1247"/>
          <w:tab w:val="clear" w:pos="1814"/>
          <w:tab w:val="clear" w:pos="2381"/>
          <w:tab w:val="clear" w:pos="2948"/>
          <w:tab w:val="clear" w:pos="3515"/>
          <w:tab w:val="left" w:pos="624"/>
        </w:tabs>
        <w:spacing w:after="120"/>
        <w:ind w:left="3119" w:hanging="624"/>
      </w:pPr>
      <w:r w:rsidRPr="005820EA">
        <w:t>Appendix III provides information on the aspects of the work of IPBES that received the highest and lowest ratings, respectively;</w:t>
      </w:r>
    </w:p>
    <w:p w14:paraId="450A5CAE" w14:textId="42592D60" w:rsidR="002C753E" w:rsidRPr="005820EA" w:rsidRDefault="002C753E" w:rsidP="005820EA">
      <w:pPr>
        <w:pStyle w:val="Normal-pool"/>
        <w:numPr>
          <w:ilvl w:val="2"/>
          <w:numId w:val="88"/>
        </w:numPr>
        <w:tabs>
          <w:tab w:val="clear" w:pos="1247"/>
          <w:tab w:val="clear" w:pos="1814"/>
          <w:tab w:val="clear" w:pos="2381"/>
          <w:tab w:val="clear" w:pos="2948"/>
          <w:tab w:val="clear" w:pos="3515"/>
          <w:tab w:val="left" w:pos="624"/>
        </w:tabs>
        <w:spacing w:after="120"/>
        <w:ind w:left="3119" w:hanging="624"/>
      </w:pPr>
      <w:r w:rsidRPr="005820EA">
        <w:t>Appendix IV contains a summary overview of qualitative comments received as part of the questionnaire;</w:t>
      </w:r>
    </w:p>
    <w:p w14:paraId="39924977" w14:textId="722E9E8E" w:rsidR="002C753E" w:rsidRDefault="002C753E" w:rsidP="005820EA">
      <w:pPr>
        <w:pStyle w:val="Normal-pool"/>
        <w:numPr>
          <w:ilvl w:val="2"/>
          <w:numId w:val="88"/>
        </w:numPr>
        <w:tabs>
          <w:tab w:val="clear" w:pos="1247"/>
          <w:tab w:val="clear" w:pos="1814"/>
          <w:tab w:val="clear" w:pos="2381"/>
          <w:tab w:val="clear" w:pos="2948"/>
          <w:tab w:val="clear" w:pos="3515"/>
          <w:tab w:val="left" w:pos="624"/>
        </w:tabs>
        <w:spacing w:after="120"/>
        <w:ind w:left="3119" w:hanging="624"/>
        <w:rPr>
          <w:lang w:val="en-US"/>
        </w:rPr>
        <w:sectPr w:rsidR="002C753E" w:rsidSect="00472ED8">
          <w:headerReference w:type="even" r:id="rId18"/>
          <w:headerReference w:type="default" r:id="rId19"/>
          <w:footerReference w:type="even" r:id="rId20"/>
          <w:footerReference w:type="default" r:id="rId21"/>
          <w:footerReference w:type="first" r:id="rId22"/>
          <w:type w:val="continuous"/>
          <w:pgSz w:w="12240" w:h="15840" w:code="1"/>
          <w:pgMar w:top="907" w:right="992" w:bottom="1418" w:left="1418" w:header="539" w:footer="975" w:gutter="0"/>
          <w:cols w:space="539"/>
          <w:titlePg/>
          <w:docGrid w:linePitch="360"/>
        </w:sectPr>
      </w:pPr>
      <w:r w:rsidRPr="005820EA">
        <w:t>Appendix V contains</w:t>
      </w:r>
      <w:r w:rsidRPr="00072DB0">
        <w:rPr>
          <w:lang w:val="en-US"/>
        </w:rPr>
        <w:t xml:space="preserve"> the final version of the questionnaire used as </w:t>
      </w:r>
      <w:r>
        <w:rPr>
          <w:lang w:val="en-US"/>
        </w:rPr>
        <w:t xml:space="preserve">the </w:t>
      </w:r>
      <w:r w:rsidRPr="00072DB0">
        <w:rPr>
          <w:lang w:val="en-US"/>
        </w:rPr>
        <w:t>basis for the report.</w:t>
      </w:r>
    </w:p>
    <w:bookmarkEnd w:id="2"/>
    <w:p w14:paraId="2DF807D3" w14:textId="7B5675D2" w:rsidR="002C753E" w:rsidRPr="00751DDF" w:rsidRDefault="002C753E" w:rsidP="005820EA">
      <w:pPr>
        <w:pStyle w:val="BBTitle"/>
      </w:pPr>
      <w:r w:rsidRPr="00072DB0">
        <w:lastRenderedPageBreak/>
        <w:t>Executive summary</w:t>
      </w:r>
      <w:r>
        <w:t>: key outcomes of the internal review</w:t>
      </w:r>
    </w:p>
    <w:p w14:paraId="1F50F6AE" w14:textId="77777777" w:rsidR="002C753E" w:rsidRPr="00D91438" w:rsidRDefault="002C753E" w:rsidP="005820EA">
      <w:pPr>
        <w:pStyle w:val="CH1"/>
      </w:pPr>
      <w:bookmarkStart w:id="4" w:name="_Hlk498335569"/>
      <w:r>
        <w:tab/>
        <w:t>I.</w:t>
      </w:r>
      <w:r>
        <w:tab/>
        <w:t>General overall conclusion</w:t>
      </w:r>
    </w:p>
    <w:p w14:paraId="00144090"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The internal review analysed</w:t>
      </w:r>
      <w:r w:rsidRPr="00CB2CF8">
        <w:t xml:space="preserve"> IPBES </w:t>
      </w:r>
      <w:r>
        <w:t xml:space="preserve">according to the terms of reference of the review </w:t>
      </w:r>
      <w:r w:rsidRPr="00CB2CF8">
        <w:t>with regard to i</w:t>
      </w:r>
      <w:r>
        <w:t xml:space="preserve">ts effectiveness and efficiency, </w:t>
      </w:r>
      <w:r w:rsidRPr="00CB2CF8">
        <w:t xml:space="preserve">measured against its current objectives, operating principles, four functions and administrative and scientific processes for </w:t>
      </w:r>
      <w:r>
        <w:t xml:space="preserve">implementing the work programme, </w:t>
      </w:r>
      <w:r w:rsidRPr="00CB2CF8">
        <w:t>the efficiency of the delivery of the work programme and established support structures, the procedures for the pre</w:t>
      </w:r>
      <w:r>
        <w:t>paration of IPBES deliverables</w:t>
      </w:r>
      <w:r w:rsidRPr="00CB2CF8">
        <w:t xml:space="preserve"> and other relevant decisions by the IPBES Plenary</w:t>
      </w:r>
      <w:r>
        <w:t xml:space="preserve">. </w:t>
      </w:r>
    </w:p>
    <w:p w14:paraId="23FD9581" w14:textId="77777777" w:rsidR="002C753E" w:rsidRPr="00070936"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sidRPr="00070936">
        <w:t xml:space="preserve">The internal review found that IPBES is, overall, functioning well with an overall average rating of 3.5 out of 5 (see figure 1), while there is potential for improvement in a number of areas. </w:t>
      </w:r>
    </w:p>
    <w:p w14:paraId="5B300C1A" w14:textId="77777777" w:rsidR="002C753E" w:rsidRDefault="002C753E" w:rsidP="002C753E">
      <w:pPr>
        <w:pStyle w:val="Normal-pool"/>
        <w:ind w:left="1247"/>
      </w:pPr>
      <w:r>
        <w:t>Figure 1</w:t>
      </w:r>
    </w:p>
    <w:p w14:paraId="2368E8D8" w14:textId="7AD51AF8" w:rsidR="002C753E" w:rsidRPr="002C753E" w:rsidRDefault="002C753E" w:rsidP="002C753E">
      <w:pPr>
        <w:pStyle w:val="Normal-pool"/>
        <w:ind w:left="1247"/>
      </w:pPr>
      <w:r w:rsidRPr="00070936">
        <w:rPr>
          <w:b/>
        </w:rPr>
        <w:t>Average percentage of responses received across all questions for each of the ratings, from 1 to 5</w:t>
      </w:r>
    </w:p>
    <w:p w14:paraId="0482C1AB" w14:textId="0A263FAD" w:rsidR="002C753E" w:rsidRPr="002C753E" w:rsidRDefault="002C753E" w:rsidP="002C753E">
      <w:pPr>
        <w:pStyle w:val="Normal-pool"/>
        <w:ind w:left="1247"/>
      </w:pPr>
      <w:r w:rsidRPr="00DA7368">
        <w:rPr>
          <w:noProof/>
          <w:lang w:eastAsia="en-GB"/>
        </w:rPr>
        <w:drawing>
          <wp:inline distT="0" distB="0" distL="0" distR="0" wp14:anchorId="78657BAD" wp14:editId="6846A603">
            <wp:extent cx="5381625" cy="3724275"/>
            <wp:effectExtent l="0" t="0" r="9525" b="9525"/>
            <wp:docPr id="3195" name="Chart 3195">
              <a:extLst xmlns:a="http://schemas.openxmlformats.org/drawingml/2006/main">
                <a:ext uri="{FF2B5EF4-FFF2-40B4-BE49-F238E27FC236}">
                  <a16:creationId xmlns:a16="http://schemas.microsoft.com/office/drawing/2014/main" id="{CC2DE6BC-C26A-40BC-AD77-25D97AB1AB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D71DBCC"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before="240" w:after="120"/>
      </w:pPr>
      <w:r w:rsidRPr="00070936">
        <w:t xml:space="preserve">Only minor differences may be observed in the overall ratings between the five categories of respondents: members of the subsidiary bodies of IPBES (49 responses) and of the secretariat and IPBES national focal points or experts that are part of the IPBES task forces and expert groups (38 responses; see figure 2). </w:t>
      </w:r>
    </w:p>
    <w:p w14:paraId="6409E478" w14:textId="77777777" w:rsidR="002C753E" w:rsidRDefault="002C753E" w:rsidP="002C753E">
      <w:pPr>
        <w:rPr>
          <w:rFonts w:eastAsia="Times New Roman"/>
        </w:rPr>
      </w:pPr>
      <w:r>
        <w:br w:type="page"/>
      </w:r>
    </w:p>
    <w:p w14:paraId="6A8EB4BF" w14:textId="77777777" w:rsidR="002C753E" w:rsidRPr="005820EA" w:rsidRDefault="002C753E" w:rsidP="005820EA">
      <w:pPr>
        <w:pStyle w:val="Normal-pool"/>
        <w:spacing w:after="120"/>
        <w:ind w:left="1247"/>
        <w:rPr>
          <w:b/>
        </w:rPr>
      </w:pPr>
      <w:r w:rsidRPr="002C753E">
        <w:lastRenderedPageBreak/>
        <w:t>Figure 2</w:t>
      </w:r>
      <w:r>
        <w:br/>
      </w:r>
      <w:r w:rsidRPr="005820EA">
        <w:rPr>
          <w:b/>
        </w:rPr>
        <w:t>Average response across all questions given by each category of respondents: members of the Bureau, Multidisciplinary Expert Panel, IPBES national focal points, secretariat, including technical support units, and selected experts (co-chairs of task forces and expert groups and coordinating lead authors of assessments)</w:t>
      </w:r>
    </w:p>
    <w:p w14:paraId="7FB8E577" w14:textId="3EF2E988" w:rsidR="002C753E" w:rsidRDefault="002C753E" w:rsidP="005820EA">
      <w:pPr>
        <w:pStyle w:val="Normal-pool"/>
        <w:spacing w:after="120"/>
        <w:ind w:left="1247"/>
      </w:pPr>
      <w:r w:rsidRPr="007D1108">
        <w:rPr>
          <w:noProof/>
          <w:lang w:eastAsia="en-GB"/>
        </w:rPr>
        <w:drawing>
          <wp:inline distT="0" distB="0" distL="0" distR="0" wp14:anchorId="4355354D" wp14:editId="36EAA70F">
            <wp:extent cx="5731510" cy="3086735"/>
            <wp:effectExtent l="0" t="0" r="2540" b="18415"/>
            <wp:docPr id="9" name="Chart 9">
              <a:extLst xmlns:a="http://schemas.openxmlformats.org/drawingml/2006/main">
                <a:ext uri="{FF2B5EF4-FFF2-40B4-BE49-F238E27FC236}">
                  <a16:creationId xmlns:a16="http://schemas.microsoft.com/office/drawing/2014/main" id="{974FF98B-46DA-465E-9E1E-178757B6B5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bookmarkEnd w:id="4"/>
    <w:p w14:paraId="2BD59163" w14:textId="01A96F85" w:rsidR="002C753E" w:rsidRPr="00B55D54" w:rsidRDefault="002C753E" w:rsidP="005820EA">
      <w:pPr>
        <w:pStyle w:val="CH1"/>
      </w:pPr>
      <w:r>
        <w:tab/>
        <w:t>II.</w:t>
      </w:r>
      <w:r>
        <w:tab/>
        <w:t>Implementation of the work programme 2014-18</w:t>
      </w:r>
    </w:p>
    <w:p w14:paraId="3B37541D"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sidRPr="001E25AA">
        <w:rPr>
          <w:b/>
        </w:rPr>
        <w:t>The scoping processes for assessments are considered to have worked well, with the exception of the assessment of the sustainable use of wild species, where scoping such a complex issue via remote means was learnt to be inappropriate.</w:t>
      </w:r>
      <w:r w:rsidRPr="00243FA3">
        <w:t xml:space="preserve"> More policy experts should be involved in the scoping processes to ensure the relevance of assessments to policymakers. </w:t>
      </w:r>
      <w:r w:rsidRPr="001E25AA">
        <w:rPr>
          <w:b/>
        </w:rPr>
        <w:t>The summaries for policymakers of the pollination and scenarios and models assessments were well received;</w:t>
      </w:r>
      <w:r w:rsidRPr="00243FA3">
        <w:t xml:space="preserve"> and future summaries for policymakers should be similar in length or shorter. </w:t>
      </w:r>
      <w:r w:rsidRPr="001E25AA">
        <w:rPr>
          <w:b/>
        </w:rPr>
        <w:t>In general, the management committees of assessments undertaken thus far are considered to have fulfilled their role.</w:t>
      </w:r>
      <w:r>
        <w:t xml:space="preserve"> </w:t>
      </w:r>
    </w:p>
    <w:p w14:paraId="54A2AB82" w14:textId="77777777" w:rsidR="002C753E" w:rsidRPr="00243FA3"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b/>
        </w:rPr>
      </w:pPr>
      <w:r w:rsidRPr="00243FA3">
        <w:rPr>
          <w:b/>
        </w:rPr>
        <w:t>I</w:t>
      </w:r>
      <w:bookmarkStart w:id="5" w:name="_Hlk498533995"/>
      <w:r>
        <w:rPr>
          <w:b/>
        </w:rPr>
        <w:t>n order to enable</w:t>
      </w:r>
      <w:r w:rsidRPr="00243FA3">
        <w:rPr>
          <w:b/>
        </w:rPr>
        <w:t xml:space="preserve"> IPBES to </w:t>
      </w:r>
      <w:r>
        <w:rPr>
          <w:b/>
        </w:rPr>
        <w:t>improve</w:t>
      </w:r>
      <w:r w:rsidRPr="00243FA3">
        <w:rPr>
          <w:b/>
        </w:rPr>
        <w:t xml:space="preserve"> </w:t>
      </w:r>
      <w:r>
        <w:rPr>
          <w:b/>
        </w:rPr>
        <w:t>in such areas as</w:t>
      </w:r>
      <w:r w:rsidRPr="00243FA3">
        <w:rPr>
          <w:b/>
        </w:rPr>
        <w:t xml:space="preserve"> </w:t>
      </w:r>
      <w:r>
        <w:rPr>
          <w:b/>
        </w:rPr>
        <w:t xml:space="preserve">its </w:t>
      </w:r>
      <w:r w:rsidRPr="00243FA3">
        <w:rPr>
          <w:b/>
        </w:rPr>
        <w:t>interdisciplinary a</w:t>
      </w:r>
      <w:r>
        <w:rPr>
          <w:b/>
        </w:rPr>
        <w:t xml:space="preserve">nd multidisciplinary approach, </w:t>
      </w:r>
      <w:r w:rsidRPr="00243FA3">
        <w:rPr>
          <w:b/>
        </w:rPr>
        <w:t>gender equity and</w:t>
      </w:r>
      <w:r>
        <w:rPr>
          <w:b/>
        </w:rPr>
        <w:t xml:space="preserve"> balanced</w:t>
      </w:r>
      <w:r w:rsidRPr="00243FA3">
        <w:rPr>
          <w:b/>
        </w:rPr>
        <w:t xml:space="preserve"> regional representation and participation in its structure and work, </w:t>
      </w:r>
      <w:r w:rsidRPr="002F2F82">
        <w:t>the nominations of experts by Governments and organizations should include a higher number of experts with a background in social sciences and humanities,</w:t>
      </w:r>
      <w:r>
        <w:t xml:space="preserve"> policy making, </w:t>
      </w:r>
      <w:r w:rsidRPr="002F2F82">
        <w:t xml:space="preserve">female experts, experts on indigenous and local knowledge, and experts from Eastern Europe and Africa. </w:t>
      </w:r>
    </w:p>
    <w:bookmarkEnd w:id="5"/>
    <w:p w14:paraId="7F9A854C"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sidRPr="00243FA3">
        <w:rPr>
          <w:b/>
          <w:lang w:val="en-US"/>
        </w:rPr>
        <w:t xml:space="preserve">The scientific independence, credibility, relevance and legitimacy of </w:t>
      </w:r>
      <w:r w:rsidRPr="00243FA3">
        <w:rPr>
          <w:b/>
        </w:rPr>
        <w:t>IPBES assessments would benefit from increased input and comments</w:t>
      </w:r>
      <w:r w:rsidRPr="00243FA3">
        <w:t xml:space="preserve"> </w:t>
      </w:r>
      <w:r w:rsidRPr="00243FA3">
        <w:rPr>
          <w:b/>
        </w:rPr>
        <w:t>in the peer-review process</w:t>
      </w:r>
      <w:r>
        <w:t xml:space="preserve">, in particular from </w:t>
      </w:r>
      <w:r w:rsidRPr="00305E17">
        <w:t>Government</w:t>
      </w:r>
      <w:r>
        <w:t>s. The regional dialogue meetings with IPBES national focal points, which were organized under the rolling plan for capacity-building in the context of the third author meetings for the land degradation and restoration assessment and the regional assessments, were well received and could also be considered for future assessment processes as a way of assisting Governments in providing input and comments.</w:t>
      </w:r>
    </w:p>
    <w:p w14:paraId="65F8A41A"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Unlike the assessment function, which was implemented on the basis of a set of agreed procedures, implementation of the capacity-building, knowledge generation and policy support tools and methodologies functions, including the establishment of links with other initiatives and organizations, required the establishment of a procedural and institutional foundation. As a result, the implementation of these functions has generally been slower</w:t>
      </w:r>
      <w:bookmarkStart w:id="6" w:name="_Hlk500939765"/>
      <w:r>
        <w:t>, but has been improving recently with relevant procedures being established</w:t>
      </w:r>
      <w:bookmarkEnd w:id="6"/>
      <w:r>
        <w:t xml:space="preserve">. </w:t>
      </w:r>
    </w:p>
    <w:p w14:paraId="0EBC5E14"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sidRPr="004431FC">
        <w:rPr>
          <w:b/>
        </w:rPr>
        <w:lastRenderedPageBreak/>
        <w:t>The usefulness of the catalogue of policy support tools</w:t>
      </w:r>
      <w:r>
        <w:rPr>
          <w:b/>
        </w:rPr>
        <w:t>, which includes the catalogues for assessments,</w:t>
      </w:r>
      <w:r w:rsidRPr="004431FC">
        <w:rPr>
          <w:b/>
        </w:rPr>
        <w:t xml:space="preserve"> was rated, on average, as fair.</w:t>
      </w:r>
      <w:r>
        <w:t xml:space="preserve"> The catalogue is at an early stage of development, however, and a conclusive assessment of its usefulness is therefore not possible at this point in time. Furthermore, progress was limited by the funds allocated to support this deliverable. Implementation of this function of IPBES is not only achieved through the development of the catalogue for policy support tools, but also through the assessment function, in particular the methodological assessment of scenarios and models and the development of the preliminary guide on values and related work.  </w:t>
      </w:r>
    </w:p>
    <w:p w14:paraId="6B71D691" w14:textId="77777777" w:rsidR="002C753E" w:rsidRPr="007D1108"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At its fifth session, the Plenary welcomed the</w:t>
      </w:r>
      <w:r w:rsidRPr="00073559">
        <w:t xml:space="preserve"> </w:t>
      </w:r>
      <w:r>
        <w:t>capacity-building rolling plan that has since been guiding capacity-building activities.</w:t>
      </w:r>
      <w:r w:rsidRPr="00073559">
        <w:t xml:space="preserve"> </w:t>
      </w:r>
      <w:r w:rsidRPr="0015371B">
        <w:rPr>
          <w:b/>
        </w:rPr>
        <w:t>The fellowship program</w:t>
      </w:r>
      <w:r>
        <w:rPr>
          <w:b/>
        </w:rPr>
        <w:t>me</w:t>
      </w:r>
      <w:r w:rsidRPr="0015371B">
        <w:rPr>
          <w:b/>
        </w:rPr>
        <w:t xml:space="preserve"> has been well received</w:t>
      </w:r>
      <w:r w:rsidRPr="00B26900">
        <w:t>.</w:t>
      </w:r>
      <w:r w:rsidRPr="009335E5">
        <w:t xml:space="preserve"> </w:t>
      </w:r>
      <w:r w:rsidRPr="0015371B">
        <w:rPr>
          <w:b/>
        </w:rPr>
        <w:t xml:space="preserve">The </w:t>
      </w:r>
      <w:r>
        <w:rPr>
          <w:b/>
        </w:rPr>
        <w:t>performance</w:t>
      </w:r>
      <w:r w:rsidRPr="0015371B">
        <w:rPr>
          <w:b/>
        </w:rPr>
        <w:t xml:space="preserve"> of the capacity-building forum was</w:t>
      </w:r>
      <w:r>
        <w:rPr>
          <w:b/>
        </w:rPr>
        <w:t xml:space="preserve"> rated</w:t>
      </w:r>
      <w:r w:rsidRPr="0015371B">
        <w:rPr>
          <w:b/>
        </w:rPr>
        <w:t xml:space="preserve"> overall as “fair”</w:t>
      </w:r>
      <w:r>
        <w:t xml:space="preserve"> and its structure may need to evolve. T</w:t>
      </w:r>
      <w:r w:rsidRPr="00073559">
        <w:t>he regional dialogue meetings</w:t>
      </w:r>
      <w:r>
        <w:t xml:space="preserve"> were well received; their performance may be further improved by holding them</w:t>
      </w:r>
      <w:r w:rsidRPr="00073559">
        <w:t xml:space="preserve"> ear</w:t>
      </w:r>
      <w:r>
        <w:t xml:space="preserve">lier in the peer review process. </w:t>
      </w:r>
    </w:p>
    <w:p w14:paraId="09416673"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sidRPr="008E75D0">
        <w:rPr>
          <w:b/>
        </w:rPr>
        <w:t>Aspects of the work on knowledge and data are considered</w:t>
      </w:r>
      <w:r>
        <w:rPr>
          <w:b/>
        </w:rPr>
        <w:t xml:space="preserve"> </w:t>
      </w:r>
      <w:r w:rsidRPr="008E75D0">
        <w:rPr>
          <w:b/>
        </w:rPr>
        <w:t>as</w:t>
      </w:r>
      <w:r>
        <w:rPr>
          <w:b/>
        </w:rPr>
        <w:t xml:space="preserve"> overall</w:t>
      </w:r>
      <w:r w:rsidRPr="008E75D0">
        <w:rPr>
          <w:b/>
        </w:rPr>
        <w:t xml:space="preserve"> “fair”</w:t>
      </w:r>
      <w:r>
        <w:t xml:space="preserve">, and work contributing to this function should be enhanced in the future. Regarding catalyzing the generation of new knowledge, only limited activities have taken place to date as the identification of knowledge gaps builds on the assessments. </w:t>
      </w:r>
    </w:p>
    <w:p w14:paraId="2D04014D"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sidRPr="00F65602">
        <w:rPr>
          <w:b/>
        </w:rPr>
        <w:t>Aspects of the work related to recognizing, respecting and adequately addressing indigenous and lo</w:t>
      </w:r>
      <w:r>
        <w:rPr>
          <w:b/>
        </w:rPr>
        <w:t>cal knowledge were considered</w:t>
      </w:r>
      <w:r w:rsidRPr="00F65602">
        <w:rPr>
          <w:b/>
        </w:rPr>
        <w:t xml:space="preserve"> overall</w:t>
      </w:r>
      <w:r>
        <w:rPr>
          <w:b/>
        </w:rPr>
        <w:t xml:space="preserve"> as</w:t>
      </w:r>
      <w:r w:rsidRPr="00F65602">
        <w:rPr>
          <w:b/>
        </w:rPr>
        <w:t xml:space="preserve"> “good” or between “fair” and “good”.</w:t>
      </w:r>
      <w:r>
        <w:t xml:space="preserve"> This work is considered to have been advanced in a major way through the adoption, by the Plenary at its fifth session, of the approach to </w:t>
      </w:r>
      <w:r w:rsidRPr="00F65602">
        <w:t>recognizing and working with indigenous and local knowledge</w:t>
      </w:r>
      <w:r>
        <w:t xml:space="preserve">. Its implementation, including through the participatory mechanism, is expected to further advance this work in the future. </w:t>
      </w:r>
      <w:r w:rsidRPr="006C72CE">
        <w:t xml:space="preserve">The involvement of indigenous and local knowledge </w:t>
      </w:r>
      <w:r w:rsidRPr="00A94D25">
        <w:t xml:space="preserve">holders in IPBES activities should </w:t>
      </w:r>
      <w:r w:rsidRPr="006C72CE">
        <w:t>be increased.</w:t>
      </w:r>
    </w:p>
    <w:p w14:paraId="0DB2B14E"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sidRPr="00885182">
        <w:rPr>
          <w:b/>
        </w:rPr>
        <w:t xml:space="preserve">Synergies between the four functions of IPBES </w:t>
      </w:r>
      <w:r>
        <w:rPr>
          <w:b/>
        </w:rPr>
        <w:t>are</w:t>
      </w:r>
      <w:r w:rsidRPr="00885182">
        <w:rPr>
          <w:b/>
        </w:rPr>
        <w:t xml:space="preserve"> considered to be an area in need of</w:t>
      </w:r>
      <w:r>
        <w:t xml:space="preserve"> </w:t>
      </w:r>
      <w:r w:rsidRPr="00885182">
        <w:rPr>
          <w:b/>
        </w:rPr>
        <w:t>improvement</w:t>
      </w:r>
      <w:r>
        <w:rPr>
          <w:b/>
        </w:rPr>
        <w:t xml:space="preserve">. The allocation of the budget among the various deliverables of IPBES was considered “fair”. </w:t>
      </w:r>
      <w:r>
        <w:t>Synergies and balance between the four functions are an important consideration for the development of</w:t>
      </w:r>
      <w:r w:rsidRPr="008E75D0">
        <w:t xml:space="preserve"> the second work program</w:t>
      </w:r>
      <w:r>
        <w:t>me</w:t>
      </w:r>
      <w:r w:rsidRPr="008E75D0">
        <w:t>.</w:t>
      </w:r>
    </w:p>
    <w:p w14:paraId="1B48B802" w14:textId="77777777" w:rsidR="002C753E" w:rsidRPr="00D91438" w:rsidRDefault="002C753E" w:rsidP="005820EA">
      <w:pPr>
        <w:pStyle w:val="CH1"/>
      </w:pPr>
      <w:r>
        <w:tab/>
        <w:t>III.</w:t>
      </w:r>
      <w:r>
        <w:tab/>
        <w:t>Functioning of the Plenary, Bureau, Multidisciplinary Expert Panel and secretariat, including technical support units</w:t>
      </w:r>
    </w:p>
    <w:p w14:paraId="4FC7E0D2" w14:textId="77777777" w:rsidR="002C753E" w:rsidRPr="0020094C"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b/>
        </w:rPr>
      </w:pPr>
      <w:r w:rsidRPr="0020094C">
        <w:rPr>
          <w:b/>
        </w:rPr>
        <w:t>Sessions of the Plenary are considered to be well organized and conducted in an effective manner, with appropriate information and documentation, and decisions of the Plenary are considered to be effectively implemented by the secretariat, Bureau and Multidisciplinary Expert Panel. Advi</w:t>
      </w:r>
      <w:r>
        <w:rPr>
          <w:b/>
        </w:rPr>
        <w:t>c</w:t>
      </w:r>
      <w:r w:rsidRPr="0020094C">
        <w:rPr>
          <w:b/>
        </w:rPr>
        <w:t xml:space="preserve">e to the Plenary on coordination between IPBES and other relevant institutions could be improved. </w:t>
      </w:r>
    </w:p>
    <w:p w14:paraId="4208A5B1" w14:textId="77777777" w:rsidR="002C753E" w:rsidRPr="00E67CD3"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sidRPr="00725FAB">
        <w:rPr>
          <w:b/>
        </w:rPr>
        <w:t>The Bureau has effectively discharged its mandate in implementing the administrative functions of IPBES, although it could improve its role in identifying donors and developing partnership arrangements for the implementation of activities of IPBES.</w:t>
      </w:r>
      <w:r>
        <w:t xml:space="preserve"> </w:t>
      </w:r>
      <w:r w:rsidRPr="00725FAB">
        <w:rPr>
          <w:b/>
        </w:rPr>
        <w:t xml:space="preserve">Bureau members have effectively conducted their roles related to chairing and contributing to task forces, expert groups and assessment management committees. Members of IPBES and regional groups </w:t>
      </w:r>
      <w:r>
        <w:rPr>
          <w:b/>
        </w:rPr>
        <w:t xml:space="preserve">have </w:t>
      </w:r>
      <w:r w:rsidRPr="00725FAB">
        <w:rPr>
          <w:b/>
        </w:rPr>
        <w:t>been</w:t>
      </w:r>
      <w:r>
        <w:rPr>
          <w:b/>
        </w:rPr>
        <w:t xml:space="preserve"> </w:t>
      </w:r>
      <w:r w:rsidRPr="00725FAB">
        <w:rPr>
          <w:b/>
        </w:rPr>
        <w:t>supported by their respective Bureau members</w:t>
      </w:r>
      <w:r>
        <w:rPr>
          <w:b/>
        </w:rPr>
        <w:t xml:space="preserve"> to differing degrees.</w:t>
      </w:r>
    </w:p>
    <w:p w14:paraId="60C94320"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sidRPr="00F938CB">
        <w:rPr>
          <w:b/>
        </w:rPr>
        <w:t>The Multidisciplinary Expert Panel has effectively discharged its mandate in implementing the scientific functions of IPBES, although it could improve its role in engaging the scientific community and other knowledge holders with the work programme. Members of the Multidisciplinary Expert Panel have</w:t>
      </w:r>
      <w:r w:rsidRPr="00725FAB">
        <w:t xml:space="preserve"> </w:t>
      </w:r>
      <w:r w:rsidRPr="00EF4DCE">
        <w:rPr>
          <w:b/>
        </w:rPr>
        <w:t xml:space="preserve">effectively fulfilled their roles related to chairing and contributing to task forces and expert groups. </w:t>
      </w:r>
      <w:bookmarkStart w:id="7" w:name="_Hlk500940484"/>
      <w:r w:rsidRPr="00D54DE9">
        <w:t>The close interactions between the Bureau and the Multidisciplinary Expert Panel benefitted the work of both bodies and should continue in the future</w:t>
      </w:r>
      <w:r>
        <w:t xml:space="preserve">. </w:t>
      </w:r>
      <w:bookmarkEnd w:id="7"/>
    </w:p>
    <w:p w14:paraId="24211BF0"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T</w:t>
      </w:r>
      <w:r w:rsidRPr="00E67CD3">
        <w:t xml:space="preserve">he secretariat has been very effective, </w:t>
      </w:r>
      <w:r>
        <w:t>in particular</w:t>
      </w:r>
      <w:r w:rsidRPr="00E67CD3">
        <w:t xml:space="preserve"> given </w:t>
      </w:r>
      <w:r>
        <w:t xml:space="preserve">that </w:t>
      </w:r>
      <w:r w:rsidRPr="00E67CD3">
        <w:t xml:space="preserve">it was </w:t>
      </w:r>
      <w:r>
        <w:t xml:space="preserve">significantly </w:t>
      </w:r>
      <w:r w:rsidRPr="00E67CD3">
        <w:t>understaffed for a long while</w:t>
      </w:r>
      <w:r>
        <w:t xml:space="preserve">. </w:t>
      </w:r>
      <w:r w:rsidRPr="00253FDF">
        <w:rPr>
          <w:b/>
        </w:rPr>
        <w:t>It has ensured g</w:t>
      </w:r>
      <w:r>
        <w:rPr>
          <w:b/>
        </w:rPr>
        <w:t>ood documentation and that</w:t>
      </w:r>
      <w:r w:rsidRPr="00CE1AFA">
        <w:rPr>
          <w:b/>
        </w:rPr>
        <w:t xml:space="preserve"> sessions of the Plenary and subsidiary bodies</w:t>
      </w:r>
      <w:r>
        <w:rPr>
          <w:b/>
        </w:rPr>
        <w:t xml:space="preserve"> have been well organized, it has been</w:t>
      </w:r>
      <w:r w:rsidRPr="00CE1AFA">
        <w:rPr>
          <w:b/>
        </w:rPr>
        <w:t xml:space="preserve"> responsive to Plenary requests</w:t>
      </w:r>
      <w:r>
        <w:rPr>
          <w:b/>
        </w:rPr>
        <w:t xml:space="preserve"> and</w:t>
      </w:r>
      <w:r w:rsidRPr="00CE1AFA">
        <w:rPr>
          <w:b/>
        </w:rPr>
        <w:t xml:space="preserve"> to national focal points inter-sessionally, and </w:t>
      </w:r>
      <w:r>
        <w:rPr>
          <w:b/>
        </w:rPr>
        <w:t xml:space="preserve">it has provided </w:t>
      </w:r>
      <w:r w:rsidRPr="00CE1AFA">
        <w:rPr>
          <w:b/>
        </w:rPr>
        <w:t>good support for delivery of the work programme.</w:t>
      </w:r>
      <w:r w:rsidRPr="00CE1AFA">
        <w:t xml:space="preserve"> </w:t>
      </w:r>
      <w:r>
        <w:t>T</w:t>
      </w:r>
      <w:r w:rsidRPr="00E67CD3">
        <w:t xml:space="preserve">he effectiveness of the </w:t>
      </w:r>
      <w:r>
        <w:t xml:space="preserve">technical support units </w:t>
      </w:r>
      <w:r w:rsidRPr="00E67CD3">
        <w:t xml:space="preserve">has been variable, with some very good, while others </w:t>
      </w:r>
      <w:r>
        <w:t>improved over the course of the first work programme</w:t>
      </w:r>
      <w:r w:rsidRPr="00E67CD3">
        <w:t>.</w:t>
      </w:r>
      <w:r w:rsidRPr="00CE1AFA">
        <w:rPr>
          <w:b/>
        </w:rPr>
        <w:t xml:space="preserve"> The</w:t>
      </w:r>
      <w:r>
        <w:rPr>
          <w:b/>
        </w:rPr>
        <w:t xml:space="preserve"> appropriateness of the</w:t>
      </w:r>
      <w:r w:rsidRPr="00CE1AFA">
        <w:rPr>
          <w:b/>
        </w:rPr>
        <w:t xml:space="preserve"> size, composition and set-up of the secretariat, including its technical support units, </w:t>
      </w:r>
      <w:r>
        <w:rPr>
          <w:b/>
        </w:rPr>
        <w:t xml:space="preserve">is considered “fair”; </w:t>
      </w:r>
      <w:r w:rsidRPr="00CE1AFA">
        <w:t xml:space="preserve">for the second work </w:t>
      </w:r>
      <w:r w:rsidRPr="00CE1AFA">
        <w:lastRenderedPageBreak/>
        <w:t>programme it is important to match the size of the work programme with adequate resources at the secretariat.</w:t>
      </w:r>
      <w:r>
        <w:rPr>
          <w:b/>
        </w:rPr>
        <w:t xml:space="preserve"> </w:t>
      </w:r>
    </w:p>
    <w:p w14:paraId="25397C96" w14:textId="77777777" w:rsidR="002C753E" w:rsidRPr="00D91438" w:rsidRDefault="002C753E" w:rsidP="005820EA">
      <w:pPr>
        <w:pStyle w:val="CH1"/>
      </w:pPr>
      <w:r>
        <w:tab/>
        <w:t>IV.</w:t>
      </w:r>
      <w:r>
        <w:tab/>
        <w:t>Functioning of the task forces and expert groups</w:t>
      </w:r>
    </w:p>
    <w:p w14:paraId="296D5B63"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sidRPr="00B76B1D">
        <w:rPr>
          <w:b/>
        </w:rPr>
        <w:t>Interactions between the task forces, expert groups and assessments are considered in need of improvement. The capacity-building task group and the expert groups on scenarios and models and values have worked well. The work of other expert groups was considered “fair”.</w:t>
      </w:r>
      <w:r>
        <w:t xml:space="preserve"> W</w:t>
      </w:r>
      <w:r w:rsidRPr="00C34A7A">
        <w:t>hile the generation of the sets of indicators has been important, the time to develop</w:t>
      </w:r>
      <w:r>
        <w:t xml:space="preserve"> them made them less useful for</w:t>
      </w:r>
      <w:r w:rsidRPr="00C34A7A">
        <w:t xml:space="preserve"> the regional</w:t>
      </w:r>
      <w:r>
        <w:t xml:space="preserve"> assessments and the land degradation and restoration assessment. </w:t>
      </w:r>
    </w:p>
    <w:p w14:paraId="6357B716" w14:textId="77777777" w:rsidR="002C753E" w:rsidRPr="00D91438" w:rsidRDefault="002C753E" w:rsidP="005820EA">
      <w:pPr>
        <w:pStyle w:val="CH1"/>
      </w:pPr>
      <w:r>
        <w:tab/>
        <w:t>V.</w:t>
      </w:r>
      <w:r>
        <w:tab/>
        <w:t>Partnerships, stakeholder engagement and communication</w:t>
      </w:r>
    </w:p>
    <w:p w14:paraId="3717A3D4" w14:textId="77777777" w:rsidR="002C753E" w:rsidRPr="0020094C"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Collaboration with partners within the United Nations system </w:t>
      </w:r>
      <w:r w:rsidRPr="0020094C">
        <w:t xml:space="preserve">and </w:t>
      </w:r>
      <w:r>
        <w:t xml:space="preserve">with </w:t>
      </w:r>
      <w:r w:rsidRPr="0020094C">
        <w:t xml:space="preserve">other relevant organizations, initiatives and networks has progressed but </w:t>
      </w:r>
      <w:r>
        <w:t xml:space="preserve">overall </w:t>
      </w:r>
      <w:r w:rsidRPr="003E620B">
        <w:rPr>
          <w:b/>
        </w:rPr>
        <w:t xml:space="preserve">collaboration is considered </w:t>
      </w:r>
      <w:r>
        <w:rPr>
          <w:b/>
        </w:rPr>
        <w:t>to be</w:t>
      </w:r>
      <w:r w:rsidRPr="003E620B">
        <w:rPr>
          <w:b/>
        </w:rPr>
        <w:t xml:space="preserve"> an area in need of improvement</w:t>
      </w:r>
      <w:r>
        <w:t xml:space="preserve">. </w:t>
      </w:r>
      <w:r w:rsidRPr="003E620B">
        <w:rPr>
          <w:b/>
        </w:rPr>
        <w:t xml:space="preserve">Stakeholder engagement, </w:t>
      </w:r>
      <w:r>
        <w:rPr>
          <w:b/>
        </w:rPr>
        <w:t>outreach and communication</w:t>
      </w:r>
      <w:r w:rsidRPr="003E620B">
        <w:rPr>
          <w:b/>
        </w:rPr>
        <w:t xml:space="preserve"> </w:t>
      </w:r>
      <w:r>
        <w:rPr>
          <w:b/>
        </w:rPr>
        <w:t>are</w:t>
      </w:r>
      <w:r w:rsidRPr="003E620B">
        <w:rPr>
          <w:b/>
        </w:rPr>
        <w:t xml:space="preserve"> considered to need strengthening</w:t>
      </w:r>
      <w:r>
        <w:t xml:space="preserve">, while it is acknowledged that </w:t>
      </w:r>
      <w:r w:rsidRPr="0020094C">
        <w:t xml:space="preserve">a recent </w:t>
      </w:r>
      <w:r>
        <w:t>recruitment</w:t>
      </w:r>
      <w:r w:rsidRPr="0020094C">
        <w:t xml:space="preserve"> has significantly strengthened the communic</w:t>
      </w:r>
      <w:r>
        <w:t>ations and outreach activities.</w:t>
      </w:r>
      <w:r w:rsidRPr="0020094C">
        <w:t xml:space="preserve"> </w:t>
      </w:r>
      <w:r>
        <w:t>T</w:t>
      </w:r>
      <w:r w:rsidRPr="0020094C">
        <w:t>he visibility of IPBES needs to extend b</w:t>
      </w:r>
      <w:r>
        <w:t>eyond ministries of environment.</w:t>
      </w:r>
    </w:p>
    <w:p w14:paraId="20F4D7E1" w14:textId="77777777" w:rsidR="002C753E" w:rsidRPr="00D91438" w:rsidRDefault="002C753E" w:rsidP="005820EA">
      <w:pPr>
        <w:pStyle w:val="CH1"/>
      </w:pPr>
      <w:r>
        <w:tab/>
        <w:t>VI.</w:t>
      </w:r>
      <w:r>
        <w:tab/>
        <w:t>Effectiveness of budgetary management and financial rules</w:t>
      </w:r>
    </w:p>
    <w:p w14:paraId="6C0AA0BC" w14:textId="77777777" w:rsidR="002C753E" w:rsidRPr="0020094C"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sidRPr="0034666C">
        <w:rPr>
          <w:b/>
        </w:rPr>
        <w:t xml:space="preserve">Given the tight budgetary situation, it was recognized that there is a need </w:t>
      </w:r>
      <w:r>
        <w:rPr>
          <w:b/>
        </w:rPr>
        <w:t>to step up</w:t>
      </w:r>
      <w:r w:rsidRPr="0034666C">
        <w:rPr>
          <w:b/>
        </w:rPr>
        <w:t xml:space="preserve"> fundraising activities</w:t>
      </w:r>
      <w:r w:rsidRPr="0034666C">
        <w:t xml:space="preserve">. </w:t>
      </w:r>
      <w:r w:rsidRPr="0034666C">
        <w:rPr>
          <w:b/>
        </w:rPr>
        <w:t xml:space="preserve">The financial rules are considered to have been observed well, and the budget documents presented to </w:t>
      </w:r>
      <w:r>
        <w:rPr>
          <w:b/>
        </w:rPr>
        <w:t xml:space="preserve">the </w:t>
      </w:r>
      <w:r w:rsidRPr="0034666C">
        <w:rPr>
          <w:b/>
        </w:rPr>
        <w:t xml:space="preserve">Plenary </w:t>
      </w:r>
      <w:r>
        <w:rPr>
          <w:b/>
        </w:rPr>
        <w:t xml:space="preserve">are </w:t>
      </w:r>
      <w:r w:rsidRPr="0034666C">
        <w:rPr>
          <w:b/>
        </w:rPr>
        <w:t>adequate</w:t>
      </w:r>
      <w:r w:rsidRPr="0034666C">
        <w:t>.</w:t>
      </w:r>
      <w:r>
        <w:t xml:space="preserve"> S</w:t>
      </w:r>
      <w:r w:rsidRPr="0020094C">
        <w:t>ignificant amounts of in-kind contributions have been obtained, reducin</w:t>
      </w:r>
      <w:r>
        <w:t>g pressures on the IPBES trust fund.</w:t>
      </w:r>
    </w:p>
    <w:p w14:paraId="6EC54FDE" w14:textId="77777777" w:rsidR="002C753E" w:rsidRDefault="002C753E" w:rsidP="005820EA">
      <w:pPr>
        <w:pStyle w:val="Normal-pool"/>
      </w:pPr>
      <w:r>
        <w:br w:type="page"/>
      </w:r>
    </w:p>
    <w:p w14:paraId="2295F65B" w14:textId="77777777" w:rsidR="002C753E" w:rsidRDefault="002C753E" w:rsidP="005820EA">
      <w:pPr>
        <w:pStyle w:val="BBTitle"/>
      </w:pPr>
      <w:r>
        <w:lastRenderedPageBreak/>
        <w:t>Detailed results of the questionnaire used as basis for the internal review and considerations for the future</w:t>
      </w:r>
    </w:p>
    <w:p w14:paraId="6E18BA87" w14:textId="77777777" w:rsidR="002C753E" w:rsidRPr="00723098"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The following sections present the quantitative results from the questionnaire undertaken as a basis for the internal review, followed by sub-sections on “considerations for the future” which are suggested by the Bureau and the Multidisciplinary Expert Panel based on the quantitative results and some of the qualitative comments, which are summarized in Appendix IV.</w:t>
      </w:r>
    </w:p>
    <w:p w14:paraId="45B8B318" w14:textId="77777777" w:rsidR="002C753E" w:rsidRDefault="002C753E" w:rsidP="005820EA">
      <w:pPr>
        <w:pStyle w:val="CH1"/>
      </w:pPr>
      <w:r>
        <w:tab/>
        <w:t>I.</w:t>
      </w:r>
      <w:r>
        <w:tab/>
        <w:t>Functions of IPBES</w:t>
      </w:r>
    </w:p>
    <w:p w14:paraId="59BB88D8" w14:textId="6EDE8357" w:rsidR="002C753E" w:rsidRPr="005820EA" w:rsidRDefault="002C753E">
      <w:pPr>
        <w:pStyle w:val="CH2"/>
        <w:tabs>
          <w:tab w:val="clear" w:pos="624"/>
          <w:tab w:val="left" w:pos="4082"/>
        </w:tabs>
        <w:spacing w:before="80"/>
        <w:ind w:left="1247" w:hanging="1247"/>
      </w:pPr>
      <w:r>
        <w:tab/>
      </w:r>
      <w:r w:rsidRPr="005820EA">
        <w:t>A.</w:t>
      </w:r>
      <w:r w:rsidRPr="005820EA">
        <w:tab/>
        <w:t>Assessing knowledge on biodiversity and ecosystem services to support the science-policy interface</w:t>
      </w:r>
    </w:p>
    <w:p w14:paraId="0A7D9A3E" w14:textId="77777777" w:rsidR="002C753E" w:rsidRPr="00050018"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sidRPr="00050018">
        <w:t>The revi</w:t>
      </w:r>
      <w:r>
        <w:t>ew of the assessment function was</w:t>
      </w:r>
      <w:r w:rsidRPr="00050018">
        <w:t xml:space="preserve"> focused on the processes for the nomination and selection of experts, the functioning of the management teams, the processes for preparing assessment scoping reports, and the usefulness of completed assessments to policy-makers and other users. The</w:t>
      </w:r>
      <w:r>
        <w:t xml:space="preserve"> substance of the assessments was</w:t>
      </w:r>
      <w:r w:rsidRPr="00050018">
        <w:t xml:space="preserve"> not </w:t>
      </w:r>
      <w:r>
        <w:t xml:space="preserve">the </w:t>
      </w:r>
      <w:r w:rsidRPr="00050018">
        <w:t xml:space="preserve">subject of the review. </w:t>
      </w:r>
    </w:p>
    <w:p w14:paraId="0F92F2DA" w14:textId="77777777" w:rsidR="002C753E" w:rsidRPr="00050018"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The most highly rated aspect of work related to assessments was that the </w:t>
      </w:r>
      <w:r w:rsidRPr="00050018">
        <w:rPr>
          <w:u w:val="single"/>
        </w:rPr>
        <w:t>completed summary for policymakers</w:t>
      </w:r>
      <w:r w:rsidRPr="00050018">
        <w:t xml:space="preserve"> of the assessment of pollination and pollinators had been written in a style that is easily understood by a wide range of audiences</w:t>
      </w:r>
      <w:r>
        <w:t xml:space="preserve"> (mean rating of 4.1; 85% out of 66</w:t>
      </w:r>
      <w:r w:rsidRPr="00050018">
        <w:t xml:space="preserve"> respondents chose “well” or “very wel</w:t>
      </w:r>
      <w:r>
        <w:t xml:space="preserve">l”). </w:t>
      </w:r>
      <w:r w:rsidRPr="00050018">
        <w:t xml:space="preserve">The summary for policymakers of the scenarios and models assessment received a </w:t>
      </w:r>
      <w:r>
        <w:t xml:space="preserve">slightly </w:t>
      </w:r>
      <w:r w:rsidRPr="00050018">
        <w:t>lower rating (</w:t>
      </w:r>
      <w:r>
        <w:t xml:space="preserve">mean rating of 3.5; 55% of 62 </w:t>
      </w:r>
      <w:r w:rsidRPr="00050018">
        <w:t xml:space="preserve">respondents chose “well” or “very well”). The general question of whether the </w:t>
      </w:r>
      <w:r w:rsidRPr="00050018">
        <w:rPr>
          <w:u w:val="single"/>
        </w:rPr>
        <w:t>lengths of the completed summaries for policymakers</w:t>
      </w:r>
      <w:r w:rsidRPr="00050018">
        <w:t xml:space="preserve"> has been appropriate was rated </w:t>
      </w:r>
      <w:r>
        <w:t>with “well” or “very well” by 69% out of 70</w:t>
      </w:r>
      <w:r w:rsidRPr="00050018">
        <w:t xml:space="preserve"> respondents. </w:t>
      </w:r>
    </w:p>
    <w:p w14:paraId="137B3CC3"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T</w:t>
      </w:r>
      <w:r w:rsidRPr="00050018">
        <w:t xml:space="preserve">he </w:t>
      </w:r>
      <w:r w:rsidRPr="006C645B">
        <w:rPr>
          <w:u w:val="single"/>
        </w:rPr>
        <w:t>scoping processes</w:t>
      </w:r>
      <w:r>
        <w:t xml:space="preserve"> were considered to have worked well overall (mean rating for the four regional assessments 3.7; r</w:t>
      </w:r>
      <w:r w:rsidRPr="00050018">
        <w:t>egional assessments of biodiversity and ecosystem se</w:t>
      </w:r>
      <w:r>
        <w:t xml:space="preserve">rvices for Africa (3.7), the Americas (3.9), Asia-Pacific (3.8), and </w:t>
      </w:r>
      <w:r w:rsidRPr="00050018">
        <w:t>Europe and Central Asia</w:t>
      </w:r>
      <w:r>
        <w:t xml:space="preserve"> (3.7); </w:t>
      </w:r>
      <w:r w:rsidRPr="00050018">
        <w:t>global assessment</w:t>
      </w:r>
      <w:r>
        <w:t xml:space="preserve"> (3.9); land degradation and restoration assessment (3.7); values assessment (3.6); assessment of invasive alien species (3.4) and sustainable use of wild species (2.9)). </w:t>
      </w:r>
      <w:r w:rsidRPr="00050018">
        <w:t xml:space="preserve">The </w:t>
      </w:r>
      <w:r w:rsidRPr="006C645B">
        <w:rPr>
          <w:u w:val="single"/>
        </w:rPr>
        <w:t>management committees</w:t>
      </w:r>
      <w:r>
        <w:t xml:space="preserve"> overseeing the assessments were rated to have worked “well”, with the exception of the </w:t>
      </w:r>
      <w:r w:rsidRPr="00050018">
        <w:t>management committee</w:t>
      </w:r>
      <w:r>
        <w:t>s</w:t>
      </w:r>
      <w:r w:rsidRPr="00050018">
        <w:t xml:space="preserve"> of the land degradation assessmen</w:t>
      </w:r>
      <w:r>
        <w:t xml:space="preserve">t, and of the regional assessments for Africa that were rated “fair” (3.3 and 3.4, respectively). </w:t>
      </w:r>
    </w:p>
    <w:p w14:paraId="79D6B4B7"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28% of 68</w:t>
      </w:r>
      <w:r w:rsidRPr="00050018">
        <w:t xml:space="preserve"> respondents disagreed or disagreed strongly with the proposition that experts and Governments have provided adequate </w:t>
      </w:r>
      <w:r w:rsidRPr="006C645B">
        <w:rPr>
          <w:u w:val="single"/>
        </w:rPr>
        <w:t>input and comments</w:t>
      </w:r>
      <w:r w:rsidRPr="00050018">
        <w:t xml:space="preserve">. </w:t>
      </w:r>
      <w:r>
        <w:t>50% out of 68</w:t>
      </w:r>
      <w:r w:rsidRPr="00050018">
        <w:t xml:space="preserve"> respondents agreed or strongly agreed that the peer-review process has been efficient. The questionnaire also addressed the </w:t>
      </w:r>
      <w:r w:rsidRPr="006C645B">
        <w:rPr>
          <w:u w:val="single"/>
        </w:rPr>
        <w:t>processes for the nomination and selection of authors</w:t>
      </w:r>
      <w:r w:rsidRPr="00050018">
        <w:t>, and mixed reviews w</w:t>
      </w:r>
      <w:r>
        <w:t>ere received. 54% out of 74 respondents and 55% out of 75</w:t>
      </w:r>
      <w:r w:rsidRPr="00050018">
        <w:t xml:space="preserve"> respondents, respectively, agreed or agreed strongly that these processes have worked well. </w:t>
      </w:r>
    </w:p>
    <w:p w14:paraId="3CDFD34E" w14:textId="77777777" w:rsidR="002C753E" w:rsidRPr="005820EA" w:rsidRDefault="002C753E" w:rsidP="005820EA">
      <w:pPr>
        <w:pStyle w:val="CH3"/>
        <w:rPr>
          <w:i/>
        </w:rPr>
      </w:pPr>
      <w:r w:rsidRPr="00641379">
        <w:rPr>
          <w:i/>
        </w:rPr>
        <w:tab/>
      </w:r>
      <w:r w:rsidRPr="00641379">
        <w:rPr>
          <w:i/>
        </w:rPr>
        <w:tab/>
        <w:t>Considerations for the future</w:t>
      </w:r>
    </w:p>
    <w:p w14:paraId="71BA36DE" w14:textId="77777777" w:rsidR="002C753E" w:rsidRPr="005A6702"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5A6702">
        <w:rPr>
          <w:i/>
        </w:rPr>
        <w:t>The summaries for policy makers should be of a similar or shorter length to that of the assessment</w:t>
      </w:r>
      <w:r>
        <w:rPr>
          <w:i/>
        </w:rPr>
        <w:t xml:space="preserve"> of </w:t>
      </w:r>
      <w:r w:rsidRPr="005A6702">
        <w:rPr>
          <w:i/>
        </w:rPr>
        <w:t>pollinators</w:t>
      </w:r>
      <w:r>
        <w:rPr>
          <w:i/>
        </w:rPr>
        <w:t xml:space="preserve">, </w:t>
      </w:r>
      <w:r w:rsidRPr="005A6702">
        <w:rPr>
          <w:i/>
        </w:rPr>
        <w:t>pollination and</w:t>
      </w:r>
      <w:r>
        <w:rPr>
          <w:i/>
        </w:rPr>
        <w:t xml:space="preserve"> food production</w:t>
      </w:r>
      <w:r w:rsidRPr="005A6702">
        <w:rPr>
          <w:i/>
        </w:rPr>
        <w:t xml:space="preserve">. The text should be written in a non-technical style that is accessible to policymakers. Governments should be </w:t>
      </w:r>
      <w:r>
        <w:rPr>
          <w:i/>
        </w:rPr>
        <w:t xml:space="preserve">invited </w:t>
      </w:r>
      <w:r w:rsidRPr="005A6702">
        <w:rPr>
          <w:i/>
        </w:rPr>
        <w:t>to translate the summaries for policymakers into language</w:t>
      </w:r>
      <w:r>
        <w:rPr>
          <w:i/>
        </w:rPr>
        <w:t>s other than the official languages of the United Nations</w:t>
      </w:r>
      <w:r w:rsidRPr="005A6702">
        <w:rPr>
          <w:i/>
        </w:rPr>
        <w:t xml:space="preserve"> to facilitate uptake at the national level.</w:t>
      </w:r>
    </w:p>
    <w:p w14:paraId="0FD7D332" w14:textId="77777777" w:rsidR="002C753E" w:rsidRPr="005A6702"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5A6702">
        <w:rPr>
          <w:i/>
        </w:rPr>
        <w:t>The involvement of policy experts and users of IPBES assessments in the scoping processes could enhance the policy relevance of the assessments.  This could be accomplished through the nomination and selection of such experts as part of the scoping expert team</w:t>
      </w:r>
      <w:r w:rsidRPr="00D54DE9">
        <w:rPr>
          <w:i/>
        </w:rPr>
        <w:t>.</w:t>
      </w:r>
      <w:r w:rsidRPr="005A6702">
        <w:rPr>
          <w:i/>
        </w:rPr>
        <w:t xml:space="preserve"> </w:t>
      </w:r>
      <w:r>
        <w:rPr>
          <w:i/>
        </w:rPr>
        <w:t xml:space="preserve">An in-person meeting of scoping experts is considered indispensable for the scoping of complex themes. </w:t>
      </w:r>
    </w:p>
    <w:p w14:paraId="65CDD20B" w14:textId="77777777" w:rsidR="002C753E" w:rsidRPr="005A6702"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5A6702">
        <w:rPr>
          <w:i/>
        </w:rPr>
        <w:t>Clearer guidance on the roles, responsibilities and operational aspects of the management committees should be established.</w:t>
      </w:r>
    </w:p>
    <w:p w14:paraId="23FFE8A2" w14:textId="77777777" w:rsidR="002C753E" w:rsidRPr="005A6702"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5A6702">
        <w:rPr>
          <w:i/>
        </w:rPr>
        <w:t xml:space="preserve">Access to drafts of assessment reports should be simplified. Experts and Governments are encouraged to provide more detailed comments on the draft assessment reports.  Governments could be assisted through regional dialogue meetings </w:t>
      </w:r>
      <w:r>
        <w:rPr>
          <w:i/>
        </w:rPr>
        <w:t xml:space="preserve">earlier in the process, preferably </w:t>
      </w:r>
      <w:r w:rsidRPr="005A6702">
        <w:rPr>
          <w:i/>
        </w:rPr>
        <w:t xml:space="preserve">at the beginning of the </w:t>
      </w:r>
      <w:r w:rsidRPr="005A6702">
        <w:rPr>
          <w:i/>
        </w:rPr>
        <w:lastRenderedPageBreak/>
        <w:t>second order draft review processes.  Communication and collaboration between assessment co-chairs and the Multidisciplinary Expert Panel and the Bureau could be strengthened.</w:t>
      </w:r>
    </w:p>
    <w:p w14:paraId="2B8C5343" w14:textId="77777777" w:rsidR="002C753E" w:rsidRPr="005A6702"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5A6702">
        <w:rPr>
          <w:i/>
        </w:rPr>
        <w:t>Governments and other stakeholder groups are encouraged to nominate a more balanced set of nominees consistent with</w:t>
      </w:r>
      <w:r>
        <w:rPr>
          <w:i/>
        </w:rPr>
        <w:t xml:space="preserve"> the scope of the assessments. </w:t>
      </w:r>
      <w:r w:rsidRPr="005A6702">
        <w:rPr>
          <w:i/>
        </w:rPr>
        <w:t>In particular, there is a need for</w:t>
      </w:r>
      <w:r>
        <w:rPr>
          <w:i/>
        </w:rPr>
        <w:t xml:space="preserve"> </w:t>
      </w:r>
      <w:r w:rsidRPr="005A6702">
        <w:rPr>
          <w:i/>
        </w:rPr>
        <w:t xml:space="preserve">increased nominations of </w:t>
      </w:r>
      <w:r>
        <w:rPr>
          <w:i/>
        </w:rPr>
        <w:t xml:space="preserve">women, </w:t>
      </w:r>
      <w:r w:rsidRPr="005A6702">
        <w:rPr>
          <w:i/>
        </w:rPr>
        <w:t xml:space="preserve">social scientists, scholars from the humanities, experts </w:t>
      </w:r>
      <w:r>
        <w:rPr>
          <w:i/>
        </w:rPr>
        <w:t xml:space="preserve">and holders </w:t>
      </w:r>
      <w:r w:rsidRPr="005A6702">
        <w:rPr>
          <w:i/>
        </w:rPr>
        <w:t>of indigenous and local knowledge.  A greater number of nominations</w:t>
      </w:r>
      <w:r>
        <w:rPr>
          <w:i/>
        </w:rPr>
        <w:t xml:space="preserve"> is needed from Eastern Europe </w:t>
      </w:r>
      <w:r w:rsidRPr="005A6702">
        <w:rPr>
          <w:i/>
        </w:rPr>
        <w:t>and Africa. Governments could be assisted by the Multidisciplinary Expert Panel in identifying relevant experts in each region.  The results of the selection process by the Multidisciplinary Expert Panel should be communicated more clearly and transparently.</w:t>
      </w:r>
    </w:p>
    <w:p w14:paraId="416304F6" w14:textId="77777777" w:rsidR="002C753E" w:rsidRPr="005820EA" w:rsidRDefault="002C753E">
      <w:pPr>
        <w:pStyle w:val="CH2"/>
        <w:tabs>
          <w:tab w:val="clear" w:pos="624"/>
          <w:tab w:val="left" w:pos="4082"/>
        </w:tabs>
        <w:spacing w:before="80"/>
        <w:ind w:left="1247" w:hanging="1247"/>
      </w:pPr>
      <w:r w:rsidRPr="005820EA">
        <w:tab/>
        <w:t>B.</w:t>
      </w:r>
      <w:r w:rsidRPr="005820EA">
        <w:tab/>
        <w:t>Policy-relevant tools and methodologies</w:t>
      </w:r>
    </w:p>
    <w:p w14:paraId="0EC2201F" w14:textId="77777777" w:rsidR="002C753E" w:rsidRPr="008238CC"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sidRPr="008238CC">
        <w:t>The review of IPBES’ function related to policy-relevant</w:t>
      </w:r>
      <w:r>
        <w:t xml:space="preserve"> tools and methodologies focused</w:t>
      </w:r>
      <w:r w:rsidRPr="008238CC">
        <w:t xml:space="preserve"> on the </w:t>
      </w:r>
      <w:r w:rsidRPr="008238CC">
        <w:rPr>
          <w:u w:val="single"/>
        </w:rPr>
        <w:t>usefulness of the catalogue for policy support tools</w:t>
      </w:r>
      <w:r w:rsidRPr="008238CC">
        <w:t xml:space="preserve">. </w:t>
      </w:r>
      <w:r>
        <w:t>38% out of 56 respondents rated</w:t>
      </w:r>
      <w:r w:rsidRPr="008238CC">
        <w:t xml:space="preserve"> the usefulness of the catalogue</w:t>
      </w:r>
      <w:r>
        <w:t xml:space="preserve"> “good” or “very good”, 18% rated it “poor” or “very poor”. The mean rating was 3.2. </w:t>
      </w:r>
    </w:p>
    <w:p w14:paraId="4856F511" w14:textId="35256EA3" w:rsidR="002C753E" w:rsidRPr="002C753E" w:rsidRDefault="002C753E" w:rsidP="002C753E">
      <w:pPr>
        <w:pStyle w:val="CH3"/>
        <w:rPr>
          <w:i/>
        </w:rPr>
      </w:pPr>
      <w:r>
        <w:rPr>
          <w:i/>
        </w:rPr>
        <w:tab/>
      </w:r>
      <w:r>
        <w:rPr>
          <w:i/>
        </w:rPr>
        <w:tab/>
      </w:r>
      <w:r w:rsidRPr="002C753E">
        <w:rPr>
          <w:i/>
        </w:rPr>
        <w:t>Considerations for the future</w:t>
      </w:r>
    </w:p>
    <w:p w14:paraId="4B0462AB" w14:textId="77777777" w:rsidR="002C753E" w:rsidRPr="005B467A"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bookmarkStart w:id="8" w:name="_Hlk500861691"/>
      <w:r w:rsidRPr="005B467A">
        <w:rPr>
          <w:i/>
        </w:rPr>
        <w:t xml:space="preserve">More emphasis, </w:t>
      </w:r>
      <w:r>
        <w:rPr>
          <w:i/>
        </w:rPr>
        <w:t>with</w:t>
      </w:r>
      <w:r w:rsidRPr="005B467A">
        <w:rPr>
          <w:i/>
        </w:rPr>
        <w:t xml:space="preserve"> </w:t>
      </w:r>
      <w:r>
        <w:rPr>
          <w:i/>
        </w:rPr>
        <w:t>a clearer mandate and adequate</w:t>
      </w:r>
      <w:r w:rsidRPr="005B467A">
        <w:rPr>
          <w:i/>
        </w:rPr>
        <w:t xml:space="preserve"> funding, could be placed on this activity in the future</w:t>
      </w:r>
      <w:r>
        <w:rPr>
          <w:i/>
        </w:rPr>
        <w:t>, to strengthen the development of t</w:t>
      </w:r>
      <w:r w:rsidRPr="005B467A">
        <w:rPr>
          <w:i/>
        </w:rPr>
        <w:t xml:space="preserve">he catalogue </w:t>
      </w:r>
      <w:r>
        <w:rPr>
          <w:i/>
        </w:rPr>
        <w:t>which</w:t>
      </w:r>
      <w:r w:rsidRPr="005B467A">
        <w:rPr>
          <w:i/>
        </w:rPr>
        <w:t xml:space="preserve"> include</w:t>
      </w:r>
      <w:r>
        <w:rPr>
          <w:i/>
        </w:rPr>
        <w:t>s</w:t>
      </w:r>
      <w:r w:rsidRPr="005B467A">
        <w:rPr>
          <w:i/>
        </w:rPr>
        <w:t xml:space="preserve"> information contained in the assessments and submitted by Governments and other stakeholders, (e.g., </w:t>
      </w:r>
      <w:r>
        <w:rPr>
          <w:i/>
        </w:rPr>
        <w:t xml:space="preserve">on </w:t>
      </w:r>
      <w:r w:rsidRPr="005B467A">
        <w:rPr>
          <w:i/>
        </w:rPr>
        <w:t>the effectiveness of policy tools and methodologies)</w:t>
      </w:r>
      <w:r>
        <w:rPr>
          <w:i/>
        </w:rPr>
        <w:t>, and consider other activities beyond the catalogue</w:t>
      </w:r>
      <w:r w:rsidRPr="005B467A">
        <w:rPr>
          <w:i/>
        </w:rPr>
        <w:t>.</w:t>
      </w:r>
    </w:p>
    <w:bookmarkEnd w:id="8"/>
    <w:p w14:paraId="024A1DA1" w14:textId="77777777" w:rsidR="002C753E" w:rsidRPr="005820EA" w:rsidRDefault="002C753E" w:rsidP="002C753E">
      <w:pPr>
        <w:pStyle w:val="CH2"/>
        <w:tabs>
          <w:tab w:val="clear" w:pos="624"/>
          <w:tab w:val="left" w:pos="4082"/>
        </w:tabs>
        <w:spacing w:before="80"/>
        <w:ind w:left="1247" w:hanging="1247"/>
      </w:pPr>
      <w:r w:rsidRPr="005820EA">
        <w:tab/>
        <w:t>C.</w:t>
      </w:r>
      <w:r w:rsidRPr="005820EA">
        <w:tab/>
        <w:t>Capacity-building</w:t>
      </w:r>
      <w:r w:rsidRPr="005820EA">
        <w:rPr>
          <w:sz w:val="18"/>
          <w:szCs w:val="18"/>
          <w:vertAlign w:val="superscript"/>
        </w:rPr>
        <w:footnoteReference w:id="3"/>
      </w:r>
    </w:p>
    <w:p w14:paraId="705F655A"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The review of IPBES’ function related to capacity-building focused on a range of aspects, including the pilot fellowship programme, building capacity for the implementation of the work programme, the catalysis of financial and in-kind support, the inclusion of indigenous and local knowledge holders, links with other international initiatives and the capacity-building forum.  </w:t>
      </w:r>
    </w:p>
    <w:p w14:paraId="16C032EC"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The pilot </w:t>
      </w:r>
      <w:r w:rsidRPr="00CF1922">
        <w:rPr>
          <w:u w:val="single"/>
        </w:rPr>
        <w:t>fellowship programme</w:t>
      </w:r>
      <w:r>
        <w:t xml:space="preserve"> was considered the most successful aspect of IPBES’ work on capacity-building, with 70% of 63 respondents evaluating the programme as working well or very well. 38% of 56 respondents rated the matching of IPBES funding for the priority capacity-building needs identified by the Plenary, with other resources by catalysing financial and in-kind support as good or very good. </w:t>
      </w:r>
    </w:p>
    <w:p w14:paraId="666E50A3"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The degree of success of the capacity-building forum was rated “fair” (mean rating 3.1). The degree to which IPBES has established appropriate links with other international initiatives and their effectiveness was rated </w:t>
      </w:r>
      <w:r w:rsidRPr="007D6066">
        <w:t>by 48% of as “fair” and</w:t>
      </w:r>
      <w:r>
        <w:t xml:space="preserve"> by 20% as “poor or very poor”. The degree to which capacity building activities involved indigenous and local knowledge holders received an average rating of “fair” (2.8).  </w:t>
      </w:r>
    </w:p>
    <w:p w14:paraId="3118734E" w14:textId="27D9F133" w:rsidR="002C753E" w:rsidRPr="002C753E" w:rsidRDefault="002C753E" w:rsidP="002C753E">
      <w:pPr>
        <w:pStyle w:val="CH3"/>
        <w:rPr>
          <w:i/>
        </w:rPr>
      </w:pPr>
      <w:r>
        <w:rPr>
          <w:i/>
        </w:rPr>
        <w:tab/>
      </w:r>
      <w:r>
        <w:rPr>
          <w:i/>
        </w:rPr>
        <w:tab/>
      </w:r>
      <w:r w:rsidRPr="002C753E">
        <w:rPr>
          <w:i/>
        </w:rPr>
        <w:t>Considerations for the future</w:t>
      </w:r>
    </w:p>
    <w:p w14:paraId="120C3501"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5B467A">
        <w:rPr>
          <w:i/>
        </w:rPr>
        <w:t xml:space="preserve">The Plenary-approved rolling plan should form the basis for capacity building activities in the near future.  </w:t>
      </w:r>
    </w:p>
    <w:p w14:paraId="795A2DA5" w14:textId="77777777" w:rsidR="002C753E" w:rsidRPr="005B467A"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5B467A">
        <w:rPr>
          <w:i/>
        </w:rPr>
        <w:t xml:space="preserve">There is a need to increase interactions with the other IPBES activities, in particular the assessments, </w:t>
      </w:r>
      <w:r>
        <w:rPr>
          <w:i/>
        </w:rPr>
        <w:t>and</w:t>
      </w:r>
      <w:r w:rsidRPr="005B467A">
        <w:rPr>
          <w:i/>
        </w:rPr>
        <w:t xml:space="preserve"> with policy-makers, </w:t>
      </w:r>
      <w:r>
        <w:rPr>
          <w:i/>
        </w:rPr>
        <w:t xml:space="preserve">to </w:t>
      </w:r>
      <w:r w:rsidRPr="005B467A">
        <w:rPr>
          <w:i/>
        </w:rPr>
        <w:t xml:space="preserve">expand partnerships, mobilize financial and technical resources, and </w:t>
      </w:r>
      <w:r>
        <w:rPr>
          <w:i/>
        </w:rPr>
        <w:t xml:space="preserve">to </w:t>
      </w:r>
      <w:r w:rsidRPr="005B467A">
        <w:rPr>
          <w:i/>
        </w:rPr>
        <w:t>reconsider the format of the capacity-building forums and membership of the capacity-building task force.</w:t>
      </w:r>
    </w:p>
    <w:p w14:paraId="1395FB52" w14:textId="77777777" w:rsidR="002C753E" w:rsidRPr="005820EA" w:rsidRDefault="002C753E" w:rsidP="005820EA">
      <w:pPr>
        <w:pStyle w:val="CH2"/>
        <w:tabs>
          <w:tab w:val="clear" w:pos="624"/>
          <w:tab w:val="left" w:pos="4082"/>
        </w:tabs>
        <w:spacing w:before="80"/>
        <w:ind w:left="1247" w:hanging="1247"/>
        <w:rPr>
          <w:b w:val="0"/>
        </w:rPr>
      </w:pPr>
      <w:r>
        <w:tab/>
      </w:r>
      <w:r w:rsidRPr="009634DD">
        <w:t>D.</w:t>
      </w:r>
      <w:r w:rsidRPr="009634DD">
        <w:tab/>
        <w:t>Knowledge and data</w:t>
      </w:r>
    </w:p>
    <w:p w14:paraId="7BD72D4F"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The review of IPBES’ function related to knowledge and data focused on cooperation with other international initiatives and use of data sets held by partner organizations, the management of data and information used in assessments and support provided by the task force on knowledge and data. </w:t>
      </w:r>
    </w:p>
    <w:p w14:paraId="08F23C91"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The question regarding the </w:t>
      </w:r>
      <w:r w:rsidRPr="00B32496">
        <w:rPr>
          <w:u w:val="single"/>
        </w:rPr>
        <w:t>work of the task force on knowledge and data</w:t>
      </w:r>
      <w:r>
        <w:t xml:space="preserve"> received the lowest rating among the various aspects of the work on knowledge and data, with 51% of 51 respondents </w:t>
      </w:r>
      <w:r>
        <w:lastRenderedPageBreak/>
        <w:t xml:space="preserve">answering that they disagree or strongly disagree with the proposition that the task force provided, in time, the necessary inputs to assessments. </w:t>
      </w:r>
      <w:r w:rsidRPr="007832C6">
        <w:rPr>
          <w:u w:val="single"/>
        </w:rPr>
        <w:t>Processes used to manage the data and information used in assessments</w:t>
      </w:r>
      <w:r>
        <w:t xml:space="preserve"> were rated “fair” (mean rating of 3.0). The question to what degree IPBES has established appropriate </w:t>
      </w:r>
      <w:r w:rsidRPr="007832C6">
        <w:rPr>
          <w:u w:val="single"/>
        </w:rPr>
        <w:t>links with other international initiatives</w:t>
      </w:r>
      <w:r>
        <w:t xml:space="preserve"> and identified and used existing data sets held by partner organizations received a mean rating of 3.4, with 47% of 64 respondents rating it “good” or “very good”. </w:t>
      </w:r>
    </w:p>
    <w:p w14:paraId="500A4CBC" w14:textId="6E04207D" w:rsidR="002C753E" w:rsidRPr="002C753E" w:rsidRDefault="002C753E" w:rsidP="002C753E">
      <w:pPr>
        <w:pStyle w:val="CH3"/>
        <w:rPr>
          <w:i/>
        </w:rPr>
      </w:pPr>
      <w:r>
        <w:rPr>
          <w:i/>
        </w:rPr>
        <w:tab/>
      </w:r>
      <w:r>
        <w:rPr>
          <w:i/>
        </w:rPr>
        <w:tab/>
      </w:r>
      <w:r w:rsidRPr="002C753E">
        <w:rPr>
          <w:i/>
        </w:rPr>
        <w:t>Considerations for the future</w:t>
      </w:r>
    </w:p>
    <w:p w14:paraId="362E9BC5" w14:textId="77777777" w:rsidR="002C753E" w:rsidRPr="009634DD"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9634DD">
        <w:rPr>
          <w:i/>
        </w:rPr>
        <w:t>The indicators work should become more interdisciplinary</w:t>
      </w:r>
      <w:r>
        <w:rPr>
          <w:i/>
        </w:rPr>
        <w:t xml:space="preserve"> and take into consideration different worldviews and related knowledge systems</w:t>
      </w:r>
      <w:r w:rsidRPr="009634DD">
        <w:rPr>
          <w:i/>
        </w:rPr>
        <w:t>, i.e., involv</w:t>
      </w:r>
      <w:r>
        <w:rPr>
          <w:i/>
        </w:rPr>
        <w:t xml:space="preserve">e more </w:t>
      </w:r>
      <w:r w:rsidRPr="009634DD">
        <w:rPr>
          <w:i/>
        </w:rPr>
        <w:t>social scien</w:t>
      </w:r>
      <w:r>
        <w:rPr>
          <w:i/>
        </w:rPr>
        <w:t>tists and experts and holders</w:t>
      </w:r>
      <w:r w:rsidDel="003F48A5">
        <w:rPr>
          <w:i/>
        </w:rPr>
        <w:t xml:space="preserve"> </w:t>
      </w:r>
      <w:r>
        <w:rPr>
          <w:i/>
        </w:rPr>
        <w:t>of indigenous and local knowledge</w:t>
      </w:r>
      <w:r w:rsidRPr="009634DD">
        <w:rPr>
          <w:i/>
        </w:rPr>
        <w:t xml:space="preserve">, and more policy-relevant.  Synergies with existing data and indicator processes could be enhanced. </w:t>
      </w:r>
      <w:r>
        <w:rPr>
          <w:i/>
        </w:rPr>
        <w:t xml:space="preserve">Further guidance could be provided regarding the role of indicators in assessments. </w:t>
      </w:r>
      <w:r w:rsidRPr="009634DD">
        <w:rPr>
          <w:i/>
        </w:rPr>
        <w:t xml:space="preserve"> </w:t>
      </w:r>
    </w:p>
    <w:p w14:paraId="351A9561" w14:textId="77777777" w:rsidR="002C753E" w:rsidRPr="009634DD"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9634DD">
        <w:rPr>
          <w:i/>
        </w:rPr>
        <w:t xml:space="preserve">The work on knowledge generation should increase as assessments are completed, uncertainties and research needs identified, and potential funders engaged in a dialogue.  </w:t>
      </w:r>
    </w:p>
    <w:p w14:paraId="57E188A6" w14:textId="77777777" w:rsidR="002C753E" w:rsidRPr="009634DD"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9634DD">
        <w:rPr>
          <w:i/>
        </w:rPr>
        <w:t>The terms of reference, scope and membership of the data and knowledge task force should be revisited.</w:t>
      </w:r>
    </w:p>
    <w:p w14:paraId="02441D0D" w14:textId="77777777" w:rsidR="002C753E" w:rsidRPr="005820EA" w:rsidRDefault="002C753E" w:rsidP="002C753E">
      <w:pPr>
        <w:pStyle w:val="CH2"/>
        <w:tabs>
          <w:tab w:val="clear" w:pos="624"/>
          <w:tab w:val="left" w:pos="4082"/>
        </w:tabs>
        <w:spacing w:before="80"/>
        <w:ind w:left="1247" w:hanging="1247"/>
      </w:pPr>
      <w:r w:rsidRPr="005820EA">
        <w:tab/>
        <w:t>E.</w:t>
      </w:r>
      <w:r w:rsidRPr="005820EA">
        <w:tab/>
        <w:t>Synergies between the four functions</w:t>
      </w:r>
    </w:p>
    <w:p w14:paraId="0A1B3FE9"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sidRPr="009E517C">
        <w:t xml:space="preserve">The question </w:t>
      </w:r>
      <w:r w:rsidRPr="007832C6">
        <w:rPr>
          <w:u w:val="single"/>
        </w:rPr>
        <w:t>whether the four functions of IPBES have worked well together</w:t>
      </w:r>
      <w:r w:rsidRPr="009E517C">
        <w:t xml:space="preserve"> r</w:t>
      </w:r>
      <w:r>
        <w:t>eceived mixed results. 37% of 68</w:t>
      </w:r>
      <w:r w:rsidRPr="009E517C">
        <w:t xml:space="preserve"> responses were</w:t>
      </w:r>
      <w:r>
        <w:t xml:space="preserve"> “well” or “very well”, while 24</w:t>
      </w:r>
      <w:r w:rsidRPr="009E517C">
        <w:t>% of responses we</w:t>
      </w:r>
      <w:r>
        <w:t>re “poor” or “very poor”, and 40</w:t>
      </w:r>
      <w:r w:rsidRPr="009E517C">
        <w:t xml:space="preserve">% of responses “fair”. </w:t>
      </w:r>
    </w:p>
    <w:p w14:paraId="526F8C5C" w14:textId="3B924CD6" w:rsidR="002C753E" w:rsidRPr="002C753E" w:rsidRDefault="002C753E" w:rsidP="002C753E">
      <w:pPr>
        <w:pStyle w:val="CH3"/>
        <w:rPr>
          <w:i/>
        </w:rPr>
      </w:pPr>
      <w:r>
        <w:rPr>
          <w:i/>
        </w:rPr>
        <w:tab/>
      </w:r>
      <w:r>
        <w:rPr>
          <w:i/>
        </w:rPr>
        <w:tab/>
      </w:r>
      <w:r w:rsidRPr="002C753E">
        <w:rPr>
          <w:i/>
        </w:rPr>
        <w:t>Considerations for the future</w:t>
      </w:r>
    </w:p>
    <w:p w14:paraId="1C689788"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9634DD">
        <w:rPr>
          <w:i/>
        </w:rPr>
        <w:t>Synergies among the four IPBES functions should be improved through measures such as: involving assessment experts in deliverables related to other functions</w:t>
      </w:r>
      <w:r>
        <w:rPr>
          <w:i/>
        </w:rPr>
        <w:t>, including related task forces (see also section IV below)</w:t>
      </w:r>
      <w:r w:rsidRPr="009634DD">
        <w:rPr>
          <w:i/>
        </w:rPr>
        <w:t xml:space="preserve">; participation of experts in more than one task force or activity; organization of task force meetings together; and greater interactions among </w:t>
      </w:r>
      <w:r>
        <w:rPr>
          <w:i/>
        </w:rPr>
        <w:t>technical support unit</w:t>
      </w:r>
      <w:r w:rsidRPr="009634DD">
        <w:rPr>
          <w:i/>
        </w:rPr>
        <w:t xml:space="preserve">s. </w:t>
      </w:r>
      <w:r>
        <w:rPr>
          <w:i/>
        </w:rPr>
        <w:t>Better s</w:t>
      </w:r>
      <w:r w:rsidRPr="002C0C8C">
        <w:rPr>
          <w:i/>
        </w:rPr>
        <w:t>ynergies and balance between the four functions is an important consideration for the development of the second work program.</w:t>
      </w:r>
    </w:p>
    <w:p w14:paraId="7389F918" w14:textId="77777777" w:rsidR="002C753E" w:rsidRPr="00EB256E" w:rsidRDefault="002C753E" w:rsidP="005820EA">
      <w:pPr>
        <w:pStyle w:val="CH1"/>
      </w:pPr>
      <w:r>
        <w:tab/>
        <w:t>II.</w:t>
      </w:r>
      <w:r>
        <w:tab/>
        <w:t>Operating principles of IPBES</w:t>
      </w:r>
    </w:p>
    <w:p w14:paraId="0F2612DF" w14:textId="77777777" w:rsidR="002C753E" w:rsidRPr="005820EA" w:rsidRDefault="002C753E" w:rsidP="002C753E">
      <w:pPr>
        <w:pStyle w:val="CH2"/>
        <w:tabs>
          <w:tab w:val="clear" w:pos="624"/>
          <w:tab w:val="left" w:pos="4082"/>
        </w:tabs>
        <w:spacing w:before="80"/>
        <w:ind w:left="1247" w:hanging="1247"/>
      </w:pPr>
      <w:r w:rsidRPr="005820EA">
        <w:tab/>
        <w:t>A.</w:t>
      </w:r>
      <w:r w:rsidRPr="005820EA">
        <w:tab/>
        <w:t>Indigenous and local knowledge</w:t>
      </w:r>
    </w:p>
    <w:p w14:paraId="42AE9FF2" w14:textId="77777777" w:rsidR="002C753E" w:rsidRPr="00273055"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sidRPr="00273055">
        <w:t xml:space="preserve">One of IPBES’ operating principles is “recognize and respect the contribution of indigenous and local knowledge to the conservation and sustainable use of biodiversity and ecosystems”. </w:t>
      </w:r>
    </w:p>
    <w:p w14:paraId="403AE3D3" w14:textId="203B1994" w:rsidR="002C753E" w:rsidRPr="00273055"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63</w:t>
      </w:r>
      <w:r w:rsidRPr="00273055">
        <w:t>% of 6</w:t>
      </w:r>
      <w:r>
        <w:t>7</w:t>
      </w:r>
      <w:r w:rsidRPr="00273055">
        <w:t xml:space="preserve"> respondents answered that IPBES has </w:t>
      </w:r>
      <w:r w:rsidRPr="002F0439">
        <w:rPr>
          <w:u w:val="single"/>
        </w:rPr>
        <w:t>recognized, respected and adequately addressed indigenous and local knowledge in its work</w:t>
      </w:r>
      <w:r w:rsidRPr="00273055">
        <w:t xml:space="preserve"> “well”</w:t>
      </w:r>
      <w:r>
        <w:t xml:space="preserve"> or “very well”; with another 28% answering “fair”. 46% out of 63</w:t>
      </w:r>
      <w:r w:rsidRPr="00273055">
        <w:t xml:space="preserve"> respondents </w:t>
      </w:r>
      <w:r>
        <w:t>agreed or agreed strongly and 41</w:t>
      </w:r>
      <w:r w:rsidRPr="00273055">
        <w:t xml:space="preserve">% felt neutral about whether the </w:t>
      </w:r>
      <w:r w:rsidRPr="002F0439">
        <w:rPr>
          <w:u w:val="single"/>
        </w:rPr>
        <w:t>processes</w:t>
      </w:r>
      <w:r w:rsidRPr="00273055">
        <w:t xml:space="preserve"> for working with indigenous and local knowledge in IPBES acti</w:t>
      </w:r>
      <w:r>
        <w:t>vities have been appropriate. 52% out of 63 </w:t>
      </w:r>
      <w:r w:rsidRPr="00273055">
        <w:t xml:space="preserve">respondents agreed or fully agreed that IPBES has </w:t>
      </w:r>
      <w:r w:rsidRPr="002F0439">
        <w:rPr>
          <w:u w:val="single"/>
        </w:rPr>
        <w:t>developed new strategies and methodologies</w:t>
      </w:r>
      <w:r w:rsidRPr="00273055">
        <w:t xml:space="preserve"> to adequately work with indigenous and local knowledge, with 16% of respondents disagreeing or strongly disagreeing. </w:t>
      </w:r>
    </w:p>
    <w:p w14:paraId="2E42F87C" w14:textId="2FA893E9" w:rsidR="002C753E" w:rsidRPr="002C753E" w:rsidRDefault="002C753E" w:rsidP="002C753E">
      <w:pPr>
        <w:pStyle w:val="CH3"/>
        <w:rPr>
          <w:i/>
        </w:rPr>
      </w:pPr>
      <w:r>
        <w:rPr>
          <w:i/>
        </w:rPr>
        <w:tab/>
      </w:r>
      <w:r>
        <w:rPr>
          <w:i/>
        </w:rPr>
        <w:tab/>
      </w:r>
      <w:r w:rsidRPr="002C753E">
        <w:rPr>
          <w:i/>
        </w:rPr>
        <w:t>Considerations for the future</w:t>
      </w:r>
    </w:p>
    <w:p w14:paraId="5A4376ED" w14:textId="77777777" w:rsidR="002C753E" w:rsidRPr="009634DD"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9634DD">
        <w:rPr>
          <w:i/>
        </w:rPr>
        <w:t>Better communication and linkages between the work of the task force on indigenous and local knowledge and the assessments should be established. The membership of the task force should be revisited to include experts involved in assessments; membership could include more diverse disciplinary backgrounds.</w:t>
      </w:r>
    </w:p>
    <w:p w14:paraId="69363FAE"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9634DD">
        <w:rPr>
          <w:i/>
        </w:rPr>
        <w:t xml:space="preserve">Engagement of indigenous peoples and local communities in IPBES should be enhanced, in particular through the </w:t>
      </w:r>
      <w:r>
        <w:rPr>
          <w:i/>
        </w:rPr>
        <w:t>p</w:t>
      </w:r>
      <w:r w:rsidRPr="009634DD">
        <w:rPr>
          <w:i/>
        </w:rPr>
        <w:t xml:space="preserve">articipatory </w:t>
      </w:r>
      <w:r>
        <w:rPr>
          <w:i/>
        </w:rPr>
        <w:t>m</w:t>
      </w:r>
      <w:r w:rsidRPr="009634DD">
        <w:rPr>
          <w:i/>
        </w:rPr>
        <w:t>echanism. Work with strategic partners and organizations of indigenous peoples and local communities should be improved</w:t>
      </w:r>
      <w:r>
        <w:rPr>
          <w:i/>
        </w:rPr>
        <w:t xml:space="preserve"> thorough the participatory mechanism</w:t>
      </w:r>
      <w:r w:rsidRPr="009634DD">
        <w:rPr>
          <w:i/>
        </w:rPr>
        <w:t>.</w:t>
      </w:r>
    </w:p>
    <w:p w14:paraId="6135F164"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Pr>
          <w:i/>
        </w:rPr>
        <w:t>In the context of strengthening indigenous and local knowledge in IPBES, more focus could be given to local knowledge</w:t>
      </w:r>
    </w:p>
    <w:p w14:paraId="6D7A7AD8" w14:textId="77777777" w:rsidR="002C753E" w:rsidRPr="009634DD"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Pr>
          <w:i/>
        </w:rPr>
        <w:lastRenderedPageBreak/>
        <w:t>Governments are encouraged to nominate more experts on indigenous and local knowledge and indigenous and local knowledge experts.</w:t>
      </w:r>
    </w:p>
    <w:p w14:paraId="0EC7916E" w14:textId="77777777" w:rsidR="002C753E" w:rsidRPr="00EB256E" w:rsidRDefault="002C753E" w:rsidP="005820EA">
      <w:pPr>
        <w:pStyle w:val="CH2"/>
        <w:tabs>
          <w:tab w:val="clear" w:pos="624"/>
          <w:tab w:val="left" w:pos="4082"/>
        </w:tabs>
        <w:spacing w:before="80"/>
        <w:ind w:left="1247" w:hanging="1247"/>
      </w:pPr>
      <w:r>
        <w:tab/>
      </w:r>
      <w:r w:rsidRPr="005820EA">
        <w:t>B.</w:t>
      </w:r>
      <w:r w:rsidRPr="005820EA">
        <w:tab/>
      </w:r>
      <w:r w:rsidRPr="00EB256E">
        <w:t>Geographical, disciplinary and gender balances in IPBES’ activities</w:t>
      </w:r>
    </w:p>
    <w:p w14:paraId="1922DE3D"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The operating principles of IPBES refer to balanced regional representation and participation in the structure and work of IPBES, an interdisciplinary and multidisciplinary approach that incorporates all relevant disciplines, including social and natural sciences, as well as the need for gender equity. </w:t>
      </w:r>
    </w:p>
    <w:p w14:paraId="69B48341"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sidRPr="002F0439">
        <w:rPr>
          <w:u w:val="single"/>
        </w:rPr>
        <w:t>Gender balance, regional representation and participation, and the implementation of an interdisciplinary and multidisciplinary approach</w:t>
      </w:r>
      <w:r>
        <w:t xml:space="preserve"> were rated “fair” (mean ratings of 3.6, 3.3 and 3.3, respectively).</w:t>
      </w:r>
    </w:p>
    <w:p w14:paraId="4D1C3E30" w14:textId="77777777" w:rsidR="002C753E" w:rsidRPr="00145C8A"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bookmarkStart w:id="9" w:name="_Hlk499656050"/>
      <w:r>
        <w:t xml:space="preserve">As of 25 November 2017, 1301 experts have been selected as members of IPBES task forces or expert groups (not including scoping processes), with the following distribution by regions: African States, 15 %; Asia-Pacific States, 20 %; Latin American and Caribbean States, 17 %; Eastern European States, 10 %; and Western European and other States, 36 %. 36% of selected experts are </w:t>
      </w:r>
      <w:r w:rsidRPr="00145C8A">
        <w:t xml:space="preserve">women. </w:t>
      </w:r>
      <w:r w:rsidRPr="00620E84">
        <w:t>Geographic and disciplinary balances have been very difficult to achieve due to a lack of sufficient nominations of experts from some regions and with social science backgrounds. Similarly, nominations by governments only included 22% female candidates.</w:t>
      </w:r>
    </w:p>
    <w:bookmarkEnd w:id="9"/>
    <w:p w14:paraId="4F8A8EA7" w14:textId="77777777" w:rsidR="002C753E" w:rsidRPr="005820EA" w:rsidRDefault="002C753E" w:rsidP="005820EA">
      <w:pPr>
        <w:pStyle w:val="CH3"/>
        <w:rPr>
          <w:b w:val="0"/>
          <w:i/>
        </w:rPr>
      </w:pPr>
      <w:r>
        <w:rPr>
          <w:i/>
        </w:rPr>
        <w:tab/>
      </w:r>
      <w:r>
        <w:rPr>
          <w:i/>
        </w:rPr>
        <w:tab/>
      </w:r>
      <w:r w:rsidRPr="005820EA">
        <w:rPr>
          <w:i/>
        </w:rPr>
        <w:t>Considerations for the future</w:t>
      </w:r>
    </w:p>
    <w:p w14:paraId="118F86FF"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Pr>
          <w:i/>
        </w:rPr>
        <w:t xml:space="preserve">Similar to the considerations in section I A above </w:t>
      </w:r>
      <w:r w:rsidRPr="00882B66">
        <w:rPr>
          <w:i/>
        </w:rPr>
        <w:t>(paragraph 30), Governments and other stakeholder groups should be encouraged to nominate a more balanced set of nominees</w:t>
      </w:r>
      <w:r w:rsidRPr="005F447C">
        <w:rPr>
          <w:i/>
        </w:rPr>
        <w:t>.  In particular, there is a need for greater gender balance, increased nominations of social scientists, scholars from the humanities, and experts of indigenous and local knowledge.  A greater number of nominations is needed</w:t>
      </w:r>
      <w:r>
        <w:rPr>
          <w:i/>
        </w:rPr>
        <w:t xml:space="preserve"> from Eastern Europe </w:t>
      </w:r>
      <w:r w:rsidRPr="005F447C">
        <w:rPr>
          <w:i/>
        </w:rPr>
        <w:t xml:space="preserve">and Africa. </w:t>
      </w:r>
    </w:p>
    <w:p w14:paraId="4A3A8E72" w14:textId="77777777" w:rsidR="002C753E" w:rsidRPr="00036637"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036637">
        <w:rPr>
          <w:i/>
        </w:rPr>
        <w:t>In line with decision IPBES-4/2</w:t>
      </w:r>
      <w:r>
        <w:rPr>
          <w:i/>
        </w:rPr>
        <w:t>,</w:t>
      </w:r>
      <w:r w:rsidRPr="00036637">
        <w:rPr>
          <w:i/>
        </w:rPr>
        <w:t xml:space="preserve"> Governments in a position to do so</w:t>
      </w:r>
      <w:r>
        <w:rPr>
          <w:i/>
        </w:rPr>
        <w:t xml:space="preserve"> should be further encouraged</w:t>
      </w:r>
      <w:r w:rsidRPr="00036637">
        <w:rPr>
          <w:i/>
        </w:rPr>
        <w:t xml:space="preserve"> to fund the participation of their elected officers and selected exp</w:t>
      </w:r>
      <w:r>
        <w:rPr>
          <w:i/>
        </w:rPr>
        <w:t>erts in the work of IPBES.</w:t>
      </w:r>
    </w:p>
    <w:p w14:paraId="437792E4" w14:textId="77777777" w:rsidR="002C753E" w:rsidRPr="00EB256E" w:rsidRDefault="002C753E" w:rsidP="005820EA">
      <w:pPr>
        <w:pStyle w:val="CH2"/>
        <w:tabs>
          <w:tab w:val="clear" w:pos="624"/>
          <w:tab w:val="left" w:pos="4082"/>
        </w:tabs>
        <w:spacing w:before="80"/>
        <w:ind w:left="1247" w:hanging="1247"/>
      </w:pPr>
      <w:r>
        <w:tab/>
      </w:r>
      <w:r w:rsidRPr="005820EA">
        <w:t>C.</w:t>
      </w:r>
      <w:r w:rsidRPr="005820EA">
        <w:tab/>
      </w:r>
      <w:r w:rsidRPr="00EB256E">
        <w:t xml:space="preserve">Useful and policy-relevant information </w:t>
      </w:r>
    </w:p>
    <w:p w14:paraId="5D4B08BF"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The operating principles of IPBES include the provision of policy-relevant information, but not policy-prescriptive advice, mindful of the respective mandates of the multilateral environmental agreements; and to be scientifically independent and ensure credibility, relevance and legitimacy</w:t>
      </w:r>
      <w:r w:rsidRPr="001B3D9E">
        <w:t xml:space="preserve"> </w:t>
      </w:r>
      <w:r>
        <w:t xml:space="preserve">through peer review of its work and transparency in its decision-making processes. In this context, the review focused on the process to receive requests, on the process of peer-review, and on whether existing processes support the policy-relevance of assessments. </w:t>
      </w:r>
    </w:p>
    <w:p w14:paraId="229B7203"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Regarding the </w:t>
      </w:r>
      <w:r w:rsidRPr="007832C6">
        <w:rPr>
          <w:u w:val="single"/>
        </w:rPr>
        <w:t>process to receive requests</w:t>
      </w:r>
      <w:r>
        <w:t xml:space="preserve">, about half of the respondents agreed or agreed strongly that they held </w:t>
      </w:r>
      <w:r w:rsidRPr="00F8171E">
        <w:rPr>
          <w:u w:val="single"/>
        </w:rPr>
        <w:t>internal consultations</w:t>
      </w:r>
      <w:r>
        <w:t xml:space="preserve"> before responding to the call for request (59% of 34 responses), that the </w:t>
      </w:r>
      <w:r w:rsidRPr="00F8171E">
        <w:rPr>
          <w:u w:val="single"/>
        </w:rPr>
        <w:t>call for requests</w:t>
      </w:r>
      <w:r>
        <w:t xml:space="preserve"> to IPBES members and stakeholders and the mechanism proposed by the secretariat for responding to the call was clear, transparent and efficient (55% of 58 respondents), and that the </w:t>
      </w:r>
      <w:r w:rsidRPr="00F8171E">
        <w:rPr>
          <w:u w:val="single"/>
        </w:rPr>
        <w:t>list of the deliverables</w:t>
      </w:r>
      <w:r>
        <w:t xml:space="preserve"> in the work programme, which was based on the requests, meets the needs of their country/organization and is policy-relevant (49% of 55 respondents). The question evaluating the level of satisfaction with the way the Multidisciplinary Expert Panel processed the requests and presented a </w:t>
      </w:r>
      <w:r w:rsidRPr="005626EA">
        <w:rPr>
          <w:u w:val="single"/>
        </w:rPr>
        <w:t>prioritized list</w:t>
      </w:r>
      <w:r>
        <w:t xml:space="preserve"> to the Plenary on the one hand received “good” or “very good” ratings from more than half of the respondents (58% of 36), but on the other hand received “poor” or “very poor” ratings from 19% of the respondents. </w:t>
      </w:r>
    </w:p>
    <w:p w14:paraId="4071A2C6"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sidRPr="0029218A">
        <w:t xml:space="preserve">The questionnaire also assessed that 42% and 58%, respectively, of 24 government representatives responding to the questionnaire provided </w:t>
      </w:r>
      <w:r w:rsidRPr="0029218A">
        <w:rPr>
          <w:u w:val="single"/>
        </w:rPr>
        <w:t>comments during the review processes</w:t>
      </w:r>
      <w:r w:rsidRPr="0029218A">
        <w:t xml:space="preserve"> of the assessment of scenarios and models and the assessment of pollination, pollinators and food production (33% of 30 respondents and 53% of 34 stakeholder representatives, respectively). The question, whether, in their view, the scenarios and models assessment and the pollination assessment received </w:t>
      </w:r>
      <w:r w:rsidRPr="0029218A">
        <w:rPr>
          <w:u w:val="single"/>
        </w:rPr>
        <w:t>comments which helped increase their policy relevance,</w:t>
      </w:r>
      <w:r w:rsidRPr="0029218A">
        <w:t xml:space="preserve"> was answered positively by 53% of 40 respondents and 74% of 50 respondents, respectively.</w:t>
      </w:r>
      <w:r>
        <w:t xml:space="preserve"> 51% of 68 respondents agreed or strongly agreed that the </w:t>
      </w:r>
      <w:r w:rsidRPr="00CB11BB">
        <w:rPr>
          <w:u w:val="single"/>
        </w:rPr>
        <w:t>scoping processes have been conducive</w:t>
      </w:r>
      <w:r>
        <w:t xml:space="preserve"> to the preparation of policy-relevant deliverables (mean rating of 3.5). The </w:t>
      </w:r>
      <w:r w:rsidRPr="00CB11BB">
        <w:rPr>
          <w:u w:val="single"/>
        </w:rPr>
        <w:t xml:space="preserve">conduciveness of the composition of expert groups </w:t>
      </w:r>
      <w:r w:rsidRPr="00CB11BB">
        <w:t>to the preparation of policy-relevant deliverables</w:t>
      </w:r>
      <w:r>
        <w:t xml:space="preserve"> was rated “fair” (mean </w:t>
      </w:r>
      <w:r w:rsidRPr="0029218A">
        <w:t>rating 3.1). 83% of 66 respondents are of the view that IPBES should have mechanisms to follow the uptake of policy-relevant evidence of an assessment at national and international levels.</w:t>
      </w:r>
    </w:p>
    <w:p w14:paraId="627E5CEB" w14:textId="77777777" w:rsidR="002C753E" w:rsidRPr="005820EA" w:rsidRDefault="002C753E" w:rsidP="005820EA">
      <w:pPr>
        <w:pStyle w:val="CH3"/>
        <w:rPr>
          <w:b w:val="0"/>
          <w:i/>
        </w:rPr>
      </w:pPr>
      <w:r>
        <w:rPr>
          <w:i/>
        </w:rPr>
        <w:lastRenderedPageBreak/>
        <w:tab/>
      </w:r>
      <w:r>
        <w:rPr>
          <w:i/>
        </w:rPr>
        <w:tab/>
      </w:r>
      <w:r w:rsidRPr="005820EA">
        <w:rPr>
          <w:i/>
        </w:rPr>
        <w:t>Considerations for the future</w:t>
      </w:r>
    </w:p>
    <w:p w14:paraId="24BF9F28" w14:textId="77777777" w:rsidR="002C753E" w:rsidRPr="00C8065D"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Pr>
          <w:i/>
        </w:rPr>
        <w:t xml:space="preserve">To ensure assessments meet the needs of Governments and other users, calls for requests for future elements of the second work programme could be complemented by intersessional regional dialogue meetings, taking place very early in the process of framing the programme, as a mechanism to discuss future elements of a second work program.  </w:t>
      </w:r>
    </w:p>
    <w:p w14:paraId="664977B4" w14:textId="77777777" w:rsidR="002C753E" w:rsidRPr="00C8065D"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Pr>
          <w:i/>
        </w:rPr>
        <w:t>To further ensure assessments are policy relevant, expert scoping meetings should include policy experts from governments, and intersessional regional dialogue meetings could assist Governments in the preparation of peer-review comments.</w:t>
      </w:r>
    </w:p>
    <w:p w14:paraId="2B821ABF" w14:textId="77777777" w:rsidR="002C753E" w:rsidRPr="00485BED"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rPr>
          <w:i/>
        </w:rPr>
        <w:t>Processes to track the policy impact of assessments</w:t>
      </w:r>
      <w:r w:rsidRPr="00C8065D">
        <w:rPr>
          <w:i/>
        </w:rPr>
        <w:t xml:space="preserve"> </w:t>
      </w:r>
      <w:r>
        <w:rPr>
          <w:i/>
        </w:rPr>
        <w:t>could be further developed.</w:t>
      </w:r>
    </w:p>
    <w:p w14:paraId="3948C982" w14:textId="77777777" w:rsidR="002C753E" w:rsidRDefault="002C753E" w:rsidP="005820EA">
      <w:pPr>
        <w:pStyle w:val="CH1"/>
      </w:pPr>
      <w:r>
        <w:tab/>
        <w:t>III.</w:t>
      </w:r>
      <w:r>
        <w:tab/>
      </w:r>
      <w:r w:rsidRPr="0027499F">
        <w:t xml:space="preserve">Functioning of the Plenary, Bureau, Multidisciplinary Expert Panel, secretariat, </w:t>
      </w:r>
      <w:r>
        <w:t>including technical support units</w:t>
      </w:r>
    </w:p>
    <w:p w14:paraId="38675BF1" w14:textId="77777777" w:rsidR="002C753E" w:rsidRPr="007B0735" w:rsidRDefault="002C753E" w:rsidP="005820EA">
      <w:pPr>
        <w:pStyle w:val="CH2"/>
        <w:tabs>
          <w:tab w:val="clear" w:pos="624"/>
          <w:tab w:val="left" w:pos="4082"/>
        </w:tabs>
        <w:spacing w:before="80"/>
        <w:ind w:left="1247" w:hanging="1247"/>
      </w:pPr>
      <w:r>
        <w:tab/>
        <w:t>A.</w:t>
      </w:r>
      <w:r>
        <w:tab/>
        <w:t>Functioning of the Plenary</w:t>
      </w:r>
    </w:p>
    <w:p w14:paraId="703EEC9D"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The review of the functioning of the Plenary as the decision-making body of IPBES, comprising all members of IPBES, in line with Rule 2 of the rules of procedure for sessions of the Plenary of IPBES, focused on its general organization and conduct, the information and documentation provided to the Plenary, the effectiveness of its decisions as well as coordination between IPBES and other relevant institutions. </w:t>
      </w:r>
    </w:p>
    <w:p w14:paraId="3908287D"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It is considered that the information and documentation presented to the Plenary has enabled it to play its role in an effective manner (mean rating 3.9; “good”). Decisions made by the Plenary are considered to be effectively implemented by the secretariat, the Bureau and the MEP (mean rating 3.9; “good”). Similarly, sessions of the Plenary have been organized and conducted in an effective manner (mean rating 3.9; “good”). 60% of 58 respondents responded with a positive rating (“well” or “very well”) to the question to what degree the Plenary has been properly advised on coordination between IPBES and other relevant institutions.</w:t>
      </w:r>
    </w:p>
    <w:p w14:paraId="09061B28" w14:textId="77777777" w:rsidR="002C753E" w:rsidRPr="005820EA" w:rsidRDefault="002C753E" w:rsidP="005820EA">
      <w:pPr>
        <w:pStyle w:val="CH3"/>
        <w:rPr>
          <w:b w:val="0"/>
          <w:i/>
        </w:rPr>
      </w:pPr>
      <w:r>
        <w:rPr>
          <w:i/>
        </w:rPr>
        <w:tab/>
      </w:r>
      <w:r>
        <w:rPr>
          <w:i/>
        </w:rPr>
        <w:tab/>
      </w:r>
      <w:r w:rsidRPr="005820EA">
        <w:rPr>
          <w:i/>
        </w:rPr>
        <w:t xml:space="preserve">Consideration for the future </w:t>
      </w:r>
    </w:p>
    <w:p w14:paraId="4A4C758B" w14:textId="77777777" w:rsidR="002C753E" w:rsidRPr="00C8065D"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C8065D">
        <w:rPr>
          <w:i/>
        </w:rPr>
        <w:t xml:space="preserve">In terms of sessions of the Plenary, in-session documents should be made available more in advance to allow their thorough review by Plenary participants before adoption.  More information should be provided to the Plenary on decisions taken by the Multidisciplinary Expert Panel and the Bureau in the intersessional period. </w:t>
      </w:r>
    </w:p>
    <w:p w14:paraId="72462F2F" w14:textId="77777777" w:rsidR="002C753E" w:rsidRPr="0078305F"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kern w:val="14"/>
          <w:lang w:eastAsia="ja-JP"/>
        </w:rPr>
      </w:pPr>
      <w:bookmarkStart w:id="10" w:name="_Hlk500861129"/>
      <w:r w:rsidRPr="0078305F">
        <w:rPr>
          <w:i/>
          <w:kern w:val="14"/>
          <w:lang w:eastAsia="ja-JP"/>
        </w:rPr>
        <w:t xml:space="preserve">The Plenary would be expected to continue to meet annually, although Plenary might consider other arrangements. </w:t>
      </w:r>
    </w:p>
    <w:bookmarkEnd w:id="10"/>
    <w:p w14:paraId="098D082D" w14:textId="77777777" w:rsidR="002C753E" w:rsidRPr="007B0735" w:rsidRDefault="002C753E" w:rsidP="005820EA">
      <w:pPr>
        <w:pStyle w:val="CH2"/>
        <w:tabs>
          <w:tab w:val="clear" w:pos="624"/>
          <w:tab w:val="left" w:pos="4082"/>
        </w:tabs>
        <w:spacing w:before="80"/>
        <w:ind w:left="1247" w:hanging="1247"/>
        <w:rPr>
          <w:rFonts w:eastAsia="Times New Roman"/>
        </w:rPr>
      </w:pPr>
      <w:r>
        <w:rPr>
          <w:rFonts w:eastAsia="Times New Roman"/>
        </w:rPr>
        <w:tab/>
        <w:t>B.</w:t>
      </w:r>
      <w:r>
        <w:rPr>
          <w:rFonts w:eastAsia="Times New Roman"/>
        </w:rPr>
        <w:tab/>
      </w:r>
      <w:r w:rsidRPr="005820EA">
        <w:t>Functioning</w:t>
      </w:r>
      <w:r w:rsidRPr="0027499F">
        <w:rPr>
          <w:rFonts w:eastAsia="Times New Roman"/>
        </w:rPr>
        <w:t xml:space="preserve"> of the Bureau and Multidisciplinary Expert Panel</w:t>
      </w:r>
    </w:p>
    <w:p w14:paraId="027F619F"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The review assessed the performance of the Bureau and Multidisciplinary Expert Panel in fulfilling their mandates, as set out in the rules of procedure for sessions of the Plenary of IPBES and the resolution on IPBES adopted by the second session of the plenary meeting to determine the modalities and institutional arrangements for IPBES, held from 16 – 21 April 2012 in Panama City (see document UNEP/IPBES.MI/2/9), including the implementation of the specific administrative and scientific functions of IPBES.</w:t>
      </w:r>
    </w:p>
    <w:p w14:paraId="6BD0B7DF"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Overall, the Bureau and the Multidisciplinary Expert Panel were found to have fulfilled their functions. 80% of 55 respondents to the questionnaire answered that the Bureau followed up on requests addressed to it by the Plenary in its decisions “well” or “very well”. For the Multidisciplinary Expert Panel, the question was answered positively by 79% of 58 respondents. 76% of 58 respondents agreed or fully agreed that the Bureau effectively conducted its roles related to chairing and contributing to task forces, expert groups and assessment management committees; for the Multidisciplinary Expert Panel the score was 80% of 59 respondents on this same question. </w:t>
      </w:r>
    </w:p>
    <w:p w14:paraId="412ADF2C"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The Bureau is considered to have implemented the administrative functions of IPBES overall well (mean ratings between 3.5 and 4.0 for individual functions); the implementation of the function to identify donors and develop partnership arrangements could be improved (mean rating of 2.9). 71% of 52 </w:t>
      </w:r>
      <w:r>
        <w:lastRenderedPageBreak/>
        <w:t>respondents answered that members of IPBES and regional groups have been “well” or “very well” supported by their respective Bureau members.</w:t>
      </w:r>
    </w:p>
    <w:p w14:paraId="24C080D0"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The Multidisciplinary Expert Panel is considered to have implemented the scientific functions of IPBES overall well (mean ratings between 3.5 and 3.9); engaging the scientific community and other knowledge holders with the work programme of IPBES, taking into account the need for different disciplines and types of knowledge, gender balance, and effective contribution and participation by experts from developing countries, could be improved (mean rating of 3.3). </w:t>
      </w:r>
    </w:p>
    <w:p w14:paraId="081A7FA3" w14:textId="77777777" w:rsidR="002C753E" w:rsidRPr="005820EA" w:rsidRDefault="002C753E" w:rsidP="005820EA">
      <w:pPr>
        <w:pStyle w:val="CH3"/>
        <w:rPr>
          <w:b w:val="0"/>
          <w:i/>
        </w:rPr>
      </w:pPr>
      <w:r>
        <w:rPr>
          <w:i/>
        </w:rPr>
        <w:tab/>
      </w:r>
      <w:r>
        <w:rPr>
          <w:i/>
        </w:rPr>
        <w:tab/>
      </w:r>
      <w:r w:rsidRPr="005820EA">
        <w:rPr>
          <w:i/>
        </w:rPr>
        <w:t>Considerations for the future</w:t>
      </w:r>
    </w:p>
    <w:p w14:paraId="7B9F3C0B" w14:textId="77777777" w:rsidR="002C753E" w:rsidRPr="00C8065D"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C8065D">
        <w:rPr>
          <w:i/>
        </w:rPr>
        <w:t xml:space="preserve">Engagement with the scientific community, in particular by the Multidisciplinary Expert Panel, should be enhanced. The capacity of the Multidisciplinary Expert Panel regarding social sciences, </w:t>
      </w:r>
      <w:r>
        <w:rPr>
          <w:i/>
        </w:rPr>
        <w:t xml:space="preserve">indigenous and local knowledge systems, </w:t>
      </w:r>
      <w:r w:rsidRPr="00C8065D">
        <w:rPr>
          <w:i/>
        </w:rPr>
        <w:t xml:space="preserve">humanities and policy matters should be increased. </w:t>
      </w:r>
      <w:r>
        <w:rPr>
          <w:i/>
        </w:rPr>
        <w:t xml:space="preserve">Gender balance in the membership of the Bureau and the Multidisciplinary Expert Panel could be improved. </w:t>
      </w:r>
      <w:r w:rsidRPr="00C8065D">
        <w:rPr>
          <w:i/>
        </w:rPr>
        <w:t>It could be considered to invite additional observers to meetings of the Multidisciplinary Expert Panel, when appropriate (e.g. co-chairs of ongoing assessments; members of secretariats of biodiversity-related multilateral environmental agreements).</w:t>
      </w:r>
    </w:p>
    <w:p w14:paraId="26CF7C2A"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C8065D">
        <w:rPr>
          <w:i/>
        </w:rPr>
        <w:t>Intersessional communication between Bureau members and national focal points should be increased in most regions.</w:t>
      </w:r>
    </w:p>
    <w:p w14:paraId="00DB2F01" w14:textId="77777777" w:rsidR="002C753E" w:rsidRPr="00C8065D"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Pr>
          <w:i/>
        </w:rPr>
        <w:t xml:space="preserve">The close interactions between the Bureau and the Multidisciplinary Expert Panel benefitted the work of both bodies and should continue in the future. </w:t>
      </w:r>
    </w:p>
    <w:p w14:paraId="73A6E15F" w14:textId="77777777" w:rsidR="002C753E" w:rsidRPr="007B0735" w:rsidRDefault="002C753E" w:rsidP="005820EA">
      <w:pPr>
        <w:pStyle w:val="CH2"/>
        <w:tabs>
          <w:tab w:val="clear" w:pos="624"/>
          <w:tab w:val="left" w:pos="4082"/>
        </w:tabs>
        <w:spacing w:before="80"/>
        <w:ind w:left="1247" w:hanging="1247"/>
        <w:rPr>
          <w:rFonts w:eastAsia="Times New Roman"/>
        </w:rPr>
      </w:pPr>
      <w:r>
        <w:rPr>
          <w:rFonts w:eastAsia="Times New Roman"/>
        </w:rPr>
        <w:tab/>
        <w:t>C.</w:t>
      </w:r>
      <w:r>
        <w:rPr>
          <w:rFonts w:eastAsia="Times New Roman"/>
        </w:rPr>
        <w:tab/>
      </w:r>
      <w:r w:rsidRPr="005820EA">
        <w:t>Functioning</w:t>
      </w:r>
      <w:r w:rsidRPr="0027499F">
        <w:rPr>
          <w:rFonts w:eastAsia="Times New Roman"/>
        </w:rPr>
        <w:t xml:space="preserve"> of the secretariat</w:t>
      </w:r>
      <w:r>
        <w:rPr>
          <w:rFonts w:eastAsia="Times New Roman"/>
        </w:rPr>
        <w:t>, including technical support units</w:t>
      </w:r>
    </w:p>
    <w:p w14:paraId="6420F990"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The review assessed the performance of the secretariat in fulfilling its mandate, as set out in the rules of procedure for sessions of the Plenary of IPBES and the resolution on IPBES adopted by the second session of the plenary meeting to determine the modalities and institutional arrangements for IPBES, held from 16 – 21 April 2012 in Panama City (see document UNEP/IPBES.MI/2/9), and the performance of the technical support units, which under the oversight of the secretariat provide support for regional, functional or thematic aspects of the work programme in line with decision IPBES-2/5, annex I, section III. </w:t>
      </w:r>
    </w:p>
    <w:p w14:paraId="6012FF06"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The secretariat received the rating “good” (mean rating of 4.0) for effectively </w:t>
      </w:r>
      <w:r w:rsidRPr="00BF4421">
        <w:rPr>
          <w:u w:val="single"/>
        </w:rPr>
        <w:t>following up on requests</w:t>
      </w:r>
      <w:r>
        <w:t xml:space="preserve"> addressed to it by the Plenary in its decisions, providing </w:t>
      </w:r>
      <w:r w:rsidRPr="00BF4421">
        <w:rPr>
          <w:u w:val="single"/>
        </w:rPr>
        <w:t>support for the delivery of the work programme</w:t>
      </w:r>
      <w:r>
        <w:t xml:space="preserve"> according to the decisions of the Plenary, providing </w:t>
      </w:r>
      <w:r w:rsidRPr="00BF4421">
        <w:rPr>
          <w:u w:val="single"/>
        </w:rPr>
        <w:t>responses to queries by national focal points</w:t>
      </w:r>
      <w:r>
        <w:t xml:space="preserve"> and stakeholders between sessions of the Plenary, and </w:t>
      </w:r>
      <w:r w:rsidRPr="00BF4421">
        <w:rPr>
          <w:u w:val="single"/>
        </w:rPr>
        <w:t>preparing documentation</w:t>
      </w:r>
      <w:r>
        <w:t xml:space="preserve"> of high quality on time. For </w:t>
      </w:r>
      <w:r w:rsidRPr="00BF4421">
        <w:rPr>
          <w:u w:val="single"/>
        </w:rPr>
        <w:t xml:space="preserve">organizing sessions </w:t>
      </w:r>
      <w:r w:rsidRPr="00BF4421">
        <w:t>of the Plenary</w:t>
      </w:r>
      <w:r>
        <w:t>, meetings of the Multidisciplinary Expert Panel and Bureau and other technical meetings the secretariat received a mean rating of 4.1.</w:t>
      </w:r>
    </w:p>
    <w:p w14:paraId="53CE70BB"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The </w:t>
      </w:r>
      <w:r w:rsidRPr="006B74C5">
        <w:rPr>
          <w:u w:val="single"/>
        </w:rPr>
        <w:t>efficiency and effectiveness of technical support units</w:t>
      </w:r>
      <w:r>
        <w:t xml:space="preserve"> received a mean rating of 3.5 (“good”). </w:t>
      </w:r>
      <w:r w:rsidRPr="006B74C5">
        <w:rPr>
          <w:u w:val="single"/>
        </w:rPr>
        <w:t>Integration</w:t>
      </w:r>
      <w:r>
        <w:t xml:space="preserve"> among the various technical support units themselves, and with the secretariat headquarters was also rated 3.5 (“good”). 54% of 63 respondents rated the </w:t>
      </w:r>
      <w:r w:rsidRPr="006B74C5">
        <w:rPr>
          <w:u w:val="single"/>
        </w:rPr>
        <w:t>interaction between the various bodies of IPBES</w:t>
      </w:r>
      <w:r>
        <w:t xml:space="preserve"> functioning “well” or “very well”. </w:t>
      </w:r>
    </w:p>
    <w:p w14:paraId="31C790D3"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28% of 72 respondents disagreed or disagreed strongly with the proposition that the size, composition and set-up of the secretariat, including its technical support units (TSU) are adequate; 43% “agreed” or “agreed strongly” with the proposition, with an overall mean rating of 3.2 (“fair”).</w:t>
      </w:r>
    </w:p>
    <w:p w14:paraId="500BAECA" w14:textId="77777777" w:rsidR="002C753E" w:rsidRPr="005820EA" w:rsidRDefault="002C753E" w:rsidP="005820EA">
      <w:pPr>
        <w:pStyle w:val="CH3"/>
        <w:rPr>
          <w:b w:val="0"/>
          <w:i/>
          <w:highlight w:val="yellow"/>
        </w:rPr>
      </w:pPr>
      <w:r>
        <w:rPr>
          <w:i/>
        </w:rPr>
        <w:tab/>
      </w:r>
      <w:r>
        <w:rPr>
          <w:i/>
        </w:rPr>
        <w:tab/>
      </w:r>
      <w:r w:rsidRPr="005820EA">
        <w:rPr>
          <w:i/>
        </w:rPr>
        <w:t>Considerations for the future</w:t>
      </w:r>
    </w:p>
    <w:p w14:paraId="6B3D67CD" w14:textId="77777777" w:rsidR="002C753E" w:rsidRPr="00C8065D"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C8065D">
        <w:rPr>
          <w:i/>
        </w:rPr>
        <w:t>For the second work programme, it is important to match the size of the work programme with adequate resources at the secretariat.</w:t>
      </w:r>
      <w:r w:rsidRPr="00C8065D">
        <w:rPr>
          <w:b/>
          <w:i/>
        </w:rPr>
        <w:t xml:space="preserve"> </w:t>
      </w:r>
      <w:r w:rsidRPr="00C8065D">
        <w:rPr>
          <w:i/>
        </w:rPr>
        <w:t>The secretariat should undertake additional efforts to communicate with IPBES national focal points</w:t>
      </w:r>
      <w:r>
        <w:rPr>
          <w:i/>
        </w:rPr>
        <w:t>, with the support of members of the Bureau</w:t>
      </w:r>
      <w:r w:rsidRPr="00C8065D">
        <w:rPr>
          <w:i/>
        </w:rPr>
        <w:t>.</w:t>
      </w:r>
    </w:p>
    <w:p w14:paraId="2DC41D4F"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C8065D">
        <w:rPr>
          <w:i/>
        </w:rPr>
        <w:t xml:space="preserve">A strong scientific and technical background and sufficient numbers of staff are important for the success of a technical support unit. </w:t>
      </w:r>
    </w:p>
    <w:p w14:paraId="57A520A9" w14:textId="77777777" w:rsidR="002C753E" w:rsidRPr="00C8065D"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Pr>
          <w:i/>
        </w:rPr>
        <w:t>An increased number of secondments and internships could assist the secretariat and technical support units.</w:t>
      </w:r>
    </w:p>
    <w:p w14:paraId="74E2DFBD" w14:textId="77777777" w:rsidR="002C753E" w:rsidRDefault="002C753E" w:rsidP="005820EA">
      <w:pPr>
        <w:pStyle w:val="CH1"/>
      </w:pPr>
      <w:r>
        <w:lastRenderedPageBreak/>
        <w:tab/>
        <w:t>IV.</w:t>
      </w:r>
      <w:r>
        <w:tab/>
        <w:t>Functioning of the task forces and expert groups</w:t>
      </w:r>
    </w:p>
    <w:p w14:paraId="3EAE4887"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The review addressed the effective functioning of the task forces and expert groups established in line with decision IPBES-2/5, annex I, section III, and related decisions by the Plenary. </w:t>
      </w:r>
    </w:p>
    <w:p w14:paraId="3F21280D" w14:textId="0629B029"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The highest rating was given to the expert group on scenarios and models (81% of 53 respondents rated their effectiveness “good” or “very good”) and the task force on capacity-building (77% of 53 respondents), followed by the expert group on values (65% of 51 respondents), the task force on indigenous and local knowledge (44% of 55 respondents), the expert group on policy-support tools (34% of 47 respondents) and the task force on knowledge and data (33% of 54 respondents). The interaction among the task forces, expert groups and assessments was considered “good” or “very good” by 35% and “poor” or “very poor” by 19% of 62 respondents, with an overall mean rating of 3.1 (“fair”).</w:t>
      </w:r>
    </w:p>
    <w:p w14:paraId="760A5FB9" w14:textId="77777777" w:rsidR="002C753E" w:rsidRPr="005820EA" w:rsidRDefault="002C753E" w:rsidP="005820EA">
      <w:pPr>
        <w:pStyle w:val="CH3"/>
        <w:rPr>
          <w:b w:val="0"/>
          <w:i/>
        </w:rPr>
      </w:pPr>
      <w:r>
        <w:rPr>
          <w:i/>
        </w:rPr>
        <w:tab/>
      </w:r>
      <w:r>
        <w:rPr>
          <w:i/>
        </w:rPr>
        <w:tab/>
      </w:r>
      <w:r w:rsidRPr="005820EA">
        <w:rPr>
          <w:i/>
        </w:rPr>
        <w:t>Considerations for the future</w:t>
      </w:r>
    </w:p>
    <w:p w14:paraId="070736B8" w14:textId="77777777" w:rsidR="002C753E" w:rsidRPr="00585A61"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585A61">
        <w:rPr>
          <w:i/>
        </w:rPr>
        <w:t xml:space="preserve">The composition of task forces and expert groups should be reconsidered, with a greater involvement of experts engaged in assessments. </w:t>
      </w:r>
      <w:r>
        <w:rPr>
          <w:i/>
        </w:rPr>
        <w:t>Also, task forces and expert groups could provide even greater guidance and support to assessments.</w:t>
      </w:r>
    </w:p>
    <w:p w14:paraId="3ACAE3B9" w14:textId="77777777" w:rsidR="002C753E" w:rsidRPr="00D91438" w:rsidRDefault="002C753E" w:rsidP="005820EA">
      <w:pPr>
        <w:pStyle w:val="CH1"/>
      </w:pPr>
      <w:r>
        <w:tab/>
        <w:t>V.</w:t>
      </w:r>
      <w:r>
        <w:tab/>
        <w:t>Partnerships, stakeholder engagement and communication</w:t>
      </w:r>
    </w:p>
    <w:p w14:paraId="148EF080" w14:textId="77777777" w:rsidR="002C753E" w:rsidRPr="005820EA" w:rsidRDefault="002C753E" w:rsidP="005820EA">
      <w:pPr>
        <w:pStyle w:val="CH2"/>
        <w:tabs>
          <w:tab w:val="clear" w:pos="624"/>
          <w:tab w:val="left" w:pos="4082"/>
        </w:tabs>
        <w:spacing w:before="80"/>
        <w:ind w:left="1247" w:hanging="1247"/>
      </w:pPr>
      <w:r>
        <w:tab/>
      </w:r>
      <w:r w:rsidRPr="005820EA">
        <w:t>A.</w:t>
      </w:r>
      <w:r w:rsidRPr="005820EA">
        <w:tab/>
      </w:r>
      <w:r w:rsidRPr="005820EA">
        <w:rPr>
          <w:rFonts w:eastAsia="Times New Roman"/>
        </w:rPr>
        <w:t>Partnerships</w:t>
      </w:r>
    </w:p>
    <w:p w14:paraId="4AAD0C22"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As the operating principles of IPBES also include collaborating with existing initiatives on biodiversity and ecosystem services, the review also addressed partnerships. </w:t>
      </w:r>
    </w:p>
    <w:p w14:paraId="6BB73F94"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Collaboration with existing initiatives on biodiversity and ecosystem services, including multilateral environmental agreements, United Nations bodies and networks of scientists and knowledge holders received an overall “fair” rating (mean rating 3.5; 52% of 67 respondents agreed or fully agreed). Similarly, the development and implementation of partnership arrangements at global, regional and national levels for the conduct of IPBES activities, received the rating “fair” (mean rating 3.4, 42% of 64 respondents agreed or fully agreed). </w:t>
      </w:r>
    </w:p>
    <w:p w14:paraId="700EF8B0" w14:textId="3CA633AC" w:rsidR="002C753E" w:rsidRPr="002C753E" w:rsidRDefault="002C753E" w:rsidP="002C753E">
      <w:pPr>
        <w:pStyle w:val="CH3"/>
        <w:rPr>
          <w:i/>
        </w:rPr>
      </w:pPr>
      <w:r>
        <w:rPr>
          <w:i/>
        </w:rPr>
        <w:tab/>
      </w:r>
      <w:r>
        <w:rPr>
          <w:i/>
        </w:rPr>
        <w:tab/>
      </w:r>
      <w:r w:rsidRPr="002C753E">
        <w:rPr>
          <w:i/>
        </w:rPr>
        <w:t>Considerations for the future</w:t>
      </w:r>
    </w:p>
    <w:p w14:paraId="096775BF" w14:textId="77777777" w:rsidR="002C753E" w:rsidRPr="005F447C"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E0228C">
        <w:rPr>
          <w:i/>
        </w:rPr>
        <w:t xml:space="preserve">Partnerships should be strengthened significantly. </w:t>
      </w:r>
      <w:r>
        <w:rPr>
          <w:i/>
        </w:rPr>
        <w:t>In particular, c</w:t>
      </w:r>
      <w:r w:rsidRPr="005F447C">
        <w:rPr>
          <w:i/>
        </w:rPr>
        <w:t xml:space="preserve">ollaboration with all relevant </w:t>
      </w:r>
      <w:r>
        <w:rPr>
          <w:i/>
        </w:rPr>
        <w:t>multilateral environmental agreement</w:t>
      </w:r>
      <w:r w:rsidRPr="005F447C">
        <w:rPr>
          <w:i/>
        </w:rPr>
        <w:t xml:space="preserve">s, </w:t>
      </w:r>
      <w:r>
        <w:rPr>
          <w:i/>
        </w:rPr>
        <w:t xml:space="preserve">United Nations organizations, </w:t>
      </w:r>
      <w:r w:rsidRPr="005F447C">
        <w:rPr>
          <w:i/>
        </w:rPr>
        <w:t>international assessment processes (e.g., I</w:t>
      </w:r>
      <w:r>
        <w:rPr>
          <w:i/>
        </w:rPr>
        <w:t xml:space="preserve">ntergovernmental </w:t>
      </w:r>
      <w:r w:rsidRPr="005F447C">
        <w:rPr>
          <w:i/>
        </w:rPr>
        <w:t>P</w:t>
      </w:r>
      <w:r>
        <w:rPr>
          <w:i/>
        </w:rPr>
        <w:t xml:space="preserve">anel on </w:t>
      </w:r>
      <w:r w:rsidRPr="005F447C">
        <w:rPr>
          <w:i/>
        </w:rPr>
        <w:t>C</w:t>
      </w:r>
      <w:r>
        <w:rPr>
          <w:i/>
        </w:rPr>
        <w:t xml:space="preserve">limate </w:t>
      </w:r>
      <w:r w:rsidRPr="005F447C">
        <w:rPr>
          <w:i/>
        </w:rPr>
        <w:t>C</w:t>
      </w:r>
      <w:r>
        <w:rPr>
          <w:i/>
        </w:rPr>
        <w:t>hange</w:t>
      </w:r>
      <w:r w:rsidRPr="005F447C">
        <w:rPr>
          <w:i/>
        </w:rPr>
        <w:t xml:space="preserve"> and the World Oceans Assessment)</w:t>
      </w:r>
      <w:r>
        <w:rPr>
          <w:i/>
        </w:rPr>
        <w:t xml:space="preserve">, and with networks of scientists and knowledge holders, </w:t>
      </w:r>
      <w:r w:rsidRPr="005F447C">
        <w:rPr>
          <w:i/>
        </w:rPr>
        <w:t xml:space="preserve">could be </w:t>
      </w:r>
      <w:r>
        <w:rPr>
          <w:i/>
        </w:rPr>
        <w:t xml:space="preserve">further </w:t>
      </w:r>
      <w:r w:rsidRPr="005F447C">
        <w:rPr>
          <w:i/>
        </w:rPr>
        <w:t>strengthened</w:t>
      </w:r>
      <w:r w:rsidRPr="00806D0A">
        <w:rPr>
          <w:i/>
        </w:rPr>
        <w:t xml:space="preserve">.  </w:t>
      </w:r>
      <w:r w:rsidRPr="00E0228C">
        <w:rPr>
          <w:i/>
        </w:rPr>
        <w:t>For the second work programme, further approaches and processes for entering into and managing partnerships could be developed.</w:t>
      </w:r>
    </w:p>
    <w:p w14:paraId="611CD2F6" w14:textId="77777777" w:rsidR="002C753E" w:rsidRPr="00E0228C"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E0228C">
        <w:rPr>
          <w:i/>
        </w:rPr>
        <w:t xml:space="preserve">Where possible, partnerships should be established with a concrete substantive focus. </w:t>
      </w:r>
    </w:p>
    <w:p w14:paraId="29D61883" w14:textId="77777777" w:rsidR="002C753E" w:rsidRPr="007B0735" w:rsidRDefault="002C753E" w:rsidP="005820EA">
      <w:pPr>
        <w:pStyle w:val="CH2"/>
        <w:tabs>
          <w:tab w:val="clear" w:pos="624"/>
          <w:tab w:val="left" w:pos="4082"/>
        </w:tabs>
        <w:spacing w:before="80"/>
        <w:ind w:left="1247" w:hanging="1247"/>
        <w:rPr>
          <w:rFonts w:eastAsia="Times New Roman"/>
        </w:rPr>
      </w:pPr>
      <w:r>
        <w:rPr>
          <w:rFonts w:eastAsia="Times New Roman"/>
        </w:rPr>
        <w:tab/>
        <w:t>B.</w:t>
      </w:r>
      <w:r>
        <w:rPr>
          <w:rFonts w:eastAsia="Times New Roman"/>
        </w:rPr>
        <w:tab/>
      </w:r>
      <w:r w:rsidRPr="005820EA">
        <w:t>Stakeholder</w:t>
      </w:r>
      <w:r>
        <w:rPr>
          <w:rFonts w:eastAsia="Times New Roman"/>
        </w:rPr>
        <w:t xml:space="preserve"> engagement and communication</w:t>
      </w:r>
    </w:p>
    <w:p w14:paraId="157717B5"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The review of stakeholder engagement and communication focused on the implementation of the IPBES communication and outreach and stakeholder engagement strategies (decision IPBES-3/4) and whether they are considered sufficient to support the mission and work programme of IPBES. </w:t>
      </w:r>
    </w:p>
    <w:p w14:paraId="14D5447C"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The IPBES communication and outreach strategy was rated “fair” (mean rating 3.3) regarding its support to the mission and work programme of the Platform. A similar rating (3.2) was achieved for the implementation of the communication and outreach strategy regarding its effectiveness in widening the reach and impact of IPBES’ work. 61% of 69 respondents agreed or strongly agreed that the branding policy of IPBES, including the use of its logo, has been adequate.</w:t>
      </w:r>
    </w:p>
    <w:p w14:paraId="54B118B2"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The questions concerning stakeholder engagement received an overall “fair” rating (mean ratings 3.2). 34% of 61 respondents rated the IPBES Stakeholder Engagement Strategy “well” or “very well” regarding the question to which degree it provides sufficient support to the mission and work programme of the Platform. 31% of 59 respondents rated the implementation of the Stakeholder Engagement Strategy “well” or “very well” regarding the question to which degree it has been effective in widening the reach and impact of IPBES’ work. </w:t>
      </w:r>
    </w:p>
    <w:p w14:paraId="290D41BA" w14:textId="77777777" w:rsidR="002C753E" w:rsidRPr="005820EA" w:rsidRDefault="002C753E" w:rsidP="005820EA">
      <w:pPr>
        <w:pStyle w:val="CH3"/>
        <w:rPr>
          <w:i/>
        </w:rPr>
      </w:pPr>
      <w:r>
        <w:rPr>
          <w:i/>
        </w:rPr>
        <w:lastRenderedPageBreak/>
        <w:tab/>
      </w:r>
      <w:r>
        <w:rPr>
          <w:i/>
        </w:rPr>
        <w:tab/>
      </w:r>
      <w:r w:rsidRPr="005820EA">
        <w:rPr>
          <w:i/>
        </w:rPr>
        <w:t>Considerations for the future</w:t>
      </w:r>
    </w:p>
    <w:p w14:paraId="7C9F46F9"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2C0C8C">
        <w:rPr>
          <w:i/>
        </w:rPr>
        <w:t>Regarding communication efforts, the visibility of IPBES should be raised outside of Ministries of the Environment (e.g. agriculture, finance, energy, etc.)</w:t>
      </w:r>
      <w:r>
        <w:rPr>
          <w:i/>
        </w:rPr>
        <w:t>.</w:t>
      </w:r>
    </w:p>
    <w:p w14:paraId="0572A676" w14:textId="77777777" w:rsidR="002C753E" w:rsidRPr="002C0C8C"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2C0C8C">
        <w:rPr>
          <w:i/>
        </w:rPr>
        <w:t>Where possible, the use of communication materials in languages other than English could be increased.</w:t>
      </w:r>
    </w:p>
    <w:p w14:paraId="1A68B4D7" w14:textId="77777777" w:rsidR="002C753E" w:rsidRPr="002C0C8C"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2C0C8C">
        <w:rPr>
          <w:i/>
        </w:rPr>
        <w:t>IPBES should engage with a wider and more diverse set of stakeholders</w:t>
      </w:r>
      <w:r>
        <w:rPr>
          <w:i/>
        </w:rPr>
        <w:t>, in particular the private sector and indigenous peoples’ organizations.</w:t>
      </w:r>
    </w:p>
    <w:p w14:paraId="3DEE69E2" w14:textId="77777777" w:rsidR="002C753E" w:rsidRPr="00D91438" w:rsidRDefault="002C753E" w:rsidP="005820EA">
      <w:pPr>
        <w:pStyle w:val="CH1"/>
      </w:pPr>
      <w:r>
        <w:tab/>
        <w:t>VI.</w:t>
      </w:r>
      <w:r>
        <w:tab/>
        <w:t>Effectiveness of budgetary management and financial rules</w:t>
      </w:r>
    </w:p>
    <w:p w14:paraId="7E60CB67"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The review of the effectiveness of budgetary management and financial rules focused on the cost-effective use of financial resources, the observation of the financial rules, the quality of documentation provided as a basis for budget negotiations, the mobilization and use of in-kind support and the leveraging of activities undertaken by third parties, and the distribution of financial resources among the various deliverables. </w:t>
      </w:r>
    </w:p>
    <w:p w14:paraId="6268397C"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74% of 47 respondents stated that the financial rules of IPBES have been observed “well” or “very well”; and 72% of 57 respondents agreed or agreed strongly that the budget documents had been adequately presented to Plenary. 67% of 58 respondents rated the management and cost-effective use of financial resources as “good” or “very good”. Overall mean ratings ranked between 3.7 and 4.0. </w:t>
      </w:r>
    </w:p>
    <w:p w14:paraId="537228AE"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The effective mobilization and use of the potential of in-kind offers, and of the leveraging potential of promoting and catalysing activities and impact through third parties, such as strategic partners, received mean ratings of 3.6 and 3.2, respectively, with 54% of 61 respondents and 37% of 57 respondents agreeing or agreeing strongly. </w:t>
      </w:r>
    </w:p>
    <w:p w14:paraId="5D8F84DC"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pPr>
      <w:r>
        <w:t xml:space="preserve">The allocation of the budget among the various deliverables was considered “good” or “very good” by 41% of 51 respondents, with a mean rating of “fair” (3.4). </w:t>
      </w:r>
    </w:p>
    <w:p w14:paraId="65E8CA1B" w14:textId="77777777" w:rsidR="002C753E" w:rsidRPr="005820EA" w:rsidRDefault="002C753E" w:rsidP="005820EA">
      <w:pPr>
        <w:pStyle w:val="CH3"/>
        <w:rPr>
          <w:b w:val="0"/>
          <w:i/>
        </w:rPr>
      </w:pPr>
      <w:r>
        <w:rPr>
          <w:i/>
        </w:rPr>
        <w:tab/>
      </w:r>
      <w:r>
        <w:rPr>
          <w:i/>
        </w:rPr>
        <w:tab/>
      </w:r>
      <w:r w:rsidRPr="005820EA">
        <w:rPr>
          <w:i/>
        </w:rPr>
        <w:t xml:space="preserve">Considerations for the future </w:t>
      </w:r>
    </w:p>
    <w:p w14:paraId="2E9E5403"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2C0C8C">
        <w:rPr>
          <w:i/>
        </w:rPr>
        <w:t xml:space="preserve">Fundraising activities should be enhanced and funding sources diversified. </w:t>
      </w:r>
      <w:r w:rsidRPr="005F447C">
        <w:rPr>
          <w:i/>
        </w:rPr>
        <w:t>The benefits that IPBES provides should be showcased more strongly.</w:t>
      </w:r>
    </w:p>
    <w:p w14:paraId="0B09C7A4" w14:textId="77777777" w:rsidR="002C753E"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2C0C8C">
        <w:rPr>
          <w:i/>
        </w:rPr>
        <w:t xml:space="preserve">Communication, outreach, awareness-raising and capacity-building should be enhanced to increase support for IPBES by partners. Acknowledgement and recognition of support and in-kind contributions should be significantly strengthened. </w:t>
      </w:r>
    </w:p>
    <w:p w14:paraId="113C9C2C" w14:textId="77777777" w:rsidR="002C753E" w:rsidRPr="002C0C8C" w:rsidRDefault="002C753E" w:rsidP="005820EA">
      <w:pPr>
        <w:pStyle w:val="Normal-pool"/>
        <w:numPr>
          <w:ilvl w:val="0"/>
          <w:numId w:val="28"/>
        </w:numPr>
        <w:tabs>
          <w:tab w:val="clear" w:pos="567"/>
          <w:tab w:val="clear" w:pos="1247"/>
          <w:tab w:val="clear" w:pos="1814"/>
          <w:tab w:val="clear" w:pos="2381"/>
          <w:tab w:val="clear" w:pos="2948"/>
          <w:tab w:val="clear" w:pos="3515"/>
          <w:tab w:val="left" w:pos="624"/>
        </w:tabs>
        <w:spacing w:after="120"/>
        <w:rPr>
          <w:i/>
        </w:rPr>
      </w:pPr>
      <w:r w:rsidRPr="002C0C8C">
        <w:rPr>
          <w:i/>
        </w:rPr>
        <w:t>Consistent, targeted and systematic approaches to raising and following up on offers for in-kind contributions as well as to leveraging activities undertaken by third parties and funding in support of these activities should be developed.</w:t>
      </w:r>
    </w:p>
    <w:p w14:paraId="5D40034C" w14:textId="77777777" w:rsidR="002C753E" w:rsidRPr="006E7F4D" w:rsidRDefault="002C753E" w:rsidP="005820EA">
      <w:pPr>
        <w:pStyle w:val="Normalnumber"/>
        <w:numPr>
          <w:ilvl w:val="0"/>
          <w:numId w:val="0"/>
        </w:numPr>
        <w:ind w:left="1247"/>
      </w:pPr>
    </w:p>
    <w:p w14:paraId="7BCB671A" w14:textId="77777777" w:rsidR="002C753E" w:rsidRDefault="002C753E" w:rsidP="002C753E">
      <w:pPr>
        <w:rPr>
          <w:rFonts w:eastAsia="Times New Roman"/>
        </w:rPr>
      </w:pPr>
      <w:r>
        <w:br w:type="page"/>
      </w:r>
    </w:p>
    <w:p w14:paraId="291CC105" w14:textId="0857C993" w:rsidR="002C753E" w:rsidRPr="00813504" w:rsidRDefault="002C753E" w:rsidP="005820EA">
      <w:pPr>
        <w:pStyle w:val="CH1"/>
        <w:rPr>
          <w:rFonts w:eastAsia="Calibri"/>
          <w:bCs/>
        </w:rPr>
      </w:pPr>
      <w:r>
        <w:lastRenderedPageBreak/>
        <w:tab/>
      </w:r>
      <w:r>
        <w:tab/>
      </w:r>
      <w:r>
        <w:rPr>
          <w:rFonts w:eastAsia="Calibri"/>
          <w:bCs/>
        </w:rPr>
        <w:t xml:space="preserve">Appendix I </w:t>
      </w:r>
    </w:p>
    <w:p w14:paraId="4F259C35" w14:textId="7AA6E4FB" w:rsidR="002C753E" w:rsidRPr="00CF6E3F" w:rsidRDefault="002C753E" w:rsidP="005820EA">
      <w:pPr>
        <w:pStyle w:val="CH1"/>
      </w:pPr>
      <w:r>
        <w:tab/>
      </w:r>
      <w:r>
        <w:tab/>
        <w:t>Mandate, process and methods regarding the internal review</w:t>
      </w:r>
    </w:p>
    <w:p w14:paraId="70E66A5A" w14:textId="77777777" w:rsidR="002C753E" w:rsidRPr="002C753E" w:rsidRDefault="002C753E">
      <w:pPr>
        <w:pStyle w:val="CH2"/>
      </w:pPr>
      <w:r w:rsidRPr="002C753E">
        <w:t>Mandate and process</w:t>
      </w:r>
    </w:p>
    <w:p w14:paraId="528AFB60" w14:textId="77777777" w:rsidR="002C753E" w:rsidRPr="005820EA" w:rsidRDefault="002C753E" w:rsidP="005820EA">
      <w:pPr>
        <w:pStyle w:val="Normal-pool"/>
        <w:numPr>
          <w:ilvl w:val="0"/>
          <w:numId w:val="89"/>
        </w:numPr>
        <w:tabs>
          <w:tab w:val="clear" w:pos="1247"/>
          <w:tab w:val="clear" w:pos="1814"/>
          <w:tab w:val="clear" w:pos="2381"/>
          <w:tab w:val="clear" w:pos="2948"/>
          <w:tab w:val="clear" w:pos="3515"/>
          <w:tab w:val="left" w:pos="624"/>
        </w:tabs>
        <w:spacing w:after="120"/>
        <w:ind w:left="1247" w:firstLine="0"/>
      </w:pPr>
      <w:r w:rsidRPr="00E0303B">
        <w:t xml:space="preserve">In decision IPBES-5/2, the Plenary approved the terms of reference for the review (contained in annex I to decision IPBES-5/2). </w:t>
      </w:r>
    </w:p>
    <w:p w14:paraId="38DA754E" w14:textId="77777777" w:rsidR="002C753E" w:rsidRPr="005820EA" w:rsidRDefault="002C753E" w:rsidP="005820EA">
      <w:pPr>
        <w:pStyle w:val="Normal-pool"/>
        <w:numPr>
          <w:ilvl w:val="0"/>
          <w:numId w:val="89"/>
        </w:numPr>
        <w:tabs>
          <w:tab w:val="clear" w:pos="1247"/>
          <w:tab w:val="clear" w:pos="1814"/>
          <w:tab w:val="clear" w:pos="2381"/>
          <w:tab w:val="clear" w:pos="2948"/>
          <w:tab w:val="clear" w:pos="3515"/>
          <w:tab w:val="left" w:pos="624"/>
        </w:tabs>
        <w:spacing w:after="120"/>
        <w:ind w:left="1247" w:firstLine="0"/>
      </w:pPr>
      <w:r w:rsidRPr="005820EA">
        <w:t xml:space="preserve">In the same decision, it also requested the Bureau, in consultation with the Multidisciplinary Expert Panel, taking into account comments received at the fifth session of the Plenary, to revise the questionnaire set out in the appendix to the terms of reference; requested the secretariat to make the revised questionnaire available to members and stakeholders of IPBES for review for a period of two weeks after the fifth session of the Plenary; and requested the Bureau, in consultation with the Multidisciplinary Expert Panel, to finalize the questionnaire, taking into account the comments received during this period. </w:t>
      </w:r>
    </w:p>
    <w:p w14:paraId="2FD30C9A" w14:textId="77777777" w:rsidR="002C753E" w:rsidRPr="005820EA" w:rsidRDefault="002C753E" w:rsidP="005820EA">
      <w:pPr>
        <w:pStyle w:val="Normal-pool"/>
        <w:numPr>
          <w:ilvl w:val="0"/>
          <w:numId w:val="89"/>
        </w:numPr>
        <w:tabs>
          <w:tab w:val="clear" w:pos="1247"/>
          <w:tab w:val="clear" w:pos="1814"/>
          <w:tab w:val="clear" w:pos="2381"/>
          <w:tab w:val="clear" w:pos="2948"/>
          <w:tab w:val="clear" w:pos="3515"/>
          <w:tab w:val="left" w:pos="624"/>
        </w:tabs>
        <w:spacing w:after="120"/>
        <w:ind w:left="1247" w:firstLine="0"/>
      </w:pPr>
      <w:r w:rsidRPr="005820EA">
        <w:t>Further, the Plenary approved the execution of an internal review by the Multidisciplinary Expert Panel and the Bureau and transmission of its conclusions to the external reviewers. It requested the internal review team to provide the report called for in paragraph 11 of the terms of reference to the Plenary at its sixth session.</w:t>
      </w:r>
    </w:p>
    <w:p w14:paraId="4E972C90" w14:textId="65BAC1F2" w:rsidR="002C753E" w:rsidRPr="005820EA" w:rsidRDefault="002C753E" w:rsidP="005820EA">
      <w:pPr>
        <w:pStyle w:val="Normal-pool"/>
        <w:numPr>
          <w:ilvl w:val="0"/>
          <w:numId w:val="89"/>
        </w:numPr>
        <w:tabs>
          <w:tab w:val="clear" w:pos="1247"/>
          <w:tab w:val="clear" w:pos="1814"/>
          <w:tab w:val="clear" w:pos="2381"/>
          <w:tab w:val="clear" w:pos="2948"/>
          <w:tab w:val="clear" w:pos="3515"/>
          <w:tab w:val="left" w:pos="624"/>
        </w:tabs>
        <w:spacing w:after="120"/>
        <w:ind w:left="1247" w:firstLine="0"/>
      </w:pPr>
      <w:r w:rsidRPr="005820EA">
        <w:t xml:space="preserve">The Bureau and the Multidisciplinary Expert Panel agreed at their 8th meeting on the composition of an internal review team. The team comprises the IPBES Chair, a member of the Bureau (Alfred </w:t>
      </w:r>
      <w:r w:rsidR="009D7A6F">
        <w:br/>
      </w:r>
      <w:r w:rsidRPr="005820EA">
        <w:t xml:space="preserve">Oteng-Yeboah), a co-chair and two members of the Multidisciplinary Expert Panel (Marie Stenseke, Carlos Joly and Vinod Mathur) and the Executive Secretary. </w:t>
      </w:r>
    </w:p>
    <w:p w14:paraId="18956822" w14:textId="77777777" w:rsidR="002C753E" w:rsidRPr="005820EA" w:rsidRDefault="002C753E" w:rsidP="005820EA">
      <w:pPr>
        <w:pStyle w:val="Normal-pool"/>
        <w:numPr>
          <w:ilvl w:val="0"/>
          <w:numId w:val="89"/>
        </w:numPr>
        <w:tabs>
          <w:tab w:val="clear" w:pos="1247"/>
          <w:tab w:val="clear" w:pos="1814"/>
          <w:tab w:val="clear" w:pos="2381"/>
          <w:tab w:val="clear" w:pos="2948"/>
          <w:tab w:val="clear" w:pos="3515"/>
          <w:tab w:val="left" w:pos="624"/>
        </w:tabs>
        <w:spacing w:after="120"/>
        <w:ind w:left="1247" w:firstLine="0"/>
      </w:pPr>
      <w:r w:rsidRPr="005820EA">
        <w:t>In response to decision IPBES-5/2, the internal review team, on behalf of the Bureau and the Multidisciplinary Expert Panel, revised the questionnaire and made it available for comments to IPBES members and stakeholders for a period of two weeks (28 April to 12 May 2017). 16 sets of comments were received, including from 4 governments (Australia, Malaysia, Nepal, United States of America), the European Union and 11 individuals. The internal review committee finalized the questionnaire, taking these comments into account. The final version of the questionnaire is contained in appendix III.</w:t>
      </w:r>
    </w:p>
    <w:p w14:paraId="36C88F55" w14:textId="77777777" w:rsidR="002C753E" w:rsidRPr="005820EA" w:rsidRDefault="002C753E" w:rsidP="005820EA">
      <w:pPr>
        <w:pStyle w:val="Normal-pool"/>
        <w:numPr>
          <w:ilvl w:val="0"/>
          <w:numId w:val="89"/>
        </w:numPr>
        <w:tabs>
          <w:tab w:val="clear" w:pos="1247"/>
          <w:tab w:val="clear" w:pos="1814"/>
          <w:tab w:val="clear" w:pos="2381"/>
          <w:tab w:val="clear" w:pos="2948"/>
          <w:tab w:val="clear" w:pos="3515"/>
          <w:tab w:val="left" w:pos="624"/>
        </w:tabs>
        <w:spacing w:after="120"/>
        <w:ind w:left="1247" w:firstLine="0"/>
      </w:pPr>
      <w:r w:rsidRPr="005820EA">
        <w:t xml:space="preserve">According to paragraph 11 of the terms of reference, the internal element of the review consists of a self-assessment based on the responses to the questionnaire by former and current members of the Multidisciplinary Expert Panel and Bureau; the secretariat, including the technical support units, members of IPBES task forces; co-chairs and coordinating lead authors of completed and ongoing IPBES assessments; and national focal points. The questionnaire was made available on 22 May 2017, with a deadline of 7 August 2017 for response. The questionnaire was completed by a total of 85 people, including 9 members of the Bureau, 23 members of the MEP, 21 national focal points, 17 IPBES experts (co-chairs of task forces and assessments; coordinating lead authors of assessments, and a small number of task force members and assessment lead authors that received the call in a different capacity) and 17 members of the secretariat (including members of technical support units). Some respondents provided their submissions in more than one capacity. </w:t>
      </w:r>
    </w:p>
    <w:p w14:paraId="472F8572" w14:textId="77777777" w:rsidR="002C753E" w:rsidRPr="005820EA" w:rsidRDefault="002C753E" w:rsidP="005820EA">
      <w:pPr>
        <w:pStyle w:val="Normal-pool"/>
        <w:numPr>
          <w:ilvl w:val="0"/>
          <w:numId w:val="89"/>
        </w:numPr>
        <w:tabs>
          <w:tab w:val="clear" w:pos="1247"/>
          <w:tab w:val="clear" w:pos="1814"/>
          <w:tab w:val="clear" w:pos="2381"/>
          <w:tab w:val="clear" w:pos="2948"/>
          <w:tab w:val="clear" w:pos="3515"/>
          <w:tab w:val="left" w:pos="624"/>
        </w:tabs>
        <w:spacing w:after="120"/>
        <w:ind w:left="1247" w:firstLine="0"/>
      </w:pPr>
      <w:r w:rsidRPr="005820EA">
        <w:t xml:space="preserve">In accordance with the terms of reference of the review, the internal review team has prepared, based on the responses to the questionnaire, the present report, which has been endorsed by the Multidisciplinary Expert Panel and the Bureau. </w:t>
      </w:r>
    </w:p>
    <w:p w14:paraId="051F50E4" w14:textId="77777777" w:rsidR="002C753E" w:rsidRPr="004A36DE" w:rsidRDefault="002C753E" w:rsidP="002C753E">
      <w:pPr>
        <w:pStyle w:val="CH2"/>
      </w:pPr>
      <w:r>
        <w:t>Methods</w:t>
      </w:r>
    </w:p>
    <w:p w14:paraId="1D6EF294" w14:textId="77777777" w:rsidR="002C753E" w:rsidRPr="00DE7F89" w:rsidRDefault="002C753E" w:rsidP="005820EA">
      <w:pPr>
        <w:pStyle w:val="Normal-pool"/>
        <w:numPr>
          <w:ilvl w:val="0"/>
          <w:numId w:val="89"/>
        </w:numPr>
        <w:tabs>
          <w:tab w:val="clear" w:pos="1247"/>
          <w:tab w:val="clear" w:pos="1814"/>
          <w:tab w:val="clear" w:pos="2381"/>
          <w:tab w:val="clear" w:pos="2948"/>
          <w:tab w:val="clear" w:pos="3515"/>
          <w:tab w:val="left" w:pos="624"/>
        </w:tabs>
        <w:spacing w:after="120"/>
        <w:ind w:left="1247" w:firstLine="0"/>
      </w:pPr>
      <w:r w:rsidRPr="00DE7F89">
        <w:t>Most questions of the questionnaire allowed respondents to select a ran</w:t>
      </w:r>
      <w:r>
        <w:t>t</w:t>
      </w:r>
      <w:r w:rsidRPr="00DE7F89">
        <w:t xml:space="preserve">ing from </w:t>
      </w:r>
      <w:r w:rsidRPr="00DE7F89">
        <w:rPr>
          <w:color w:val="000000"/>
          <w:lang w:val="en"/>
        </w:rPr>
        <w:t>1 to 5 as follows:</w:t>
      </w:r>
    </w:p>
    <w:p w14:paraId="445CD0A3" w14:textId="77777777" w:rsidR="002C753E" w:rsidRPr="00DE7F89" w:rsidRDefault="002C753E" w:rsidP="002C753E">
      <w:pPr>
        <w:pStyle w:val="Normal-pool"/>
        <w:ind w:left="1871"/>
        <w:rPr>
          <w:lang w:val="en"/>
        </w:rPr>
      </w:pPr>
      <w:r w:rsidRPr="00DE7F89">
        <w:rPr>
          <w:lang w:val="en"/>
        </w:rPr>
        <w:t>5: very good/very well/agree strongly</w:t>
      </w:r>
    </w:p>
    <w:p w14:paraId="37BCD1E2" w14:textId="77777777" w:rsidR="002C753E" w:rsidRPr="00DE7F89" w:rsidRDefault="002C753E" w:rsidP="002C753E">
      <w:pPr>
        <w:pStyle w:val="Normal-pool"/>
        <w:ind w:left="1871"/>
        <w:rPr>
          <w:lang w:val="en"/>
        </w:rPr>
      </w:pPr>
      <w:r w:rsidRPr="00DE7F89">
        <w:rPr>
          <w:lang w:val="en"/>
        </w:rPr>
        <w:t>4: good/well/agree</w:t>
      </w:r>
    </w:p>
    <w:p w14:paraId="61CCAEAE" w14:textId="77777777" w:rsidR="002C753E" w:rsidRPr="00DE7F89" w:rsidRDefault="002C753E" w:rsidP="002C753E">
      <w:pPr>
        <w:pStyle w:val="Normal-pool"/>
        <w:ind w:left="1871"/>
        <w:rPr>
          <w:lang w:val="en"/>
        </w:rPr>
      </w:pPr>
      <w:r w:rsidRPr="00DE7F89">
        <w:rPr>
          <w:lang w:val="en"/>
        </w:rPr>
        <w:t>3: fair/feel neutral</w:t>
      </w:r>
    </w:p>
    <w:p w14:paraId="0456326A" w14:textId="77777777" w:rsidR="002C753E" w:rsidRPr="00DE7F89" w:rsidRDefault="002C753E" w:rsidP="002C753E">
      <w:pPr>
        <w:pStyle w:val="Normal-pool"/>
        <w:ind w:left="1871"/>
        <w:rPr>
          <w:lang w:val="en"/>
        </w:rPr>
      </w:pPr>
      <w:r w:rsidRPr="00DE7F89">
        <w:rPr>
          <w:lang w:val="en"/>
        </w:rPr>
        <w:t>2: poor/poorly/disagree</w:t>
      </w:r>
    </w:p>
    <w:p w14:paraId="79D8C0E1" w14:textId="77777777" w:rsidR="002C753E" w:rsidRPr="00DE7F89" w:rsidRDefault="002C753E" w:rsidP="002C753E">
      <w:pPr>
        <w:pStyle w:val="Normal-pool"/>
        <w:ind w:left="1871"/>
        <w:rPr>
          <w:lang w:val="en"/>
        </w:rPr>
      </w:pPr>
      <w:r w:rsidRPr="00DE7F89">
        <w:rPr>
          <w:lang w:val="en"/>
        </w:rPr>
        <w:t>1: very poor/very poorly/disagree strongly</w:t>
      </w:r>
    </w:p>
    <w:p w14:paraId="0B6C76AC" w14:textId="77777777" w:rsidR="002C753E" w:rsidRPr="00DE7F89" w:rsidRDefault="002C753E" w:rsidP="002C753E">
      <w:pPr>
        <w:pStyle w:val="Normal-pool"/>
        <w:spacing w:after="120"/>
        <w:ind w:left="1871"/>
        <w:rPr>
          <w:lang w:val="en"/>
        </w:rPr>
      </w:pPr>
      <w:r w:rsidRPr="00DE7F89">
        <w:rPr>
          <w:lang w:val="en"/>
        </w:rPr>
        <w:t>N/A: do not know/no opinion/not relevant for me</w:t>
      </w:r>
      <w:r>
        <w:rPr>
          <w:lang w:val="en"/>
        </w:rPr>
        <w:t>.</w:t>
      </w:r>
    </w:p>
    <w:p w14:paraId="5B114C92" w14:textId="77777777" w:rsidR="002C753E" w:rsidRPr="00E0303B" w:rsidRDefault="002C753E" w:rsidP="005820EA">
      <w:pPr>
        <w:pStyle w:val="Normal-pool"/>
        <w:numPr>
          <w:ilvl w:val="0"/>
          <w:numId w:val="89"/>
        </w:numPr>
        <w:tabs>
          <w:tab w:val="clear" w:pos="1247"/>
          <w:tab w:val="clear" w:pos="1814"/>
          <w:tab w:val="clear" w:pos="2381"/>
          <w:tab w:val="clear" w:pos="2948"/>
          <w:tab w:val="clear" w:pos="3515"/>
          <w:tab w:val="left" w:pos="624"/>
        </w:tabs>
        <w:spacing w:after="120"/>
        <w:ind w:left="1247" w:firstLine="0"/>
      </w:pPr>
      <w:r w:rsidRPr="00E0303B">
        <w:t xml:space="preserve">For 7 questions, the options for response were limited to “yes” or “no”. </w:t>
      </w:r>
      <w:r>
        <w:t>Appendix II</w:t>
      </w:r>
      <w:r w:rsidRPr="00A20513">
        <w:t xml:space="preserve"> provides for each of the 99 questions of the questionnaire that allowed for a </w:t>
      </w:r>
      <w:r>
        <w:t xml:space="preserve">rating, the percentage of responses received </w:t>
      </w:r>
      <w:r>
        <w:lastRenderedPageBreak/>
        <w:t>for each of the ratings 1-5, a column chart illustrating the number of responses received for each of the ratings 1-5, and the mean with standard deviation. For the seven</w:t>
      </w:r>
      <w:r w:rsidRPr="00A20513">
        <w:t xml:space="preserve"> questions for which the responses were l</w:t>
      </w:r>
      <w:r>
        <w:t>imited to “yes” or “no”, appendix II</w:t>
      </w:r>
      <w:r w:rsidRPr="00A20513">
        <w:t xml:space="preserve"> provides </w:t>
      </w:r>
      <w:r>
        <w:t xml:space="preserve">the </w:t>
      </w:r>
      <w:r w:rsidRPr="00A20513">
        <w:t>percentages of responses (</w:t>
      </w:r>
      <w:r>
        <w:t>“yes” or ”</w:t>
      </w:r>
      <w:r w:rsidRPr="00A20513">
        <w:t>no</w:t>
      </w:r>
      <w:r>
        <w:t>”</w:t>
      </w:r>
      <w:r w:rsidRPr="00A20513">
        <w:t>) received, the number of responses received and a pie chart for each question illustrating the responses.</w:t>
      </w:r>
    </w:p>
    <w:p w14:paraId="41B35DB2" w14:textId="77777777" w:rsidR="002C753E" w:rsidRPr="00DA7368" w:rsidRDefault="002C753E" w:rsidP="005820EA">
      <w:pPr>
        <w:pStyle w:val="Normal-pool"/>
        <w:numPr>
          <w:ilvl w:val="0"/>
          <w:numId w:val="89"/>
        </w:numPr>
        <w:tabs>
          <w:tab w:val="clear" w:pos="1247"/>
          <w:tab w:val="clear" w:pos="1814"/>
          <w:tab w:val="clear" w:pos="2381"/>
          <w:tab w:val="clear" w:pos="2948"/>
          <w:tab w:val="clear" w:pos="3515"/>
          <w:tab w:val="left" w:pos="624"/>
        </w:tabs>
        <w:spacing w:after="120"/>
        <w:ind w:left="1247" w:firstLine="0"/>
      </w:pPr>
      <w:r w:rsidRPr="005820EA">
        <w:t xml:space="preserve">All sections of the questionnaire provided the opportunity for respondents to provide additional explanations or comments, referred to as “qualitative comments” in this document. </w:t>
      </w:r>
      <w:r w:rsidRPr="00DA7368">
        <w:t>Appendix IV provides a summary overview of</w:t>
      </w:r>
      <w:r>
        <w:t xml:space="preserve"> these</w:t>
      </w:r>
      <w:r w:rsidRPr="00DA7368">
        <w:t xml:space="preserve"> qualitative comments received. </w:t>
      </w:r>
    </w:p>
    <w:p w14:paraId="191E5BA5" w14:textId="77777777" w:rsidR="002C753E" w:rsidRDefault="002C753E" w:rsidP="005820EA">
      <w:pPr>
        <w:pStyle w:val="Normal-pool"/>
        <w:numPr>
          <w:ilvl w:val="0"/>
          <w:numId w:val="89"/>
        </w:numPr>
        <w:tabs>
          <w:tab w:val="clear" w:pos="1247"/>
          <w:tab w:val="clear" w:pos="1814"/>
          <w:tab w:val="clear" w:pos="2381"/>
          <w:tab w:val="clear" w:pos="2948"/>
          <w:tab w:val="clear" w:pos="3515"/>
          <w:tab w:val="left" w:pos="624"/>
        </w:tabs>
        <w:spacing w:after="120"/>
        <w:ind w:left="1247" w:firstLine="0"/>
      </w:pPr>
      <w:r w:rsidRPr="00A20513">
        <w:t>Th</w:t>
      </w:r>
      <w:r>
        <w:t xml:space="preserve">e </w:t>
      </w:r>
      <w:r w:rsidRPr="008F5CC3">
        <w:t xml:space="preserve">report </w:t>
      </w:r>
      <w:r>
        <w:t xml:space="preserve">includes an executive summary, </w:t>
      </w:r>
      <w:r w:rsidRPr="00DA7368">
        <w:t>which presents the key outcomes of the internal review as prepared by the internal review committee and endorsed by the Bureau and the Multidisciplinary Expert Panel.</w:t>
      </w:r>
      <w:r w:rsidRPr="00FB31FB">
        <w:t xml:space="preserve"> </w:t>
      </w:r>
      <w:r w:rsidRPr="00DA7368">
        <w:t xml:space="preserve">Statements in bold font result directly from the quantitative analysis of the questionnaire, while text in normal font originates from additional comments received via the questionnaire and includes aspects that the internal review committee chose to highlight based on the experience of its members. The executive summary is reproduced in the annex to </w:t>
      </w:r>
      <w:r>
        <w:t>document IPBES/6/10</w:t>
      </w:r>
      <w:r w:rsidRPr="00DA7368">
        <w:t>.</w:t>
      </w:r>
    </w:p>
    <w:p w14:paraId="3CAE8496" w14:textId="77777777" w:rsidR="002C753E" w:rsidRDefault="002C753E" w:rsidP="005820EA">
      <w:pPr>
        <w:pStyle w:val="Normal-pool"/>
        <w:numPr>
          <w:ilvl w:val="0"/>
          <w:numId w:val="89"/>
        </w:numPr>
        <w:tabs>
          <w:tab w:val="clear" w:pos="1247"/>
          <w:tab w:val="clear" w:pos="1814"/>
          <w:tab w:val="clear" w:pos="2381"/>
          <w:tab w:val="clear" w:pos="2948"/>
          <w:tab w:val="clear" w:pos="3515"/>
          <w:tab w:val="left" w:pos="624"/>
        </w:tabs>
        <w:spacing w:after="120"/>
        <w:ind w:left="1247" w:firstLine="0"/>
      </w:pPr>
      <w:r w:rsidRPr="00DA7368">
        <w:t xml:space="preserve">The report also contains a detailed, section-by-section analysis of the questionnaire, including considerations for the future highlighted by the Multidisciplinary Expert Panel and Bureau. </w:t>
      </w:r>
    </w:p>
    <w:p w14:paraId="0E213873" w14:textId="77777777" w:rsidR="002C753E" w:rsidRPr="001811FA" w:rsidRDefault="002C753E" w:rsidP="002C753E">
      <w:pPr>
        <w:pStyle w:val="Normal-pool"/>
      </w:pPr>
    </w:p>
    <w:p w14:paraId="2B7F51F8" w14:textId="77777777" w:rsidR="002C753E" w:rsidRDefault="002C753E" w:rsidP="002C753E">
      <w:pPr>
        <w:tabs>
          <w:tab w:val="left" w:pos="1247"/>
          <w:tab w:val="left" w:pos="1814"/>
          <w:tab w:val="left" w:pos="2381"/>
          <w:tab w:val="left" w:pos="2948"/>
          <w:tab w:val="left" w:pos="3515"/>
          <w:tab w:val="left" w:pos="4082"/>
        </w:tabs>
        <w:rPr>
          <w:rFonts w:eastAsia="Calibri"/>
          <w:b/>
          <w:bCs/>
          <w:sz w:val="28"/>
          <w:szCs w:val="22"/>
        </w:rPr>
        <w:sectPr w:rsidR="002C753E" w:rsidSect="00472ED8">
          <w:headerReference w:type="first" r:id="rId25"/>
          <w:footerReference w:type="first" r:id="rId26"/>
          <w:pgSz w:w="12240" w:h="15840" w:code="1"/>
          <w:pgMar w:top="907" w:right="992" w:bottom="1418" w:left="1418" w:header="539" w:footer="975" w:gutter="0"/>
          <w:cols w:space="539"/>
          <w:titlePg/>
          <w:docGrid w:linePitch="360"/>
        </w:sectPr>
      </w:pPr>
    </w:p>
    <w:p w14:paraId="4E7867CA" w14:textId="7776EEAA" w:rsidR="002C753E" w:rsidRPr="00813504" w:rsidRDefault="002C753E" w:rsidP="002C753E">
      <w:pPr>
        <w:pStyle w:val="CH1"/>
        <w:rPr>
          <w:rFonts w:eastAsia="Calibri"/>
        </w:rPr>
      </w:pPr>
      <w:r>
        <w:rPr>
          <w:rFonts w:eastAsia="Calibri"/>
        </w:rPr>
        <w:lastRenderedPageBreak/>
        <w:tab/>
      </w:r>
      <w:r>
        <w:rPr>
          <w:rFonts w:eastAsia="Calibri"/>
        </w:rPr>
        <w:tab/>
        <w:t>Appendix II</w:t>
      </w:r>
    </w:p>
    <w:p w14:paraId="7C32A245" w14:textId="351459A5" w:rsidR="002C753E" w:rsidRPr="00CF6E3F" w:rsidRDefault="002C753E" w:rsidP="002C753E">
      <w:pPr>
        <w:pStyle w:val="CH1"/>
      </w:pPr>
      <w:r>
        <w:tab/>
      </w:r>
      <w:r>
        <w:tab/>
        <w:t>Results of the questionnaire</w:t>
      </w:r>
    </w:p>
    <w:p w14:paraId="2D60EF9B" w14:textId="2ADCB41E" w:rsidR="002C753E" w:rsidRPr="00EC2DCA" w:rsidRDefault="002C753E" w:rsidP="005820EA">
      <w:pPr>
        <w:pStyle w:val="Normal-pool"/>
        <w:spacing w:after="120"/>
        <w:ind w:left="1247"/>
        <w:rPr>
          <w:lang w:eastAsia="ko-KR"/>
        </w:rPr>
      </w:pPr>
      <w:r w:rsidRPr="00C9287E">
        <w:t>Percentage of responses (1 to 5) received; number of responses received; response</w:t>
      </w:r>
      <w:r>
        <w:t>s</w:t>
      </w:r>
      <w:r w:rsidRPr="00C9287E">
        <w:t xml:space="preserve"> distribution (column charts); and mean with standard deviation, for each one of the 99 questions that were rated (1 to 5)</w:t>
      </w:r>
      <w:r>
        <w:t xml:space="preserve">. For questions 50-56, for which a “yes/no” was required: </w:t>
      </w:r>
      <w:r w:rsidRPr="00C9287E">
        <w:t xml:space="preserve"> percentage of responses (yes/no) received; number of responses received; </w:t>
      </w:r>
      <w:r>
        <w:t xml:space="preserve">and </w:t>
      </w:r>
      <w:r w:rsidRPr="00C9287E">
        <w:t>response</w:t>
      </w:r>
      <w:r>
        <w:t>s</w:t>
      </w:r>
      <w:r w:rsidRPr="00C9287E">
        <w:t xml:space="preserve"> distribution (pie chart</w:t>
      </w:r>
      <w:r>
        <w:t>; “yes” corresponds to orange, and “no” to blue</w:t>
      </w:r>
      <w:r w:rsidRPr="00C9287E">
        <w:t>)</w:t>
      </w:r>
      <w:r>
        <w:t>.</w:t>
      </w:r>
    </w:p>
    <w:tbl>
      <w:tblPr>
        <w:tblW w:w="5181" w:type="pct"/>
        <w:tblLayout w:type="fixed"/>
        <w:tblLook w:val="04A0" w:firstRow="1" w:lastRow="0" w:firstColumn="1" w:lastColumn="0" w:noHBand="0" w:noVBand="1"/>
      </w:tblPr>
      <w:tblGrid>
        <w:gridCol w:w="805"/>
        <w:gridCol w:w="2465"/>
        <w:gridCol w:w="696"/>
        <w:gridCol w:w="696"/>
        <w:gridCol w:w="696"/>
        <w:gridCol w:w="696"/>
        <w:gridCol w:w="666"/>
        <w:gridCol w:w="1369"/>
        <w:gridCol w:w="3189"/>
        <w:gridCol w:w="3664"/>
      </w:tblGrid>
      <w:tr w:rsidR="002C753E" w:rsidRPr="00752E98" w14:paraId="3119C33F" w14:textId="77777777" w:rsidTr="005820EA">
        <w:trPr>
          <w:trHeight w:val="523"/>
          <w:tblHeader/>
        </w:trPr>
        <w:tc>
          <w:tcPr>
            <w:tcW w:w="269" w:type="pct"/>
            <w:tcBorders>
              <w:top w:val="single" w:sz="4" w:space="0" w:color="000000"/>
              <w:left w:val="single" w:sz="4" w:space="0" w:color="000000"/>
              <w:bottom w:val="nil"/>
              <w:right w:val="nil"/>
            </w:tcBorders>
            <w:shd w:val="clear" w:color="000000" w:fill="000000"/>
            <w:noWrap/>
            <w:hideMark/>
          </w:tcPr>
          <w:p w14:paraId="7AD4E7AB" w14:textId="77777777" w:rsidR="002C753E" w:rsidRPr="005820EA" w:rsidRDefault="002C753E" w:rsidP="005820EA">
            <w:pPr>
              <w:pStyle w:val="Normal-pool"/>
              <w:rPr>
                <w:sz w:val="18"/>
                <w:szCs w:val="18"/>
                <w:lang w:eastAsia="en-GB"/>
              </w:rPr>
            </w:pPr>
            <w:r w:rsidRPr="005820EA">
              <w:rPr>
                <w:sz w:val="18"/>
                <w:szCs w:val="18"/>
                <w:lang w:eastAsia="en-GB"/>
              </w:rPr>
              <w:t>No</w:t>
            </w:r>
          </w:p>
        </w:tc>
        <w:tc>
          <w:tcPr>
            <w:tcW w:w="825" w:type="pct"/>
            <w:tcBorders>
              <w:top w:val="single" w:sz="4" w:space="0" w:color="000000"/>
              <w:left w:val="nil"/>
              <w:bottom w:val="nil"/>
              <w:right w:val="nil"/>
            </w:tcBorders>
            <w:shd w:val="clear" w:color="000000" w:fill="000000"/>
            <w:noWrap/>
            <w:hideMark/>
          </w:tcPr>
          <w:p w14:paraId="54C88D92" w14:textId="77777777" w:rsidR="002C753E" w:rsidRPr="005820EA" w:rsidRDefault="002C753E" w:rsidP="005820EA">
            <w:pPr>
              <w:pStyle w:val="Normal-pool"/>
              <w:rPr>
                <w:sz w:val="18"/>
                <w:szCs w:val="18"/>
                <w:lang w:eastAsia="en-GB"/>
              </w:rPr>
            </w:pPr>
            <w:r w:rsidRPr="005820EA">
              <w:rPr>
                <w:sz w:val="18"/>
                <w:szCs w:val="18"/>
                <w:lang w:eastAsia="en-GB"/>
              </w:rPr>
              <w:t>Questions</w:t>
            </w:r>
          </w:p>
        </w:tc>
        <w:tc>
          <w:tcPr>
            <w:tcW w:w="233" w:type="pct"/>
            <w:tcBorders>
              <w:top w:val="single" w:sz="4" w:space="0" w:color="000000"/>
              <w:left w:val="nil"/>
              <w:bottom w:val="nil"/>
              <w:right w:val="nil"/>
            </w:tcBorders>
            <w:shd w:val="clear" w:color="000000" w:fill="000000"/>
            <w:noWrap/>
            <w:hideMark/>
          </w:tcPr>
          <w:p w14:paraId="2CEBFD05" w14:textId="77777777" w:rsidR="002C753E" w:rsidRPr="005820EA" w:rsidRDefault="002C753E" w:rsidP="005820EA">
            <w:pPr>
              <w:pStyle w:val="Normal-pool"/>
              <w:rPr>
                <w:sz w:val="18"/>
                <w:szCs w:val="18"/>
                <w:lang w:eastAsia="en-GB"/>
              </w:rPr>
            </w:pPr>
            <w:r w:rsidRPr="005820EA">
              <w:rPr>
                <w:sz w:val="18"/>
                <w:szCs w:val="18"/>
                <w:lang w:eastAsia="en-GB"/>
              </w:rPr>
              <w:t>1</w:t>
            </w:r>
          </w:p>
        </w:tc>
        <w:tc>
          <w:tcPr>
            <w:tcW w:w="233" w:type="pct"/>
            <w:tcBorders>
              <w:top w:val="single" w:sz="4" w:space="0" w:color="000000"/>
              <w:left w:val="nil"/>
              <w:bottom w:val="nil"/>
              <w:right w:val="nil"/>
            </w:tcBorders>
            <w:shd w:val="clear" w:color="000000" w:fill="000000"/>
            <w:noWrap/>
            <w:hideMark/>
          </w:tcPr>
          <w:p w14:paraId="745680A1"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000000" w:fill="000000"/>
            <w:noWrap/>
            <w:hideMark/>
          </w:tcPr>
          <w:p w14:paraId="35919C32" w14:textId="77777777" w:rsidR="002C753E" w:rsidRPr="005820EA" w:rsidRDefault="002C753E" w:rsidP="005820EA">
            <w:pPr>
              <w:pStyle w:val="Normal-pool"/>
              <w:rPr>
                <w:sz w:val="18"/>
                <w:szCs w:val="18"/>
                <w:lang w:eastAsia="en-GB"/>
              </w:rPr>
            </w:pPr>
            <w:r w:rsidRPr="005820EA">
              <w:rPr>
                <w:sz w:val="18"/>
                <w:szCs w:val="18"/>
                <w:lang w:eastAsia="en-GB"/>
              </w:rPr>
              <w:t>3</w:t>
            </w:r>
          </w:p>
        </w:tc>
        <w:tc>
          <w:tcPr>
            <w:tcW w:w="233" w:type="pct"/>
            <w:tcBorders>
              <w:top w:val="single" w:sz="4" w:space="0" w:color="000000"/>
              <w:left w:val="nil"/>
              <w:bottom w:val="nil"/>
              <w:right w:val="nil"/>
            </w:tcBorders>
            <w:shd w:val="clear" w:color="000000" w:fill="000000"/>
            <w:noWrap/>
            <w:hideMark/>
          </w:tcPr>
          <w:p w14:paraId="2E21FFCF"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23" w:type="pct"/>
            <w:tcBorders>
              <w:top w:val="single" w:sz="4" w:space="0" w:color="000000"/>
              <w:left w:val="nil"/>
              <w:bottom w:val="nil"/>
              <w:right w:val="nil"/>
            </w:tcBorders>
            <w:shd w:val="clear" w:color="000000" w:fill="000000"/>
            <w:noWrap/>
            <w:hideMark/>
          </w:tcPr>
          <w:p w14:paraId="695F7346"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458" w:type="pct"/>
            <w:tcBorders>
              <w:top w:val="single" w:sz="4" w:space="0" w:color="000000"/>
              <w:left w:val="nil"/>
              <w:bottom w:val="nil"/>
              <w:right w:val="nil"/>
            </w:tcBorders>
            <w:shd w:val="clear" w:color="000000" w:fill="000000"/>
            <w:noWrap/>
            <w:hideMark/>
          </w:tcPr>
          <w:p w14:paraId="0DD644C9" w14:textId="77777777" w:rsidR="002C753E" w:rsidRPr="005820EA" w:rsidRDefault="002C753E" w:rsidP="005820EA">
            <w:pPr>
              <w:pStyle w:val="Normal-pool"/>
              <w:rPr>
                <w:sz w:val="18"/>
                <w:szCs w:val="18"/>
                <w:lang w:eastAsia="en-GB"/>
              </w:rPr>
            </w:pPr>
            <w:r w:rsidRPr="005820EA">
              <w:rPr>
                <w:sz w:val="18"/>
                <w:szCs w:val="18"/>
                <w:lang w:eastAsia="en-GB"/>
              </w:rPr>
              <w:t>Number of responses</w:t>
            </w:r>
          </w:p>
        </w:tc>
        <w:tc>
          <w:tcPr>
            <w:tcW w:w="1067" w:type="pct"/>
            <w:tcBorders>
              <w:top w:val="single" w:sz="4" w:space="0" w:color="000000"/>
              <w:left w:val="nil"/>
              <w:bottom w:val="nil"/>
              <w:right w:val="nil"/>
            </w:tcBorders>
            <w:shd w:val="clear" w:color="000000" w:fill="000000"/>
            <w:noWrap/>
            <w:hideMark/>
          </w:tcPr>
          <w:p w14:paraId="70198C43" w14:textId="77777777" w:rsidR="002C753E" w:rsidRPr="005820EA" w:rsidRDefault="002C753E" w:rsidP="005820EA">
            <w:pPr>
              <w:pStyle w:val="Normal-pool"/>
              <w:rPr>
                <w:sz w:val="18"/>
                <w:szCs w:val="18"/>
                <w:lang w:eastAsia="en-GB"/>
              </w:rPr>
            </w:pPr>
            <w:r w:rsidRPr="005820EA">
              <w:rPr>
                <w:sz w:val="18"/>
                <w:szCs w:val="18"/>
                <w:lang w:eastAsia="en-GB"/>
              </w:rPr>
              <w:t>Responses distribution</w:t>
            </w:r>
          </w:p>
        </w:tc>
        <w:tc>
          <w:tcPr>
            <w:tcW w:w="1226" w:type="pct"/>
            <w:tcBorders>
              <w:top w:val="single" w:sz="4" w:space="0" w:color="000000"/>
              <w:left w:val="nil"/>
              <w:bottom w:val="nil"/>
              <w:right w:val="single" w:sz="4" w:space="0" w:color="000000"/>
            </w:tcBorders>
            <w:shd w:val="clear" w:color="000000" w:fill="000000"/>
            <w:noWrap/>
            <w:hideMark/>
          </w:tcPr>
          <w:p w14:paraId="1F26DDDA" w14:textId="77777777" w:rsidR="002C753E" w:rsidRPr="005820EA" w:rsidRDefault="002C753E" w:rsidP="005820EA">
            <w:pPr>
              <w:pStyle w:val="Normal-pool"/>
              <w:rPr>
                <w:sz w:val="18"/>
                <w:szCs w:val="18"/>
                <w:lang w:eastAsia="en-GB"/>
              </w:rPr>
            </w:pPr>
            <w:r w:rsidRPr="005820EA">
              <w:rPr>
                <w:sz w:val="18"/>
                <w:szCs w:val="18"/>
                <w:lang w:eastAsia="en-GB"/>
              </w:rPr>
              <w:t>Mean ± 1 standard deviation</w:t>
            </w:r>
          </w:p>
        </w:tc>
      </w:tr>
      <w:tr w:rsidR="002C753E" w:rsidRPr="00752E98" w14:paraId="120C7DC8" w14:textId="77777777" w:rsidTr="00472ED8">
        <w:trPr>
          <w:trHeight w:val="1120"/>
        </w:trPr>
        <w:tc>
          <w:tcPr>
            <w:tcW w:w="269" w:type="pct"/>
            <w:tcBorders>
              <w:top w:val="single" w:sz="4" w:space="0" w:color="000000"/>
              <w:left w:val="single" w:sz="4" w:space="0" w:color="000000"/>
              <w:bottom w:val="nil"/>
              <w:right w:val="nil"/>
            </w:tcBorders>
            <w:shd w:val="clear" w:color="auto" w:fill="auto"/>
            <w:hideMark/>
          </w:tcPr>
          <w:p w14:paraId="44641390" w14:textId="77777777" w:rsidR="002C753E" w:rsidRPr="005820EA" w:rsidRDefault="002C753E" w:rsidP="005820EA">
            <w:pPr>
              <w:pStyle w:val="Normal-pool"/>
              <w:rPr>
                <w:sz w:val="18"/>
                <w:szCs w:val="18"/>
                <w:lang w:eastAsia="en-GB"/>
              </w:rPr>
            </w:pPr>
            <w:r w:rsidRPr="005820EA">
              <w:rPr>
                <w:sz w:val="18"/>
                <w:szCs w:val="18"/>
                <w:lang w:eastAsia="en-GB"/>
              </w:rPr>
              <w:t>1</w:t>
            </w:r>
          </w:p>
        </w:tc>
        <w:tc>
          <w:tcPr>
            <w:tcW w:w="825" w:type="pct"/>
            <w:tcBorders>
              <w:top w:val="single" w:sz="4" w:space="0" w:color="000000"/>
              <w:left w:val="nil"/>
              <w:bottom w:val="nil"/>
              <w:right w:val="nil"/>
            </w:tcBorders>
            <w:shd w:val="clear" w:color="auto" w:fill="auto"/>
            <w:hideMark/>
          </w:tcPr>
          <w:p w14:paraId="4E4F66AF" w14:textId="77777777" w:rsidR="002C753E" w:rsidRPr="005820EA" w:rsidRDefault="002C753E" w:rsidP="005820EA">
            <w:pPr>
              <w:pStyle w:val="Normal-pool"/>
              <w:rPr>
                <w:sz w:val="18"/>
                <w:szCs w:val="18"/>
                <w:lang w:eastAsia="en-GB"/>
              </w:rPr>
            </w:pPr>
            <w:r w:rsidRPr="005820EA">
              <w:rPr>
                <w:sz w:val="18"/>
                <w:szCs w:val="18"/>
                <w:lang w:eastAsia="en-GB"/>
              </w:rPr>
              <w:t>1a.i. Land degradation and restoration?</w:t>
            </w:r>
          </w:p>
        </w:tc>
        <w:tc>
          <w:tcPr>
            <w:tcW w:w="233" w:type="pct"/>
            <w:tcBorders>
              <w:top w:val="single" w:sz="4" w:space="0" w:color="000000"/>
              <w:left w:val="nil"/>
              <w:bottom w:val="nil"/>
              <w:right w:val="nil"/>
            </w:tcBorders>
            <w:shd w:val="clear" w:color="auto" w:fill="auto"/>
            <w:hideMark/>
          </w:tcPr>
          <w:p w14:paraId="57232C94"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7B71FDE8"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5F26ACCF" w14:textId="77777777" w:rsidR="002C753E" w:rsidRPr="005820EA" w:rsidRDefault="002C753E" w:rsidP="005820EA">
            <w:pPr>
              <w:pStyle w:val="Normal-pool"/>
              <w:rPr>
                <w:sz w:val="18"/>
                <w:szCs w:val="18"/>
                <w:lang w:eastAsia="en-GB"/>
              </w:rPr>
            </w:pPr>
            <w:r w:rsidRPr="005820EA">
              <w:rPr>
                <w:sz w:val="18"/>
                <w:szCs w:val="18"/>
                <w:lang w:eastAsia="en-GB"/>
              </w:rPr>
              <w:t>26%</w:t>
            </w:r>
          </w:p>
        </w:tc>
        <w:tc>
          <w:tcPr>
            <w:tcW w:w="233" w:type="pct"/>
            <w:tcBorders>
              <w:top w:val="single" w:sz="4" w:space="0" w:color="000000"/>
              <w:left w:val="nil"/>
              <w:bottom w:val="nil"/>
              <w:right w:val="nil"/>
            </w:tcBorders>
            <w:shd w:val="clear" w:color="auto" w:fill="auto"/>
            <w:hideMark/>
          </w:tcPr>
          <w:p w14:paraId="69C06108" w14:textId="77777777" w:rsidR="002C753E" w:rsidRPr="005820EA" w:rsidRDefault="002C753E" w:rsidP="005820EA">
            <w:pPr>
              <w:pStyle w:val="Normal-pool"/>
              <w:rPr>
                <w:sz w:val="18"/>
                <w:szCs w:val="18"/>
                <w:lang w:eastAsia="en-GB"/>
              </w:rPr>
            </w:pPr>
            <w:r w:rsidRPr="005820EA">
              <w:rPr>
                <w:sz w:val="18"/>
                <w:szCs w:val="18"/>
                <w:lang w:eastAsia="en-GB"/>
              </w:rPr>
              <w:t>57%</w:t>
            </w:r>
          </w:p>
        </w:tc>
        <w:tc>
          <w:tcPr>
            <w:tcW w:w="223" w:type="pct"/>
            <w:tcBorders>
              <w:top w:val="single" w:sz="4" w:space="0" w:color="000000"/>
              <w:left w:val="nil"/>
              <w:bottom w:val="nil"/>
              <w:right w:val="nil"/>
            </w:tcBorders>
            <w:shd w:val="clear" w:color="auto" w:fill="auto"/>
            <w:hideMark/>
          </w:tcPr>
          <w:p w14:paraId="145755F6" w14:textId="77777777" w:rsidR="002C753E" w:rsidRPr="005820EA" w:rsidRDefault="002C753E" w:rsidP="005820EA">
            <w:pPr>
              <w:pStyle w:val="Normal-pool"/>
              <w:rPr>
                <w:sz w:val="18"/>
                <w:szCs w:val="18"/>
                <w:lang w:eastAsia="en-GB"/>
              </w:rPr>
            </w:pPr>
            <w:r w:rsidRPr="005820EA">
              <w:rPr>
                <w:sz w:val="18"/>
                <w:szCs w:val="18"/>
                <w:lang w:eastAsia="en-GB"/>
              </w:rPr>
              <w:t>11%</w:t>
            </w:r>
          </w:p>
        </w:tc>
        <w:tc>
          <w:tcPr>
            <w:tcW w:w="458" w:type="pct"/>
            <w:tcBorders>
              <w:top w:val="single" w:sz="4" w:space="0" w:color="000000"/>
              <w:left w:val="nil"/>
              <w:bottom w:val="nil"/>
              <w:right w:val="nil"/>
            </w:tcBorders>
            <w:shd w:val="clear" w:color="auto" w:fill="auto"/>
            <w:hideMark/>
          </w:tcPr>
          <w:p w14:paraId="758980FA" w14:textId="77777777" w:rsidR="002C753E" w:rsidRPr="005820EA" w:rsidRDefault="002C753E" w:rsidP="005820EA">
            <w:pPr>
              <w:pStyle w:val="Normal-pool"/>
              <w:rPr>
                <w:sz w:val="18"/>
                <w:szCs w:val="18"/>
                <w:lang w:eastAsia="en-GB"/>
              </w:rPr>
            </w:pPr>
            <w:r w:rsidRPr="005820EA">
              <w:rPr>
                <w:sz w:val="18"/>
                <w:szCs w:val="18"/>
                <w:lang w:eastAsia="en-GB"/>
              </w:rPr>
              <w:t>53</w:t>
            </w:r>
          </w:p>
        </w:tc>
        <w:tc>
          <w:tcPr>
            <w:tcW w:w="1067" w:type="pct"/>
            <w:tcBorders>
              <w:top w:val="single" w:sz="4" w:space="0" w:color="000000"/>
              <w:left w:val="nil"/>
              <w:bottom w:val="nil"/>
              <w:right w:val="nil"/>
            </w:tcBorders>
            <w:shd w:val="clear" w:color="auto" w:fill="auto"/>
            <w:vAlign w:val="center"/>
            <w:hideMark/>
          </w:tcPr>
          <w:p w14:paraId="3725E305"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59264" behindDoc="0" locked="0" layoutInCell="1" allowOverlap="1" wp14:anchorId="6317CD5A" wp14:editId="232DECE9">
                  <wp:simplePos x="0" y="0"/>
                  <wp:positionH relativeFrom="column">
                    <wp:posOffset>-20955</wp:posOffset>
                  </wp:positionH>
                  <wp:positionV relativeFrom="paragraph">
                    <wp:posOffset>176530</wp:posOffset>
                  </wp:positionV>
                  <wp:extent cx="1809750" cy="457200"/>
                  <wp:effectExtent l="0" t="0" r="0" b="0"/>
                  <wp:wrapNone/>
                  <wp:docPr id="3192" name="Picture 3192">
                    <a:extLst xmlns:a="http://schemas.openxmlformats.org/drawingml/2006/main">
                      <a:ext uri="{FF2B5EF4-FFF2-40B4-BE49-F238E27FC236}">
                        <a16:creationId xmlns:a16="http://schemas.microsoft.com/office/drawing/2014/main" id="{2C3908FD-BBD3-44D3-A8BC-CCAE49E8F59E}"/>
                      </a:ext>
                    </a:extLst>
                  </wp:docPr>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2C3908FD-BBD3-44D3-A8BC-CCAE49E8F59E}"/>
                              </a:ext>
                            </a:extLst>
                          </pic:cNvPr>
                          <pic:cNvPicPr>
                            <a:picLocks noChangeAspect="1"/>
                          </pic:cNvPicPr>
                        </pic:nvPicPr>
                        <pic:blipFill>
                          <a:blip r:embed="rId27"/>
                          <a:stretch>
                            <a:fillRect/>
                          </a:stretch>
                        </pic:blipFill>
                        <pic:spPr>
                          <a:xfrm>
                            <a:off x="0" y="0"/>
                            <a:ext cx="1809750"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4382F562"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88960" behindDoc="0" locked="0" layoutInCell="1" allowOverlap="1" wp14:anchorId="33E659BF" wp14:editId="270DC995">
                  <wp:simplePos x="0" y="0"/>
                  <wp:positionH relativeFrom="column">
                    <wp:posOffset>142875</wp:posOffset>
                  </wp:positionH>
                  <wp:positionV relativeFrom="paragraph">
                    <wp:posOffset>171450</wp:posOffset>
                  </wp:positionV>
                  <wp:extent cx="1809750" cy="457200"/>
                  <wp:effectExtent l="0" t="0" r="0" b="0"/>
                  <wp:wrapNone/>
                  <wp:docPr id="3191" name="Picture 3191">
                    <a:extLst xmlns:a="http://schemas.openxmlformats.org/drawingml/2006/main">
                      <a:ext uri="{FF2B5EF4-FFF2-40B4-BE49-F238E27FC236}">
                        <a16:creationId xmlns:a16="http://schemas.microsoft.com/office/drawing/2014/main" id="{9E2051FF-56AC-45E9-B6EE-F7CD76978CA1}"/>
                      </a:ext>
                    </a:extLst>
                  </wp:docPr>
                  <wp:cNvGraphicFramePr/>
                  <a:graphic xmlns:a="http://schemas.openxmlformats.org/drawingml/2006/main">
                    <a:graphicData uri="http://schemas.openxmlformats.org/drawingml/2006/picture">
                      <pic:pic xmlns:pic="http://schemas.openxmlformats.org/drawingml/2006/picture">
                        <pic:nvPicPr>
                          <pic:cNvPr id="210" name="Picture 209">
                            <a:extLst>
                              <a:ext uri="{FF2B5EF4-FFF2-40B4-BE49-F238E27FC236}">
                                <a16:creationId xmlns:a16="http://schemas.microsoft.com/office/drawing/2014/main" id="{9E2051FF-56AC-45E9-B6EE-F7CD76978CA1}"/>
                              </a:ext>
                            </a:extLst>
                          </pic:cNvPr>
                          <pic:cNvPicPr>
                            <a:picLocks noChangeAspect="1"/>
                          </pic:cNvPicPr>
                        </pic:nvPicPr>
                        <pic:blipFill>
                          <a:blip r:embed="rId28"/>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748D5106" w14:textId="77777777" w:rsidTr="00472ED8">
        <w:trPr>
          <w:trHeight w:val="979"/>
        </w:trPr>
        <w:tc>
          <w:tcPr>
            <w:tcW w:w="269" w:type="pct"/>
            <w:tcBorders>
              <w:top w:val="single" w:sz="4" w:space="0" w:color="000000"/>
              <w:left w:val="single" w:sz="4" w:space="0" w:color="000000"/>
              <w:bottom w:val="nil"/>
              <w:right w:val="nil"/>
            </w:tcBorders>
            <w:shd w:val="clear" w:color="auto" w:fill="auto"/>
            <w:hideMark/>
          </w:tcPr>
          <w:p w14:paraId="04421895"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825" w:type="pct"/>
            <w:tcBorders>
              <w:top w:val="single" w:sz="4" w:space="0" w:color="000000"/>
              <w:left w:val="nil"/>
              <w:bottom w:val="nil"/>
              <w:right w:val="nil"/>
            </w:tcBorders>
            <w:shd w:val="clear" w:color="auto" w:fill="auto"/>
            <w:hideMark/>
          </w:tcPr>
          <w:p w14:paraId="76B5C512" w14:textId="77777777" w:rsidR="002C753E" w:rsidRPr="005820EA" w:rsidRDefault="002C753E" w:rsidP="005820EA">
            <w:pPr>
              <w:pStyle w:val="Normal-pool"/>
              <w:rPr>
                <w:sz w:val="18"/>
                <w:szCs w:val="18"/>
                <w:lang w:eastAsia="en-GB"/>
              </w:rPr>
            </w:pPr>
            <w:r w:rsidRPr="005820EA">
              <w:rPr>
                <w:sz w:val="18"/>
                <w:szCs w:val="18"/>
                <w:lang w:eastAsia="en-GB"/>
              </w:rPr>
              <w:t>1a.ii. Overall for the 4 regional assessments?</w:t>
            </w:r>
          </w:p>
        </w:tc>
        <w:tc>
          <w:tcPr>
            <w:tcW w:w="233" w:type="pct"/>
            <w:tcBorders>
              <w:top w:val="single" w:sz="4" w:space="0" w:color="000000"/>
              <w:left w:val="nil"/>
              <w:bottom w:val="nil"/>
              <w:right w:val="nil"/>
            </w:tcBorders>
            <w:shd w:val="clear" w:color="auto" w:fill="auto"/>
            <w:hideMark/>
          </w:tcPr>
          <w:p w14:paraId="3656458A"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26B69EAB"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46F1D04D" w14:textId="77777777" w:rsidR="002C753E" w:rsidRPr="005820EA" w:rsidRDefault="002C753E" w:rsidP="005820EA">
            <w:pPr>
              <w:pStyle w:val="Normal-pool"/>
              <w:rPr>
                <w:sz w:val="18"/>
                <w:szCs w:val="18"/>
                <w:lang w:eastAsia="en-GB"/>
              </w:rPr>
            </w:pPr>
            <w:r w:rsidRPr="005820EA">
              <w:rPr>
                <w:sz w:val="18"/>
                <w:szCs w:val="18"/>
                <w:lang w:eastAsia="en-GB"/>
              </w:rPr>
              <w:t>28%</w:t>
            </w:r>
          </w:p>
        </w:tc>
        <w:tc>
          <w:tcPr>
            <w:tcW w:w="233" w:type="pct"/>
            <w:tcBorders>
              <w:top w:val="single" w:sz="4" w:space="0" w:color="000000"/>
              <w:left w:val="nil"/>
              <w:bottom w:val="nil"/>
              <w:right w:val="nil"/>
            </w:tcBorders>
            <w:shd w:val="clear" w:color="auto" w:fill="auto"/>
            <w:hideMark/>
          </w:tcPr>
          <w:p w14:paraId="45D0ED11" w14:textId="77777777" w:rsidR="002C753E" w:rsidRPr="005820EA" w:rsidRDefault="002C753E" w:rsidP="005820EA">
            <w:pPr>
              <w:pStyle w:val="Normal-pool"/>
              <w:rPr>
                <w:sz w:val="18"/>
                <w:szCs w:val="18"/>
                <w:lang w:eastAsia="en-GB"/>
              </w:rPr>
            </w:pPr>
            <w:r w:rsidRPr="005820EA">
              <w:rPr>
                <w:sz w:val="18"/>
                <w:szCs w:val="18"/>
                <w:lang w:eastAsia="en-GB"/>
              </w:rPr>
              <w:t>58%</w:t>
            </w:r>
          </w:p>
        </w:tc>
        <w:tc>
          <w:tcPr>
            <w:tcW w:w="223" w:type="pct"/>
            <w:tcBorders>
              <w:top w:val="single" w:sz="4" w:space="0" w:color="000000"/>
              <w:left w:val="nil"/>
              <w:bottom w:val="nil"/>
              <w:right w:val="nil"/>
            </w:tcBorders>
            <w:shd w:val="clear" w:color="auto" w:fill="auto"/>
            <w:hideMark/>
          </w:tcPr>
          <w:p w14:paraId="7B238FDF" w14:textId="77777777" w:rsidR="002C753E" w:rsidRPr="005820EA" w:rsidRDefault="002C753E" w:rsidP="005820EA">
            <w:pPr>
              <w:pStyle w:val="Normal-pool"/>
              <w:rPr>
                <w:sz w:val="18"/>
                <w:szCs w:val="18"/>
                <w:lang w:eastAsia="en-GB"/>
              </w:rPr>
            </w:pPr>
            <w:r w:rsidRPr="005820EA">
              <w:rPr>
                <w:sz w:val="18"/>
                <w:szCs w:val="18"/>
                <w:lang w:eastAsia="en-GB"/>
              </w:rPr>
              <w:t>10%</w:t>
            </w:r>
          </w:p>
        </w:tc>
        <w:tc>
          <w:tcPr>
            <w:tcW w:w="458" w:type="pct"/>
            <w:tcBorders>
              <w:top w:val="single" w:sz="4" w:space="0" w:color="000000"/>
              <w:left w:val="nil"/>
              <w:bottom w:val="nil"/>
              <w:right w:val="nil"/>
            </w:tcBorders>
            <w:shd w:val="clear" w:color="auto" w:fill="auto"/>
            <w:hideMark/>
          </w:tcPr>
          <w:p w14:paraId="1E535107" w14:textId="77777777" w:rsidR="002C753E" w:rsidRPr="005820EA" w:rsidRDefault="002C753E" w:rsidP="005820EA">
            <w:pPr>
              <w:pStyle w:val="Normal-pool"/>
              <w:rPr>
                <w:sz w:val="18"/>
                <w:szCs w:val="18"/>
                <w:lang w:eastAsia="en-GB"/>
              </w:rPr>
            </w:pPr>
            <w:r w:rsidRPr="005820EA">
              <w:rPr>
                <w:sz w:val="18"/>
                <w:szCs w:val="18"/>
                <w:lang w:eastAsia="en-GB"/>
              </w:rPr>
              <w:t>50</w:t>
            </w:r>
          </w:p>
        </w:tc>
        <w:tc>
          <w:tcPr>
            <w:tcW w:w="1067" w:type="pct"/>
            <w:tcBorders>
              <w:top w:val="single" w:sz="4" w:space="0" w:color="000000"/>
              <w:left w:val="nil"/>
              <w:bottom w:val="nil"/>
              <w:right w:val="nil"/>
            </w:tcBorders>
            <w:shd w:val="clear" w:color="auto" w:fill="auto"/>
            <w:vAlign w:val="center"/>
            <w:hideMark/>
          </w:tcPr>
          <w:p w14:paraId="7D584C7C"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60288" behindDoc="0" locked="0" layoutInCell="1" allowOverlap="1" wp14:anchorId="56FB20C2" wp14:editId="7B24A530">
                  <wp:simplePos x="0" y="0"/>
                  <wp:positionH relativeFrom="column">
                    <wp:posOffset>-1905</wp:posOffset>
                  </wp:positionH>
                  <wp:positionV relativeFrom="paragraph">
                    <wp:posOffset>161925</wp:posOffset>
                  </wp:positionV>
                  <wp:extent cx="1809750" cy="447675"/>
                  <wp:effectExtent l="0" t="0" r="0" b="9525"/>
                  <wp:wrapNone/>
                  <wp:docPr id="3190" name="Picture 3190">
                    <a:extLst xmlns:a="http://schemas.openxmlformats.org/drawingml/2006/main">
                      <a:ext uri="{FF2B5EF4-FFF2-40B4-BE49-F238E27FC236}">
                        <a16:creationId xmlns:a16="http://schemas.microsoft.com/office/drawing/2014/main" id="{CC0139E4-E796-482E-92AC-93C58BB22301}"/>
                      </a:ext>
                    </a:extLst>
                  </wp:docPr>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CC0139E4-E796-482E-92AC-93C58BB22301}"/>
                              </a:ext>
                            </a:extLst>
                          </pic:cNvPr>
                          <pic:cNvPicPr>
                            <a:picLocks noChangeAspect="1"/>
                          </pic:cNvPicPr>
                        </pic:nvPicPr>
                        <pic:blipFill>
                          <a:blip r:embed="rId29"/>
                          <a:stretch>
                            <a:fillRect/>
                          </a:stretch>
                        </pic:blipFill>
                        <pic:spPr>
                          <a:xfrm>
                            <a:off x="0" y="0"/>
                            <a:ext cx="1809750"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3F7B342C"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89984" behindDoc="0" locked="0" layoutInCell="1" allowOverlap="1" wp14:anchorId="47E22629" wp14:editId="49DED952">
                  <wp:simplePos x="0" y="0"/>
                  <wp:positionH relativeFrom="column">
                    <wp:posOffset>133350</wp:posOffset>
                  </wp:positionH>
                  <wp:positionV relativeFrom="paragraph">
                    <wp:posOffset>104775</wp:posOffset>
                  </wp:positionV>
                  <wp:extent cx="1800225" cy="457200"/>
                  <wp:effectExtent l="0" t="0" r="9525" b="0"/>
                  <wp:wrapNone/>
                  <wp:docPr id="3189" name="Picture 3189">
                    <a:extLst xmlns:a="http://schemas.openxmlformats.org/drawingml/2006/main">
                      <a:ext uri="{FF2B5EF4-FFF2-40B4-BE49-F238E27FC236}">
                        <a16:creationId xmlns:a16="http://schemas.microsoft.com/office/drawing/2014/main" id="{D0FB007D-9029-4042-9DA0-46F6FA93DBEB}"/>
                      </a:ext>
                    </a:extLst>
                  </wp:docPr>
                  <wp:cNvGraphicFramePr/>
                  <a:graphic xmlns:a="http://schemas.openxmlformats.org/drawingml/2006/main">
                    <a:graphicData uri="http://schemas.openxmlformats.org/drawingml/2006/picture">
                      <pic:pic xmlns:pic="http://schemas.openxmlformats.org/drawingml/2006/picture">
                        <pic:nvPicPr>
                          <pic:cNvPr id="211" name="Picture 210">
                            <a:extLst>
                              <a:ext uri="{FF2B5EF4-FFF2-40B4-BE49-F238E27FC236}">
                                <a16:creationId xmlns:a16="http://schemas.microsoft.com/office/drawing/2014/main" id="{D0FB007D-9029-4042-9DA0-46F6FA93DBEB}"/>
                              </a:ext>
                            </a:extLst>
                          </pic:cNvPr>
                          <pic:cNvPicPr>
                            <a:picLocks noChangeAspect="1"/>
                          </pic:cNvPicPr>
                        </pic:nvPicPr>
                        <pic:blipFill>
                          <a:blip r:embed="rId30"/>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674FDE4A" w14:textId="77777777" w:rsidTr="00472ED8">
        <w:trPr>
          <w:trHeight w:val="994"/>
        </w:trPr>
        <w:tc>
          <w:tcPr>
            <w:tcW w:w="269" w:type="pct"/>
            <w:tcBorders>
              <w:top w:val="single" w:sz="4" w:space="0" w:color="000000"/>
              <w:left w:val="single" w:sz="4" w:space="0" w:color="000000"/>
              <w:bottom w:val="nil"/>
              <w:right w:val="nil"/>
            </w:tcBorders>
            <w:shd w:val="clear" w:color="auto" w:fill="auto"/>
            <w:hideMark/>
          </w:tcPr>
          <w:p w14:paraId="6C6A5999" w14:textId="77777777" w:rsidR="002C753E" w:rsidRPr="005820EA" w:rsidRDefault="002C753E" w:rsidP="005820EA">
            <w:pPr>
              <w:pStyle w:val="Normal-pool"/>
              <w:rPr>
                <w:sz w:val="18"/>
                <w:szCs w:val="18"/>
                <w:lang w:eastAsia="en-GB"/>
              </w:rPr>
            </w:pPr>
            <w:r w:rsidRPr="005820EA">
              <w:rPr>
                <w:sz w:val="18"/>
                <w:szCs w:val="18"/>
                <w:lang w:eastAsia="en-GB"/>
              </w:rPr>
              <w:t>3</w:t>
            </w:r>
          </w:p>
        </w:tc>
        <w:tc>
          <w:tcPr>
            <w:tcW w:w="825" w:type="pct"/>
            <w:tcBorders>
              <w:top w:val="single" w:sz="4" w:space="0" w:color="000000"/>
              <w:left w:val="nil"/>
              <w:bottom w:val="nil"/>
              <w:right w:val="nil"/>
            </w:tcBorders>
            <w:shd w:val="clear" w:color="auto" w:fill="auto"/>
            <w:hideMark/>
          </w:tcPr>
          <w:p w14:paraId="46FC3DB0" w14:textId="77777777" w:rsidR="002C753E" w:rsidRPr="005820EA" w:rsidRDefault="002C753E" w:rsidP="005820EA">
            <w:pPr>
              <w:pStyle w:val="Normal-pool"/>
              <w:rPr>
                <w:sz w:val="18"/>
                <w:szCs w:val="18"/>
                <w:lang w:eastAsia="en-GB"/>
              </w:rPr>
            </w:pPr>
            <w:r w:rsidRPr="005820EA">
              <w:rPr>
                <w:sz w:val="18"/>
                <w:szCs w:val="18"/>
                <w:lang w:eastAsia="en-GB"/>
              </w:rPr>
              <w:t>1a.iii. Regional: Africa</w:t>
            </w:r>
          </w:p>
        </w:tc>
        <w:tc>
          <w:tcPr>
            <w:tcW w:w="233" w:type="pct"/>
            <w:tcBorders>
              <w:top w:val="single" w:sz="4" w:space="0" w:color="000000"/>
              <w:left w:val="nil"/>
              <w:bottom w:val="nil"/>
              <w:right w:val="nil"/>
            </w:tcBorders>
            <w:shd w:val="clear" w:color="auto" w:fill="auto"/>
            <w:hideMark/>
          </w:tcPr>
          <w:p w14:paraId="55D7738F"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457920FF"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52F3ADA1" w14:textId="77777777" w:rsidR="002C753E" w:rsidRPr="005820EA" w:rsidRDefault="002C753E" w:rsidP="005820EA">
            <w:pPr>
              <w:pStyle w:val="Normal-pool"/>
              <w:rPr>
                <w:sz w:val="18"/>
                <w:szCs w:val="18"/>
                <w:lang w:eastAsia="en-GB"/>
              </w:rPr>
            </w:pPr>
            <w:r w:rsidRPr="005820EA">
              <w:rPr>
                <w:sz w:val="18"/>
                <w:szCs w:val="18"/>
                <w:lang w:eastAsia="en-GB"/>
              </w:rPr>
              <w:t>37%</w:t>
            </w:r>
          </w:p>
        </w:tc>
        <w:tc>
          <w:tcPr>
            <w:tcW w:w="233" w:type="pct"/>
            <w:tcBorders>
              <w:top w:val="single" w:sz="4" w:space="0" w:color="000000"/>
              <w:left w:val="nil"/>
              <w:bottom w:val="nil"/>
              <w:right w:val="nil"/>
            </w:tcBorders>
            <w:shd w:val="clear" w:color="auto" w:fill="auto"/>
            <w:hideMark/>
          </w:tcPr>
          <w:p w14:paraId="6958CEE8" w14:textId="77777777" w:rsidR="002C753E" w:rsidRPr="005820EA" w:rsidRDefault="002C753E" w:rsidP="005820EA">
            <w:pPr>
              <w:pStyle w:val="Normal-pool"/>
              <w:rPr>
                <w:sz w:val="18"/>
                <w:szCs w:val="18"/>
                <w:lang w:eastAsia="en-GB"/>
              </w:rPr>
            </w:pPr>
            <w:r w:rsidRPr="005820EA">
              <w:rPr>
                <w:sz w:val="18"/>
                <w:szCs w:val="18"/>
                <w:lang w:eastAsia="en-GB"/>
              </w:rPr>
              <w:t>56%</w:t>
            </w:r>
          </w:p>
        </w:tc>
        <w:tc>
          <w:tcPr>
            <w:tcW w:w="223" w:type="pct"/>
            <w:tcBorders>
              <w:top w:val="single" w:sz="4" w:space="0" w:color="000000"/>
              <w:left w:val="nil"/>
              <w:bottom w:val="nil"/>
              <w:right w:val="nil"/>
            </w:tcBorders>
            <w:shd w:val="clear" w:color="auto" w:fill="auto"/>
            <w:hideMark/>
          </w:tcPr>
          <w:p w14:paraId="0F0676D2"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458" w:type="pct"/>
            <w:tcBorders>
              <w:top w:val="single" w:sz="4" w:space="0" w:color="000000"/>
              <w:left w:val="nil"/>
              <w:bottom w:val="nil"/>
              <w:right w:val="nil"/>
            </w:tcBorders>
            <w:shd w:val="clear" w:color="auto" w:fill="auto"/>
            <w:hideMark/>
          </w:tcPr>
          <w:p w14:paraId="06091648" w14:textId="77777777" w:rsidR="002C753E" w:rsidRPr="005820EA" w:rsidRDefault="002C753E" w:rsidP="005820EA">
            <w:pPr>
              <w:pStyle w:val="Normal-pool"/>
              <w:rPr>
                <w:sz w:val="18"/>
                <w:szCs w:val="18"/>
                <w:lang w:eastAsia="en-GB"/>
              </w:rPr>
            </w:pPr>
            <w:r w:rsidRPr="005820EA">
              <w:rPr>
                <w:sz w:val="18"/>
                <w:szCs w:val="18"/>
                <w:lang w:eastAsia="en-GB"/>
              </w:rPr>
              <w:t>27</w:t>
            </w:r>
          </w:p>
        </w:tc>
        <w:tc>
          <w:tcPr>
            <w:tcW w:w="1067" w:type="pct"/>
            <w:tcBorders>
              <w:top w:val="single" w:sz="4" w:space="0" w:color="000000"/>
              <w:left w:val="nil"/>
              <w:bottom w:val="nil"/>
              <w:right w:val="nil"/>
            </w:tcBorders>
            <w:shd w:val="clear" w:color="auto" w:fill="auto"/>
            <w:vAlign w:val="center"/>
            <w:hideMark/>
          </w:tcPr>
          <w:p w14:paraId="25A88048"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61312" behindDoc="0" locked="0" layoutInCell="1" allowOverlap="1" wp14:anchorId="0544043F" wp14:editId="1D63961E">
                  <wp:simplePos x="0" y="0"/>
                  <wp:positionH relativeFrom="column">
                    <wp:posOffset>-5052</wp:posOffset>
                  </wp:positionH>
                  <wp:positionV relativeFrom="paragraph">
                    <wp:posOffset>109662</wp:posOffset>
                  </wp:positionV>
                  <wp:extent cx="1809750" cy="457200"/>
                  <wp:effectExtent l="0" t="0" r="0" b="0"/>
                  <wp:wrapNone/>
                  <wp:docPr id="3188" name="Picture 3188">
                    <a:extLst xmlns:a="http://schemas.openxmlformats.org/drawingml/2006/main">
                      <a:ext uri="{FF2B5EF4-FFF2-40B4-BE49-F238E27FC236}">
                        <a16:creationId xmlns:a16="http://schemas.microsoft.com/office/drawing/2014/main" id="{F33B371C-831D-4D49-9E8E-86FFF8D34131}"/>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F33B371C-831D-4D49-9E8E-86FFF8D34131}"/>
                              </a:ext>
                            </a:extLst>
                          </pic:cNvPr>
                          <pic:cNvPicPr>
                            <a:picLocks noChangeAspect="1"/>
                          </pic:cNvPicPr>
                        </pic:nvPicPr>
                        <pic:blipFill>
                          <a:blip r:embed="rId31"/>
                          <a:stretch>
                            <a:fillRect/>
                          </a:stretch>
                        </pic:blipFill>
                        <pic:spPr>
                          <a:xfrm>
                            <a:off x="0" y="0"/>
                            <a:ext cx="1809750"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4C4DFF81"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91008" behindDoc="0" locked="0" layoutInCell="1" allowOverlap="1" wp14:anchorId="1082BD57" wp14:editId="02A66E2D">
                  <wp:simplePos x="0" y="0"/>
                  <wp:positionH relativeFrom="column">
                    <wp:posOffset>126365</wp:posOffset>
                  </wp:positionH>
                  <wp:positionV relativeFrom="paragraph">
                    <wp:posOffset>93345</wp:posOffset>
                  </wp:positionV>
                  <wp:extent cx="1800225" cy="457200"/>
                  <wp:effectExtent l="0" t="0" r="9525" b="0"/>
                  <wp:wrapNone/>
                  <wp:docPr id="3187" name="Picture 3187">
                    <a:extLst xmlns:a="http://schemas.openxmlformats.org/drawingml/2006/main">
                      <a:ext uri="{FF2B5EF4-FFF2-40B4-BE49-F238E27FC236}">
                        <a16:creationId xmlns:a16="http://schemas.microsoft.com/office/drawing/2014/main" id="{A998AABD-3C23-4F72-AF73-F7C243174A13}"/>
                      </a:ext>
                    </a:extLst>
                  </wp:docPr>
                  <wp:cNvGraphicFramePr/>
                  <a:graphic xmlns:a="http://schemas.openxmlformats.org/drawingml/2006/main">
                    <a:graphicData uri="http://schemas.openxmlformats.org/drawingml/2006/picture">
                      <pic:pic xmlns:pic="http://schemas.openxmlformats.org/drawingml/2006/picture">
                        <pic:nvPicPr>
                          <pic:cNvPr id="212" name="Picture 211">
                            <a:extLst>
                              <a:ext uri="{FF2B5EF4-FFF2-40B4-BE49-F238E27FC236}">
                                <a16:creationId xmlns:a16="http://schemas.microsoft.com/office/drawing/2014/main" id="{A998AABD-3C23-4F72-AF73-F7C243174A13}"/>
                              </a:ext>
                            </a:extLst>
                          </pic:cNvPr>
                          <pic:cNvPicPr>
                            <a:picLocks noChangeAspect="1"/>
                          </pic:cNvPicPr>
                        </pic:nvPicPr>
                        <pic:blipFill>
                          <a:blip r:embed="rId32"/>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6E658176" w14:textId="77777777" w:rsidTr="00472ED8">
        <w:trPr>
          <w:trHeight w:val="980"/>
        </w:trPr>
        <w:tc>
          <w:tcPr>
            <w:tcW w:w="269" w:type="pct"/>
            <w:tcBorders>
              <w:top w:val="single" w:sz="4" w:space="0" w:color="000000"/>
              <w:left w:val="single" w:sz="4" w:space="0" w:color="000000"/>
              <w:bottom w:val="nil"/>
              <w:right w:val="nil"/>
            </w:tcBorders>
            <w:shd w:val="clear" w:color="auto" w:fill="auto"/>
            <w:hideMark/>
          </w:tcPr>
          <w:p w14:paraId="7E0FA255"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825" w:type="pct"/>
            <w:tcBorders>
              <w:top w:val="single" w:sz="4" w:space="0" w:color="000000"/>
              <w:left w:val="nil"/>
              <w:bottom w:val="nil"/>
              <w:right w:val="nil"/>
            </w:tcBorders>
            <w:shd w:val="clear" w:color="auto" w:fill="auto"/>
            <w:hideMark/>
          </w:tcPr>
          <w:p w14:paraId="38D394D6" w14:textId="77777777" w:rsidR="002C753E" w:rsidRPr="005820EA" w:rsidRDefault="002C753E" w:rsidP="005820EA">
            <w:pPr>
              <w:pStyle w:val="Normal-pool"/>
              <w:rPr>
                <w:sz w:val="18"/>
                <w:szCs w:val="18"/>
                <w:lang w:eastAsia="en-GB"/>
              </w:rPr>
            </w:pPr>
            <w:r w:rsidRPr="005820EA">
              <w:rPr>
                <w:sz w:val="18"/>
                <w:szCs w:val="18"/>
                <w:lang w:eastAsia="en-GB"/>
              </w:rPr>
              <w:t>1a.iv. Regional: Americas</w:t>
            </w:r>
          </w:p>
        </w:tc>
        <w:tc>
          <w:tcPr>
            <w:tcW w:w="233" w:type="pct"/>
            <w:tcBorders>
              <w:top w:val="single" w:sz="4" w:space="0" w:color="000000"/>
              <w:left w:val="nil"/>
              <w:bottom w:val="nil"/>
              <w:right w:val="nil"/>
            </w:tcBorders>
            <w:shd w:val="clear" w:color="auto" w:fill="auto"/>
            <w:hideMark/>
          </w:tcPr>
          <w:p w14:paraId="28019642"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5FEE2483"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4DFB9AD1" w14:textId="77777777" w:rsidR="002C753E" w:rsidRPr="005820EA" w:rsidRDefault="002C753E" w:rsidP="005820EA">
            <w:pPr>
              <w:pStyle w:val="Normal-pool"/>
              <w:rPr>
                <w:sz w:val="18"/>
                <w:szCs w:val="18"/>
                <w:lang w:eastAsia="en-GB"/>
              </w:rPr>
            </w:pPr>
            <w:r w:rsidRPr="005820EA">
              <w:rPr>
                <w:sz w:val="18"/>
                <w:szCs w:val="18"/>
                <w:lang w:eastAsia="en-GB"/>
              </w:rPr>
              <w:t>23%</w:t>
            </w:r>
          </w:p>
        </w:tc>
        <w:tc>
          <w:tcPr>
            <w:tcW w:w="233" w:type="pct"/>
            <w:tcBorders>
              <w:top w:val="single" w:sz="4" w:space="0" w:color="000000"/>
              <w:left w:val="nil"/>
              <w:bottom w:val="nil"/>
              <w:right w:val="nil"/>
            </w:tcBorders>
            <w:shd w:val="clear" w:color="auto" w:fill="auto"/>
            <w:hideMark/>
          </w:tcPr>
          <w:p w14:paraId="486F2CFA" w14:textId="77777777" w:rsidR="002C753E" w:rsidRPr="005820EA" w:rsidRDefault="002C753E" w:rsidP="005820EA">
            <w:pPr>
              <w:pStyle w:val="Normal-pool"/>
              <w:rPr>
                <w:sz w:val="18"/>
                <w:szCs w:val="18"/>
                <w:lang w:eastAsia="en-GB"/>
              </w:rPr>
            </w:pPr>
            <w:r w:rsidRPr="005820EA">
              <w:rPr>
                <w:sz w:val="18"/>
                <w:szCs w:val="18"/>
                <w:lang w:eastAsia="en-GB"/>
              </w:rPr>
              <w:t>60%</w:t>
            </w:r>
          </w:p>
        </w:tc>
        <w:tc>
          <w:tcPr>
            <w:tcW w:w="223" w:type="pct"/>
            <w:tcBorders>
              <w:top w:val="single" w:sz="4" w:space="0" w:color="000000"/>
              <w:left w:val="nil"/>
              <w:bottom w:val="nil"/>
              <w:right w:val="nil"/>
            </w:tcBorders>
            <w:shd w:val="clear" w:color="auto" w:fill="auto"/>
            <w:hideMark/>
          </w:tcPr>
          <w:p w14:paraId="6C1D3F9F" w14:textId="77777777" w:rsidR="002C753E" w:rsidRPr="005820EA" w:rsidRDefault="002C753E" w:rsidP="005820EA">
            <w:pPr>
              <w:pStyle w:val="Normal-pool"/>
              <w:rPr>
                <w:sz w:val="18"/>
                <w:szCs w:val="18"/>
                <w:lang w:eastAsia="en-GB"/>
              </w:rPr>
            </w:pPr>
            <w:r w:rsidRPr="005820EA">
              <w:rPr>
                <w:sz w:val="18"/>
                <w:szCs w:val="18"/>
                <w:lang w:eastAsia="en-GB"/>
              </w:rPr>
              <w:t>17%</w:t>
            </w:r>
          </w:p>
        </w:tc>
        <w:tc>
          <w:tcPr>
            <w:tcW w:w="458" w:type="pct"/>
            <w:tcBorders>
              <w:top w:val="single" w:sz="4" w:space="0" w:color="000000"/>
              <w:left w:val="nil"/>
              <w:bottom w:val="nil"/>
              <w:right w:val="nil"/>
            </w:tcBorders>
            <w:shd w:val="clear" w:color="auto" w:fill="auto"/>
            <w:hideMark/>
          </w:tcPr>
          <w:p w14:paraId="391E9792" w14:textId="77777777" w:rsidR="002C753E" w:rsidRPr="005820EA" w:rsidRDefault="002C753E" w:rsidP="005820EA">
            <w:pPr>
              <w:pStyle w:val="Normal-pool"/>
              <w:rPr>
                <w:sz w:val="18"/>
                <w:szCs w:val="18"/>
                <w:lang w:eastAsia="en-GB"/>
              </w:rPr>
            </w:pPr>
            <w:r w:rsidRPr="005820EA">
              <w:rPr>
                <w:sz w:val="18"/>
                <w:szCs w:val="18"/>
                <w:lang w:eastAsia="en-GB"/>
              </w:rPr>
              <w:t>30</w:t>
            </w:r>
          </w:p>
        </w:tc>
        <w:tc>
          <w:tcPr>
            <w:tcW w:w="1067" w:type="pct"/>
            <w:tcBorders>
              <w:top w:val="single" w:sz="4" w:space="0" w:color="000000"/>
              <w:left w:val="nil"/>
              <w:bottom w:val="nil"/>
              <w:right w:val="nil"/>
            </w:tcBorders>
            <w:shd w:val="clear" w:color="auto" w:fill="auto"/>
            <w:vAlign w:val="center"/>
            <w:hideMark/>
          </w:tcPr>
          <w:p w14:paraId="65A98996"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62336" behindDoc="0" locked="0" layoutInCell="1" allowOverlap="1" wp14:anchorId="45DD7755" wp14:editId="5C37E08E">
                  <wp:simplePos x="0" y="0"/>
                  <wp:positionH relativeFrom="column">
                    <wp:posOffset>-6350</wp:posOffset>
                  </wp:positionH>
                  <wp:positionV relativeFrom="paragraph">
                    <wp:posOffset>130534</wp:posOffset>
                  </wp:positionV>
                  <wp:extent cx="1809750" cy="447675"/>
                  <wp:effectExtent l="0" t="0" r="0" b="9525"/>
                  <wp:wrapNone/>
                  <wp:docPr id="3186" name="Picture 3186">
                    <a:extLst xmlns:a="http://schemas.openxmlformats.org/drawingml/2006/main">
                      <a:ext uri="{FF2B5EF4-FFF2-40B4-BE49-F238E27FC236}">
                        <a16:creationId xmlns:a16="http://schemas.microsoft.com/office/drawing/2014/main" id="{E0695F7F-7A94-4B9C-84F1-41123720E41E}"/>
                      </a:ext>
                    </a:extLst>
                  </wp:docPr>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E0695F7F-7A94-4B9C-84F1-41123720E41E}"/>
                              </a:ext>
                            </a:extLst>
                          </pic:cNvPr>
                          <pic:cNvPicPr>
                            <a:picLocks noChangeAspect="1"/>
                          </pic:cNvPicPr>
                        </pic:nvPicPr>
                        <pic:blipFill>
                          <a:blip r:embed="rId33"/>
                          <a:stretch>
                            <a:fillRect/>
                          </a:stretch>
                        </pic:blipFill>
                        <pic:spPr>
                          <a:xfrm>
                            <a:off x="0" y="0"/>
                            <a:ext cx="1809750"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34103F9F"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92032" behindDoc="0" locked="0" layoutInCell="1" allowOverlap="1" wp14:anchorId="66AE8EE9" wp14:editId="51AD6CFD">
                  <wp:simplePos x="0" y="0"/>
                  <wp:positionH relativeFrom="column">
                    <wp:posOffset>128905</wp:posOffset>
                  </wp:positionH>
                  <wp:positionV relativeFrom="paragraph">
                    <wp:posOffset>52705</wp:posOffset>
                  </wp:positionV>
                  <wp:extent cx="1800225" cy="447675"/>
                  <wp:effectExtent l="0" t="0" r="0" b="9525"/>
                  <wp:wrapNone/>
                  <wp:docPr id="3185" name="Picture 3185">
                    <a:extLst xmlns:a="http://schemas.openxmlformats.org/drawingml/2006/main">
                      <a:ext uri="{FF2B5EF4-FFF2-40B4-BE49-F238E27FC236}">
                        <a16:creationId xmlns:a16="http://schemas.microsoft.com/office/drawing/2014/main" id="{807F9D3C-62A5-4835-9440-BFD9AA14851D}"/>
                      </a:ext>
                    </a:extLst>
                  </wp:docPr>
                  <wp:cNvGraphicFramePr/>
                  <a:graphic xmlns:a="http://schemas.openxmlformats.org/drawingml/2006/main">
                    <a:graphicData uri="http://schemas.openxmlformats.org/drawingml/2006/picture">
                      <pic:pic xmlns:pic="http://schemas.openxmlformats.org/drawingml/2006/picture">
                        <pic:nvPicPr>
                          <pic:cNvPr id="213" name="Picture 212">
                            <a:extLst>
                              <a:ext uri="{FF2B5EF4-FFF2-40B4-BE49-F238E27FC236}">
                                <a16:creationId xmlns:a16="http://schemas.microsoft.com/office/drawing/2014/main" id="{807F9D3C-62A5-4835-9440-BFD9AA14851D}"/>
                              </a:ext>
                            </a:extLst>
                          </pic:cNvPr>
                          <pic:cNvPicPr>
                            <a:picLocks noChangeAspect="1"/>
                          </pic:cNvPicPr>
                        </pic:nvPicPr>
                        <pic:blipFill>
                          <a:blip r:embed="rId34"/>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33604769" w14:textId="77777777" w:rsidTr="00472ED8">
        <w:trPr>
          <w:trHeight w:val="838"/>
        </w:trPr>
        <w:tc>
          <w:tcPr>
            <w:tcW w:w="269" w:type="pct"/>
            <w:tcBorders>
              <w:top w:val="single" w:sz="4" w:space="0" w:color="000000"/>
              <w:left w:val="single" w:sz="4" w:space="0" w:color="000000"/>
              <w:bottom w:val="nil"/>
              <w:right w:val="nil"/>
            </w:tcBorders>
            <w:shd w:val="clear" w:color="auto" w:fill="auto"/>
            <w:hideMark/>
          </w:tcPr>
          <w:p w14:paraId="47248FBE"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825" w:type="pct"/>
            <w:tcBorders>
              <w:top w:val="single" w:sz="4" w:space="0" w:color="000000"/>
              <w:left w:val="nil"/>
              <w:bottom w:val="nil"/>
              <w:right w:val="nil"/>
            </w:tcBorders>
            <w:shd w:val="clear" w:color="auto" w:fill="auto"/>
            <w:hideMark/>
          </w:tcPr>
          <w:p w14:paraId="60AB39DF" w14:textId="77777777" w:rsidR="002C753E" w:rsidRPr="005820EA" w:rsidRDefault="002C753E" w:rsidP="005820EA">
            <w:pPr>
              <w:pStyle w:val="Normal-pool"/>
              <w:rPr>
                <w:sz w:val="18"/>
                <w:szCs w:val="18"/>
                <w:lang w:eastAsia="en-GB"/>
              </w:rPr>
            </w:pPr>
            <w:r w:rsidRPr="005820EA">
              <w:rPr>
                <w:sz w:val="18"/>
                <w:szCs w:val="18"/>
                <w:lang w:eastAsia="en-GB"/>
              </w:rPr>
              <w:t>1a.v. Regional: Asia Pacific</w:t>
            </w:r>
          </w:p>
        </w:tc>
        <w:tc>
          <w:tcPr>
            <w:tcW w:w="233" w:type="pct"/>
            <w:tcBorders>
              <w:top w:val="single" w:sz="4" w:space="0" w:color="000000"/>
              <w:left w:val="nil"/>
              <w:bottom w:val="nil"/>
              <w:right w:val="nil"/>
            </w:tcBorders>
            <w:shd w:val="clear" w:color="auto" w:fill="auto"/>
            <w:hideMark/>
          </w:tcPr>
          <w:p w14:paraId="23D815A7"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33C361E3"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698F2079" w14:textId="77777777" w:rsidR="002C753E" w:rsidRPr="005820EA" w:rsidRDefault="002C753E" w:rsidP="005820EA">
            <w:pPr>
              <w:pStyle w:val="Normal-pool"/>
              <w:rPr>
                <w:sz w:val="18"/>
                <w:szCs w:val="18"/>
                <w:lang w:eastAsia="en-GB"/>
              </w:rPr>
            </w:pPr>
            <w:r w:rsidRPr="005820EA">
              <w:rPr>
                <w:sz w:val="18"/>
                <w:szCs w:val="18"/>
                <w:lang w:eastAsia="en-GB"/>
              </w:rPr>
              <w:t>29%</w:t>
            </w:r>
          </w:p>
        </w:tc>
        <w:tc>
          <w:tcPr>
            <w:tcW w:w="233" w:type="pct"/>
            <w:tcBorders>
              <w:top w:val="single" w:sz="4" w:space="0" w:color="000000"/>
              <w:left w:val="nil"/>
              <w:bottom w:val="nil"/>
              <w:right w:val="nil"/>
            </w:tcBorders>
            <w:shd w:val="clear" w:color="auto" w:fill="auto"/>
            <w:hideMark/>
          </w:tcPr>
          <w:p w14:paraId="32DDA816" w14:textId="77777777" w:rsidR="002C753E" w:rsidRPr="005820EA" w:rsidRDefault="002C753E" w:rsidP="005820EA">
            <w:pPr>
              <w:pStyle w:val="Normal-pool"/>
              <w:rPr>
                <w:sz w:val="18"/>
                <w:szCs w:val="18"/>
                <w:lang w:eastAsia="en-GB"/>
              </w:rPr>
            </w:pPr>
            <w:r w:rsidRPr="005820EA">
              <w:rPr>
                <w:sz w:val="18"/>
                <w:szCs w:val="18"/>
                <w:lang w:eastAsia="en-GB"/>
              </w:rPr>
              <w:t>57%</w:t>
            </w:r>
          </w:p>
        </w:tc>
        <w:tc>
          <w:tcPr>
            <w:tcW w:w="223" w:type="pct"/>
            <w:tcBorders>
              <w:top w:val="single" w:sz="4" w:space="0" w:color="000000"/>
              <w:left w:val="nil"/>
              <w:bottom w:val="nil"/>
              <w:right w:val="nil"/>
            </w:tcBorders>
            <w:shd w:val="clear" w:color="auto" w:fill="auto"/>
            <w:hideMark/>
          </w:tcPr>
          <w:p w14:paraId="7C861D92" w14:textId="77777777" w:rsidR="002C753E" w:rsidRPr="005820EA" w:rsidRDefault="002C753E" w:rsidP="005820EA">
            <w:pPr>
              <w:pStyle w:val="Normal-pool"/>
              <w:rPr>
                <w:sz w:val="18"/>
                <w:szCs w:val="18"/>
                <w:lang w:eastAsia="en-GB"/>
              </w:rPr>
            </w:pPr>
            <w:r w:rsidRPr="005820EA">
              <w:rPr>
                <w:sz w:val="18"/>
                <w:szCs w:val="18"/>
                <w:lang w:eastAsia="en-GB"/>
              </w:rPr>
              <w:t>11%</w:t>
            </w:r>
          </w:p>
        </w:tc>
        <w:tc>
          <w:tcPr>
            <w:tcW w:w="458" w:type="pct"/>
            <w:tcBorders>
              <w:top w:val="single" w:sz="4" w:space="0" w:color="000000"/>
              <w:left w:val="nil"/>
              <w:bottom w:val="nil"/>
              <w:right w:val="nil"/>
            </w:tcBorders>
            <w:shd w:val="clear" w:color="auto" w:fill="auto"/>
            <w:hideMark/>
          </w:tcPr>
          <w:p w14:paraId="4029521D" w14:textId="77777777" w:rsidR="002C753E" w:rsidRPr="005820EA" w:rsidRDefault="002C753E" w:rsidP="005820EA">
            <w:pPr>
              <w:pStyle w:val="Normal-pool"/>
              <w:rPr>
                <w:sz w:val="18"/>
                <w:szCs w:val="18"/>
                <w:lang w:eastAsia="en-GB"/>
              </w:rPr>
            </w:pPr>
            <w:r w:rsidRPr="005820EA">
              <w:rPr>
                <w:sz w:val="18"/>
                <w:szCs w:val="18"/>
                <w:lang w:eastAsia="en-GB"/>
              </w:rPr>
              <w:t>28</w:t>
            </w:r>
          </w:p>
        </w:tc>
        <w:tc>
          <w:tcPr>
            <w:tcW w:w="1067" w:type="pct"/>
            <w:tcBorders>
              <w:top w:val="single" w:sz="4" w:space="0" w:color="000000"/>
              <w:left w:val="nil"/>
              <w:bottom w:val="nil"/>
              <w:right w:val="nil"/>
            </w:tcBorders>
            <w:shd w:val="clear" w:color="auto" w:fill="auto"/>
            <w:vAlign w:val="center"/>
            <w:hideMark/>
          </w:tcPr>
          <w:p w14:paraId="0C4007EB"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63360" behindDoc="0" locked="0" layoutInCell="1" allowOverlap="1" wp14:anchorId="053B18C7" wp14:editId="47324F3A">
                  <wp:simplePos x="0" y="0"/>
                  <wp:positionH relativeFrom="column">
                    <wp:posOffset>-11430</wp:posOffset>
                  </wp:positionH>
                  <wp:positionV relativeFrom="paragraph">
                    <wp:posOffset>52705</wp:posOffset>
                  </wp:positionV>
                  <wp:extent cx="1800225" cy="447675"/>
                  <wp:effectExtent l="0" t="0" r="0" b="9525"/>
                  <wp:wrapNone/>
                  <wp:docPr id="3184" name="Picture 3184">
                    <a:extLst xmlns:a="http://schemas.openxmlformats.org/drawingml/2006/main">
                      <a:ext uri="{FF2B5EF4-FFF2-40B4-BE49-F238E27FC236}">
                        <a16:creationId xmlns:a16="http://schemas.microsoft.com/office/drawing/2014/main" id="{204EBAB7-5D3E-401B-A588-92469699843E}"/>
                      </a:ext>
                    </a:extLst>
                  </wp:docPr>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204EBAB7-5D3E-401B-A588-92469699843E}"/>
                              </a:ext>
                            </a:extLst>
                          </pic:cNvPr>
                          <pic:cNvPicPr>
                            <a:picLocks noChangeAspect="1"/>
                          </pic:cNvPicPr>
                        </pic:nvPicPr>
                        <pic:blipFill>
                          <a:blip r:embed="rId35"/>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0F7C6CA2"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93056" behindDoc="0" locked="0" layoutInCell="1" allowOverlap="1" wp14:anchorId="7016421A" wp14:editId="20F2DE14">
                  <wp:simplePos x="0" y="0"/>
                  <wp:positionH relativeFrom="column">
                    <wp:posOffset>128905</wp:posOffset>
                  </wp:positionH>
                  <wp:positionV relativeFrom="paragraph">
                    <wp:posOffset>41275</wp:posOffset>
                  </wp:positionV>
                  <wp:extent cx="1800225" cy="447675"/>
                  <wp:effectExtent l="0" t="0" r="0" b="9525"/>
                  <wp:wrapNone/>
                  <wp:docPr id="3183" name="Picture 3183">
                    <a:extLst xmlns:a="http://schemas.openxmlformats.org/drawingml/2006/main">
                      <a:ext uri="{FF2B5EF4-FFF2-40B4-BE49-F238E27FC236}">
                        <a16:creationId xmlns:a16="http://schemas.microsoft.com/office/drawing/2014/main" id="{5486898D-B5B9-4CF5-9BFB-DC2CB943BDD1}"/>
                      </a:ext>
                    </a:extLst>
                  </wp:docPr>
                  <wp:cNvGraphicFramePr/>
                  <a:graphic xmlns:a="http://schemas.openxmlformats.org/drawingml/2006/main">
                    <a:graphicData uri="http://schemas.openxmlformats.org/drawingml/2006/picture">
                      <pic:pic xmlns:pic="http://schemas.openxmlformats.org/drawingml/2006/picture">
                        <pic:nvPicPr>
                          <pic:cNvPr id="214" name="Picture 213">
                            <a:extLst>
                              <a:ext uri="{FF2B5EF4-FFF2-40B4-BE49-F238E27FC236}">
                                <a16:creationId xmlns:a16="http://schemas.microsoft.com/office/drawing/2014/main" id="{5486898D-B5B9-4CF5-9BFB-DC2CB943BDD1}"/>
                              </a:ext>
                            </a:extLst>
                          </pic:cNvPr>
                          <pic:cNvPicPr>
                            <a:picLocks noChangeAspect="1"/>
                          </pic:cNvPicPr>
                        </pic:nvPicPr>
                        <pic:blipFill>
                          <a:blip r:embed="rId36"/>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00C315D5" w14:textId="77777777" w:rsidTr="00472ED8">
        <w:trPr>
          <w:trHeight w:val="836"/>
        </w:trPr>
        <w:tc>
          <w:tcPr>
            <w:tcW w:w="269" w:type="pct"/>
            <w:tcBorders>
              <w:top w:val="single" w:sz="4" w:space="0" w:color="000000"/>
              <w:left w:val="single" w:sz="4" w:space="0" w:color="000000"/>
              <w:bottom w:val="nil"/>
              <w:right w:val="nil"/>
            </w:tcBorders>
            <w:shd w:val="clear" w:color="auto" w:fill="auto"/>
            <w:hideMark/>
          </w:tcPr>
          <w:p w14:paraId="0FA068B4" w14:textId="77777777" w:rsidR="002C753E" w:rsidRPr="005820EA" w:rsidRDefault="002C753E" w:rsidP="005820EA">
            <w:pPr>
              <w:pStyle w:val="Normal-pool"/>
              <w:rPr>
                <w:sz w:val="18"/>
                <w:szCs w:val="18"/>
                <w:lang w:eastAsia="en-GB"/>
              </w:rPr>
            </w:pPr>
            <w:r w:rsidRPr="005820EA">
              <w:rPr>
                <w:sz w:val="18"/>
                <w:szCs w:val="18"/>
                <w:lang w:eastAsia="en-GB"/>
              </w:rPr>
              <w:t>6</w:t>
            </w:r>
          </w:p>
        </w:tc>
        <w:tc>
          <w:tcPr>
            <w:tcW w:w="825" w:type="pct"/>
            <w:tcBorders>
              <w:top w:val="single" w:sz="4" w:space="0" w:color="000000"/>
              <w:left w:val="nil"/>
              <w:bottom w:val="nil"/>
              <w:right w:val="nil"/>
            </w:tcBorders>
            <w:shd w:val="clear" w:color="auto" w:fill="auto"/>
            <w:hideMark/>
          </w:tcPr>
          <w:p w14:paraId="17DD87E7" w14:textId="77777777" w:rsidR="002C753E" w:rsidRPr="005820EA" w:rsidRDefault="002C753E" w:rsidP="005820EA">
            <w:pPr>
              <w:pStyle w:val="Normal-pool"/>
              <w:rPr>
                <w:sz w:val="18"/>
                <w:szCs w:val="18"/>
                <w:lang w:eastAsia="en-GB"/>
              </w:rPr>
            </w:pPr>
            <w:r w:rsidRPr="005820EA">
              <w:rPr>
                <w:sz w:val="18"/>
                <w:szCs w:val="18"/>
                <w:lang w:eastAsia="en-GB"/>
              </w:rPr>
              <w:t>1a.vi. Regional: Europe and Central Asia</w:t>
            </w:r>
          </w:p>
        </w:tc>
        <w:tc>
          <w:tcPr>
            <w:tcW w:w="233" w:type="pct"/>
            <w:tcBorders>
              <w:top w:val="single" w:sz="4" w:space="0" w:color="000000"/>
              <w:left w:val="nil"/>
              <w:bottom w:val="nil"/>
              <w:right w:val="nil"/>
            </w:tcBorders>
            <w:shd w:val="clear" w:color="auto" w:fill="auto"/>
            <w:hideMark/>
          </w:tcPr>
          <w:p w14:paraId="28B35979"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037C4569" w14:textId="77777777" w:rsidR="002C753E" w:rsidRPr="005820EA" w:rsidRDefault="002C753E" w:rsidP="005820EA">
            <w:pPr>
              <w:pStyle w:val="Normal-pool"/>
              <w:rPr>
                <w:sz w:val="18"/>
                <w:szCs w:val="18"/>
                <w:lang w:eastAsia="en-GB"/>
              </w:rPr>
            </w:pPr>
            <w:r w:rsidRPr="005820EA">
              <w:rPr>
                <w:sz w:val="18"/>
                <w:szCs w:val="18"/>
                <w:lang w:eastAsia="en-GB"/>
              </w:rPr>
              <w:t>3%</w:t>
            </w:r>
          </w:p>
        </w:tc>
        <w:tc>
          <w:tcPr>
            <w:tcW w:w="233" w:type="pct"/>
            <w:tcBorders>
              <w:top w:val="single" w:sz="4" w:space="0" w:color="000000"/>
              <w:left w:val="nil"/>
              <w:bottom w:val="nil"/>
              <w:right w:val="nil"/>
            </w:tcBorders>
            <w:shd w:val="clear" w:color="auto" w:fill="auto"/>
            <w:hideMark/>
          </w:tcPr>
          <w:p w14:paraId="517F8770" w14:textId="77777777" w:rsidR="002C753E" w:rsidRPr="005820EA" w:rsidRDefault="002C753E" w:rsidP="005820EA">
            <w:pPr>
              <w:pStyle w:val="Normal-pool"/>
              <w:rPr>
                <w:sz w:val="18"/>
                <w:szCs w:val="18"/>
                <w:lang w:eastAsia="en-GB"/>
              </w:rPr>
            </w:pPr>
            <w:r w:rsidRPr="005820EA">
              <w:rPr>
                <w:sz w:val="18"/>
                <w:szCs w:val="18"/>
                <w:lang w:eastAsia="en-GB"/>
              </w:rPr>
              <w:t>24%</w:t>
            </w:r>
          </w:p>
        </w:tc>
        <w:tc>
          <w:tcPr>
            <w:tcW w:w="233" w:type="pct"/>
            <w:tcBorders>
              <w:top w:val="single" w:sz="4" w:space="0" w:color="000000"/>
              <w:left w:val="nil"/>
              <w:bottom w:val="nil"/>
              <w:right w:val="nil"/>
            </w:tcBorders>
            <w:shd w:val="clear" w:color="auto" w:fill="auto"/>
            <w:hideMark/>
          </w:tcPr>
          <w:p w14:paraId="247BB9AB" w14:textId="77777777" w:rsidR="002C753E" w:rsidRPr="005820EA" w:rsidRDefault="002C753E" w:rsidP="005820EA">
            <w:pPr>
              <w:pStyle w:val="Normal-pool"/>
              <w:rPr>
                <w:sz w:val="18"/>
                <w:szCs w:val="18"/>
                <w:lang w:eastAsia="en-GB"/>
              </w:rPr>
            </w:pPr>
            <w:r w:rsidRPr="005820EA">
              <w:rPr>
                <w:sz w:val="18"/>
                <w:szCs w:val="18"/>
                <w:lang w:eastAsia="en-GB"/>
              </w:rPr>
              <w:t>70%</w:t>
            </w:r>
          </w:p>
        </w:tc>
        <w:tc>
          <w:tcPr>
            <w:tcW w:w="223" w:type="pct"/>
            <w:tcBorders>
              <w:top w:val="single" w:sz="4" w:space="0" w:color="000000"/>
              <w:left w:val="nil"/>
              <w:bottom w:val="nil"/>
              <w:right w:val="nil"/>
            </w:tcBorders>
            <w:shd w:val="clear" w:color="auto" w:fill="auto"/>
            <w:hideMark/>
          </w:tcPr>
          <w:p w14:paraId="398E90C4" w14:textId="77777777" w:rsidR="002C753E" w:rsidRPr="005820EA" w:rsidRDefault="002C753E" w:rsidP="005820EA">
            <w:pPr>
              <w:pStyle w:val="Normal-pool"/>
              <w:rPr>
                <w:sz w:val="18"/>
                <w:szCs w:val="18"/>
                <w:lang w:eastAsia="en-GB"/>
              </w:rPr>
            </w:pPr>
            <w:r w:rsidRPr="005820EA">
              <w:rPr>
                <w:sz w:val="18"/>
                <w:szCs w:val="18"/>
                <w:lang w:eastAsia="en-GB"/>
              </w:rPr>
              <w:t>3%</w:t>
            </w:r>
          </w:p>
        </w:tc>
        <w:tc>
          <w:tcPr>
            <w:tcW w:w="458" w:type="pct"/>
            <w:tcBorders>
              <w:top w:val="single" w:sz="4" w:space="0" w:color="000000"/>
              <w:left w:val="nil"/>
              <w:bottom w:val="nil"/>
              <w:right w:val="nil"/>
            </w:tcBorders>
            <w:shd w:val="clear" w:color="auto" w:fill="auto"/>
            <w:hideMark/>
          </w:tcPr>
          <w:p w14:paraId="2D547929" w14:textId="77777777" w:rsidR="002C753E" w:rsidRPr="005820EA" w:rsidRDefault="002C753E" w:rsidP="005820EA">
            <w:pPr>
              <w:pStyle w:val="Normal-pool"/>
              <w:rPr>
                <w:sz w:val="18"/>
                <w:szCs w:val="18"/>
                <w:lang w:eastAsia="en-GB"/>
              </w:rPr>
            </w:pPr>
            <w:r w:rsidRPr="005820EA">
              <w:rPr>
                <w:sz w:val="18"/>
                <w:szCs w:val="18"/>
                <w:lang w:eastAsia="en-GB"/>
              </w:rPr>
              <w:t>33</w:t>
            </w:r>
          </w:p>
        </w:tc>
        <w:tc>
          <w:tcPr>
            <w:tcW w:w="1067" w:type="pct"/>
            <w:tcBorders>
              <w:top w:val="single" w:sz="4" w:space="0" w:color="000000"/>
              <w:left w:val="nil"/>
              <w:bottom w:val="nil"/>
              <w:right w:val="nil"/>
            </w:tcBorders>
            <w:shd w:val="clear" w:color="auto" w:fill="auto"/>
            <w:vAlign w:val="center"/>
            <w:hideMark/>
          </w:tcPr>
          <w:p w14:paraId="1CB8D816"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64384" behindDoc="0" locked="0" layoutInCell="1" allowOverlap="1" wp14:anchorId="203E57D8" wp14:editId="12BCC440">
                  <wp:simplePos x="0" y="0"/>
                  <wp:positionH relativeFrom="column">
                    <wp:posOffset>-6681</wp:posOffset>
                  </wp:positionH>
                  <wp:positionV relativeFrom="paragraph">
                    <wp:posOffset>43207</wp:posOffset>
                  </wp:positionV>
                  <wp:extent cx="1800225" cy="447675"/>
                  <wp:effectExtent l="0" t="0" r="0" b="9525"/>
                  <wp:wrapNone/>
                  <wp:docPr id="3182" name="Picture 3182">
                    <a:extLst xmlns:a="http://schemas.openxmlformats.org/drawingml/2006/main">
                      <a:ext uri="{FF2B5EF4-FFF2-40B4-BE49-F238E27FC236}">
                        <a16:creationId xmlns:a16="http://schemas.microsoft.com/office/drawing/2014/main" id="{2DE4E49F-7917-4FB9-84E4-6ECCF58A5010}"/>
                      </a:ext>
                    </a:extLst>
                  </wp:docPr>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2DE4E49F-7917-4FB9-84E4-6ECCF58A5010}"/>
                              </a:ext>
                            </a:extLst>
                          </pic:cNvPr>
                          <pic:cNvPicPr>
                            <a:picLocks noChangeAspect="1"/>
                          </pic:cNvPicPr>
                        </pic:nvPicPr>
                        <pic:blipFill>
                          <a:blip r:embed="rId37"/>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7A4694B0"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94080" behindDoc="0" locked="0" layoutInCell="1" allowOverlap="1" wp14:anchorId="6EC1895D" wp14:editId="11BFA4E2">
                  <wp:simplePos x="0" y="0"/>
                  <wp:positionH relativeFrom="column">
                    <wp:posOffset>128905</wp:posOffset>
                  </wp:positionH>
                  <wp:positionV relativeFrom="paragraph">
                    <wp:posOffset>39370</wp:posOffset>
                  </wp:positionV>
                  <wp:extent cx="1800225" cy="447675"/>
                  <wp:effectExtent l="0" t="0" r="0" b="9525"/>
                  <wp:wrapNone/>
                  <wp:docPr id="3181" name="Picture 3181">
                    <a:extLst xmlns:a="http://schemas.openxmlformats.org/drawingml/2006/main">
                      <a:ext uri="{FF2B5EF4-FFF2-40B4-BE49-F238E27FC236}">
                        <a16:creationId xmlns:a16="http://schemas.microsoft.com/office/drawing/2014/main" id="{4D5EA206-FC8F-439E-94AE-20A426EB7E1B}"/>
                      </a:ext>
                    </a:extLst>
                  </wp:docPr>
                  <wp:cNvGraphicFramePr/>
                  <a:graphic xmlns:a="http://schemas.openxmlformats.org/drawingml/2006/main">
                    <a:graphicData uri="http://schemas.openxmlformats.org/drawingml/2006/picture">
                      <pic:pic xmlns:pic="http://schemas.openxmlformats.org/drawingml/2006/picture">
                        <pic:nvPicPr>
                          <pic:cNvPr id="215" name="Picture 214">
                            <a:extLst>
                              <a:ext uri="{FF2B5EF4-FFF2-40B4-BE49-F238E27FC236}">
                                <a16:creationId xmlns:a16="http://schemas.microsoft.com/office/drawing/2014/main" id="{4D5EA206-FC8F-439E-94AE-20A426EB7E1B}"/>
                              </a:ext>
                            </a:extLst>
                          </pic:cNvPr>
                          <pic:cNvPicPr>
                            <a:picLocks noChangeAspect="1"/>
                          </pic:cNvPicPr>
                        </pic:nvPicPr>
                        <pic:blipFill>
                          <a:blip r:embed="rId38"/>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07870F2D" w14:textId="77777777" w:rsidTr="00472ED8">
        <w:trPr>
          <w:trHeight w:val="1425"/>
        </w:trPr>
        <w:tc>
          <w:tcPr>
            <w:tcW w:w="269" w:type="pct"/>
            <w:tcBorders>
              <w:top w:val="single" w:sz="4" w:space="0" w:color="000000"/>
              <w:left w:val="single" w:sz="4" w:space="0" w:color="000000"/>
              <w:bottom w:val="nil"/>
              <w:right w:val="nil"/>
            </w:tcBorders>
            <w:shd w:val="clear" w:color="auto" w:fill="auto"/>
            <w:hideMark/>
          </w:tcPr>
          <w:p w14:paraId="57294373" w14:textId="77777777" w:rsidR="002C753E" w:rsidRPr="005820EA" w:rsidRDefault="002C753E" w:rsidP="005820EA">
            <w:pPr>
              <w:pStyle w:val="Normal-pool"/>
              <w:rPr>
                <w:sz w:val="18"/>
                <w:szCs w:val="18"/>
                <w:lang w:eastAsia="en-GB"/>
              </w:rPr>
            </w:pPr>
            <w:r w:rsidRPr="005820EA">
              <w:rPr>
                <w:sz w:val="18"/>
                <w:szCs w:val="18"/>
                <w:lang w:eastAsia="en-GB"/>
              </w:rPr>
              <w:lastRenderedPageBreak/>
              <w:t>7</w:t>
            </w:r>
          </w:p>
        </w:tc>
        <w:tc>
          <w:tcPr>
            <w:tcW w:w="825" w:type="pct"/>
            <w:tcBorders>
              <w:top w:val="single" w:sz="4" w:space="0" w:color="000000"/>
              <w:left w:val="nil"/>
              <w:bottom w:val="nil"/>
              <w:right w:val="nil"/>
            </w:tcBorders>
            <w:shd w:val="clear" w:color="auto" w:fill="auto"/>
            <w:hideMark/>
          </w:tcPr>
          <w:p w14:paraId="650D8006" w14:textId="77777777" w:rsidR="002C753E" w:rsidRPr="005820EA" w:rsidRDefault="002C753E" w:rsidP="005820EA">
            <w:pPr>
              <w:pStyle w:val="Normal-pool"/>
              <w:rPr>
                <w:sz w:val="18"/>
                <w:szCs w:val="18"/>
                <w:lang w:eastAsia="en-GB"/>
              </w:rPr>
            </w:pPr>
            <w:r w:rsidRPr="005820EA">
              <w:rPr>
                <w:sz w:val="18"/>
                <w:szCs w:val="18"/>
                <w:lang w:eastAsia="en-GB"/>
              </w:rPr>
              <w:t>1a.vii. Global assessment?</w:t>
            </w:r>
          </w:p>
        </w:tc>
        <w:tc>
          <w:tcPr>
            <w:tcW w:w="233" w:type="pct"/>
            <w:tcBorders>
              <w:top w:val="single" w:sz="4" w:space="0" w:color="000000"/>
              <w:left w:val="nil"/>
              <w:bottom w:val="nil"/>
              <w:right w:val="nil"/>
            </w:tcBorders>
            <w:shd w:val="clear" w:color="auto" w:fill="auto"/>
            <w:hideMark/>
          </w:tcPr>
          <w:p w14:paraId="51F5450A"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496668D3"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78D03879" w14:textId="77777777" w:rsidR="002C753E" w:rsidRPr="005820EA" w:rsidRDefault="002C753E" w:rsidP="005820EA">
            <w:pPr>
              <w:pStyle w:val="Normal-pool"/>
              <w:rPr>
                <w:sz w:val="18"/>
                <w:szCs w:val="18"/>
                <w:lang w:eastAsia="en-GB"/>
              </w:rPr>
            </w:pPr>
            <w:r w:rsidRPr="005820EA">
              <w:rPr>
                <w:sz w:val="18"/>
                <w:szCs w:val="18"/>
                <w:lang w:eastAsia="en-GB"/>
              </w:rPr>
              <w:t>22%</w:t>
            </w:r>
          </w:p>
        </w:tc>
        <w:tc>
          <w:tcPr>
            <w:tcW w:w="233" w:type="pct"/>
            <w:tcBorders>
              <w:top w:val="single" w:sz="4" w:space="0" w:color="000000"/>
              <w:left w:val="nil"/>
              <w:bottom w:val="nil"/>
              <w:right w:val="nil"/>
            </w:tcBorders>
            <w:shd w:val="clear" w:color="auto" w:fill="auto"/>
            <w:hideMark/>
          </w:tcPr>
          <w:p w14:paraId="67136148" w14:textId="77777777" w:rsidR="002C753E" w:rsidRPr="005820EA" w:rsidRDefault="002C753E" w:rsidP="005820EA">
            <w:pPr>
              <w:pStyle w:val="Normal-pool"/>
              <w:rPr>
                <w:sz w:val="18"/>
                <w:szCs w:val="18"/>
                <w:lang w:eastAsia="en-GB"/>
              </w:rPr>
            </w:pPr>
            <w:r w:rsidRPr="005820EA">
              <w:rPr>
                <w:sz w:val="18"/>
                <w:szCs w:val="18"/>
                <w:lang w:eastAsia="en-GB"/>
              </w:rPr>
              <w:t>54%</w:t>
            </w:r>
          </w:p>
        </w:tc>
        <w:tc>
          <w:tcPr>
            <w:tcW w:w="223" w:type="pct"/>
            <w:tcBorders>
              <w:top w:val="single" w:sz="4" w:space="0" w:color="000000"/>
              <w:left w:val="nil"/>
              <w:bottom w:val="nil"/>
              <w:right w:val="nil"/>
            </w:tcBorders>
            <w:shd w:val="clear" w:color="auto" w:fill="auto"/>
            <w:hideMark/>
          </w:tcPr>
          <w:p w14:paraId="6D87F393" w14:textId="77777777" w:rsidR="002C753E" w:rsidRPr="005820EA" w:rsidRDefault="002C753E" w:rsidP="005820EA">
            <w:pPr>
              <w:pStyle w:val="Normal-pool"/>
              <w:rPr>
                <w:sz w:val="18"/>
                <w:szCs w:val="18"/>
                <w:lang w:eastAsia="en-GB"/>
              </w:rPr>
            </w:pPr>
            <w:r w:rsidRPr="005820EA">
              <w:rPr>
                <w:sz w:val="18"/>
                <w:szCs w:val="18"/>
                <w:lang w:eastAsia="en-GB"/>
              </w:rPr>
              <w:t>20%</w:t>
            </w:r>
          </w:p>
        </w:tc>
        <w:tc>
          <w:tcPr>
            <w:tcW w:w="458" w:type="pct"/>
            <w:tcBorders>
              <w:top w:val="single" w:sz="4" w:space="0" w:color="000000"/>
              <w:left w:val="nil"/>
              <w:bottom w:val="nil"/>
              <w:right w:val="nil"/>
            </w:tcBorders>
            <w:shd w:val="clear" w:color="auto" w:fill="auto"/>
            <w:hideMark/>
          </w:tcPr>
          <w:p w14:paraId="1398483D" w14:textId="77777777" w:rsidR="002C753E" w:rsidRPr="005820EA" w:rsidRDefault="002C753E" w:rsidP="005820EA">
            <w:pPr>
              <w:pStyle w:val="Normal-pool"/>
              <w:rPr>
                <w:sz w:val="18"/>
                <w:szCs w:val="18"/>
                <w:lang w:eastAsia="en-GB"/>
              </w:rPr>
            </w:pPr>
            <w:r w:rsidRPr="005820EA">
              <w:rPr>
                <w:sz w:val="18"/>
                <w:szCs w:val="18"/>
                <w:lang w:eastAsia="en-GB"/>
              </w:rPr>
              <w:t>54</w:t>
            </w:r>
          </w:p>
        </w:tc>
        <w:tc>
          <w:tcPr>
            <w:tcW w:w="1067" w:type="pct"/>
            <w:tcBorders>
              <w:top w:val="single" w:sz="4" w:space="0" w:color="000000"/>
              <w:left w:val="nil"/>
              <w:bottom w:val="nil"/>
              <w:right w:val="nil"/>
            </w:tcBorders>
            <w:shd w:val="clear" w:color="auto" w:fill="auto"/>
            <w:vAlign w:val="center"/>
            <w:hideMark/>
          </w:tcPr>
          <w:p w14:paraId="54180D1F"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65408" behindDoc="0" locked="0" layoutInCell="1" allowOverlap="1" wp14:anchorId="00251B64" wp14:editId="2A988207">
                  <wp:simplePos x="0" y="0"/>
                  <wp:positionH relativeFrom="column">
                    <wp:posOffset>-4776</wp:posOffset>
                  </wp:positionH>
                  <wp:positionV relativeFrom="paragraph">
                    <wp:posOffset>79953</wp:posOffset>
                  </wp:positionV>
                  <wp:extent cx="1800225" cy="447675"/>
                  <wp:effectExtent l="0" t="0" r="0" b="9525"/>
                  <wp:wrapNone/>
                  <wp:docPr id="3180" name="Picture 3180">
                    <a:extLst xmlns:a="http://schemas.openxmlformats.org/drawingml/2006/main">
                      <a:ext uri="{FF2B5EF4-FFF2-40B4-BE49-F238E27FC236}">
                        <a16:creationId xmlns:a16="http://schemas.microsoft.com/office/drawing/2014/main" id="{AE5B6079-B108-43D1-9B5E-5A642223D0FA}"/>
                      </a:ext>
                    </a:extLst>
                  </wp:docPr>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AE5B6079-B108-43D1-9B5E-5A642223D0FA}"/>
                              </a:ext>
                            </a:extLst>
                          </pic:cNvPr>
                          <pic:cNvPicPr>
                            <a:picLocks noChangeAspect="1"/>
                          </pic:cNvPicPr>
                        </pic:nvPicPr>
                        <pic:blipFill>
                          <a:blip r:embed="rId39"/>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39BC4A9C"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95104" behindDoc="0" locked="0" layoutInCell="1" allowOverlap="1" wp14:anchorId="37C110F3" wp14:editId="04B40A4E">
                  <wp:simplePos x="0" y="0"/>
                  <wp:positionH relativeFrom="column">
                    <wp:posOffset>57150</wp:posOffset>
                  </wp:positionH>
                  <wp:positionV relativeFrom="paragraph">
                    <wp:posOffset>57150</wp:posOffset>
                  </wp:positionV>
                  <wp:extent cx="1800225" cy="447675"/>
                  <wp:effectExtent l="0" t="0" r="0" b="9525"/>
                  <wp:wrapNone/>
                  <wp:docPr id="3179" name="Picture 3179">
                    <a:extLst xmlns:a="http://schemas.openxmlformats.org/drawingml/2006/main">
                      <a:ext uri="{FF2B5EF4-FFF2-40B4-BE49-F238E27FC236}">
                        <a16:creationId xmlns:a16="http://schemas.microsoft.com/office/drawing/2014/main" id="{41CC2C50-170D-410B-AD25-AC59E817ABFB}"/>
                      </a:ext>
                    </a:extLst>
                  </wp:docPr>
                  <wp:cNvGraphicFramePr/>
                  <a:graphic xmlns:a="http://schemas.openxmlformats.org/drawingml/2006/main">
                    <a:graphicData uri="http://schemas.openxmlformats.org/drawingml/2006/picture">
                      <pic:pic xmlns:pic="http://schemas.openxmlformats.org/drawingml/2006/picture">
                        <pic:nvPicPr>
                          <pic:cNvPr id="216" name="Picture 215">
                            <a:extLst>
                              <a:ext uri="{FF2B5EF4-FFF2-40B4-BE49-F238E27FC236}">
                                <a16:creationId xmlns:a16="http://schemas.microsoft.com/office/drawing/2014/main" id="{41CC2C50-170D-410B-AD25-AC59E817ABFB}"/>
                              </a:ext>
                            </a:extLst>
                          </pic:cNvPr>
                          <pic:cNvPicPr>
                            <a:picLocks noChangeAspect="1"/>
                          </pic:cNvPicPr>
                        </pic:nvPicPr>
                        <pic:blipFill>
                          <a:blip r:embed="rId40"/>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1E5E7EAD" w14:textId="77777777" w:rsidTr="00472ED8">
        <w:trPr>
          <w:trHeight w:val="978"/>
        </w:trPr>
        <w:tc>
          <w:tcPr>
            <w:tcW w:w="269" w:type="pct"/>
            <w:tcBorders>
              <w:top w:val="single" w:sz="4" w:space="0" w:color="000000"/>
              <w:left w:val="single" w:sz="4" w:space="0" w:color="000000"/>
              <w:bottom w:val="nil"/>
              <w:right w:val="nil"/>
            </w:tcBorders>
            <w:shd w:val="clear" w:color="auto" w:fill="auto"/>
            <w:hideMark/>
          </w:tcPr>
          <w:p w14:paraId="635DF648" w14:textId="77777777" w:rsidR="002C753E" w:rsidRPr="005820EA" w:rsidRDefault="002C753E" w:rsidP="005820EA">
            <w:pPr>
              <w:pStyle w:val="Normal-pool"/>
              <w:rPr>
                <w:sz w:val="18"/>
                <w:szCs w:val="18"/>
                <w:lang w:eastAsia="en-GB"/>
              </w:rPr>
            </w:pPr>
            <w:r w:rsidRPr="005820EA">
              <w:rPr>
                <w:sz w:val="18"/>
                <w:szCs w:val="18"/>
                <w:lang w:eastAsia="en-GB"/>
              </w:rPr>
              <w:t>8</w:t>
            </w:r>
          </w:p>
        </w:tc>
        <w:tc>
          <w:tcPr>
            <w:tcW w:w="825" w:type="pct"/>
            <w:tcBorders>
              <w:top w:val="single" w:sz="4" w:space="0" w:color="000000"/>
              <w:left w:val="nil"/>
              <w:bottom w:val="nil"/>
              <w:right w:val="nil"/>
            </w:tcBorders>
            <w:shd w:val="clear" w:color="auto" w:fill="auto"/>
            <w:hideMark/>
          </w:tcPr>
          <w:p w14:paraId="26BE0631" w14:textId="77777777" w:rsidR="002C753E" w:rsidRPr="005820EA" w:rsidRDefault="002C753E" w:rsidP="005820EA">
            <w:pPr>
              <w:pStyle w:val="Normal-pool"/>
              <w:rPr>
                <w:sz w:val="18"/>
                <w:szCs w:val="18"/>
                <w:lang w:eastAsia="en-GB"/>
              </w:rPr>
            </w:pPr>
            <w:r w:rsidRPr="005820EA">
              <w:rPr>
                <w:sz w:val="18"/>
                <w:szCs w:val="18"/>
                <w:lang w:eastAsia="en-GB"/>
              </w:rPr>
              <w:t>1a.viii. Invasive alien species?</w:t>
            </w:r>
          </w:p>
        </w:tc>
        <w:tc>
          <w:tcPr>
            <w:tcW w:w="233" w:type="pct"/>
            <w:tcBorders>
              <w:top w:val="single" w:sz="4" w:space="0" w:color="000000"/>
              <w:left w:val="nil"/>
              <w:bottom w:val="nil"/>
              <w:right w:val="nil"/>
            </w:tcBorders>
            <w:shd w:val="clear" w:color="auto" w:fill="auto"/>
            <w:hideMark/>
          </w:tcPr>
          <w:p w14:paraId="63005E11"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20258AF8" w14:textId="77777777" w:rsidR="002C753E" w:rsidRPr="005820EA" w:rsidRDefault="002C753E" w:rsidP="005820EA">
            <w:pPr>
              <w:pStyle w:val="Normal-pool"/>
              <w:rPr>
                <w:sz w:val="18"/>
                <w:szCs w:val="18"/>
                <w:lang w:eastAsia="en-GB"/>
              </w:rPr>
            </w:pPr>
            <w:r w:rsidRPr="005820EA">
              <w:rPr>
                <w:sz w:val="18"/>
                <w:szCs w:val="18"/>
                <w:lang w:eastAsia="en-GB"/>
              </w:rPr>
              <w:t>13%</w:t>
            </w:r>
          </w:p>
        </w:tc>
        <w:tc>
          <w:tcPr>
            <w:tcW w:w="233" w:type="pct"/>
            <w:tcBorders>
              <w:top w:val="single" w:sz="4" w:space="0" w:color="000000"/>
              <w:left w:val="nil"/>
              <w:bottom w:val="nil"/>
              <w:right w:val="nil"/>
            </w:tcBorders>
            <w:shd w:val="clear" w:color="auto" w:fill="auto"/>
            <w:hideMark/>
          </w:tcPr>
          <w:p w14:paraId="5B5108EF" w14:textId="77777777" w:rsidR="002C753E" w:rsidRPr="005820EA" w:rsidRDefault="002C753E" w:rsidP="005820EA">
            <w:pPr>
              <w:pStyle w:val="Normal-pool"/>
              <w:rPr>
                <w:sz w:val="18"/>
                <w:szCs w:val="18"/>
                <w:lang w:eastAsia="en-GB"/>
              </w:rPr>
            </w:pPr>
            <w:r w:rsidRPr="005820EA">
              <w:rPr>
                <w:sz w:val="18"/>
                <w:szCs w:val="18"/>
                <w:lang w:eastAsia="en-GB"/>
              </w:rPr>
              <w:t>41%</w:t>
            </w:r>
          </w:p>
        </w:tc>
        <w:tc>
          <w:tcPr>
            <w:tcW w:w="233" w:type="pct"/>
            <w:tcBorders>
              <w:top w:val="single" w:sz="4" w:space="0" w:color="000000"/>
              <w:left w:val="nil"/>
              <w:bottom w:val="nil"/>
              <w:right w:val="nil"/>
            </w:tcBorders>
            <w:shd w:val="clear" w:color="auto" w:fill="auto"/>
            <w:hideMark/>
          </w:tcPr>
          <w:p w14:paraId="4ED0A58B" w14:textId="77777777" w:rsidR="002C753E" w:rsidRPr="005820EA" w:rsidRDefault="002C753E" w:rsidP="005820EA">
            <w:pPr>
              <w:pStyle w:val="Normal-pool"/>
              <w:rPr>
                <w:sz w:val="18"/>
                <w:szCs w:val="18"/>
                <w:lang w:eastAsia="en-GB"/>
              </w:rPr>
            </w:pPr>
            <w:r w:rsidRPr="005820EA">
              <w:rPr>
                <w:sz w:val="18"/>
                <w:szCs w:val="18"/>
                <w:lang w:eastAsia="en-GB"/>
              </w:rPr>
              <w:t>38%</w:t>
            </w:r>
          </w:p>
        </w:tc>
        <w:tc>
          <w:tcPr>
            <w:tcW w:w="223" w:type="pct"/>
            <w:tcBorders>
              <w:top w:val="single" w:sz="4" w:space="0" w:color="000000"/>
              <w:left w:val="nil"/>
              <w:bottom w:val="nil"/>
              <w:right w:val="nil"/>
            </w:tcBorders>
            <w:shd w:val="clear" w:color="auto" w:fill="auto"/>
            <w:hideMark/>
          </w:tcPr>
          <w:p w14:paraId="356BB4D7" w14:textId="77777777" w:rsidR="002C753E" w:rsidRPr="005820EA" w:rsidRDefault="002C753E" w:rsidP="005820EA">
            <w:pPr>
              <w:pStyle w:val="Normal-pool"/>
              <w:rPr>
                <w:sz w:val="18"/>
                <w:szCs w:val="18"/>
                <w:lang w:eastAsia="en-GB"/>
              </w:rPr>
            </w:pPr>
            <w:r w:rsidRPr="005820EA">
              <w:rPr>
                <w:sz w:val="18"/>
                <w:szCs w:val="18"/>
                <w:lang w:eastAsia="en-GB"/>
              </w:rPr>
              <w:t>8%</w:t>
            </w:r>
          </w:p>
        </w:tc>
        <w:tc>
          <w:tcPr>
            <w:tcW w:w="458" w:type="pct"/>
            <w:tcBorders>
              <w:top w:val="single" w:sz="4" w:space="0" w:color="000000"/>
              <w:left w:val="nil"/>
              <w:bottom w:val="nil"/>
              <w:right w:val="nil"/>
            </w:tcBorders>
            <w:shd w:val="clear" w:color="auto" w:fill="auto"/>
            <w:hideMark/>
          </w:tcPr>
          <w:p w14:paraId="000572CD" w14:textId="77777777" w:rsidR="002C753E" w:rsidRPr="005820EA" w:rsidRDefault="002C753E" w:rsidP="005820EA">
            <w:pPr>
              <w:pStyle w:val="Normal-pool"/>
              <w:rPr>
                <w:sz w:val="18"/>
                <w:szCs w:val="18"/>
                <w:lang w:eastAsia="en-GB"/>
              </w:rPr>
            </w:pPr>
            <w:r w:rsidRPr="005820EA">
              <w:rPr>
                <w:sz w:val="18"/>
                <w:szCs w:val="18"/>
                <w:lang w:eastAsia="en-GB"/>
              </w:rPr>
              <w:t>39</w:t>
            </w:r>
          </w:p>
        </w:tc>
        <w:tc>
          <w:tcPr>
            <w:tcW w:w="1067" w:type="pct"/>
            <w:tcBorders>
              <w:top w:val="single" w:sz="4" w:space="0" w:color="000000"/>
              <w:left w:val="nil"/>
              <w:bottom w:val="nil"/>
              <w:right w:val="nil"/>
            </w:tcBorders>
            <w:shd w:val="clear" w:color="auto" w:fill="auto"/>
            <w:vAlign w:val="center"/>
            <w:hideMark/>
          </w:tcPr>
          <w:p w14:paraId="6C11DC04"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66432" behindDoc="0" locked="0" layoutInCell="1" allowOverlap="1" wp14:anchorId="09FC0584" wp14:editId="246C4EC1">
                  <wp:simplePos x="0" y="0"/>
                  <wp:positionH relativeFrom="column">
                    <wp:posOffset>2844</wp:posOffset>
                  </wp:positionH>
                  <wp:positionV relativeFrom="paragraph">
                    <wp:posOffset>58696</wp:posOffset>
                  </wp:positionV>
                  <wp:extent cx="1800225" cy="447675"/>
                  <wp:effectExtent l="0" t="0" r="0" b="9525"/>
                  <wp:wrapNone/>
                  <wp:docPr id="3178" name="Picture 3178">
                    <a:extLst xmlns:a="http://schemas.openxmlformats.org/drawingml/2006/main">
                      <a:ext uri="{FF2B5EF4-FFF2-40B4-BE49-F238E27FC236}">
                        <a16:creationId xmlns:a16="http://schemas.microsoft.com/office/drawing/2014/main" id="{09F3EAF0-F3FE-4117-925C-D39DE397D08D}"/>
                      </a:ext>
                    </a:extLst>
                  </wp:docPr>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09F3EAF0-F3FE-4117-925C-D39DE397D08D}"/>
                              </a:ext>
                            </a:extLst>
                          </pic:cNvPr>
                          <pic:cNvPicPr>
                            <a:picLocks noChangeAspect="1"/>
                          </pic:cNvPicPr>
                        </pic:nvPicPr>
                        <pic:blipFill>
                          <a:blip r:embed="rId41"/>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0432727B"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96128" behindDoc="0" locked="0" layoutInCell="1" allowOverlap="1" wp14:anchorId="6A16059F" wp14:editId="69E297D9">
                  <wp:simplePos x="0" y="0"/>
                  <wp:positionH relativeFrom="column">
                    <wp:posOffset>57150</wp:posOffset>
                  </wp:positionH>
                  <wp:positionV relativeFrom="paragraph">
                    <wp:posOffset>47625</wp:posOffset>
                  </wp:positionV>
                  <wp:extent cx="1800225" cy="457200"/>
                  <wp:effectExtent l="0" t="0" r="9525" b="0"/>
                  <wp:wrapNone/>
                  <wp:docPr id="3177" name="Picture 3177">
                    <a:extLst xmlns:a="http://schemas.openxmlformats.org/drawingml/2006/main">
                      <a:ext uri="{FF2B5EF4-FFF2-40B4-BE49-F238E27FC236}">
                        <a16:creationId xmlns:a16="http://schemas.microsoft.com/office/drawing/2014/main" id="{FDA52728-5F5C-4F42-8BCD-907C6586D14F}"/>
                      </a:ext>
                    </a:extLst>
                  </wp:docPr>
                  <wp:cNvGraphicFramePr/>
                  <a:graphic xmlns:a="http://schemas.openxmlformats.org/drawingml/2006/main">
                    <a:graphicData uri="http://schemas.openxmlformats.org/drawingml/2006/picture">
                      <pic:pic xmlns:pic="http://schemas.openxmlformats.org/drawingml/2006/picture">
                        <pic:nvPicPr>
                          <pic:cNvPr id="217" name="Picture 216">
                            <a:extLst>
                              <a:ext uri="{FF2B5EF4-FFF2-40B4-BE49-F238E27FC236}">
                                <a16:creationId xmlns:a16="http://schemas.microsoft.com/office/drawing/2014/main" id="{FDA52728-5F5C-4F42-8BCD-907C6586D14F}"/>
                              </a:ext>
                            </a:extLst>
                          </pic:cNvPr>
                          <pic:cNvPicPr>
                            <a:picLocks noChangeAspect="1"/>
                          </pic:cNvPicPr>
                        </pic:nvPicPr>
                        <pic:blipFill>
                          <a:blip r:embed="rId42"/>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78962352" w14:textId="77777777" w:rsidTr="00472ED8">
        <w:trPr>
          <w:trHeight w:val="1068"/>
        </w:trPr>
        <w:tc>
          <w:tcPr>
            <w:tcW w:w="269" w:type="pct"/>
            <w:tcBorders>
              <w:top w:val="single" w:sz="4" w:space="0" w:color="000000"/>
              <w:left w:val="single" w:sz="4" w:space="0" w:color="000000"/>
              <w:bottom w:val="nil"/>
              <w:right w:val="nil"/>
            </w:tcBorders>
            <w:shd w:val="clear" w:color="auto" w:fill="auto"/>
            <w:hideMark/>
          </w:tcPr>
          <w:p w14:paraId="2A2E69D9" w14:textId="77777777" w:rsidR="002C753E" w:rsidRPr="005820EA" w:rsidRDefault="002C753E" w:rsidP="005820EA">
            <w:pPr>
              <w:pStyle w:val="Normal-pool"/>
              <w:rPr>
                <w:sz w:val="18"/>
                <w:szCs w:val="18"/>
                <w:lang w:eastAsia="en-GB"/>
              </w:rPr>
            </w:pPr>
            <w:r w:rsidRPr="005820EA">
              <w:rPr>
                <w:sz w:val="18"/>
                <w:szCs w:val="18"/>
                <w:lang w:eastAsia="en-GB"/>
              </w:rPr>
              <w:t>9</w:t>
            </w:r>
          </w:p>
        </w:tc>
        <w:tc>
          <w:tcPr>
            <w:tcW w:w="825" w:type="pct"/>
            <w:tcBorders>
              <w:top w:val="single" w:sz="4" w:space="0" w:color="000000"/>
              <w:left w:val="nil"/>
              <w:bottom w:val="nil"/>
              <w:right w:val="nil"/>
            </w:tcBorders>
            <w:shd w:val="clear" w:color="auto" w:fill="auto"/>
            <w:hideMark/>
          </w:tcPr>
          <w:p w14:paraId="519F69BF" w14:textId="77777777" w:rsidR="002C753E" w:rsidRPr="005820EA" w:rsidRDefault="002C753E" w:rsidP="005820EA">
            <w:pPr>
              <w:pStyle w:val="Normal-pool"/>
              <w:rPr>
                <w:sz w:val="18"/>
                <w:szCs w:val="18"/>
                <w:lang w:eastAsia="en-GB"/>
              </w:rPr>
            </w:pPr>
            <w:r w:rsidRPr="005820EA">
              <w:rPr>
                <w:sz w:val="18"/>
                <w:szCs w:val="18"/>
                <w:lang w:eastAsia="en-GB"/>
              </w:rPr>
              <w:t>1a.ix. Sustainable use of wild species?</w:t>
            </w:r>
          </w:p>
        </w:tc>
        <w:tc>
          <w:tcPr>
            <w:tcW w:w="233" w:type="pct"/>
            <w:tcBorders>
              <w:top w:val="single" w:sz="4" w:space="0" w:color="000000"/>
              <w:left w:val="nil"/>
              <w:bottom w:val="nil"/>
              <w:right w:val="nil"/>
            </w:tcBorders>
            <w:shd w:val="clear" w:color="auto" w:fill="auto"/>
            <w:hideMark/>
          </w:tcPr>
          <w:p w14:paraId="6BA89BE7" w14:textId="77777777" w:rsidR="002C753E" w:rsidRPr="005820EA" w:rsidRDefault="002C753E" w:rsidP="005820EA">
            <w:pPr>
              <w:pStyle w:val="Normal-pool"/>
              <w:rPr>
                <w:sz w:val="18"/>
                <w:szCs w:val="18"/>
                <w:lang w:eastAsia="en-GB"/>
              </w:rPr>
            </w:pPr>
            <w:r w:rsidRPr="005820EA">
              <w:rPr>
                <w:sz w:val="18"/>
                <w:szCs w:val="18"/>
                <w:lang w:eastAsia="en-GB"/>
              </w:rPr>
              <w:t>16%</w:t>
            </w:r>
          </w:p>
        </w:tc>
        <w:tc>
          <w:tcPr>
            <w:tcW w:w="233" w:type="pct"/>
            <w:tcBorders>
              <w:top w:val="single" w:sz="4" w:space="0" w:color="000000"/>
              <w:left w:val="nil"/>
              <w:bottom w:val="nil"/>
              <w:right w:val="nil"/>
            </w:tcBorders>
            <w:shd w:val="clear" w:color="auto" w:fill="auto"/>
            <w:hideMark/>
          </w:tcPr>
          <w:p w14:paraId="3E71CCC0" w14:textId="77777777" w:rsidR="002C753E" w:rsidRPr="005820EA" w:rsidRDefault="002C753E" w:rsidP="005820EA">
            <w:pPr>
              <w:pStyle w:val="Normal-pool"/>
              <w:rPr>
                <w:sz w:val="18"/>
                <w:szCs w:val="18"/>
                <w:lang w:eastAsia="en-GB"/>
              </w:rPr>
            </w:pPr>
            <w:r w:rsidRPr="005820EA">
              <w:rPr>
                <w:sz w:val="18"/>
                <w:szCs w:val="18"/>
                <w:lang w:eastAsia="en-GB"/>
              </w:rPr>
              <w:t>20%</w:t>
            </w:r>
          </w:p>
        </w:tc>
        <w:tc>
          <w:tcPr>
            <w:tcW w:w="233" w:type="pct"/>
            <w:tcBorders>
              <w:top w:val="single" w:sz="4" w:space="0" w:color="000000"/>
              <w:left w:val="nil"/>
              <w:bottom w:val="nil"/>
              <w:right w:val="nil"/>
            </w:tcBorders>
            <w:shd w:val="clear" w:color="auto" w:fill="auto"/>
            <w:hideMark/>
          </w:tcPr>
          <w:p w14:paraId="2EC8C7E1" w14:textId="77777777" w:rsidR="002C753E" w:rsidRPr="005820EA" w:rsidRDefault="002C753E" w:rsidP="005820EA">
            <w:pPr>
              <w:pStyle w:val="Normal-pool"/>
              <w:rPr>
                <w:sz w:val="18"/>
                <w:szCs w:val="18"/>
                <w:lang w:eastAsia="en-GB"/>
              </w:rPr>
            </w:pPr>
            <w:r w:rsidRPr="005820EA">
              <w:rPr>
                <w:sz w:val="18"/>
                <w:szCs w:val="18"/>
                <w:lang w:eastAsia="en-GB"/>
              </w:rPr>
              <w:t>29%</w:t>
            </w:r>
          </w:p>
        </w:tc>
        <w:tc>
          <w:tcPr>
            <w:tcW w:w="233" w:type="pct"/>
            <w:tcBorders>
              <w:top w:val="single" w:sz="4" w:space="0" w:color="000000"/>
              <w:left w:val="nil"/>
              <w:bottom w:val="nil"/>
              <w:right w:val="nil"/>
            </w:tcBorders>
            <w:shd w:val="clear" w:color="auto" w:fill="auto"/>
            <w:hideMark/>
          </w:tcPr>
          <w:p w14:paraId="67A8CC51" w14:textId="77777777" w:rsidR="002C753E" w:rsidRPr="005820EA" w:rsidRDefault="002C753E" w:rsidP="005820EA">
            <w:pPr>
              <w:pStyle w:val="Normal-pool"/>
              <w:rPr>
                <w:sz w:val="18"/>
                <w:szCs w:val="18"/>
                <w:lang w:eastAsia="en-GB"/>
              </w:rPr>
            </w:pPr>
            <w:r w:rsidRPr="005820EA">
              <w:rPr>
                <w:sz w:val="18"/>
                <w:szCs w:val="18"/>
                <w:lang w:eastAsia="en-GB"/>
              </w:rPr>
              <w:t>33%</w:t>
            </w:r>
          </w:p>
        </w:tc>
        <w:tc>
          <w:tcPr>
            <w:tcW w:w="223" w:type="pct"/>
            <w:tcBorders>
              <w:top w:val="single" w:sz="4" w:space="0" w:color="000000"/>
              <w:left w:val="nil"/>
              <w:bottom w:val="nil"/>
              <w:right w:val="nil"/>
            </w:tcBorders>
            <w:shd w:val="clear" w:color="auto" w:fill="auto"/>
            <w:hideMark/>
          </w:tcPr>
          <w:p w14:paraId="51B32780"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458" w:type="pct"/>
            <w:tcBorders>
              <w:top w:val="single" w:sz="4" w:space="0" w:color="000000"/>
              <w:left w:val="nil"/>
              <w:bottom w:val="nil"/>
              <w:right w:val="nil"/>
            </w:tcBorders>
            <w:shd w:val="clear" w:color="auto" w:fill="auto"/>
            <w:hideMark/>
          </w:tcPr>
          <w:p w14:paraId="60FF3ECD" w14:textId="77777777" w:rsidR="002C753E" w:rsidRPr="005820EA" w:rsidRDefault="002C753E" w:rsidP="005820EA">
            <w:pPr>
              <w:pStyle w:val="Normal-pool"/>
              <w:rPr>
                <w:sz w:val="18"/>
                <w:szCs w:val="18"/>
                <w:lang w:eastAsia="en-GB"/>
              </w:rPr>
            </w:pPr>
            <w:r w:rsidRPr="005820EA">
              <w:rPr>
                <w:sz w:val="18"/>
                <w:szCs w:val="18"/>
                <w:lang w:eastAsia="en-GB"/>
              </w:rPr>
              <w:t>45</w:t>
            </w:r>
          </w:p>
        </w:tc>
        <w:tc>
          <w:tcPr>
            <w:tcW w:w="1067" w:type="pct"/>
            <w:tcBorders>
              <w:top w:val="single" w:sz="4" w:space="0" w:color="000000"/>
              <w:left w:val="nil"/>
              <w:bottom w:val="nil"/>
              <w:right w:val="nil"/>
            </w:tcBorders>
            <w:shd w:val="clear" w:color="auto" w:fill="auto"/>
            <w:vAlign w:val="center"/>
            <w:hideMark/>
          </w:tcPr>
          <w:p w14:paraId="3B192E7E"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67456" behindDoc="0" locked="0" layoutInCell="1" allowOverlap="1" wp14:anchorId="34E86009" wp14:editId="51B90AF1">
                  <wp:simplePos x="0" y="0"/>
                  <wp:positionH relativeFrom="column">
                    <wp:posOffset>-4776</wp:posOffset>
                  </wp:positionH>
                  <wp:positionV relativeFrom="paragraph">
                    <wp:posOffset>93013</wp:posOffset>
                  </wp:positionV>
                  <wp:extent cx="1800225" cy="457200"/>
                  <wp:effectExtent l="0" t="0" r="9525" b="0"/>
                  <wp:wrapNone/>
                  <wp:docPr id="3176" name="Picture 3176">
                    <a:extLst xmlns:a="http://schemas.openxmlformats.org/drawingml/2006/main">
                      <a:ext uri="{FF2B5EF4-FFF2-40B4-BE49-F238E27FC236}">
                        <a16:creationId xmlns:a16="http://schemas.microsoft.com/office/drawing/2014/main" id="{55F23399-E0D4-4F18-A252-14390B9EF968}"/>
                      </a:ext>
                    </a:extLst>
                  </wp:docPr>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55F23399-E0D4-4F18-A252-14390B9EF968}"/>
                              </a:ext>
                            </a:extLst>
                          </pic:cNvPr>
                          <pic:cNvPicPr>
                            <a:picLocks noChangeAspect="1"/>
                          </pic:cNvPicPr>
                        </pic:nvPicPr>
                        <pic:blipFill>
                          <a:blip r:embed="rId43"/>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50196074"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97152" behindDoc="0" locked="0" layoutInCell="1" allowOverlap="1" wp14:anchorId="42E598F1" wp14:editId="7D2923C6">
                  <wp:simplePos x="0" y="0"/>
                  <wp:positionH relativeFrom="column">
                    <wp:posOffset>66675</wp:posOffset>
                  </wp:positionH>
                  <wp:positionV relativeFrom="paragraph">
                    <wp:posOffset>47625</wp:posOffset>
                  </wp:positionV>
                  <wp:extent cx="1800225" cy="457200"/>
                  <wp:effectExtent l="0" t="0" r="9525" b="0"/>
                  <wp:wrapNone/>
                  <wp:docPr id="3175" name="Picture 3175">
                    <a:extLst xmlns:a="http://schemas.openxmlformats.org/drawingml/2006/main">
                      <a:ext uri="{FF2B5EF4-FFF2-40B4-BE49-F238E27FC236}">
                        <a16:creationId xmlns:a16="http://schemas.microsoft.com/office/drawing/2014/main" id="{82F8F427-0412-4FD9-830D-3543B0C22244}"/>
                      </a:ext>
                    </a:extLst>
                  </wp:docPr>
                  <wp:cNvGraphicFramePr/>
                  <a:graphic xmlns:a="http://schemas.openxmlformats.org/drawingml/2006/main">
                    <a:graphicData uri="http://schemas.openxmlformats.org/drawingml/2006/picture">
                      <pic:pic xmlns:pic="http://schemas.openxmlformats.org/drawingml/2006/picture">
                        <pic:nvPicPr>
                          <pic:cNvPr id="219" name="Picture 218">
                            <a:extLst>
                              <a:ext uri="{FF2B5EF4-FFF2-40B4-BE49-F238E27FC236}">
                                <a16:creationId xmlns:a16="http://schemas.microsoft.com/office/drawing/2014/main" id="{82F8F427-0412-4FD9-830D-3543B0C22244}"/>
                              </a:ext>
                            </a:extLst>
                          </pic:cNvPr>
                          <pic:cNvPicPr>
                            <a:picLocks noChangeAspect="1"/>
                          </pic:cNvPicPr>
                        </pic:nvPicPr>
                        <pic:blipFill>
                          <a:blip r:embed="rId44"/>
                          <a:stretch>
                            <a:fillRect/>
                          </a:stretch>
                        </pic:blipFill>
                        <pic:spPr>
                          <a:xfrm>
                            <a:off x="0" y="0"/>
                            <a:ext cx="1800000" cy="44795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211EDA9D" w14:textId="77777777" w:rsidTr="00472ED8">
        <w:trPr>
          <w:trHeight w:val="984"/>
        </w:trPr>
        <w:tc>
          <w:tcPr>
            <w:tcW w:w="269" w:type="pct"/>
            <w:tcBorders>
              <w:top w:val="single" w:sz="4" w:space="0" w:color="000000"/>
              <w:left w:val="single" w:sz="4" w:space="0" w:color="000000"/>
              <w:bottom w:val="nil"/>
              <w:right w:val="nil"/>
            </w:tcBorders>
            <w:shd w:val="clear" w:color="auto" w:fill="auto"/>
            <w:hideMark/>
          </w:tcPr>
          <w:p w14:paraId="32D5F12F" w14:textId="77777777" w:rsidR="002C753E" w:rsidRPr="005820EA" w:rsidRDefault="002C753E" w:rsidP="005820EA">
            <w:pPr>
              <w:pStyle w:val="Normal-pool"/>
              <w:rPr>
                <w:sz w:val="18"/>
                <w:szCs w:val="18"/>
                <w:lang w:eastAsia="en-GB"/>
              </w:rPr>
            </w:pPr>
            <w:r w:rsidRPr="005820EA">
              <w:rPr>
                <w:sz w:val="18"/>
                <w:szCs w:val="18"/>
                <w:lang w:eastAsia="en-GB"/>
              </w:rPr>
              <w:t>10</w:t>
            </w:r>
          </w:p>
        </w:tc>
        <w:tc>
          <w:tcPr>
            <w:tcW w:w="825" w:type="pct"/>
            <w:tcBorders>
              <w:top w:val="single" w:sz="4" w:space="0" w:color="000000"/>
              <w:left w:val="nil"/>
              <w:bottom w:val="nil"/>
              <w:right w:val="nil"/>
            </w:tcBorders>
            <w:shd w:val="clear" w:color="auto" w:fill="auto"/>
            <w:hideMark/>
          </w:tcPr>
          <w:p w14:paraId="54925D3B" w14:textId="77777777" w:rsidR="002C753E" w:rsidRPr="005820EA" w:rsidRDefault="002C753E" w:rsidP="005820EA">
            <w:pPr>
              <w:pStyle w:val="Normal-pool"/>
              <w:rPr>
                <w:sz w:val="18"/>
                <w:szCs w:val="18"/>
                <w:lang w:eastAsia="en-GB"/>
              </w:rPr>
            </w:pPr>
            <w:r w:rsidRPr="005820EA">
              <w:rPr>
                <w:sz w:val="18"/>
                <w:szCs w:val="18"/>
                <w:lang w:eastAsia="en-GB"/>
              </w:rPr>
              <w:t>1a.x. Values and valuation?</w:t>
            </w:r>
          </w:p>
        </w:tc>
        <w:tc>
          <w:tcPr>
            <w:tcW w:w="233" w:type="pct"/>
            <w:tcBorders>
              <w:top w:val="single" w:sz="4" w:space="0" w:color="000000"/>
              <w:left w:val="nil"/>
              <w:bottom w:val="nil"/>
              <w:right w:val="nil"/>
            </w:tcBorders>
            <w:shd w:val="clear" w:color="auto" w:fill="auto"/>
            <w:hideMark/>
          </w:tcPr>
          <w:p w14:paraId="0E0F9361"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069595C8"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233" w:type="pct"/>
            <w:tcBorders>
              <w:top w:val="single" w:sz="4" w:space="0" w:color="000000"/>
              <w:left w:val="nil"/>
              <w:bottom w:val="nil"/>
              <w:right w:val="nil"/>
            </w:tcBorders>
            <w:shd w:val="clear" w:color="auto" w:fill="auto"/>
            <w:hideMark/>
          </w:tcPr>
          <w:p w14:paraId="339FCD35" w14:textId="77777777" w:rsidR="002C753E" w:rsidRPr="005820EA" w:rsidRDefault="002C753E" w:rsidP="005820EA">
            <w:pPr>
              <w:pStyle w:val="Normal-pool"/>
              <w:rPr>
                <w:sz w:val="18"/>
                <w:szCs w:val="18"/>
                <w:lang w:eastAsia="en-GB"/>
              </w:rPr>
            </w:pPr>
            <w:r w:rsidRPr="005820EA">
              <w:rPr>
                <w:sz w:val="18"/>
                <w:szCs w:val="18"/>
                <w:lang w:eastAsia="en-GB"/>
              </w:rPr>
              <w:t>30%</w:t>
            </w:r>
          </w:p>
        </w:tc>
        <w:tc>
          <w:tcPr>
            <w:tcW w:w="233" w:type="pct"/>
            <w:tcBorders>
              <w:top w:val="single" w:sz="4" w:space="0" w:color="000000"/>
              <w:left w:val="nil"/>
              <w:bottom w:val="nil"/>
              <w:right w:val="nil"/>
            </w:tcBorders>
            <w:shd w:val="clear" w:color="auto" w:fill="auto"/>
            <w:hideMark/>
          </w:tcPr>
          <w:p w14:paraId="149042E6" w14:textId="77777777" w:rsidR="002C753E" w:rsidRPr="005820EA" w:rsidRDefault="002C753E" w:rsidP="005820EA">
            <w:pPr>
              <w:pStyle w:val="Normal-pool"/>
              <w:rPr>
                <w:sz w:val="18"/>
                <w:szCs w:val="18"/>
                <w:lang w:eastAsia="en-GB"/>
              </w:rPr>
            </w:pPr>
            <w:r w:rsidRPr="005820EA">
              <w:rPr>
                <w:sz w:val="18"/>
                <w:szCs w:val="18"/>
                <w:lang w:eastAsia="en-GB"/>
              </w:rPr>
              <w:t>60%</w:t>
            </w:r>
          </w:p>
        </w:tc>
        <w:tc>
          <w:tcPr>
            <w:tcW w:w="223" w:type="pct"/>
            <w:tcBorders>
              <w:top w:val="single" w:sz="4" w:space="0" w:color="000000"/>
              <w:left w:val="nil"/>
              <w:bottom w:val="nil"/>
              <w:right w:val="nil"/>
            </w:tcBorders>
            <w:shd w:val="clear" w:color="auto" w:fill="auto"/>
            <w:hideMark/>
          </w:tcPr>
          <w:p w14:paraId="7D632075"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458" w:type="pct"/>
            <w:tcBorders>
              <w:top w:val="single" w:sz="4" w:space="0" w:color="000000"/>
              <w:left w:val="nil"/>
              <w:bottom w:val="nil"/>
              <w:right w:val="nil"/>
            </w:tcBorders>
            <w:shd w:val="clear" w:color="auto" w:fill="auto"/>
            <w:hideMark/>
          </w:tcPr>
          <w:p w14:paraId="5EE11D77" w14:textId="77777777" w:rsidR="002C753E" w:rsidRPr="005820EA" w:rsidRDefault="002C753E" w:rsidP="005820EA">
            <w:pPr>
              <w:pStyle w:val="Normal-pool"/>
              <w:rPr>
                <w:sz w:val="18"/>
                <w:szCs w:val="18"/>
                <w:lang w:eastAsia="en-GB"/>
              </w:rPr>
            </w:pPr>
            <w:r w:rsidRPr="005820EA">
              <w:rPr>
                <w:sz w:val="18"/>
                <w:szCs w:val="18"/>
                <w:lang w:eastAsia="en-GB"/>
              </w:rPr>
              <w:t>43</w:t>
            </w:r>
          </w:p>
        </w:tc>
        <w:tc>
          <w:tcPr>
            <w:tcW w:w="1067" w:type="pct"/>
            <w:tcBorders>
              <w:top w:val="single" w:sz="4" w:space="0" w:color="000000"/>
              <w:left w:val="nil"/>
              <w:bottom w:val="nil"/>
              <w:right w:val="nil"/>
            </w:tcBorders>
            <w:shd w:val="clear" w:color="auto" w:fill="auto"/>
            <w:vAlign w:val="center"/>
            <w:hideMark/>
          </w:tcPr>
          <w:p w14:paraId="7D344CE5"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68480" behindDoc="0" locked="0" layoutInCell="1" allowOverlap="1" wp14:anchorId="2E4E550C" wp14:editId="0E21796A">
                  <wp:simplePos x="0" y="0"/>
                  <wp:positionH relativeFrom="column">
                    <wp:posOffset>1601</wp:posOffset>
                  </wp:positionH>
                  <wp:positionV relativeFrom="paragraph">
                    <wp:posOffset>54279</wp:posOffset>
                  </wp:positionV>
                  <wp:extent cx="1809750" cy="457200"/>
                  <wp:effectExtent l="0" t="0" r="0" b="0"/>
                  <wp:wrapNone/>
                  <wp:docPr id="3174" name="Picture 3174">
                    <a:extLst xmlns:a="http://schemas.openxmlformats.org/drawingml/2006/main">
                      <a:ext uri="{FF2B5EF4-FFF2-40B4-BE49-F238E27FC236}">
                        <a16:creationId xmlns:a16="http://schemas.microsoft.com/office/drawing/2014/main" id="{80F7782A-64C3-47BD-8841-9307D7A9D5CA}"/>
                      </a:ext>
                    </a:extLst>
                  </wp:docPr>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80F7782A-64C3-47BD-8841-9307D7A9D5CA}"/>
                              </a:ext>
                            </a:extLst>
                          </pic:cNvPr>
                          <pic:cNvPicPr>
                            <a:picLocks noChangeAspect="1"/>
                          </pic:cNvPicPr>
                        </pic:nvPicPr>
                        <pic:blipFill>
                          <a:blip r:embed="rId45"/>
                          <a:stretch>
                            <a:fillRect/>
                          </a:stretch>
                        </pic:blipFill>
                        <pic:spPr>
                          <a:xfrm>
                            <a:off x="0" y="0"/>
                            <a:ext cx="1809750"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5A76F842"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98176" behindDoc="0" locked="0" layoutInCell="1" allowOverlap="1" wp14:anchorId="353B98FF" wp14:editId="4A693F09">
                  <wp:simplePos x="0" y="0"/>
                  <wp:positionH relativeFrom="column">
                    <wp:posOffset>76200</wp:posOffset>
                  </wp:positionH>
                  <wp:positionV relativeFrom="paragraph">
                    <wp:posOffset>57150</wp:posOffset>
                  </wp:positionV>
                  <wp:extent cx="1800225" cy="457200"/>
                  <wp:effectExtent l="0" t="0" r="9525" b="0"/>
                  <wp:wrapNone/>
                  <wp:docPr id="3173" name="Picture 3173">
                    <a:extLst xmlns:a="http://schemas.openxmlformats.org/drawingml/2006/main">
                      <a:ext uri="{FF2B5EF4-FFF2-40B4-BE49-F238E27FC236}">
                        <a16:creationId xmlns:a16="http://schemas.microsoft.com/office/drawing/2014/main" id="{8D77D8E1-F012-4F8D-8D87-E21B566C4347}"/>
                      </a:ext>
                    </a:extLst>
                  </wp:docPr>
                  <wp:cNvGraphicFramePr/>
                  <a:graphic xmlns:a="http://schemas.openxmlformats.org/drawingml/2006/main">
                    <a:graphicData uri="http://schemas.openxmlformats.org/drawingml/2006/picture">
                      <pic:pic xmlns:pic="http://schemas.openxmlformats.org/drawingml/2006/picture">
                        <pic:nvPicPr>
                          <pic:cNvPr id="220" name="Picture 219">
                            <a:extLst>
                              <a:ext uri="{FF2B5EF4-FFF2-40B4-BE49-F238E27FC236}">
                                <a16:creationId xmlns:a16="http://schemas.microsoft.com/office/drawing/2014/main" id="{8D77D8E1-F012-4F8D-8D87-E21B566C4347}"/>
                              </a:ext>
                            </a:extLst>
                          </pic:cNvPr>
                          <pic:cNvPicPr>
                            <a:picLocks noChangeAspect="1"/>
                          </pic:cNvPicPr>
                        </pic:nvPicPr>
                        <pic:blipFill>
                          <a:blip r:embed="rId46"/>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11A284ED" w14:textId="77777777" w:rsidTr="00472ED8">
        <w:trPr>
          <w:trHeight w:val="1178"/>
        </w:trPr>
        <w:tc>
          <w:tcPr>
            <w:tcW w:w="269" w:type="pct"/>
            <w:tcBorders>
              <w:top w:val="single" w:sz="4" w:space="0" w:color="000000"/>
              <w:left w:val="single" w:sz="4" w:space="0" w:color="000000"/>
              <w:bottom w:val="nil"/>
              <w:right w:val="nil"/>
            </w:tcBorders>
            <w:shd w:val="clear" w:color="auto" w:fill="auto"/>
            <w:hideMark/>
          </w:tcPr>
          <w:p w14:paraId="37B57C52" w14:textId="77777777" w:rsidR="002C753E" w:rsidRPr="005820EA" w:rsidRDefault="002C753E" w:rsidP="005820EA">
            <w:pPr>
              <w:pStyle w:val="Normal-pool"/>
              <w:rPr>
                <w:sz w:val="18"/>
                <w:szCs w:val="18"/>
                <w:lang w:eastAsia="en-GB"/>
              </w:rPr>
            </w:pPr>
            <w:r w:rsidRPr="005820EA">
              <w:rPr>
                <w:sz w:val="18"/>
                <w:szCs w:val="18"/>
                <w:lang w:eastAsia="en-GB"/>
              </w:rPr>
              <w:t>11</w:t>
            </w:r>
          </w:p>
        </w:tc>
        <w:tc>
          <w:tcPr>
            <w:tcW w:w="825" w:type="pct"/>
            <w:tcBorders>
              <w:top w:val="single" w:sz="4" w:space="0" w:color="000000"/>
              <w:left w:val="nil"/>
              <w:bottom w:val="nil"/>
              <w:right w:val="nil"/>
            </w:tcBorders>
            <w:shd w:val="clear" w:color="auto" w:fill="auto"/>
            <w:hideMark/>
          </w:tcPr>
          <w:p w14:paraId="486F33F9" w14:textId="77777777" w:rsidR="002C753E" w:rsidRPr="005820EA" w:rsidRDefault="002C753E" w:rsidP="005820EA">
            <w:pPr>
              <w:pStyle w:val="Normal-pool"/>
              <w:rPr>
                <w:sz w:val="18"/>
                <w:szCs w:val="18"/>
                <w:lang w:eastAsia="en-GB"/>
              </w:rPr>
            </w:pPr>
            <w:r w:rsidRPr="005820EA">
              <w:rPr>
                <w:sz w:val="18"/>
                <w:szCs w:val="18"/>
                <w:lang w:eastAsia="en-GB"/>
              </w:rPr>
              <w:t>1b. Have the processes for the nomination of authors (co-chairs, coordinating lead authors, lead authors and review editors) worked well?</w:t>
            </w:r>
          </w:p>
        </w:tc>
        <w:tc>
          <w:tcPr>
            <w:tcW w:w="233" w:type="pct"/>
            <w:tcBorders>
              <w:top w:val="single" w:sz="4" w:space="0" w:color="000000"/>
              <w:left w:val="nil"/>
              <w:bottom w:val="nil"/>
              <w:right w:val="nil"/>
            </w:tcBorders>
            <w:shd w:val="clear" w:color="auto" w:fill="auto"/>
            <w:hideMark/>
          </w:tcPr>
          <w:p w14:paraId="6D29BDA8" w14:textId="77777777" w:rsidR="002C753E" w:rsidRPr="005820EA" w:rsidRDefault="002C753E" w:rsidP="005820EA">
            <w:pPr>
              <w:pStyle w:val="Normal-pool"/>
              <w:rPr>
                <w:sz w:val="18"/>
                <w:szCs w:val="18"/>
                <w:lang w:eastAsia="en-GB"/>
              </w:rPr>
            </w:pPr>
            <w:r w:rsidRPr="005820EA">
              <w:rPr>
                <w:sz w:val="18"/>
                <w:szCs w:val="18"/>
                <w:lang w:eastAsia="en-GB"/>
              </w:rPr>
              <w:t>3%</w:t>
            </w:r>
          </w:p>
        </w:tc>
        <w:tc>
          <w:tcPr>
            <w:tcW w:w="233" w:type="pct"/>
            <w:tcBorders>
              <w:top w:val="single" w:sz="4" w:space="0" w:color="000000"/>
              <w:left w:val="nil"/>
              <w:bottom w:val="nil"/>
              <w:right w:val="nil"/>
            </w:tcBorders>
            <w:shd w:val="clear" w:color="auto" w:fill="auto"/>
            <w:hideMark/>
          </w:tcPr>
          <w:p w14:paraId="755DCCF1" w14:textId="77777777" w:rsidR="002C753E" w:rsidRPr="005820EA" w:rsidRDefault="002C753E" w:rsidP="005820EA">
            <w:pPr>
              <w:pStyle w:val="Normal-pool"/>
              <w:rPr>
                <w:sz w:val="18"/>
                <w:szCs w:val="18"/>
                <w:lang w:eastAsia="en-GB"/>
              </w:rPr>
            </w:pPr>
            <w:r w:rsidRPr="005820EA">
              <w:rPr>
                <w:sz w:val="18"/>
                <w:szCs w:val="18"/>
                <w:lang w:eastAsia="en-GB"/>
              </w:rPr>
              <w:t>8%</w:t>
            </w:r>
          </w:p>
        </w:tc>
        <w:tc>
          <w:tcPr>
            <w:tcW w:w="233" w:type="pct"/>
            <w:tcBorders>
              <w:top w:val="single" w:sz="4" w:space="0" w:color="000000"/>
              <w:left w:val="nil"/>
              <w:bottom w:val="nil"/>
              <w:right w:val="nil"/>
            </w:tcBorders>
            <w:shd w:val="clear" w:color="auto" w:fill="auto"/>
            <w:hideMark/>
          </w:tcPr>
          <w:p w14:paraId="2A8C1D95" w14:textId="77777777" w:rsidR="002C753E" w:rsidRPr="005820EA" w:rsidRDefault="002C753E" w:rsidP="005820EA">
            <w:pPr>
              <w:pStyle w:val="Normal-pool"/>
              <w:rPr>
                <w:sz w:val="18"/>
                <w:szCs w:val="18"/>
                <w:lang w:eastAsia="en-GB"/>
              </w:rPr>
            </w:pPr>
            <w:r w:rsidRPr="005820EA">
              <w:rPr>
                <w:sz w:val="18"/>
                <w:szCs w:val="18"/>
                <w:lang w:eastAsia="en-GB"/>
              </w:rPr>
              <w:t>35%</w:t>
            </w:r>
          </w:p>
        </w:tc>
        <w:tc>
          <w:tcPr>
            <w:tcW w:w="233" w:type="pct"/>
            <w:tcBorders>
              <w:top w:val="single" w:sz="4" w:space="0" w:color="000000"/>
              <w:left w:val="nil"/>
              <w:bottom w:val="nil"/>
              <w:right w:val="nil"/>
            </w:tcBorders>
            <w:shd w:val="clear" w:color="auto" w:fill="auto"/>
            <w:hideMark/>
          </w:tcPr>
          <w:p w14:paraId="5C57A37C" w14:textId="77777777" w:rsidR="002C753E" w:rsidRPr="005820EA" w:rsidRDefault="002C753E" w:rsidP="005820EA">
            <w:pPr>
              <w:pStyle w:val="Normal-pool"/>
              <w:rPr>
                <w:sz w:val="18"/>
                <w:szCs w:val="18"/>
                <w:lang w:eastAsia="en-GB"/>
              </w:rPr>
            </w:pPr>
            <w:r w:rsidRPr="005820EA">
              <w:rPr>
                <w:sz w:val="18"/>
                <w:szCs w:val="18"/>
                <w:lang w:eastAsia="en-GB"/>
              </w:rPr>
              <w:t>47%</w:t>
            </w:r>
          </w:p>
        </w:tc>
        <w:tc>
          <w:tcPr>
            <w:tcW w:w="223" w:type="pct"/>
            <w:tcBorders>
              <w:top w:val="single" w:sz="4" w:space="0" w:color="000000"/>
              <w:left w:val="nil"/>
              <w:bottom w:val="nil"/>
              <w:right w:val="nil"/>
            </w:tcBorders>
            <w:shd w:val="clear" w:color="auto" w:fill="auto"/>
            <w:hideMark/>
          </w:tcPr>
          <w:p w14:paraId="2927BB64"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458" w:type="pct"/>
            <w:tcBorders>
              <w:top w:val="single" w:sz="4" w:space="0" w:color="000000"/>
              <w:left w:val="nil"/>
              <w:bottom w:val="nil"/>
              <w:right w:val="nil"/>
            </w:tcBorders>
            <w:shd w:val="clear" w:color="auto" w:fill="auto"/>
            <w:hideMark/>
          </w:tcPr>
          <w:p w14:paraId="744CC204" w14:textId="77777777" w:rsidR="002C753E" w:rsidRPr="005820EA" w:rsidRDefault="002C753E" w:rsidP="005820EA">
            <w:pPr>
              <w:pStyle w:val="Normal-pool"/>
              <w:rPr>
                <w:sz w:val="18"/>
                <w:szCs w:val="18"/>
                <w:lang w:eastAsia="en-GB"/>
              </w:rPr>
            </w:pPr>
            <w:r w:rsidRPr="005820EA">
              <w:rPr>
                <w:sz w:val="18"/>
                <w:szCs w:val="18"/>
                <w:lang w:eastAsia="en-GB"/>
              </w:rPr>
              <w:t>74</w:t>
            </w:r>
          </w:p>
        </w:tc>
        <w:tc>
          <w:tcPr>
            <w:tcW w:w="1067" w:type="pct"/>
            <w:tcBorders>
              <w:top w:val="single" w:sz="4" w:space="0" w:color="000000"/>
              <w:left w:val="nil"/>
              <w:bottom w:val="nil"/>
              <w:right w:val="nil"/>
            </w:tcBorders>
            <w:shd w:val="clear" w:color="auto" w:fill="auto"/>
            <w:vAlign w:val="center"/>
            <w:hideMark/>
          </w:tcPr>
          <w:p w14:paraId="3FBC19BA"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69504" behindDoc="0" locked="0" layoutInCell="1" allowOverlap="1" wp14:anchorId="42A4124A" wp14:editId="2B5E6871">
                  <wp:simplePos x="0" y="0"/>
                  <wp:positionH relativeFrom="column">
                    <wp:posOffset>6322</wp:posOffset>
                  </wp:positionH>
                  <wp:positionV relativeFrom="paragraph">
                    <wp:posOffset>79292</wp:posOffset>
                  </wp:positionV>
                  <wp:extent cx="1800225" cy="447675"/>
                  <wp:effectExtent l="0" t="0" r="0" b="9525"/>
                  <wp:wrapNone/>
                  <wp:docPr id="3172" name="Picture 3172">
                    <a:extLst xmlns:a="http://schemas.openxmlformats.org/drawingml/2006/main">
                      <a:ext uri="{FF2B5EF4-FFF2-40B4-BE49-F238E27FC236}">
                        <a16:creationId xmlns:a16="http://schemas.microsoft.com/office/drawing/2014/main" id="{D1DFB8CF-EDD9-46F6-AB97-DF08190E4FA6}"/>
                      </a:ext>
                    </a:extLst>
                  </wp:docPr>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D1DFB8CF-EDD9-46F6-AB97-DF08190E4FA6}"/>
                              </a:ext>
                            </a:extLst>
                          </pic:cNvPr>
                          <pic:cNvPicPr>
                            <a:picLocks noChangeAspect="1"/>
                          </pic:cNvPicPr>
                        </pic:nvPicPr>
                        <pic:blipFill>
                          <a:blip r:embed="rId47"/>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2E33BB3B"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99200" behindDoc="0" locked="0" layoutInCell="1" allowOverlap="1" wp14:anchorId="5FD97C6F" wp14:editId="35878FCF">
                  <wp:simplePos x="0" y="0"/>
                  <wp:positionH relativeFrom="column">
                    <wp:posOffset>57150</wp:posOffset>
                  </wp:positionH>
                  <wp:positionV relativeFrom="paragraph">
                    <wp:posOffset>47625</wp:posOffset>
                  </wp:positionV>
                  <wp:extent cx="1800225" cy="457200"/>
                  <wp:effectExtent l="0" t="0" r="9525" b="0"/>
                  <wp:wrapNone/>
                  <wp:docPr id="3171" name="Picture 3171">
                    <a:extLst xmlns:a="http://schemas.openxmlformats.org/drawingml/2006/main">
                      <a:ext uri="{FF2B5EF4-FFF2-40B4-BE49-F238E27FC236}">
                        <a16:creationId xmlns:a16="http://schemas.microsoft.com/office/drawing/2014/main" id="{C34CAEE3-FA49-425C-A4A6-66A10623AE9A}"/>
                      </a:ext>
                    </a:extLst>
                  </wp:docPr>
                  <wp:cNvGraphicFramePr/>
                  <a:graphic xmlns:a="http://schemas.openxmlformats.org/drawingml/2006/main">
                    <a:graphicData uri="http://schemas.openxmlformats.org/drawingml/2006/picture">
                      <pic:pic xmlns:pic="http://schemas.openxmlformats.org/drawingml/2006/picture">
                        <pic:nvPicPr>
                          <pic:cNvPr id="221" name="Picture 220">
                            <a:extLst>
                              <a:ext uri="{FF2B5EF4-FFF2-40B4-BE49-F238E27FC236}">
                                <a16:creationId xmlns:a16="http://schemas.microsoft.com/office/drawing/2014/main" id="{C34CAEE3-FA49-425C-A4A6-66A10623AE9A}"/>
                              </a:ext>
                            </a:extLst>
                          </pic:cNvPr>
                          <pic:cNvPicPr>
                            <a:picLocks noChangeAspect="1"/>
                          </pic:cNvPicPr>
                        </pic:nvPicPr>
                        <pic:blipFill>
                          <a:blip r:embed="rId48"/>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2BB04B97" w14:textId="77777777" w:rsidTr="00472ED8">
        <w:trPr>
          <w:trHeight w:val="1124"/>
        </w:trPr>
        <w:tc>
          <w:tcPr>
            <w:tcW w:w="269" w:type="pct"/>
            <w:tcBorders>
              <w:top w:val="single" w:sz="4" w:space="0" w:color="000000"/>
              <w:left w:val="single" w:sz="4" w:space="0" w:color="000000"/>
              <w:bottom w:val="nil"/>
              <w:right w:val="nil"/>
            </w:tcBorders>
            <w:shd w:val="clear" w:color="auto" w:fill="auto"/>
            <w:hideMark/>
          </w:tcPr>
          <w:p w14:paraId="22D23E4F" w14:textId="77777777" w:rsidR="002C753E" w:rsidRPr="005820EA" w:rsidRDefault="002C753E" w:rsidP="005820EA">
            <w:pPr>
              <w:pStyle w:val="Normal-pool"/>
              <w:rPr>
                <w:sz w:val="18"/>
                <w:szCs w:val="18"/>
                <w:lang w:eastAsia="en-GB"/>
              </w:rPr>
            </w:pPr>
            <w:r w:rsidRPr="005820EA">
              <w:rPr>
                <w:sz w:val="18"/>
                <w:szCs w:val="18"/>
                <w:lang w:eastAsia="en-GB"/>
              </w:rPr>
              <w:t>12</w:t>
            </w:r>
          </w:p>
        </w:tc>
        <w:tc>
          <w:tcPr>
            <w:tcW w:w="825" w:type="pct"/>
            <w:tcBorders>
              <w:top w:val="single" w:sz="4" w:space="0" w:color="000000"/>
              <w:left w:val="nil"/>
              <w:bottom w:val="nil"/>
              <w:right w:val="nil"/>
            </w:tcBorders>
            <w:shd w:val="clear" w:color="auto" w:fill="auto"/>
            <w:hideMark/>
          </w:tcPr>
          <w:p w14:paraId="76AD17BD" w14:textId="77777777" w:rsidR="002C753E" w:rsidRPr="005820EA" w:rsidRDefault="002C753E" w:rsidP="005820EA">
            <w:pPr>
              <w:pStyle w:val="Normal-pool"/>
              <w:rPr>
                <w:sz w:val="18"/>
                <w:szCs w:val="18"/>
                <w:lang w:eastAsia="en-GB"/>
              </w:rPr>
            </w:pPr>
            <w:r w:rsidRPr="005820EA">
              <w:rPr>
                <w:sz w:val="18"/>
                <w:szCs w:val="18"/>
                <w:lang w:eastAsia="en-GB"/>
              </w:rPr>
              <w:t>1c. Have the processes for the selection of authors (co-chairs, coordinating lead authors, lead authors and review editors) worked well?</w:t>
            </w:r>
          </w:p>
        </w:tc>
        <w:tc>
          <w:tcPr>
            <w:tcW w:w="233" w:type="pct"/>
            <w:tcBorders>
              <w:top w:val="single" w:sz="4" w:space="0" w:color="000000"/>
              <w:left w:val="nil"/>
              <w:bottom w:val="nil"/>
              <w:right w:val="nil"/>
            </w:tcBorders>
            <w:shd w:val="clear" w:color="auto" w:fill="auto"/>
            <w:hideMark/>
          </w:tcPr>
          <w:p w14:paraId="6974B2F5" w14:textId="77777777" w:rsidR="002C753E" w:rsidRPr="005820EA" w:rsidRDefault="002C753E" w:rsidP="005820EA">
            <w:pPr>
              <w:pStyle w:val="Normal-pool"/>
              <w:rPr>
                <w:sz w:val="18"/>
                <w:szCs w:val="18"/>
                <w:lang w:eastAsia="en-GB"/>
              </w:rPr>
            </w:pPr>
            <w:r w:rsidRPr="005820EA">
              <w:rPr>
                <w:sz w:val="18"/>
                <w:szCs w:val="18"/>
                <w:lang w:eastAsia="en-GB"/>
              </w:rPr>
              <w:t>3%</w:t>
            </w:r>
          </w:p>
        </w:tc>
        <w:tc>
          <w:tcPr>
            <w:tcW w:w="233" w:type="pct"/>
            <w:tcBorders>
              <w:top w:val="single" w:sz="4" w:space="0" w:color="000000"/>
              <w:left w:val="nil"/>
              <w:bottom w:val="nil"/>
              <w:right w:val="nil"/>
            </w:tcBorders>
            <w:shd w:val="clear" w:color="auto" w:fill="auto"/>
            <w:hideMark/>
          </w:tcPr>
          <w:p w14:paraId="3D02403D"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233" w:type="pct"/>
            <w:tcBorders>
              <w:top w:val="single" w:sz="4" w:space="0" w:color="000000"/>
              <w:left w:val="nil"/>
              <w:bottom w:val="nil"/>
              <w:right w:val="nil"/>
            </w:tcBorders>
            <w:shd w:val="clear" w:color="auto" w:fill="auto"/>
            <w:hideMark/>
          </w:tcPr>
          <w:p w14:paraId="1A6738D5" w14:textId="77777777" w:rsidR="002C753E" w:rsidRPr="005820EA" w:rsidRDefault="002C753E" w:rsidP="005820EA">
            <w:pPr>
              <w:pStyle w:val="Normal-pool"/>
              <w:rPr>
                <w:sz w:val="18"/>
                <w:szCs w:val="18"/>
                <w:lang w:eastAsia="en-GB"/>
              </w:rPr>
            </w:pPr>
            <w:r w:rsidRPr="005820EA">
              <w:rPr>
                <w:sz w:val="18"/>
                <w:szCs w:val="18"/>
                <w:lang w:eastAsia="en-GB"/>
              </w:rPr>
              <w:t>36%</w:t>
            </w:r>
          </w:p>
        </w:tc>
        <w:tc>
          <w:tcPr>
            <w:tcW w:w="233" w:type="pct"/>
            <w:tcBorders>
              <w:top w:val="single" w:sz="4" w:space="0" w:color="000000"/>
              <w:left w:val="nil"/>
              <w:bottom w:val="nil"/>
              <w:right w:val="nil"/>
            </w:tcBorders>
            <w:shd w:val="clear" w:color="auto" w:fill="auto"/>
            <w:hideMark/>
          </w:tcPr>
          <w:p w14:paraId="04FC0099" w14:textId="77777777" w:rsidR="002C753E" w:rsidRPr="005820EA" w:rsidRDefault="002C753E" w:rsidP="005820EA">
            <w:pPr>
              <w:pStyle w:val="Normal-pool"/>
              <w:rPr>
                <w:sz w:val="18"/>
                <w:szCs w:val="18"/>
                <w:lang w:eastAsia="en-GB"/>
              </w:rPr>
            </w:pPr>
            <w:r w:rsidRPr="005820EA">
              <w:rPr>
                <w:sz w:val="18"/>
                <w:szCs w:val="18"/>
                <w:lang w:eastAsia="en-GB"/>
              </w:rPr>
              <w:t>47%</w:t>
            </w:r>
          </w:p>
        </w:tc>
        <w:tc>
          <w:tcPr>
            <w:tcW w:w="223" w:type="pct"/>
            <w:tcBorders>
              <w:top w:val="single" w:sz="4" w:space="0" w:color="000000"/>
              <w:left w:val="nil"/>
              <w:bottom w:val="nil"/>
              <w:right w:val="nil"/>
            </w:tcBorders>
            <w:shd w:val="clear" w:color="auto" w:fill="auto"/>
            <w:hideMark/>
          </w:tcPr>
          <w:p w14:paraId="52AFB06B" w14:textId="77777777" w:rsidR="002C753E" w:rsidRPr="005820EA" w:rsidRDefault="002C753E" w:rsidP="005820EA">
            <w:pPr>
              <w:pStyle w:val="Normal-pool"/>
              <w:rPr>
                <w:sz w:val="18"/>
                <w:szCs w:val="18"/>
                <w:lang w:eastAsia="en-GB"/>
              </w:rPr>
            </w:pPr>
            <w:r w:rsidRPr="005820EA">
              <w:rPr>
                <w:sz w:val="18"/>
                <w:szCs w:val="18"/>
                <w:lang w:eastAsia="en-GB"/>
              </w:rPr>
              <w:t>8%</w:t>
            </w:r>
          </w:p>
        </w:tc>
        <w:tc>
          <w:tcPr>
            <w:tcW w:w="458" w:type="pct"/>
            <w:tcBorders>
              <w:top w:val="single" w:sz="4" w:space="0" w:color="000000"/>
              <w:left w:val="nil"/>
              <w:bottom w:val="nil"/>
              <w:right w:val="nil"/>
            </w:tcBorders>
            <w:shd w:val="clear" w:color="auto" w:fill="auto"/>
            <w:hideMark/>
          </w:tcPr>
          <w:p w14:paraId="390FD39C" w14:textId="77777777" w:rsidR="002C753E" w:rsidRPr="005820EA" w:rsidRDefault="002C753E" w:rsidP="005820EA">
            <w:pPr>
              <w:pStyle w:val="Normal-pool"/>
              <w:rPr>
                <w:sz w:val="18"/>
                <w:szCs w:val="18"/>
                <w:lang w:eastAsia="en-GB"/>
              </w:rPr>
            </w:pPr>
            <w:r w:rsidRPr="005820EA">
              <w:rPr>
                <w:sz w:val="18"/>
                <w:szCs w:val="18"/>
                <w:lang w:eastAsia="en-GB"/>
              </w:rPr>
              <w:t>75</w:t>
            </w:r>
          </w:p>
        </w:tc>
        <w:tc>
          <w:tcPr>
            <w:tcW w:w="1067" w:type="pct"/>
            <w:tcBorders>
              <w:top w:val="single" w:sz="4" w:space="0" w:color="000000"/>
              <w:left w:val="nil"/>
              <w:bottom w:val="nil"/>
              <w:right w:val="nil"/>
            </w:tcBorders>
            <w:shd w:val="clear" w:color="auto" w:fill="auto"/>
            <w:vAlign w:val="center"/>
            <w:hideMark/>
          </w:tcPr>
          <w:p w14:paraId="2F35E03D"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70528" behindDoc="0" locked="0" layoutInCell="1" allowOverlap="1" wp14:anchorId="2CA4B7BD" wp14:editId="4629A8B3">
                  <wp:simplePos x="0" y="0"/>
                  <wp:positionH relativeFrom="column">
                    <wp:posOffset>6018</wp:posOffset>
                  </wp:positionH>
                  <wp:positionV relativeFrom="paragraph">
                    <wp:posOffset>70126</wp:posOffset>
                  </wp:positionV>
                  <wp:extent cx="1800225" cy="447675"/>
                  <wp:effectExtent l="0" t="0" r="0" b="9525"/>
                  <wp:wrapNone/>
                  <wp:docPr id="3170" name="Picture 3170">
                    <a:extLst xmlns:a="http://schemas.openxmlformats.org/drawingml/2006/main">
                      <a:ext uri="{FF2B5EF4-FFF2-40B4-BE49-F238E27FC236}">
                        <a16:creationId xmlns:a16="http://schemas.microsoft.com/office/drawing/2014/main" id="{BE60DFE8-C64D-49EA-BEF8-144633DA17D0}"/>
                      </a:ext>
                    </a:extLst>
                  </wp:docPr>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BE60DFE8-C64D-49EA-BEF8-144633DA17D0}"/>
                              </a:ext>
                            </a:extLst>
                          </pic:cNvPr>
                          <pic:cNvPicPr>
                            <a:picLocks noChangeAspect="1"/>
                          </pic:cNvPicPr>
                        </pic:nvPicPr>
                        <pic:blipFill>
                          <a:blip r:embed="rId49"/>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40E85276"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00224" behindDoc="0" locked="0" layoutInCell="1" allowOverlap="1" wp14:anchorId="4739A91A" wp14:editId="0A192EA1">
                  <wp:simplePos x="0" y="0"/>
                  <wp:positionH relativeFrom="column">
                    <wp:posOffset>57150</wp:posOffset>
                  </wp:positionH>
                  <wp:positionV relativeFrom="paragraph">
                    <wp:posOffset>57150</wp:posOffset>
                  </wp:positionV>
                  <wp:extent cx="1800225" cy="457200"/>
                  <wp:effectExtent l="0" t="0" r="9525" b="0"/>
                  <wp:wrapNone/>
                  <wp:docPr id="3169" name="Picture 3169">
                    <a:extLst xmlns:a="http://schemas.openxmlformats.org/drawingml/2006/main">
                      <a:ext uri="{FF2B5EF4-FFF2-40B4-BE49-F238E27FC236}">
                        <a16:creationId xmlns:a16="http://schemas.microsoft.com/office/drawing/2014/main" id="{801A86DA-24AF-4C2E-B9D3-C99E20F09451}"/>
                      </a:ext>
                    </a:extLst>
                  </wp:docPr>
                  <wp:cNvGraphicFramePr/>
                  <a:graphic xmlns:a="http://schemas.openxmlformats.org/drawingml/2006/main">
                    <a:graphicData uri="http://schemas.openxmlformats.org/drawingml/2006/picture">
                      <pic:pic xmlns:pic="http://schemas.openxmlformats.org/drawingml/2006/picture">
                        <pic:nvPicPr>
                          <pic:cNvPr id="223" name="Picture 222">
                            <a:extLst>
                              <a:ext uri="{FF2B5EF4-FFF2-40B4-BE49-F238E27FC236}">
                                <a16:creationId xmlns:a16="http://schemas.microsoft.com/office/drawing/2014/main" id="{801A86DA-24AF-4C2E-B9D3-C99E20F09451}"/>
                              </a:ext>
                            </a:extLst>
                          </pic:cNvPr>
                          <pic:cNvPicPr>
                            <a:picLocks noChangeAspect="1"/>
                          </pic:cNvPicPr>
                        </pic:nvPicPr>
                        <pic:blipFill>
                          <a:blip r:embed="rId50"/>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52F63C47" w14:textId="77777777" w:rsidTr="00472ED8">
        <w:trPr>
          <w:trHeight w:val="970"/>
        </w:trPr>
        <w:tc>
          <w:tcPr>
            <w:tcW w:w="269" w:type="pct"/>
            <w:tcBorders>
              <w:top w:val="single" w:sz="4" w:space="0" w:color="000000"/>
              <w:left w:val="single" w:sz="4" w:space="0" w:color="000000"/>
              <w:bottom w:val="nil"/>
              <w:right w:val="nil"/>
            </w:tcBorders>
            <w:shd w:val="clear" w:color="auto" w:fill="auto"/>
            <w:hideMark/>
          </w:tcPr>
          <w:p w14:paraId="2550A7B7" w14:textId="77777777" w:rsidR="002C753E" w:rsidRPr="005820EA" w:rsidRDefault="002C753E" w:rsidP="005820EA">
            <w:pPr>
              <w:pStyle w:val="Normal-pool"/>
              <w:rPr>
                <w:sz w:val="18"/>
                <w:szCs w:val="18"/>
                <w:lang w:eastAsia="en-GB"/>
              </w:rPr>
            </w:pPr>
            <w:r w:rsidRPr="005820EA">
              <w:rPr>
                <w:sz w:val="18"/>
                <w:szCs w:val="18"/>
                <w:lang w:eastAsia="en-GB"/>
              </w:rPr>
              <w:t>13</w:t>
            </w:r>
          </w:p>
        </w:tc>
        <w:tc>
          <w:tcPr>
            <w:tcW w:w="825" w:type="pct"/>
            <w:tcBorders>
              <w:top w:val="single" w:sz="4" w:space="0" w:color="000000"/>
              <w:left w:val="nil"/>
              <w:bottom w:val="nil"/>
              <w:right w:val="nil"/>
            </w:tcBorders>
            <w:shd w:val="clear" w:color="auto" w:fill="auto"/>
            <w:hideMark/>
          </w:tcPr>
          <w:p w14:paraId="223ED260" w14:textId="77777777" w:rsidR="002C753E" w:rsidRPr="005820EA" w:rsidRDefault="002C753E" w:rsidP="005820EA">
            <w:pPr>
              <w:pStyle w:val="Normal-pool"/>
              <w:rPr>
                <w:sz w:val="18"/>
                <w:szCs w:val="18"/>
                <w:lang w:eastAsia="en-GB"/>
              </w:rPr>
            </w:pPr>
            <w:r w:rsidRPr="005820EA">
              <w:rPr>
                <w:sz w:val="18"/>
                <w:szCs w:val="18"/>
                <w:lang w:eastAsia="en-GB"/>
              </w:rPr>
              <w:t>1d.i. Have experts and Governments provided adequate input and comments?</w:t>
            </w:r>
          </w:p>
        </w:tc>
        <w:tc>
          <w:tcPr>
            <w:tcW w:w="233" w:type="pct"/>
            <w:tcBorders>
              <w:top w:val="single" w:sz="4" w:space="0" w:color="000000"/>
              <w:left w:val="nil"/>
              <w:bottom w:val="nil"/>
              <w:right w:val="nil"/>
            </w:tcBorders>
            <w:shd w:val="clear" w:color="auto" w:fill="auto"/>
            <w:hideMark/>
          </w:tcPr>
          <w:p w14:paraId="5F197DDF" w14:textId="77777777" w:rsidR="002C753E" w:rsidRPr="005820EA" w:rsidRDefault="002C753E" w:rsidP="005820EA">
            <w:pPr>
              <w:pStyle w:val="Normal-pool"/>
              <w:rPr>
                <w:sz w:val="18"/>
                <w:szCs w:val="18"/>
                <w:lang w:eastAsia="en-GB"/>
              </w:rPr>
            </w:pPr>
            <w:r w:rsidRPr="005820EA">
              <w:rPr>
                <w:sz w:val="18"/>
                <w:szCs w:val="18"/>
                <w:lang w:eastAsia="en-GB"/>
              </w:rPr>
              <w:t>3%</w:t>
            </w:r>
          </w:p>
        </w:tc>
        <w:tc>
          <w:tcPr>
            <w:tcW w:w="233" w:type="pct"/>
            <w:tcBorders>
              <w:top w:val="single" w:sz="4" w:space="0" w:color="000000"/>
              <w:left w:val="nil"/>
              <w:bottom w:val="nil"/>
              <w:right w:val="nil"/>
            </w:tcBorders>
            <w:shd w:val="clear" w:color="auto" w:fill="auto"/>
            <w:hideMark/>
          </w:tcPr>
          <w:p w14:paraId="6FFEBB69" w14:textId="77777777" w:rsidR="002C753E" w:rsidRPr="005820EA" w:rsidRDefault="002C753E" w:rsidP="005820EA">
            <w:pPr>
              <w:pStyle w:val="Normal-pool"/>
              <w:rPr>
                <w:sz w:val="18"/>
                <w:szCs w:val="18"/>
                <w:lang w:eastAsia="en-GB"/>
              </w:rPr>
            </w:pPr>
            <w:r w:rsidRPr="005820EA">
              <w:rPr>
                <w:sz w:val="18"/>
                <w:szCs w:val="18"/>
                <w:lang w:eastAsia="en-GB"/>
              </w:rPr>
              <w:t>25%</w:t>
            </w:r>
          </w:p>
        </w:tc>
        <w:tc>
          <w:tcPr>
            <w:tcW w:w="233" w:type="pct"/>
            <w:tcBorders>
              <w:top w:val="single" w:sz="4" w:space="0" w:color="000000"/>
              <w:left w:val="nil"/>
              <w:bottom w:val="nil"/>
              <w:right w:val="nil"/>
            </w:tcBorders>
            <w:shd w:val="clear" w:color="auto" w:fill="auto"/>
            <w:hideMark/>
          </w:tcPr>
          <w:p w14:paraId="1A689E76" w14:textId="77777777" w:rsidR="002C753E" w:rsidRPr="005820EA" w:rsidRDefault="002C753E" w:rsidP="005820EA">
            <w:pPr>
              <w:pStyle w:val="Normal-pool"/>
              <w:rPr>
                <w:sz w:val="18"/>
                <w:szCs w:val="18"/>
                <w:lang w:eastAsia="en-GB"/>
              </w:rPr>
            </w:pPr>
            <w:r w:rsidRPr="005820EA">
              <w:rPr>
                <w:sz w:val="18"/>
                <w:szCs w:val="18"/>
                <w:lang w:eastAsia="en-GB"/>
              </w:rPr>
              <w:t>43%</w:t>
            </w:r>
          </w:p>
        </w:tc>
        <w:tc>
          <w:tcPr>
            <w:tcW w:w="233" w:type="pct"/>
            <w:tcBorders>
              <w:top w:val="single" w:sz="4" w:space="0" w:color="000000"/>
              <w:left w:val="nil"/>
              <w:bottom w:val="nil"/>
              <w:right w:val="nil"/>
            </w:tcBorders>
            <w:shd w:val="clear" w:color="auto" w:fill="auto"/>
            <w:hideMark/>
          </w:tcPr>
          <w:p w14:paraId="3A93DD53" w14:textId="77777777" w:rsidR="002C753E" w:rsidRPr="005820EA" w:rsidRDefault="002C753E" w:rsidP="005820EA">
            <w:pPr>
              <w:pStyle w:val="Normal-pool"/>
              <w:rPr>
                <w:sz w:val="18"/>
                <w:szCs w:val="18"/>
                <w:lang w:eastAsia="en-GB"/>
              </w:rPr>
            </w:pPr>
            <w:r w:rsidRPr="005820EA">
              <w:rPr>
                <w:sz w:val="18"/>
                <w:szCs w:val="18"/>
                <w:lang w:eastAsia="en-GB"/>
              </w:rPr>
              <w:t>19%</w:t>
            </w:r>
          </w:p>
        </w:tc>
        <w:tc>
          <w:tcPr>
            <w:tcW w:w="223" w:type="pct"/>
            <w:tcBorders>
              <w:top w:val="single" w:sz="4" w:space="0" w:color="000000"/>
              <w:left w:val="nil"/>
              <w:bottom w:val="nil"/>
              <w:right w:val="nil"/>
            </w:tcBorders>
            <w:shd w:val="clear" w:color="auto" w:fill="auto"/>
            <w:hideMark/>
          </w:tcPr>
          <w:p w14:paraId="559E856E" w14:textId="77777777" w:rsidR="002C753E" w:rsidRPr="005820EA" w:rsidRDefault="002C753E" w:rsidP="005820EA">
            <w:pPr>
              <w:pStyle w:val="Normal-pool"/>
              <w:rPr>
                <w:sz w:val="18"/>
                <w:szCs w:val="18"/>
                <w:lang w:eastAsia="en-GB"/>
              </w:rPr>
            </w:pPr>
            <w:r w:rsidRPr="005820EA">
              <w:rPr>
                <w:sz w:val="18"/>
                <w:szCs w:val="18"/>
                <w:lang w:eastAsia="en-GB"/>
              </w:rPr>
              <w:t>10%</w:t>
            </w:r>
          </w:p>
        </w:tc>
        <w:tc>
          <w:tcPr>
            <w:tcW w:w="458" w:type="pct"/>
            <w:tcBorders>
              <w:top w:val="single" w:sz="4" w:space="0" w:color="000000"/>
              <w:left w:val="nil"/>
              <w:bottom w:val="nil"/>
              <w:right w:val="nil"/>
            </w:tcBorders>
            <w:shd w:val="clear" w:color="auto" w:fill="auto"/>
            <w:hideMark/>
          </w:tcPr>
          <w:p w14:paraId="3D71A35B" w14:textId="77777777" w:rsidR="002C753E" w:rsidRPr="005820EA" w:rsidRDefault="002C753E" w:rsidP="005820EA">
            <w:pPr>
              <w:pStyle w:val="Normal-pool"/>
              <w:rPr>
                <w:sz w:val="18"/>
                <w:szCs w:val="18"/>
                <w:lang w:eastAsia="en-GB"/>
              </w:rPr>
            </w:pPr>
            <w:r w:rsidRPr="005820EA">
              <w:rPr>
                <w:sz w:val="18"/>
                <w:szCs w:val="18"/>
                <w:lang w:eastAsia="en-GB"/>
              </w:rPr>
              <w:t>68</w:t>
            </w:r>
          </w:p>
        </w:tc>
        <w:tc>
          <w:tcPr>
            <w:tcW w:w="1067" w:type="pct"/>
            <w:tcBorders>
              <w:top w:val="single" w:sz="4" w:space="0" w:color="000000"/>
              <w:left w:val="nil"/>
              <w:bottom w:val="nil"/>
              <w:right w:val="nil"/>
            </w:tcBorders>
            <w:shd w:val="clear" w:color="auto" w:fill="auto"/>
            <w:vAlign w:val="center"/>
            <w:hideMark/>
          </w:tcPr>
          <w:p w14:paraId="4B949E18"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71552" behindDoc="0" locked="0" layoutInCell="1" allowOverlap="1" wp14:anchorId="031E8459" wp14:editId="44C8041A">
                  <wp:simplePos x="0" y="0"/>
                  <wp:positionH relativeFrom="column">
                    <wp:posOffset>22225</wp:posOffset>
                  </wp:positionH>
                  <wp:positionV relativeFrom="paragraph">
                    <wp:posOffset>101574</wp:posOffset>
                  </wp:positionV>
                  <wp:extent cx="1800225" cy="447675"/>
                  <wp:effectExtent l="0" t="0" r="0" b="9525"/>
                  <wp:wrapNone/>
                  <wp:docPr id="3168" name="Picture 3168">
                    <a:extLst xmlns:a="http://schemas.openxmlformats.org/drawingml/2006/main">
                      <a:ext uri="{FF2B5EF4-FFF2-40B4-BE49-F238E27FC236}">
                        <a16:creationId xmlns:a16="http://schemas.microsoft.com/office/drawing/2014/main" id="{5E41E11B-6255-4455-9B54-540C76FD87E0}"/>
                      </a:ext>
                    </a:extLst>
                  </wp:docPr>
                  <wp:cNvGraphicFramePr/>
                  <a:graphic xmlns:a="http://schemas.openxmlformats.org/drawingml/2006/main">
                    <a:graphicData uri="http://schemas.openxmlformats.org/drawingml/2006/picture">
                      <pic:pic xmlns:pic="http://schemas.openxmlformats.org/drawingml/2006/picture">
                        <pic:nvPicPr>
                          <pic:cNvPr id="25" name="Picture 24">
                            <a:extLst>
                              <a:ext uri="{FF2B5EF4-FFF2-40B4-BE49-F238E27FC236}">
                                <a16:creationId xmlns:a16="http://schemas.microsoft.com/office/drawing/2014/main" id="{5E41E11B-6255-4455-9B54-540C76FD87E0}"/>
                              </a:ext>
                            </a:extLst>
                          </pic:cNvPr>
                          <pic:cNvPicPr>
                            <a:picLocks noChangeAspect="1"/>
                          </pic:cNvPicPr>
                        </pic:nvPicPr>
                        <pic:blipFill>
                          <a:blip r:embed="rId51"/>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1F81D5DD"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01248" behindDoc="0" locked="0" layoutInCell="1" allowOverlap="1" wp14:anchorId="48523503" wp14:editId="14C87D39">
                  <wp:simplePos x="0" y="0"/>
                  <wp:positionH relativeFrom="column">
                    <wp:posOffset>85725</wp:posOffset>
                  </wp:positionH>
                  <wp:positionV relativeFrom="paragraph">
                    <wp:posOffset>66675</wp:posOffset>
                  </wp:positionV>
                  <wp:extent cx="1800225" cy="447675"/>
                  <wp:effectExtent l="0" t="0" r="0" b="9525"/>
                  <wp:wrapNone/>
                  <wp:docPr id="3167" name="Picture 3167">
                    <a:extLst xmlns:a="http://schemas.openxmlformats.org/drawingml/2006/main">
                      <a:ext uri="{FF2B5EF4-FFF2-40B4-BE49-F238E27FC236}">
                        <a16:creationId xmlns:a16="http://schemas.microsoft.com/office/drawing/2014/main" id="{8643051D-B154-432C-9841-69BD8A6453B9}"/>
                      </a:ext>
                    </a:extLst>
                  </wp:docPr>
                  <wp:cNvGraphicFramePr/>
                  <a:graphic xmlns:a="http://schemas.openxmlformats.org/drawingml/2006/main">
                    <a:graphicData uri="http://schemas.openxmlformats.org/drawingml/2006/picture">
                      <pic:pic xmlns:pic="http://schemas.openxmlformats.org/drawingml/2006/picture">
                        <pic:nvPicPr>
                          <pic:cNvPr id="224" name="Picture 223">
                            <a:extLst>
                              <a:ext uri="{FF2B5EF4-FFF2-40B4-BE49-F238E27FC236}">
                                <a16:creationId xmlns:a16="http://schemas.microsoft.com/office/drawing/2014/main" id="{8643051D-B154-432C-9841-69BD8A6453B9}"/>
                              </a:ext>
                            </a:extLst>
                          </pic:cNvPr>
                          <pic:cNvPicPr>
                            <a:picLocks noChangeAspect="1"/>
                          </pic:cNvPicPr>
                        </pic:nvPicPr>
                        <pic:blipFill>
                          <a:blip r:embed="rId52"/>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4BB65D9C" w14:textId="77777777" w:rsidTr="00472ED8">
        <w:trPr>
          <w:trHeight w:val="856"/>
        </w:trPr>
        <w:tc>
          <w:tcPr>
            <w:tcW w:w="269" w:type="pct"/>
            <w:tcBorders>
              <w:top w:val="single" w:sz="4" w:space="0" w:color="000000"/>
              <w:left w:val="single" w:sz="4" w:space="0" w:color="000000"/>
              <w:bottom w:val="nil"/>
              <w:right w:val="nil"/>
            </w:tcBorders>
            <w:shd w:val="clear" w:color="auto" w:fill="auto"/>
            <w:hideMark/>
          </w:tcPr>
          <w:p w14:paraId="4B734416" w14:textId="77777777" w:rsidR="002C753E" w:rsidRPr="005820EA" w:rsidRDefault="002C753E" w:rsidP="005820EA">
            <w:pPr>
              <w:pStyle w:val="Normal-pool"/>
              <w:rPr>
                <w:sz w:val="18"/>
                <w:szCs w:val="18"/>
                <w:lang w:eastAsia="en-GB"/>
              </w:rPr>
            </w:pPr>
            <w:r w:rsidRPr="005820EA">
              <w:rPr>
                <w:sz w:val="18"/>
                <w:szCs w:val="18"/>
                <w:lang w:eastAsia="en-GB"/>
              </w:rPr>
              <w:t>14</w:t>
            </w:r>
          </w:p>
        </w:tc>
        <w:tc>
          <w:tcPr>
            <w:tcW w:w="825" w:type="pct"/>
            <w:tcBorders>
              <w:top w:val="single" w:sz="4" w:space="0" w:color="000000"/>
              <w:left w:val="nil"/>
              <w:bottom w:val="nil"/>
              <w:right w:val="nil"/>
            </w:tcBorders>
            <w:shd w:val="clear" w:color="auto" w:fill="auto"/>
            <w:hideMark/>
          </w:tcPr>
          <w:p w14:paraId="2007E719" w14:textId="77777777" w:rsidR="002C753E" w:rsidRPr="005820EA" w:rsidRDefault="002C753E" w:rsidP="005820EA">
            <w:pPr>
              <w:pStyle w:val="Normal-pool"/>
              <w:rPr>
                <w:sz w:val="18"/>
                <w:szCs w:val="18"/>
                <w:lang w:eastAsia="en-GB"/>
              </w:rPr>
            </w:pPr>
            <w:r w:rsidRPr="005820EA">
              <w:rPr>
                <w:sz w:val="18"/>
                <w:szCs w:val="18"/>
                <w:lang w:eastAsia="en-GB"/>
              </w:rPr>
              <w:t>1d.ii. Has the peer-review process been efficient?</w:t>
            </w:r>
          </w:p>
        </w:tc>
        <w:tc>
          <w:tcPr>
            <w:tcW w:w="233" w:type="pct"/>
            <w:tcBorders>
              <w:top w:val="single" w:sz="4" w:space="0" w:color="000000"/>
              <w:left w:val="nil"/>
              <w:bottom w:val="nil"/>
              <w:right w:val="nil"/>
            </w:tcBorders>
            <w:shd w:val="clear" w:color="auto" w:fill="auto"/>
            <w:hideMark/>
          </w:tcPr>
          <w:p w14:paraId="6A395B28" w14:textId="77777777" w:rsidR="002C753E" w:rsidRPr="005820EA" w:rsidRDefault="002C753E" w:rsidP="005820EA">
            <w:pPr>
              <w:pStyle w:val="Normal-pool"/>
              <w:rPr>
                <w:sz w:val="18"/>
                <w:szCs w:val="18"/>
                <w:lang w:eastAsia="en-GB"/>
              </w:rPr>
            </w:pPr>
            <w:r w:rsidRPr="005820EA">
              <w:rPr>
                <w:sz w:val="18"/>
                <w:szCs w:val="18"/>
                <w:lang w:eastAsia="en-GB"/>
              </w:rPr>
              <w:t>1%</w:t>
            </w:r>
          </w:p>
        </w:tc>
        <w:tc>
          <w:tcPr>
            <w:tcW w:w="233" w:type="pct"/>
            <w:tcBorders>
              <w:top w:val="single" w:sz="4" w:space="0" w:color="000000"/>
              <w:left w:val="nil"/>
              <w:bottom w:val="nil"/>
              <w:right w:val="nil"/>
            </w:tcBorders>
            <w:shd w:val="clear" w:color="auto" w:fill="auto"/>
            <w:hideMark/>
          </w:tcPr>
          <w:p w14:paraId="356B0CC3" w14:textId="77777777" w:rsidR="002C753E" w:rsidRPr="005820EA" w:rsidRDefault="002C753E" w:rsidP="005820EA">
            <w:pPr>
              <w:pStyle w:val="Normal-pool"/>
              <w:rPr>
                <w:sz w:val="18"/>
                <w:szCs w:val="18"/>
                <w:lang w:eastAsia="en-GB"/>
              </w:rPr>
            </w:pPr>
            <w:r w:rsidRPr="005820EA">
              <w:rPr>
                <w:sz w:val="18"/>
                <w:szCs w:val="18"/>
                <w:lang w:eastAsia="en-GB"/>
              </w:rPr>
              <w:t>15%</w:t>
            </w:r>
          </w:p>
        </w:tc>
        <w:tc>
          <w:tcPr>
            <w:tcW w:w="233" w:type="pct"/>
            <w:tcBorders>
              <w:top w:val="single" w:sz="4" w:space="0" w:color="000000"/>
              <w:left w:val="nil"/>
              <w:bottom w:val="nil"/>
              <w:right w:val="nil"/>
            </w:tcBorders>
            <w:shd w:val="clear" w:color="auto" w:fill="auto"/>
            <w:hideMark/>
          </w:tcPr>
          <w:p w14:paraId="66D558A6" w14:textId="77777777" w:rsidR="002C753E" w:rsidRPr="005820EA" w:rsidRDefault="002C753E" w:rsidP="005820EA">
            <w:pPr>
              <w:pStyle w:val="Normal-pool"/>
              <w:rPr>
                <w:sz w:val="18"/>
                <w:szCs w:val="18"/>
                <w:lang w:eastAsia="en-GB"/>
              </w:rPr>
            </w:pPr>
            <w:r w:rsidRPr="005820EA">
              <w:rPr>
                <w:sz w:val="18"/>
                <w:szCs w:val="18"/>
                <w:lang w:eastAsia="en-GB"/>
              </w:rPr>
              <w:t>34%</w:t>
            </w:r>
          </w:p>
        </w:tc>
        <w:tc>
          <w:tcPr>
            <w:tcW w:w="233" w:type="pct"/>
            <w:tcBorders>
              <w:top w:val="single" w:sz="4" w:space="0" w:color="000000"/>
              <w:left w:val="nil"/>
              <w:bottom w:val="nil"/>
              <w:right w:val="nil"/>
            </w:tcBorders>
            <w:shd w:val="clear" w:color="auto" w:fill="auto"/>
            <w:hideMark/>
          </w:tcPr>
          <w:p w14:paraId="21B6C0E8" w14:textId="77777777" w:rsidR="002C753E" w:rsidRPr="005820EA" w:rsidRDefault="002C753E" w:rsidP="005820EA">
            <w:pPr>
              <w:pStyle w:val="Normal-pool"/>
              <w:rPr>
                <w:sz w:val="18"/>
                <w:szCs w:val="18"/>
                <w:lang w:eastAsia="en-GB"/>
              </w:rPr>
            </w:pPr>
            <w:r w:rsidRPr="005820EA">
              <w:rPr>
                <w:sz w:val="18"/>
                <w:szCs w:val="18"/>
                <w:lang w:eastAsia="en-GB"/>
              </w:rPr>
              <w:t>46%</w:t>
            </w:r>
          </w:p>
        </w:tc>
        <w:tc>
          <w:tcPr>
            <w:tcW w:w="223" w:type="pct"/>
            <w:tcBorders>
              <w:top w:val="single" w:sz="4" w:space="0" w:color="000000"/>
              <w:left w:val="nil"/>
              <w:bottom w:val="nil"/>
              <w:right w:val="nil"/>
            </w:tcBorders>
            <w:shd w:val="clear" w:color="auto" w:fill="auto"/>
            <w:hideMark/>
          </w:tcPr>
          <w:p w14:paraId="7B134DA2"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458" w:type="pct"/>
            <w:tcBorders>
              <w:top w:val="single" w:sz="4" w:space="0" w:color="000000"/>
              <w:left w:val="nil"/>
              <w:bottom w:val="nil"/>
              <w:right w:val="nil"/>
            </w:tcBorders>
            <w:shd w:val="clear" w:color="auto" w:fill="auto"/>
            <w:hideMark/>
          </w:tcPr>
          <w:p w14:paraId="2E963963" w14:textId="77777777" w:rsidR="002C753E" w:rsidRPr="005820EA" w:rsidRDefault="002C753E" w:rsidP="005820EA">
            <w:pPr>
              <w:pStyle w:val="Normal-pool"/>
              <w:rPr>
                <w:sz w:val="18"/>
                <w:szCs w:val="18"/>
                <w:lang w:eastAsia="en-GB"/>
              </w:rPr>
            </w:pPr>
            <w:r w:rsidRPr="005820EA">
              <w:rPr>
                <w:sz w:val="18"/>
                <w:szCs w:val="18"/>
                <w:lang w:eastAsia="en-GB"/>
              </w:rPr>
              <w:t>68</w:t>
            </w:r>
          </w:p>
        </w:tc>
        <w:tc>
          <w:tcPr>
            <w:tcW w:w="1067" w:type="pct"/>
            <w:tcBorders>
              <w:top w:val="single" w:sz="4" w:space="0" w:color="000000"/>
              <w:left w:val="nil"/>
              <w:bottom w:val="nil"/>
              <w:right w:val="nil"/>
            </w:tcBorders>
            <w:shd w:val="clear" w:color="auto" w:fill="auto"/>
            <w:vAlign w:val="center"/>
            <w:hideMark/>
          </w:tcPr>
          <w:p w14:paraId="5424566B"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72576" behindDoc="0" locked="0" layoutInCell="1" allowOverlap="1" wp14:anchorId="6A78B1F8" wp14:editId="33507520">
                  <wp:simplePos x="0" y="0"/>
                  <wp:positionH relativeFrom="column">
                    <wp:posOffset>15903</wp:posOffset>
                  </wp:positionH>
                  <wp:positionV relativeFrom="paragraph">
                    <wp:posOffset>51656</wp:posOffset>
                  </wp:positionV>
                  <wp:extent cx="1809750" cy="457200"/>
                  <wp:effectExtent l="0" t="0" r="0" b="0"/>
                  <wp:wrapNone/>
                  <wp:docPr id="3166" name="Picture 3166">
                    <a:extLst xmlns:a="http://schemas.openxmlformats.org/drawingml/2006/main">
                      <a:ext uri="{FF2B5EF4-FFF2-40B4-BE49-F238E27FC236}">
                        <a16:creationId xmlns:a16="http://schemas.microsoft.com/office/drawing/2014/main" id="{C7E09793-ECA2-475C-90A2-ECA71FFA9845}"/>
                      </a:ext>
                    </a:extLst>
                  </wp:docPr>
                  <wp:cNvGraphicFramePr/>
                  <a:graphic xmlns:a="http://schemas.openxmlformats.org/drawingml/2006/main">
                    <a:graphicData uri="http://schemas.openxmlformats.org/drawingml/2006/picture">
                      <pic:pic xmlns:pic="http://schemas.openxmlformats.org/drawingml/2006/picture">
                        <pic:nvPicPr>
                          <pic:cNvPr id="26" name="Picture 25">
                            <a:extLst>
                              <a:ext uri="{FF2B5EF4-FFF2-40B4-BE49-F238E27FC236}">
                                <a16:creationId xmlns:a16="http://schemas.microsoft.com/office/drawing/2014/main" id="{C7E09793-ECA2-475C-90A2-ECA71FFA9845}"/>
                              </a:ext>
                            </a:extLst>
                          </pic:cNvPr>
                          <pic:cNvPicPr>
                            <a:picLocks noChangeAspect="1"/>
                          </pic:cNvPicPr>
                        </pic:nvPicPr>
                        <pic:blipFill>
                          <a:blip r:embed="rId53"/>
                          <a:stretch>
                            <a:fillRect/>
                          </a:stretch>
                        </pic:blipFill>
                        <pic:spPr>
                          <a:xfrm>
                            <a:off x="0" y="0"/>
                            <a:ext cx="1809750"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11141D57"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02272" behindDoc="0" locked="0" layoutInCell="1" allowOverlap="1" wp14:anchorId="30AA1408" wp14:editId="07CF54B8">
                  <wp:simplePos x="0" y="0"/>
                  <wp:positionH relativeFrom="column">
                    <wp:posOffset>47625</wp:posOffset>
                  </wp:positionH>
                  <wp:positionV relativeFrom="paragraph">
                    <wp:posOffset>66675</wp:posOffset>
                  </wp:positionV>
                  <wp:extent cx="1800225" cy="447675"/>
                  <wp:effectExtent l="0" t="0" r="0" b="9525"/>
                  <wp:wrapNone/>
                  <wp:docPr id="3165" name="Picture 3165">
                    <a:extLst xmlns:a="http://schemas.openxmlformats.org/drawingml/2006/main">
                      <a:ext uri="{FF2B5EF4-FFF2-40B4-BE49-F238E27FC236}">
                        <a16:creationId xmlns:a16="http://schemas.microsoft.com/office/drawing/2014/main" id="{CC25C065-E381-4A37-B6C8-371B7C0176E1}"/>
                      </a:ext>
                    </a:extLst>
                  </wp:docPr>
                  <wp:cNvGraphicFramePr/>
                  <a:graphic xmlns:a="http://schemas.openxmlformats.org/drawingml/2006/main">
                    <a:graphicData uri="http://schemas.openxmlformats.org/drawingml/2006/picture">
                      <pic:pic xmlns:pic="http://schemas.openxmlformats.org/drawingml/2006/picture">
                        <pic:nvPicPr>
                          <pic:cNvPr id="225" name="Picture 224">
                            <a:extLst>
                              <a:ext uri="{FF2B5EF4-FFF2-40B4-BE49-F238E27FC236}">
                                <a16:creationId xmlns:a16="http://schemas.microsoft.com/office/drawing/2014/main" id="{CC25C065-E381-4A37-B6C8-371B7C0176E1}"/>
                              </a:ext>
                            </a:extLst>
                          </pic:cNvPr>
                          <pic:cNvPicPr>
                            <a:picLocks noChangeAspect="1"/>
                          </pic:cNvPicPr>
                        </pic:nvPicPr>
                        <pic:blipFill>
                          <a:blip r:embed="rId54"/>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66A5AD49" w14:textId="77777777" w:rsidTr="00472ED8">
        <w:trPr>
          <w:trHeight w:val="1425"/>
        </w:trPr>
        <w:tc>
          <w:tcPr>
            <w:tcW w:w="269" w:type="pct"/>
            <w:tcBorders>
              <w:top w:val="single" w:sz="4" w:space="0" w:color="000000"/>
              <w:left w:val="single" w:sz="4" w:space="0" w:color="000000"/>
              <w:bottom w:val="nil"/>
              <w:right w:val="nil"/>
            </w:tcBorders>
            <w:shd w:val="clear" w:color="auto" w:fill="auto"/>
            <w:hideMark/>
          </w:tcPr>
          <w:p w14:paraId="2E31FCB2" w14:textId="77777777" w:rsidR="002C753E" w:rsidRPr="005820EA" w:rsidRDefault="002C753E" w:rsidP="005820EA">
            <w:pPr>
              <w:pStyle w:val="Normal-pool"/>
              <w:rPr>
                <w:sz w:val="18"/>
                <w:szCs w:val="18"/>
                <w:lang w:eastAsia="en-GB"/>
              </w:rPr>
            </w:pPr>
            <w:r w:rsidRPr="005820EA">
              <w:rPr>
                <w:sz w:val="18"/>
                <w:szCs w:val="18"/>
                <w:lang w:eastAsia="en-GB"/>
              </w:rPr>
              <w:lastRenderedPageBreak/>
              <w:t>15</w:t>
            </w:r>
          </w:p>
        </w:tc>
        <w:tc>
          <w:tcPr>
            <w:tcW w:w="825" w:type="pct"/>
            <w:tcBorders>
              <w:top w:val="single" w:sz="4" w:space="0" w:color="000000"/>
              <w:left w:val="nil"/>
              <w:bottom w:val="nil"/>
              <w:right w:val="nil"/>
            </w:tcBorders>
            <w:shd w:val="clear" w:color="auto" w:fill="auto"/>
            <w:hideMark/>
          </w:tcPr>
          <w:p w14:paraId="4EB7F608" w14:textId="77777777" w:rsidR="002C753E" w:rsidRPr="005820EA" w:rsidRDefault="002C753E" w:rsidP="005820EA">
            <w:pPr>
              <w:pStyle w:val="Normal-pool"/>
              <w:rPr>
                <w:sz w:val="18"/>
                <w:szCs w:val="18"/>
                <w:lang w:eastAsia="en-GB"/>
              </w:rPr>
            </w:pPr>
            <w:r w:rsidRPr="005820EA">
              <w:rPr>
                <w:sz w:val="18"/>
                <w:szCs w:val="18"/>
                <w:lang w:eastAsia="en-GB"/>
              </w:rPr>
              <w:t>1e. To what degree have the IPBES completed assessments properly identified confidence limits (i.e. from well-established to inconclusive)?</w:t>
            </w:r>
          </w:p>
        </w:tc>
        <w:tc>
          <w:tcPr>
            <w:tcW w:w="233" w:type="pct"/>
            <w:tcBorders>
              <w:top w:val="single" w:sz="4" w:space="0" w:color="000000"/>
              <w:left w:val="nil"/>
              <w:bottom w:val="nil"/>
              <w:right w:val="nil"/>
            </w:tcBorders>
            <w:shd w:val="clear" w:color="auto" w:fill="auto"/>
            <w:hideMark/>
          </w:tcPr>
          <w:p w14:paraId="026661AF"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2CBE22B5" w14:textId="77777777" w:rsidR="002C753E" w:rsidRPr="005820EA" w:rsidRDefault="002C753E" w:rsidP="005820EA">
            <w:pPr>
              <w:pStyle w:val="Normal-pool"/>
              <w:rPr>
                <w:sz w:val="18"/>
                <w:szCs w:val="18"/>
                <w:lang w:eastAsia="en-GB"/>
              </w:rPr>
            </w:pPr>
            <w:r w:rsidRPr="005820EA">
              <w:rPr>
                <w:sz w:val="18"/>
                <w:szCs w:val="18"/>
                <w:lang w:eastAsia="en-GB"/>
              </w:rPr>
              <w:t>8%</w:t>
            </w:r>
          </w:p>
        </w:tc>
        <w:tc>
          <w:tcPr>
            <w:tcW w:w="233" w:type="pct"/>
            <w:tcBorders>
              <w:top w:val="single" w:sz="4" w:space="0" w:color="000000"/>
              <w:left w:val="nil"/>
              <w:bottom w:val="nil"/>
              <w:right w:val="nil"/>
            </w:tcBorders>
            <w:shd w:val="clear" w:color="auto" w:fill="auto"/>
            <w:hideMark/>
          </w:tcPr>
          <w:p w14:paraId="15465313" w14:textId="77777777" w:rsidR="002C753E" w:rsidRPr="005820EA" w:rsidRDefault="002C753E" w:rsidP="005820EA">
            <w:pPr>
              <w:pStyle w:val="Normal-pool"/>
              <w:rPr>
                <w:sz w:val="18"/>
                <w:szCs w:val="18"/>
                <w:lang w:eastAsia="en-GB"/>
              </w:rPr>
            </w:pPr>
            <w:r w:rsidRPr="005820EA">
              <w:rPr>
                <w:sz w:val="18"/>
                <w:szCs w:val="18"/>
                <w:lang w:eastAsia="en-GB"/>
              </w:rPr>
              <w:t>25%</w:t>
            </w:r>
          </w:p>
        </w:tc>
        <w:tc>
          <w:tcPr>
            <w:tcW w:w="233" w:type="pct"/>
            <w:tcBorders>
              <w:top w:val="single" w:sz="4" w:space="0" w:color="000000"/>
              <w:left w:val="nil"/>
              <w:bottom w:val="nil"/>
              <w:right w:val="nil"/>
            </w:tcBorders>
            <w:shd w:val="clear" w:color="auto" w:fill="auto"/>
            <w:hideMark/>
          </w:tcPr>
          <w:p w14:paraId="45EDB7CC" w14:textId="77777777" w:rsidR="002C753E" w:rsidRPr="005820EA" w:rsidRDefault="002C753E" w:rsidP="005820EA">
            <w:pPr>
              <w:pStyle w:val="Normal-pool"/>
              <w:rPr>
                <w:sz w:val="18"/>
                <w:szCs w:val="18"/>
                <w:lang w:eastAsia="en-GB"/>
              </w:rPr>
            </w:pPr>
            <w:r w:rsidRPr="005820EA">
              <w:rPr>
                <w:sz w:val="18"/>
                <w:szCs w:val="18"/>
                <w:lang w:eastAsia="en-GB"/>
              </w:rPr>
              <w:t>50%</w:t>
            </w:r>
          </w:p>
        </w:tc>
        <w:tc>
          <w:tcPr>
            <w:tcW w:w="223" w:type="pct"/>
            <w:tcBorders>
              <w:top w:val="single" w:sz="4" w:space="0" w:color="000000"/>
              <w:left w:val="nil"/>
              <w:bottom w:val="nil"/>
              <w:right w:val="nil"/>
            </w:tcBorders>
            <w:shd w:val="clear" w:color="auto" w:fill="auto"/>
            <w:hideMark/>
          </w:tcPr>
          <w:p w14:paraId="4BB0FA48" w14:textId="77777777" w:rsidR="002C753E" w:rsidRPr="005820EA" w:rsidRDefault="002C753E" w:rsidP="005820EA">
            <w:pPr>
              <w:pStyle w:val="Normal-pool"/>
              <w:rPr>
                <w:sz w:val="18"/>
                <w:szCs w:val="18"/>
                <w:lang w:eastAsia="en-GB"/>
              </w:rPr>
            </w:pPr>
            <w:r w:rsidRPr="005820EA">
              <w:rPr>
                <w:sz w:val="18"/>
                <w:szCs w:val="18"/>
                <w:lang w:eastAsia="en-GB"/>
              </w:rPr>
              <w:t>16%</w:t>
            </w:r>
          </w:p>
        </w:tc>
        <w:tc>
          <w:tcPr>
            <w:tcW w:w="458" w:type="pct"/>
            <w:tcBorders>
              <w:top w:val="single" w:sz="4" w:space="0" w:color="000000"/>
              <w:left w:val="nil"/>
              <w:bottom w:val="nil"/>
              <w:right w:val="nil"/>
            </w:tcBorders>
            <w:shd w:val="clear" w:color="auto" w:fill="auto"/>
            <w:hideMark/>
          </w:tcPr>
          <w:p w14:paraId="5F7E6895" w14:textId="77777777" w:rsidR="002C753E" w:rsidRPr="005820EA" w:rsidRDefault="002C753E" w:rsidP="005820EA">
            <w:pPr>
              <w:pStyle w:val="Normal-pool"/>
              <w:rPr>
                <w:sz w:val="18"/>
                <w:szCs w:val="18"/>
                <w:lang w:eastAsia="en-GB"/>
              </w:rPr>
            </w:pPr>
            <w:r w:rsidRPr="005820EA">
              <w:rPr>
                <w:sz w:val="18"/>
                <w:szCs w:val="18"/>
                <w:lang w:eastAsia="en-GB"/>
              </w:rPr>
              <w:t>64</w:t>
            </w:r>
          </w:p>
        </w:tc>
        <w:tc>
          <w:tcPr>
            <w:tcW w:w="1067" w:type="pct"/>
            <w:tcBorders>
              <w:top w:val="single" w:sz="4" w:space="0" w:color="000000"/>
              <w:left w:val="nil"/>
              <w:bottom w:val="nil"/>
              <w:right w:val="nil"/>
            </w:tcBorders>
            <w:shd w:val="clear" w:color="auto" w:fill="auto"/>
            <w:vAlign w:val="center"/>
            <w:hideMark/>
          </w:tcPr>
          <w:p w14:paraId="0F7F0076"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73600" behindDoc="0" locked="0" layoutInCell="1" allowOverlap="1" wp14:anchorId="37F1DA35" wp14:editId="544CE20B">
                  <wp:simplePos x="0" y="0"/>
                  <wp:positionH relativeFrom="column">
                    <wp:posOffset>10795</wp:posOffset>
                  </wp:positionH>
                  <wp:positionV relativeFrom="paragraph">
                    <wp:posOffset>55659</wp:posOffset>
                  </wp:positionV>
                  <wp:extent cx="1800225" cy="447675"/>
                  <wp:effectExtent l="0" t="0" r="0" b="9525"/>
                  <wp:wrapNone/>
                  <wp:docPr id="3164" name="Picture 3164">
                    <a:extLst xmlns:a="http://schemas.openxmlformats.org/drawingml/2006/main">
                      <a:ext uri="{FF2B5EF4-FFF2-40B4-BE49-F238E27FC236}">
                        <a16:creationId xmlns:a16="http://schemas.microsoft.com/office/drawing/2014/main" id="{9061B11B-D8FA-4552-894E-A5315E285934}"/>
                      </a:ext>
                    </a:extLst>
                  </wp:docPr>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9061B11B-D8FA-4552-894E-A5315E285934}"/>
                              </a:ext>
                            </a:extLst>
                          </pic:cNvPr>
                          <pic:cNvPicPr>
                            <a:picLocks noChangeAspect="1"/>
                          </pic:cNvPicPr>
                        </pic:nvPicPr>
                        <pic:blipFill>
                          <a:blip r:embed="rId55"/>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16416AAA"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03296" behindDoc="0" locked="0" layoutInCell="1" allowOverlap="1" wp14:anchorId="2488A214" wp14:editId="28BEAA31">
                  <wp:simplePos x="0" y="0"/>
                  <wp:positionH relativeFrom="column">
                    <wp:posOffset>76200</wp:posOffset>
                  </wp:positionH>
                  <wp:positionV relativeFrom="paragraph">
                    <wp:posOffset>57150</wp:posOffset>
                  </wp:positionV>
                  <wp:extent cx="1800225" cy="447675"/>
                  <wp:effectExtent l="0" t="0" r="0" b="9525"/>
                  <wp:wrapNone/>
                  <wp:docPr id="3163" name="Picture 3163">
                    <a:extLst xmlns:a="http://schemas.openxmlformats.org/drawingml/2006/main">
                      <a:ext uri="{FF2B5EF4-FFF2-40B4-BE49-F238E27FC236}">
                        <a16:creationId xmlns:a16="http://schemas.microsoft.com/office/drawing/2014/main" id="{DD975B78-293D-4195-827C-973C57224DE9}"/>
                      </a:ext>
                    </a:extLst>
                  </wp:docPr>
                  <wp:cNvGraphicFramePr/>
                  <a:graphic xmlns:a="http://schemas.openxmlformats.org/drawingml/2006/main">
                    <a:graphicData uri="http://schemas.openxmlformats.org/drawingml/2006/picture">
                      <pic:pic xmlns:pic="http://schemas.openxmlformats.org/drawingml/2006/picture">
                        <pic:nvPicPr>
                          <pic:cNvPr id="226" name="Picture 225">
                            <a:extLst>
                              <a:ext uri="{FF2B5EF4-FFF2-40B4-BE49-F238E27FC236}">
                                <a16:creationId xmlns:a16="http://schemas.microsoft.com/office/drawing/2014/main" id="{DD975B78-293D-4195-827C-973C57224DE9}"/>
                              </a:ext>
                            </a:extLst>
                          </pic:cNvPr>
                          <pic:cNvPicPr>
                            <a:picLocks noChangeAspect="1"/>
                          </pic:cNvPicPr>
                        </pic:nvPicPr>
                        <pic:blipFill>
                          <a:blip r:embed="rId56"/>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01BF82DE" w14:textId="77777777" w:rsidTr="00472ED8">
        <w:trPr>
          <w:trHeight w:val="837"/>
        </w:trPr>
        <w:tc>
          <w:tcPr>
            <w:tcW w:w="269" w:type="pct"/>
            <w:tcBorders>
              <w:top w:val="single" w:sz="4" w:space="0" w:color="000000"/>
              <w:left w:val="single" w:sz="4" w:space="0" w:color="000000"/>
              <w:bottom w:val="nil"/>
              <w:right w:val="nil"/>
            </w:tcBorders>
            <w:shd w:val="clear" w:color="auto" w:fill="auto"/>
            <w:hideMark/>
          </w:tcPr>
          <w:p w14:paraId="7CF5A5D4" w14:textId="77777777" w:rsidR="002C753E" w:rsidRPr="005820EA" w:rsidRDefault="002C753E" w:rsidP="005820EA">
            <w:pPr>
              <w:pStyle w:val="Normal-pool"/>
              <w:rPr>
                <w:sz w:val="18"/>
                <w:szCs w:val="18"/>
                <w:lang w:eastAsia="en-GB"/>
              </w:rPr>
            </w:pPr>
            <w:r w:rsidRPr="005820EA">
              <w:rPr>
                <w:sz w:val="18"/>
                <w:szCs w:val="18"/>
                <w:lang w:eastAsia="en-GB"/>
              </w:rPr>
              <w:t>16</w:t>
            </w:r>
          </w:p>
        </w:tc>
        <w:tc>
          <w:tcPr>
            <w:tcW w:w="825" w:type="pct"/>
            <w:tcBorders>
              <w:top w:val="single" w:sz="4" w:space="0" w:color="000000"/>
              <w:left w:val="nil"/>
              <w:bottom w:val="nil"/>
              <w:right w:val="nil"/>
            </w:tcBorders>
            <w:shd w:val="clear" w:color="auto" w:fill="auto"/>
            <w:hideMark/>
          </w:tcPr>
          <w:p w14:paraId="76E7ADD3" w14:textId="77777777" w:rsidR="002C753E" w:rsidRPr="005820EA" w:rsidRDefault="002C753E" w:rsidP="005820EA">
            <w:pPr>
              <w:pStyle w:val="Normal-pool"/>
              <w:rPr>
                <w:sz w:val="18"/>
                <w:szCs w:val="18"/>
                <w:lang w:eastAsia="en-GB"/>
              </w:rPr>
            </w:pPr>
            <w:r w:rsidRPr="005820EA">
              <w:rPr>
                <w:sz w:val="18"/>
                <w:szCs w:val="18"/>
                <w:lang w:eastAsia="en-GB"/>
              </w:rPr>
              <w:t>1f.i. Pollination</w:t>
            </w:r>
          </w:p>
        </w:tc>
        <w:tc>
          <w:tcPr>
            <w:tcW w:w="233" w:type="pct"/>
            <w:tcBorders>
              <w:top w:val="single" w:sz="4" w:space="0" w:color="000000"/>
              <w:left w:val="nil"/>
              <w:bottom w:val="nil"/>
              <w:right w:val="nil"/>
            </w:tcBorders>
            <w:shd w:val="clear" w:color="auto" w:fill="auto"/>
            <w:hideMark/>
          </w:tcPr>
          <w:p w14:paraId="31046294"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1046830A"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7C1DBDBE" w14:textId="77777777" w:rsidR="002C753E" w:rsidRPr="005820EA" w:rsidRDefault="002C753E" w:rsidP="005820EA">
            <w:pPr>
              <w:pStyle w:val="Normal-pool"/>
              <w:rPr>
                <w:sz w:val="18"/>
                <w:szCs w:val="18"/>
                <w:lang w:eastAsia="en-GB"/>
              </w:rPr>
            </w:pPr>
            <w:r w:rsidRPr="005820EA">
              <w:rPr>
                <w:sz w:val="18"/>
                <w:szCs w:val="18"/>
                <w:lang w:eastAsia="en-GB"/>
              </w:rPr>
              <w:t>14%</w:t>
            </w:r>
          </w:p>
        </w:tc>
        <w:tc>
          <w:tcPr>
            <w:tcW w:w="233" w:type="pct"/>
            <w:tcBorders>
              <w:top w:val="single" w:sz="4" w:space="0" w:color="000000"/>
              <w:left w:val="nil"/>
              <w:bottom w:val="nil"/>
              <w:right w:val="nil"/>
            </w:tcBorders>
            <w:shd w:val="clear" w:color="auto" w:fill="auto"/>
            <w:hideMark/>
          </w:tcPr>
          <w:p w14:paraId="1C051B2F" w14:textId="77777777" w:rsidR="002C753E" w:rsidRPr="005820EA" w:rsidRDefault="002C753E" w:rsidP="005820EA">
            <w:pPr>
              <w:pStyle w:val="Normal-pool"/>
              <w:rPr>
                <w:sz w:val="18"/>
                <w:szCs w:val="18"/>
                <w:lang w:eastAsia="en-GB"/>
              </w:rPr>
            </w:pPr>
            <w:r w:rsidRPr="005820EA">
              <w:rPr>
                <w:sz w:val="18"/>
                <w:szCs w:val="18"/>
                <w:lang w:eastAsia="en-GB"/>
              </w:rPr>
              <w:t>62%</w:t>
            </w:r>
          </w:p>
        </w:tc>
        <w:tc>
          <w:tcPr>
            <w:tcW w:w="223" w:type="pct"/>
            <w:tcBorders>
              <w:top w:val="single" w:sz="4" w:space="0" w:color="000000"/>
              <w:left w:val="nil"/>
              <w:bottom w:val="nil"/>
              <w:right w:val="nil"/>
            </w:tcBorders>
            <w:shd w:val="clear" w:color="auto" w:fill="auto"/>
            <w:hideMark/>
          </w:tcPr>
          <w:p w14:paraId="0AF0A8FA" w14:textId="77777777" w:rsidR="002C753E" w:rsidRPr="005820EA" w:rsidRDefault="002C753E" w:rsidP="005820EA">
            <w:pPr>
              <w:pStyle w:val="Normal-pool"/>
              <w:rPr>
                <w:sz w:val="18"/>
                <w:szCs w:val="18"/>
                <w:lang w:eastAsia="en-GB"/>
              </w:rPr>
            </w:pPr>
            <w:r w:rsidRPr="005820EA">
              <w:rPr>
                <w:sz w:val="18"/>
                <w:szCs w:val="18"/>
                <w:lang w:eastAsia="en-GB"/>
              </w:rPr>
              <w:t>23%</w:t>
            </w:r>
          </w:p>
        </w:tc>
        <w:tc>
          <w:tcPr>
            <w:tcW w:w="458" w:type="pct"/>
            <w:tcBorders>
              <w:top w:val="single" w:sz="4" w:space="0" w:color="000000"/>
              <w:left w:val="nil"/>
              <w:bottom w:val="nil"/>
              <w:right w:val="nil"/>
            </w:tcBorders>
            <w:shd w:val="clear" w:color="auto" w:fill="auto"/>
            <w:hideMark/>
          </w:tcPr>
          <w:p w14:paraId="4D8F3C90" w14:textId="77777777" w:rsidR="002C753E" w:rsidRPr="005820EA" w:rsidRDefault="002C753E" w:rsidP="005820EA">
            <w:pPr>
              <w:pStyle w:val="Normal-pool"/>
              <w:rPr>
                <w:sz w:val="18"/>
                <w:szCs w:val="18"/>
                <w:lang w:eastAsia="en-GB"/>
              </w:rPr>
            </w:pPr>
            <w:r w:rsidRPr="005820EA">
              <w:rPr>
                <w:sz w:val="18"/>
                <w:szCs w:val="18"/>
                <w:lang w:eastAsia="en-GB"/>
              </w:rPr>
              <w:t>66</w:t>
            </w:r>
          </w:p>
        </w:tc>
        <w:tc>
          <w:tcPr>
            <w:tcW w:w="1067" w:type="pct"/>
            <w:tcBorders>
              <w:top w:val="single" w:sz="4" w:space="0" w:color="000000"/>
              <w:left w:val="nil"/>
              <w:bottom w:val="nil"/>
              <w:right w:val="nil"/>
            </w:tcBorders>
            <w:shd w:val="clear" w:color="auto" w:fill="auto"/>
            <w:vAlign w:val="center"/>
            <w:hideMark/>
          </w:tcPr>
          <w:p w14:paraId="0B132D91"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74624" behindDoc="0" locked="0" layoutInCell="1" allowOverlap="1" wp14:anchorId="3593D3DF" wp14:editId="0333E317">
                  <wp:simplePos x="0" y="0"/>
                  <wp:positionH relativeFrom="column">
                    <wp:posOffset>10795</wp:posOffset>
                  </wp:positionH>
                  <wp:positionV relativeFrom="paragraph">
                    <wp:posOffset>42932</wp:posOffset>
                  </wp:positionV>
                  <wp:extent cx="1800225" cy="457200"/>
                  <wp:effectExtent l="0" t="0" r="9525" b="0"/>
                  <wp:wrapNone/>
                  <wp:docPr id="3162" name="Picture 3162">
                    <a:extLst xmlns:a="http://schemas.openxmlformats.org/drawingml/2006/main">
                      <a:ext uri="{FF2B5EF4-FFF2-40B4-BE49-F238E27FC236}">
                        <a16:creationId xmlns:a16="http://schemas.microsoft.com/office/drawing/2014/main" id="{0EC57D3E-89F0-4116-9959-D7EA944EAA77}"/>
                      </a:ext>
                    </a:extLst>
                  </wp:docPr>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a16="http://schemas.microsoft.com/office/drawing/2014/main" id="{0EC57D3E-89F0-4116-9959-D7EA944EAA77}"/>
                              </a:ext>
                            </a:extLst>
                          </pic:cNvPr>
                          <pic:cNvPicPr>
                            <a:picLocks noChangeAspect="1"/>
                          </pic:cNvPicPr>
                        </pic:nvPicPr>
                        <pic:blipFill>
                          <a:blip r:embed="rId57"/>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79C7D190"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04320" behindDoc="0" locked="0" layoutInCell="1" allowOverlap="1" wp14:anchorId="789B8AFF" wp14:editId="023047D6">
                  <wp:simplePos x="0" y="0"/>
                  <wp:positionH relativeFrom="column">
                    <wp:posOffset>66675</wp:posOffset>
                  </wp:positionH>
                  <wp:positionV relativeFrom="paragraph">
                    <wp:posOffset>66675</wp:posOffset>
                  </wp:positionV>
                  <wp:extent cx="1800225" cy="457200"/>
                  <wp:effectExtent l="0" t="0" r="9525" b="0"/>
                  <wp:wrapNone/>
                  <wp:docPr id="3161" name="Picture 3161">
                    <a:extLst xmlns:a="http://schemas.openxmlformats.org/drawingml/2006/main">
                      <a:ext uri="{FF2B5EF4-FFF2-40B4-BE49-F238E27FC236}">
                        <a16:creationId xmlns:a16="http://schemas.microsoft.com/office/drawing/2014/main" id="{39CD5663-556C-4654-BBA5-4993828ABB5F}"/>
                      </a:ext>
                    </a:extLst>
                  </wp:docPr>
                  <wp:cNvGraphicFramePr/>
                  <a:graphic xmlns:a="http://schemas.openxmlformats.org/drawingml/2006/main">
                    <a:graphicData uri="http://schemas.openxmlformats.org/drawingml/2006/picture">
                      <pic:pic xmlns:pic="http://schemas.openxmlformats.org/drawingml/2006/picture">
                        <pic:nvPicPr>
                          <pic:cNvPr id="227" name="Picture 226">
                            <a:extLst>
                              <a:ext uri="{FF2B5EF4-FFF2-40B4-BE49-F238E27FC236}">
                                <a16:creationId xmlns:a16="http://schemas.microsoft.com/office/drawing/2014/main" id="{39CD5663-556C-4654-BBA5-4993828ABB5F}"/>
                              </a:ext>
                            </a:extLst>
                          </pic:cNvPr>
                          <pic:cNvPicPr>
                            <a:picLocks noChangeAspect="1"/>
                          </pic:cNvPicPr>
                        </pic:nvPicPr>
                        <pic:blipFill>
                          <a:blip r:embed="rId58"/>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0AA43C15" w14:textId="77777777" w:rsidTr="00472ED8">
        <w:trPr>
          <w:trHeight w:val="834"/>
        </w:trPr>
        <w:tc>
          <w:tcPr>
            <w:tcW w:w="269" w:type="pct"/>
            <w:tcBorders>
              <w:top w:val="single" w:sz="4" w:space="0" w:color="000000"/>
              <w:left w:val="single" w:sz="4" w:space="0" w:color="000000"/>
              <w:bottom w:val="nil"/>
              <w:right w:val="nil"/>
            </w:tcBorders>
            <w:shd w:val="clear" w:color="auto" w:fill="auto"/>
            <w:hideMark/>
          </w:tcPr>
          <w:p w14:paraId="2B0C3460" w14:textId="77777777" w:rsidR="002C753E" w:rsidRPr="005820EA" w:rsidRDefault="002C753E" w:rsidP="005820EA">
            <w:pPr>
              <w:pStyle w:val="Normal-pool"/>
              <w:rPr>
                <w:sz w:val="18"/>
                <w:szCs w:val="18"/>
                <w:lang w:eastAsia="en-GB"/>
              </w:rPr>
            </w:pPr>
            <w:r w:rsidRPr="005820EA">
              <w:rPr>
                <w:sz w:val="18"/>
                <w:szCs w:val="18"/>
                <w:lang w:eastAsia="en-GB"/>
              </w:rPr>
              <w:t>17</w:t>
            </w:r>
          </w:p>
        </w:tc>
        <w:tc>
          <w:tcPr>
            <w:tcW w:w="825" w:type="pct"/>
            <w:tcBorders>
              <w:top w:val="single" w:sz="4" w:space="0" w:color="000000"/>
              <w:left w:val="nil"/>
              <w:bottom w:val="nil"/>
              <w:right w:val="nil"/>
            </w:tcBorders>
            <w:shd w:val="clear" w:color="auto" w:fill="auto"/>
            <w:hideMark/>
          </w:tcPr>
          <w:p w14:paraId="0E42036C" w14:textId="77777777" w:rsidR="002C753E" w:rsidRPr="005820EA" w:rsidRDefault="002C753E" w:rsidP="005820EA">
            <w:pPr>
              <w:pStyle w:val="Normal-pool"/>
              <w:rPr>
                <w:sz w:val="18"/>
                <w:szCs w:val="18"/>
                <w:lang w:eastAsia="en-GB"/>
              </w:rPr>
            </w:pPr>
            <w:r w:rsidRPr="005820EA">
              <w:rPr>
                <w:sz w:val="18"/>
                <w:szCs w:val="18"/>
                <w:lang w:eastAsia="en-GB"/>
              </w:rPr>
              <w:t>1f.ii. Scenarios and models</w:t>
            </w:r>
          </w:p>
        </w:tc>
        <w:tc>
          <w:tcPr>
            <w:tcW w:w="233" w:type="pct"/>
            <w:tcBorders>
              <w:top w:val="single" w:sz="4" w:space="0" w:color="000000"/>
              <w:left w:val="nil"/>
              <w:bottom w:val="nil"/>
              <w:right w:val="nil"/>
            </w:tcBorders>
            <w:shd w:val="clear" w:color="auto" w:fill="auto"/>
            <w:hideMark/>
          </w:tcPr>
          <w:p w14:paraId="158A07BA"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6B57149A" w14:textId="77777777" w:rsidR="002C753E" w:rsidRPr="005820EA" w:rsidRDefault="002C753E" w:rsidP="005820EA">
            <w:pPr>
              <w:pStyle w:val="Normal-pool"/>
              <w:rPr>
                <w:sz w:val="18"/>
                <w:szCs w:val="18"/>
                <w:lang w:eastAsia="en-GB"/>
              </w:rPr>
            </w:pPr>
            <w:r w:rsidRPr="005820EA">
              <w:rPr>
                <w:sz w:val="18"/>
                <w:szCs w:val="18"/>
                <w:lang w:eastAsia="en-GB"/>
              </w:rPr>
              <w:t>8%</w:t>
            </w:r>
          </w:p>
        </w:tc>
        <w:tc>
          <w:tcPr>
            <w:tcW w:w="233" w:type="pct"/>
            <w:tcBorders>
              <w:top w:val="single" w:sz="4" w:space="0" w:color="000000"/>
              <w:left w:val="nil"/>
              <w:bottom w:val="nil"/>
              <w:right w:val="nil"/>
            </w:tcBorders>
            <w:shd w:val="clear" w:color="auto" w:fill="auto"/>
            <w:hideMark/>
          </w:tcPr>
          <w:p w14:paraId="06BE5455" w14:textId="77777777" w:rsidR="002C753E" w:rsidRPr="005820EA" w:rsidRDefault="002C753E" w:rsidP="005820EA">
            <w:pPr>
              <w:pStyle w:val="Normal-pool"/>
              <w:rPr>
                <w:sz w:val="18"/>
                <w:szCs w:val="18"/>
                <w:lang w:eastAsia="en-GB"/>
              </w:rPr>
            </w:pPr>
            <w:r w:rsidRPr="005820EA">
              <w:rPr>
                <w:sz w:val="18"/>
                <w:szCs w:val="18"/>
                <w:lang w:eastAsia="en-GB"/>
              </w:rPr>
              <w:t>35%</w:t>
            </w:r>
          </w:p>
        </w:tc>
        <w:tc>
          <w:tcPr>
            <w:tcW w:w="233" w:type="pct"/>
            <w:tcBorders>
              <w:top w:val="single" w:sz="4" w:space="0" w:color="000000"/>
              <w:left w:val="nil"/>
              <w:bottom w:val="nil"/>
              <w:right w:val="nil"/>
            </w:tcBorders>
            <w:shd w:val="clear" w:color="auto" w:fill="auto"/>
            <w:hideMark/>
          </w:tcPr>
          <w:p w14:paraId="4EB5E212" w14:textId="77777777" w:rsidR="002C753E" w:rsidRPr="005820EA" w:rsidRDefault="002C753E" w:rsidP="005820EA">
            <w:pPr>
              <w:pStyle w:val="Normal-pool"/>
              <w:rPr>
                <w:sz w:val="18"/>
                <w:szCs w:val="18"/>
                <w:lang w:eastAsia="en-GB"/>
              </w:rPr>
            </w:pPr>
            <w:r w:rsidRPr="005820EA">
              <w:rPr>
                <w:sz w:val="18"/>
                <w:szCs w:val="18"/>
                <w:lang w:eastAsia="en-GB"/>
              </w:rPr>
              <w:t>44%</w:t>
            </w:r>
          </w:p>
        </w:tc>
        <w:tc>
          <w:tcPr>
            <w:tcW w:w="223" w:type="pct"/>
            <w:tcBorders>
              <w:top w:val="single" w:sz="4" w:space="0" w:color="000000"/>
              <w:left w:val="nil"/>
              <w:bottom w:val="nil"/>
              <w:right w:val="nil"/>
            </w:tcBorders>
            <w:shd w:val="clear" w:color="auto" w:fill="auto"/>
            <w:hideMark/>
          </w:tcPr>
          <w:p w14:paraId="32AEB849" w14:textId="77777777" w:rsidR="002C753E" w:rsidRPr="005820EA" w:rsidRDefault="002C753E" w:rsidP="005820EA">
            <w:pPr>
              <w:pStyle w:val="Normal-pool"/>
              <w:rPr>
                <w:sz w:val="18"/>
                <w:szCs w:val="18"/>
                <w:lang w:eastAsia="en-GB"/>
              </w:rPr>
            </w:pPr>
            <w:r w:rsidRPr="005820EA">
              <w:rPr>
                <w:sz w:val="18"/>
                <w:szCs w:val="18"/>
                <w:lang w:eastAsia="en-GB"/>
              </w:rPr>
              <w:t>11%</w:t>
            </w:r>
          </w:p>
        </w:tc>
        <w:tc>
          <w:tcPr>
            <w:tcW w:w="458" w:type="pct"/>
            <w:tcBorders>
              <w:top w:val="single" w:sz="4" w:space="0" w:color="000000"/>
              <w:left w:val="nil"/>
              <w:bottom w:val="nil"/>
              <w:right w:val="nil"/>
            </w:tcBorders>
            <w:shd w:val="clear" w:color="auto" w:fill="auto"/>
            <w:hideMark/>
          </w:tcPr>
          <w:p w14:paraId="73E0AA00" w14:textId="77777777" w:rsidR="002C753E" w:rsidRPr="005820EA" w:rsidRDefault="002C753E" w:rsidP="005820EA">
            <w:pPr>
              <w:pStyle w:val="Normal-pool"/>
              <w:rPr>
                <w:sz w:val="18"/>
                <w:szCs w:val="18"/>
                <w:lang w:eastAsia="en-GB"/>
              </w:rPr>
            </w:pPr>
            <w:r w:rsidRPr="005820EA">
              <w:rPr>
                <w:sz w:val="18"/>
                <w:szCs w:val="18"/>
                <w:lang w:eastAsia="en-GB"/>
              </w:rPr>
              <w:t>62</w:t>
            </w:r>
          </w:p>
        </w:tc>
        <w:tc>
          <w:tcPr>
            <w:tcW w:w="1067" w:type="pct"/>
            <w:tcBorders>
              <w:top w:val="single" w:sz="4" w:space="0" w:color="000000"/>
              <w:left w:val="nil"/>
              <w:bottom w:val="nil"/>
              <w:right w:val="nil"/>
            </w:tcBorders>
            <w:shd w:val="clear" w:color="auto" w:fill="auto"/>
            <w:vAlign w:val="center"/>
            <w:hideMark/>
          </w:tcPr>
          <w:p w14:paraId="0CE6A7E8"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75648" behindDoc="0" locked="0" layoutInCell="1" allowOverlap="1" wp14:anchorId="11409637" wp14:editId="75CF7BAB">
                  <wp:simplePos x="0" y="0"/>
                  <wp:positionH relativeFrom="column">
                    <wp:posOffset>4638</wp:posOffset>
                  </wp:positionH>
                  <wp:positionV relativeFrom="paragraph">
                    <wp:posOffset>66675</wp:posOffset>
                  </wp:positionV>
                  <wp:extent cx="1800225" cy="447675"/>
                  <wp:effectExtent l="0" t="0" r="0" b="9525"/>
                  <wp:wrapNone/>
                  <wp:docPr id="3160" name="Picture 3160">
                    <a:extLst xmlns:a="http://schemas.openxmlformats.org/drawingml/2006/main">
                      <a:ext uri="{FF2B5EF4-FFF2-40B4-BE49-F238E27FC236}">
                        <a16:creationId xmlns:a16="http://schemas.microsoft.com/office/drawing/2014/main" id="{2EA31698-64B3-422D-B219-DC33DEA48297}"/>
                      </a:ext>
                    </a:extLst>
                  </wp:docPr>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2EA31698-64B3-422D-B219-DC33DEA48297}"/>
                              </a:ext>
                            </a:extLst>
                          </pic:cNvPr>
                          <pic:cNvPicPr>
                            <a:picLocks noChangeAspect="1"/>
                          </pic:cNvPicPr>
                        </pic:nvPicPr>
                        <pic:blipFill>
                          <a:blip r:embed="rId59"/>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07C423F6"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05344" behindDoc="0" locked="0" layoutInCell="1" allowOverlap="1" wp14:anchorId="33C84F1A" wp14:editId="268F5537">
                  <wp:simplePos x="0" y="0"/>
                  <wp:positionH relativeFrom="column">
                    <wp:posOffset>57150</wp:posOffset>
                  </wp:positionH>
                  <wp:positionV relativeFrom="paragraph">
                    <wp:posOffset>66675</wp:posOffset>
                  </wp:positionV>
                  <wp:extent cx="1800225" cy="447675"/>
                  <wp:effectExtent l="0" t="0" r="0" b="9525"/>
                  <wp:wrapNone/>
                  <wp:docPr id="3159" name="Picture 3159">
                    <a:extLst xmlns:a="http://schemas.openxmlformats.org/drawingml/2006/main">
                      <a:ext uri="{FF2B5EF4-FFF2-40B4-BE49-F238E27FC236}">
                        <a16:creationId xmlns:a16="http://schemas.microsoft.com/office/drawing/2014/main" id="{62337535-950D-473B-89FD-4B1E0183B32A}"/>
                      </a:ext>
                    </a:extLst>
                  </wp:docPr>
                  <wp:cNvGraphicFramePr/>
                  <a:graphic xmlns:a="http://schemas.openxmlformats.org/drawingml/2006/main">
                    <a:graphicData uri="http://schemas.openxmlformats.org/drawingml/2006/picture">
                      <pic:pic xmlns:pic="http://schemas.openxmlformats.org/drawingml/2006/picture">
                        <pic:nvPicPr>
                          <pic:cNvPr id="228" name="Picture 227">
                            <a:extLst>
                              <a:ext uri="{FF2B5EF4-FFF2-40B4-BE49-F238E27FC236}">
                                <a16:creationId xmlns:a16="http://schemas.microsoft.com/office/drawing/2014/main" id="{62337535-950D-473B-89FD-4B1E0183B32A}"/>
                              </a:ext>
                            </a:extLst>
                          </pic:cNvPr>
                          <pic:cNvPicPr>
                            <a:picLocks noChangeAspect="1"/>
                          </pic:cNvPicPr>
                        </pic:nvPicPr>
                        <pic:blipFill>
                          <a:blip r:embed="rId60"/>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4EC4E1AA" w14:textId="77777777" w:rsidTr="00472ED8">
        <w:trPr>
          <w:trHeight w:val="968"/>
        </w:trPr>
        <w:tc>
          <w:tcPr>
            <w:tcW w:w="269" w:type="pct"/>
            <w:tcBorders>
              <w:top w:val="single" w:sz="4" w:space="0" w:color="000000"/>
              <w:left w:val="single" w:sz="4" w:space="0" w:color="000000"/>
              <w:bottom w:val="nil"/>
              <w:right w:val="nil"/>
            </w:tcBorders>
            <w:shd w:val="clear" w:color="auto" w:fill="auto"/>
            <w:hideMark/>
          </w:tcPr>
          <w:p w14:paraId="59A1AF72" w14:textId="77777777" w:rsidR="002C753E" w:rsidRPr="005820EA" w:rsidRDefault="002C753E" w:rsidP="005820EA">
            <w:pPr>
              <w:pStyle w:val="Normal-pool"/>
              <w:rPr>
                <w:sz w:val="18"/>
                <w:szCs w:val="18"/>
                <w:lang w:eastAsia="en-GB"/>
              </w:rPr>
            </w:pPr>
            <w:r w:rsidRPr="005820EA">
              <w:rPr>
                <w:sz w:val="18"/>
                <w:szCs w:val="18"/>
                <w:lang w:eastAsia="en-GB"/>
              </w:rPr>
              <w:t>18</w:t>
            </w:r>
          </w:p>
        </w:tc>
        <w:tc>
          <w:tcPr>
            <w:tcW w:w="825" w:type="pct"/>
            <w:tcBorders>
              <w:top w:val="single" w:sz="4" w:space="0" w:color="000000"/>
              <w:left w:val="nil"/>
              <w:bottom w:val="nil"/>
              <w:right w:val="nil"/>
            </w:tcBorders>
            <w:shd w:val="clear" w:color="auto" w:fill="auto"/>
            <w:hideMark/>
          </w:tcPr>
          <w:p w14:paraId="2AD47CA3" w14:textId="77777777" w:rsidR="002C753E" w:rsidRPr="005820EA" w:rsidRDefault="002C753E" w:rsidP="005820EA">
            <w:pPr>
              <w:pStyle w:val="Normal-pool"/>
              <w:rPr>
                <w:sz w:val="18"/>
                <w:szCs w:val="18"/>
                <w:lang w:eastAsia="en-GB"/>
              </w:rPr>
            </w:pPr>
            <w:r w:rsidRPr="005820EA">
              <w:rPr>
                <w:sz w:val="18"/>
                <w:szCs w:val="18"/>
                <w:lang w:eastAsia="en-GB"/>
              </w:rPr>
              <w:t>1g. To what degree have the lengths of the completed summaries for policymakers been appropriate?</w:t>
            </w:r>
          </w:p>
        </w:tc>
        <w:tc>
          <w:tcPr>
            <w:tcW w:w="233" w:type="pct"/>
            <w:tcBorders>
              <w:top w:val="single" w:sz="4" w:space="0" w:color="000000"/>
              <w:left w:val="nil"/>
              <w:bottom w:val="nil"/>
              <w:right w:val="nil"/>
            </w:tcBorders>
            <w:shd w:val="clear" w:color="auto" w:fill="auto"/>
            <w:hideMark/>
          </w:tcPr>
          <w:p w14:paraId="34BE32FC"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7FB6C91B"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233" w:type="pct"/>
            <w:tcBorders>
              <w:top w:val="single" w:sz="4" w:space="0" w:color="000000"/>
              <w:left w:val="nil"/>
              <w:bottom w:val="nil"/>
              <w:right w:val="nil"/>
            </w:tcBorders>
            <w:shd w:val="clear" w:color="auto" w:fill="auto"/>
            <w:hideMark/>
          </w:tcPr>
          <w:p w14:paraId="224E0FAA" w14:textId="77777777" w:rsidR="002C753E" w:rsidRPr="005820EA" w:rsidRDefault="002C753E" w:rsidP="005820EA">
            <w:pPr>
              <w:pStyle w:val="Normal-pool"/>
              <w:rPr>
                <w:sz w:val="18"/>
                <w:szCs w:val="18"/>
                <w:lang w:eastAsia="en-GB"/>
              </w:rPr>
            </w:pPr>
            <w:r w:rsidRPr="005820EA">
              <w:rPr>
                <w:sz w:val="18"/>
                <w:szCs w:val="18"/>
                <w:lang w:eastAsia="en-GB"/>
              </w:rPr>
              <w:t>24%</w:t>
            </w:r>
          </w:p>
        </w:tc>
        <w:tc>
          <w:tcPr>
            <w:tcW w:w="233" w:type="pct"/>
            <w:tcBorders>
              <w:top w:val="single" w:sz="4" w:space="0" w:color="000000"/>
              <w:left w:val="nil"/>
              <w:bottom w:val="nil"/>
              <w:right w:val="nil"/>
            </w:tcBorders>
            <w:shd w:val="clear" w:color="auto" w:fill="auto"/>
            <w:hideMark/>
          </w:tcPr>
          <w:p w14:paraId="27BBB42B" w14:textId="77777777" w:rsidR="002C753E" w:rsidRPr="005820EA" w:rsidRDefault="002C753E" w:rsidP="005820EA">
            <w:pPr>
              <w:pStyle w:val="Normal-pool"/>
              <w:rPr>
                <w:sz w:val="18"/>
                <w:szCs w:val="18"/>
                <w:lang w:eastAsia="en-GB"/>
              </w:rPr>
            </w:pPr>
            <w:r w:rsidRPr="005820EA">
              <w:rPr>
                <w:sz w:val="18"/>
                <w:szCs w:val="18"/>
                <w:lang w:eastAsia="en-GB"/>
              </w:rPr>
              <w:t>50%</w:t>
            </w:r>
          </w:p>
        </w:tc>
        <w:tc>
          <w:tcPr>
            <w:tcW w:w="223" w:type="pct"/>
            <w:tcBorders>
              <w:top w:val="single" w:sz="4" w:space="0" w:color="000000"/>
              <w:left w:val="nil"/>
              <w:bottom w:val="nil"/>
              <w:right w:val="nil"/>
            </w:tcBorders>
            <w:shd w:val="clear" w:color="auto" w:fill="auto"/>
            <w:hideMark/>
          </w:tcPr>
          <w:p w14:paraId="66FB8D11" w14:textId="77777777" w:rsidR="002C753E" w:rsidRPr="005820EA" w:rsidRDefault="002C753E" w:rsidP="005820EA">
            <w:pPr>
              <w:pStyle w:val="Normal-pool"/>
              <w:rPr>
                <w:sz w:val="18"/>
                <w:szCs w:val="18"/>
                <w:lang w:eastAsia="en-GB"/>
              </w:rPr>
            </w:pPr>
            <w:r w:rsidRPr="005820EA">
              <w:rPr>
                <w:sz w:val="18"/>
                <w:szCs w:val="18"/>
                <w:lang w:eastAsia="en-GB"/>
              </w:rPr>
              <w:t>19%</w:t>
            </w:r>
          </w:p>
        </w:tc>
        <w:tc>
          <w:tcPr>
            <w:tcW w:w="458" w:type="pct"/>
            <w:tcBorders>
              <w:top w:val="single" w:sz="4" w:space="0" w:color="000000"/>
              <w:left w:val="nil"/>
              <w:bottom w:val="nil"/>
              <w:right w:val="nil"/>
            </w:tcBorders>
            <w:shd w:val="clear" w:color="auto" w:fill="auto"/>
            <w:hideMark/>
          </w:tcPr>
          <w:p w14:paraId="5B5FAEE6" w14:textId="77777777" w:rsidR="002C753E" w:rsidRPr="005820EA" w:rsidRDefault="002C753E" w:rsidP="005820EA">
            <w:pPr>
              <w:pStyle w:val="Normal-pool"/>
              <w:rPr>
                <w:sz w:val="18"/>
                <w:szCs w:val="18"/>
                <w:lang w:eastAsia="en-GB"/>
              </w:rPr>
            </w:pPr>
            <w:r w:rsidRPr="005820EA">
              <w:rPr>
                <w:sz w:val="18"/>
                <w:szCs w:val="18"/>
                <w:lang w:eastAsia="en-GB"/>
              </w:rPr>
              <w:t>70</w:t>
            </w:r>
          </w:p>
        </w:tc>
        <w:tc>
          <w:tcPr>
            <w:tcW w:w="1067" w:type="pct"/>
            <w:tcBorders>
              <w:top w:val="single" w:sz="4" w:space="0" w:color="000000"/>
              <w:left w:val="nil"/>
              <w:bottom w:val="nil"/>
              <w:right w:val="nil"/>
            </w:tcBorders>
            <w:shd w:val="clear" w:color="auto" w:fill="auto"/>
            <w:vAlign w:val="center"/>
            <w:hideMark/>
          </w:tcPr>
          <w:p w14:paraId="00C592B6"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76672" behindDoc="0" locked="0" layoutInCell="1" allowOverlap="1" wp14:anchorId="63C4DE5E" wp14:editId="1293AF9E">
                  <wp:simplePos x="0" y="0"/>
                  <wp:positionH relativeFrom="column">
                    <wp:posOffset>4059</wp:posOffset>
                  </wp:positionH>
                  <wp:positionV relativeFrom="paragraph">
                    <wp:posOffset>82219</wp:posOffset>
                  </wp:positionV>
                  <wp:extent cx="1800225" cy="447675"/>
                  <wp:effectExtent l="0" t="0" r="0" b="9525"/>
                  <wp:wrapNone/>
                  <wp:docPr id="3158" name="Picture 3158">
                    <a:extLst xmlns:a="http://schemas.openxmlformats.org/drawingml/2006/main">
                      <a:ext uri="{FF2B5EF4-FFF2-40B4-BE49-F238E27FC236}">
                        <a16:creationId xmlns:a16="http://schemas.microsoft.com/office/drawing/2014/main" id="{072C7FC4-0486-4F68-A8AC-3C58AAF607B2}"/>
                      </a:ext>
                    </a:extLst>
                  </wp:docPr>
                  <wp:cNvGraphicFramePr/>
                  <a:graphic xmlns:a="http://schemas.openxmlformats.org/drawingml/2006/main">
                    <a:graphicData uri="http://schemas.openxmlformats.org/drawingml/2006/picture">
                      <pic:pic xmlns:pic="http://schemas.openxmlformats.org/drawingml/2006/picture">
                        <pic:nvPicPr>
                          <pic:cNvPr id="31" name="Picture 30">
                            <a:extLst>
                              <a:ext uri="{FF2B5EF4-FFF2-40B4-BE49-F238E27FC236}">
                                <a16:creationId xmlns:a16="http://schemas.microsoft.com/office/drawing/2014/main" id="{072C7FC4-0486-4F68-A8AC-3C58AAF607B2}"/>
                              </a:ext>
                            </a:extLst>
                          </pic:cNvPr>
                          <pic:cNvPicPr>
                            <a:picLocks noChangeAspect="1"/>
                          </pic:cNvPicPr>
                        </pic:nvPicPr>
                        <pic:blipFill>
                          <a:blip r:embed="rId61"/>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369A0BD6"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06368" behindDoc="0" locked="0" layoutInCell="1" allowOverlap="1" wp14:anchorId="46C4F05A" wp14:editId="0C459021">
                  <wp:simplePos x="0" y="0"/>
                  <wp:positionH relativeFrom="column">
                    <wp:posOffset>47625</wp:posOffset>
                  </wp:positionH>
                  <wp:positionV relativeFrom="paragraph">
                    <wp:posOffset>85725</wp:posOffset>
                  </wp:positionV>
                  <wp:extent cx="1800225" cy="447675"/>
                  <wp:effectExtent l="0" t="0" r="0" b="9525"/>
                  <wp:wrapNone/>
                  <wp:docPr id="3157" name="Picture 3157">
                    <a:extLst xmlns:a="http://schemas.openxmlformats.org/drawingml/2006/main">
                      <a:ext uri="{FF2B5EF4-FFF2-40B4-BE49-F238E27FC236}">
                        <a16:creationId xmlns:a16="http://schemas.microsoft.com/office/drawing/2014/main" id="{C8A955CE-0D66-48C7-BE53-A1EFED75E20A}"/>
                      </a:ext>
                    </a:extLst>
                  </wp:docPr>
                  <wp:cNvGraphicFramePr/>
                  <a:graphic xmlns:a="http://schemas.openxmlformats.org/drawingml/2006/main">
                    <a:graphicData uri="http://schemas.openxmlformats.org/drawingml/2006/picture">
                      <pic:pic xmlns:pic="http://schemas.openxmlformats.org/drawingml/2006/picture">
                        <pic:nvPicPr>
                          <pic:cNvPr id="229" name="Picture 228">
                            <a:extLst>
                              <a:ext uri="{FF2B5EF4-FFF2-40B4-BE49-F238E27FC236}">
                                <a16:creationId xmlns:a16="http://schemas.microsoft.com/office/drawing/2014/main" id="{C8A955CE-0D66-48C7-BE53-A1EFED75E20A}"/>
                              </a:ext>
                            </a:extLst>
                          </pic:cNvPr>
                          <pic:cNvPicPr>
                            <a:picLocks noChangeAspect="1"/>
                          </pic:cNvPicPr>
                        </pic:nvPicPr>
                        <pic:blipFill>
                          <a:blip r:embed="rId62"/>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7B82852D" w14:textId="77777777" w:rsidTr="00472ED8">
        <w:trPr>
          <w:trHeight w:val="860"/>
        </w:trPr>
        <w:tc>
          <w:tcPr>
            <w:tcW w:w="269" w:type="pct"/>
            <w:tcBorders>
              <w:top w:val="single" w:sz="4" w:space="0" w:color="000000"/>
              <w:left w:val="single" w:sz="4" w:space="0" w:color="000000"/>
              <w:bottom w:val="nil"/>
              <w:right w:val="nil"/>
            </w:tcBorders>
            <w:shd w:val="clear" w:color="auto" w:fill="auto"/>
            <w:hideMark/>
          </w:tcPr>
          <w:p w14:paraId="721222A7" w14:textId="77777777" w:rsidR="002C753E" w:rsidRPr="005820EA" w:rsidRDefault="002C753E" w:rsidP="005820EA">
            <w:pPr>
              <w:pStyle w:val="Normal-pool"/>
              <w:rPr>
                <w:sz w:val="18"/>
                <w:szCs w:val="18"/>
                <w:lang w:eastAsia="en-GB"/>
              </w:rPr>
            </w:pPr>
            <w:r w:rsidRPr="005820EA">
              <w:rPr>
                <w:sz w:val="18"/>
                <w:szCs w:val="18"/>
                <w:lang w:eastAsia="en-GB"/>
              </w:rPr>
              <w:t>19</w:t>
            </w:r>
          </w:p>
        </w:tc>
        <w:tc>
          <w:tcPr>
            <w:tcW w:w="825" w:type="pct"/>
            <w:tcBorders>
              <w:top w:val="single" w:sz="4" w:space="0" w:color="000000"/>
              <w:left w:val="nil"/>
              <w:bottom w:val="nil"/>
              <w:right w:val="nil"/>
            </w:tcBorders>
            <w:shd w:val="clear" w:color="auto" w:fill="auto"/>
            <w:hideMark/>
          </w:tcPr>
          <w:p w14:paraId="3CC85016" w14:textId="77777777" w:rsidR="002C753E" w:rsidRPr="005820EA" w:rsidRDefault="002C753E" w:rsidP="005820EA">
            <w:pPr>
              <w:pStyle w:val="Normal-pool"/>
              <w:rPr>
                <w:sz w:val="18"/>
                <w:szCs w:val="18"/>
                <w:lang w:eastAsia="en-GB"/>
              </w:rPr>
            </w:pPr>
            <w:r w:rsidRPr="005820EA">
              <w:rPr>
                <w:sz w:val="18"/>
                <w:szCs w:val="18"/>
                <w:lang w:eastAsia="en-GB"/>
              </w:rPr>
              <w:t>1h.i. Pollination</w:t>
            </w:r>
          </w:p>
        </w:tc>
        <w:tc>
          <w:tcPr>
            <w:tcW w:w="233" w:type="pct"/>
            <w:tcBorders>
              <w:top w:val="single" w:sz="4" w:space="0" w:color="000000"/>
              <w:left w:val="nil"/>
              <w:bottom w:val="nil"/>
              <w:right w:val="nil"/>
            </w:tcBorders>
            <w:shd w:val="clear" w:color="auto" w:fill="auto"/>
            <w:hideMark/>
          </w:tcPr>
          <w:p w14:paraId="6BB539BA"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22747754"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69129493" w14:textId="77777777" w:rsidR="002C753E" w:rsidRPr="005820EA" w:rsidRDefault="002C753E" w:rsidP="005820EA">
            <w:pPr>
              <w:pStyle w:val="Normal-pool"/>
              <w:rPr>
                <w:sz w:val="18"/>
                <w:szCs w:val="18"/>
                <w:lang w:eastAsia="en-GB"/>
              </w:rPr>
            </w:pPr>
            <w:r w:rsidRPr="005820EA">
              <w:rPr>
                <w:sz w:val="18"/>
                <w:szCs w:val="18"/>
                <w:lang w:eastAsia="en-GB"/>
              </w:rPr>
              <w:t>28%</w:t>
            </w:r>
          </w:p>
        </w:tc>
        <w:tc>
          <w:tcPr>
            <w:tcW w:w="233" w:type="pct"/>
            <w:tcBorders>
              <w:top w:val="single" w:sz="4" w:space="0" w:color="000000"/>
              <w:left w:val="nil"/>
              <w:bottom w:val="nil"/>
              <w:right w:val="nil"/>
            </w:tcBorders>
            <w:shd w:val="clear" w:color="auto" w:fill="auto"/>
            <w:hideMark/>
          </w:tcPr>
          <w:p w14:paraId="08DABB0D" w14:textId="77777777" w:rsidR="002C753E" w:rsidRPr="005820EA" w:rsidRDefault="002C753E" w:rsidP="005820EA">
            <w:pPr>
              <w:pStyle w:val="Normal-pool"/>
              <w:rPr>
                <w:sz w:val="18"/>
                <w:szCs w:val="18"/>
                <w:lang w:eastAsia="en-GB"/>
              </w:rPr>
            </w:pPr>
            <w:r w:rsidRPr="005820EA">
              <w:rPr>
                <w:sz w:val="18"/>
                <w:szCs w:val="18"/>
                <w:lang w:eastAsia="en-GB"/>
              </w:rPr>
              <w:t>48%</w:t>
            </w:r>
          </w:p>
        </w:tc>
        <w:tc>
          <w:tcPr>
            <w:tcW w:w="223" w:type="pct"/>
            <w:tcBorders>
              <w:top w:val="single" w:sz="4" w:space="0" w:color="000000"/>
              <w:left w:val="nil"/>
              <w:bottom w:val="nil"/>
              <w:right w:val="nil"/>
            </w:tcBorders>
            <w:shd w:val="clear" w:color="auto" w:fill="auto"/>
            <w:hideMark/>
          </w:tcPr>
          <w:p w14:paraId="4A468790" w14:textId="77777777" w:rsidR="002C753E" w:rsidRPr="005820EA" w:rsidRDefault="002C753E" w:rsidP="005820EA">
            <w:pPr>
              <w:pStyle w:val="Normal-pool"/>
              <w:rPr>
                <w:sz w:val="18"/>
                <w:szCs w:val="18"/>
                <w:lang w:eastAsia="en-GB"/>
              </w:rPr>
            </w:pPr>
            <w:r w:rsidRPr="005820EA">
              <w:rPr>
                <w:sz w:val="18"/>
                <w:szCs w:val="18"/>
                <w:lang w:eastAsia="en-GB"/>
              </w:rPr>
              <w:t>20%</w:t>
            </w:r>
          </w:p>
        </w:tc>
        <w:tc>
          <w:tcPr>
            <w:tcW w:w="458" w:type="pct"/>
            <w:tcBorders>
              <w:top w:val="single" w:sz="4" w:space="0" w:color="000000"/>
              <w:left w:val="nil"/>
              <w:bottom w:val="nil"/>
              <w:right w:val="nil"/>
            </w:tcBorders>
            <w:shd w:val="clear" w:color="auto" w:fill="auto"/>
            <w:hideMark/>
          </w:tcPr>
          <w:p w14:paraId="0ECB6EBD" w14:textId="77777777" w:rsidR="002C753E" w:rsidRPr="005820EA" w:rsidRDefault="002C753E" w:rsidP="005820EA">
            <w:pPr>
              <w:pStyle w:val="Normal-pool"/>
              <w:rPr>
                <w:sz w:val="18"/>
                <w:szCs w:val="18"/>
                <w:lang w:eastAsia="en-GB"/>
              </w:rPr>
            </w:pPr>
            <w:r w:rsidRPr="005820EA">
              <w:rPr>
                <w:sz w:val="18"/>
                <w:szCs w:val="18"/>
                <w:lang w:eastAsia="en-GB"/>
              </w:rPr>
              <w:t>25</w:t>
            </w:r>
          </w:p>
        </w:tc>
        <w:tc>
          <w:tcPr>
            <w:tcW w:w="1067" w:type="pct"/>
            <w:tcBorders>
              <w:top w:val="single" w:sz="4" w:space="0" w:color="000000"/>
              <w:left w:val="nil"/>
              <w:bottom w:val="nil"/>
              <w:right w:val="nil"/>
            </w:tcBorders>
            <w:shd w:val="clear" w:color="auto" w:fill="auto"/>
            <w:vAlign w:val="center"/>
            <w:hideMark/>
          </w:tcPr>
          <w:p w14:paraId="2D6410D1"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77696" behindDoc="0" locked="0" layoutInCell="1" allowOverlap="1" wp14:anchorId="63B6F6E3" wp14:editId="7D2A4571">
                  <wp:simplePos x="0" y="0"/>
                  <wp:positionH relativeFrom="column">
                    <wp:posOffset>10436</wp:posOffset>
                  </wp:positionH>
                  <wp:positionV relativeFrom="paragraph">
                    <wp:posOffset>57150</wp:posOffset>
                  </wp:positionV>
                  <wp:extent cx="1800225" cy="457200"/>
                  <wp:effectExtent l="0" t="0" r="9525" b="0"/>
                  <wp:wrapNone/>
                  <wp:docPr id="3156" name="Picture 3156">
                    <a:extLst xmlns:a="http://schemas.openxmlformats.org/drawingml/2006/main">
                      <a:ext uri="{FF2B5EF4-FFF2-40B4-BE49-F238E27FC236}">
                        <a16:creationId xmlns:a16="http://schemas.microsoft.com/office/drawing/2014/main" id="{2D6F0EBB-8EDD-4FBC-810F-5FBE32C34491}"/>
                      </a:ext>
                    </a:extLst>
                  </wp:docPr>
                  <wp:cNvGraphicFramePr/>
                  <a:graphic xmlns:a="http://schemas.openxmlformats.org/drawingml/2006/main">
                    <a:graphicData uri="http://schemas.openxmlformats.org/drawingml/2006/picture">
                      <pic:pic xmlns:pic="http://schemas.openxmlformats.org/drawingml/2006/picture">
                        <pic:nvPicPr>
                          <pic:cNvPr id="32" name="Picture 31">
                            <a:extLst>
                              <a:ext uri="{FF2B5EF4-FFF2-40B4-BE49-F238E27FC236}">
                                <a16:creationId xmlns:a16="http://schemas.microsoft.com/office/drawing/2014/main" id="{2D6F0EBB-8EDD-4FBC-810F-5FBE32C34491}"/>
                              </a:ext>
                            </a:extLst>
                          </pic:cNvPr>
                          <pic:cNvPicPr>
                            <a:picLocks noChangeAspect="1"/>
                          </pic:cNvPicPr>
                        </pic:nvPicPr>
                        <pic:blipFill>
                          <a:blip r:embed="rId63"/>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72E5F8B1"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07392" behindDoc="0" locked="0" layoutInCell="1" allowOverlap="1" wp14:anchorId="59B6FE3B" wp14:editId="5C43F2C7">
                  <wp:simplePos x="0" y="0"/>
                  <wp:positionH relativeFrom="column">
                    <wp:posOffset>47625</wp:posOffset>
                  </wp:positionH>
                  <wp:positionV relativeFrom="paragraph">
                    <wp:posOffset>47625</wp:posOffset>
                  </wp:positionV>
                  <wp:extent cx="1800225" cy="457200"/>
                  <wp:effectExtent l="0" t="0" r="9525" b="0"/>
                  <wp:wrapNone/>
                  <wp:docPr id="3155" name="Picture 3155">
                    <a:extLst xmlns:a="http://schemas.openxmlformats.org/drawingml/2006/main">
                      <a:ext uri="{FF2B5EF4-FFF2-40B4-BE49-F238E27FC236}">
                        <a16:creationId xmlns:a16="http://schemas.microsoft.com/office/drawing/2014/main" id="{BAE86E63-0D80-4900-B530-3C5D1780E9CB}"/>
                      </a:ext>
                    </a:extLst>
                  </wp:docPr>
                  <wp:cNvGraphicFramePr/>
                  <a:graphic xmlns:a="http://schemas.openxmlformats.org/drawingml/2006/main">
                    <a:graphicData uri="http://schemas.openxmlformats.org/drawingml/2006/picture">
                      <pic:pic xmlns:pic="http://schemas.openxmlformats.org/drawingml/2006/picture">
                        <pic:nvPicPr>
                          <pic:cNvPr id="230" name="Picture 229">
                            <a:extLst>
                              <a:ext uri="{FF2B5EF4-FFF2-40B4-BE49-F238E27FC236}">
                                <a16:creationId xmlns:a16="http://schemas.microsoft.com/office/drawing/2014/main" id="{BAE86E63-0D80-4900-B530-3C5D1780E9CB}"/>
                              </a:ext>
                            </a:extLst>
                          </pic:cNvPr>
                          <pic:cNvPicPr>
                            <a:picLocks noChangeAspect="1"/>
                          </pic:cNvPicPr>
                        </pic:nvPicPr>
                        <pic:blipFill>
                          <a:blip r:embed="rId64"/>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2B6E8751" w14:textId="77777777" w:rsidTr="00472ED8">
        <w:trPr>
          <w:trHeight w:val="829"/>
        </w:trPr>
        <w:tc>
          <w:tcPr>
            <w:tcW w:w="269" w:type="pct"/>
            <w:tcBorders>
              <w:top w:val="single" w:sz="4" w:space="0" w:color="000000"/>
              <w:left w:val="single" w:sz="4" w:space="0" w:color="000000"/>
              <w:bottom w:val="nil"/>
              <w:right w:val="nil"/>
            </w:tcBorders>
            <w:shd w:val="clear" w:color="auto" w:fill="auto"/>
            <w:hideMark/>
          </w:tcPr>
          <w:p w14:paraId="593BF852" w14:textId="77777777" w:rsidR="002C753E" w:rsidRPr="005820EA" w:rsidRDefault="002C753E" w:rsidP="005820EA">
            <w:pPr>
              <w:pStyle w:val="Normal-pool"/>
              <w:rPr>
                <w:sz w:val="18"/>
                <w:szCs w:val="18"/>
                <w:lang w:eastAsia="en-GB"/>
              </w:rPr>
            </w:pPr>
            <w:r w:rsidRPr="005820EA">
              <w:rPr>
                <w:sz w:val="18"/>
                <w:szCs w:val="18"/>
                <w:lang w:eastAsia="en-GB"/>
              </w:rPr>
              <w:t>20</w:t>
            </w:r>
          </w:p>
        </w:tc>
        <w:tc>
          <w:tcPr>
            <w:tcW w:w="825" w:type="pct"/>
            <w:tcBorders>
              <w:top w:val="single" w:sz="4" w:space="0" w:color="000000"/>
              <w:left w:val="nil"/>
              <w:bottom w:val="nil"/>
              <w:right w:val="nil"/>
            </w:tcBorders>
            <w:shd w:val="clear" w:color="auto" w:fill="auto"/>
            <w:hideMark/>
          </w:tcPr>
          <w:p w14:paraId="6CB24E0F" w14:textId="77777777" w:rsidR="002C753E" w:rsidRPr="005820EA" w:rsidRDefault="002C753E" w:rsidP="005820EA">
            <w:pPr>
              <w:pStyle w:val="Normal-pool"/>
              <w:rPr>
                <w:sz w:val="18"/>
                <w:szCs w:val="18"/>
                <w:lang w:eastAsia="en-GB"/>
              </w:rPr>
            </w:pPr>
            <w:r w:rsidRPr="005820EA">
              <w:rPr>
                <w:sz w:val="18"/>
                <w:szCs w:val="18"/>
                <w:lang w:eastAsia="en-GB"/>
              </w:rPr>
              <w:t>1h.ii. Scenarios and models</w:t>
            </w:r>
          </w:p>
        </w:tc>
        <w:tc>
          <w:tcPr>
            <w:tcW w:w="233" w:type="pct"/>
            <w:tcBorders>
              <w:top w:val="single" w:sz="4" w:space="0" w:color="000000"/>
              <w:left w:val="nil"/>
              <w:bottom w:val="nil"/>
              <w:right w:val="nil"/>
            </w:tcBorders>
            <w:shd w:val="clear" w:color="auto" w:fill="auto"/>
            <w:hideMark/>
          </w:tcPr>
          <w:p w14:paraId="0F698159"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5D93FC63"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11463FA1" w14:textId="77777777" w:rsidR="002C753E" w:rsidRPr="005820EA" w:rsidRDefault="002C753E" w:rsidP="005820EA">
            <w:pPr>
              <w:pStyle w:val="Normal-pool"/>
              <w:rPr>
                <w:sz w:val="18"/>
                <w:szCs w:val="18"/>
                <w:lang w:eastAsia="en-GB"/>
              </w:rPr>
            </w:pPr>
            <w:r w:rsidRPr="005820EA">
              <w:rPr>
                <w:sz w:val="18"/>
                <w:szCs w:val="18"/>
                <w:lang w:eastAsia="en-GB"/>
              </w:rPr>
              <w:t>29%</w:t>
            </w:r>
          </w:p>
        </w:tc>
        <w:tc>
          <w:tcPr>
            <w:tcW w:w="233" w:type="pct"/>
            <w:tcBorders>
              <w:top w:val="single" w:sz="4" w:space="0" w:color="000000"/>
              <w:left w:val="nil"/>
              <w:bottom w:val="nil"/>
              <w:right w:val="nil"/>
            </w:tcBorders>
            <w:shd w:val="clear" w:color="auto" w:fill="auto"/>
            <w:hideMark/>
          </w:tcPr>
          <w:p w14:paraId="4F03B8E9" w14:textId="77777777" w:rsidR="002C753E" w:rsidRPr="005820EA" w:rsidRDefault="002C753E" w:rsidP="005820EA">
            <w:pPr>
              <w:pStyle w:val="Normal-pool"/>
              <w:rPr>
                <w:sz w:val="18"/>
                <w:szCs w:val="18"/>
                <w:lang w:eastAsia="en-GB"/>
              </w:rPr>
            </w:pPr>
            <w:r w:rsidRPr="005820EA">
              <w:rPr>
                <w:sz w:val="18"/>
                <w:szCs w:val="18"/>
                <w:lang w:eastAsia="en-GB"/>
              </w:rPr>
              <w:t>63%</w:t>
            </w:r>
          </w:p>
        </w:tc>
        <w:tc>
          <w:tcPr>
            <w:tcW w:w="223" w:type="pct"/>
            <w:tcBorders>
              <w:top w:val="single" w:sz="4" w:space="0" w:color="000000"/>
              <w:left w:val="nil"/>
              <w:bottom w:val="nil"/>
              <w:right w:val="nil"/>
            </w:tcBorders>
            <w:shd w:val="clear" w:color="auto" w:fill="auto"/>
            <w:hideMark/>
          </w:tcPr>
          <w:p w14:paraId="5CD9B00A" w14:textId="77777777" w:rsidR="002C753E" w:rsidRPr="005820EA" w:rsidRDefault="002C753E" w:rsidP="005820EA">
            <w:pPr>
              <w:pStyle w:val="Normal-pool"/>
              <w:rPr>
                <w:sz w:val="18"/>
                <w:szCs w:val="18"/>
                <w:lang w:eastAsia="en-GB"/>
              </w:rPr>
            </w:pPr>
            <w:r w:rsidRPr="005820EA">
              <w:rPr>
                <w:sz w:val="18"/>
                <w:szCs w:val="18"/>
                <w:lang w:eastAsia="en-GB"/>
              </w:rPr>
              <w:t>8%</w:t>
            </w:r>
          </w:p>
        </w:tc>
        <w:tc>
          <w:tcPr>
            <w:tcW w:w="458" w:type="pct"/>
            <w:tcBorders>
              <w:top w:val="single" w:sz="4" w:space="0" w:color="000000"/>
              <w:left w:val="nil"/>
              <w:bottom w:val="nil"/>
              <w:right w:val="nil"/>
            </w:tcBorders>
            <w:shd w:val="clear" w:color="auto" w:fill="auto"/>
            <w:hideMark/>
          </w:tcPr>
          <w:p w14:paraId="264350F7" w14:textId="77777777" w:rsidR="002C753E" w:rsidRPr="005820EA" w:rsidRDefault="002C753E" w:rsidP="005820EA">
            <w:pPr>
              <w:pStyle w:val="Normal-pool"/>
              <w:rPr>
                <w:sz w:val="18"/>
                <w:szCs w:val="18"/>
                <w:lang w:eastAsia="en-GB"/>
              </w:rPr>
            </w:pPr>
            <w:r w:rsidRPr="005820EA">
              <w:rPr>
                <w:sz w:val="18"/>
                <w:szCs w:val="18"/>
                <w:lang w:eastAsia="en-GB"/>
              </w:rPr>
              <w:t>24</w:t>
            </w:r>
          </w:p>
        </w:tc>
        <w:tc>
          <w:tcPr>
            <w:tcW w:w="1067" w:type="pct"/>
            <w:tcBorders>
              <w:top w:val="single" w:sz="4" w:space="0" w:color="000000"/>
              <w:left w:val="nil"/>
              <w:bottom w:val="nil"/>
              <w:right w:val="nil"/>
            </w:tcBorders>
            <w:shd w:val="clear" w:color="auto" w:fill="auto"/>
            <w:vAlign w:val="center"/>
            <w:hideMark/>
          </w:tcPr>
          <w:p w14:paraId="7F85EBB1"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78720" behindDoc="0" locked="0" layoutInCell="1" allowOverlap="1" wp14:anchorId="35C591DD" wp14:editId="77798F64">
                  <wp:simplePos x="0" y="0"/>
                  <wp:positionH relativeFrom="column">
                    <wp:posOffset>23468</wp:posOffset>
                  </wp:positionH>
                  <wp:positionV relativeFrom="paragraph">
                    <wp:posOffset>56515</wp:posOffset>
                  </wp:positionV>
                  <wp:extent cx="1790700" cy="447675"/>
                  <wp:effectExtent l="0" t="0" r="0" b="0"/>
                  <wp:wrapNone/>
                  <wp:docPr id="3154" name="Picture 3154">
                    <a:extLst xmlns:a="http://schemas.openxmlformats.org/drawingml/2006/main">
                      <a:ext uri="{FF2B5EF4-FFF2-40B4-BE49-F238E27FC236}">
                        <a16:creationId xmlns:a16="http://schemas.microsoft.com/office/drawing/2014/main" id="{4532D8B2-93C2-4E07-936A-2DFB510145AD}"/>
                      </a:ext>
                    </a:extLst>
                  </wp:docPr>
                  <wp:cNvGraphicFramePr/>
                  <a:graphic xmlns:a="http://schemas.openxmlformats.org/drawingml/2006/main">
                    <a:graphicData uri="http://schemas.openxmlformats.org/drawingml/2006/picture">
                      <pic:pic xmlns:pic="http://schemas.openxmlformats.org/drawingml/2006/picture">
                        <pic:nvPicPr>
                          <pic:cNvPr id="33" name="Picture 32">
                            <a:extLst>
                              <a:ext uri="{FF2B5EF4-FFF2-40B4-BE49-F238E27FC236}">
                                <a16:creationId xmlns:a16="http://schemas.microsoft.com/office/drawing/2014/main" id="{4532D8B2-93C2-4E07-936A-2DFB510145AD}"/>
                              </a:ext>
                            </a:extLst>
                          </pic:cNvPr>
                          <pic:cNvPicPr>
                            <a:picLocks noChangeAspect="1"/>
                          </pic:cNvPicPr>
                        </pic:nvPicPr>
                        <pic:blipFill>
                          <a:blip r:embed="rId65"/>
                          <a:stretch>
                            <a:fillRect/>
                          </a:stretch>
                        </pic:blipFill>
                        <pic:spPr>
                          <a:xfrm>
                            <a:off x="0" y="0"/>
                            <a:ext cx="1790700"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4FAFEEF2"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08416" behindDoc="0" locked="0" layoutInCell="1" allowOverlap="1" wp14:anchorId="0D7EF3CE" wp14:editId="5A5BDEB5">
                  <wp:simplePos x="0" y="0"/>
                  <wp:positionH relativeFrom="column">
                    <wp:posOffset>66675</wp:posOffset>
                  </wp:positionH>
                  <wp:positionV relativeFrom="paragraph">
                    <wp:posOffset>57150</wp:posOffset>
                  </wp:positionV>
                  <wp:extent cx="1800225" cy="447675"/>
                  <wp:effectExtent l="0" t="0" r="0" b="9525"/>
                  <wp:wrapNone/>
                  <wp:docPr id="3153" name="Picture 3153">
                    <a:extLst xmlns:a="http://schemas.openxmlformats.org/drawingml/2006/main">
                      <a:ext uri="{FF2B5EF4-FFF2-40B4-BE49-F238E27FC236}">
                        <a16:creationId xmlns:a16="http://schemas.microsoft.com/office/drawing/2014/main" id="{5A1EEA0A-045C-46D0-B5D4-4B5093D0B1D9}"/>
                      </a:ext>
                    </a:extLst>
                  </wp:docPr>
                  <wp:cNvGraphicFramePr/>
                  <a:graphic xmlns:a="http://schemas.openxmlformats.org/drawingml/2006/main">
                    <a:graphicData uri="http://schemas.openxmlformats.org/drawingml/2006/picture">
                      <pic:pic xmlns:pic="http://schemas.openxmlformats.org/drawingml/2006/picture">
                        <pic:nvPicPr>
                          <pic:cNvPr id="231" name="Picture 230">
                            <a:extLst>
                              <a:ext uri="{FF2B5EF4-FFF2-40B4-BE49-F238E27FC236}">
                                <a16:creationId xmlns:a16="http://schemas.microsoft.com/office/drawing/2014/main" id="{5A1EEA0A-045C-46D0-B5D4-4B5093D0B1D9}"/>
                              </a:ext>
                            </a:extLst>
                          </pic:cNvPr>
                          <pic:cNvPicPr>
                            <a:picLocks noChangeAspect="1"/>
                          </pic:cNvPicPr>
                        </pic:nvPicPr>
                        <pic:blipFill>
                          <a:blip r:embed="rId66"/>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1BF124CF" w14:textId="77777777" w:rsidTr="00472ED8">
        <w:trPr>
          <w:trHeight w:val="842"/>
        </w:trPr>
        <w:tc>
          <w:tcPr>
            <w:tcW w:w="269" w:type="pct"/>
            <w:tcBorders>
              <w:top w:val="single" w:sz="4" w:space="0" w:color="000000"/>
              <w:left w:val="single" w:sz="4" w:space="0" w:color="000000"/>
              <w:bottom w:val="nil"/>
              <w:right w:val="nil"/>
            </w:tcBorders>
            <w:shd w:val="clear" w:color="auto" w:fill="auto"/>
            <w:hideMark/>
          </w:tcPr>
          <w:p w14:paraId="4A49FA41" w14:textId="77777777" w:rsidR="002C753E" w:rsidRPr="005820EA" w:rsidRDefault="002C753E" w:rsidP="005820EA">
            <w:pPr>
              <w:pStyle w:val="Normal-pool"/>
              <w:rPr>
                <w:sz w:val="18"/>
                <w:szCs w:val="18"/>
                <w:lang w:eastAsia="en-GB"/>
              </w:rPr>
            </w:pPr>
            <w:r w:rsidRPr="005820EA">
              <w:rPr>
                <w:sz w:val="18"/>
                <w:szCs w:val="18"/>
                <w:lang w:eastAsia="en-GB"/>
              </w:rPr>
              <w:t>21</w:t>
            </w:r>
          </w:p>
        </w:tc>
        <w:tc>
          <w:tcPr>
            <w:tcW w:w="825" w:type="pct"/>
            <w:tcBorders>
              <w:top w:val="single" w:sz="4" w:space="0" w:color="000000"/>
              <w:left w:val="nil"/>
              <w:bottom w:val="nil"/>
              <w:right w:val="nil"/>
            </w:tcBorders>
            <w:shd w:val="clear" w:color="auto" w:fill="auto"/>
            <w:hideMark/>
          </w:tcPr>
          <w:p w14:paraId="13126290" w14:textId="77777777" w:rsidR="002C753E" w:rsidRPr="005820EA" w:rsidRDefault="002C753E" w:rsidP="005820EA">
            <w:pPr>
              <w:pStyle w:val="Normal-pool"/>
              <w:rPr>
                <w:sz w:val="18"/>
                <w:szCs w:val="18"/>
                <w:lang w:eastAsia="en-GB"/>
              </w:rPr>
            </w:pPr>
            <w:r w:rsidRPr="005820EA">
              <w:rPr>
                <w:sz w:val="18"/>
                <w:szCs w:val="18"/>
                <w:lang w:eastAsia="en-GB"/>
              </w:rPr>
              <w:t>1h.iii. Regional: Africa</w:t>
            </w:r>
          </w:p>
        </w:tc>
        <w:tc>
          <w:tcPr>
            <w:tcW w:w="233" w:type="pct"/>
            <w:tcBorders>
              <w:top w:val="single" w:sz="4" w:space="0" w:color="000000"/>
              <w:left w:val="nil"/>
              <w:bottom w:val="nil"/>
              <w:right w:val="nil"/>
            </w:tcBorders>
            <w:shd w:val="clear" w:color="auto" w:fill="auto"/>
            <w:hideMark/>
          </w:tcPr>
          <w:p w14:paraId="435BE4B6"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3761EF03" w14:textId="77777777" w:rsidR="002C753E" w:rsidRPr="005820EA" w:rsidRDefault="002C753E" w:rsidP="005820EA">
            <w:pPr>
              <w:pStyle w:val="Normal-pool"/>
              <w:rPr>
                <w:sz w:val="18"/>
                <w:szCs w:val="18"/>
                <w:lang w:eastAsia="en-GB"/>
              </w:rPr>
            </w:pPr>
            <w:r w:rsidRPr="005820EA">
              <w:rPr>
                <w:sz w:val="18"/>
                <w:szCs w:val="18"/>
                <w:lang w:eastAsia="en-GB"/>
              </w:rPr>
              <w:t>13%</w:t>
            </w:r>
          </w:p>
        </w:tc>
        <w:tc>
          <w:tcPr>
            <w:tcW w:w="233" w:type="pct"/>
            <w:tcBorders>
              <w:top w:val="single" w:sz="4" w:space="0" w:color="000000"/>
              <w:left w:val="nil"/>
              <w:bottom w:val="nil"/>
              <w:right w:val="nil"/>
            </w:tcBorders>
            <w:shd w:val="clear" w:color="auto" w:fill="auto"/>
            <w:hideMark/>
          </w:tcPr>
          <w:p w14:paraId="431B1836" w14:textId="77777777" w:rsidR="002C753E" w:rsidRPr="005820EA" w:rsidRDefault="002C753E" w:rsidP="005820EA">
            <w:pPr>
              <w:pStyle w:val="Normal-pool"/>
              <w:rPr>
                <w:sz w:val="18"/>
                <w:szCs w:val="18"/>
                <w:lang w:eastAsia="en-GB"/>
              </w:rPr>
            </w:pPr>
            <w:r w:rsidRPr="005820EA">
              <w:rPr>
                <w:sz w:val="18"/>
                <w:szCs w:val="18"/>
                <w:lang w:eastAsia="en-GB"/>
              </w:rPr>
              <w:t>42%</w:t>
            </w:r>
          </w:p>
        </w:tc>
        <w:tc>
          <w:tcPr>
            <w:tcW w:w="233" w:type="pct"/>
            <w:tcBorders>
              <w:top w:val="single" w:sz="4" w:space="0" w:color="000000"/>
              <w:left w:val="nil"/>
              <w:bottom w:val="nil"/>
              <w:right w:val="nil"/>
            </w:tcBorders>
            <w:shd w:val="clear" w:color="auto" w:fill="auto"/>
            <w:hideMark/>
          </w:tcPr>
          <w:p w14:paraId="017CAC75" w14:textId="77777777" w:rsidR="002C753E" w:rsidRPr="005820EA" w:rsidRDefault="002C753E" w:rsidP="005820EA">
            <w:pPr>
              <w:pStyle w:val="Normal-pool"/>
              <w:rPr>
                <w:sz w:val="18"/>
                <w:szCs w:val="18"/>
                <w:lang w:eastAsia="en-GB"/>
              </w:rPr>
            </w:pPr>
            <w:r w:rsidRPr="005820EA">
              <w:rPr>
                <w:sz w:val="18"/>
                <w:szCs w:val="18"/>
                <w:lang w:eastAsia="en-GB"/>
              </w:rPr>
              <w:t>38%</w:t>
            </w:r>
          </w:p>
        </w:tc>
        <w:tc>
          <w:tcPr>
            <w:tcW w:w="223" w:type="pct"/>
            <w:tcBorders>
              <w:top w:val="single" w:sz="4" w:space="0" w:color="000000"/>
              <w:left w:val="nil"/>
              <w:bottom w:val="nil"/>
              <w:right w:val="nil"/>
            </w:tcBorders>
            <w:shd w:val="clear" w:color="auto" w:fill="auto"/>
            <w:hideMark/>
          </w:tcPr>
          <w:p w14:paraId="26F0BA01" w14:textId="77777777" w:rsidR="002C753E" w:rsidRPr="005820EA" w:rsidRDefault="002C753E" w:rsidP="005820EA">
            <w:pPr>
              <w:pStyle w:val="Normal-pool"/>
              <w:rPr>
                <w:sz w:val="18"/>
                <w:szCs w:val="18"/>
                <w:lang w:eastAsia="en-GB"/>
              </w:rPr>
            </w:pPr>
            <w:r w:rsidRPr="005820EA">
              <w:rPr>
                <w:sz w:val="18"/>
                <w:szCs w:val="18"/>
                <w:lang w:eastAsia="en-GB"/>
              </w:rPr>
              <w:t>8%</w:t>
            </w:r>
          </w:p>
        </w:tc>
        <w:tc>
          <w:tcPr>
            <w:tcW w:w="458" w:type="pct"/>
            <w:tcBorders>
              <w:top w:val="single" w:sz="4" w:space="0" w:color="000000"/>
              <w:left w:val="nil"/>
              <w:bottom w:val="nil"/>
              <w:right w:val="nil"/>
            </w:tcBorders>
            <w:shd w:val="clear" w:color="auto" w:fill="auto"/>
            <w:hideMark/>
          </w:tcPr>
          <w:p w14:paraId="7C1C865D" w14:textId="77777777" w:rsidR="002C753E" w:rsidRPr="005820EA" w:rsidRDefault="002C753E" w:rsidP="005820EA">
            <w:pPr>
              <w:pStyle w:val="Normal-pool"/>
              <w:rPr>
                <w:sz w:val="18"/>
                <w:szCs w:val="18"/>
                <w:lang w:eastAsia="en-GB"/>
              </w:rPr>
            </w:pPr>
            <w:r w:rsidRPr="005820EA">
              <w:rPr>
                <w:sz w:val="18"/>
                <w:szCs w:val="18"/>
                <w:lang w:eastAsia="en-GB"/>
              </w:rPr>
              <w:t>24</w:t>
            </w:r>
          </w:p>
        </w:tc>
        <w:tc>
          <w:tcPr>
            <w:tcW w:w="1067" w:type="pct"/>
            <w:tcBorders>
              <w:top w:val="single" w:sz="4" w:space="0" w:color="000000"/>
              <w:left w:val="nil"/>
              <w:bottom w:val="nil"/>
              <w:right w:val="nil"/>
            </w:tcBorders>
            <w:shd w:val="clear" w:color="auto" w:fill="auto"/>
            <w:vAlign w:val="center"/>
            <w:hideMark/>
          </w:tcPr>
          <w:p w14:paraId="6D5B867F"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79744" behindDoc="0" locked="0" layoutInCell="1" allowOverlap="1" wp14:anchorId="117B9A6D" wp14:editId="4DE004D0">
                  <wp:simplePos x="0" y="0"/>
                  <wp:positionH relativeFrom="column">
                    <wp:posOffset>21590</wp:posOffset>
                  </wp:positionH>
                  <wp:positionV relativeFrom="paragraph">
                    <wp:posOffset>50413</wp:posOffset>
                  </wp:positionV>
                  <wp:extent cx="1809750" cy="457200"/>
                  <wp:effectExtent l="0" t="0" r="0" b="0"/>
                  <wp:wrapNone/>
                  <wp:docPr id="3152" name="Picture 3152">
                    <a:extLst xmlns:a="http://schemas.openxmlformats.org/drawingml/2006/main">
                      <a:ext uri="{FF2B5EF4-FFF2-40B4-BE49-F238E27FC236}">
                        <a16:creationId xmlns:a16="http://schemas.microsoft.com/office/drawing/2014/main" id="{D9E6D8AA-3D66-4754-8001-5D2F87EB42D1}"/>
                      </a:ext>
                    </a:extLst>
                  </wp:docPr>
                  <wp:cNvGraphicFramePr/>
                  <a:graphic xmlns:a="http://schemas.openxmlformats.org/drawingml/2006/main">
                    <a:graphicData uri="http://schemas.openxmlformats.org/drawingml/2006/picture">
                      <pic:pic xmlns:pic="http://schemas.openxmlformats.org/drawingml/2006/picture">
                        <pic:nvPicPr>
                          <pic:cNvPr id="34" name="Picture 33">
                            <a:extLst>
                              <a:ext uri="{FF2B5EF4-FFF2-40B4-BE49-F238E27FC236}">
                                <a16:creationId xmlns:a16="http://schemas.microsoft.com/office/drawing/2014/main" id="{D9E6D8AA-3D66-4754-8001-5D2F87EB42D1}"/>
                              </a:ext>
                            </a:extLst>
                          </pic:cNvPr>
                          <pic:cNvPicPr>
                            <a:picLocks noChangeAspect="1"/>
                          </pic:cNvPicPr>
                        </pic:nvPicPr>
                        <pic:blipFill>
                          <a:blip r:embed="rId67"/>
                          <a:stretch>
                            <a:fillRect/>
                          </a:stretch>
                        </pic:blipFill>
                        <pic:spPr>
                          <a:xfrm>
                            <a:off x="0" y="0"/>
                            <a:ext cx="1809750"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6B439D29"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09440" behindDoc="0" locked="0" layoutInCell="1" allowOverlap="1" wp14:anchorId="262588C4" wp14:editId="08FC7B95">
                  <wp:simplePos x="0" y="0"/>
                  <wp:positionH relativeFrom="column">
                    <wp:posOffset>66675</wp:posOffset>
                  </wp:positionH>
                  <wp:positionV relativeFrom="paragraph">
                    <wp:posOffset>85725</wp:posOffset>
                  </wp:positionV>
                  <wp:extent cx="1800225" cy="457200"/>
                  <wp:effectExtent l="0" t="0" r="9525" b="0"/>
                  <wp:wrapNone/>
                  <wp:docPr id="3151" name="Picture 3151">
                    <a:extLst xmlns:a="http://schemas.openxmlformats.org/drawingml/2006/main">
                      <a:ext uri="{FF2B5EF4-FFF2-40B4-BE49-F238E27FC236}">
                        <a16:creationId xmlns:a16="http://schemas.microsoft.com/office/drawing/2014/main" id="{567FF0A4-DAFC-40D2-965B-B27D3E8D9692}"/>
                      </a:ext>
                    </a:extLst>
                  </wp:docPr>
                  <wp:cNvGraphicFramePr/>
                  <a:graphic xmlns:a="http://schemas.openxmlformats.org/drawingml/2006/main">
                    <a:graphicData uri="http://schemas.openxmlformats.org/drawingml/2006/picture">
                      <pic:pic xmlns:pic="http://schemas.openxmlformats.org/drawingml/2006/picture">
                        <pic:nvPicPr>
                          <pic:cNvPr id="232" name="Picture 231">
                            <a:extLst>
                              <a:ext uri="{FF2B5EF4-FFF2-40B4-BE49-F238E27FC236}">
                                <a16:creationId xmlns:a16="http://schemas.microsoft.com/office/drawing/2014/main" id="{567FF0A4-DAFC-40D2-965B-B27D3E8D9692}"/>
                              </a:ext>
                            </a:extLst>
                          </pic:cNvPr>
                          <pic:cNvPicPr>
                            <a:picLocks noChangeAspect="1"/>
                          </pic:cNvPicPr>
                        </pic:nvPicPr>
                        <pic:blipFill>
                          <a:blip r:embed="rId68"/>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5B2DB7C6"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0D1DD6DE" w14:textId="77777777" w:rsidR="002C753E" w:rsidRPr="005820EA" w:rsidRDefault="002C753E" w:rsidP="005820EA">
            <w:pPr>
              <w:pStyle w:val="Normal-pool"/>
              <w:rPr>
                <w:sz w:val="18"/>
                <w:szCs w:val="18"/>
                <w:lang w:eastAsia="en-GB"/>
              </w:rPr>
            </w:pPr>
            <w:r w:rsidRPr="005820EA">
              <w:rPr>
                <w:sz w:val="18"/>
                <w:szCs w:val="18"/>
                <w:lang w:eastAsia="en-GB"/>
              </w:rPr>
              <w:t>22</w:t>
            </w:r>
          </w:p>
        </w:tc>
        <w:tc>
          <w:tcPr>
            <w:tcW w:w="825" w:type="pct"/>
            <w:tcBorders>
              <w:top w:val="single" w:sz="4" w:space="0" w:color="000000"/>
              <w:left w:val="nil"/>
              <w:bottom w:val="nil"/>
              <w:right w:val="nil"/>
            </w:tcBorders>
            <w:shd w:val="clear" w:color="auto" w:fill="auto"/>
            <w:hideMark/>
          </w:tcPr>
          <w:p w14:paraId="4CC8C8EE" w14:textId="77777777" w:rsidR="002C753E" w:rsidRPr="005820EA" w:rsidRDefault="002C753E" w:rsidP="005820EA">
            <w:pPr>
              <w:pStyle w:val="Normal-pool"/>
              <w:rPr>
                <w:sz w:val="18"/>
                <w:szCs w:val="18"/>
                <w:lang w:eastAsia="en-GB"/>
              </w:rPr>
            </w:pPr>
            <w:r w:rsidRPr="005820EA">
              <w:rPr>
                <w:sz w:val="18"/>
                <w:szCs w:val="18"/>
                <w:lang w:eastAsia="en-GB"/>
              </w:rPr>
              <w:t>1h.iv. Regional: Americas</w:t>
            </w:r>
          </w:p>
        </w:tc>
        <w:tc>
          <w:tcPr>
            <w:tcW w:w="233" w:type="pct"/>
            <w:tcBorders>
              <w:top w:val="single" w:sz="4" w:space="0" w:color="000000"/>
              <w:left w:val="nil"/>
              <w:bottom w:val="nil"/>
              <w:right w:val="nil"/>
            </w:tcBorders>
            <w:shd w:val="clear" w:color="auto" w:fill="auto"/>
            <w:hideMark/>
          </w:tcPr>
          <w:p w14:paraId="4DD13AD6"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6ECAFE8E" w14:textId="77777777" w:rsidR="002C753E" w:rsidRPr="005820EA" w:rsidRDefault="002C753E" w:rsidP="005820EA">
            <w:pPr>
              <w:pStyle w:val="Normal-pool"/>
              <w:rPr>
                <w:sz w:val="18"/>
                <w:szCs w:val="18"/>
                <w:lang w:eastAsia="en-GB"/>
              </w:rPr>
            </w:pPr>
            <w:r w:rsidRPr="005820EA">
              <w:rPr>
                <w:sz w:val="18"/>
                <w:szCs w:val="18"/>
                <w:lang w:eastAsia="en-GB"/>
              </w:rPr>
              <w:t>9%</w:t>
            </w:r>
          </w:p>
        </w:tc>
        <w:tc>
          <w:tcPr>
            <w:tcW w:w="233" w:type="pct"/>
            <w:tcBorders>
              <w:top w:val="single" w:sz="4" w:space="0" w:color="000000"/>
              <w:left w:val="nil"/>
              <w:bottom w:val="nil"/>
              <w:right w:val="nil"/>
            </w:tcBorders>
            <w:shd w:val="clear" w:color="auto" w:fill="auto"/>
            <w:hideMark/>
          </w:tcPr>
          <w:p w14:paraId="7C946D1E" w14:textId="77777777" w:rsidR="002C753E" w:rsidRPr="005820EA" w:rsidRDefault="002C753E" w:rsidP="005820EA">
            <w:pPr>
              <w:pStyle w:val="Normal-pool"/>
              <w:rPr>
                <w:sz w:val="18"/>
                <w:szCs w:val="18"/>
                <w:lang w:eastAsia="en-GB"/>
              </w:rPr>
            </w:pPr>
            <w:r w:rsidRPr="005820EA">
              <w:rPr>
                <w:sz w:val="18"/>
                <w:szCs w:val="18"/>
                <w:lang w:eastAsia="en-GB"/>
              </w:rPr>
              <w:t>41%</w:t>
            </w:r>
          </w:p>
        </w:tc>
        <w:tc>
          <w:tcPr>
            <w:tcW w:w="233" w:type="pct"/>
            <w:tcBorders>
              <w:top w:val="single" w:sz="4" w:space="0" w:color="000000"/>
              <w:left w:val="nil"/>
              <w:bottom w:val="nil"/>
              <w:right w:val="nil"/>
            </w:tcBorders>
            <w:shd w:val="clear" w:color="auto" w:fill="auto"/>
            <w:hideMark/>
          </w:tcPr>
          <w:p w14:paraId="652B0884" w14:textId="77777777" w:rsidR="002C753E" w:rsidRPr="005820EA" w:rsidRDefault="002C753E" w:rsidP="005820EA">
            <w:pPr>
              <w:pStyle w:val="Normal-pool"/>
              <w:rPr>
                <w:sz w:val="18"/>
                <w:szCs w:val="18"/>
                <w:lang w:eastAsia="en-GB"/>
              </w:rPr>
            </w:pPr>
            <w:r w:rsidRPr="005820EA">
              <w:rPr>
                <w:sz w:val="18"/>
                <w:szCs w:val="18"/>
                <w:lang w:eastAsia="en-GB"/>
              </w:rPr>
              <w:t>45%</w:t>
            </w:r>
          </w:p>
        </w:tc>
        <w:tc>
          <w:tcPr>
            <w:tcW w:w="223" w:type="pct"/>
            <w:tcBorders>
              <w:top w:val="single" w:sz="4" w:space="0" w:color="000000"/>
              <w:left w:val="nil"/>
              <w:bottom w:val="nil"/>
              <w:right w:val="nil"/>
            </w:tcBorders>
            <w:shd w:val="clear" w:color="auto" w:fill="auto"/>
            <w:hideMark/>
          </w:tcPr>
          <w:p w14:paraId="3EF28A18"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458" w:type="pct"/>
            <w:tcBorders>
              <w:top w:val="single" w:sz="4" w:space="0" w:color="000000"/>
              <w:left w:val="nil"/>
              <w:bottom w:val="nil"/>
              <w:right w:val="nil"/>
            </w:tcBorders>
            <w:shd w:val="clear" w:color="auto" w:fill="auto"/>
            <w:hideMark/>
          </w:tcPr>
          <w:p w14:paraId="79A881E6" w14:textId="77777777" w:rsidR="002C753E" w:rsidRPr="005820EA" w:rsidRDefault="002C753E" w:rsidP="005820EA">
            <w:pPr>
              <w:pStyle w:val="Normal-pool"/>
              <w:rPr>
                <w:sz w:val="18"/>
                <w:szCs w:val="18"/>
                <w:lang w:eastAsia="en-GB"/>
              </w:rPr>
            </w:pPr>
            <w:r w:rsidRPr="005820EA">
              <w:rPr>
                <w:sz w:val="18"/>
                <w:szCs w:val="18"/>
                <w:lang w:eastAsia="en-GB"/>
              </w:rPr>
              <w:t>22</w:t>
            </w:r>
          </w:p>
        </w:tc>
        <w:tc>
          <w:tcPr>
            <w:tcW w:w="1067" w:type="pct"/>
            <w:tcBorders>
              <w:top w:val="single" w:sz="4" w:space="0" w:color="000000"/>
              <w:left w:val="nil"/>
              <w:bottom w:val="nil"/>
              <w:right w:val="nil"/>
            </w:tcBorders>
            <w:shd w:val="clear" w:color="auto" w:fill="auto"/>
            <w:vAlign w:val="center"/>
            <w:hideMark/>
          </w:tcPr>
          <w:p w14:paraId="508C43D3"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80768" behindDoc="0" locked="0" layoutInCell="1" allowOverlap="1" wp14:anchorId="591DB554" wp14:editId="63C24C2D">
                  <wp:simplePos x="0" y="0"/>
                  <wp:positionH relativeFrom="column">
                    <wp:posOffset>31722</wp:posOffset>
                  </wp:positionH>
                  <wp:positionV relativeFrom="paragraph">
                    <wp:posOffset>85725</wp:posOffset>
                  </wp:positionV>
                  <wp:extent cx="1809750" cy="457200"/>
                  <wp:effectExtent l="0" t="0" r="0" b="0"/>
                  <wp:wrapNone/>
                  <wp:docPr id="3150" name="Picture 3150">
                    <a:extLst xmlns:a="http://schemas.openxmlformats.org/drawingml/2006/main">
                      <a:ext uri="{FF2B5EF4-FFF2-40B4-BE49-F238E27FC236}">
                        <a16:creationId xmlns:a16="http://schemas.microsoft.com/office/drawing/2014/main" id="{3DCBCC9E-1636-43DF-94B2-F09189CDFD6F}"/>
                      </a:ext>
                    </a:extLst>
                  </wp:docPr>
                  <wp:cNvGraphicFramePr/>
                  <a:graphic xmlns:a="http://schemas.openxmlformats.org/drawingml/2006/main">
                    <a:graphicData uri="http://schemas.openxmlformats.org/drawingml/2006/picture">
                      <pic:pic xmlns:pic="http://schemas.openxmlformats.org/drawingml/2006/picture">
                        <pic:nvPicPr>
                          <pic:cNvPr id="35" name="Picture 34">
                            <a:extLst>
                              <a:ext uri="{FF2B5EF4-FFF2-40B4-BE49-F238E27FC236}">
                                <a16:creationId xmlns:a16="http://schemas.microsoft.com/office/drawing/2014/main" id="{3DCBCC9E-1636-43DF-94B2-F09189CDFD6F}"/>
                              </a:ext>
                            </a:extLst>
                          </pic:cNvPr>
                          <pic:cNvPicPr>
                            <a:picLocks noChangeAspect="1"/>
                          </pic:cNvPicPr>
                        </pic:nvPicPr>
                        <pic:blipFill>
                          <a:blip r:embed="rId69"/>
                          <a:stretch>
                            <a:fillRect/>
                          </a:stretch>
                        </pic:blipFill>
                        <pic:spPr>
                          <a:xfrm>
                            <a:off x="0" y="0"/>
                            <a:ext cx="1809750"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3012C574"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10464" behindDoc="0" locked="0" layoutInCell="1" allowOverlap="1" wp14:anchorId="2FF1536F" wp14:editId="581A912E">
                  <wp:simplePos x="0" y="0"/>
                  <wp:positionH relativeFrom="column">
                    <wp:posOffset>76200</wp:posOffset>
                  </wp:positionH>
                  <wp:positionV relativeFrom="paragraph">
                    <wp:posOffset>85725</wp:posOffset>
                  </wp:positionV>
                  <wp:extent cx="1800225" cy="457200"/>
                  <wp:effectExtent l="0" t="0" r="9525" b="0"/>
                  <wp:wrapNone/>
                  <wp:docPr id="3149" name="Picture 3149">
                    <a:extLst xmlns:a="http://schemas.openxmlformats.org/drawingml/2006/main">
                      <a:ext uri="{FF2B5EF4-FFF2-40B4-BE49-F238E27FC236}">
                        <a16:creationId xmlns:a16="http://schemas.microsoft.com/office/drawing/2014/main" id="{4894E65A-5859-43CB-AB90-6BA6A762966B}"/>
                      </a:ext>
                    </a:extLst>
                  </wp:docPr>
                  <wp:cNvGraphicFramePr/>
                  <a:graphic xmlns:a="http://schemas.openxmlformats.org/drawingml/2006/main">
                    <a:graphicData uri="http://schemas.openxmlformats.org/drawingml/2006/picture">
                      <pic:pic xmlns:pic="http://schemas.openxmlformats.org/drawingml/2006/picture">
                        <pic:nvPicPr>
                          <pic:cNvPr id="235" name="Picture 234">
                            <a:extLst>
                              <a:ext uri="{FF2B5EF4-FFF2-40B4-BE49-F238E27FC236}">
                                <a16:creationId xmlns:a16="http://schemas.microsoft.com/office/drawing/2014/main" id="{4894E65A-5859-43CB-AB90-6BA6A762966B}"/>
                              </a:ext>
                            </a:extLst>
                          </pic:cNvPr>
                          <pic:cNvPicPr>
                            <a:picLocks noChangeAspect="1"/>
                          </pic:cNvPicPr>
                        </pic:nvPicPr>
                        <pic:blipFill>
                          <a:blip r:embed="rId70"/>
                          <a:stretch>
                            <a:fillRect/>
                          </a:stretch>
                        </pic:blipFill>
                        <pic:spPr>
                          <a:xfrm>
                            <a:off x="0" y="0"/>
                            <a:ext cx="1800000" cy="451459"/>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23586E95"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03F00F75" w14:textId="77777777" w:rsidR="002C753E" w:rsidRPr="005820EA" w:rsidRDefault="002C753E" w:rsidP="005820EA">
            <w:pPr>
              <w:pStyle w:val="Normal-pool"/>
              <w:rPr>
                <w:sz w:val="18"/>
                <w:szCs w:val="18"/>
                <w:lang w:eastAsia="en-GB"/>
              </w:rPr>
            </w:pPr>
            <w:r w:rsidRPr="005820EA">
              <w:rPr>
                <w:sz w:val="18"/>
                <w:szCs w:val="18"/>
                <w:lang w:eastAsia="en-GB"/>
              </w:rPr>
              <w:t>23</w:t>
            </w:r>
          </w:p>
        </w:tc>
        <w:tc>
          <w:tcPr>
            <w:tcW w:w="825" w:type="pct"/>
            <w:tcBorders>
              <w:top w:val="single" w:sz="4" w:space="0" w:color="000000"/>
              <w:left w:val="nil"/>
              <w:bottom w:val="nil"/>
              <w:right w:val="nil"/>
            </w:tcBorders>
            <w:shd w:val="clear" w:color="auto" w:fill="auto"/>
            <w:hideMark/>
          </w:tcPr>
          <w:p w14:paraId="2B8DBDE4" w14:textId="77777777" w:rsidR="002C753E" w:rsidRPr="005820EA" w:rsidRDefault="002C753E" w:rsidP="005820EA">
            <w:pPr>
              <w:pStyle w:val="Normal-pool"/>
              <w:rPr>
                <w:sz w:val="18"/>
                <w:szCs w:val="18"/>
                <w:lang w:eastAsia="en-GB"/>
              </w:rPr>
            </w:pPr>
            <w:r w:rsidRPr="005820EA">
              <w:rPr>
                <w:sz w:val="18"/>
                <w:szCs w:val="18"/>
                <w:lang w:eastAsia="en-GB"/>
              </w:rPr>
              <w:t>1h.v. Regional: Asia and the Pacific</w:t>
            </w:r>
          </w:p>
        </w:tc>
        <w:tc>
          <w:tcPr>
            <w:tcW w:w="233" w:type="pct"/>
            <w:tcBorders>
              <w:top w:val="single" w:sz="4" w:space="0" w:color="000000"/>
              <w:left w:val="nil"/>
              <w:bottom w:val="nil"/>
              <w:right w:val="nil"/>
            </w:tcBorders>
            <w:shd w:val="clear" w:color="auto" w:fill="auto"/>
            <w:hideMark/>
          </w:tcPr>
          <w:p w14:paraId="77BAAB1E"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4F438F30"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233" w:type="pct"/>
            <w:tcBorders>
              <w:top w:val="single" w:sz="4" w:space="0" w:color="000000"/>
              <w:left w:val="nil"/>
              <w:bottom w:val="nil"/>
              <w:right w:val="nil"/>
            </w:tcBorders>
            <w:shd w:val="clear" w:color="auto" w:fill="auto"/>
            <w:hideMark/>
          </w:tcPr>
          <w:p w14:paraId="6DD916DA" w14:textId="77777777" w:rsidR="002C753E" w:rsidRPr="005820EA" w:rsidRDefault="002C753E" w:rsidP="005820EA">
            <w:pPr>
              <w:pStyle w:val="Normal-pool"/>
              <w:rPr>
                <w:sz w:val="18"/>
                <w:szCs w:val="18"/>
                <w:lang w:eastAsia="en-GB"/>
              </w:rPr>
            </w:pPr>
            <w:r w:rsidRPr="005820EA">
              <w:rPr>
                <w:sz w:val="18"/>
                <w:szCs w:val="18"/>
                <w:lang w:eastAsia="en-GB"/>
              </w:rPr>
              <w:t>38%</w:t>
            </w:r>
          </w:p>
        </w:tc>
        <w:tc>
          <w:tcPr>
            <w:tcW w:w="233" w:type="pct"/>
            <w:tcBorders>
              <w:top w:val="single" w:sz="4" w:space="0" w:color="000000"/>
              <w:left w:val="nil"/>
              <w:bottom w:val="nil"/>
              <w:right w:val="nil"/>
            </w:tcBorders>
            <w:shd w:val="clear" w:color="auto" w:fill="auto"/>
            <w:hideMark/>
          </w:tcPr>
          <w:p w14:paraId="3C4E910C" w14:textId="77777777" w:rsidR="002C753E" w:rsidRPr="005820EA" w:rsidRDefault="002C753E" w:rsidP="005820EA">
            <w:pPr>
              <w:pStyle w:val="Normal-pool"/>
              <w:rPr>
                <w:sz w:val="18"/>
                <w:szCs w:val="18"/>
                <w:lang w:eastAsia="en-GB"/>
              </w:rPr>
            </w:pPr>
            <w:r w:rsidRPr="005820EA">
              <w:rPr>
                <w:sz w:val="18"/>
                <w:szCs w:val="18"/>
                <w:lang w:eastAsia="en-GB"/>
              </w:rPr>
              <w:t>52%</w:t>
            </w:r>
          </w:p>
        </w:tc>
        <w:tc>
          <w:tcPr>
            <w:tcW w:w="223" w:type="pct"/>
            <w:tcBorders>
              <w:top w:val="single" w:sz="4" w:space="0" w:color="000000"/>
              <w:left w:val="nil"/>
              <w:bottom w:val="nil"/>
              <w:right w:val="nil"/>
            </w:tcBorders>
            <w:shd w:val="clear" w:color="auto" w:fill="auto"/>
            <w:hideMark/>
          </w:tcPr>
          <w:p w14:paraId="2D1F49E9"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458" w:type="pct"/>
            <w:tcBorders>
              <w:top w:val="single" w:sz="4" w:space="0" w:color="000000"/>
              <w:left w:val="nil"/>
              <w:bottom w:val="nil"/>
              <w:right w:val="nil"/>
            </w:tcBorders>
            <w:shd w:val="clear" w:color="auto" w:fill="auto"/>
            <w:hideMark/>
          </w:tcPr>
          <w:p w14:paraId="24632D3D" w14:textId="77777777" w:rsidR="002C753E" w:rsidRPr="005820EA" w:rsidRDefault="002C753E" w:rsidP="005820EA">
            <w:pPr>
              <w:pStyle w:val="Normal-pool"/>
              <w:rPr>
                <w:sz w:val="18"/>
                <w:szCs w:val="18"/>
                <w:lang w:eastAsia="en-GB"/>
              </w:rPr>
            </w:pPr>
            <w:r w:rsidRPr="005820EA">
              <w:rPr>
                <w:sz w:val="18"/>
                <w:szCs w:val="18"/>
                <w:lang w:eastAsia="en-GB"/>
              </w:rPr>
              <w:t>21</w:t>
            </w:r>
          </w:p>
        </w:tc>
        <w:tc>
          <w:tcPr>
            <w:tcW w:w="1067" w:type="pct"/>
            <w:tcBorders>
              <w:top w:val="single" w:sz="4" w:space="0" w:color="000000"/>
              <w:left w:val="nil"/>
              <w:bottom w:val="nil"/>
              <w:right w:val="nil"/>
            </w:tcBorders>
            <w:shd w:val="clear" w:color="auto" w:fill="auto"/>
            <w:vAlign w:val="center"/>
            <w:hideMark/>
          </w:tcPr>
          <w:p w14:paraId="0BCB3C7A"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81792" behindDoc="0" locked="0" layoutInCell="1" allowOverlap="1" wp14:anchorId="0E4072F9" wp14:editId="59876517">
                  <wp:simplePos x="0" y="0"/>
                  <wp:positionH relativeFrom="column">
                    <wp:posOffset>27305</wp:posOffset>
                  </wp:positionH>
                  <wp:positionV relativeFrom="paragraph">
                    <wp:posOffset>43815</wp:posOffset>
                  </wp:positionV>
                  <wp:extent cx="1800225" cy="457200"/>
                  <wp:effectExtent l="0" t="0" r="9525" b="0"/>
                  <wp:wrapNone/>
                  <wp:docPr id="3148" name="Picture 3148">
                    <a:extLst xmlns:a="http://schemas.openxmlformats.org/drawingml/2006/main">
                      <a:ext uri="{FF2B5EF4-FFF2-40B4-BE49-F238E27FC236}">
                        <a16:creationId xmlns:a16="http://schemas.microsoft.com/office/drawing/2014/main" id="{84321E64-D20E-4F3F-98DE-0BF655929536}"/>
                      </a:ext>
                    </a:extLst>
                  </wp:docPr>
                  <wp:cNvGraphicFramePr/>
                  <a:graphic xmlns:a="http://schemas.openxmlformats.org/drawingml/2006/main">
                    <a:graphicData uri="http://schemas.openxmlformats.org/drawingml/2006/picture">
                      <pic:pic xmlns:pic="http://schemas.openxmlformats.org/drawingml/2006/picture">
                        <pic:nvPicPr>
                          <pic:cNvPr id="36" name="Picture 35">
                            <a:extLst>
                              <a:ext uri="{FF2B5EF4-FFF2-40B4-BE49-F238E27FC236}">
                                <a16:creationId xmlns:a16="http://schemas.microsoft.com/office/drawing/2014/main" id="{84321E64-D20E-4F3F-98DE-0BF655929536}"/>
                              </a:ext>
                            </a:extLst>
                          </pic:cNvPr>
                          <pic:cNvPicPr>
                            <a:picLocks noChangeAspect="1"/>
                          </pic:cNvPicPr>
                        </pic:nvPicPr>
                        <pic:blipFill>
                          <a:blip r:embed="rId71"/>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0EDBDA75"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11488" behindDoc="0" locked="0" layoutInCell="1" allowOverlap="1" wp14:anchorId="3A3E0AC2" wp14:editId="792F816D">
                  <wp:simplePos x="0" y="0"/>
                  <wp:positionH relativeFrom="column">
                    <wp:posOffset>76200</wp:posOffset>
                  </wp:positionH>
                  <wp:positionV relativeFrom="paragraph">
                    <wp:posOffset>76200</wp:posOffset>
                  </wp:positionV>
                  <wp:extent cx="1800225" cy="457200"/>
                  <wp:effectExtent l="0" t="0" r="9525" b="0"/>
                  <wp:wrapNone/>
                  <wp:docPr id="3147" name="Picture 3147">
                    <a:extLst xmlns:a="http://schemas.openxmlformats.org/drawingml/2006/main">
                      <a:ext uri="{FF2B5EF4-FFF2-40B4-BE49-F238E27FC236}">
                        <a16:creationId xmlns:a16="http://schemas.microsoft.com/office/drawing/2014/main" id="{8E1E0C88-3775-4F00-A4C3-661CE8E19CF5}"/>
                      </a:ext>
                    </a:extLst>
                  </wp:docPr>
                  <wp:cNvGraphicFramePr/>
                  <a:graphic xmlns:a="http://schemas.openxmlformats.org/drawingml/2006/main">
                    <a:graphicData uri="http://schemas.openxmlformats.org/drawingml/2006/picture">
                      <pic:pic xmlns:pic="http://schemas.openxmlformats.org/drawingml/2006/picture">
                        <pic:nvPicPr>
                          <pic:cNvPr id="236" name="Picture 235">
                            <a:extLst>
                              <a:ext uri="{FF2B5EF4-FFF2-40B4-BE49-F238E27FC236}">
                                <a16:creationId xmlns:a16="http://schemas.microsoft.com/office/drawing/2014/main" id="{8E1E0C88-3775-4F00-A4C3-661CE8E19CF5}"/>
                              </a:ext>
                            </a:extLst>
                          </pic:cNvPr>
                          <pic:cNvPicPr>
                            <a:picLocks noChangeAspect="1"/>
                          </pic:cNvPicPr>
                        </pic:nvPicPr>
                        <pic:blipFill>
                          <a:blip r:embed="rId72"/>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05FF342C"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129706D3" w14:textId="77777777" w:rsidR="002C753E" w:rsidRPr="005820EA" w:rsidRDefault="002C753E" w:rsidP="005820EA">
            <w:pPr>
              <w:pStyle w:val="Normal-pool"/>
              <w:rPr>
                <w:sz w:val="18"/>
                <w:szCs w:val="18"/>
                <w:lang w:eastAsia="en-GB"/>
              </w:rPr>
            </w:pPr>
            <w:r w:rsidRPr="005820EA">
              <w:rPr>
                <w:sz w:val="18"/>
                <w:szCs w:val="18"/>
                <w:lang w:eastAsia="en-GB"/>
              </w:rPr>
              <w:lastRenderedPageBreak/>
              <w:t>24</w:t>
            </w:r>
          </w:p>
        </w:tc>
        <w:tc>
          <w:tcPr>
            <w:tcW w:w="825" w:type="pct"/>
            <w:tcBorders>
              <w:top w:val="single" w:sz="4" w:space="0" w:color="000000"/>
              <w:left w:val="nil"/>
              <w:bottom w:val="nil"/>
              <w:right w:val="nil"/>
            </w:tcBorders>
            <w:shd w:val="clear" w:color="auto" w:fill="auto"/>
            <w:hideMark/>
          </w:tcPr>
          <w:p w14:paraId="46ED8513" w14:textId="77777777" w:rsidR="002C753E" w:rsidRPr="005820EA" w:rsidRDefault="002C753E" w:rsidP="005820EA">
            <w:pPr>
              <w:pStyle w:val="Normal-pool"/>
              <w:rPr>
                <w:sz w:val="18"/>
                <w:szCs w:val="18"/>
                <w:lang w:eastAsia="en-GB"/>
              </w:rPr>
            </w:pPr>
            <w:r w:rsidRPr="005820EA">
              <w:rPr>
                <w:sz w:val="18"/>
                <w:szCs w:val="18"/>
                <w:lang w:eastAsia="en-GB"/>
              </w:rPr>
              <w:t>1h.vi. Regional: Europe and Central Asia</w:t>
            </w:r>
          </w:p>
        </w:tc>
        <w:tc>
          <w:tcPr>
            <w:tcW w:w="233" w:type="pct"/>
            <w:tcBorders>
              <w:top w:val="single" w:sz="4" w:space="0" w:color="000000"/>
              <w:left w:val="nil"/>
              <w:bottom w:val="nil"/>
              <w:right w:val="nil"/>
            </w:tcBorders>
            <w:shd w:val="clear" w:color="auto" w:fill="auto"/>
            <w:hideMark/>
          </w:tcPr>
          <w:p w14:paraId="2116FB20"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09ACD092"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233" w:type="pct"/>
            <w:tcBorders>
              <w:top w:val="single" w:sz="4" w:space="0" w:color="000000"/>
              <w:left w:val="nil"/>
              <w:bottom w:val="nil"/>
              <w:right w:val="nil"/>
            </w:tcBorders>
            <w:shd w:val="clear" w:color="auto" w:fill="auto"/>
            <w:hideMark/>
          </w:tcPr>
          <w:p w14:paraId="45CA31A1" w14:textId="77777777" w:rsidR="002C753E" w:rsidRPr="005820EA" w:rsidRDefault="002C753E" w:rsidP="005820EA">
            <w:pPr>
              <w:pStyle w:val="Normal-pool"/>
              <w:rPr>
                <w:sz w:val="18"/>
                <w:szCs w:val="18"/>
                <w:lang w:eastAsia="en-GB"/>
              </w:rPr>
            </w:pPr>
            <w:r w:rsidRPr="005820EA">
              <w:rPr>
                <w:sz w:val="18"/>
                <w:szCs w:val="18"/>
                <w:lang w:eastAsia="en-GB"/>
              </w:rPr>
              <w:t>27%</w:t>
            </w:r>
          </w:p>
        </w:tc>
        <w:tc>
          <w:tcPr>
            <w:tcW w:w="233" w:type="pct"/>
            <w:tcBorders>
              <w:top w:val="single" w:sz="4" w:space="0" w:color="000000"/>
              <w:left w:val="nil"/>
              <w:bottom w:val="nil"/>
              <w:right w:val="nil"/>
            </w:tcBorders>
            <w:shd w:val="clear" w:color="auto" w:fill="auto"/>
            <w:hideMark/>
          </w:tcPr>
          <w:p w14:paraId="78DEB6FD" w14:textId="77777777" w:rsidR="002C753E" w:rsidRPr="005820EA" w:rsidRDefault="002C753E" w:rsidP="005820EA">
            <w:pPr>
              <w:pStyle w:val="Normal-pool"/>
              <w:rPr>
                <w:sz w:val="18"/>
                <w:szCs w:val="18"/>
                <w:lang w:eastAsia="en-GB"/>
              </w:rPr>
            </w:pPr>
            <w:r w:rsidRPr="005820EA">
              <w:rPr>
                <w:sz w:val="18"/>
                <w:szCs w:val="18"/>
                <w:lang w:eastAsia="en-GB"/>
              </w:rPr>
              <w:t>41%</w:t>
            </w:r>
          </w:p>
        </w:tc>
        <w:tc>
          <w:tcPr>
            <w:tcW w:w="223" w:type="pct"/>
            <w:tcBorders>
              <w:top w:val="single" w:sz="4" w:space="0" w:color="000000"/>
              <w:left w:val="nil"/>
              <w:bottom w:val="nil"/>
              <w:right w:val="nil"/>
            </w:tcBorders>
            <w:shd w:val="clear" w:color="auto" w:fill="auto"/>
            <w:hideMark/>
          </w:tcPr>
          <w:p w14:paraId="131F0F62" w14:textId="77777777" w:rsidR="002C753E" w:rsidRPr="005820EA" w:rsidRDefault="002C753E" w:rsidP="005820EA">
            <w:pPr>
              <w:pStyle w:val="Normal-pool"/>
              <w:rPr>
                <w:sz w:val="18"/>
                <w:szCs w:val="18"/>
                <w:lang w:eastAsia="en-GB"/>
              </w:rPr>
            </w:pPr>
            <w:r w:rsidRPr="005820EA">
              <w:rPr>
                <w:sz w:val="18"/>
                <w:szCs w:val="18"/>
                <w:lang w:eastAsia="en-GB"/>
              </w:rPr>
              <w:t>27%</w:t>
            </w:r>
          </w:p>
        </w:tc>
        <w:tc>
          <w:tcPr>
            <w:tcW w:w="458" w:type="pct"/>
            <w:tcBorders>
              <w:top w:val="single" w:sz="4" w:space="0" w:color="000000"/>
              <w:left w:val="nil"/>
              <w:bottom w:val="nil"/>
              <w:right w:val="nil"/>
            </w:tcBorders>
            <w:shd w:val="clear" w:color="auto" w:fill="auto"/>
            <w:hideMark/>
          </w:tcPr>
          <w:p w14:paraId="299DE5AA" w14:textId="77777777" w:rsidR="002C753E" w:rsidRPr="005820EA" w:rsidRDefault="002C753E" w:rsidP="005820EA">
            <w:pPr>
              <w:pStyle w:val="Normal-pool"/>
              <w:rPr>
                <w:sz w:val="18"/>
                <w:szCs w:val="18"/>
                <w:lang w:eastAsia="en-GB"/>
              </w:rPr>
            </w:pPr>
            <w:r w:rsidRPr="005820EA">
              <w:rPr>
                <w:sz w:val="18"/>
                <w:szCs w:val="18"/>
                <w:lang w:eastAsia="en-GB"/>
              </w:rPr>
              <w:t>22</w:t>
            </w:r>
          </w:p>
        </w:tc>
        <w:tc>
          <w:tcPr>
            <w:tcW w:w="1067" w:type="pct"/>
            <w:tcBorders>
              <w:top w:val="single" w:sz="4" w:space="0" w:color="000000"/>
              <w:left w:val="nil"/>
              <w:bottom w:val="nil"/>
              <w:right w:val="nil"/>
            </w:tcBorders>
            <w:shd w:val="clear" w:color="auto" w:fill="auto"/>
            <w:vAlign w:val="center"/>
            <w:hideMark/>
          </w:tcPr>
          <w:p w14:paraId="2980740A"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82816" behindDoc="0" locked="0" layoutInCell="1" allowOverlap="1" wp14:anchorId="2E852158" wp14:editId="445CF26D">
                  <wp:simplePos x="0" y="0"/>
                  <wp:positionH relativeFrom="column">
                    <wp:posOffset>17780</wp:posOffset>
                  </wp:positionH>
                  <wp:positionV relativeFrom="paragraph">
                    <wp:posOffset>33655</wp:posOffset>
                  </wp:positionV>
                  <wp:extent cx="1809750" cy="447675"/>
                  <wp:effectExtent l="0" t="0" r="0" b="9525"/>
                  <wp:wrapNone/>
                  <wp:docPr id="3146" name="Picture 3146">
                    <a:extLst xmlns:a="http://schemas.openxmlformats.org/drawingml/2006/main">
                      <a:ext uri="{FF2B5EF4-FFF2-40B4-BE49-F238E27FC236}">
                        <a16:creationId xmlns:a16="http://schemas.microsoft.com/office/drawing/2014/main" id="{4E3D9972-0ECC-4630-BA21-FA1000140BF7}"/>
                      </a:ext>
                    </a:extLst>
                  </wp:docPr>
                  <wp:cNvGraphicFramePr/>
                  <a:graphic xmlns:a="http://schemas.openxmlformats.org/drawingml/2006/main">
                    <a:graphicData uri="http://schemas.openxmlformats.org/drawingml/2006/picture">
                      <pic:pic xmlns:pic="http://schemas.openxmlformats.org/drawingml/2006/picture">
                        <pic:nvPicPr>
                          <pic:cNvPr id="37" name="Picture 36">
                            <a:extLst>
                              <a:ext uri="{FF2B5EF4-FFF2-40B4-BE49-F238E27FC236}">
                                <a16:creationId xmlns:a16="http://schemas.microsoft.com/office/drawing/2014/main" id="{4E3D9972-0ECC-4630-BA21-FA1000140BF7}"/>
                              </a:ext>
                            </a:extLst>
                          </pic:cNvPr>
                          <pic:cNvPicPr>
                            <a:picLocks noChangeAspect="1"/>
                          </pic:cNvPicPr>
                        </pic:nvPicPr>
                        <pic:blipFill>
                          <a:blip r:embed="rId73"/>
                          <a:stretch>
                            <a:fillRect/>
                          </a:stretch>
                        </pic:blipFill>
                        <pic:spPr>
                          <a:xfrm>
                            <a:off x="0" y="0"/>
                            <a:ext cx="1809750"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3FF06FD6"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12512" behindDoc="0" locked="0" layoutInCell="1" allowOverlap="1" wp14:anchorId="3CCD280C" wp14:editId="25863625">
                  <wp:simplePos x="0" y="0"/>
                  <wp:positionH relativeFrom="column">
                    <wp:posOffset>57150</wp:posOffset>
                  </wp:positionH>
                  <wp:positionV relativeFrom="paragraph">
                    <wp:posOffset>66675</wp:posOffset>
                  </wp:positionV>
                  <wp:extent cx="1800225" cy="457200"/>
                  <wp:effectExtent l="0" t="0" r="9525" b="0"/>
                  <wp:wrapNone/>
                  <wp:docPr id="3145" name="Picture 3145">
                    <a:extLst xmlns:a="http://schemas.openxmlformats.org/drawingml/2006/main">
                      <a:ext uri="{FF2B5EF4-FFF2-40B4-BE49-F238E27FC236}">
                        <a16:creationId xmlns:a16="http://schemas.microsoft.com/office/drawing/2014/main" id="{7105ABDC-FE4D-4F89-9569-1BC2BF024CB2}"/>
                      </a:ext>
                    </a:extLst>
                  </wp:docPr>
                  <wp:cNvGraphicFramePr/>
                  <a:graphic xmlns:a="http://schemas.openxmlformats.org/drawingml/2006/main">
                    <a:graphicData uri="http://schemas.openxmlformats.org/drawingml/2006/picture">
                      <pic:pic xmlns:pic="http://schemas.openxmlformats.org/drawingml/2006/picture">
                        <pic:nvPicPr>
                          <pic:cNvPr id="237" name="Picture 236">
                            <a:extLst>
                              <a:ext uri="{FF2B5EF4-FFF2-40B4-BE49-F238E27FC236}">
                                <a16:creationId xmlns:a16="http://schemas.microsoft.com/office/drawing/2014/main" id="{7105ABDC-FE4D-4F89-9569-1BC2BF024CB2}"/>
                              </a:ext>
                            </a:extLst>
                          </pic:cNvPr>
                          <pic:cNvPicPr>
                            <a:picLocks noChangeAspect="1"/>
                          </pic:cNvPicPr>
                        </pic:nvPicPr>
                        <pic:blipFill>
                          <a:blip r:embed="rId74"/>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611ADDD2"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2A811DC7" w14:textId="77777777" w:rsidR="002C753E" w:rsidRPr="005820EA" w:rsidRDefault="002C753E" w:rsidP="005820EA">
            <w:pPr>
              <w:pStyle w:val="Normal-pool"/>
              <w:rPr>
                <w:sz w:val="18"/>
                <w:szCs w:val="18"/>
                <w:lang w:eastAsia="en-GB"/>
              </w:rPr>
            </w:pPr>
            <w:r w:rsidRPr="005820EA">
              <w:rPr>
                <w:sz w:val="18"/>
                <w:szCs w:val="18"/>
                <w:lang w:eastAsia="en-GB"/>
              </w:rPr>
              <w:t>25</w:t>
            </w:r>
          </w:p>
        </w:tc>
        <w:tc>
          <w:tcPr>
            <w:tcW w:w="825" w:type="pct"/>
            <w:tcBorders>
              <w:top w:val="single" w:sz="4" w:space="0" w:color="000000"/>
              <w:left w:val="nil"/>
              <w:bottom w:val="nil"/>
              <w:right w:val="nil"/>
            </w:tcBorders>
            <w:shd w:val="clear" w:color="auto" w:fill="auto"/>
            <w:hideMark/>
          </w:tcPr>
          <w:p w14:paraId="36603210" w14:textId="77777777" w:rsidR="002C753E" w:rsidRPr="005820EA" w:rsidRDefault="002C753E" w:rsidP="005820EA">
            <w:pPr>
              <w:pStyle w:val="Normal-pool"/>
              <w:rPr>
                <w:sz w:val="18"/>
                <w:szCs w:val="18"/>
                <w:lang w:eastAsia="en-GB"/>
              </w:rPr>
            </w:pPr>
            <w:r w:rsidRPr="005820EA">
              <w:rPr>
                <w:sz w:val="18"/>
                <w:szCs w:val="18"/>
                <w:lang w:eastAsia="en-GB"/>
              </w:rPr>
              <w:t>1h.vii. Land degradation</w:t>
            </w:r>
          </w:p>
        </w:tc>
        <w:tc>
          <w:tcPr>
            <w:tcW w:w="233" w:type="pct"/>
            <w:tcBorders>
              <w:top w:val="single" w:sz="4" w:space="0" w:color="000000"/>
              <w:left w:val="nil"/>
              <w:bottom w:val="nil"/>
              <w:right w:val="nil"/>
            </w:tcBorders>
            <w:shd w:val="clear" w:color="auto" w:fill="auto"/>
            <w:hideMark/>
          </w:tcPr>
          <w:p w14:paraId="236D5054" w14:textId="77777777" w:rsidR="002C753E" w:rsidRPr="005820EA" w:rsidRDefault="002C753E" w:rsidP="005820EA">
            <w:pPr>
              <w:pStyle w:val="Normal-pool"/>
              <w:rPr>
                <w:sz w:val="18"/>
                <w:szCs w:val="18"/>
                <w:lang w:eastAsia="en-GB"/>
              </w:rPr>
            </w:pPr>
            <w:r w:rsidRPr="005820EA">
              <w:rPr>
                <w:sz w:val="18"/>
                <w:szCs w:val="18"/>
                <w:lang w:eastAsia="en-GB"/>
              </w:rPr>
              <w:t>3%</w:t>
            </w:r>
          </w:p>
        </w:tc>
        <w:tc>
          <w:tcPr>
            <w:tcW w:w="233" w:type="pct"/>
            <w:tcBorders>
              <w:top w:val="single" w:sz="4" w:space="0" w:color="000000"/>
              <w:left w:val="nil"/>
              <w:bottom w:val="nil"/>
              <w:right w:val="nil"/>
            </w:tcBorders>
            <w:shd w:val="clear" w:color="auto" w:fill="auto"/>
            <w:hideMark/>
          </w:tcPr>
          <w:p w14:paraId="33AF690E" w14:textId="77777777" w:rsidR="002C753E" w:rsidRPr="005820EA" w:rsidRDefault="002C753E" w:rsidP="005820EA">
            <w:pPr>
              <w:pStyle w:val="Normal-pool"/>
              <w:rPr>
                <w:sz w:val="18"/>
                <w:szCs w:val="18"/>
                <w:lang w:eastAsia="en-GB"/>
              </w:rPr>
            </w:pPr>
            <w:r w:rsidRPr="005820EA">
              <w:rPr>
                <w:sz w:val="18"/>
                <w:szCs w:val="18"/>
                <w:lang w:eastAsia="en-GB"/>
              </w:rPr>
              <w:t>14%</w:t>
            </w:r>
          </w:p>
        </w:tc>
        <w:tc>
          <w:tcPr>
            <w:tcW w:w="233" w:type="pct"/>
            <w:tcBorders>
              <w:top w:val="single" w:sz="4" w:space="0" w:color="000000"/>
              <w:left w:val="nil"/>
              <w:bottom w:val="nil"/>
              <w:right w:val="nil"/>
            </w:tcBorders>
            <w:shd w:val="clear" w:color="auto" w:fill="auto"/>
            <w:hideMark/>
          </w:tcPr>
          <w:p w14:paraId="6B5DFCF3" w14:textId="77777777" w:rsidR="002C753E" w:rsidRPr="005820EA" w:rsidRDefault="002C753E" w:rsidP="005820EA">
            <w:pPr>
              <w:pStyle w:val="Normal-pool"/>
              <w:rPr>
                <w:sz w:val="18"/>
                <w:szCs w:val="18"/>
                <w:lang w:eastAsia="en-GB"/>
              </w:rPr>
            </w:pPr>
            <w:r w:rsidRPr="005820EA">
              <w:rPr>
                <w:sz w:val="18"/>
                <w:szCs w:val="18"/>
                <w:lang w:eastAsia="en-GB"/>
              </w:rPr>
              <w:t>34%</w:t>
            </w:r>
          </w:p>
        </w:tc>
        <w:tc>
          <w:tcPr>
            <w:tcW w:w="233" w:type="pct"/>
            <w:tcBorders>
              <w:top w:val="single" w:sz="4" w:space="0" w:color="000000"/>
              <w:left w:val="nil"/>
              <w:bottom w:val="nil"/>
              <w:right w:val="nil"/>
            </w:tcBorders>
            <w:shd w:val="clear" w:color="auto" w:fill="auto"/>
            <w:hideMark/>
          </w:tcPr>
          <w:p w14:paraId="0FBDDF55" w14:textId="77777777" w:rsidR="002C753E" w:rsidRPr="005820EA" w:rsidRDefault="002C753E" w:rsidP="005820EA">
            <w:pPr>
              <w:pStyle w:val="Normal-pool"/>
              <w:rPr>
                <w:sz w:val="18"/>
                <w:szCs w:val="18"/>
                <w:lang w:eastAsia="en-GB"/>
              </w:rPr>
            </w:pPr>
            <w:r w:rsidRPr="005820EA">
              <w:rPr>
                <w:sz w:val="18"/>
                <w:szCs w:val="18"/>
                <w:lang w:eastAsia="en-GB"/>
              </w:rPr>
              <w:t>43%</w:t>
            </w:r>
          </w:p>
        </w:tc>
        <w:tc>
          <w:tcPr>
            <w:tcW w:w="223" w:type="pct"/>
            <w:tcBorders>
              <w:top w:val="single" w:sz="4" w:space="0" w:color="000000"/>
              <w:left w:val="nil"/>
              <w:bottom w:val="nil"/>
              <w:right w:val="nil"/>
            </w:tcBorders>
            <w:shd w:val="clear" w:color="auto" w:fill="auto"/>
            <w:hideMark/>
          </w:tcPr>
          <w:p w14:paraId="022D6679" w14:textId="77777777" w:rsidR="002C753E" w:rsidRPr="005820EA" w:rsidRDefault="002C753E" w:rsidP="005820EA">
            <w:pPr>
              <w:pStyle w:val="Normal-pool"/>
              <w:rPr>
                <w:sz w:val="18"/>
                <w:szCs w:val="18"/>
                <w:lang w:eastAsia="en-GB"/>
              </w:rPr>
            </w:pPr>
            <w:r w:rsidRPr="005820EA">
              <w:rPr>
                <w:sz w:val="18"/>
                <w:szCs w:val="18"/>
                <w:lang w:eastAsia="en-GB"/>
              </w:rPr>
              <w:t>6%</w:t>
            </w:r>
          </w:p>
        </w:tc>
        <w:tc>
          <w:tcPr>
            <w:tcW w:w="458" w:type="pct"/>
            <w:tcBorders>
              <w:top w:val="single" w:sz="4" w:space="0" w:color="000000"/>
              <w:left w:val="nil"/>
              <w:bottom w:val="nil"/>
              <w:right w:val="nil"/>
            </w:tcBorders>
            <w:shd w:val="clear" w:color="auto" w:fill="auto"/>
            <w:hideMark/>
          </w:tcPr>
          <w:p w14:paraId="22C0D1FA" w14:textId="77777777" w:rsidR="002C753E" w:rsidRPr="005820EA" w:rsidRDefault="002C753E" w:rsidP="005820EA">
            <w:pPr>
              <w:pStyle w:val="Normal-pool"/>
              <w:rPr>
                <w:sz w:val="18"/>
                <w:szCs w:val="18"/>
                <w:lang w:eastAsia="en-GB"/>
              </w:rPr>
            </w:pPr>
            <w:r w:rsidRPr="005820EA">
              <w:rPr>
                <w:sz w:val="18"/>
                <w:szCs w:val="18"/>
                <w:lang w:eastAsia="en-GB"/>
              </w:rPr>
              <w:t>35</w:t>
            </w:r>
          </w:p>
        </w:tc>
        <w:tc>
          <w:tcPr>
            <w:tcW w:w="1067" w:type="pct"/>
            <w:tcBorders>
              <w:top w:val="single" w:sz="4" w:space="0" w:color="000000"/>
              <w:left w:val="nil"/>
              <w:bottom w:val="nil"/>
              <w:right w:val="nil"/>
            </w:tcBorders>
            <w:shd w:val="clear" w:color="auto" w:fill="auto"/>
            <w:vAlign w:val="center"/>
            <w:hideMark/>
          </w:tcPr>
          <w:p w14:paraId="5A442921"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83840" behindDoc="0" locked="0" layoutInCell="1" allowOverlap="1" wp14:anchorId="28D7DE7E" wp14:editId="7C7F5253">
                  <wp:simplePos x="0" y="0"/>
                  <wp:positionH relativeFrom="column">
                    <wp:posOffset>36830</wp:posOffset>
                  </wp:positionH>
                  <wp:positionV relativeFrom="paragraph">
                    <wp:posOffset>56515</wp:posOffset>
                  </wp:positionV>
                  <wp:extent cx="1800225" cy="447675"/>
                  <wp:effectExtent l="0" t="0" r="9525" b="9525"/>
                  <wp:wrapNone/>
                  <wp:docPr id="3144" name="Picture 3144">
                    <a:extLst xmlns:a="http://schemas.openxmlformats.org/drawingml/2006/main">
                      <a:ext uri="{FF2B5EF4-FFF2-40B4-BE49-F238E27FC236}">
                        <a16:creationId xmlns:a16="http://schemas.microsoft.com/office/drawing/2014/main" id="{FD259C17-A97B-4948-8B30-ABE9A939B0B5}"/>
                      </a:ext>
                    </a:extLst>
                  </wp:docPr>
                  <wp:cNvGraphicFramePr/>
                  <a:graphic xmlns:a="http://schemas.openxmlformats.org/drawingml/2006/main">
                    <a:graphicData uri="http://schemas.openxmlformats.org/drawingml/2006/picture">
                      <pic:pic xmlns:pic="http://schemas.openxmlformats.org/drawingml/2006/picture">
                        <pic:nvPicPr>
                          <pic:cNvPr id="38" name="Picture 37">
                            <a:extLst>
                              <a:ext uri="{FF2B5EF4-FFF2-40B4-BE49-F238E27FC236}">
                                <a16:creationId xmlns:a16="http://schemas.microsoft.com/office/drawing/2014/main" id="{FD259C17-A97B-4948-8B30-ABE9A939B0B5}"/>
                              </a:ext>
                            </a:extLst>
                          </pic:cNvPr>
                          <pic:cNvPicPr>
                            <a:picLocks noChangeAspect="1"/>
                          </pic:cNvPicPr>
                        </pic:nvPicPr>
                        <pic:blipFill>
                          <a:blip r:embed="rId75"/>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03EAC882"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13536" behindDoc="0" locked="0" layoutInCell="1" allowOverlap="1" wp14:anchorId="3B863017" wp14:editId="25EFB89A">
                  <wp:simplePos x="0" y="0"/>
                  <wp:positionH relativeFrom="column">
                    <wp:posOffset>76200</wp:posOffset>
                  </wp:positionH>
                  <wp:positionV relativeFrom="paragraph">
                    <wp:posOffset>76200</wp:posOffset>
                  </wp:positionV>
                  <wp:extent cx="1800225" cy="447675"/>
                  <wp:effectExtent l="0" t="0" r="0" b="9525"/>
                  <wp:wrapNone/>
                  <wp:docPr id="3143" name="Picture 3143">
                    <a:extLst xmlns:a="http://schemas.openxmlformats.org/drawingml/2006/main">
                      <a:ext uri="{FF2B5EF4-FFF2-40B4-BE49-F238E27FC236}">
                        <a16:creationId xmlns:a16="http://schemas.microsoft.com/office/drawing/2014/main" id="{CAE3BF45-71DC-4AAA-87AA-2E1316418AAA}"/>
                      </a:ext>
                    </a:extLst>
                  </wp:docPr>
                  <wp:cNvGraphicFramePr/>
                  <a:graphic xmlns:a="http://schemas.openxmlformats.org/drawingml/2006/main">
                    <a:graphicData uri="http://schemas.openxmlformats.org/drawingml/2006/picture">
                      <pic:pic xmlns:pic="http://schemas.openxmlformats.org/drawingml/2006/picture">
                        <pic:nvPicPr>
                          <pic:cNvPr id="239" name="Picture 238">
                            <a:extLst>
                              <a:ext uri="{FF2B5EF4-FFF2-40B4-BE49-F238E27FC236}">
                                <a16:creationId xmlns:a16="http://schemas.microsoft.com/office/drawing/2014/main" id="{CAE3BF45-71DC-4AAA-87AA-2E1316418AAA}"/>
                              </a:ext>
                            </a:extLst>
                          </pic:cNvPr>
                          <pic:cNvPicPr>
                            <a:picLocks noChangeAspect="1"/>
                          </pic:cNvPicPr>
                        </pic:nvPicPr>
                        <pic:blipFill>
                          <a:blip r:embed="rId76"/>
                          <a:stretch>
                            <a:fillRect/>
                          </a:stretch>
                        </pic:blipFill>
                        <pic:spPr>
                          <a:xfrm>
                            <a:off x="0" y="0"/>
                            <a:ext cx="1800000" cy="44795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5040E482"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5EBC9CC6" w14:textId="77777777" w:rsidR="002C753E" w:rsidRPr="005820EA" w:rsidRDefault="002C753E" w:rsidP="005820EA">
            <w:pPr>
              <w:pStyle w:val="Normal-pool"/>
              <w:rPr>
                <w:sz w:val="18"/>
                <w:szCs w:val="18"/>
                <w:lang w:eastAsia="en-GB"/>
              </w:rPr>
            </w:pPr>
            <w:r w:rsidRPr="005820EA">
              <w:rPr>
                <w:sz w:val="18"/>
                <w:szCs w:val="18"/>
                <w:lang w:eastAsia="en-GB"/>
              </w:rPr>
              <w:t>26</w:t>
            </w:r>
          </w:p>
        </w:tc>
        <w:tc>
          <w:tcPr>
            <w:tcW w:w="825" w:type="pct"/>
            <w:tcBorders>
              <w:top w:val="single" w:sz="4" w:space="0" w:color="000000"/>
              <w:left w:val="nil"/>
              <w:bottom w:val="nil"/>
              <w:right w:val="nil"/>
            </w:tcBorders>
            <w:shd w:val="clear" w:color="auto" w:fill="auto"/>
            <w:hideMark/>
          </w:tcPr>
          <w:p w14:paraId="04D74FD2" w14:textId="77777777" w:rsidR="002C753E" w:rsidRPr="005820EA" w:rsidRDefault="002C753E" w:rsidP="005820EA">
            <w:pPr>
              <w:pStyle w:val="Normal-pool"/>
              <w:rPr>
                <w:sz w:val="18"/>
                <w:szCs w:val="18"/>
                <w:lang w:eastAsia="en-GB"/>
              </w:rPr>
            </w:pPr>
            <w:r w:rsidRPr="005820EA">
              <w:rPr>
                <w:sz w:val="18"/>
                <w:szCs w:val="18"/>
                <w:lang w:eastAsia="en-GB"/>
              </w:rPr>
              <w:t>1h.viii. Global assessment</w:t>
            </w:r>
          </w:p>
        </w:tc>
        <w:tc>
          <w:tcPr>
            <w:tcW w:w="233" w:type="pct"/>
            <w:tcBorders>
              <w:top w:val="single" w:sz="4" w:space="0" w:color="000000"/>
              <w:left w:val="nil"/>
              <w:bottom w:val="nil"/>
              <w:right w:val="nil"/>
            </w:tcBorders>
            <w:shd w:val="clear" w:color="auto" w:fill="auto"/>
            <w:hideMark/>
          </w:tcPr>
          <w:p w14:paraId="531DD061"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39CFEFB5"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792BBDC1" w14:textId="77777777" w:rsidR="002C753E" w:rsidRPr="005820EA" w:rsidRDefault="002C753E" w:rsidP="005820EA">
            <w:pPr>
              <w:pStyle w:val="Normal-pool"/>
              <w:rPr>
                <w:sz w:val="18"/>
                <w:szCs w:val="18"/>
                <w:lang w:eastAsia="en-GB"/>
              </w:rPr>
            </w:pPr>
            <w:r w:rsidRPr="005820EA">
              <w:rPr>
                <w:sz w:val="18"/>
                <w:szCs w:val="18"/>
                <w:lang w:eastAsia="en-GB"/>
              </w:rPr>
              <w:t>28%</w:t>
            </w:r>
          </w:p>
        </w:tc>
        <w:tc>
          <w:tcPr>
            <w:tcW w:w="233" w:type="pct"/>
            <w:tcBorders>
              <w:top w:val="single" w:sz="4" w:space="0" w:color="000000"/>
              <w:left w:val="nil"/>
              <w:bottom w:val="nil"/>
              <w:right w:val="nil"/>
            </w:tcBorders>
            <w:shd w:val="clear" w:color="auto" w:fill="auto"/>
            <w:hideMark/>
          </w:tcPr>
          <w:p w14:paraId="1E1B8E80" w14:textId="77777777" w:rsidR="002C753E" w:rsidRPr="005820EA" w:rsidRDefault="002C753E" w:rsidP="005820EA">
            <w:pPr>
              <w:pStyle w:val="Normal-pool"/>
              <w:rPr>
                <w:sz w:val="18"/>
                <w:szCs w:val="18"/>
                <w:lang w:eastAsia="en-GB"/>
              </w:rPr>
            </w:pPr>
            <w:r w:rsidRPr="005820EA">
              <w:rPr>
                <w:sz w:val="18"/>
                <w:szCs w:val="18"/>
                <w:lang w:eastAsia="en-GB"/>
              </w:rPr>
              <w:t>52%</w:t>
            </w:r>
          </w:p>
        </w:tc>
        <w:tc>
          <w:tcPr>
            <w:tcW w:w="223" w:type="pct"/>
            <w:tcBorders>
              <w:top w:val="single" w:sz="4" w:space="0" w:color="000000"/>
              <w:left w:val="nil"/>
              <w:bottom w:val="nil"/>
              <w:right w:val="nil"/>
            </w:tcBorders>
            <w:shd w:val="clear" w:color="auto" w:fill="auto"/>
            <w:hideMark/>
          </w:tcPr>
          <w:p w14:paraId="223681DE" w14:textId="77777777" w:rsidR="002C753E" w:rsidRPr="005820EA" w:rsidRDefault="002C753E" w:rsidP="005820EA">
            <w:pPr>
              <w:pStyle w:val="Normal-pool"/>
              <w:rPr>
                <w:sz w:val="18"/>
                <w:szCs w:val="18"/>
                <w:lang w:eastAsia="en-GB"/>
              </w:rPr>
            </w:pPr>
            <w:r w:rsidRPr="005820EA">
              <w:rPr>
                <w:sz w:val="18"/>
                <w:szCs w:val="18"/>
                <w:lang w:eastAsia="en-GB"/>
              </w:rPr>
              <w:t>21%</w:t>
            </w:r>
          </w:p>
        </w:tc>
        <w:tc>
          <w:tcPr>
            <w:tcW w:w="458" w:type="pct"/>
            <w:tcBorders>
              <w:top w:val="single" w:sz="4" w:space="0" w:color="000000"/>
              <w:left w:val="nil"/>
              <w:bottom w:val="nil"/>
              <w:right w:val="nil"/>
            </w:tcBorders>
            <w:shd w:val="clear" w:color="auto" w:fill="auto"/>
            <w:hideMark/>
          </w:tcPr>
          <w:p w14:paraId="2020F26C" w14:textId="77777777" w:rsidR="002C753E" w:rsidRPr="005820EA" w:rsidRDefault="002C753E" w:rsidP="005820EA">
            <w:pPr>
              <w:pStyle w:val="Normal-pool"/>
              <w:rPr>
                <w:sz w:val="18"/>
                <w:szCs w:val="18"/>
                <w:lang w:eastAsia="en-GB"/>
              </w:rPr>
            </w:pPr>
            <w:r w:rsidRPr="005820EA">
              <w:rPr>
                <w:sz w:val="18"/>
                <w:szCs w:val="18"/>
                <w:lang w:eastAsia="en-GB"/>
              </w:rPr>
              <w:t>29</w:t>
            </w:r>
          </w:p>
        </w:tc>
        <w:tc>
          <w:tcPr>
            <w:tcW w:w="1067" w:type="pct"/>
            <w:tcBorders>
              <w:top w:val="single" w:sz="4" w:space="0" w:color="000000"/>
              <w:left w:val="nil"/>
              <w:bottom w:val="nil"/>
              <w:right w:val="nil"/>
            </w:tcBorders>
            <w:shd w:val="clear" w:color="auto" w:fill="auto"/>
            <w:vAlign w:val="center"/>
            <w:hideMark/>
          </w:tcPr>
          <w:p w14:paraId="2B00EBBB"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84864" behindDoc="0" locked="0" layoutInCell="1" allowOverlap="1" wp14:anchorId="7889A20A" wp14:editId="531A5F61">
                  <wp:simplePos x="0" y="0"/>
                  <wp:positionH relativeFrom="column">
                    <wp:posOffset>15240</wp:posOffset>
                  </wp:positionH>
                  <wp:positionV relativeFrom="paragraph">
                    <wp:posOffset>31115</wp:posOffset>
                  </wp:positionV>
                  <wp:extent cx="1809750" cy="457200"/>
                  <wp:effectExtent l="0" t="0" r="0" b="0"/>
                  <wp:wrapNone/>
                  <wp:docPr id="3142" name="Picture 3142">
                    <a:extLst xmlns:a="http://schemas.openxmlformats.org/drawingml/2006/main">
                      <a:ext uri="{FF2B5EF4-FFF2-40B4-BE49-F238E27FC236}">
                        <a16:creationId xmlns:a16="http://schemas.microsoft.com/office/drawing/2014/main" id="{4A972401-ACA3-4A3C-8197-2F13CA42E015}"/>
                      </a:ext>
                    </a:extLst>
                  </wp:docPr>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4A972401-ACA3-4A3C-8197-2F13CA42E015}"/>
                              </a:ext>
                            </a:extLst>
                          </pic:cNvPr>
                          <pic:cNvPicPr>
                            <a:picLocks noChangeAspect="1"/>
                          </pic:cNvPicPr>
                        </pic:nvPicPr>
                        <pic:blipFill>
                          <a:blip r:embed="rId77"/>
                          <a:stretch>
                            <a:fillRect/>
                          </a:stretch>
                        </pic:blipFill>
                        <pic:spPr>
                          <a:xfrm>
                            <a:off x="0" y="0"/>
                            <a:ext cx="1809750"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5D603E3F"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14560" behindDoc="0" locked="0" layoutInCell="1" allowOverlap="1" wp14:anchorId="35C9EEEB" wp14:editId="1EDF8FAE">
                  <wp:simplePos x="0" y="0"/>
                  <wp:positionH relativeFrom="column">
                    <wp:posOffset>57785</wp:posOffset>
                  </wp:positionH>
                  <wp:positionV relativeFrom="paragraph">
                    <wp:posOffset>69215</wp:posOffset>
                  </wp:positionV>
                  <wp:extent cx="1800225" cy="457200"/>
                  <wp:effectExtent l="0" t="0" r="9525" b="0"/>
                  <wp:wrapNone/>
                  <wp:docPr id="3141" name="Picture 3141">
                    <a:extLst xmlns:a="http://schemas.openxmlformats.org/drawingml/2006/main">
                      <a:ext uri="{FF2B5EF4-FFF2-40B4-BE49-F238E27FC236}">
                        <a16:creationId xmlns:a16="http://schemas.microsoft.com/office/drawing/2014/main" id="{2578EC64-96E3-4D17-95A6-F0652B56BB26}"/>
                      </a:ext>
                    </a:extLst>
                  </wp:docPr>
                  <wp:cNvGraphicFramePr/>
                  <a:graphic xmlns:a="http://schemas.openxmlformats.org/drawingml/2006/main">
                    <a:graphicData uri="http://schemas.openxmlformats.org/drawingml/2006/picture">
                      <pic:pic xmlns:pic="http://schemas.openxmlformats.org/drawingml/2006/picture">
                        <pic:nvPicPr>
                          <pic:cNvPr id="240" name="Picture 239">
                            <a:extLst>
                              <a:ext uri="{FF2B5EF4-FFF2-40B4-BE49-F238E27FC236}">
                                <a16:creationId xmlns:a16="http://schemas.microsoft.com/office/drawing/2014/main" id="{2578EC64-96E3-4D17-95A6-F0652B56BB26}"/>
                              </a:ext>
                            </a:extLst>
                          </pic:cNvPr>
                          <pic:cNvPicPr>
                            <a:picLocks noChangeAspect="1"/>
                          </pic:cNvPicPr>
                        </pic:nvPicPr>
                        <pic:blipFill>
                          <a:blip r:embed="rId78"/>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5C2FF7B2"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648B1F19" w14:textId="77777777" w:rsidR="002C753E" w:rsidRPr="005820EA" w:rsidRDefault="002C753E" w:rsidP="005820EA">
            <w:pPr>
              <w:pStyle w:val="Normal-pool"/>
              <w:rPr>
                <w:sz w:val="18"/>
                <w:szCs w:val="18"/>
                <w:lang w:eastAsia="en-GB"/>
              </w:rPr>
            </w:pPr>
            <w:r w:rsidRPr="005820EA">
              <w:rPr>
                <w:sz w:val="18"/>
                <w:szCs w:val="18"/>
                <w:lang w:eastAsia="en-GB"/>
              </w:rPr>
              <w:t>27</w:t>
            </w:r>
          </w:p>
        </w:tc>
        <w:tc>
          <w:tcPr>
            <w:tcW w:w="825" w:type="pct"/>
            <w:tcBorders>
              <w:top w:val="single" w:sz="4" w:space="0" w:color="000000"/>
              <w:left w:val="nil"/>
              <w:bottom w:val="nil"/>
              <w:right w:val="nil"/>
            </w:tcBorders>
            <w:shd w:val="clear" w:color="auto" w:fill="auto"/>
            <w:hideMark/>
          </w:tcPr>
          <w:p w14:paraId="4834F40C" w14:textId="77777777" w:rsidR="002C753E" w:rsidRPr="005820EA" w:rsidRDefault="002C753E" w:rsidP="005820EA">
            <w:pPr>
              <w:pStyle w:val="Normal-pool"/>
              <w:rPr>
                <w:sz w:val="18"/>
                <w:szCs w:val="18"/>
                <w:lang w:eastAsia="en-GB"/>
              </w:rPr>
            </w:pPr>
            <w:r w:rsidRPr="005820EA">
              <w:rPr>
                <w:sz w:val="18"/>
                <w:szCs w:val="18"/>
                <w:lang w:eastAsia="en-GB"/>
              </w:rPr>
              <w:t>2a. Acknowledging that the catalogue of policy support tools is at an early stage of development, to what degree is it useful ?</w:t>
            </w:r>
          </w:p>
        </w:tc>
        <w:tc>
          <w:tcPr>
            <w:tcW w:w="233" w:type="pct"/>
            <w:tcBorders>
              <w:top w:val="single" w:sz="4" w:space="0" w:color="000000"/>
              <w:left w:val="nil"/>
              <w:bottom w:val="nil"/>
              <w:right w:val="nil"/>
            </w:tcBorders>
            <w:shd w:val="clear" w:color="auto" w:fill="auto"/>
            <w:hideMark/>
          </w:tcPr>
          <w:p w14:paraId="328354C4"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233" w:type="pct"/>
            <w:tcBorders>
              <w:top w:val="single" w:sz="4" w:space="0" w:color="000000"/>
              <w:left w:val="nil"/>
              <w:bottom w:val="nil"/>
              <w:right w:val="nil"/>
            </w:tcBorders>
            <w:shd w:val="clear" w:color="auto" w:fill="auto"/>
            <w:hideMark/>
          </w:tcPr>
          <w:p w14:paraId="7357A5F6" w14:textId="77777777" w:rsidR="002C753E" w:rsidRPr="005820EA" w:rsidRDefault="002C753E" w:rsidP="005820EA">
            <w:pPr>
              <w:pStyle w:val="Normal-pool"/>
              <w:rPr>
                <w:sz w:val="18"/>
                <w:szCs w:val="18"/>
                <w:lang w:eastAsia="en-GB"/>
              </w:rPr>
            </w:pPr>
            <w:r w:rsidRPr="005820EA">
              <w:rPr>
                <w:sz w:val="18"/>
                <w:szCs w:val="18"/>
                <w:lang w:eastAsia="en-GB"/>
              </w:rPr>
              <w:t>13%</w:t>
            </w:r>
          </w:p>
        </w:tc>
        <w:tc>
          <w:tcPr>
            <w:tcW w:w="233" w:type="pct"/>
            <w:tcBorders>
              <w:top w:val="single" w:sz="4" w:space="0" w:color="000000"/>
              <w:left w:val="nil"/>
              <w:bottom w:val="nil"/>
              <w:right w:val="nil"/>
            </w:tcBorders>
            <w:shd w:val="clear" w:color="auto" w:fill="auto"/>
            <w:hideMark/>
          </w:tcPr>
          <w:p w14:paraId="0486C881" w14:textId="77777777" w:rsidR="002C753E" w:rsidRPr="005820EA" w:rsidRDefault="002C753E" w:rsidP="005820EA">
            <w:pPr>
              <w:pStyle w:val="Normal-pool"/>
              <w:rPr>
                <w:sz w:val="18"/>
                <w:szCs w:val="18"/>
                <w:lang w:eastAsia="en-GB"/>
              </w:rPr>
            </w:pPr>
            <w:r w:rsidRPr="005820EA">
              <w:rPr>
                <w:sz w:val="18"/>
                <w:szCs w:val="18"/>
                <w:lang w:eastAsia="en-GB"/>
              </w:rPr>
              <w:t>45%</w:t>
            </w:r>
          </w:p>
        </w:tc>
        <w:tc>
          <w:tcPr>
            <w:tcW w:w="233" w:type="pct"/>
            <w:tcBorders>
              <w:top w:val="single" w:sz="4" w:space="0" w:color="000000"/>
              <w:left w:val="nil"/>
              <w:bottom w:val="nil"/>
              <w:right w:val="nil"/>
            </w:tcBorders>
            <w:shd w:val="clear" w:color="auto" w:fill="auto"/>
            <w:hideMark/>
          </w:tcPr>
          <w:p w14:paraId="41C6B356" w14:textId="77777777" w:rsidR="002C753E" w:rsidRPr="005820EA" w:rsidRDefault="002C753E" w:rsidP="005820EA">
            <w:pPr>
              <w:pStyle w:val="Normal-pool"/>
              <w:rPr>
                <w:sz w:val="18"/>
                <w:szCs w:val="18"/>
                <w:lang w:eastAsia="en-GB"/>
              </w:rPr>
            </w:pPr>
            <w:r w:rsidRPr="005820EA">
              <w:rPr>
                <w:sz w:val="18"/>
                <w:szCs w:val="18"/>
                <w:lang w:eastAsia="en-GB"/>
              </w:rPr>
              <w:t>30%</w:t>
            </w:r>
          </w:p>
        </w:tc>
        <w:tc>
          <w:tcPr>
            <w:tcW w:w="223" w:type="pct"/>
            <w:tcBorders>
              <w:top w:val="single" w:sz="4" w:space="0" w:color="000000"/>
              <w:left w:val="nil"/>
              <w:bottom w:val="nil"/>
              <w:right w:val="nil"/>
            </w:tcBorders>
            <w:shd w:val="clear" w:color="auto" w:fill="auto"/>
            <w:hideMark/>
          </w:tcPr>
          <w:p w14:paraId="7EDAC61A"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458" w:type="pct"/>
            <w:tcBorders>
              <w:top w:val="single" w:sz="4" w:space="0" w:color="000000"/>
              <w:left w:val="nil"/>
              <w:bottom w:val="nil"/>
              <w:right w:val="nil"/>
            </w:tcBorders>
            <w:shd w:val="clear" w:color="auto" w:fill="auto"/>
            <w:hideMark/>
          </w:tcPr>
          <w:p w14:paraId="29EEC7D0" w14:textId="77777777" w:rsidR="002C753E" w:rsidRPr="005820EA" w:rsidRDefault="002C753E" w:rsidP="005820EA">
            <w:pPr>
              <w:pStyle w:val="Normal-pool"/>
              <w:rPr>
                <w:sz w:val="18"/>
                <w:szCs w:val="18"/>
                <w:lang w:eastAsia="en-GB"/>
              </w:rPr>
            </w:pPr>
            <w:r w:rsidRPr="005820EA">
              <w:rPr>
                <w:sz w:val="18"/>
                <w:szCs w:val="18"/>
                <w:lang w:eastAsia="en-GB"/>
              </w:rPr>
              <w:t>56</w:t>
            </w:r>
          </w:p>
        </w:tc>
        <w:tc>
          <w:tcPr>
            <w:tcW w:w="1067" w:type="pct"/>
            <w:tcBorders>
              <w:top w:val="single" w:sz="4" w:space="0" w:color="000000"/>
              <w:left w:val="nil"/>
              <w:bottom w:val="nil"/>
              <w:right w:val="nil"/>
            </w:tcBorders>
            <w:shd w:val="clear" w:color="auto" w:fill="auto"/>
            <w:vAlign w:val="center"/>
            <w:hideMark/>
          </w:tcPr>
          <w:p w14:paraId="48742D7C"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85888" behindDoc="0" locked="0" layoutInCell="1" allowOverlap="1" wp14:anchorId="0197C5AE" wp14:editId="368751EB">
                  <wp:simplePos x="0" y="0"/>
                  <wp:positionH relativeFrom="column">
                    <wp:posOffset>57150</wp:posOffset>
                  </wp:positionH>
                  <wp:positionV relativeFrom="paragraph">
                    <wp:posOffset>85725</wp:posOffset>
                  </wp:positionV>
                  <wp:extent cx="1809750" cy="438150"/>
                  <wp:effectExtent l="0" t="0" r="0" b="0"/>
                  <wp:wrapNone/>
                  <wp:docPr id="3140" name="Picture 3140">
                    <a:extLst xmlns:a="http://schemas.openxmlformats.org/drawingml/2006/main">
                      <a:ext uri="{FF2B5EF4-FFF2-40B4-BE49-F238E27FC236}">
                        <a16:creationId xmlns:a16="http://schemas.microsoft.com/office/drawing/2014/main" id="{D7BE0E68-D99E-4A6E-BE49-72F57B4BC4DD}"/>
                      </a:ext>
                    </a:extLst>
                  </wp:docPr>
                  <wp:cNvGraphicFramePr/>
                  <a:graphic xmlns:a="http://schemas.openxmlformats.org/drawingml/2006/main">
                    <a:graphicData uri="http://schemas.openxmlformats.org/drawingml/2006/picture">
                      <pic:pic xmlns:pic="http://schemas.openxmlformats.org/drawingml/2006/picture">
                        <pic:nvPicPr>
                          <pic:cNvPr id="40" name="Picture 39">
                            <a:extLst>
                              <a:ext uri="{FF2B5EF4-FFF2-40B4-BE49-F238E27FC236}">
                                <a16:creationId xmlns:a16="http://schemas.microsoft.com/office/drawing/2014/main" id="{D7BE0E68-D99E-4A6E-BE49-72F57B4BC4DD}"/>
                              </a:ext>
                            </a:extLst>
                          </pic:cNvPr>
                          <pic:cNvPicPr>
                            <a:picLocks noChangeAspect="1"/>
                          </pic:cNvPicPr>
                        </pic:nvPicPr>
                        <pic:blipFill>
                          <a:blip r:embed="rId79"/>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2C01CD5B"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15584" behindDoc="0" locked="0" layoutInCell="1" allowOverlap="1" wp14:anchorId="005E7693" wp14:editId="42F787F2">
                  <wp:simplePos x="0" y="0"/>
                  <wp:positionH relativeFrom="column">
                    <wp:posOffset>57150</wp:posOffset>
                  </wp:positionH>
                  <wp:positionV relativeFrom="paragraph">
                    <wp:posOffset>85725</wp:posOffset>
                  </wp:positionV>
                  <wp:extent cx="1800225" cy="457200"/>
                  <wp:effectExtent l="0" t="0" r="9525" b="0"/>
                  <wp:wrapNone/>
                  <wp:docPr id="3139" name="Picture 3139">
                    <a:extLst xmlns:a="http://schemas.openxmlformats.org/drawingml/2006/main">
                      <a:ext uri="{FF2B5EF4-FFF2-40B4-BE49-F238E27FC236}">
                        <a16:creationId xmlns:a16="http://schemas.microsoft.com/office/drawing/2014/main" id="{EC1F90E7-6636-4066-94B8-26D3CFEAE253}"/>
                      </a:ext>
                    </a:extLst>
                  </wp:docPr>
                  <wp:cNvGraphicFramePr/>
                  <a:graphic xmlns:a="http://schemas.openxmlformats.org/drawingml/2006/main">
                    <a:graphicData uri="http://schemas.openxmlformats.org/drawingml/2006/picture">
                      <pic:pic xmlns:pic="http://schemas.openxmlformats.org/drawingml/2006/picture">
                        <pic:nvPicPr>
                          <pic:cNvPr id="241" name="Picture 240">
                            <a:extLst>
                              <a:ext uri="{FF2B5EF4-FFF2-40B4-BE49-F238E27FC236}">
                                <a16:creationId xmlns:a16="http://schemas.microsoft.com/office/drawing/2014/main" id="{EC1F90E7-6636-4066-94B8-26D3CFEAE253}"/>
                              </a:ext>
                            </a:extLst>
                          </pic:cNvPr>
                          <pic:cNvPicPr>
                            <a:picLocks noChangeAspect="1"/>
                          </pic:cNvPicPr>
                        </pic:nvPicPr>
                        <pic:blipFill>
                          <a:blip r:embed="rId80"/>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35026EF3" w14:textId="77777777" w:rsidTr="00472ED8">
        <w:trPr>
          <w:trHeight w:val="1425"/>
        </w:trPr>
        <w:tc>
          <w:tcPr>
            <w:tcW w:w="269" w:type="pct"/>
            <w:tcBorders>
              <w:top w:val="single" w:sz="4" w:space="0" w:color="000000"/>
              <w:left w:val="single" w:sz="4" w:space="0" w:color="000000"/>
              <w:bottom w:val="nil"/>
              <w:right w:val="nil"/>
            </w:tcBorders>
            <w:shd w:val="clear" w:color="auto" w:fill="auto"/>
            <w:hideMark/>
          </w:tcPr>
          <w:p w14:paraId="373E4720" w14:textId="77777777" w:rsidR="002C753E" w:rsidRPr="005820EA" w:rsidRDefault="002C753E" w:rsidP="005820EA">
            <w:pPr>
              <w:pStyle w:val="Normal-pool"/>
              <w:rPr>
                <w:sz w:val="18"/>
                <w:szCs w:val="18"/>
                <w:lang w:eastAsia="en-GB"/>
              </w:rPr>
            </w:pPr>
            <w:r w:rsidRPr="005820EA">
              <w:rPr>
                <w:sz w:val="18"/>
                <w:szCs w:val="18"/>
                <w:lang w:eastAsia="en-GB"/>
              </w:rPr>
              <w:t>28</w:t>
            </w:r>
          </w:p>
        </w:tc>
        <w:tc>
          <w:tcPr>
            <w:tcW w:w="825" w:type="pct"/>
            <w:tcBorders>
              <w:top w:val="single" w:sz="4" w:space="0" w:color="000000"/>
              <w:left w:val="nil"/>
              <w:bottom w:val="nil"/>
              <w:right w:val="nil"/>
            </w:tcBorders>
            <w:shd w:val="clear" w:color="auto" w:fill="auto"/>
            <w:hideMark/>
          </w:tcPr>
          <w:p w14:paraId="6B3B59D5" w14:textId="77777777" w:rsidR="002C753E" w:rsidRPr="005820EA" w:rsidRDefault="002C753E" w:rsidP="005820EA">
            <w:pPr>
              <w:pStyle w:val="Normal-pool"/>
              <w:rPr>
                <w:sz w:val="18"/>
                <w:szCs w:val="18"/>
                <w:lang w:eastAsia="en-GB"/>
              </w:rPr>
            </w:pPr>
            <w:r w:rsidRPr="005820EA">
              <w:rPr>
                <w:sz w:val="18"/>
                <w:szCs w:val="18"/>
                <w:lang w:eastAsia="en-GB"/>
              </w:rPr>
              <w:t>3a. To what degree has IPBES effectively matched IPBES funding for the priority capacity-building needs identified by the Plenary, with other resources by catalysing financial and in-kind support?</w:t>
            </w:r>
          </w:p>
        </w:tc>
        <w:tc>
          <w:tcPr>
            <w:tcW w:w="233" w:type="pct"/>
            <w:tcBorders>
              <w:top w:val="single" w:sz="4" w:space="0" w:color="000000"/>
              <w:left w:val="nil"/>
              <w:bottom w:val="nil"/>
              <w:right w:val="nil"/>
            </w:tcBorders>
            <w:shd w:val="clear" w:color="auto" w:fill="auto"/>
            <w:hideMark/>
          </w:tcPr>
          <w:p w14:paraId="5EF23DF5"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0E3FCA55" w14:textId="77777777" w:rsidR="002C753E" w:rsidRPr="005820EA" w:rsidRDefault="002C753E" w:rsidP="005820EA">
            <w:pPr>
              <w:pStyle w:val="Normal-pool"/>
              <w:rPr>
                <w:sz w:val="18"/>
                <w:szCs w:val="18"/>
                <w:lang w:eastAsia="en-GB"/>
              </w:rPr>
            </w:pPr>
            <w:r w:rsidRPr="005820EA">
              <w:rPr>
                <w:sz w:val="18"/>
                <w:szCs w:val="18"/>
                <w:lang w:eastAsia="en-GB"/>
              </w:rPr>
              <w:t>14%</w:t>
            </w:r>
          </w:p>
        </w:tc>
        <w:tc>
          <w:tcPr>
            <w:tcW w:w="233" w:type="pct"/>
            <w:tcBorders>
              <w:top w:val="single" w:sz="4" w:space="0" w:color="000000"/>
              <w:left w:val="nil"/>
              <w:bottom w:val="nil"/>
              <w:right w:val="nil"/>
            </w:tcBorders>
            <w:shd w:val="clear" w:color="auto" w:fill="auto"/>
            <w:hideMark/>
          </w:tcPr>
          <w:p w14:paraId="4041C8B0" w14:textId="77777777" w:rsidR="002C753E" w:rsidRPr="005820EA" w:rsidRDefault="002C753E" w:rsidP="005820EA">
            <w:pPr>
              <w:pStyle w:val="Normal-pool"/>
              <w:rPr>
                <w:sz w:val="18"/>
                <w:szCs w:val="18"/>
                <w:lang w:eastAsia="en-GB"/>
              </w:rPr>
            </w:pPr>
            <w:r w:rsidRPr="005820EA">
              <w:rPr>
                <w:sz w:val="18"/>
                <w:szCs w:val="18"/>
                <w:lang w:eastAsia="en-GB"/>
              </w:rPr>
              <w:t>46%</w:t>
            </w:r>
          </w:p>
        </w:tc>
        <w:tc>
          <w:tcPr>
            <w:tcW w:w="233" w:type="pct"/>
            <w:tcBorders>
              <w:top w:val="single" w:sz="4" w:space="0" w:color="000000"/>
              <w:left w:val="nil"/>
              <w:bottom w:val="nil"/>
              <w:right w:val="nil"/>
            </w:tcBorders>
            <w:shd w:val="clear" w:color="auto" w:fill="auto"/>
            <w:hideMark/>
          </w:tcPr>
          <w:p w14:paraId="36BCEF6A" w14:textId="77777777" w:rsidR="002C753E" w:rsidRPr="005820EA" w:rsidRDefault="002C753E" w:rsidP="005820EA">
            <w:pPr>
              <w:pStyle w:val="Normal-pool"/>
              <w:rPr>
                <w:sz w:val="18"/>
                <w:szCs w:val="18"/>
                <w:lang w:eastAsia="en-GB"/>
              </w:rPr>
            </w:pPr>
            <w:r w:rsidRPr="005820EA">
              <w:rPr>
                <w:sz w:val="18"/>
                <w:szCs w:val="18"/>
                <w:lang w:eastAsia="en-GB"/>
              </w:rPr>
              <w:t>34%</w:t>
            </w:r>
          </w:p>
        </w:tc>
        <w:tc>
          <w:tcPr>
            <w:tcW w:w="223" w:type="pct"/>
            <w:tcBorders>
              <w:top w:val="single" w:sz="4" w:space="0" w:color="000000"/>
              <w:left w:val="nil"/>
              <w:bottom w:val="nil"/>
              <w:right w:val="nil"/>
            </w:tcBorders>
            <w:shd w:val="clear" w:color="auto" w:fill="auto"/>
            <w:hideMark/>
          </w:tcPr>
          <w:p w14:paraId="0939896E"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458" w:type="pct"/>
            <w:tcBorders>
              <w:top w:val="single" w:sz="4" w:space="0" w:color="000000"/>
              <w:left w:val="nil"/>
              <w:bottom w:val="nil"/>
              <w:right w:val="nil"/>
            </w:tcBorders>
            <w:shd w:val="clear" w:color="auto" w:fill="auto"/>
            <w:hideMark/>
          </w:tcPr>
          <w:p w14:paraId="7F5A0538" w14:textId="77777777" w:rsidR="002C753E" w:rsidRPr="005820EA" w:rsidRDefault="002C753E" w:rsidP="005820EA">
            <w:pPr>
              <w:pStyle w:val="Normal-pool"/>
              <w:rPr>
                <w:sz w:val="18"/>
                <w:szCs w:val="18"/>
                <w:lang w:eastAsia="en-GB"/>
              </w:rPr>
            </w:pPr>
            <w:r w:rsidRPr="005820EA">
              <w:rPr>
                <w:sz w:val="18"/>
                <w:szCs w:val="18"/>
                <w:lang w:eastAsia="en-GB"/>
              </w:rPr>
              <w:t>56</w:t>
            </w:r>
          </w:p>
        </w:tc>
        <w:tc>
          <w:tcPr>
            <w:tcW w:w="1067" w:type="pct"/>
            <w:tcBorders>
              <w:top w:val="single" w:sz="4" w:space="0" w:color="000000"/>
              <w:left w:val="nil"/>
              <w:bottom w:val="nil"/>
              <w:right w:val="nil"/>
            </w:tcBorders>
            <w:shd w:val="clear" w:color="auto" w:fill="auto"/>
            <w:vAlign w:val="center"/>
            <w:hideMark/>
          </w:tcPr>
          <w:p w14:paraId="3B872164"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86912" behindDoc="0" locked="0" layoutInCell="1" allowOverlap="1" wp14:anchorId="2D271EA4" wp14:editId="50CF45A1">
                  <wp:simplePos x="0" y="0"/>
                  <wp:positionH relativeFrom="column">
                    <wp:posOffset>28575</wp:posOffset>
                  </wp:positionH>
                  <wp:positionV relativeFrom="paragraph">
                    <wp:posOffset>47625</wp:posOffset>
                  </wp:positionV>
                  <wp:extent cx="1790700" cy="457200"/>
                  <wp:effectExtent l="0" t="0" r="0" b="0"/>
                  <wp:wrapNone/>
                  <wp:docPr id="3138" name="Picture 3138">
                    <a:extLst xmlns:a="http://schemas.openxmlformats.org/drawingml/2006/main">
                      <a:ext uri="{FF2B5EF4-FFF2-40B4-BE49-F238E27FC236}">
                        <a16:creationId xmlns:a16="http://schemas.microsoft.com/office/drawing/2014/main" id="{2E9F4BF1-B181-411B-852D-541C4455AC55}"/>
                      </a:ext>
                    </a:extLst>
                  </wp:docPr>
                  <wp:cNvGraphicFramePr/>
                  <a:graphic xmlns:a="http://schemas.openxmlformats.org/drawingml/2006/main">
                    <a:graphicData uri="http://schemas.openxmlformats.org/drawingml/2006/picture">
                      <pic:pic xmlns:pic="http://schemas.openxmlformats.org/drawingml/2006/picture">
                        <pic:nvPicPr>
                          <pic:cNvPr id="41" name="Picture 40">
                            <a:extLst>
                              <a:ext uri="{FF2B5EF4-FFF2-40B4-BE49-F238E27FC236}">
                                <a16:creationId xmlns:a16="http://schemas.microsoft.com/office/drawing/2014/main" id="{2E9F4BF1-B181-411B-852D-541C4455AC55}"/>
                              </a:ext>
                            </a:extLst>
                          </pic:cNvPr>
                          <pic:cNvPicPr>
                            <a:picLocks noChangeAspect="1"/>
                          </pic:cNvPicPr>
                        </pic:nvPicPr>
                        <pic:blipFill>
                          <a:blip r:embed="rId81"/>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4A18D078"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16608" behindDoc="0" locked="0" layoutInCell="1" allowOverlap="1" wp14:anchorId="3AAF1957" wp14:editId="6A6BEF00">
                  <wp:simplePos x="0" y="0"/>
                  <wp:positionH relativeFrom="column">
                    <wp:posOffset>57785</wp:posOffset>
                  </wp:positionH>
                  <wp:positionV relativeFrom="paragraph">
                    <wp:posOffset>45720</wp:posOffset>
                  </wp:positionV>
                  <wp:extent cx="1800225" cy="447675"/>
                  <wp:effectExtent l="0" t="0" r="9525" b="9525"/>
                  <wp:wrapNone/>
                  <wp:docPr id="3137" name="Picture 3137">
                    <a:extLst xmlns:a="http://schemas.openxmlformats.org/drawingml/2006/main">
                      <a:ext uri="{FF2B5EF4-FFF2-40B4-BE49-F238E27FC236}">
                        <a16:creationId xmlns:a16="http://schemas.microsoft.com/office/drawing/2014/main" id="{82BD4344-D925-42CC-9BF2-4C2556C2F059}"/>
                      </a:ext>
                    </a:extLst>
                  </wp:docPr>
                  <wp:cNvGraphicFramePr/>
                  <a:graphic xmlns:a="http://schemas.openxmlformats.org/drawingml/2006/main">
                    <a:graphicData uri="http://schemas.openxmlformats.org/drawingml/2006/picture">
                      <pic:pic xmlns:pic="http://schemas.openxmlformats.org/drawingml/2006/picture">
                        <pic:nvPicPr>
                          <pic:cNvPr id="243" name="Picture 242">
                            <a:extLst>
                              <a:ext uri="{FF2B5EF4-FFF2-40B4-BE49-F238E27FC236}">
                                <a16:creationId xmlns:a16="http://schemas.microsoft.com/office/drawing/2014/main" id="{82BD4344-D925-42CC-9BF2-4C2556C2F059}"/>
                              </a:ext>
                            </a:extLst>
                          </pic:cNvPr>
                          <pic:cNvPicPr>
                            <a:picLocks noChangeAspect="1"/>
                          </pic:cNvPicPr>
                        </pic:nvPicPr>
                        <pic:blipFill>
                          <a:blip r:embed="rId82"/>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6ABBB8D9" w14:textId="77777777" w:rsidTr="00472ED8">
        <w:trPr>
          <w:trHeight w:val="850"/>
        </w:trPr>
        <w:tc>
          <w:tcPr>
            <w:tcW w:w="269" w:type="pct"/>
            <w:tcBorders>
              <w:top w:val="single" w:sz="4" w:space="0" w:color="000000"/>
              <w:left w:val="single" w:sz="4" w:space="0" w:color="000000"/>
              <w:bottom w:val="nil"/>
              <w:right w:val="nil"/>
            </w:tcBorders>
            <w:shd w:val="clear" w:color="auto" w:fill="auto"/>
            <w:hideMark/>
          </w:tcPr>
          <w:p w14:paraId="39673493" w14:textId="77777777" w:rsidR="002C753E" w:rsidRPr="005820EA" w:rsidRDefault="002C753E" w:rsidP="005820EA">
            <w:pPr>
              <w:pStyle w:val="Normal-pool"/>
              <w:rPr>
                <w:sz w:val="18"/>
                <w:szCs w:val="18"/>
                <w:lang w:eastAsia="en-GB"/>
              </w:rPr>
            </w:pPr>
            <w:r w:rsidRPr="005820EA">
              <w:rPr>
                <w:sz w:val="18"/>
                <w:szCs w:val="18"/>
                <w:lang w:eastAsia="en-GB"/>
              </w:rPr>
              <w:t>29</w:t>
            </w:r>
          </w:p>
        </w:tc>
        <w:tc>
          <w:tcPr>
            <w:tcW w:w="825" w:type="pct"/>
            <w:tcBorders>
              <w:top w:val="single" w:sz="4" w:space="0" w:color="000000"/>
              <w:left w:val="nil"/>
              <w:bottom w:val="nil"/>
              <w:right w:val="nil"/>
            </w:tcBorders>
            <w:shd w:val="clear" w:color="auto" w:fill="auto"/>
            <w:hideMark/>
          </w:tcPr>
          <w:p w14:paraId="4758AC24" w14:textId="77777777" w:rsidR="002C753E" w:rsidRPr="005820EA" w:rsidRDefault="002C753E" w:rsidP="005820EA">
            <w:pPr>
              <w:pStyle w:val="Normal-pool"/>
              <w:rPr>
                <w:sz w:val="18"/>
                <w:szCs w:val="18"/>
                <w:lang w:eastAsia="en-GB"/>
              </w:rPr>
            </w:pPr>
            <w:r w:rsidRPr="005820EA">
              <w:rPr>
                <w:sz w:val="18"/>
                <w:szCs w:val="18"/>
                <w:lang w:eastAsia="en-GB"/>
              </w:rPr>
              <w:t>3b. To what degree has the capacity-building forum and related activities been successful and how can they be further strengthened?</w:t>
            </w:r>
          </w:p>
        </w:tc>
        <w:tc>
          <w:tcPr>
            <w:tcW w:w="233" w:type="pct"/>
            <w:tcBorders>
              <w:top w:val="single" w:sz="4" w:space="0" w:color="000000"/>
              <w:left w:val="nil"/>
              <w:bottom w:val="nil"/>
              <w:right w:val="nil"/>
            </w:tcBorders>
            <w:shd w:val="clear" w:color="auto" w:fill="auto"/>
            <w:hideMark/>
          </w:tcPr>
          <w:p w14:paraId="2FD0B885"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75439F2E" w14:textId="77777777" w:rsidR="002C753E" w:rsidRPr="005820EA" w:rsidRDefault="002C753E" w:rsidP="005820EA">
            <w:pPr>
              <w:pStyle w:val="Normal-pool"/>
              <w:rPr>
                <w:sz w:val="18"/>
                <w:szCs w:val="18"/>
                <w:lang w:eastAsia="en-GB"/>
              </w:rPr>
            </w:pPr>
            <w:r w:rsidRPr="005820EA">
              <w:rPr>
                <w:sz w:val="18"/>
                <w:szCs w:val="18"/>
                <w:lang w:eastAsia="en-GB"/>
              </w:rPr>
              <w:t>16%</w:t>
            </w:r>
          </w:p>
        </w:tc>
        <w:tc>
          <w:tcPr>
            <w:tcW w:w="233" w:type="pct"/>
            <w:tcBorders>
              <w:top w:val="single" w:sz="4" w:space="0" w:color="000000"/>
              <w:left w:val="nil"/>
              <w:bottom w:val="nil"/>
              <w:right w:val="nil"/>
            </w:tcBorders>
            <w:shd w:val="clear" w:color="auto" w:fill="auto"/>
            <w:hideMark/>
          </w:tcPr>
          <w:p w14:paraId="3E3E91E3" w14:textId="77777777" w:rsidR="002C753E" w:rsidRPr="005820EA" w:rsidRDefault="002C753E" w:rsidP="005820EA">
            <w:pPr>
              <w:pStyle w:val="Normal-pool"/>
              <w:rPr>
                <w:sz w:val="18"/>
                <w:szCs w:val="18"/>
                <w:lang w:eastAsia="en-GB"/>
              </w:rPr>
            </w:pPr>
            <w:r w:rsidRPr="005820EA">
              <w:rPr>
                <w:sz w:val="18"/>
                <w:szCs w:val="18"/>
                <w:lang w:eastAsia="en-GB"/>
              </w:rPr>
              <w:t>48%</w:t>
            </w:r>
          </w:p>
        </w:tc>
        <w:tc>
          <w:tcPr>
            <w:tcW w:w="233" w:type="pct"/>
            <w:tcBorders>
              <w:top w:val="single" w:sz="4" w:space="0" w:color="000000"/>
              <w:left w:val="nil"/>
              <w:bottom w:val="nil"/>
              <w:right w:val="nil"/>
            </w:tcBorders>
            <w:shd w:val="clear" w:color="auto" w:fill="auto"/>
            <w:hideMark/>
          </w:tcPr>
          <w:p w14:paraId="016F73C8" w14:textId="77777777" w:rsidR="002C753E" w:rsidRPr="005820EA" w:rsidRDefault="002C753E" w:rsidP="005820EA">
            <w:pPr>
              <w:pStyle w:val="Normal-pool"/>
              <w:rPr>
                <w:sz w:val="18"/>
                <w:szCs w:val="18"/>
                <w:lang w:eastAsia="en-GB"/>
              </w:rPr>
            </w:pPr>
            <w:r w:rsidRPr="005820EA">
              <w:rPr>
                <w:sz w:val="18"/>
                <w:szCs w:val="18"/>
                <w:lang w:eastAsia="en-GB"/>
              </w:rPr>
              <w:t>30%</w:t>
            </w:r>
          </w:p>
        </w:tc>
        <w:tc>
          <w:tcPr>
            <w:tcW w:w="223" w:type="pct"/>
            <w:tcBorders>
              <w:top w:val="single" w:sz="4" w:space="0" w:color="000000"/>
              <w:left w:val="nil"/>
              <w:bottom w:val="nil"/>
              <w:right w:val="nil"/>
            </w:tcBorders>
            <w:shd w:val="clear" w:color="auto" w:fill="auto"/>
            <w:hideMark/>
          </w:tcPr>
          <w:p w14:paraId="2BB9699E"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458" w:type="pct"/>
            <w:tcBorders>
              <w:top w:val="single" w:sz="4" w:space="0" w:color="000000"/>
              <w:left w:val="nil"/>
              <w:bottom w:val="nil"/>
              <w:right w:val="nil"/>
            </w:tcBorders>
            <w:shd w:val="clear" w:color="auto" w:fill="auto"/>
            <w:hideMark/>
          </w:tcPr>
          <w:p w14:paraId="0315A174" w14:textId="77777777" w:rsidR="002C753E" w:rsidRPr="005820EA" w:rsidRDefault="002C753E" w:rsidP="005820EA">
            <w:pPr>
              <w:pStyle w:val="Normal-pool"/>
              <w:rPr>
                <w:sz w:val="18"/>
                <w:szCs w:val="18"/>
                <w:lang w:eastAsia="en-GB"/>
              </w:rPr>
            </w:pPr>
            <w:r w:rsidRPr="005820EA">
              <w:rPr>
                <w:sz w:val="18"/>
                <w:szCs w:val="18"/>
                <w:lang w:eastAsia="en-GB"/>
              </w:rPr>
              <w:t>56</w:t>
            </w:r>
          </w:p>
        </w:tc>
        <w:tc>
          <w:tcPr>
            <w:tcW w:w="1067" w:type="pct"/>
            <w:tcBorders>
              <w:top w:val="single" w:sz="4" w:space="0" w:color="000000"/>
              <w:left w:val="nil"/>
              <w:bottom w:val="nil"/>
              <w:right w:val="nil"/>
            </w:tcBorders>
            <w:shd w:val="clear" w:color="auto" w:fill="auto"/>
            <w:hideMark/>
          </w:tcPr>
          <w:p w14:paraId="6FDF8FF4"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687936" behindDoc="0" locked="0" layoutInCell="1" allowOverlap="1" wp14:anchorId="49BCCF61" wp14:editId="6B6CAA28">
                  <wp:simplePos x="0" y="0"/>
                  <wp:positionH relativeFrom="column">
                    <wp:posOffset>47625</wp:posOffset>
                  </wp:positionH>
                  <wp:positionV relativeFrom="paragraph">
                    <wp:posOffset>85725</wp:posOffset>
                  </wp:positionV>
                  <wp:extent cx="1800225" cy="447675"/>
                  <wp:effectExtent l="0" t="0" r="0" b="9525"/>
                  <wp:wrapNone/>
                  <wp:docPr id="3136" name="Picture 3136">
                    <a:extLst xmlns:a="http://schemas.openxmlformats.org/drawingml/2006/main">
                      <a:ext uri="{FF2B5EF4-FFF2-40B4-BE49-F238E27FC236}">
                        <a16:creationId xmlns:a16="http://schemas.microsoft.com/office/drawing/2014/main" id="{BAB6DD56-9E49-4836-9E51-FD80C618E0E1}"/>
                      </a:ext>
                    </a:extLst>
                  </wp:docPr>
                  <wp:cNvGraphicFramePr/>
                  <a:graphic xmlns:a="http://schemas.openxmlformats.org/drawingml/2006/main">
                    <a:graphicData uri="http://schemas.openxmlformats.org/drawingml/2006/picture">
                      <pic:pic xmlns:pic="http://schemas.openxmlformats.org/drawingml/2006/picture">
                        <pic:nvPicPr>
                          <pic:cNvPr id="42" name="Picture 41">
                            <a:extLst>
                              <a:ext uri="{FF2B5EF4-FFF2-40B4-BE49-F238E27FC236}">
                                <a16:creationId xmlns:a16="http://schemas.microsoft.com/office/drawing/2014/main" id="{BAB6DD56-9E49-4836-9E51-FD80C618E0E1}"/>
                              </a:ext>
                            </a:extLst>
                          </pic:cNvPr>
                          <pic:cNvPicPr>
                            <a:picLocks noChangeAspect="1"/>
                          </pic:cNvPicPr>
                        </pic:nvPicPr>
                        <pic:blipFill>
                          <a:blip r:embed="rId83"/>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6EA27DA9"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17632" behindDoc="0" locked="0" layoutInCell="1" allowOverlap="1" wp14:anchorId="42C8AC47" wp14:editId="2786016D">
                  <wp:simplePos x="0" y="0"/>
                  <wp:positionH relativeFrom="column">
                    <wp:posOffset>76200</wp:posOffset>
                  </wp:positionH>
                  <wp:positionV relativeFrom="paragraph">
                    <wp:posOffset>85725</wp:posOffset>
                  </wp:positionV>
                  <wp:extent cx="1800225" cy="457200"/>
                  <wp:effectExtent l="0" t="0" r="9525" b="0"/>
                  <wp:wrapNone/>
                  <wp:docPr id="3135" name="Picture 3135">
                    <a:extLst xmlns:a="http://schemas.openxmlformats.org/drawingml/2006/main">
                      <a:ext uri="{FF2B5EF4-FFF2-40B4-BE49-F238E27FC236}">
                        <a16:creationId xmlns:a16="http://schemas.microsoft.com/office/drawing/2014/main" id="{F6C4EF94-5D09-4E94-90C3-40D81D2E6B9A}"/>
                      </a:ext>
                    </a:extLst>
                  </wp:docPr>
                  <wp:cNvGraphicFramePr/>
                  <a:graphic xmlns:a="http://schemas.openxmlformats.org/drawingml/2006/main">
                    <a:graphicData uri="http://schemas.openxmlformats.org/drawingml/2006/picture">
                      <pic:pic xmlns:pic="http://schemas.openxmlformats.org/drawingml/2006/picture">
                        <pic:nvPicPr>
                          <pic:cNvPr id="244" name="Picture 243">
                            <a:extLst>
                              <a:ext uri="{FF2B5EF4-FFF2-40B4-BE49-F238E27FC236}">
                                <a16:creationId xmlns:a16="http://schemas.microsoft.com/office/drawing/2014/main" id="{F6C4EF94-5D09-4E94-90C3-40D81D2E6B9A}"/>
                              </a:ext>
                            </a:extLst>
                          </pic:cNvPr>
                          <pic:cNvPicPr>
                            <a:picLocks noChangeAspect="1"/>
                          </pic:cNvPicPr>
                        </pic:nvPicPr>
                        <pic:blipFill>
                          <a:blip r:embed="rId84"/>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3F8D06A7"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3EAF51CC" w14:textId="77777777" w:rsidR="002C753E" w:rsidRPr="005820EA" w:rsidRDefault="002C753E" w:rsidP="005820EA">
            <w:pPr>
              <w:pStyle w:val="Normal-pool"/>
              <w:rPr>
                <w:sz w:val="18"/>
                <w:szCs w:val="18"/>
                <w:lang w:eastAsia="en-GB"/>
              </w:rPr>
            </w:pPr>
            <w:r w:rsidRPr="005820EA">
              <w:rPr>
                <w:sz w:val="18"/>
                <w:szCs w:val="18"/>
                <w:lang w:eastAsia="en-GB"/>
              </w:rPr>
              <w:t>31</w:t>
            </w:r>
          </w:p>
        </w:tc>
        <w:tc>
          <w:tcPr>
            <w:tcW w:w="825" w:type="pct"/>
            <w:tcBorders>
              <w:top w:val="single" w:sz="4" w:space="0" w:color="000000"/>
              <w:left w:val="nil"/>
              <w:bottom w:val="nil"/>
              <w:right w:val="nil"/>
            </w:tcBorders>
            <w:shd w:val="clear" w:color="auto" w:fill="auto"/>
            <w:hideMark/>
          </w:tcPr>
          <w:p w14:paraId="66E1C757" w14:textId="77777777" w:rsidR="002C753E" w:rsidRPr="005820EA" w:rsidRDefault="002C753E" w:rsidP="005820EA">
            <w:pPr>
              <w:pStyle w:val="Normal-pool"/>
              <w:rPr>
                <w:sz w:val="18"/>
                <w:szCs w:val="18"/>
                <w:lang w:eastAsia="en-GB"/>
              </w:rPr>
            </w:pPr>
            <w:r w:rsidRPr="005820EA">
              <w:rPr>
                <w:sz w:val="18"/>
                <w:szCs w:val="18"/>
                <w:lang w:eastAsia="en-GB"/>
              </w:rPr>
              <w:t>3d. To what degree has the pilot fellowship programme worked?</w:t>
            </w:r>
          </w:p>
        </w:tc>
        <w:tc>
          <w:tcPr>
            <w:tcW w:w="233" w:type="pct"/>
            <w:tcBorders>
              <w:top w:val="single" w:sz="4" w:space="0" w:color="000000"/>
              <w:left w:val="nil"/>
              <w:bottom w:val="nil"/>
              <w:right w:val="nil"/>
            </w:tcBorders>
            <w:shd w:val="clear" w:color="auto" w:fill="auto"/>
            <w:hideMark/>
          </w:tcPr>
          <w:p w14:paraId="7EA93256"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233" w:type="pct"/>
            <w:tcBorders>
              <w:top w:val="single" w:sz="4" w:space="0" w:color="000000"/>
              <w:left w:val="nil"/>
              <w:bottom w:val="nil"/>
              <w:right w:val="nil"/>
            </w:tcBorders>
            <w:shd w:val="clear" w:color="auto" w:fill="auto"/>
            <w:hideMark/>
          </w:tcPr>
          <w:p w14:paraId="3BFD165D"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233" w:type="pct"/>
            <w:tcBorders>
              <w:top w:val="single" w:sz="4" w:space="0" w:color="000000"/>
              <w:left w:val="nil"/>
              <w:bottom w:val="nil"/>
              <w:right w:val="nil"/>
            </w:tcBorders>
            <w:shd w:val="clear" w:color="auto" w:fill="auto"/>
            <w:hideMark/>
          </w:tcPr>
          <w:p w14:paraId="774FB0D8" w14:textId="77777777" w:rsidR="002C753E" w:rsidRPr="005820EA" w:rsidRDefault="002C753E" w:rsidP="005820EA">
            <w:pPr>
              <w:pStyle w:val="Normal-pool"/>
              <w:rPr>
                <w:sz w:val="18"/>
                <w:szCs w:val="18"/>
                <w:lang w:eastAsia="en-GB"/>
              </w:rPr>
            </w:pPr>
            <w:r w:rsidRPr="005820EA">
              <w:rPr>
                <w:sz w:val="18"/>
                <w:szCs w:val="18"/>
                <w:lang w:eastAsia="en-GB"/>
              </w:rPr>
              <w:t>21%</w:t>
            </w:r>
          </w:p>
        </w:tc>
        <w:tc>
          <w:tcPr>
            <w:tcW w:w="233" w:type="pct"/>
            <w:tcBorders>
              <w:top w:val="single" w:sz="4" w:space="0" w:color="000000"/>
              <w:left w:val="nil"/>
              <w:bottom w:val="nil"/>
              <w:right w:val="nil"/>
            </w:tcBorders>
            <w:shd w:val="clear" w:color="auto" w:fill="auto"/>
            <w:hideMark/>
          </w:tcPr>
          <w:p w14:paraId="47403E1D" w14:textId="77777777" w:rsidR="002C753E" w:rsidRPr="005820EA" w:rsidRDefault="002C753E" w:rsidP="005820EA">
            <w:pPr>
              <w:pStyle w:val="Normal-pool"/>
              <w:rPr>
                <w:sz w:val="18"/>
                <w:szCs w:val="18"/>
                <w:lang w:eastAsia="en-GB"/>
              </w:rPr>
            </w:pPr>
            <w:r w:rsidRPr="005820EA">
              <w:rPr>
                <w:sz w:val="18"/>
                <w:szCs w:val="18"/>
                <w:lang w:eastAsia="en-GB"/>
              </w:rPr>
              <w:t>46%</w:t>
            </w:r>
          </w:p>
        </w:tc>
        <w:tc>
          <w:tcPr>
            <w:tcW w:w="223" w:type="pct"/>
            <w:tcBorders>
              <w:top w:val="single" w:sz="4" w:space="0" w:color="000000"/>
              <w:left w:val="nil"/>
              <w:bottom w:val="nil"/>
              <w:right w:val="nil"/>
            </w:tcBorders>
            <w:shd w:val="clear" w:color="auto" w:fill="auto"/>
            <w:hideMark/>
          </w:tcPr>
          <w:p w14:paraId="069BAAE4" w14:textId="77777777" w:rsidR="002C753E" w:rsidRPr="005820EA" w:rsidRDefault="002C753E" w:rsidP="005820EA">
            <w:pPr>
              <w:pStyle w:val="Normal-pool"/>
              <w:rPr>
                <w:sz w:val="18"/>
                <w:szCs w:val="18"/>
                <w:lang w:eastAsia="en-GB"/>
              </w:rPr>
            </w:pPr>
            <w:r w:rsidRPr="005820EA">
              <w:rPr>
                <w:sz w:val="18"/>
                <w:szCs w:val="18"/>
                <w:lang w:eastAsia="en-GB"/>
              </w:rPr>
              <w:t>24%</w:t>
            </w:r>
          </w:p>
        </w:tc>
        <w:tc>
          <w:tcPr>
            <w:tcW w:w="458" w:type="pct"/>
            <w:tcBorders>
              <w:top w:val="single" w:sz="4" w:space="0" w:color="000000"/>
              <w:left w:val="nil"/>
              <w:bottom w:val="nil"/>
              <w:right w:val="nil"/>
            </w:tcBorders>
            <w:shd w:val="clear" w:color="auto" w:fill="auto"/>
            <w:hideMark/>
          </w:tcPr>
          <w:p w14:paraId="1CF7A3D4" w14:textId="77777777" w:rsidR="002C753E" w:rsidRPr="005820EA" w:rsidRDefault="002C753E" w:rsidP="005820EA">
            <w:pPr>
              <w:pStyle w:val="Normal-pool"/>
              <w:rPr>
                <w:sz w:val="18"/>
                <w:szCs w:val="18"/>
                <w:lang w:eastAsia="en-GB"/>
              </w:rPr>
            </w:pPr>
            <w:r w:rsidRPr="005820EA">
              <w:rPr>
                <w:sz w:val="18"/>
                <w:szCs w:val="18"/>
                <w:lang w:eastAsia="en-GB"/>
              </w:rPr>
              <w:t>63</w:t>
            </w:r>
          </w:p>
        </w:tc>
        <w:tc>
          <w:tcPr>
            <w:tcW w:w="1067" w:type="pct"/>
            <w:tcBorders>
              <w:top w:val="single" w:sz="4" w:space="0" w:color="000000"/>
              <w:left w:val="nil"/>
              <w:bottom w:val="nil"/>
              <w:right w:val="nil"/>
            </w:tcBorders>
            <w:shd w:val="clear" w:color="auto" w:fill="auto"/>
            <w:vAlign w:val="center"/>
            <w:hideMark/>
          </w:tcPr>
          <w:p w14:paraId="6354BBED"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18656" behindDoc="0" locked="0" layoutInCell="1" allowOverlap="1" wp14:anchorId="5AF18012" wp14:editId="7DCB2BB2">
                  <wp:simplePos x="0" y="0"/>
                  <wp:positionH relativeFrom="column">
                    <wp:posOffset>16510</wp:posOffset>
                  </wp:positionH>
                  <wp:positionV relativeFrom="paragraph">
                    <wp:posOffset>24765</wp:posOffset>
                  </wp:positionV>
                  <wp:extent cx="1800225" cy="447675"/>
                  <wp:effectExtent l="0" t="0" r="9525" b="9525"/>
                  <wp:wrapNone/>
                  <wp:docPr id="1" name="Picture 1">
                    <a:extLst xmlns:a="http://schemas.openxmlformats.org/drawingml/2006/main">
                      <a:ext uri="{FF2B5EF4-FFF2-40B4-BE49-F238E27FC236}">
                        <a16:creationId xmlns:a16="http://schemas.microsoft.com/office/drawing/2014/main" id="{A2A5CBD1-3061-4D90-82E1-36629DEA28A4}"/>
                      </a:ext>
                    </a:extLst>
                  </wp:docPr>
                  <wp:cNvGraphicFramePr/>
                  <a:graphic xmlns:a="http://schemas.openxmlformats.org/drawingml/2006/main">
                    <a:graphicData uri="http://schemas.openxmlformats.org/drawingml/2006/picture">
                      <pic:pic xmlns:pic="http://schemas.openxmlformats.org/drawingml/2006/picture">
                        <pic:nvPicPr>
                          <pic:cNvPr id="44" name="Picture 43">
                            <a:extLst>
                              <a:ext uri="{FF2B5EF4-FFF2-40B4-BE49-F238E27FC236}">
                                <a16:creationId xmlns:a16="http://schemas.microsoft.com/office/drawing/2014/main" id="{A2A5CBD1-3061-4D90-82E1-36629DEA28A4}"/>
                              </a:ext>
                            </a:extLst>
                          </pic:cNvPr>
                          <pic:cNvPicPr>
                            <a:picLocks noChangeAspect="1"/>
                          </pic:cNvPicPr>
                        </pic:nvPicPr>
                        <pic:blipFill>
                          <a:blip r:embed="rId85"/>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44BA70FA"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19680" behindDoc="0" locked="0" layoutInCell="1" allowOverlap="1" wp14:anchorId="765840D9" wp14:editId="32BCC855">
                  <wp:simplePos x="0" y="0"/>
                  <wp:positionH relativeFrom="column">
                    <wp:posOffset>57150</wp:posOffset>
                  </wp:positionH>
                  <wp:positionV relativeFrom="paragraph">
                    <wp:posOffset>104775</wp:posOffset>
                  </wp:positionV>
                  <wp:extent cx="1800225" cy="447675"/>
                  <wp:effectExtent l="0" t="0" r="0" b="9525"/>
                  <wp:wrapNone/>
                  <wp:docPr id="3201" name="Picture 3201">
                    <a:extLst xmlns:a="http://schemas.openxmlformats.org/drawingml/2006/main">
                      <a:ext uri="{FF2B5EF4-FFF2-40B4-BE49-F238E27FC236}">
                        <a16:creationId xmlns:a16="http://schemas.microsoft.com/office/drawing/2014/main" id="{BFDA007D-D6A9-474E-B8D2-D2C2ABD606A8}"/>
                      </a:ext>
                    </a:extLst>
                  </wp:docPr>
                  <wp:cNvGraphicFramePr/>
                  <a:graphic xmlns:a="http://schemas.openxmlformats.org/drawingml/2006/main">
                    <a:graphicData uri="http://schemas.openxmlformats.org/drawingml/2006/picture">
                      <pic:pic xmlns:pic="http://schemas.openxmlformats.org/drawingml/2006/picture">
                        <pic:nvPicPr>
                          <pic:cNvPr id="246" name="Picture 245">
                            <a:extLst>
                              <a:ext uri="{FF2B5EF4-FFF2-40B4-BE49-F238E27FC236}">
                                <a16:creationId xmlns:a16="http://schemas.microsoft.com/office/drawing/2014/main" id="{BFDA007D-D6A9-474E-B8D2-D2C2ABD606A8}"/>
                              </a:ext>
                            </a:extLst>
                          </pic:cNvPr>
                          <pic:cNvPicPr>
                            <a:picLocks noChangeAspect="1"/>
                          </pic:cNvPicPr>
                        </pic:nvPicPr>
                        <pic:blipFill>
                          <a:blip r:embed="rId86"/>
                          <a:stretch>
                            <a:fillRect/>
                          </a:stretch>
                        </pic:blipFill>
                        <pic:spPr>
                          <a:xfrm>
                            <a:off x="0" y="0"/>
                            <a:ext cx="1800000" cy="454164"/>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14E3BA0D"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20451AB9" w14:textId="77777777" w:rsidR="002C753E" w:rsidRPr="005820EA" w:rsidRDefault="002C753E" w:rsidP="005820EA">
            <w:pPr>
              <w:pStyle w:val="Normal-pool"/>
              <w:rPr>
                <w:sz w:val="18"/>
                <w:szCs w:val="18"/>
                <w:lang w:eastAsia="en-GB"/>
              </w:rPr>
            </w:pPr>
            <w:r w:rsidRPr="005820EA">
              <w:rPr>
                <w:sz w:val="18"/>
                <w:szCs w:val="18"/>
                <w:lang w:eastAsia="en-GB"/>
              </w:rPr>
              <w:t>32</w:t>
            </w:r>
          </w:p>
        </w:tc>
        <w:tc>
          <w:tcPr>
            <w:tcW w:w="825" w:type="pct"/>
            <w:tcBorders>
              <w:top w:val="single" w:sz="4" w:space="0" w:color="000000"/>
              <w:left w:val="nil"/>
              <w:bottom w:val="nil"/>
              <w:right w:val="nil"/>
            </w:tcBorders>
            <w:shd w:val="clear" w:color="auto" w:fill="auto"/>
            <w:hideMark/>
          </w:tcPr>
          <w:p w14:paraId="161EEDD2" w14:textId="77777777" w:rsidR="002C753E" w:rsidRPr="005820EA" w:rsidRDefault="002C753E" w:rsidP="005820EA">
            <w:pPr>
              <w:pStyle w:val="Normal-pool"/>
              <w:rPr>
                <w:sz w:val="18"/>
                <w:szCs w:val="18"/>
                <w:lang w:eastAsia="en-GB"/>
              </w:rPr>
            </w:pPr>
            <w:r w:rsidRPr="005820EA">
              <w:rPr>
                <w:sz w:val="18"/>
                <w:szCs w:val="18"/>
                <w:lang w:eastAsia="en-GB"/>
              </w:rPr>
              <w:t>3e. To what degree have the capacity building activities involved indigenous and local knowledge holders?</w:t>
            </w:r>
          </w:p>
        </w:tc>
        <w:tc>
          <w:tcPr>
            <w:tcW w:w="233" w:type="pct"/>
            <w:tcBorders>
              <w:top w:val="single" w:sz="4" w:space="0" w:color="000000"/>
              <w:left w:val="nil"/>
              <w:bottom w:val="nil"/>
              <w:right w:val="nil"/>
            </w:tcBorders>
            <w:shd w:val="clear" w:color="auto" w:fill="auto"/>
            <w:hideMark/>
          </w:tcPr>
          <w:p w14:paraId="3B96571F" w14:textId="77777777" w:rsidR="002C753E" w:rsidRPr="005820EA" w:rsidRDefault="002C753E" w:rsidP="005820EA">
            <w:pPr>
              <w:pStyle w:val="Normal-pool"/>
              <w:rPr>
                <w:sz w:val="18"/>
                <w:szCs w:val="18"/>
                <w:lang w:eastAsia="en-GB"/>
              </w:rPr>
            </w:pPr>
            <w:r w:rsidRPr="005820EA">
              <w:rPr>
                <w:sz w:val="18"/>
                <w:szCs w:val="18"/>
                <w:lang w:eastAsia="en-GB"/>
              </w:rPr>
              <w:t>9%</w:t>
            </w:r>
          </w:p>
        </w:tc>
        <w:tc>
          <w:tcPr>
            <w:tcW w:w="233" w:type="pct"/>
            <w:tcBorders>
              <w:top w:val="single" w:sz="4" w:space="0" w:color="000000"/>
              <w:left w:val="nil"/>
              <w:bottom w:val="nil"/>
              <w:right w:val="nil"/>
            </w:tcBorders>
            <w:shd w:val="clear" w:color="auto" w:fill="auto"/>
            <w:hideMark/>
          </w:tcPr>
          <w:p w14:paraId="11992531" w14:textId="77777777" w:rsidR="002C753E" w:rsidRPr="005820EA" w:rsidRDefault="002C753E" w:rsidP="005820EA">
            <w:pPr>
              <w:pStyle w:val="Normal-pool"/>
              <w:rPr>
                <w:sz w:val="18"/>
                <w:szCs w:val="18"/>
                <w:lang w:eastAsia="en-GB"/>
              </w:rPr>
            </w:pPr>
            <w:r w:rsidRPr="005820EA">
              <w:rPr>
                <w:sz w:val="18"/>
                <w:szCs w:val="18"/>
                <w:lang w:eastAsia="en-GB"/>
              </w:rPr>
              <w:t>22%</w:t>
            </w:r>
          </w:p>
        </w:tc>
        <w:tc>
          <w:tcPr>
            <w:tcW w:w="233" w:type="pct"/>
            <w:tcBorders>
              <w:top w:val="single" w:sz="4" w:space="0" w:color="000000"/>
              <w:left w:val="nil"/>
              <w:bottom w:val="nil"/>
              <w:right w:val="nil"/>
            </w:tcBorders>
            <w:shd w:val="clear" w:color="auto" w:fill="auto"/>
            <w:hideMark/>
          </w:tcPr>
          <w:p w14:paraId="3B3495FA" w14:textId="77777777" w:rsidR="002C753E" w:rsidRPr="005820EA" w:rsidRDefault="002C753E" w:rsidP="005820EA">
            <w:pPr>
              <w:pStyle w:val="Normal-pool"/>
              <w:rPr>
                <w:sz w:val="18"/>
                <w:szCs w:val="18"/>
                <w:lang w:eastAsia="en-GB"/>
              </w:rPr>
            </w:pPr>
            <w:r w:rsidRPr="005820EA">
              <w:rPr>
                <w:sz w:val="18"/>
                <w:szCs w:val="18"/>
                <w:lang w:eastAsia="en-GB"/>
              </w:rPr>
              <w:t>51%</w:t>
            </w:r>
          </w:p>
        </w:tc>
        <w:tc>
          <w:tcPr>
            <w:tcW w:w="233" w:type="pct"/>
            <w:tcBorders>
              <w:top w:val="single" w:sz="4" w:space="0" w:color="000000"/>
              <w:left w:val="nil"/>
              <w:bottom w:val="nil"/>
              <w:right w:val="nil"/>
            </w:tcBorders>
            <w:shd w:val="clear" w:color="auto" w:fill="auto"/>
            <w:hideMark/>
          </w:tcPr>
          <w:p w14:paraId="6B6A751B" w14:textId="77777777" w:rsidR="002C753E" w:rsidRPr="005820EA" w:rsidRDefault="002C753E" w:rsidP="005820EA">
            <w:pPr>
              <w:pStyle w:val="Normal-pool"/>
              <w:rPr>
                <w:sz w:val="18"/>
                <w:szCs w:val="18"/>
                <w:lang w:eastAsia="en-GB"/>
              </w:rPr>
            </w:pPr>
            <w:r w:rsidRPr="005820EA">
              <w:rPr>
                <w:sz w:val="18"/>
                <w:szCs w:val="18"/>
                <w:lang w:eastAsia="en-GB"/>
              </w:rPr>
              <w:t>18%</w:t>
            </w:r>
          </w:p>
        </w:tc>
        <w:tc>
          <w:tcPr>
            <w:tcW w:w="223" w:type="pct"/>
            <w:tcBorders>
              <w:top w:val="single" w:sz="4" w:space="0" w:color="000000"/>
              <w:left w:val="nil"/>
              <w:bottom w:val="nil"/>
              <w:right w:val="nil"/>
            </w:tcBorders>
            <w:shd w:val="clear" w:color="auto" w:fill="auto"/>
            <w:hideMark/>
          </w:tcPr>
          <w:p w14:paraId="6E1B6C1D"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458" w:type="pct"/>
            <w:tcBorders>
              <w:top w:val="single" w:sz="4" w:space="0" w:color="000000"/>
              <w:left w:val="nil"/>
              <w:bottom w:val="nil"/>
              <w:right w:val="nil"/>
            </w:tcBorders>
            <w:shd w:val="clear" w:color="auto" w:fill="auto"/>
            <w:hideMark/>
          </w:tcPr>
          <w:p w14:paraId="2D0F968A" w14:textId="77777777" w:rsidR="002C753E" w:rsidRPr="005820EA" w:rsidRDefault="002C753E" w:rsidP="005820EA">
            <w:pPr>
              <w:pStyle w:val="Normal-pool"/>
              <w:rPr>
                <w:sz w:val="18"/>
                <w:szCs w:val="18"/>
                <w:lang w:eastAsia="en-GB"/>
              </w:rPr>
            </w:pPr>
            <w:r w:rsidRPr="005820EA">
              <w:rPr>
                <w:sz w:val="18"/>
                <w:szCs w:val="18"/>
                <w:lang w:eastAsia="en-GB"/>
              </w:rPr>
              <w:t>45</w:t>
            </w:r>
          </w:p>
        </w:tc>
        <w:tc>
          <w:tcPr>
            <w:tcW w:w="1067" w:type="pct"/>
            <w:tcBorders>
              <w:top w:val="single" w:sz="4" w:space="0" w:color="000000"/>
              <w:left w:val="nil"/>
              <w:bottom w:val="nil"/>
              <w:right w:val="nil"/>
            </w:tcBorders>
            <w:shd w:val="clear" w:color="auto" w:fill="auto"/>
            <w:vAlign w:val="center"/>
            <w:hideMark/>
          </w:tcPr>
          <w:p w14:paraId="4A0EE54E"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20704" behindDoc="0" locked="0" layoutInCell="1" allowOverlap="1" wp14:anchorId="0F5E3654" wp14:editId="2C56F900">
                  <wp:simplePos x="0" y="0"/>
                  <wp:positionH relativeFrom="column">
                    <wp:posOffset>6350</wp:posOffset>
                  </wp:positionH>
                  <wp:positionV relativeFrom="paragraph">
                    <wp:posOffset>22225</wp:posOffset>
                  </wp:positionV>
                  <wp:extent cx="1809750" cy="457200"/>
                  <wp:effectExtent l="0" t="0" r="0" b="0"/>
                  <wp:wrapNone/>
                  <wp:docPr id="3" name="Picture 3">
                    <a:extLst xmlns:a="http://schemas.openxmlformats.org/drawingml/2006/main">
                      <a:ext uri="{FF2B5EF4-FFF2-40B4-BE49-F238E27FC236}">
                        <a16:creationId xmlns:a16="http://schemas.microsoft.com/office/drawing/2014/main" id="{21982C17-73F0-4309-9C0B-EB5356CB9F19}"/>
                      </a:ext>
                    </a:extLst>
                  </wp:docPr>
                  <wp:cNvGraphicFramePr/>
                  <a:graphic xmlns:a="http://schemas.openxmlformats.org/drawingml/2006/main">
                    <a:graphicData uri="http://schemas.openxmlformats.org/drawingml/2006/picture">
                      <pic:pic xmlns:pic="http://schemas.openxmlformats.org/drawingml/2006/picture">
                        <pic:nvPicPr>
                          <pic:cNvPr id="45" name="Picture 44">
                            <a:extLst>
                              <a:ext uri="{FF2B5EF4-FFF2-40B4-BE49-F238E27FC236}">
                                <a16:creationId xmlns:a16="http://schemas.microsoft.com/office/drawing/2014/main" id="{21982C17-73F0-4309-9C0B-EB5356CB9F19}"/>
                              </a:ext>
                            </a:extLst>
                          </pic:cNvPr>
                          <pic:cNvPicPr>
                            <a:picLocks noChangeAspect="1"/>
                          </pic:cNvPicPr>
                        </pic:nvPicPr>
                        <pic:blipFill>
                          <a:blip r:embed="rId87"/>
                          <a:stretch>
                            <a:fillRect/>
                          </a:stretch>
                        </pic:blipFill>
                        <pic:spPr>
                          <a:xfrm>
                            <a:off x="0" y="0"/>
                            <a:ext cx="1809750"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387FAB84"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21728" behindDoc="0" locked="0" layoutInCell="1" allowOverlap="1" wp14:anchorId="1F9B4F97" wp14:editId="24491E7C">
                  <wp:simplePos x="0" y="0"/>
                  <wp:positionH relativeFrom="column">
                    <wp:posOffset>66675</wp:posOffset>
                  </wp:positionH>
                  <wp:positionV relativeFrom="paragraph">
                    <wp:posOffset>85725</wp:posOffset>
                  </wp:positionV>
                  <wp:extent cx="1800225" cy="457200"/>
                  <wp:effectExtent l="0" t="0" r="9525" b="0"/>
                  <wp:wrapNone/>
                  <wp:docPr id="4" name="Picture 4">
                    <a:extLst xmlns:a="http://schemas.openxmlformats.org/drawingml/2006/main">
                      <a:ext uri="{FF2B5EF4-FFF2-40B4-BE49-F238E27FC236}">
                        <a16:creationId xmlns:a16="http://schemas.microsoft.com/office/drawing/2014/main" id="{01503676-BFAA-4AFC-B3FB-003B25E90E09}"/>
                      </a:ext>
                    </a:extLst>
                  </wp:docPr>
                  <wp:cNvGraphicFramePr/>
                  <a:graphic xmlns:a="http://schemas.openxmlformats.org/drawingml/2006/main">
                    <a:graphicData uri="http://schemas.openxmlformats.org/drawingml/2006/picture">
                      <pic:pic xmlns:pic="http://schemas.openxmlformats.org/drawingml/2006/picture">
                        <pic:nvPicPr>
                          <pic:cNvPr id="247" name="Picture 246">
                            <a:extLst>
                              <a:ext uri="{FF2B5EF4-FFF2-40B4-BE49-F238E27FC236}">
                                <a16:creationId xmlns:a16="http://schemas.microsoft.com/office/drawing/2014/main" id="{01503676-BFAA-4AFC-B3FB-003B25E90E09}"/>
                              </a:ext>
                            </a:extLst>
                          </pic:cNvPr>
                          <pic:cNvPicPr>
                            <a:picLocks noChangeAspect="1"/>
                          </pic:cNvPicPr>
                        </pic:nvPicPr>
                        <pic:blipFill>
                          <a:blip r:embed="rId88"/>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783BDB4B"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7F65490E" w14:textId="77777777" w:rsidR="002C753E" w:rsidRPr="005820EA" w:rsidRDefault="002C753E" w:rsidP="005820EA">
            <w:pPr>
              <w:pStyle w:val="Normal-pool"/>
              <w:rPr>
                <w:sz w:val="18"/>
                <w:szCs w:val="18"/>
                <w:lang w:eastAsia="en-GB"/>
              </w:rPr>
            </w:pPr>
            <w:r w:rsidRPr="005820EA">
              <w:rPr>
                <w:sz w:val="18"/>
                <w:szCs w:val="18"/>
                <w:lang w:eastAsia="en-GB"/>
              </w:rPr>
              <w:lastRenderedPageBreak/>
              <w:t>33</w:t>
            </w:r>
          </w:p>
        </w:tc>
        <w:tc>
          <w:tcPr>
            <w:tcW w:w="825" w:type="pct"/>
            <w:tcBorders>
              <w:top w:val="single" w:sz="4" w:space="0" w:color="000000"/>
              <w:left w:val="nil"/>
              <w:bottom w:val="nil"/>
              <w:right w:val="nil"/>
            </w:tcBorders>
            <w:shd w:val="clear" w:color="auto" w:fill="auto"/>
            <w:hideMark/>
          </w:tcPr>
          <w:p w14:paraId="6BB09119" w14:textId="77777777" w:rsidR="002C753E" w:rsidRPr="005820EA" w:rsidRDefault="002C753E" w:rsidP="005820EA">
            <w:pPr>
              <w:pStyle w:val="Normal-pool"/>
              <w:rPr>
                <w:sz w:val="18"/>
                <w:szCs w:val="18"/>
                <w:lang w:eastAsia="en-GB"/>
              </w:rPr>
            </w:pPr>
            <w:r w:rsidRPr="005820EA">
              <w:rPr>
                <w:sz w:val="18"/>
                <w:szCs w:val="18"/>
                <w:lang w:eastAsia="en-GB"/>
              </w:rPr>
              <w:t>3f. To what degree has IPBES established appropriate links with other international initiatives and how effective have they been?</w:t>
            </w:r>
          </w:p>
        </w:tc>
        <w:tc>
          <w:tcPr>
            <w:tcW w:w="233" w:type="pct"/>
            <w:tcBorders>
              <w:top w:val="single" w:sz="4" w:space="0" w:color="000000"/>
              <w:left w:val="nil"/>
              <w:bottom w:val="nil"/>
              <w:right w:val="nil"/>
            </w:tcBorders>
            <w:shd w:val="clear" w:color="auto" w:fill="auto"/>
            <w:hideMark/>
          </w:tcPr>
          <w:p w14:paraId="6FBB6563"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233" w:type="pct"/>
            <w:tcBorders>
              <w:top w:val="single" w:sz="4" w:space="0" w:color="000000"/>
              <w:left w:val="nil"/>
              <w:bottom w:val="nil"/>
              <w:right w:val="nil"/>
            </w:tcBorders>
            <w:shd w:val="clear" w:color="auto" w:fill="auto"/>
            <w:hideMark/>
          </w:tcPr>
          <w:p w14:paraId="032D8A2B" w14:textId="77777777" w:rsidR="002C753E" w:rsidRPr="005820EA" w:rsidRDefault="002C753E" w:rsidP="005820EA">
            <w:pPr>
              <w:pStyle w:val="Normal-pool"/>
              <w:rPr>
                <w:sz w:val="18"/>
                <w:szCs w:val="18"/>
                <w:lang w:eastAsia="en-GB"/>
              </w:rPr>
            </w:pPr>
            <w:r w:rsidRPr="005820EA">
              <w:rPr>
                <w:sz w:val="18"/>
                <w:szCs w:val="18"/>
                <w:lang w:eastAsia="en-GB"/>
              </w:rPr>
              <w:t>16%</w:t>
            </w:r>
          </w:p>
        </w:tc>
        <w:tc>
          <w:tcPr>
            <w:tcW w:w="233" w:type="pct"/>
            <w:tcBorders>
              <w:top w:val="single" w:sz="4" w:space="0" w:color="000000"/>
              <w:left w:val="nil"/>
              <w:bottom w:val="nil"/>
              <w:right w:val="nil"/>
            </w:tcBorders>
            <w:shd w:val="clear" w:color="auto" w:fill="auto"/>
            <w:hideMark/>
          </w:tcPr>
          <w:p w14:paraId="051A4933" w14:textId="77777777" w:rsidR="002C753E" w:rsidRPr="005820EA" w:rsidRDefault="002C753E" w:rsidP="005820EA">
            <w:pPr>
              <w:pStyle w:val="Normal-pool"/>
              <w:rPr>
                <w:sz w:val="18"/>
                <w:szCs w:val="18"/>
                <w:lang w:eastAsia="en-GB"/>
              </w:rPr>
            </w:pPr>
            <w:r w:rsidRPr="005820EA">
              <w:rPr>
                <w:sz w:val="18"/>
                <w:szCs w:val="18"/>
                <w:lang w:eastAsia="en-GB"/>
              </w:rPr>
              <w:t>41%</w:t>
            </w:r>
          </w:p>
        </w:tc>
        <w:tc>
          <w:tcPr>
            <w:tcW w:w="233" w:type="pct"/>
            <w:tcBorders>
              <w:top w:val="single" w:sz="4" w:space="0" w:color="000000"/>
              <w:left w:val="nil"/>
              <w:bottom w:val="nil"/>
              <w:right w:val="nil"/>
            </w:tcBorders>
            <w:shd w:val="clear" w:color="auto" w:fill="auto"/>
            <w:hideMark/>
          </w:tcPr>
          <w:p w14:paraId="5C76D822" w14:textId="77777777" w:rsidR="002C753E" w:rsidRPr="005820EA" w:rsidRDefault="002C753E" w:rsidP="005820EA">
            <w:pPr>
              <w:pStyle w:val="Normal-pool"/>
              <w:rPr>
                <w:sz w:val="18"/>
                <w:szCs w:val="18"/>
                <w:lang w:eastAsia="en-GB"/>
              </w:rPr>
            </w:pPr>
            <w:r w:rsidRPr="005820EA">
              <w:rPr>
                <w:sz w:val="18"/>
                <w:szCs w:val="18"/>
                <w:lang w:eastAsia="en-GB"/>
              </w:rPr>
              <w:t>30%</w:t>
            </w:r>
          </w:p>
        </w:tc>
        <w:tc>
          <w:tcPr>
            <w:tcW w:w="223" w:type="pct"/>
            <w:tcBorders>
              <w:top w:val="single" w:sz="4" w:space="0" w:color="000000"/>
              <w:left w:val="nil"/>
              <w:bottom w:val="nil"/>
              <w:right w:val="nil"/>
            </w:tcBorders>
            <w:shd w:val="clear" w:color="auto" w:fill="auto"/>
            <w:hideMark/>
          </w:tcPr>
          <w:p w14:paraId="564E806F"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458" w:type="pct"/>
            <w:tcBorders>
              <w:top w:val="single" w:sz="4" w:space="0" w:color="000000"/>
              <w:left w:val="nil"/>
              <w:bottom w:val="nil"/>
              <w:right w:val="nil"/>
            </w:tcBorders>
            <w:shd w:val="clear" w:color="auto" w:fill="auto"/>
            <w:hideMark/>
          </w:tcPr>
          <w:p w14:paraId="1CA2090E" w14:textId="77777777" w:rsidR="002C753E" w:rsidRPr="005820EA" w:rsidRDefault="002C753E" w:rsidP="005820EA">
            <w:pPr>
              <w:pStyle w:val="Normal-pool"/>
              <w:rPr>
                <w:sz w:val="18"/>
                <w:szCs w:val="18"/>
                <w:lang w:eastAsia="en-GB"/>
              </w:rPr>
            </w:pPr>
            <w:r w:rsidRPr="005820EA">
              <w:rPr>
                <w:sz w:val="18"/>
                <w:szCs w:val="18"/>
                <w:lang w:eastAsia="en-GB"/>
              </w:rPr>
              <w:t>56</w:t>
            </w:r>
          </w:p>
        </w:tc>
        <w:tc>
          <w:tcPr>
            <w:tcW w:w="1067" w:type="pct"/>
            <w:tcBorders>
              <w:top w:val="single" w:sz="4" w:space="0" w:color="000000"/>
              <w:left w:val="nil"/>
              <w:bottom w:val="nil"/>
              <w:right w:val="nil"/>
            </w:tcBorders>
            <w:shd w:val="clear" w:color="auto" w:fill="auto"/>
            <w:hideMark/>
          </w:tcPr>
          <w:p w14:paraId="0F4212B0"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22752" behindDoc="0" locked="0" layoutInCell="1" allowOverlap="1" wp14:anchorId="24235197" wp14:editId="79FDDFD3">
                  <wp:simplePos x="0" y="0"/>
                  <wp:positionH relativeFrom="column">
                    <wp:posOffset>-9525</wp:posOffset>
                  </wp:positionH>
                  <wp:positionV relativeFrom="paragraph">
                    <wp:posOffset>85725</wp:posOffset>
                  </wp:positionV>
                  <wp:extent cx="1800225" cy="447675"/>
                  <wp:effectExtent l="0" t="0" r="9525" b="9525"/>
                  <wp:wrapNone/>
                  <wp:docPr id="3202" name="Picture 3202">
                    <a:extLst xmlns:a="http://schemas.openxmlformats.org/drawingml/2006/main">
                      <a:ext uri="{FF2B5EF4-FFF2-40B4-BE49-F238E27FC236}">
                        <a16:creationId xmlns:a16="http://schemas.microsoft.com/office/drawing/2014/main" id="{0C8FCB96-85C4-4E10-A056-6BF546BB0B39}"/>
                      </a:ext>
                    </a:extLst>
                  </wp:docPr>
                  <wp:cNvGraphicFramePr/>
                  <a:graphic xmlns:a="http://schemas.openxmlformats.org/drawingml/2006/main">
                    <a:graphicData uri="http://schemas.openxmlformats.org/drawingml/2006/picture">
                      <pic:pic xmlns:pic="http://schemas.openxmlformats.org/drawingml/2006/picture">
                        <pic:nvPicPr>
                          <pic:cNvPr id="46" name="Picture 45">
                            <a:extLst>
                              <a:ext uri="{FF2B5EF4-FFF2-40B4-BE49-F238E27FC236}">
                                <a16:creationId xmlns:a16="http://schemas.microsoft.com/office/drawing/2014/main" id="{0C8FCB96-85C4-4E10-A056-6BF546BB0B39}"/>
                              </a:ext>
                            </a:extLst>
                          </pic:cNvPr>
                          <pic:cNvPicPr>
                            <a:picLocks noChangeAspect="1"/>
                          </pic:cNvPicPr>
                        </pic:nvPicPr>
                        <pic:blipFill>
                          <a:blip r:embed="rId89"/>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74D3B10B"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23776" behindDoc="0" locked="0" layoutInCell="1" allowOverlap="1" wp14:anchorId="1B8096EB" wp14:editId="2F2A7330">
                  <wp:simplePos x="0" y="0"/>
                  <wp:positionH relativeFrom="column">
                    <wp:posOffset>76200</wp:posOffset>
                  </wp:positionH>
                  <wp:positionV relativeFrom="paragraph">
                    <wp:posOffset>95250</wp:posOffset>
                  </wp:positionV>
                  <wp:extent cx="1800225" cy="447675"/>
                  <wp:effectExtent l="0" t="0" r="9525" b="9525"/>
                  <wp:wrapNone/>
                  <wp:docPr id="3203" name="Picture 3203">
                    <a:extLst xmlns:a="http://schemas.openxmlformats.org/drawingml/2006/main">
                      <a:ext uri="{FF2B5EF4-FFF2-40B4-BE49-F238E27FC236}">
                        <a16:creationId xmlns:a16="http://schemas.microsoft.com/office/drawing/2014/main" id="{E86730DD-6063-4E00-BE1B-414D4C63B1C1}"/>
                      </a:ext>
                    </a:extLst>
                  </wp:docPr>
                  <wp:cNvGraphicFramePr/>
                  <a:graphic xmlns:a="http://schemas.openxmlformats.org/drawingml/2006/main">
                    <a:graphicData uri="http://schemas.openxmlformats.org/drawingml/2006/picture">
                      <pic:pic xmlns:pic="http://schemas.openxmlformats.org/drawingml/2006/picture">
                        <pic:nvPicPr>
                          <pic:cNvPr id="248" name="Picture 247">
                            <a:extLst>
                              <a:ext uri="{FF2B5EF4-FFF2-40B4-BE49-F238E27FC236}">
                                <a16:creationId xmlns:a16="http://schemas.microsoft.com/office/drawing/2014/main" id="{E86730DD-6063-4E00-BE1B-414D4C63B1C1}"/>
                              </a:ext>
                            </a:extLst>
                          </pic:cNvPr>
                          <pic:cNvPicPr>
                            <a:picLocks noChangeAspect="1"/>
                          </pic:cNvPicPr>
                        </pic:nvPicPr>
                        <pic:blipFill>
                          <a:blip r:embed="rId90"/>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6B384AFC"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2B58C675" w14:textId="77777777" w:rsidR="002C753E" w:rsidRPr="005820EA" w:rsidRDefault="002C753E" w:rsidP="005820EA">
            <w:pPr>
              <w:pStyle w:val="Normal-pool"/>
              <w:rPr>
                <w:sz w:val="18"/>
                <w:szCs w:val="18"/>
                <w:lang w:eastAsia="en-GB"/>
              </w:rPr>
            </w:pPr>
            <w:r w:rsidRPr="005820EA">
              <w:rPr>
                <w:sz w:val="18"/>
                <w:szCs w:val="18"/>
                <w:lang w:eastAsia="en-GB"/>
              </w:rPr>
              <w:t>34</w:t>
            </w:r>
          </w:p>
        </w:tc>
        <w:tc>
          <w:tcPr>
            <w:tcW w:w="825" w:type="pct"/>
            <w:tcBorders>
              <w:top w:val="single" w:sz="4" w:space="0" w:color="000000"/>
              <w:left w:val="nil"/>
              <w:bottom w:val="nil"/>
              <w:right w:val="nil"/>
            </w:tcBorders>
            <w:shd w:val="clear" w:color="auto" w:fill="auto"/>
            <w:hideMark/>
          </w:tcPr>
          <w:p w14:paraId="07C233E0" w14:textId="77777777" w:rsidR="002C753E" w:rsidRPr="005820EA" w:rsidRDefault="002C753E" w:rsidP="005820EA">
            <w:pPr>
              <w:pStyle w:val="Normal-pool"/>
              <w:rPr>
                <w:sz w:val="18"/>
                <w:szCs w:val="18"/>
                <w:lang w:eastAsia="en-GB"/>
              </w:rPr>
            </w:pPr>
            <w:r w:rsidRPr="005820EA">
              <w:rPr>
                <w:sz w:val="18"/>
                <w:szCs w:val="18"/>
                <w:lang w:eastAsia="en-GB"/>
              </w:rPr>
              <w:t>4a. To what degree has IPBES established appropriate links with other international initiatives and identified and used existing data sets held by partner organizations?</w:t>
            </w:r>
          </w:p>
        </w:tc>
        <w:tc>
          <w:tcPr>
            <w:tcW w:w="233" w:type="pct"/>
            <w:tcBorders>
              <w:top w:val="single" w:sz="4" w:space="0" w:color="000000"/>
              <w:left w:val="nil"/>
              <w:bottom w:val="nil"/>
              <w:right w:val="nil"/>
            </w:tcBorders>
            <w:shd w:val="clear" w:color="auto" w:fill="auto"/>
            <w:hideMark/>
          </w:tcPr>
          <w:p w14:paraId="404CC2C9"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233" w:type="pct"/>
            <w:tcBorders>
              <w:top w:val="single" w:sz="4" w:space="0" w:color="000000"/>
              <w:left w:val="nil"/>
              <w:bottom w:val="nil"/>
              <w:right w:val="nil"/>
            </w:tcBorders>
            <w:shd w:val="clear" w:color="auto" w:fill="auto"/>
            <w:hideMark/>
          </w:tcPr>
          <w:p w14:paraId="5BD96B84" w14:textId="77777777" w:rsidR="002C753E" w:rsidRPr="005820EA" w:rsidRDefault="002C753E" w:rsidP="005820EA">
            <w:pPr>
              <w:pStyle w:val="Normal-pool"/>
              <w:rPr>
                <w:sz w:val="18"/>
                <w:szCs w:val="18"/>
                <w:lang w:eastAsia="en-GB"/>
              </w:rPr>
            </w:pPr>
            <w:r w:rsidRPr="005820EA">
              <w:rPr>
                <w:sz w:val="18"/>
                <w:szCs w:val="18"/>
                <w:lang w:eastAsia="en-GB"/>
              </w:rPr>
              <w:t>8%</w:t>
            </w:r>
          </w:p>
        </w:tc>
        <w:tc>
          <w:tcPr>
            <w:tcW w:w="233" w:type="pct"/>
            <w:tcBorders>
              <w:top w:val="single" w:sz="4" w:space="0" w:color="000000"/>
              <w:left w:val="nil"/>
              <w:bottom w:val="nil"/>
              <w:right w:val="nil"/>
            </w:tcBorders>
            <w:shd w:val="clear" w:color="auto" w:fill="auto"/>
            <w:hideMark/>
          </w:tcPr>
          <w:p w14:paraId="3EFE8045" w14:textId="77777777" w:rsidR="002C753E" w:rsidRPr="005820EA" w:rsidRDefault="002C753E" w:rsidP="005820EA">
            <w:pPr>
              <w:pStyle w:val="Normal-pool"/>
              <w:rPr>
                <w:sz w:val="18"/>
                <w:szCs w:val="18"/>
                <w:lang w:eastAsia="en-GB"/>
              </w:rPr>
            </w:pPr>
            <w:r w:rsidRPr="005820EA">
              <w:rPr>
                <w:sz w:val="18"/>
                <w:szCs w:val="18"/>
                <w:lang w:eastAsia="en-GB"/>
              </w:rPr>
              <w:t>41%</w:t>
            </w:r>
          </w:p>
        </w:tc>
        <w:tc>
          <w:tcPr>
            <w:tcW w:w="233" w:type="pct"/>
            <w:tcBorders>
              <w:top w:val="single" w:sz="4" w:space="0" w:color="000000"/>
              <w:left w:val="nil"/>
              <w:bottom w:val="nil"/>
              <w:right w:val="nil"/>
            </w:tcBorders>
            <w:shd w:val="clear" w:color="auto" w:fill="auto"/>
            <w:hideMark/>
          </w:tcPr>
          <w:p w14:paraId="448B9E53" w14:textId="77777777" w:rsidR="002C753E" w:rsidRPr="005820EA" w:rsidRDefault="002C753E" w:rsidP="005820EA">
            <w:pPr>
              <w:pStyle w:val="Normal-pool"/>
              <w:rPr>
                <w:sz w:val="18"/>
                <w:szCs w:val="18"/>
                <w:lang w:eastAsia="en-GB"/>
              </w:rPr>
            </w:pPr>
            <w:r w:rsidRPr="005820EA">
              <w:rPr>
                <w:sz w:val="18"/>
                <w:szCs w:val="18"/>
                <w:lang w:eastAsia="en-GB"/>
              </w:rPr>
              <w:t>41%</w:t>
            </w:r>
          </w:p>
        </w:tc>
        <w:tc>
          <w:tcPr>
            <w:tcW w:w="223" w:type="pct"/>
            <w:tcBorders>
              <w:top w:val="single" w:sz="4" w:space="0" w:color="000000"/>
              <w:left w:val="nil"/>
              <w:bottom w:val="nil"/>
              <w:right w:val="nil"/>
            </w:tcBorders>
            <w:shd w:val="clear" w:color="auto" w:fill="auto"/>
            <w:hideMark/>
          </w:tcPr>
          <w:p w14:paraId="3B45A607" w14:textId="77777777" w:rsidR="002C753E" w:rsidRPr="005820EA" w:rsidRDefault="002C753E" w:rsidP="005820EA">
            <w:pPr>
              <w:pStyle w:val="Normal-pool"/>
              <w:rPr>
                <w:sz w:val="18"/>
                <w:szCs w:val="18"/>
                <w:lang w:eastAsia="en-GB"/>
              </w:rPr>
            </w:pPr>
            <w:r w:rsidRPr="005820EA">
              <w:rPr>
                <w:sz w:val="18"/>
                <w:szCs w:val="18"/>
                <w:lang w:eastAsia="en-GB"/>
              </w:rPr>
              <w:t>6%</w:t>
            </w:r>
          </w:p>
        </w:tc>
        <w:tc>
          <w:tcPr>
            <w:tcW w:w="458" w:type="pct"/>
            <w:tcBorders>
              <w:top w:val="single" w:sz="4" w:space="0" w:color="000000"/>
              <w:left w:val="nil"/>
              <w:bottom w:val="nil"/>
              <w:right w:val="nil"/>
            </w:tcBorders>
            <w:shd w:val="clear" w:color="auto" w:fill="auto"/>
            <w:hideMark/>
          </w:tcPr>
          <w:p w14:paraId="79FF2624" w14:textId="77777777" w:rsidR="002C753E" w:rsidRPr="005820EA" w:rsidRDefault="002C753E" w:rsidP="005820EA">
            <w:pPr>
              <w:pStyle w:val="Normal-pool"/>
              <w:rPr>
                <w:sz w:val="18"/>
                <w:szCs w:val="18"/>
                <w:lang w:eastAsia="en-GB"/>
              </w:rPr>
            </w:pPr>
            <w:r w:rsidRPr="005820EA">
              <w:rPr>
                <w:sz w:val="18"/>
                <w:szCs w:val="18"/>
                <w:lang w:eastAsia="en-GB"/>
              </w:rPr>
              <w:t>64</w:t>
            </w:r>
          </w:p>
        </w:tc>
        <w:tc>
          <w:tcPr>
            <w:tcW w:w="1067" w:type="pct"/>
            <w:tcBorders>
              <w:top w:val="single" w:sz="4" w:space="0" w:color="000000"/>
              <w:left w:val="nil"/>
              <w:bottom w:val="nil"/>
              <w:right w:val="nil"/>
            </w:tcBorders>
            <w:shd w:val="clear" w:color="auto" w:fill="auto"/>
            <w:vAlign w:val="center"/>
            <w:hideMark/>
          </w:tcPr>
          <w:p w14:paraId="4C673DD8"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24800" behindDoc="0" locked="0" layoutInCell="1" allowOverlap="1" wp14:anchorId="0A91CCA9" wp14:editId="1665292B">
                  <wp:simplePos x="0" y="0"/>
                  <wp:positionH relativeFrom="column">
                    <wp:posOffset>1905</wp:posOffset>
                  </wp:positionH>
                  <wp:positionV relativeFrom="paragraph">
                    <wp:posOffset>3810</wp:posOffset>
                  </wp:positionV>
                  <wp:extent cx="1800225" cy="447675"/>
                  <wp:effectExtent l="0" t="0" r="9525" b="9525"/>
                  <wp:wrapNone/>
                  <wp:docPr id="3204" name="Picture 3204">
                    <a:extLst xmlns:a="http://schemas.openxmlformats.org/drawingml/2006/main">
                      <a:ext uri="{FF2B5EF4-FFF2-40B4-BE49-F238E27FC236}">
                        <a16:creationId xmlns:a16="http://schemas.microsoft.com/office/drawing/2014/main" id="{5019E8B8-E791-4B15-BA1F-7949638810E7}"/>
                      </a:ext>
                    </a:extLst>
                  </wp:docPr>
                  <wp:cNvGraphicFramePr/>
                  <a:graphic xmlns:a="http://schemas.openxmlformats.org/drawingml/2006/main">
                    <a:graphicData uri="http://schemas.openxmlformats.org/drawingml/2006/picture">
                      <pic:pic xmlns:pic="http://schemas.openxmlformats.org/drawingml/2006/picture">
                        <pic:nvPicPr>
                          <pic:cNvPr id="47" name="Picture 46">
                            <a:extLst>
                              <a:ext uri="{FF2B5EF4-FFF2-40B4-BE49-F238E27FC236}">
                                <a16:creationId xmlns:a16="http://schemas.microsoft.com/office/drawing/2014/main" id="{5019E8B8-E791-4B15-BA1F-7949638810E7}"/>
                              </a:ext>
                            </a:extLst>
                          </pic:cNvPr>
                          <pic:cNvPicPr>
                            <a:picLocks noChangeAspect="1"/>
                          </pic:cNvPicPr>
                        </pic:nvPicPr>
                        <pic:blipFill>
                          <a:blip r:embed="rId91"/>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2FBC7098"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25824" behindDoc="0" locked="0" layoutInCell="1" allowOverlap="1" wp14:anchorId="41E90BD2" wp14:editId="24774FC8">
                  <wp:simplePos x="0" y="0"/>
                  <wp:positionH relativeFrom="column">
                    <wp:posOffset>44450</wp:posOffset>
                  </wp:positionH>
                  <wp:positionV relativeFrom="paragraph">
                    <wp:posOffset>6350</wp:posOffset>
                  </wp:positionV>
                  <wp:extent cx="1800225" cy="457200"/>
                  <wp:effectExtent l="0" t="0" r="9525" b="0"/>
                  <wp:wrapNone/>
                  <wp:docPr id="3205" name="Picture 3205">
                    <a:extLst xmlns:a="http://schemas.openxmlformats.org/drawingml/2006/main">
                      <a:ext uri="{FF2B5EF4-FFF2-40B4-BE49-F238E27FC236}">
                        <a16:creationId xmlns:a16="http://schemas.microsoft.com/office/drawing/2014/main" id="{956BA2D0-9BBF-416F-BA73-5F348878A945}"/>
                      </a:ext>
                    </a:extLst>
                  </wp:docPr>
                  <wp:cNvGraphicFramePr/>
                  <a:graphic xmlns:a="http://schemas.openxmlformats.org/drawingml/2006/main">
                    <a:graphicData uri="http://schemas.openxmlformats.org/drawingml/2006/picture">
                      <pic:pic xmlns:pic="http://schemas.openxmlformats.org/drawingml/2006/picture">
                        <pic:nvPicPr>
                          <pic:cNvPr id="249" name="Picture 248">
                            <a:extLst>
                              <a:ext uri="{FF2B5EF4-FFF2-40B4-BE49-F238E27FC236}">
                                <a16:creationId xmlns:a16="http://schemas.microsoft.com/office/drawing/2014/main" id="{956BA2D0-9BBF-416F-BA73-5F348878A945}"/>
                              </a:ext>
                            </a:extLst>
                          </pic:cNvPr>
                          <pic:cNvPicPr>
                            <a:picLocks noChangeAspect="1"/>
                          </pic:cNvPicPr>
                        </pic:nvPicPr>
                        <pic:blipFill>
                          <a:blip r:embed="rId92"/>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466160D0"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69A1A898" w14:textId="77777777" w:rsidR="002C753E" w:rsidRPr="005820EA" w:rsidRDefault="002C753E" w:rsidP="005820EA">
            <w:pPr>
              <w:pStyle w:val="Normal-pool"/>
              <w:rPr>
                <w:sz w:val="18"/>
                <w:szCs w:val="18"/>
                <w:lang w:eastAsia="en-GB"/>
              </w:rPr>
            </w:pPr>
            <w:r w:rsidRPr="005820EA">
              <w:rPr>
                <w:sz w:val="18"/>
                <w:szCs w:val="18"/>
                <w:lang w:eastAsia="en-GB"/>
              </w:rPr>
              <w:t>35</w:t>
            </w:r>
          </w:p>
        </w:tc>
        <w:tc>
          <w:tcPr>
            <w:tcW w:w="825" w:type="pct"/>
            <w:tcBorders>
              <w:top w:val="single" w:sz="4" w:space="0" w:color="000000"/>
              <w:left w:val="nil"/>
              <w:bottom w:val="nil"/>
              <w:right w:val="nil"/>
            </w:tcBorders>
            <w:shd w:val="clear" w:color="auto" w:fill="auto"/>
            <w:hideMark/>
          </w:tcPr>
          <w:p w14:paraId="79CDC394" w14:textId="77777777" w:rsidR="002C753E" w:rsidRPr="005820EA" w:rsidRDefault="002C753E" w:rsidP="005820EA">
            <w:pPr>
              <w:pStyle w:val="Normal-pool"/>
              <w:rPr>
                <w:sz w:val="18"/>
                <w:szCs w:val="18"/>
                <w:lang w:eastAsia="en-GB"/>
              </w:rPr>
            </w:pPr>
            <w:r w:rsidRPr="005820EA">
              <w:rPr>
                <w:sz w:val="18"/>
                <w:szCs w:val="18"/>
                <w:lang w:eastAsia="en-GB"/>
              </w:rPr>
              <w:t>4b. Have the processes used to manage the data and information used in assessments worked well?</w:t>
            </w:r>
          </w:p>
        </w:tc>
        <w:tc>
          <w:tcPr>
            <w:tcW w:w="233" w:type="pct"/>
            <w:tcBorders>
              <w:top w:val="single" w:sz="4" w:space="0" w:color="000000"/>
              <w:left w:val="nil"/>
              <w:bottom w:val="nil"/>
              <w:right w:val="nil"/>
            </w:tcBorders>
            <w:shd w:val="clear" w:color="auto" w:fill="auto"/>
            <w:hideMark/>
          </w:tcPr>
          <w:p w14:paraId="65D50856"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233" w:type="pct"/>
            <w:tcBorders>
              <w:top w:val="single" w:sz="4" w:space="0" w:color="000000"/>
              <w:left w:val="nil"/>
              <w:bottom w:val="nil"/>
              <w:right w:val="nil"/>
            </w:tcBorders>
            <w:shd w:val="clear" w:color="auto" w:fill="auto"/>
            <w:hideMark/>
          </w:tcPr>
          <w:p w14:paraId="38ADC9F2" w14:textId="77777777" w:rsidR="002C753E" w:rsidRPr="005820EA" w:rsidRDefault="002C753E" w:rsidP="005820EA">
            <w:pPr>
              <w:pStyle w:val="Normal-pool"/>
              <w:rPr>
                <w:sz w:val="18"/>
                <w:szCs w:val="18"/>
                <w:lang w:eastAsia="en-GB"/>
              </w:rPr>
            </w:pPr>
            <w:r w:rsidRPr="005820EA">
              <w:rPr>
                <w:sz w:val="18"/>
                <w:szCs w:val="18"/>
                <w:lang w:eastAsia="en-GB"/>
              </w:rPr>
              <w:t>24%</w:t>
            </w:r>
          </w:p>
        </w:tc>
        <w:tc>
          <w:tcPr>
            <w:tcW w:w="233" w:type="pct"/>
            <w:tcBorders>
              <w:top w:val="single" w:sz="4" w:space="0" w:color="000000"/>
              <w:left w:val="nil"/>
              <w:bottom w:val="nil"/>
              <w:right w:val="nil"/>
            </w:tcBorders>
            <w:shd w:val="clear" w:color="auto" w:fill="auto"/>
            <w:hideMark/>
          </w:tcPr>
          <w:p w14:paraId="7E2928AB" w14:textId="77777777" w:rsidR="002C753E" w:rsidRPr="005820EA" w:rsidRDefault="002C753E" w:rsidP="005820EA">
            <w:pPr>
              <w:pStyle w:val="Normal-pool"/>
              <w:rPr>
                <w:sz w:val="18"/>
                <w:szCs w:val="18"/>
                <w:lang w:eastAsia="en-GB"/>
              </w:rPr>
            </w:pPr>
            <w:r w:rsidRPr="005820EA">
              <w:rPr>
                <w:sz w:val="18"/>
                <w:szCs w:val="18"/>
                <w:lang w:eastAsia="en-GB"/>
              </w:rPr>
              <w:t>40%</w:t>
            </w:r>
          </w:p>
        </w:tc>
        <w:tc>
          <w:tcPr>
            <w:tcW w:w="233" w:type="pct"/>
            <w:tcBorders>
              <w:top w:val="single" w:sz="4" w:space="0" w:color="000000"/>
              <w:left w:val="nil"/>
              <w:bottom w:val="nil"/>
              <w:right w:val="nil"/>
            </w:tcBorders>
            <w:shd w:val="clear" w:color="auto" w:fill="auto"/>
            <w:hideMark/>
          </w:tcPr>
          <w:p w14:paraId="0C0A2D92" w14:textId="77777777" w:rsidR="002C753E" w:rsidRPr="005820EA" w:rsidRDefault="002C753E" w:rsidP="005820EA">
            <w:pPr>
              <w:pStyle w:val="Normal-pool"/>
              <w:rPr>
                <w:sz w:val="18"/>
                <w:szCs w:val="18"/>
                <w:lang w:eastAsia="en-GB"/>
              </w:rPr>
            </w:pPr>
            <w:r w:rsidRPr="005820EA">
              <w:rPr>
                <w:sz w:val="18"/>
                <w:szCs w:val="18"/>
                <w:lang w:eastAsia="en-GB"/>
              </w:rPr>
              <w:t>24%</w:t>
            </w:r>
          </w:p>
        </w:tc>
        <w:tc>
          <w:tcPr>
            <w:tcW w:w="223" w:type="pct"/>
            <w:tcBorders>
              <w:top w:val="single" w:sz="4" w:space="0" w:color="000000"/>
              <w:left w:val="nil"/>
              <w:bottom w:val="nil"/>
              <w:right w:val="nil"/>
            </w:tcBorders>
            <w:shd w:val="clear" w:color="auto" w:fill="auto"/>
            <w:hideMark/>
          </w:tcPr>
          <w:p w14:paraId="7D8300D8"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458" w:type="pct"/>
            <w:tcBorders>
              <w:top w:val="single" w:sz="4" w:space="0" w:color="000000"/>
              <w:left w:val="nil"/>
              <w:bottom w:val="nil"/>
              <w:right w:val="nil"/>
            </w:tcBorders>
            <w:shd w:val="clear" w:color="auto" w:fill="auto"/>
            <w:hideMark/>
          </w:tcPr>
          <w:p w14:paraId="25C45143" w14:textId="77777777" w:rsidR="002C753E" w:rsidRPr="005820EA" w:rsidRDefault="002C753E" w:rsidP="005820EA">
            <w:pPr>
              <w:pStyle w:val="Normal-pool"/>
              <w:rPr>
                <w:sz w:val="18"/>
                <w:szCs w:val="18"/>
                <w:lang w:eastAsia="en-GB"/>
              </w:rPr>
            </w:pPr>
            <w:r w:rsidRPr="005820EA">
              <w:rPr>
                <w:sz w:val="18"/>
                <w:szCs w:val="18"/>
                <w:lang w:eastAsia="en-GB"/>
              </w:rPr>
              <w:t>58</w:t>
            </w:r>
          </w:p>
        </w:tc>
        <w:tc>
          <w:tcPr>
            <w:tcW w:w="1067" w:type="pct"/>
            <w:tcBorders>
              <w:top w:val="single" w:sz="4" w:space="0" w:color="000000"/>
              <w:left w:val="nil"/>
              <w:bottom w:val="nil"/>
              <w:right w:val="nil"/>
            </w:tcBorders>
            <w:shd w:val="clear" w:color="auto" w:fill="auto"/>
            <w:hideMark/>
          </w:tcPr>
          <w:p w14:paraId="776E354D"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26848" behindDoc="0" locked="0" layoutInCell="1" allowOverlap="1" wp14:anchorId="103C72FE" wp14:editId="7A142AC0">
                  <wp:simplePos x="0" y="0"/>
                  <wp:positionH relativeFrom="column">
                    <wp:posOffset>0</wp:posOffset>
                  </wp:positionH>
                  <wp:positionV relativeFrom="paragraph">
                    <wp:posOffset>85725</wp:posOffset>
                  </wp:positionV>
                  <wp:extent cx="1809750" cy="447675"/>
                  <wp:effectExtent l="0" t="0" r="0" b="9525"/>
                  <wp:wrapNone/>
                  <wp:docPr id="3206" name="Picture 3206">
                    <a:extLst xmlns:a="http://schemas.openxmlformats.org/drawingml/2006/main">
                      <a:ext uri="{FF2B5EF4-FFF2-40B4-BE49-F238E27FC236}">
                        <a16:creationId xmlns:a16="http://schemas.microsoft.com/office/drawing/2014/main" id="{8B2D239C-4E58-4B8C-A2B4-0C958F04CDE4}"/>
                      </a:ext>
                    </a:extLst>
                  </wp:docPr>
                  <wp:cNvGraphicFramePr/>
                  <a:graphic xmlns:a="http://schemas.openxmlformats.org/drawingml/2006/main">
                    <a:graphicData uri="http://schemas.openxmlformats.org/drawingml/2006/picture">
                      <pic:pic xmlns:pic="http://schemas.openxmlformats.org/drawingml/2006/picture">
                        <pic:nvPicPr>
                          <pic:cNvPr id="48" name="Picture 47">
                            <a:extLst>
                              <a:ext uri="{FF2B5EF4-FFF2-40B4-BE49-F238E27FC236}">
                                <a16:creationId xmlns:a16="http://schemas.microsoft.com/office/drawing/2014/main" id="{8B2D239C-4E58-4B8C-A2B4-0C958F04CDE4}"/>
                              </a:ext>
                            </a:extLst>
                          </pic:cNvPr>
                          <pic:cNvPicPr>
                            <a:picLocks noChangeAspect="1"/>
                          </pic:cNvPicPr>
                        </pic:nvPicPr>
                        <pic:blipFill>
                          <a:blip r:embed="rId93"/>
                          <a:stretch>
                            <a:fillRect/>
                          </a:stretch>
                        </pic:blipFill>
                        <pic:spPr>
                          <a:xfrm>
                            <a:off x="0" y="0"/>
                            <a:ext cx="1809750"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59FFD37E"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27872" behindDoc="0" locked="0" layoutInCell="1" allowOverlap="1" wp14:anchorId="72B8F598" wp14:editId="3CB2AD26">
                  <wp:simplePos x="0" y="0"/>
                  <wp:positionH relativeFrom="column">
                    <wp:posOffset>76200</wp:posOffset>
                  </wp:positionH>
                  <wp:positionV relativeFrom="paragraph">
                    <wp:posOffset>114300</wp:posOffset>
                  </wp:positionV>
                  <wp:extent cx="1800225" cy="447675"/>
                  <wp:effectExtent l="0" t="0" r="0" b="9525"/>
                  <wp:wrapNone/>
                  <wp:docPr id="3207" name="Picture 3207">
                    <a:extLst xmlns:a="http://schemas.openxmlformats.org/drawingml/2006/main">
                      <a:ext uri="{FF2B5EF4-FFF2-40B4-BE49-F238E27FC236}">
                        <a16:creationId xmlns:a16="http://schemas.microsoft.com/office/drawing/2014/main" id="{6BF7C35C-ECF3-4153-8BCD-12037C475130}"/>
                      </a:ext>
                    </a:extLst>
                  </wp:docPr>
                  <wp:cNvGraphicFramePr/>
                  <a:graphic xmlns:a="http://schemas.openxmlformats.org/drawingml/2006/main">
                    <a:graphicData uri="http://schemas.openxmlformats.org/drawingml/2006/picture">
                      <pic:pic xmlns:pic="http://schemas.openxmlformats.org/drawingml/2006/picture">
                        <pic:nvPicPr>
                          <pic:cNvPr id="250" name="Picture 249">
                            <a:extLst>
                              <a:ext uri="{FF2B5EF4-FFF2-40B4-BE49-F238E27FC236}">
                                <a16:creationId xmlns:a16="http://schemas.microsoft.com/office/drawing/2014/main" id="{6BF7C35C-ECF3-4153-8BCD-12037C475130}"/>
                              </a:ext>
                            </a:extLst>
                          </pic:cNvPr>
                          <pic:cNvPicPr>
                            <a:picLocks noChangeAspect="1"/>
                          </pic:cNvPicPr>
                        </pic:nvPicPr>
                        <pic:blipFill>
                          <a:blip r:embed="rId94"/>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517F71A5"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20CBF5D0" w14:textId="77777777" w:rsidR="002C753E" w:rsidRPr="005820EA" w:rsidRDefault="002C753E" w:rsidP="005820EA">
            <w:pPr>
              <w:pStyle w:val="Normal-pool"/>
              <w:rPr>
                <w:sz w:val="18"/>
                <w:szCs w:val="18"/>
                <w:lang w:eastAsia="en-GB"/>
              </w:rPr>
            </w:pPr>
            <w:r w:rsidRPr="005820EA">
              <w:rPr>
                <w:sz w:val="18"/>
                <w:szCs w:val="18"/>
                <w:lang w:eastAsia="en-GB"/>
              </w:rPr>
              <w:t>36</w:t>
            </w:r>
          </w:p>
        </w:tc>
        <w:tc>
          <w:tcPr>
            <w:tcW w:w="825" w:type="pct"/>
            <w:tcBorders>
              <w:top w:val="single" w:sz="4" w:space="0" w:color="000000"/>
              <w:left w:val="nil"/>
              <w:bottom w:val="nil"/>
              <w:right w:val="nil"/>
            </w:tcBorders>
            <w:shd w:val="clear" w:color="auto" w:fill="auto"/>
            <w:hideMark/>
          </w:tcPr>
          <w:p w14:paraId="4BA1F5C4" w14:textId="77777777" w:rsidR="002C753E" w:rsidRPr="005820EA" w:rsidRDefault="002C753E" w:rsidP="005820EA">
            <w:pPr>
              <w:pStyle w:val="Normal-pool"/>
              <w:rPr>
                <w:sz w:val="18"/>
                <w:szCs w:val="18"/>
                <w:lang w:eastAsia="en-GB"/>
              </w:rPr>
            </w:pPr>
            <w:r w:rsidRPr="005820EA">
              <w:rPr>
                <w:sz w:val="18"/>
                <w:szCs w:val="18"/>
                <w:lang w:eastAsia="en-GB"/>
              </w:rPr>
              <w:t>4c. Has the Knowledge, Information and Data Task Force provided, in time, the necessary inputs to assessments?</w:t>
            </w:r>
          </w:p>
        </w:tc>
        <w:tc>
          <w:tcPr>
            <w:tcW w:w="233" w:type="pct"/>
            <w:tcBorders>
              <w:top w:val="single" w:sz="4" w:space="0" w:color="000000"/>
              <w:left w:val="nil"/>
              <w:bottom w:val="nil"/>
              <w:right w:val="nil"/>
            </w:tcBorders>
            <w:shd w:val="clear" w:color="auto" w:fill="auto"/>
            <w:hideMark/>
          </w:tcPr>
          <w:p w14:paraId="1F5E4BCD" w14:textId="77777777" w:rsidR="002C753E" w:rsidRPr="005820EA" w:rsidRDefault="002C753E" w:rsidP="005820EA">
            <w:pPr>
              <w:pStyle w:val="Normal-pool"/>
              <w:rPr>
                <w:sz w:val="18"/>
                <w:szCs w:val="18"/>
                <w:lang w:eastAsia="en-GB"/>
              </w:rPr>
            </w:pPr>
            <w:r w:rsidRPr="005820EA">
              <w:rPr>
                <w:sz w:val="18"/>
                <w:szCs w:val="18"/>
                <w:lang w:eastAsia="en-GB"/>
              </w:rPr>
              <w:t>12%</w:t>
            </w:r>
          </w:p>
        </w:tc>
        <w:tc>
          <w:tcPr>
            <w:tcW w:w="233" w:type="pct"/>
            <w:tcBorders>
              <w:top w:val="single" w:sz="4" w:space="0" w:color="000000"/>
              <w:left w:val="nil"/>
              <w:bottom w:val="nil"/>
              <w:right w:val="nil"/>
            </w:tcBorders>
            <w:shd w:val="clear" w:color="auto" w:fill="auto"/>
            <w:hideMark/>
          </w:tcPr>
          <w:p w14:paraId="7F8ECB04" w14:textId="77777777" w:rsidR="002C753E" w:rsidRPr="005820EA" w:rsidRDefault="002C753E" w:rsidP="005820EA">
            <w:pPr>
              <w:pStyle w:val="Normal-pool"/>
              <w:rPr>
                <w:sz w:val="18"/>
                <w:szCs w:val="18"/>
                <w:lang w:eastAsia="en-GB"/>
              </w:rPr>
            </w:pPr>
            <w:r w:rsidRPr="005820EA">
              <w:rPr>
                <w:sz w:val="18"/>
                <w:szCs w:val="18"/>
                <w:lang w:eastAsia="en-GB"/>
              </w:rPr>
              <w:t>39%</w:t>
            </w:r>
          </w:p>
        </w:tc>
        <w:tc>
          <w:tcPr>
            <w:tcW w:w="233" w:type="pct"/>
            <w:tcBorders>
              <w:top w:val="single" w:sz="4" w:space="0" w:color="000000"/>
              <w:left w:val="nil"/>
              <w:bottom w:val="nil"/>
              <w:right w:val="nil"/>
            </w:tcBorders>
            <w:shd w:val="clear" w:color="auto" w:fill="auto"/>
            <w:hideMark/>
          </w:tcPr>
          <w:p w14:paraId="240F469A" w14:textId="77777777" w:rsidR="002C753E" w:rsidRPr="005820EA" w:rsidRDefault="002C753E" w:rsidP="005820EA">
            <w:pPr>
              <w:pStyle w:val="Normal-pool"/>
              <w:rPr>
                <w:sz w:val="18"/>
                <w:szCs w:val="18"/>
                <w:lang w:eastAsia="en-GB"/>
              </w:rPr>
            </w:pPr>
            <w:r w:rsidRPr="005820EA">
              <w:rPr>
                <w:sz w:val="18"/>
                <w:szCs w:val="18"/>
                <w:lang w:eastAsia="en-GB"/>
              </w:rPr>
              <w:t>29%</w:t>
            </w:r>
          </w:p>
        </w:tc>
        <w:tc>
          <w:tcPr>
            <w:tcW w:w="233" w:type="pct"/>
            <w:tcBorders>
              <w:top w:val="single" w:sz="4" w:space="0" w:color="000000"/>
              <w:left w:val="nil"/>
              <w:bottom w:val="nil"/>
              <w:right w:val="nil"/>
            </w:tcBorders>
            <w:shd w:val="clear" w:color="auto" w:fill="auto"/>
            <w:hideMark/>
          </w:tcPr>
          <w:p w14:paraId="79143604" w14:textId="77777777" w:rsidR="002C753E" w:rsidRPr="005820EA" w:rsidRDefault="002C753E" w:rsidP="005820EA">
            <w:pPr>
              <w:pStyle w:val="Normal-pool"/>
              <w:rPr>
                <w:sz w:val="18"/>
                <w:szCs w:val="18"/>
                <w:lang w:eastAsia="en-GB"/>
              </w:rPr>
            </w:pPr>
            <w:r w:rsidRPr="005820EA">
              <w:rPr>
                <w:sz w:val="18"/>
                <w:szCs w:val="18"/>
                <w:lang w:eastAsia="en-GB"/>
              </w:rPr>
              <w:t>18%</w:t>
            </w:r>
          </w:p>
        </w:tc>
        <w:tc>
          <w:tcPr>
            <w:tcW w:w="223" w:type="pct"/>
            <w:tcBorders>
              <w:top w:val="single" w:sz="4" w:space="0" w:color="000000"/>
              <w:left w:val="nil"/>
              <w:bottom w:val="nil"/>
              <w:right w:val="nil"/>
            </w:tcBorders>
            <w:shd w:val="clear" w:color="auto" w:fill="auto"/>
            <w:hideMark/>
          </w:tcPr>
          <w:p w14:paraId="176940E0"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458" w:type="pct"/>
            <w:tcBorders>
              <w:top w:val="single" w:sz="4" w:space="0" w:color="000000"/>
              <w:left w:val="nil"/>
              <w:bottom w:val="nil"/>
              <w:right w:val="nil"/>
            </w:tcBorders>
            <w:shd w:val="clear" w:color="auto" w:fill="auto"/>
            <w:hideMark/>
          </w:tcPr>
          <w:p w14:paraId="3BEA89F2" w14:textId="77777777" w:rsidR="002C753E" w:rsidRPr="005820EA" w:rsidRDefault="002C753E" w:rsidP="005820EA">
            <w:pPr>
              <w:pStyle w:val="Normal-pool"/>
              <w:rPr>
                <w:sz w:val="18"/>
                <w:szCs w:val="18"/>
                <w:lang w:eastAsia="en-GB"/>
              </w:rPr>
            </w:pPr>
            <w:r w:rsidRPr="005820EA">
              <w:rPr>
                <w:sz w:val="18"/>
                <w:szCs w:val="18"/>
                <w:lang w:eastAsia="en-GB"/>
              </w:rPr>
              <w:t>51</w:t>
            </w:r>
          </w:p>
        </w:tc>
        <w:tc>
          <w:tcPr>
            <w:tcW w:w="1067" w:type="pct"/>
            <w:tcBorders>
              <w:top w:val="single" w:sz="4" w:space="0" w:color="000000"/>
              <w:left w:val="nil"/>
              <w:bottom w:val="nil"/>
              <w:right w:val="nil"/>
            </w:tcBorders>
            <w:shd w:val="clear" w:color="auto" w:fill="auto"/>
            <w:vAlign w:val="center"/>
            <w:hideMark/>
          </w:tcPr>
          <w:p w14:paraId="2FBAE813"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28896" behindDoc="0" locked="0" layoutInCell="1" allowOverlap="1" wp14:anchorId="2DA9580F" wp14:editId="54A3F557">
                  <wp:simplePos x="0" y="0"/>
                  <wp:positionH relativeFrom="column">
                    <wp:posOffset>0</wp:posOffset>
                  </wp:positionH>
                  <wp:positionV relativeFrom="paragraph">
                    <wp:posOffset>76200</wp:posOffset>
                  </wp:positionV>
                  <wp:extent cx="1800225" cy="447675"/>
                  <wp:effectExtent l="0" t="0" r="9525" b="9525"/>
                  <wp:wrapNone/>
                  <wp:docPr id="11" name="Picture 11">
                    <a:extLst xmlns:a="http://schemas.openxmlformats.org/drawingml/2006/main">
                      <a:ext uri="{FF2B5EF4-FFF2-40B4-BE49-F238E27FC236}">
                        <a16:creationId xmlns:a16="http://schemas.microsoft.com/office/drawing/2014/main" id="{3FDA56F6-5F54-4521-B049-D6FDA793FB22}"/>
                      </a:ext>
                    </a:extLst>
                  </wp:docPr>
                  <wp:cNvGraphicFramePr/>
                  <a:graphic xmlns:a="http://schemas.openxmlformats.org/drawingml/2006/main">
                    <a:graphicData uri="http://schemas.openxmlformats.org/drawingml/2006/picture">
                      <pic:pic xmlns:pic="http://schemas.openxmlformats.org/drawingml/2006/picture">
                        <pic:nvPicPr>
                          <pic:cNvPr id="49" name="Picture 48">
                            <a:extLst>
                              <a:ext uri="{FF2B5EF4-FFF2-40B4-BE49-F238E27FC236}">
                                <a16:creationId xmlns:a16="http://schemas.microsoft.com/office/drawing/2014/main" id="{3FDA56F6-5F54-4521-B049-D6FDA793FB22}"/>
                              </a:ext>
                            </a:extLst>
                          </pic:cNvPr>
                          <pic:cNvPicPr>
                            <a:picLocks noChangeAspect="1"/>
                          </pic:cNvPicPr>
                        </pic:nvPicPr>
                        <pic:blipFill>
                          <a:blip r:embed="rId95"/>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3065EE9B"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29920" behindDoc="0" locked="0" layoutInCell="1" allowOverlap="1" wp14:anchorId="3107E5CB" wp14:editId="170778C3">
                  <wp:simplePos x="0" y="0"/>
                  <wp:positionH relativeFrom="column">
                    <wp:posOffset>76200</wp:posOffset>
                  </wp:positionH>
                  <wp:positionV relativeFrom="paragraph">
                    <wp:posOffset>104775</wp:posOffset>
                  </wp:positionV>
                  <wp:extent cx="1800225" cy="447675"/>
                  <wp:effectExtent l="0" t="0" r="0" b="9525"/>
                  <wp:wrapNone/>
                  <wp:docPr id="3208" name="Picture 3208">
                    <a:extLst xmlns:a="http://schemas.openxmlformats.org/drawingml/2006/main">
                      <a:ext uri="{FF2B5EF4-FFF2-40B4-BE49-F238E27FC236}">
                        <a16:creationId xmlns:a16="http://schemas.microsoft.com/office/drawing/2014/main" id="{DDF82674-0FED-4F0E-A6BF-D6A593CAD988}"/>
                      </a:ext>
                    </a:extLst>
                  </wp:docPr>
                  <wp:cNvGraphicFramePr/>
                  <a:graphic xmlns:a="http://schemas.openxmlformats.org/drawingml/2006/main">
                    <a:graphicData uri="http://schemas.openxmlformats.org/drawingml/2006/picture">
                      <pic:pic xmlns:pic="http://schemas.openxmlformats.org/drawingml/2006/picture">
                        <pic:nvPicPr>
                          <pic:cNvPr id="251" name="Picture 250">
                            <a:extLst>
                              <a:ext uri="{FF2B5EF4-FFF2-40B4-BE49-F238E27FC236}">
                                <a16:creationId xmlns:a16="http://schemas.microsoft.com/office/drawing/2014/main" id="{DDF82674-0FED-4F0E-A6BF-D6A593CAD988}"/>
                              </a:ext>
                            </a:extLst>
                          </pic:cNvPr>
                          <pic:cNvPicPr>
                            <a:picLocks noChangeAspect="1"/>
                          </pic:cNvPicPr>
                        </pic:nvPicPr>
                        <pic:blipFill>
                          <a:blip r:embed="rId96"/>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691D47B4"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2137AFC5" w14:textId="77777777" w:rsidR="002C753E" w:rsidRPr="005820EA" w:rsidRDefault="002C753E" w:rsidP="005820EA">
            <w:pPr>
              <w:pStyle w:val="Normal-pool"/>
              <w:rPr>
                <w:sz w:val="18"/>
                <w:szCs w:val="18"/>
                <w:lang w:eastAsia="en-GB"/>
              </w:rPr>
            </w:pPr>
            <w:r w:rsidRPr="005820EA">
              <w:rPr>
                <w:sz w:val="18"/>
                <w:szCs w:val="18"/>
                <w:lang w:eastAsia="en-GB"/>
              </w:rPr>
              <w:t>37</w:t>
            </w:r>
          </w:p>
        </w:tc>
        <w:tc>
          <w:tcPr>
            <w:tcW w:w="825" w:type="pct"/>
            <w:tcBorders>
              <w:top w:val="single" w:sz="4" w:space="0" w:color="000000"/>
              <w:left w:val="nil"/>
              <w:bottom w:val="nil"/>
              <w:right w:val="nil"/>
            </w:tcBorders>
            <w:shd w:val="clear" w:color="auto" w:fill="auto"/>
            <w:hideMark/>
          </w:tcPr>
          <w:p w14:paraId="705ED076" w14:textId="77777777" w:rsidR="002C753E" w:rsidRPr="005820EA" w:rsidRDefault="002C753E" w:rsidP="005820EA">
            <w:pPr>
              <w:pStyle w:val="Normal-pool"/>
              <w:rPr>
                <w:sz w:val="18"/>
                <w:szCs w:val="18"/>
                <w:lang w:eastAsia="en-GB"/>
              </w:rPr>
            </w:pPr>
            <w:r w:rsidRPr="005820EA">
              <w:rPr>
                <w:sz w:val="18"/>
                <w:szCs w:val="18"/>
                <w:lang w:eastAsia="en-GB"/>
              </w:rPr>
              <w:t>5a. Have the four functions of the work programme (capacity building, assessments, policy tools and methodologies, and stimulating new research) worked well together?</w:t>
            </w:r>
          </w:p>
        </w:tc>
        <w:tc>
          <w:tcPr>
            <w:tcW w:w="233" w:type="pct"/>
            <w:tcBorders>
              <w:top w:val="single" w:sz="4" w:space="0" w:color="000000"/>
              <w:left w:val="nil"/>
              <w:bottom w:val="nil"/>
              <w:right w:val="nil"/>
            </w:tcBorders>
            <w:shd w:val="clear" w:color="auto" w:fill="auto"/>
            <w:hideMark/>
          </w:tcPr>
          <w:p w14:paraId="00702C0B" w14:textId="77777777" w:rsidR="002C753E" w:rsidRPr="005820EA" w:rsidRDefault="002C753E" w:rsidP="005820EA">
            <w:pPr>
              <w:pStyle w:val="Normal-pool"/>
              <w:rPr>
                <w:sz w:val="18"/>
                <w:szCs w:val="18"/>
                <w:lang w:eastAsia="en-GB"/>
              </w:rPr>
            </w:pPr>
            <w:r w:rsidRPr="005820EA">
              <w:rPr>
                <w:sz w:val="18"/>
                <w:szCs w:val="18"/>
                <w:lang w:eastAsia="en-GB"/>
              </w:rPr>
              <w:t>3%</w:t>
            </w:r>
          </w:p>
        </w:tc>
        <w:tc>
          <w:tcPr>
            <w:tcW w:w="233" w:type="pct"/>
            <w:tcBorders>
              <w:top w:val="single" w:sz="4" w:space="0" w:color="000000"/>
              <w:left w:val="nil"/>
              <w:bottom w:val="nil"/>
              <w:right w:val="nil"/>
            </w:tcBorders>
            <w:shd w:val="clear" w:color="auto" w:fill="auto"/>
            <w:hideMark/>
          </w:tcPr>
          <w:p w14:paraId="6A564822" w14:textId="77777777" w:rsidR="002C753E" w:rsidRPr="005820EA" w:rsidRDefault="002C753E" w:rsidP="005820EA">
            <w:pPr>
              <w:pStyle w:val="Normal-pool"/>
              <w:rPr>
                <w:sz w:val="18"/>
                <w:szCs w:val="18"/>
                <w:lang w:eastAsia="en-GB"/>
              </w:rPr>
            </w:pPr>
            <w:r w:rsidRPr="005820EA">
              <w:rPr>
                <w:sz w:val="18"/>
                <w:szCs w:val="18"/>
                <w:lang w:eastAsia="en-GB"/>
              </w:rPr>
              <w:t>21%</w:t>
            </w:r>
          </w:p>
        </w:tc>
        <w:tc>
          <w:tcPr>
            <w:tcW w:w="233" w:type="pct"/>
            <w:tcBorders>
              <w:top w:val="single" w:sz="4" w:space="0" w:color="000000"/>
              <w:left w:val="nil"/>
              <w:bottom w:val="nil"/>
              <w:right w:val="nil"/>
            </w:tcBorders>
            <w:shd w:val="clear" w:color="auto" w:fill="auto"/>
            <w:hideMark/>
          </w:tcPr>
          <w:p w14:paraId="0B1A2BA7" w14:textId="77777777" w:rsidR="002C753E" w:rsidRPr="005820EA" w:rsidRDefault="002C753E" w:rsidP="005820EA">
            <w:pPr>
              <w:pStyle w:val="Normal-pool"/>
              <w:rPr>
                <w:sz w:val="18"/>
                <w:szCs w:val="18"/>
                <w:lang w:eastAsia="en-GB"/>
              </w:rPr>
            </w:pPr>
            <w:r w:rsidRPr="005820EA">
              <w:rPr>
                <w:sz w:val="18"/>
                <w:szCs w:val="18"/>
                <w:lang w:eastAsia="en-GB"/>
              </w:rPr>
              <w:t>40%</w:t>
            </w:r>
          </w:p>
        </w:tc>
        <w:tc>
          <w:tcPr>
            <w:tcW w:w="233" w:type="pct"/>
            <w:tcBorders>
              <w:top w:val="single" w:sz="4" w:space="0" w:color="000000"/>
              <w:left w:val="nil"/>
              <w:bottom w:val="nil"/>
              <w:right w:val="nil"/>
            </w:tcBorders>
            <w:shd w:val="clear" w:color="auto" w:fill="auto"/>
            <w:hideMark/>
          </w:tcPr>
          <w:p w14:paraId="060968CF" w14:textId="77777777" w:rsidR="002C753E" w:rsidRPr="005820EA" w:rsidRDefault="002C753E" w:rsidP="005820EA">
            <w:pPr>
              <w:pStyle w:val="Normal-pool"/>
              <w:rPr>
                <w:sz w:val="18"/>
                <w:szCs w:val="18"/>
                <w:lang w:eastAsia="en-GB"/>
              </w:rPr>
            </w:pPr>
            <w:r w:rsidRPr="005820EA">
              <w:rPr>
                <w:sz w:val="18"/>
                <w:szCs w:val="18"/>
                <w:lang w:eastAsia="en-GB"/>
              </w:rPr>
              <w:t>35%</w:t>
            </w:r>
          </w:p>
        </w:tc>
        <w:tc>
          <w:tcPr>
            <w:tcW w:w="223" w:type="pct"/>
            <w:tcBorders>
              <w:top w:val="single" w:sz="4" w:space="0" w:color="000000"/>
              <w:left w:val="nil"/>
              <w:bottom w:val="nil"/>
              <w:right w:val="nil"/>
            </w:tcBorders>
            <w:shd w:val="clear" w:color="auto" w:fill="auto"/>
            <w:hideMark/>
          </w:tcPr>
          <w:p w14:paraId="32067716" w14:textId="77777777" w:rsidR="002C753E" w:rsidRPr="005820EA" w:rsidRDefault="002C753E" w:rsidP="005820EA">
            <w:pPr>
              <w:pStyle w:val="Normal-pool"/>
              <w:rPr>
                <w:sz w:val="18"/>
                <w:szCs w:val="18"/>
                <w:lang w:eastAsia="en-GB"/>
              </w:rPr>
            </w:pPr>
            <w:r w:rsidRPr="005820EA">
              <w:rPr>
                <w:sz w:val="18"/>
                <w:szCs w:val="18"/>
                <w:lang w:eastAsia="en-GB"/>
              </w:rPr>
              <w:t>1%</w:t>
            </w:r>
          </w:p>
        </w:tc>
        <w:tc>
          <w:tcPr>
            <w:tcW w:w="458" w:type="pct"/>
            <w:tcBorders>
              <w:top w:val="single" w:sz="4" w:space="0" w:color="000000"/>
              <w:left w:val="nil"/>
              <w:bottom w:val="nil"/>
              <w:right w:val="nil"/>
            </w:tcBorders>
            <w:shd w:val="clear" w:color="auto" w:fill="auto"/>
            <w:hideMark/>
          </w:tcPr>
          <w:p w14:paraId="3D134F13" w14:textId="77777777" w:rsidR="002C753E" w:rsidRPr="005820EA" w:rsidRDefault="002C753E" w:rsidP="005820EA">
            <w:pPr>
              <w:pStyle w:val="Normal-pool"/>
              <w:rPr>
                <w:sz w:val="18"/>
                <w:szCs w:val="18"/>
                <w:lang w:eastAsia="en-GB"/>
              </w:rPr>
            </w:pPr>
            <w:r w:rsidRPr="005820EA">
              <w:rPr>
                <w:sz w:val="18"/>
                <w:szCs w:val="18"/>
                <w:lang w:eastAsia="en-GB"/>
              </w:rPr>
              <w:t>68</w:t>
            </w:r>
          </w:p>
        </w:tc>
        <w:tc>
          <w:tcPr>
            <w:tcW w:w="1067" w:type="pct"/>
            <w:tcBorders>
              <w:top w:val="single" w:sz="4" w:space="0" w:color="000000"/>
              <w:left w:val="nil"/>
              <w:bottom w:val="nil"/>
              <w:right w:val="nil"/>
            </w:tcBorders>
            <w:shd w:val="clear" w:color="auto" w:fill="auto"/>
            <w:vAlign w:val="center"/>
            <w:hideMark/>
          </w:tcPr>
          <w:p w14:paraId="28CD5BB4"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30944" behindDoc="0" locked="0" layoutInCell="1" allowOverlap="1" wp14:anchorId="14B0866B" wp14:editId="5321657A">
                  <wp:simplePos x="0" y="0"/>
                  <wp:positionH relativeFrom="column">
                    <wp:posOffset>4445</wp:posOffset>
                  </wp:positionH>
                  <wp:positionV relativeFrom="paragraph">
                    <wp:posOffset>95250</wp:posOffset>
                  </wp:positionV>
                  <wp:extent cx="1809750" cy="457200"/>
                  <wp:effectExtent l="0" t="0" r="0" b="0"/>
                  <wp:wrapNone/>
                  <wp:docPr id="13" name="Picture 13">
                    <a:extLst xmlns:a="http://schemas.openxmlformats.org/drawingml/2006/main">
                      <a:ext uri="{FF2B5EF4-FFF2-40B4-BE49-F238E27FC236}">
                        <a16:creationId xmlns:a16="http://schemas.microsoft.com/office/drawing/2014/main" id="{70D993B1-4C80-42FD-BB97-825DA75B8E6C}"/>
                      </a:ext>
                    </a:extLst>
                  </wp:docPr>
                  <wp:cNvGraphicFramePr/>
                  <a:graphic xmlns:a="http://schemas.openxmlformats.org/drawingml/2006/main">
                    <a:graphicData uri="http://schemas.openxmlformats.org/drawingml/2006/picture">
                      <pic:pic xmlns:pic="http://schemas.openxmlformats.org/drawingml/2006/picture">
                        <pic:nvPicPr>
                          <pic:cNvPr id="50" name="Picture 49">
                            <a:extLst>
                              <a:ext uri="{FF2B5EF4-FFF2-40B4-BE49-F238E27FC236}">
                                <a16:creationId xmlns:a16="http://schemas.microsoft.com/office/drawing/2014/main" id="{70D993B1-4C80-42FD-BB97-825DA75B8E6C}"/>
                              </a:ext>
                            </a:extLst>
                          </pic:cNvPr>
                          <pic:cNvPicPr>
                            <a:picLocks noChangeAspect="1"/>
                          </pic:cNvPicPr>
                        </pic:nvPicPr>
                        <pic:blipFill>
                          <a:blip r:embed="rId97"/>
                          <a:stretch>
                            <a:fillRect/>
                          </a:stretch>
                        </pic:blipFill>
                        <pic:spPr>
                          <a:xfrm>
                            <a:off x="0" y="0"/>
                            <a:ext cx="1809750"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6943CD06"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31968" behindDoc="0" locked="0" layoutInCell="1" allowOverlap="1" wp14:anchorId="433ED269" wp14:editId="5C1ADEDC">
                  <wp:simplePos x="0" y="0"/>
                  <wp:positionH relativeFrom="column">
                    <wp:posOffset>57150</wp:posOffset>
                  </wp:positionH>
                  <wp:positionV relativeFrom="paragraph">
                    <wp:posOffset>95250</wp:posOffset>
                  </wp:positionV>
                  <wp:extent cx="1800225" cy="457200"/>
                  <wp:effectExtent l="0" t="0" r="9525" b="0"/>
                  <wp:wrapNone/>
                  <wp:docPr id="14" name="Picture 14">
                    <a:extLst xmlns:a="http://schemas.openxmlformats.org/drawingml/2006/main">
                      <a:ext uri="{FF2B5EF4-FFF2-40B4-BE49-F238E27FC236}">
                        <a16:creationId xmlns:a16="http://schemas.microsoft.com/office/drawing/2014/main" id="{D4A9B9E0-BEE0-4E22-A5F0-A8E69F118D7D}"/>
                      </a:ext>
                    </a:extLst>
                  </wp:docPr>
                  <wp:cNvGraphicFramePr/>
                  <a:graphic xmlns:a="http://schemas.openxmlformats.org/drawingml/2006/main">
                    <a:graphicData uri="http://schemas.openxmlformats.org/drawingml/2006/picture">
                      <pic:pic xmlns:pic="http://schemas.openxmlformats.org/drawingml/2006/picture">
                        <pic:nvPicPr>
                          <pic:cNvPr id="252" name="Picture 251">
                            <a:extLst>
                              <a:ext uri="{FF2B5EF4-FFF2-40B4-BE49-F238E27FC236}">
                                <a16:creationId xmlns:a16="http://schemas.microsoft.com/office/drawing/2014/main" id="{D4A9B9E0-BEE0-4E22-A5F0-A8E69F118D7D}"/>
                              </a:ext>
                            </a:extLst>
                          </pic:cNvPr>
                          <pic:cNvPicPr>
                            <a:picLocks noChangeAspect="1"/>
                          </pic:cNvPicPr>
                        </pic:nvPicPr>
                        <pic:blipFill>
                          <a:blip r:embed="rId98"/>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5F5ED1AD"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2354AD24" w14:textId="77777777" w:rsidR="002C753E" w:rsidRPr="005820EA" w:rsidRDefault="002C753E" w:rsidP="005820EA">
            <w:pPr>
              <w:pStyle w:val="Normal-pool"/>
              <w:rPr>
                <w:sz w:val="18"/>
                <w:szCs w:val="18"/>
                <w:lang w:eastAsia="en-GB"/>
              </w:rPr>
            </w:pPr>
            <w:r w:rsidRPr="005820EA">
              <w:rPr>
                <w:sz w:val="18"/>
                <w:szCs w:val="18"/>
                <w:lang w:eastAsia="en-GB"/>
              </w:rPr>
              <w:t>38</w:t>
            </w:r>
          </w:p>
        </w:tc>
        <w:tc>
          <w:tcPr>
            <w:tcW w:w="825" w:type="pct"/>
            <w:tcBorders>
              <w:top w:val="single" w:sz="4" w:space="0" w:color="000000"/>
              <w:left w:val="nil"/>
              <w:bottom w:val="nil"/>
              <w:right w:val="nil"/>
            </w:tcBorders>
            <w:shd w:val="clear" w:color="auto" w:fill="auto"/>
            <w:hideMark/>
          </w:tcPr>
          <w:p w14:paraId="02831560" w14:textId="77777777" w:rsidR="002C753E" w:rsidRPr="005820EA" w:rsidRDefault="002C753E" w:rsidP="005820EA">
            <w:pPr>
              <w:pStyle w:val="Normal-pool"/>
              <w:rPr>
                <w:sz w:val="18"/>
                <w:szCs w:val="18"/>
                <w:lang w:eastAsia="en-GB"/>
              </w:rPr>
            </w:pPr>
            <w:r w:rsidRPr="005820EA">
              <w:rPr>
                <w:sz w:val="18"/>
                <w:szCs w:val="18"/>
                <w:lang w:eastAsia="en-GB"/>
              </w:rPr>
              <w:t>6a. To what degree has IPBES recognized, respected and adequately addressed indigenous and local knowledge in its work?</w:t>
            </w:r>
          </w:p>
        </w:tc>
        <w:tc>
          <w:tcPr>
            <w:tcW w:w="233" w:type="pct"/>
            <w:tcBorders>
              <w:top w:val="single" w:sz="4" w:space="0" w:color="000000"/>
              <w:left w:val="nil"/>
              <w:bottom w:val="nil"/>
              <w:right w:val="nil"/>
            </w:tcBorders>
            <w:shd w:val="clear" w:color="auto" w:fill="auto"/>
            <w:hideMark/>
          </w:tcPr>
          <w:p w14:paraId="79D7A870"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6165C31B" w14:textId="77777777" w:rsidR="002C753E" w:rsidRPr="005820EA" w:rsidRDefault="002C753E" w:rsidP="005820EA">
            <w:pPr>
              <w:pStyle w:val="Normal-pool"/>
              <w:rPr>
                <w:sz w:val="18"/>
                <w:szCs w:val="18"/>
                <w:lang w:eastAsia="en-GB"/>
              </w:rPr>
            </w:pPr>
            <w:r w:rsidRPr="005820EA">
              <w:rPr>
                <w:sz w:val="18"/>
                <w:szCs w:val="18"/>
                <w:lang w:eastAsia="en-GB"/>
              </w:rPr>
              <w:t>9%</w:t>
            </w:r>
          </w:p>
        </w:tc>
        <w:tc>
          <w:tcPr>
            <w:tcW w:w="233" w:type="pct"/>
            <w:tcBorders>
              <w:top w:val="single" w:sz="4" w:space="0" w:color="000000"/>
              <w:left w:val="nil"/>
              <w:bottom w:val="nil"/>
              <w:right w:val="nil"/>
            </w:tcBorders>
            <w:shd w:val="clear" w:color="auto" w:fill="auto"/>
            <w:hideMark/>
          </w:tcPr>
          <w:p w14:paraId="17FABB4D" w14:textId="77777777" w:rsidR="002C753E" w:rsidRPr="005820EA" w:rsidRDefault="002C753E" w:rsidP="005820EA">
            <w:pPr>
              <w:pStyle w:val="Normal-pool"/>
              <w:rPr>
                <w:sz w:val="18"/>
                <w:szCs w:val="18"/>
                <w:lang w:eastAsia="en-GB"/>
              </w:rPr>
            </w:pPr>
            <w:r w:rsidRPr="005820EA">
              <w:rPr>
                <w:sz w:val="18"/>
                <w:szCs w:val="18"/>
                <w:lang w:eastAsia="en-GB"/>
              </w:rPr>
              <w:t>28%</w:t>
            </w:r>
          </w:p>
        </w:tc>
        <w:tc>
          <w:tcPr>
            <w:tcW w:w="233" w:type="pct"/>
            <w:tcBorders>
              <w:top w:val="single" w:sz="4" w:space="0" w:color="000000"/>
              <w:left w:val="nil"/>
              <w:bottom w:val="nil"/>
              <w:right w:val="nil"/>
            </w:tcBorders>
            <w:shd w:val="clear" w:color="auto" w:fill="auto"/>
            <w:hideMark/>
          </w:tcPr>
          <w:p w14:paraId="08F0404F" w14:textId="77777777" w:rsidR="002C753E" w:rsidRPr="005820EA" w:rsidRDefault="002C753E" w:rsidP="005820EA">
            <w:pPr>
              <w:pStyle w:val="Normal-pool"/>
              <w:rPr>
                <w:sz w:val="18"/>
                <w:szCs w:val="18"/>
                <w:lang w:eastAsia="en-GB"/>
              </w:rPr>
            </w:pPr>
            <w:r w:rsidRPr="005820EA">
              <w:rPr>
                <w:sz w:val="18"/>
                <w:szCs w:val="18"/>
                <w:lang w:eastAsia="en-GB"/>
              </w:rPr>
              <w:t>51%</w:t>
            </w:r>
          </w:p>
        </w:tc>
        <w:tc>
          <w:tcPr>
            <w:tcW w:w="223" w:type="pct"/>
            <w:tcBorders>
              <w:top w:val="single" w:sz="4" w:space="0" w:color="000000"/>
              <w:left w:val="nil"/>
              <w:bottom w:val="nil"/>
              <w:right w:val="nil"/>
            </w:tcBorders>
            <w:shd w:val="clear" w:color="auto" w:fill="auto"/>
            <w:hideMark/>
          </w:tcPr>
          <w:p w14:paraId="03DFC72F" w14:textId="77777777" w:rsidR="002C753E" w:rsidRPr="005820EA" w:rsidRDefault="002C753E" w:rsidP="005820EA">
            <w:pPr>
              <w:pStyle w:val="Normal-pool"/>
              <w:rPr>
                <w:sz w:val="18"/>
                <w:szCs w:val="18"/>
                <w:lang w:eastAsia="en-GB"/>
              </w:rPr>
            </w:pPr>
            <w:r w:rsidRPr="005820EA">
              <w:rPr>
                <w:sz w:val="18"/>
                <w:szCs w:val="18"/>
                <w:lang w:eastAsia="en-GB"/>
              </w:rPr>
              <w:t>12%</w:t>
            </w:r>
          </w:p>
        </w:tc>
        <w:tc>
          <w:tcPr>
            <w:tcW w:w="458" w:type="pct"/>
            <w:tcBorders>
              <w:top w:val="single" w:sz="4" w:space="0" w:color="000000"/>
              <w:left w:val="nil"/>
              <w:bottom w:val="nil"/>
              <w:right w:val="nil"/>
            </w:tcBorders>
            <w:shd w:val="clear" w:color="auto" w:fill="auto"/>
            <w:hideMark/>
          </w:tcPr>
          <w:p w14:paraId="3AE8F731" w14:textId="77777777" w:rsidR="002C753E" w:rsidRPr="005820EA" w:rsidRDefault="002C753E" w:rsidP="005820EA">
            <w:pPr>
              <w:pStyle w:val="Normal-pool"/>
              <w:rPr>
                <w:sz w:val="18"/>
                <w:szCs w:val="18"/>
                <w:lang w:eastAsia="en-GB"/>
              </w:rPr>
            </w:pPr>
            <w:r w:rsidRPr="005820EA">
              <w:rPr>
                <w:sz w:val="18"/>
                <w:szCs w:val="18"/>
                <w:lang w:eastAsia="en-GB"/>
              </w:rPr>
              <w:t>67</w:t>
            </w:r>
          </w:p>
        </w:tc>
        <w:tc>
          <w:tcPr>
            <w:tcW w:w="1067" w:type="pct"/>
            <w:tcBorders>
              <w:top w:val="single" w:sz="4" w:space="0" w:color="000000"/>
              <w:left w:val="nil"/>
              <w:bottom w:val="nil"/>
              <w:right w:val="nil"/>
            </w:tcBorders>
            <w:shd w:val="clear" w:color="auto" w:fill="auto"/>
            <w:hideMark/>
          </w:tcPr>
          <w:p w14:paraId="165FF795"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32992" behindDoc="0" locked="0" layoutInCell="1" allowOverlap="1" wp14:anchorId="0DE47A29" wp14:editId="112F4160">
                  <wp:simplePos x="0" y="0"/>
                  <wp:positionH relativeFrom="column">
                    <wp:posOffset>-11264</wp:posOffset>
                  </wp:positionH>
                  <wp:positionV relativeFrom="paragraph">
                    <wp:posOffset>68166</wp:posOffset>
                  </wp:positionV>
                  <wp:extent cx="1800225" cy="447675"/>
                  <wp:effectExtent l="0" t="0" r="0" b="9525"/>
                  <wp:wrapNone/>
                  <wp:docPr id="15" name="Picture 15">
                    <a:extLst xmlns:a="http://schemas.openxmlformats.org/drawingml/2006/main">
                      <a:ext uri="{FF2B5EF4-FFF2-40B4-BE49-F238E27FC236}">
                        <a16:creationId xmlns:a16="http://schemas.microsoft.com/office/drawing/2014/main" id="{58F4C183-891A-4E89-B34A-68D7641C5BB3}"/>
                      </a:ext>
                    </a:extLst>
                  </wp:docPr>
                  <wp:cNvGraphicFramePr/>
                  <a:graphic xmlns:a="http://schemas.openxmlformats.org/drawingml/2006/main">
                    <a:graphicData uri="http://schemas.openxmlformats.org/drawingml/2006/picture">
                      <pic:pic xmlns:pic="http://schemas.openxmlformats.org/drawingml/2006/picture">
                        <pic:nvPicPr>
                          <pic:cNvPr id="52" name="Picture 51">
                            <a:extLst>
                              <a:ext uri="{FF2B5EF4-FFF2-40B4-BE49-F238E27FC236}">
                                <a16:creationId xmlns:a16="http://schemas.microsoft.com/office/drawing/2014/main" id="{58F4C183-891A-4E89-B34A-68D7641C5BB3}"/>
                              </a:ext>
                            </a:extLst>
                          </pic:cNvPr>
                          <pic:cNvPicPr>
                            <a:picLocks noChangeAspect="1"/>
                          </pic:cNvPicPr>
                        </pic:nvPicPr>
                        <pic:blipFill>
                          <a:blip r:embed="rId99"/>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7AA9CE5D"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34016" behindDoc="0" locked="0" layoutInCell="1" allowOverlap="1" wp14:anchorId="5CEBC87B" wp14:editId="5C76F0E5">
                  <wp:simplePos x="0" y="0"/>
                  <wp:positionH relativeFrom="column">
                    <wp:posOffset>66675</wp:posOffset>
                  </wp:positionH>
                  <wp:positionV relativeFrom="paragraph">
                    <wp:posOffset>114300</wp:posOffset>
                  </wp:positionV>
                  <wp:extent cx="1800225" cy="447675"/>
                  <wp:effectExtent l="0" t="0" r="0" b="9525"/>
                  <wp:wrapNone/>
                  <wp:docPr id="16" name="Picture 16">
                    <a:extLst xmlns:a="http://schemas.openxmlformats.org/drawingml/2006/main">
                      <a:ext uri="{FF2B5EF4-FFF2-40B4-BE49-F238E27FC236}">
                        <a16:creationId xmlns:a16="http://schemas.microsoft.com/office/drawing/2014/main" id="{E66FBFD8-6154-40CE-B4D4-8E2C706DAFA2}"/>
                      </a:ext>
                    </a:extLst>
                  </wp:docPr>
                  <wp:cNvGraphicFramePr/>
                  <a:graphic xmlns:a="http://schemas.openxmlformats.org/drawingml/2006/main">
                    <a:graphicData uri="http://schemas.openxmlformats.org/drawingml/2006/picture">
                      <pic:pic xmlns:pic="http://schemas.openxmlformats.org/drawingml/2006/picture">
                        <pic:nvPicPr>
                          <pic:cNvPr id="253" name="Picture 252">
                            <a:extLst>
                              <a:ext uri="{FF2B5EF4-FFF2-40B4-BE49-F238E27FC236}">
                                <a16:creationId xmlns:a16="http://schemas.microsoft.com/office/drawing/2014/main" id="{E66FBFD8-6154-40CE-B4D4-8E2C706DAFA2}"/>
                              </a:ext>
                            </a:extLst>
                          </pic:cNvPr>
                          <pic:cNvPicPr>
                            <a:picLocks noChangeAspect="1"/>
                          </pic:cNvPicPr>
                        </pic:nvPicPr>
                        <pic:blipFill>
                          <a:blip r:embed="rId100"/>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1AA42E4A"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539EB87B" w14:textId="77777777" w:rsidR="002C753E" w:rsidRPr="005820EA" w:rsidRDefault="002C753E" w:rsidP="005820EA">
            <w:pPr>
              <w:pStyle w:val="Normal-pool"/>
              <w:keepNext/>
              <w:keepLines/>
              <w:rPr>
                <w:sz w:val="18"/>
                <w:szCs w:val="18"/>
                <w:lang w:eastAsia="en-GB"/>
              </w:rPr>
            </w:pPr>
            <w:r w:rsidRPr="005820EA">
              <w:rPr>
                <w:sz w:val="18"/>
                <w:szCs w:val="18"/>
                <w:lang w:eastAsia="en-GB"/>
              </w:rPr>
              <w:lastRenderedPageBreak/>
              <w:t>39</w:t>
            </w:r>
          </w:p>
        </w:tc>
        <w:tc>
          <w:tcPr>
            <w:tcW w:w="825" w:type="pct"/>
            <w:tcBorders>
              <w:top w:val="single" w:sz="4" w:space="0" w:color="000000"/>
              <w:left w:val="nil"/>
              <w:bottom w:val="nil"/>
              <w:right w:val="nil"/>
            </w:tcBorders>
            <w:shd w:val="clear" w:color="auto" w:fill="auto"/>
            <w:hideMark/>
          </w:tcPr>
          <w:p w14:paraId="0B183056" w14:textId="77777777" w:rsidR="002C753E" w:rsidRPr="005820EA" w:rsidRDefault="002C753E" w:rsidP="005820EA">
            <w:pPr>
              <w:pStyle w:val="Normal-pool"/>
              <w:keepNext/>
              <w:keepLines/>
              <w:rPr>
                <w:sz w:val="18"/>
                <w:szCs w:val="18"/>
                <w:lang w:eastAsia="en-GB"/>
              </w:rPr>
            </w:pPr>
            <w:r w:rsidRPr="005820EA">
              <w:rPr>
                <w:sz w:val="18"/>
                <w:szCs w:val="18"/>
                <w:lang w:eastAsia="en-GB"/>
              </w:rPr>
              <w:t>6b. Given that the work of IPBES on indigenous and local knowledge is still at a pilot stage, to what degree have the processes for working with indigenous and local knowledge in IPBES activities been appropriate?</w:t>
            </w:r>
          </w:p>
        </w:tc>
        <w:tc>
          <w:tcPr>
            <w:tcW w:w="233" w:type="pct"/>
            <w:tcBorders>
              <w:top w:val="single" w:sz="4" w:space="0" w:color="000000"/>
              <w:left w:val="nil"/>
              <w:bottom w:val="nil"/>
              <w:right w:val="nil"/>
            </w:tcBorders>
            <w:shd w:val="clear" w:color="auto" w:fill="auto"/>
            <w:hideMark/>
          </w:tcPr>
          <w:p w14:paraId="3A030B11" w14:textId="77777777" w:rsidR="002C753E" w:rsidRPr="005820EA" w:rsidRDefault="002C753E" w:rsidP="005820EA">
            <w:pPr>
              <w:pStyle w:val="Normal-pool"/>
              <w:keepNext/>
              <w:keepLines/>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21CC4B04" w14:textId="77777777" w:rsidR="002C753E" w:rsidRPr="005820EA" w:rsidRDefault="002C753E" w:rsidP="005820EA">
            <w:pPr>
              <w:pStyle w:val="Normal-pool"/>
              <w:keepNext/>
              <w:keepLines/>
              <w:rPr>
                <w:sz w:val="18"/>
                <w:szCs w:val="18"/>
                <w:lang w:eastAsia="en-GB"/>
              </w:rPr>
            </w:pPr>
            <w:r w:rsidRPr="005820EA">
              <w:rPr>
                <w:sz w:val="18"/>
                <w:szCs w:val="18"/>
                <w:lang w:eastAsia="en-GB"/>
              </w:rPr>
              <w:t>11%</w:t>
            </w:r>
          </w:p>
        </w:tc>
        <w:tc>
          <w:tcPr>
            <w:tcW w:w="233" w:type="pct"/>
            <w:tcBorders>
              <w:top w:val="single" w:sz="4" w:space="0" w:color="000000"/>
              <w:left w:val="nil"/>
              <w:bottom w:val="nil"/>
              <w:right w:val="nil"/>
            </w:tcBorders>
            <w:shd w:val="clear" w:color="auto" w:fill="auto"/>
            <w:hideMark/>
          </w:tcPr>
          <w:p w14:paraId="3566A901" w14:textId="77777777" w:rsidR="002C753E" w:rsidRPr="005820EA" w:rsidRDefault="002C753E" w:rsidP="005820EA">
            <w:pPr>
              <w:pStyle w:val="Normal-pool"/>
              <w:keepNext/>
              <w:keepLines/>
              <w:rPr>
                <w:sz w:val="18"/>
                <w:szCs w:val="18"/>
                <w:lang w:eastAsia="en-GB"/>
              </w:rPr>
            </w:pPr>
            <w:r w:rsidRPr="005820EA">
              <w:rPr>
                <w:sz w:val="18"/>
                <w:szCs w:val="18"/>
                <w:lang w:eastAsia="en-GB"/>
              </w:rPr>
              <w:t>41%</w:t>
            </w:r>
          </w:p>
        </w:tc>
        <w:tc>
          <w:tcPr>
            <w:tcW w:w="233" w:type="pct"/>
            <w:tcBorders>
              <w:top w:val="single" w:sz="4" w:space="0" w:color="000000"/>
              <w:left w:val="nil"/>
              <w:bottom w:val="nil"/>
              <w:right w:val="nil"/>
            </w:tcBorders>
            <w:shd w:val="clear" w:color="auto" w:fill="auto"/>
            <w:hideMark/>
          </w:tcPr>
          <w:p w14:paraId="3E6E48F4" w14:textId="77777777" w:rsidR="002C753E" w:rsidRPr="005820EA" w:rsidRDefault="002C753E" w:rsidP="005820EA">
            <w:pPr>
              <w:pStyle w:val="Normal-pool"/>
              <w:keepNext/>
              <w:keepLines/>
              <w:rPr>
                <w:sz w:val="18"/>
                <w:szCs w:val="18"/>
                <w:lang w:eastAsia="en-GB"/>
              </w:rPr>
            </w:pPr>
            <w:r w:rsidRPr="005820EA">
              <w:rPr>
                <w:sz w:val="18"/>
                <w:szCs w:val="18"/>
                <w:lang w:eastAsia="en-GB"/>
              </w:rPr>
              <w:t>44%</w:t>
            </w:r>
          </w:p>
        </w:tc>
        <w:tc>
          <w:tcPr>
            <w:tcW w:w="223" w:type="pct"/>
            <w:tcBorders>
              <w:top w:val="single" w:sz="4" w:space="0" w:color="000000"/>
              <w:left w:val="nil"/>
              <w:bottom w:val="nil"/>
              <w:right w:val="nil"/>
            </w:tcBorders>
            <w:shd w:val="clear" w:color="auto" w:fill="auto"/>
            <w:hideMark/>
          </w:tcPr>
          <w:p w14:paraId="27F19E52" w14:textId="77777777" w:rsidR="002C753E" w:rsidRPr="005820EA" w:rsidRDefault="002C753E" w:rsidP="005820EA">
            <w:pPr>
              <w:pStyle w:val="Normal-pool"/>
              <w:keepNext/>
              <w:keepLines/>
              <w:rPr>
                <w:sz w:val="18"/>
                <w:szCs w:val="18"/>
                <w:lang w:eastAsia="en-GB"/>
              </w:rPr>
            </w:pPr>
            <w:r w:rsidRPr="005820EA">
              <w:rPr>
                <w:sz w:val="18"/>
                <w:szCs w:val="18"/>
                <w:lang w:eastAsia="en-GB"/>
              </w:rPr>
              <w:t>2%</w:t>
            </w:r>
          </w:p>
        </w:tc>
        <w:tc>
          <w:tcPr>
            <w:tcW w:w="458" w:type="pct"/>
            <w:tcBorders>
              <w:top w:val="single" w:sz="4" w:space="0" w:color="000000"/>
              <w:left w:val="nil"/>
              <w:bottom w:val="nil"/>
              <w:right w:val="nil"/>
            </w:tcBorders>
            <w:shd w:val="clear" w:color="auto" w:fill="auto"/>
            <w:hideMark/>
          </w:tcPr>
          <w:p w14:paraId="7B5375EB" w14:textId="77777777" w:rsidR="002C753E" w:rsidRPr="005820EA" w:rsidRDefault="002C753E" w:rsidP="005820EA">
            <w:pPr>
              <w:pStyle w:val="Normal-pool"/>
              <w:keepNext/>
              <w:keepLines/>
              <w:rPr>
                <w:sz w:val="18"/>
                <w:szCs w:val="18"/>
                <w:lang w:eastAsia="en-GB"/>
              </w:rPr>
            </w:pPr>
            <w:r w:rsidRPr="005820EA">
              <w:rPr>
                <w:sz w:val="18"/>
                <w:szCs w:val="18"/>
                <w:lang w:eastAsia="en-GB"/>
              </w:rPr>
              <w:t>63</w:t>
            </w:r>
          </w:p>
        </w:tc>
        <w:tc>
          <w:tcPr>
            <w:tcW w:w="1067" w:type="pct"/>
            <w:tcBorders>
              <w:top w:val="single" w:sz="4" w:space="0" w:color="000000"/>
              <w:left w:val="nil"/>
              <w:bottom w:val="nil"/>
              <w:right w:val="nil"/>
            </w:tcBorders>
            <w:shd w:val="clear" w:color="auto" w:fill="auto"/>
            <w:hideMark/>
          </w:tcPr>
          <w:p w14:paraId="4BDFB92C" w14:textId="77777777" w:rsidR="002C753E" w:rsidRPr="005820EA" w:rsidRDefault="002C753E" w:rsidP="005820EA">
            <w:pPr>
              <w:pStyle w:val="Normal-pool"/>
              <w:keepNext/>
              <w:keepLines/>
              <w:rPr>
                <w:color w:val="000000"/>
                <w:sz w:val="18"/>
                <w:szCs w:val="18"/>
                <w:lang w:eastAsia="en-GB"/>
              </w:rPr>
            </w:pPr>
            <w:r w:rsidRPr="005820EA">
              <w:rPr>
                <w:noProof/>
                <w:color w:val="000000"/>
                <w:sz w:val="18"/>
                <w:szCs w:val="18"/>
                <w:lang w:eastAsia="en-GB"/>
              </w:rPr>
              <w:drawing>
                <wp:anchor distT="0" distB="0" distL="114300" distR="114300" simplePos="0" relativeHeight="251735040" behindDoc="0" locked="0" layoutInCell="1" allowOverlap="1" wp14:anchorId="5A0475B4" wp14:editId="78246589">
                  <wp:simplePos x="0" y="0"/>
                  <wp:positionH relativeFrom="column">
                    <wp:posOffset>-5080</wp:posOffset>
                  </wp:positionH>
                  <wp:positionV relativeFrom="paragraph">
                    <wp:posOffset>160876</wp:posOffset>
                  </wp:positionV>
                  <wp:extent cx="1809750" cy="457200"/>
                  <wp:effectExtent l="0" t="0" r="0" b="0"/>
                  <wp:wrapNone/>
                  <wp:docPr id="17" name="Picture 17">
                    <a:extLst xmlns:a="http://schemas.openxmlformats.org/drawingml/2006/main">
                      <a:ext uri="{FF2B5EF4-FFF2-40B4-BE49-F238E27FC236}">
                        <a16:creationId xmlns:a16="http://schemas.microsoft.com/office/drawing/2014/main" id="{FCC4D906-A1EF-4694-928E-FF67626E8F85}"/>
                      </a:ext>
                    </a:extLst>
                  </wp:docPr>
                  <wp:cNvGraphicFramePr/>
                  <a:graphic xmlns:a="http://schemas.openxmlformats.org/drawingml/2006/main">
                    <a:graphicData uri="http://schemas.openxmlformats.org/drawingml/2006/picture">
                      <pic:pic xmlns:pic="http://schemas.openxmlformats.org/drawingml/2006/picture">
                        <pic:nvPicPr>
                          <pic:cNvPr id="53" name="Picture 52">
                            <a:extLst>
                              <a:ext uri="{FF2B5EF4-FFF2-40B4-BE49-F238E27FC236}">
                                <a16:creationId xmlns:a16="http://schemas.microsoft.com/office/drawing/2014/main" id="{FCC4D906-A1EF-4694-928E-FF67626E8F85}"/>
                              </a:ext>
                            </a:extLst>
                          </pic:cNvPr>
                          <pic:cNvPicPr>
                            <a:picLocks noChangeAspect="1"/>
                          </pic:cNvPicPr>
                        </pic:nvPicPr>
                        <pic:blipFill>
                          <a:blip r:embed="rId101"/>
                          <a:stretch>
                            <a:fillRect/>
                          </a:stretch>
                        </pic:blipFill>
                        <pic:spPr>
                          <a:xfrm>
                            <a:off x="0" y="0"/>
                            <a:ext cx="1809750"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60CFB01D" w14:textId="77777777" w:rsidR="002C753E" w:rsidRPr="005820EA" w:rsidRDefault="002C753E" w:rsidP="005820EA">
            <w:pPr>
              <w:pStyle w:val="Normal-pool"/>
              <w:keepNext/>
              <w:keepLines/>
              <w:rPr>
                <w:color w:val="000000"/>
                <w:sz w:val="18"/>
                <w:szCs w:val="18"/>
                <w:lang w:eastAsia="en-GB"/>
              </w:rPr>
            </w:pPr>
            <w:r w:rsidRPr="005820EA">
              <w:rPr>
                <w:noProof/>
                <w:color w:val="000000"/>
                <w:sz w:val="18"/>
                <w:szCs w:val="18"/>
                <w:lang w:eastAsia="en-GB"/>
              </w:rPr>
              <w:drawing>
                <wp:anchor distT="0" distB="0" distL="114300" distR="114300" simplePos="0" relativeHeight="251736064" behindDoc="0" locked="0" layoutInCell="1" allowOverlap="1" wp14:anchorId="27582F3C" wp14:editId="7D18CB03">
                  <wp:simplePos x="0" y="0"/>
                  <wp:positionH relativeFrom="column">
                    <wp:posOffset>66675</wp:posOffset>
                  </wp:positionH>
                  <wp:positionV relativeFrom="paragraph">
                    <wp:posOffset>161925</wp:posOffset>
                  </wp:positionV>
                  <wp:extent cx="1800225" cy="457200"/>
                  <wp:effectExtent l="0" t="0" r="9525" b="0"/>
                  <wp:wrapNone/>
                  <wp:docPr id="18" name="Picture 18">
                    <a:extLst xmlns:a="http://schemas.openxmlformats.org/drawingml/2006/main">
                      <a:ext uri="{FF2B5EF4-FFF2-40B4-BE49-F238E27FC236}">
                        <a16:creationId xmlns:a16="http://schemas.microsoft.com/office/drawing/2014/main" id="{4D1E04E6-7DC2-46C3-83D1-8A9354F12291}"/>
                      </a:ext>
                    </a:extLst>
                  </wp:docPr>
                  <wp:cNvGraphicFramePr/>
                  <a:graphic xmlns:a="http://schemas.openxmlformats.org/drawingml/2006/main">
                    <a:graphicData uri="http://schemas.openxmlformats.org/drawingml/2006/picture">
                      <pic:pic xmlns:pic="http://schemas.openxmlformats.org/drawingml/2006/picture">
                        <pic:nvPicPr>
                          <pic:cNvPr id="255" name="Picture 254">
                            <a:extLst>
                              <a:ext uri="{FF2B5EF4-FFF2-40B4-BE49-F238E27FC236}">
                                <a16:creationId xmlns:a16="http://schemas.microsoft.com/office/drawing/2014/main" id="{4D1E04E6-7DC2-46C3-83D1-8A9354F12291}"/>
                              </a:ext>
                            </a:extLst>
                          </pic:cNvPr>
                          <pic:cNvPicPr>
                            <a:picLocks noChangeAspect="1"/>
                          </pic:cNvPicPr>
                        </pic:nvPicPr>
                        <pic:blipFill>
                          <a:blip r:embed="rId102"/>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601F799E"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279099FC" w14:textId="77777777" w:rsidR="002C753E" w:rsidRPr="005820EA" w:rsidRDefault="002C753E" w:rsidP="005820EA">
            <w:pPr>
              <w:pStyle w:val="Normal-pool"/>
              <w:rPr>
                <w:sz w:val="18"/>
                <w:szCs w:val="18"/>
                <w:lang w:eastAsia="en-GB"/>
              </w:rPr>
            </w:pPr>
            <w:r w:rsidRPr="005820EA">
              <w:rPr>
                <w:sz w:val="18"/>
                <w:szCs w:val="18"/>
                <w:lang w:eastAsia="en-GB"/>
              </w:rPr>
              <w:t>40</w:t>
            </w:r>
          </w:p>
        </w:tc>
        <w:tc>
          <w:tcPr>
            <w:tcW w:w="825" w:type="pct"/>
            <w:tcBorders>
              <w:top w:val="single" w:sz="4" w:space="0" w:color="000000"/>
              <w:left w:val="nil"/>
              <w:bottom w:val="nil"/>
              <w:right w:val="nil"/>
            </w:tcBorders>
            <w:shd w:val="clear" w:color="auto" w:fill="auto"/>
            <w:hideMark/>
          </w:tcPr>
          <w:p w14:paraId="71702EDD" w14:textId="77777777" w:rsidR="002C753E" w:rsidRPr="005820EA" w:rsidRDefault="002C753E" w:rsidP="005820EA">
            <w:pPr>
              <w:pStyle w:val="Normal-pool"/>
              <w:rPr>
                <w:sz w:val="18"/>
                <w:szCs w:val="18"/>
                <w:lang w:eastAsia="en-GB"/>
              </w:rPr>
            </w:pPr>
            <w:r w:rsidRPr="005820EA">
              <w:rPr>
                <w:sz w:val="18"/>
                <w:szCs w:val="18"/>
                <w:lang w:eastAsia="en-GB"/>
              </w:rPr>
              <w:t>6c. To what degree has IPBES developed new strategies and methodologies to adequately work with indigenous and local knowledge?</w:t>
            </w:r>
          </w:p>
        </w:tc>
        <w:tc>
          <w:tcPr>
            <w:tcW w:w="233" w:type="pct"/>
            <w:tcBorders>
              <w:top w:val="single" w:sz="4" w:space="0" w:color="000000"/>
              <w:left w:val="nil"/>
              <w:bottom w:val="nil"/>
              <w:right w:val="nil"/>
            </w:tcBorders>
            <w:shd w:val="clear" w:color="auto" w:fill="auto"/>
            <w:hideMark/>
          </w:tcPr>
          <w:p w14:paraId="77C2B7B6"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040EC2D2" w14:textId="77777777" w:rsidR="002C753E" w:rsidRPr="005820EA" w:rsidRDefault="002C753E" w:rsidP="005820EA">
            <w:pPr>
              <w:pStyle w:val="Normal-pool"/>
              <w:rPr>
                <w:sz w:val="18"/>
                <w:szCs w:val="18"/>
                <w:lang w:eastAsia="en-GB"/>
              </w:rPr>
            </w:pPr>
            <w:r w:rsidRPr="005820EA">
              <w:rPr>
                <w:sz w:val="18"/>
                <w:szCs w:val="18"/>
                <w:lang w:eastAsia="en-GB"/>
              </w:rPr>
              <w:t>14%</w:t>
            </w:r>
          </w:p>
        </w:tc>
        <w:tc>
          <w:tcPr>
            <w:tcW w:w="233" w:type="pct"/>
            <w:tcBorders>
              <w:top w:val="single" w:sz="4" w:space="0" w:color="000000"/>
              <w:left w:val="nil"/>
              <w:bottom w:val="nil"/>
              <w:right w:val="nil"/>
            </w:tcBorders>
            <w:shd w:val="clear" w:color="auto" w:fill="auto"/>
            <w:hideMark/>
          </w:tcPr>
          <w:p w14:paraId="4554B5F3" w14:textId="77777777" w:rsidR="002C753E" w:rsidRPr="005820EA" w:rsidRDefault="002C753E" w:rsidP="005820EA">
            <w:pPr>
              <w:pStyle w:val="Normal-pool"/>
              <w:rPr>
                <w:sz w:val="18"/>
                <w:szCs w:val="18"/>
                <w:lang w:eastAsia="en-GB"/>
              </w:rPr>
            </w:pPr>
            <w:r w:rsidRPr="005820EA">
              <w:rPr>
                <w:sz w:val="18"/>
                <w:szCs w:val="18"/>
                <w:lang w:eastAsia="en-GB"/>
              </w:rPr>
              <w:t>32%</w:t>
            </w:r>
          </w:p>
        </w:tc>
        <w:tc>
          <w:tcPr>
            <w:tcW w:w="233" w:type="pct"/>
            <w:tcBorders>
              <w:top w:val="single" w:sz="4" w:space="0" w:color="000000"/>
              <w:left w:val="nil"/>
              <w:bottom w:val="nil"/>
              <w:right w:val="nil"/>
            </w:tcBorders>
            <w:shd w:val="clear" w:color="auto" w:fill="auto"/>
            <w:hideMark/>
          </w:tcPr>
          <w:p w14:paraId="5DD505F0" w14:textId="77777777" w:rsidR="002C753E" w:rsidRPr="005820EA" w:rsidRDefault="002C753E" w:rsidP="005820EA">
            <w:pPr>
              <w:pStyle w:val="Normal-pool"/>
              <w:rPr>
                <w:sz w:val="18"/>
                <w:szCs w:val="18"/>
                <w:lang w:eastAsia="en-GB"/>
              </w:rPr>
            </w:pPr>
            <w:r w:rsidRPr="005820EA">
              <w:rPr>
                <w:sz w:val="18"/>
                <w:szCs w:val="18"/>
                <w:lang w:eastAsia="en-GB"/>
              </w:rPr>
              <w:t>40%</w:t>
            </w:r>
          </w:p>
        </w:tc>
        <w:tc>
          <w:tcPr>
            <w:tcW w:w="223" w:type="pct"/>
            <w:tcBorders>
              <w:top w:val="single" w:sz="4" w:space="0" w:color="000000"/>
              <w:left w:val="nil"/>
              <w:bottom w:val="nil"/>
              <w:right w:val="nil"/>
            </w:tcBorders>
            <w:shd w:val="clear" w:color="auto" w:fill="auto"/>
            <w:hideMark/>
          </w:tcPr>
          <w:p w14:paraId="5051C026" w14:textId="77777777" w:rsidR="002C753E" w:rsidRPr="005820EA" w:rsidRDefault="002C753E" w:rsidP="005820EA">
            <w:pPr>
              <w:pStyle w:val="Normal-pool"/>
              <w:rPr>
                <w:sz w:val="18"/>
                <w:szCs w:val="18"/>
                <w:lang w:eastAsia="en-GB"/>
              </w:rPr>
            </w:pPr>
            <w:r w:rsidRPr="005820EA">
              <w:rPr>
                <w:sz w:val="18"/>
                <w:szCs w:val="18"/>
                <w:lang w:eastAsia="en-GB"/>
              </w:rPr>
              <w:t>13%</w:t>
            </w:r>
          </w:p>
        </w:tc>
        <w:tc>
          <w:tcPr>
            <w:tcW w:w="458" w:type="pct"/>
            <w:tcBorders>
              <w:top w:val="single" w:sz="4" w:space="0" w:color="000000"/>
              <w:left w:val="nil"/>
              <w:bottom w:val="nil"/>
              <w:right w:val="nil"/>
            </w:tcBorders>
            <w:shd w:val="clear" w:color="auto" w:fill="auto"/>
            <w:hideMark/>
          </w:tcPr>
          <w:p w14:paraId="6B454439" w14:textId="77777777" w:rsidR="002C753E" w:rsidRPr="005820EA" w:rsidRDefault="002C753E" w:rsidP="005820EA">
            <w:pPr>
              <w:pStyle w:val="Normal-pool"/>
              <w:rPr>
                <w:sz w:val="18"/>
                <w:szCs w:val="18"/>
                <w:lang w:eastAsia="en-GB"/>
              </w:rPr>
            </w:pPr>
            <w:r w:rsidRPr="005820EA">
              <w:rPr>
                <w:sz w:val="18"/>
                <w:szCs w:val="18"/>
                <w:lang w:eastAsia="en-GB"/>
              </w:rPr>
              <w:t>63</w:t>
            </w:r>
          </w:p>
        </w:tc>
        <w:tc>
          <w:tcPr>
            <w:tcW w:w="1067" w:type="pct"/>
            <w:tcBorders>
              <w:top w:val="single" w:sz="4" w:space="0" w:color="000000"/>
              <w:left w:val="nil"/>
              <w:bottom w:val="nil"/>
              <w:right w:val="nil"/>
            </w:tcBorders>
            <w:shd w:val="clear" w:color="auto" w:fill="auto"/>
            <w:hideMark/>
          </w:tcPr>
          <w:p w14:paraId="5B57376A"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37088" behindDoc="0" locked="0" layoutInCell="1" allowOverlap="1" wp14:anchorId="3B313776" wp14:editId="6A298FFE">
                  <wp:simplePos x="0" y="0"/>
                  <wp:positionH relativeFrom="column">
                    <wp:posOffset>4445</wp:posOffset>
                  </wp:positionH>
                  <wp:positionV relativeFrom="paragraph">
                    <wp:posOffset>111954</wp:posOffset>
                  </wp:positionV>
                  <wp:extent cx="1800225" cy="447675"/>
                  <wp:effectExtent l="0" t="0" r="0" b="9525"/>
                  <wp:wrapNone/>
                  <wp:docPr id="19" name="Picture 19">
                    <a:extLst xmlns:a="http://schemas.openxmlformats.org/drawingml/2006/main">
                      <a:ext uri="{FF2B5EF4-FFF2-40B4-BE49-F238E27FC236}">
                        <a16:creationId xmlns:a16="http://schemas.microsoft.com/office/drawing/2014/main" id="{A9F172C1-92B8-4A95-BD36-2551A8FC35F5}"/>
                      </a:ext>
                    </a:extLst>
                  </wp:docPr>
                  <wp:cNvGraphicFramePr/>
                  <a:graphic xmlns:a="http://schemas.openxmlformats.org/drawingml/2006/main">
                    <a:graphicData uri="http://schemas.openxmlformats.org/drawingml/2006/picture">
                      <pic:pic xmlns:pic="http://schemas.openxmlformats.org/drawingml/2006/picture">
                        <pic:nvPicPr>
                          <pic:cNvPr id="54" name="Picture 53">
                            <a:extLst>
                              <a:ext uri="{FF2B5EF4-FFF2-40B4-BE49-F238E27FC236}">
                                <a16:creationId xmlns:a16="http://schemas.microsoft.com/office/drawing/2014/main" id="{A9F172C1-92B8-4A95-BD36-2551A8FC35F5}"/>
                              </a:ext>
                            </a:extLst>
                          </pic:cNvPr>
                          <pic:cNvPicPr>
                            <a:picLocks noChangeAspect="1"/>
                          </pic:cNvPicPr>
                        </pic:nvPicPr>
                        <pic:blipFill>
                          <a:blip r:embed="rId103"/>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3BF5CF53"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38112" behindDoc="0" locked="0" layoutInCell="1" allowOverlap="1" wp14:anchorId="5785F337" wp14:editId="48D06D0E">
                  <wp:simplePos x="0" y="0"/>
                  <wp:positionH relativeFrom="column">
                    <wp:posOffset>85725</wp:posOffset>
                  </wp:positionH>
                  <wp:positionV relativeFrom="paragraph">
                    <wp:posOffset>123825</wp:posOffset>
                  </wp:positionV>
                  <wp:extent cx="1800225" cy="438150"/>
                  <wp:effectExtent l="0" t="0" r="0" b="0"/>
                  <wp:wrapNone/>
                  <wp:docPr id="20" name="Picture 20">
                    <a:extLst xmlns:a="http://schemas.openxmlformats.org/drawingml/2006/main">
                      <a:ext uri="{FF2B5EF4-FFF2-40B4-BE49-F238E27FC236}">
                        <a16:creationId xmlns:a16="http://schemas.microsoft.com/office/drawing/2014/main" id="{A6CBC0FB-C32E-4E6F-87C6-AB3656202BE0}"/>
                      </a:ext>
                    </a:extLst>
                  </wp:docPr>
                  <wp:cNvGraphicFramePr/>
                  <a:graphic xmlns:a="http://schemas.openxmlformats.org/drawingml/2006/main">
                    <a:graphicData uri="http://schemas.openxmlformats.org/drawingml/2006/picture">
                      <pic:pic xmlns:pic="http://schemas.openxmlformats.org/drawingml/2006/picture">
                        <pic:nvPicPr>
                          <pic:cNvPr id="256" name="Picture 255">
                            <a:extLst>
                              <a:ext uri="{FF2B5EF4-FFF2-40B4-BE49-F238E27FC236}">
                                <a16:creationId xmlns:a16="http://schemas.microsoft.com/office/drawing/2014/main" id="{A6CBC0FB-C32E-4E6F-87C6-AB3656202BE0}"/>
                              </a:ext>
                            </a:extLst>
                          </pic:cNvPr>
                          <pic:cNvPicPr>
                            <a:picLocks noChangeAspect="1"/>
                          </pic:cNvPicPr>
                        </pic:nvPicPr>
                        <pic:blipFill>
                          <a:blip r:embed="rId104"/>
                          <a:stretch>
                            <a:fillRect/>
                          </a:stretch>
                        </pic:blipFill>
                        <pic:spPr>
                          <a:xfrm>
                            <a:off x="0" y="0"/>
                            <a:ext cx="1800000" cy="44795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68B52690"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328993C4" w14:textId="77777777" w:rsidR="002C753E" w:rsidRPr="005820EA" w:rsidRDefault="002C753E" w:rsidP="005820EA">
            <w:pPr>
              <w:pStyle w:val="Normal-pool"/>
              <w:rPr>
                <w:sz w:val="18"/>
                <w:szCs w:val="18"/>
                <w:lang w:eastAsia="en-GB"/>
              </w:rPr>
            </w:pPr>
            <w:r w:rsidRPr="005820EA">
              <w:rPr>
                <w:sz w:val="18"/>
                <w:szCs w:val="18"/>
                <w:lang w:eastAsia="en-GB"/>
              </w:rPr>
              <w:t>41</w:t>
            </w:r>
          </w:p>
        </w:tc>
        <w:tc>
          <w:tcPr>
            <w:tcW w:w="825" w:type="pct"/>
            <w:tcBorders>
              <w:top w:val="single" w:sz="4" w:space="0" w:color="000000"/>
              <w:left w:val="nil"/>
              <w:bottom w:val="nil"/>
              <w:right w:val="nil"/>
            </w:tcBorders>
            <w:shd w:val="clear" w:color="auto" w:fill="auto"/>
            <w:hideMark/>
          </w:tcPr>
          <w:p w14:paraId="62F69939" w14:textId="77777777" w:rsidR="002C753E" w:rsidRPr="005820EA" w:rsidRDefault="002C753E" w:rsidP="005820EA">
            <w:pPr>
              <w:pStyle w:val="Normal-pool"/>
              <w:rPr>
                <w:sz w:val="18"/>
                <w:szCs w:val="18"/>
                <w:lang w:eastAsia="en-GB"/>
              </w:rPr>
            </w:pPr>
            <w:r w:rsidRPr="005820EA">
              <w:rPr>
                <w:sz w:val="18"/>
                <w:szCs w:val="18"/>
                <w:lang w:eastAsia="en-GB"/>
              </w:rPr>
              <w:t>7a. To what degree has IPBES achieved appropriate regional representation and participation in its structure and work?</w:t>
            </w:r>
          </w:p>
        </w:tc>
        <w:tc>
          <w:tcPr>
            <w:tcW w:w="233" w:type="pct"/>
            <w:tcBorders>
              <w:top w:val="single" w:sz="4" w:space="0" w:color="000000"/>
              <w:left w:val="nil"/>
              <w:bottom w:val="nil"/>
              <w:right w:val="nil"/>
            </w:tcBorders>
            <w:shd w:val="clear" w:color="auto" w:fill="auto"/>
            <w:hideMark/>
          </w:tcPr>
          <w:p w14:paraId="29610370"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09CDB077" w14:textId="77777777" w:rsidR="002C753E" w:rsidRPr="005820EA" w:rsidRDefault="002C753E" w:rsidP="005820EA">
            <w:pPr>
              <w:pStyle w:val="Normal-pool"/>
              <w:rPr>
                <w:sz w:val="18"/>
                <w:szCs w:val="18"/>
                <w:lang w:eastAsia="en-GB"/>
              </w:rPr>
            </w:pPr>
            <w:r w:rsidRPr="005820EA">
              <w:rPr>
                <w:sz w:val="18"/>
                <w:szCs w:val="18"/>
                <w:lang w:eastAsia="en-GB"/>
              </w:rPr>
              <w:t>20%</w:t>
            </w:r>
          </w:p>
        </w:tc>
        <w:tc>
          <w:tcPr>
            <w:tcW w:w="233" w:type="pct"/>
            <w:tcBorders>
              <w:top w:val="single" w:sz="4" w:space="0" w:color="000000"/>
              <w:left w:val="nil"/>
              <w:bottom w:val="nil"/>
              <w:right w:val="nil"/>
            </w:tcBorders>
            <w:shd w:val="clear" w:color="auto" w:fill="auto"/>
            <w:hideMark/>
          </w:tcPr>
          <w:p w14:paraId="32F7715D" w14:textId="77777777" w:rsidR="002C753E" w:rsidRPr="005820EA" w:rsidRDefault="002C753E" w:rsidP="005820EA">
            <w:pPr>
              <w:pStyle w:val="Normal-pool"/>
              <w:rPr>
                <w:sz w:val="18"/>
                <w:szCs w:val="18"/>
                <w:lang w:eastAsia="en-GB"/>
              </w:rPr>
            </w:pPr>
            <w:r w:rsidRPr="005820EA">
              <w:rPr>
                <w:sz w:val="18"/>
                <w:szCs w:val="18"/>
                <w:lang w:eastAsia="en-GB"/>
              </w:rPr>
              <w:t>24%</w:t>
            </w:r>
          </w:p>
        </w:tc>
        <w:tc>
          <w:tcPr>
            <w:tcW w:w="233" w:type="pct"/>
            <w:tcBorders>
              <w:top w:val="single" w:sz="4" w:space="0" w:color="000000"/>
              <w:left w:val="nil"/>
              <w:bottom w:val="nil"/>
              <w:right w:val="nil"/>
            </w:tcBorders>
            <w:shd w:val="clear" w:color="auto" w:fill="auto"/>
            <w:hideMark/>
          </w:tcPr>
          <w:p w14:paraId="59C4D619" w14:textId="77777777" w:rsidR="002C753E" w:rsidRPr="005820EA" w:rsidRDefault="002C753E" w:rsidP="005820EA">
            <w:pPr>
              <w:pStyle w:val="Normal-pool"/>
              <w:rPr>
                <w:sz w:val="18"/>
                <w:szCs w:val="18"/>
                <w:lang w:eastAsia="en-GB"/>
              </w:rPr>
            </w:pPr>
            <w:r w:rsidRPr="005820EA">
              <w:rPr>
                <w:sz w:val="18"/>
                <w:szCs w:val="18"/>
                <w:lang w:eastAsia="en-GB"/>
              </w:rPr>
              <w:t>48%</w:t>
            </w:r>
          </w:p>
        </w:tc>
        <w:tc>
          <w:tcPr>
            <w:tcW w:w="223" w:type="pct"/>
            <w:tcBorders>
              <w:top w:val="single" w:sz="4" w:space="0" w:color="000000"/>
              <w:left w:val="nil"/>
              <w:bottom w:val="nil"/>
              <w:right w:val="nil"/>
            </w:tcBorders>
            <w:shd w:val="clear" w:color="auto" w:fill="auto"/>
            <w:hideMark/>
          </w:tcPr>
          <w:p w14:paraId="6F566AB3"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458" w:type="pct"/>
            <w:tcBorders>
              <w:top w:val="single" w:sz="4" w:space="0" w:color="000000"/>
              <w:left w:val="nil"/>
              <w:bottom w:val="nil"/>
              <w:right w:val="nil"/>
            </w:tcBorders>
            <w:shd w:val="clear" w:color="auto" w:fill="auto"/>
            <w:hideMark/>
          </w:tcPr>
          <w:p w14:paraId="61484B43" w14:textId="77777777" w:rsidR="002C753E" w:rsidRPr="005820EA" w:rsidRDefault="002C753E" w:rsidP="005820EA">
            <w:pPr>
              <w:pStyle w:val="Normal-pool"/>
              <w:rPr>
                <w:sz w:val="18"/>
                <w:szCs w:val="18"/>
                <w:lang w:eastAsia="en-GB"/>
              </w:rPr>
            </w:pPr>
            <w:r w:rsidRPr="005820EA">
              <w:rPr>
                <w:sz w:val="18"/>
                <w:szCs w:val="18"/>
                <w:lang w:eastAsia="en-GB"/>
              </w:rPr>
              <w:t>75</w:t>
            </w:r>
          </w:p>
        </w:tc>
        <w:tc>
          <w:tcPr>
            <w:tcW w:w="1067" w:type="pct"/>
            <w:tcBorders>
              <w:top w:val="single" w:sz="4" w:space="0" w:color="000000"/>
              <w:left w:val="nil"/>
              <w:bottom w:val="nil"/>
              <w:right w:val="nil"/>
            </w:tcBorders>
            <w:shd w:val="clear" w:color="auto" w:fill="auto"/>
            <w:hideMark/>
          </w:tcPr>
          <w:p w14:paraId="2D7C3B75"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39136" behindDoc="0" locked="0" layoutInCell="1" allowOverlap="1" wp14:anchorId="7EF49763" wp14:editId="0860A0FD">
                  <wp:simplePos x="0" y="0"/>
                  <wp:positionH relativeFrom="column">
                    <wp:posOffset>-5080</wp:posOffset>
                  </wp:positionH>
                  <wp:positionV relativeFrom="paragraph">
                    <wp:posOffset>135587</wp:posOffset>
                  </wp:positionV>
                  <wp:extent cx="1800225" cy="447675"/>
                  <wp:effectExtent l="0" t="0" r="0" b="9525"/>
                  <wp:wrapNone/>
                  <wp:docPr id="21" name="Picture 21">
                    <a:extLst xmlns:a="http://schemas.openxmlformats.org/drawingml/2006/main">
                      <a:ext uri="{FF2B5EF4-FFF2-40B4-BE49-F238E27FC236}">
                        <a16:creationId xmlns:a16="http://schemas.microsoft.com/office/drawing/2014/main" id="{D7C07EAB-D9C9-4751-A209-7A63D0043047}"/>
                      </a:ext>
                    </a:extLst>
                  </wp:docPr>
                  <wp:cNvGraphicFramePr/>
                  <a:graphic xmlns:a="http://schemas.openxmlformats.org/drawingml/2006/main">
                    <a:graphicData uri="http://schemas.openxmlformats.org/drawingml/2006/picture">
                      <pic:pic xmlns:pic="http://schemas.openxmlformats.org/drawingml/2006/picture">
                        <pic:nvPicPr>
                          <pic:cNvPr id="55" name="Picture 54">
                            <a:extLst>
                              <a:ext uri="{FF2B5EF4-FFF2-40B4-BE49-F238E27FC236}">
                                <a16:creationId xmlns:a16="http://schemas.microsoft.com/office/drawing/2014/main" id="{D7C07EAB-D9C9-4751-A209-7A63D0043047}"/>
                              </a:ext>
                            </a:extLst>
                          </pic:cNvPr>
                          <pic:cNvPicPr>
                            <a:picLocks noChangeAspect="1"/>
                          </pic:cNvPicPr>
                        </pic:nvPicPr>
                        <pic:blipFill>
                          <a:blip r:embed="rId105"/>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1201C37C"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40160" behindDoc="0" locked="0" layoutInCell="1" allowOverlap="1" wp14:anchorId="7E0CAC4C" wp14:editId="473AEE1F">
                  <wp:simplePos x="0" y="0"/>
                  <wp:positionH relativeFrom="column">
                    <wp:posOffset>76200</wp:posOffset>
                  </wp:positionH>
                  <wp:positionV relativeFrom="paragraph">
                    <wp:posOffset>133350</wp:posOffset>
                  </wp:positionV>
                  <wp:extent cx="1800225" cy="447675"/>
                  <wp:effectExtent l="0" t="0" r="0" b="9525"/>
                  <wp:wrapNone/>
                  <wp:docPr id="22" name="Picture 22">
                    <a:extLst xmlns:a="http://schemas.openxmlformats.org/drawingml/2006/main">
                      <a:ext uri="{FF2B5EF4-FFF2-40B4-BE49-F238E27FC236}">
                        <a16:creationId xmlns:a16="http://schemas.microsoft.com/office/drawing/2014/main" id="{9E7A1EFF-FF86-4202-90D1-FF7BC95A5902}"/>
                      </a:ext>
                    </a:extLst>
                  </wp:docPr>
                  <wp:cNvGraphicFramePr/>
                  <a:graphic xmlns:a="http://schemas.openxmlformats.org/drawingml/2006/main">
                    <a:graphicData uri="http://schemas.openxmlformats.org/drawingml/2006/picture">
                      <pic:pic xmlns:pic="http://schemas.openxmlformats.org/drawingml/2006/picture">
                        <pic:nvPicPr>
                          <pic:cNvPr id="257" name="Picture 256">
                            <a:extLst>
                              <a:ext uri="{FF2B5EF4-FFF2-40B4-BE49-F238E27FC236}">
                                <a16:creationId xmlns:a16="http://schemas.microsoft.com/office/drawing/2014/main" id="{9E7A1EFF-FF86-4202-90D1-FF7BC95A5902}"/>
                              </a:ext>
                            </a:extLst>
                          </pic:cNvPr>
                          <pic:cNvPicPr>
                            <a:picLocks noChangeAspect="1"/>
                          </pic:cNvPicPr>
                        </pic:nvPicPr>
                        <pic:blipFill>
                          <a:blip r:embed="rId106"/>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298E4F8B"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08955D33" w14:textId="77777777" w:rsidR="002C753E" w:rsidRPr="005820EA" w:rsidRDefault="002C753E" w:rsidP="005820EA">
            <w:pPr>
              <w:pStyle w:val="Normal-pool"/>
              <w:rPr>
                <w:sz w:val="18"/>
                <w:szCs w:val="18"/>
                <w:lang w:eastAsia="en-GB"/>
              </w:rPr>
            </w:pPr>
            <w:r w:rsidRPr="005820EA">
              <w:rPr>
                <w:sz w:val="18"/>
                <w:szCs w:val="18"/>
                <w:lang w:eastAsia="en-GB"/>
              </w:rPr>
              <w:t>42</w:t>
            </w:r>
          </w:p>
        </w:tc>
        <w:tc>
          <w:tcPr>
            <w:tcW w:w="825" w:type="pct"/>
            <w:tcBorders>
              <w:top w:val="single" w:sz="4" w:space="0" w:color="000000"/>
              <w:left w:val="nil"/>
              <w:bottom w:val="nil"/>
              <w:right w:val="nil"/>
            </w:tcBorders>
            <w:shd w:val="clear" w:color="auto" w:fill="auto"/>
            <w:hideMark/>
          </w:tcPr>
          <w:p w14:paraId="65251CCE" w14:textId="77777777" w:rsidR="002C753E" w:rsidRPr="005820EA" w:rsidRDefault="002C753E" w:rsidP="005820EA">
            <w:pPr>
              <w:pStyle w:val="Normal-pool"/>
              <w:rPr>
                <w:sz w:val="18"/>
                <w:szCs w:val="18"/>
                <w:lang w:eastAsia="en-GB"/>
              </w:rPr>
            </w:pPr>
            <w:r w:rsidRPr="005820EA">
              <w:rPr>
                <w:sz w:val="18"/>
                <w:szCs w:val="18"/>
                <w:lang w:eastAsia="en-GB"/>
              </w:rPr>
              <w:t>7b. To what degree has IPBES taken an appropriate interdisciplinary and multidisciplinary approach that incorporates all relevant disciplines, including social and natural sciences, in all its activities?</w:t>
            </w:r>
          </w:p>
        </w:tc>
        <w:tc>
          <w:tcPr>
            <w:tcW w:w="233" w:type="pct"/>
            <w:tcBorders>
              <w:top w:val="single" w:sz="4" w:space="0" w:color="000000"/>
              <w:left w:val="nil"/>
              <w:bottom w:val="nil"/>
              <w:right w:val="nil"/>
            </w:tcBorders>
            <w:shd w:val="clear" w:color="auto" w:fill="auto"/>
            <w:hideMark/>
          </w:tcPr>
          <w:p w14:paraId="5BCEFC47"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2EB109C9" w14:textId="77777777" w:rsidR="002C753E" w:rsidRPr="005820EA" w:rsidRDefault="002C753E" w:rsidP="005820EA">
            <w:pPr>
              <w:pStyle w:val="Normal-pool"/>
              <w:rPr>
                <w:sz w:val="18"/>
                <w:szCs w:val="18"/>
                <w:lang w:eastAsia="en-GB"/>
              </w:rPr>
            </w:pPr>
            <w:r w:rsidRPr="005820EA">
              <w:rPr>
                <w:sz w:val="18"/>
                <w:szCs w:val="18"/>
                <w:lang w:eastAsia="en-GB"/>
              </w:rPr>
              <w:t>18%</w:t>
            </w:r>
          </w:p>
        </w:tc>
        <w:tc>
          <w:tcPr>
            <w:tcW w:w="233" w:type="pct"/>
            <w:tcBorders>
              <w:top w:val="single" w:sz="4" w:space="0" w:color="000000"/>
              <w:left w:val="nil"/>
              <w:bottom w:val="nil"/>
              <w:right w:val="nil"/>
            </w:tcBorders>
            <w:shd w:val="clear" w:color="auto" w:fill="auto"/>
            <w:hideMark/>
          </w:tcPr>
          <w:p w14:paraId="58D11D43" w14:textId="77777777" w:rsidR="002C753E" w:rsidRPr="005820EA" w:rsidRDefault="002C753E" w:rsidP="005820EA">
            <w:pPr>
              <w:pStyle w:val="Normal-pool"/>
              <w:rPr>
                <w:sz w:val="18"/>
                <w:szCs w:val="18"/>
                <w:lang w:eastAsia="en-GB"/>
              </w:rPr>
            </w:pPr>
            <w:r w:rsidRPr="005820EA">
              <w:rPr>
                <w:sz w:val="18"/>
                <w:szCs w:val="18"/>
                <w:lang w:eastAsia="en-GB"/>
              </w:rPr>
              <w:t>35%</w:t>
            </w:r>
          </w:p>
        </w:tc>
        <w:tc>
          <w:tcPr>
            <w:tcW w:w="233" w:type="pct"/>
            <w:tcBorders>
              <w:top w:val="single" w:sz="4" w:space="0" w:color="000000"/>
              <w:left w:val="nil"/>
              <w:bottom w:val="nil"/>
              <w:right w:val="nil"/>
            </w:tcBorders>
            <w:shd w:val="clear" w:color="auto" w:fill="auto"/>
            <w:hideMark/>
          </w:tcPr>
          <w:p w14:paraId="695C8AD9" w14:textId="77777777" w:rsidR="002C753E" w:rsidRPr="005820EA" w:rsidRDefault="002C753E" w:rsidP="005820EA">
            <w:pPr>
              <w:pStyle w:val="Normal-pool"/>
              <w:rPr>
                <w:sz w:val="18"/>
                <w:szCs w:val="18"/>
                <w:lang w:eastAsia="en-GB"/>
              </w:rPr>
            </w:pPr>
            <w:r w:rsidRPr="005820EA">
              <w:rPr>
                <w:sz w:val="18"/>
                <w:szCs w:val="18"/>
                <w:lang w:eastAsia="en-GB"/>
              </w:rPr>
              <w:t>43%</w:t>
            </w:r>
          </w:p>
        </w:tc>
        <w:tc>
          <w:tcPr>
            <w:tcW w:w="223" w:type="pct"/>
            <w:tcBorders>
              <w:top w:val="single" w:sz="4" w:space="0" w:color="000000"/>
              <w:left w:val="nil"/>
              <w:bottom w:val="nil"/>
              <w:right w:val="nil"/>
            </w:tcBorders>
            <w:shd w:val="clear" w:color="auto" w:fill="auto"/>
            <w:hideMark/>
          </w:tcPr>
          <w:p w14:paraId="1E479C2C"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458" w:type="pct"/>
            <w:tcBorders>
              <w:top w:val="single" w:sz="4" w:space="0" w:color="000000"/>
              <w:left w:val="nil"/>
              <w:bottom w:val="nil"/>
              <w:right w:val="nil"/>
            </w:tcBorders>
            <w:shd w:val="clear" w:color="auto" w:fill="auto"/>
            <w:hideMark/>
          </w:tcPr>
          <w:p w14:paraId="3C3F08B2" w14:textId="77777777" w:rsidR="002C753E" w:rsidRPr="005820EA" w:rsidRDefault="002C753E" w:rsidP="005820EA">
            <w:pPr>
              <w:pStyle w:val="Normal-pool"/>
              <w:rPr>
                <w:sz w:val="18"/>
                <w:szCs w:val="18"/>
                <w:lang w:eastAsia="en-GB"/>
              </w:rPr>
            </w:pPr>
            <w:r w:rsidRPr="005820EA">
              <w:rPr>
                <w:sz w:val="18"/>
                <w:szCs w:val="18"/>
                <w:lang w:eastAsia="en-GB"/>
              </w:rPr>
              <w:t>77</w:t>
            </w:r>
          </w:p>
        </w:tc>
        <w:tc>
          <w:tcPr>
            <w:tcW w:w="1067" w:type="pct"/>
            <w:tcBorders>
              <w:top w:val="single" w:sz="4" w:space="0" w:color="000000"/>
              <w:left w:val="nil"/>
              <w:bottom w:val="nil"/>
              <w:right w:val="nil"/>
            </w:tcBorders>
            <w:shd w:val="clear" w:color="auto" w:fill="auto"/>
            <w:hideMark/>
          </w:tcPr>
          <w:p w14:paraId="593D5DCB"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41184" behindDoc="0" locked="0" layoutInCell="1" allowOverlap="1" wp14:anchorId="3ACE07AF" wp14:editId="0D09980C">
                  <wp:simplePos x="0" y="0"/>
                  <wp:positionH relativeFrom="column">
                    <wp:posOffset>47625</wp:posOffset>
                  </wp:positionH>
                  <wp:positionV relativeFrom="paragraph">
                    <wp:posOffset>142875</wp:posOffset>
                  </wp:positionV>
                  <wp:extent cx="1800225" cy="438150"/>
                  <wp:effectExtent l="0" t="0" r="0" b="0"/>
                  <wp:wrapNone/>
                  <wp:docPr id="23" name="Picture 23">
                    <a:extLst xmlns:a="http://schemas.openxmlformats.org/drawingml/2006/main">
                      <a:ext uri="{FF2B5EF4-FFF2-40B4-BE49-F238E27FC236}">
                        <a16:creationId xmlns:a16="http://schemas.microsoft.com/office/drawing/2014/main" id="{91D07A78-DB2A-432C-9A81-B478E7FCBC28}"/>
                      </a:ext>
                    </a:extLst>
                  </wp:docPr>
                  <wp:cNvGraphicFramePr/>
                  <a:graphic xmlns:a="http://schemas.openxmlformats.org/drawingml/2006/main">
                    <a:graphicData uri="http://schemas.openxmlformats.org/drawingml/2006/picture">
                      <pic:pic xmlns:pic="http://schemas.openxmlformats.org/drawingml/2006/picture">
                        <pic:nvPicPr>
                          <pic:cNvPr id="58" name="Picture 57">
                            <a:extLst>
                              <a:ext uri="{FF2B5EF4-FFF2-40B4-BE49-F238E27FC236}">
                                <a16:creationId xmlns:a16="http://schemas.microsoft.com/office/drawing/2014/main" id="{91D07A78-DB2A-432C-9A81-B478E7FCBC28}"/>
                              </a:ext>
                            </a:extLst>
                          </pic:cNvPr>
                          <pic:cNvPicPr>
                            <a:picLocks noChangeAspect="1"/>
                          </pic:cNvPicPr>
                        </pic:nvPicPr>
                        <pic:blipFill>
                          <a:blip r:embed="rId107"/>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22441960"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42208" behindDoc="0" locked="0" layoutInCell="1" allowOverlap="1" wp14:anchorId="441AC52C" wp14:editId="520B0765">
                  <wp:simplePos x="0" y="0"/>
                  <wp:positionH relativeFrom="column">
                    <wp:posOffset>66675</wp:posOffset>
                  </wp:positionH>
                  <wp:positionV relativeFrom="paragraph">
                    <wp:posOffset>161925</wp:posOffset>
                  </wp:positionV>
                  <wp:extent cx="1800225" cy="447675"/>
                  <wp:effectExtent l="0" t="0" r="0" b="9525"/>
                  <wp:wrapNone/>
                  <wp:docPr id="24" name="Picture 24">
                    <a:extLst xmlns:a="http://schemas.openxmlformats.org/drawingml/2006/main">
                      <a:ext uri="{FF2B5EF4-FFF2-40B4-BE49-F238E27FC236}">
                        <a16:creationId xmlns:a16="http://schemas.microsoft.com/office/drawing/2014/main" id="{3975C174-5403-4A8E-87A6-1547CC529A6A}"/>
                      </a:ext>
                    </a:extLst>
                  </wp:docPr>
                  <wp:cNvGraphicFramePr/>
                  <a:graphic xmlns:a="http://schemas.openxmlformats.org/drawingml/2006/main">
                    <a:graphicData uri="http://schemas.openxmlformats.org/drawingml/2006/picture">
                      <pic:pic xmlns:pic="http://schemas.openxmlformats.org/drawingml/2006/picture">
                        <pic:nvPicPr>
                          <pic:cNvPr id="258" name="Picture 257">
                            <a:extLst>
                              <a:ext uri="{FF2B5EF4-FFF2-40B4-BE49-F238E27FC236}">
                                <a16:creationId xmlns:a16="http://schemas.microsoft.com/office/drawing/2014/main" id="{3975C174-5403-4A8E-87A6-1547CC529A6A}"/>
                              </a:ext>
                            </a:extLst>
                          </pic:cNvPr>
                          <pic:cNvPicPr>
                            <a:picLocks noChangeAspect="1"/>
                          </pic:cNvPicPr>
                        </pic:nvPicPr>
                        <pic:blipFill>
                          <a:blip r:embed="rId108"/>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6229318B"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538E4EE7" w14:textId="77777777" w:rsidR="002C753E" w:rsidRPr="005820EA" w:rsidRDefault="002C753E" w:rsidP="005820EA">
            <w:pPr>
              <w:pStyle w:val="Normal-pool"/>
              <w:rPr>
                <w:sz w:val="18"/>
                <w:szCs w:val="18"/>
                <w:lang w:eastAsia="en-GB"/>
              </w:rPr>
            </w:pPr>
            <w:r w:rsidRPr="005820EA">
              <w:rPr>
                <w:sz w:val="18"/>
                <w:szCs w:val="18"/>
                <w:lang w:eastAsia="en-GB"/>
              </w:rPr>
              <w:t>43</w:t>
            </w:r>
          </w:p>
        </w:tc>
        <w:tc>
          <w:tcPr>
            <w:tcW w:w="825" w:type="pct"/>
            <w:tcBorders>
              <w:top w:val="single" w:sz="4" w:space="0" w:color="000000"/>
              <w:left w:val="nil"/>
              <w:bottom w:val="nil"/>
              <w:right w:val="nil"/>
            </w:tcBorders>
            <w:shd w:val="clear" w:color="auto" w:fill="auto"/>
            <w:hideMark/>
          </w:tcPr>
          <w:p w14:paraId="1575D1BB" w14:textId="77777777" w:rsidR="002C753E" w:rsidRPr="005820EA" w:rsidRDefault="002C753E" w:rsidP="005820EA">
            <w:pPr>
              <w:pStyle w:val="Normal-pool"/>
              <w:rPr>
                <w:sz w:val="18"/>
                <w:szCs w:val="18"/>
                <w:lang w:eastAsia="en-GB"/>
              </w:rPr>
            </w:pPr>
            <w:r w:rsidRPr="005820EA">
              <w:rPr>
                <w:sz w:val="18"/>
                <w:szCs w:val="18"/>
                <w:lang w:eastAsia="en-GB"/>
              </w:rPr>
              <w:t>7c. To what degree has IPBES achieved appropriate gender balance in all relevant aspects of its work?</w:t>
            </w:r>
          </w:p>
        </w:tc>
        <w:tc>
          <w:tcPr>
            <w:tcW w:w="233" w:type="pct"/>
            <w:tcBorders>
              <w:top w:val="single" w:sz="4" w:space="0" w:color="000000"/>
              <w:left w:val="nil"/>
              <w:bottom w:val="nil"/>
              <w:right w:val="nil"/>
            </w:tcBorders>
            <w:shd w:val="clear" w:color="auto" w:fill="auto"/>
            <w:hideMark/>
          </w:tcPr>
          <w:p w14:paraId="63FBB64B" w14:textId="77777777" w:rsidR="002C753E" w:rsidRPr="005820EA" w:rsidRDefault="002C753E" w:rsidP="005820EA">
            <w:pPr>
              <w:pStyle w:val="Normal-pool"/>
              <w:rPr>
                <w:sz w:val="18"/>
                <w:szCs w:val="18"/>
                <w:lang w:eastAsia="en-GB"/>
              </w:rPr>
            </w:pPr>
            <w:r w:rsidRPr="005820EA">
              <w:rPr>
                <w:sz w:val="18"/>
                <w:szCs w:val="18"/>
                <w:lang w:eastAsia="en-GB"/>
              </w:rPr>
              <w:t>1%</w:t>
            </w:r>
          </w:p>
        </w:tc>
        <w:tc>
          <w:tcPr>
            <w:tcW w:w="233" w:type="pct"/>
            <w:tcBorders>
              <w:top w:val="single" w:sz="4" w:space="0" w:color="000000"/>
              <w:left w:val="nil"/>
              <w:bottom w:val="nil"/>
              <w:right w:val="nil"/>
            </w:tcBorders>
            <w:shd w:val="clear" w:color="auto" w:fill="auto"/>
            <w:hideMark/>
          </w:tcPr>
          <w:p w14:paraId="4A8D4066" w14:textId="77777777" w:rsidR="002C753E" w:rsidRPr="005820EA" w:rsidRDefault="002C753E" w:rsidP="005820EA">
            <w:pPr>
              <w:pStyle w:val="Normal-pool"/>
              <w:rPr>
                <w:sz w:val="18"/>
                <w:szCs w:val="18"/>
                <w:lang w:eastAsia="en-GB"/>
              </w:rPr>
            </w:pPr>
            <w:r w:rsidRPr="005820EA">
              <w:rPr>
                <w:sz w:val="18"/>
                <w:szCs w:val="18"/>
                <w:lang w:eastAsia="en-GB"/>
              </w:rPr>
              <w:t>10%</w:t>
            </w:r>
          </w:p>
        </w:tc>
        <w:tc>
          <w:tcPr>
            <w:tcW w:w="233" w:type="pct"/>
            <w:tcBorders>
              <w:top w:val="single" w:sz="4" w:space="0" w:color="000000"/>
              <w:left w:val="nil"/>
              <w:bottom w:val="nil"/>
              <w:right w:val="nil"/>
            </w:tcBorders>
            <w:shd w:val="clear" w:color="auto" w:fill="auto"/>
            <w:hideMark/>
          </w:tcPr>
          <w:p w14:paraId="27EC6B23" w14:textId="77777777" w:rsidR="002C753E" w:rsidRPr="005820EA" w:rsidRDefault="002C753E" w:rsidP="005820EA">
            <w:pPr>
              <w:pStyle w:val="Normal-pool"/>
              <w:rPr>
                <w:sz w:val="18"/>
                <w:szCs w:val="18"/>
                <w:lang w:eastAsia="en-GB"/>
              </w:rPr>
            </w:pPr>
            <w:r w:rsidRPr="005820EA">
              <w:rPr>
                <w:sz w:val="18"/>
                <w:szCs w:val="18"/>
                <w:lang w:eastAsia="en-GB"/>
              </w:rPr>
              <w:t>33%</w:t>
            </w:r>
          </w:p>
        </w:tc>
        <w:tc>
          <w:tcPr>
            <w:tcW w:w="233" w:type="pct"/>
            <w:tcBorders>
              <w:top w:val="single" w:sz="4" w:space="0" w:color="000000"/>
              <w:left w:val="nil"/>
              <w:bottom w:val="nil"/>
              <w:right w:val="nil"/>
            </w:tcBorders>
            <w:shd w:val="clear" w:color="auto" w:fill="auto"/>
            <w:hideMark/>
          </w:tcPr>
          <w:p w14:paraId="33D6EEA3" w14:textId="77777777" w:rsidR="002C753E" w:rsidRPr="005820EA" w:rsidRDefault="002C753E" w:rsidP="005820EA">
            <w:pPr>
              <w:pStyle w:val="Normal-pool"/>
              <w:rPr>
                <w:sz w:val="18"/>
                <w:szCs w:val="18"/>
                <w:lang w:eastAsia="en-GB"/>
              </w:rPr>
            </w:pPr>
            <w:r w:rsidRPr="005820EA">
              <w:rPr>
                <w:sz w:val="18"/>
                <w:szCs w:val="18"/>
                <w:lang w:eastAsia="en-GB"/>
              </w:rPr>
              <w:t>42%</w:t>
            </w:r>
          </w:p>
        </w:tc>
        <w:tc>
          <w:tcPr>
            <w:tcW w:w="223" w:type="pct"/>
            <w:tcBorders>
              <w:top w:val="single" w:sz="4" w:space="0" w:color="000000"/>
              <w:left w:val="nil"/>
              <w:bottom w:val="nil"/>
              <w:right w:val="nil"/>
            </w:tcBorders>
            <w:shd w:val="clear" w:color="auto" w:fill="auto"/>
            <w:hideMark/>
          </w:tcPr>
          <w:p w14:paraId="578DC3A5" w14:textId="77777777" w:rsidR="002C753E" w:rsidRPr="005820EA" w:rsidRDefault="002C753E" w:rsidP="005820EA">
            <w:pPr>
              <w:pStyle w:val="Normal-pool"/>
              <w:rPr>
                <w:sz w:val="18"/>
                <w:szCs w:val="18"/>
                <w:lang w:eastAsia="en-GB"/>
              </w:rPr>
            </w:pPr>
            <w:r w:rsidRPr="005820EA">
              <w:rPr>
                <w:sz w:val="18"/>
                <w:szCs w:val="18"/>
                <w:lang w:eastAsia="en-GB"/>
              </w:rPr>
              <w:t>14%</w:t>
            </w:r>
          </w:p>
        </w:tc>
        <w:tc>
          <w:tcPr>
            <w:tcW w:w="458" w:type="pct"/>
            <w:tcBorders>
              <w:top w:val="single" w:sz="4" w:space="0" w:color="000000"/>
              <w:left w:val="nil"/>
              <w:bottom w:val="nil"/>
              <w:right w:val="nil"/>
            </w:tcBorders>
            <w:shd w:val="clear" w:color="auto" w:fill="auto"/>
            <w:hideMark/>
          </w:tcPr>
          <w:p w14:paraId="74978860" w14:textId="77777777" w:rsidR="002C753E" w:rsidRPr="005820EA" w:rsidRDefault="002C753E" w:rsidP="005820EA">
            <w:pPr>
              <w:pStyle w:val="Normal-pool"/>
              <w:rPr>
                <w:sz w:val="18"/>
                <w:szCs w:val="18"/>
                <w:lang w:eastAsia="en-GB"/>
              </w:rPr>
            </w:pPr>
            <w:r w:rsidRPr="005820EA">
              <w:rPr>
                <w:sz w:val="18"/>
                <w:szCs w:val="18"/>
                <w:lang w:eastAsia="en-GB"/>
              </w:rPr>
              <w:t>72</w:t>
            </w:r>
          </w:p>
        </w:tc>
        <w:tc>
          <w:tcPr>
            <w:tcW w:w="1067" w:type="pct"/>
            <w:tcBorders>
              <w:top w:val="single" w:sz="4" w:space="0" w:color="000000"/>
              <w:left w:val="nil"/>
              <w:bottom w:val="nil"/>
              <w:right w:val="nil"/>
            </w:tcBorders>
            <w:shd w:val="clear" w:color="auto" w:fill="auto"/>
            <w:vAlign w:val="center"/>
            <w:hideMark/>
          </w:tcPr>
          <w:p w14:paraId="7457B93E"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43232" behindDoc="0" locked="0" layoutInCell="1" allowOverlap="1" wp14:anchorId="0C278270" wp14:editId="62C3C6DF">
                  <wp:simplePos x="0" y="0"/>
                  <wp:positionH relativeFrom="column">
                    <wp:posOffset>-8034</wp:posOffset>
                  </wp:positionH>
                  <wp:positionV relativeFrom="paragraph">
                    <wp:posOffset>58641</wp:posOffset>
                  </wp:positionV>
                  <wp:extent cx="1800225" cy="447675"/>
                  <wp:effectExtent l="0" t="0" r="0" b="9525"/>
                  <wp:wrapNone/>
                  <wp:docPr id="25" name="Picture 25">
                    <a:extLst xmlns:a="http://schemas.openxmlformats.org/drawingml/2006/main">
                      <a:ext uri="{FF2B5EF4-FFF2-40B4-BE49-F238E27FC236}">
                        <a16:creationId xmlns:a16="http://schemas.microsoft.com/office/drawing/2014/main" id="{73E7944F-F8A8-4687-9FE2-10638C0BA189}"/>
                      </a:ext>
                    </a:extLst>
                  </wp:docPr>
                  <wp:cNvGraphicFramePr/>
                  <a:graphic xmlns:a="http://schemas.openxmlformats.org/drawingml/2006/main">
                    <a:graphicData uri="http://schemas.openxmlformats.org/drawingml/2006/picture">
                      <pic:pic xmlns:pic="http://schemas.openxmlformats.org/drawingml/2006/picture">
                        <pic:nvPicPr>
                          <pic:cNvPr id="59" name="Picture 58">
                            <a:extLst>
                              <a:ext uri="{FF2B5EF4-FFF2-40B4-BE49-F238E27FC236}">
                                <a16:creationId xmlns:a16="http://schemas.microsoft.com/office/drawing/2014/main" id="{73E7944F-F8A8-4687-9FE2-10638C0BA189}"/>
                              </a:ext>
                            </a:extLst>
                          </pic:cNvPr>
                          <pic:cNvPicPr>
                            <a:picLocks noChangeAspect="1"/>
                          </pic:cNvPicPr>
                        </pic:nvPicPr>
                        <pic:blipFill>
                          <a:blip r:embed="rId109"/>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646A6ECA"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44256" behindDoc="0" locked="0" layoutInCell="1" allowOverlap="1" wp14:anchorId="0BB13E18" wp14:editId="29A7D378">
                  <wp:simplePos x="0" y="0"/>
                  <wp:positionH relativeFrom="column">
                    <wp:posOffset>62865</wp:posOffset>
                  </wp:positionH>
                  <wp:positionV relativeFrom="paragraph">
                    <wp:posOffset>62865</wp:posOffset>
                  </wp:positionV>
                  <wp:extent cx="1800225" cy="447675"/>
                  <wp:effectExtent l="0" t="0" r="9525" b="9525"/>
                  <wp:wrapNone/>
                  <wp:docPr id="26" name="Picture 26">
                    <a:extLst xmlns:a="http://schemas.openxmlformats.org/drawingml/2006/main">
                      <a:ext uri="{FF2B5EF4-FFF2-40B4-BE49-F238E27FC236}">
                        <a16:creationId xmlns:a16="http://schemas.microsoft.com/office/drawing/2014/main" id="{87F6DC43-A983-4443-8705-84A3B2B63885}"/>
                      </a:ext>
                    </a:extLst>
                  </wp:docPr>
                  <wp:cNvGraphicFramePr/>
                  <a:graphic xmlns:a="http://schemas.openxmlformats.org/drawingml/2006/main">
                    <a:graphicData uri="http://schemas.openxmlformats.org/drawingml/2006/picture">
                      <pic:pic xmlns:pic="http://schemas.openxmlformats.org/drawingml/2006/picture">
                        <pic:nvPicPr>
                          <pic:cNvPr id="259" name="Picture 258">
                            <a:extLst>
                              <a:ext uri="{FF2B5EF4-FFF2-40B4-BE49-F238E27FC236}">
                                <a16:creationId xmlns:a16="http://schemas.microsoft.com/office/drawing/2014/main" id="{87F6DC43-A983-4443-8705-84A3B2B63885}"/>
                              </a:ext>
                            </a:extLst>
                          </pic:cNvPr>
                          <pic:cNvPicPr>
                            <a:picLocks noChangeAspect="1"/>
                          </pic:cNvPicPr>
                        </pic:nvPicPr>
                        <pic:blipFill>
                          <a:blip r:embed="rId110"/>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5B579115"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615E8C7E" w14:textId="77777777" w:rsidR="002C753E" w:rsidRPr="005820EA" w:rsidRDefault="002C753E" w:rsidP="005820EA">
            <w:pPr>
              <w:pStyle w:val="Normal-pool"/>
              <w:rPr>
                <w:sz w:val="18"/>
                <w:szCs w:val="18"/>
                <w:lang w:eastAsia="en-GB"/>
              </w:rPr>
            </w:pPr>
            <w:r w:rsidRPr="005820EA">
              <w:rPr>
                <w:sz w:val="18"/>
                <w:szCs w:val="18"/>
                <w:lang w:eastAsia="en-GB"/>
              </w:rPr>
              <w:t>44</w:t>
            </w:r>
          </w:p>
        </w:tc>
        <w:tc>
          <w:tcPr>
            <w:tcW w:w="825" w:type="pct"/>
            <w:tcBorders>
              <w:top w:val="single" w:sz="4" w:space="0" w:color="000000"/>
              <w:left w:val="nil"/>
              <w:bottom w:val="nil"/>
              <w:right w:val="nil"/>
            </w:tcBorders>
            <w:shd w:val="clear" w:color="auto" w:fill="auto"/>
            <w:hideMark/>
          </w:tcPr>
          <w:p w14:paraId="0340A64D" w14:textId="77777777" w:rsidR="002C753E" w:rsidRPr="005820EA" w:rsidRDefault="002C753E" w:rsidP="005820EA">
            <w:pPr>
              <w:pStyle w:val="Normal-pool"/>
              <w:rPr>
                <w:sz w:val="18"/>
                <w:szCs w:val="18"/>
                <w:lang w:eastAsia="en-GB"/>
              </w:rPr>
            </w:pPr>
            <w:r w:rsidRPr="005820EA">
              <w:rPr>
                <w:sz w:val="18"/>
                <w:szCs w:val="18"/>
                <w:lang w:eastAsia="en-GB"/>
              </w:rPr>
              <w:t>8a.a. To what degree was the call for requests to IPBES members and stakeholders and the mechanism proposed by the secretariat for responding to the call clear, transparent and efficient?</w:t>
            </w:r>
          </w:p>
        </w:tc>
        <w:tc>
          <w:tcPr>
            <w:tcW w:w="233" w:type="pct"/>
            <w:tcBorders>
              <w:top w:val="single" w:sz="4" w:space="0" w:color="000000"/>
              <w:left w:val="nil"/>
              <w:bottom w:val="nil"/>
              <w:right w:val="nil"/>
            </w:tcBorders>
            <w:shd w:val="clear" w:color="auto" w:fill="auto"/>
            <w:hideMark/>
          </w:tcPr>
          <w:p w14:paraId="62389A5B" w14:textId="77777777" w:rsidR="002C753E" w:rsidRPr="005820EA" w:rsidRDefault="002C753E" w:rsidP="005820EA">
            <w:pPr>
              <w:pStyle w:val="Normal-pool"/>
              <w:rPr>
                <w:sz w:val="18"/>
                <w:szCs w:val="18"/>
                <w:lang w:eastAsia="en-GB"/>
              </w:rPr>
            </w:pPr>
            <w:r w:rsidRPr="005820EA">
              <w:rPr>
                <w:sz w:val="18"/>
                <w:szCs w:val="18"/>
                <w:lang w:eastAsia="en-GB"/>
              </w:rPr>
              <w:t>3%</w:t>
            </w:r>
          </w:p>
        </w:tc>
        <w:tc>
          <w:tcPr>
            <w:tcW w:w="233" w:type="pct"/>
            <w:tcBorders>
              <w:top w:val="single" w:sz="4" w:space="0" w:color="000000"/>
              <w:left w:val="nil"/>
              <w:bottom w:val="nil"/>
              <w:right w:val="nil"/>
            </w:tcBorders>
            <w:shd w:val="clear" w:color="auto" w:fill="auto"/>
            <w:hideMark/>
          </w:tcPr>
          <w:p w14:paraId="308692B8"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233" w:type="pct"/>
            <w:tcBorders>
              <w:top w:val="single" w:sz="4" w:space="0" w:color="000000"/>
              <w:left w:val="nil"/>
              <w:bottom w:val="nil"/>
              <w:right w:val="nil"/>
            </w:tcBorders>
            <w:shd w:val="clear" w:color="auto" w:fill="auto"/>
            <w:hideMark/>
          </w:tcPr>
          <w:p w14:paraId="35B7586A" w14:textId="77777777" w:rsidR="002C753E" w:rsidRPr="005820EA" w:rsidRDefault="002C753E" w:rsidP="005820EA">
            <w:pPr>
              <w:pStyle w:val="Normal-pool"/>
              <w:rPr>
                <w:sz w:val="18"/>
                <w:szCs w:val="18"/>
                <w:lang w:eastAsia="en-GB"/>
              </w:rPr>
            </w:pPr>
            <w:r w:rsidRPr="005820EA">
              <w:rPr>
                <w:sz w:val="18"/>
                <w:szCs w:val="18"/>
                <w:lang w:eastAsia="en-GB"/>
              </w:rPr>
              <w:t>34%</w:t>
            </w:r>
          </w:p>
        </w:tc>
        <w:tc>
          <w:tcPr>
            <w:tcW w:w="233" w:type="pct"/>
            <w:tcBorders>
              <w:top w:val="single" w:sz="4" w:space="0" w:color="000000"/>
              <w:left w:val="nil"/>
              <w:bottom w:val="nil"/>
              <w:right w:val="nil"/>
            </w:tcBorders>
            <w:shd w:val="clear" w:color="auto" w:fill="auto"/>
            <w:hideMark/>
          </w:tcPr>
          <w:p w14:paraId="55C79D7E" w14:textId="77777777" w:rsidR="002C753E" w:rsidRPr="005820EA" w:rsidRDefault="002C753E" w:rsidP="005820EA">
            <w:pPr>
              <w:pStyle w:val="Normal-pool"/>
              <w:rPr>
                <w:sz w:val="18"/>
                <w:szCs w:val="18"/>
                <w:lang w:eastAsia="en-GB"/>
              </w:rPr>
            </w:pPr>
            <w:r w:rsidRPr="005820EA">
              <w:rPr>
                <w:sz w:val="18"/>
                <w:szCs w:val="18"/>
                <w:lang w:eastAsia="en-GB"/>
              </w:rPr>
              <w:t>41%</w:t>
            </w:r>
          </w:p>
        </w:tc>
        <w:tc>
          <w:tcPr>
            <w:tcW w:w="223" w:type="pct"/>
            <w:tcBorders>
              <w:top w:val="single" w:sz="4" w:space="0" w:color="000000"/>
              <w:left w:val="nil"/>
              <w:bottom w:val="nil"/>
              <w:right w:val="nil"/>
            </w:tcBorders>
            <w:shd w:val="clear" w:color="auto" w:fill="auto"/>
            <w:hideMark/>
          </w:tcPr>
          <w:p w14:paraId="65F1D372" w14:textId="77777777" w:rsidR="002C753E" w:rsidRPr="005820EA" w:rsidRDefault="002C753E" w:rsidP="005820EA">
            <w:pPr>
              <w:pStyle w:val="Normal-pool"/>
              <w:rPr>
                <w:sz w:val="18"/>
                <w:szCs w:val="18"/>
                <w:lang w:eastAsia="en-GB"/>
              </w:rPr>
            </w:pPr>
            <w:r w:rsidRPr="005820EA">
              <w:rPr>
                <w:sz w:val="18"/>
                <w:szCs w:val="18"/>
                <w:lang w:eastAsia="en-GB"/>
              </w:rPr>
              <w:t>14%</w:t>
            </w:r>
          </w:p>
        </w:tc>
        <w:tc>
          <w:tcPr>
            <w:tcW w:w="458" w:type="pct"/>
            <w:tcBorders>
              <w:top w:val="single" w:sz="4" w:space="0" w:color="000000"/>
              <w:left w:val="nil"/>
              <w:bottom w:val="nil"/>
              <w:right w:val="nil"/>
            </w:tcBorders>
            <w:shd w:val="clear" w:color="auto" w:fill="auto"/>
            <w:hideMark/>
          </w:tcPr>
          <w:p w14:paraId="0949B31B" w14:textId="77777777" w:rsidR="002C753E" w:rsidRPr="005820EA" w:rsidRDefault="002C753E" w:rsidP="005820EA">
            <w:pPr>
              <w:pStyle w:val="Normal-pool"/>
              <w:rPr>
                <w:sz w:val="18"/>
                <w:szCs w:val="18"/>
                <w:lang w:eastAsia="en-GB"/>
              </w:rPr>
            </w:pPr>
            <w:r w:rsidRPr="005820EA">
              <w:rPr>
                <w:sz w:val="18"/>
                <w:szCs w:val="18"/>
                <w:lang w:eastAsia="en-GB"/>
              </w:rPr>
              <w:t>58</w:t>
            </w:r>
          </w:p>
        </w:tc>
        <w:tc>
          <w:tcPr>
            <w:tcW w:w="1067" w:type="pct"/>
            <w:tcBorders>
              <w:top w:val="single" w:sz="4" w:space="0" w:color="000000"/>
              <w:left w:val="nil"/>
              <w:bottom w:val="nil"/>
              <w:right w:val="nil"/>
            </w:tcBorders>
            <w:shd w:val="clear" w:color="auto" w:fill="auto"/>
            <w:hideMark/>
          </w:tcPr>
          <w:p w14:paraId="6B68BB7E"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45280" behindDoc="0" locked="0" layoutInCell="1" allowOverlap="1" wp14:anchorId="266877A4" wp14:editId="10C28847">
                  <wp:simplePos x="0" y="0"/>
                  <wp:positionH relativeFrom="column">
                    <wp:posOffset>-8034</wp:posOffset>
                  </wp:positionH>
                  <wp:positionV relativeFrom="paragraph">
                    <wp:posOffset>42738</wp:posOffset>
                  </wp:positionV>
                  <wp:extent cx="1800225" cy="447675"/>
                  <wp:effectExtent l="0" t="0" r="0" b="9525"/>
                  <wp:wrapNone/>
                  <wp:docPr id="27" name="Picture 27">
                    <a:extLst xmlns:a="http://schemas.openxmlformats.org/drawingml/2006/main">
                      <a:ext uri="{FF2B5EF4-FFF2-40B4-BE49-F238E27FC236}">
                        <a16:creationId xmlns:a16="http://schemas.microsoft.com/office/drawing/2014/main" id="{470CBA08-1842-4303-AD4C-C9EFCF396F20}"/>
                      </a:ext>
                    </a:extLst>
                  </wp:docPr>
                  <wp:cNvGraphicFramePr/>
                  <a:graphic xmlns:a="http://schemas.openxmlformats.org/drawingml/2006/main">
                    <a:graphicData uri="http://schemas.openxmlformats.org/drawingml/2006/picture">
                      <pic:pic xmlns:pic="http://schemas.openxmlformats.org/drawingml/2006/picture">
                        <pic:nvPicPr>
                          <pic:cNvPr id="60" name="Picture 59">
                            <a:extLst>
                              <a:ext uri="{FF2B5EF4-FFF2-40B4-BE49-F238E27FC236}">
                                <a16:creationId xmlns:a16="http://schemas.microsoft.com/office/drawing/2014/main" id="{470CBA08-1842-4303-AD4C-C9EFCF396F20}"/>
                              </a:ext>
                            </a:extLst>
                          </pic:cNvPr>
                          <pic:cNvPicPr>
                            <a:picLocks noChangeAspect="1"/>
                          </pic:cNvPicPr>
                        </pic:nvPicPr>
                        <pic:blipFill>
                          <a:blip r:embed="rId111"/>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2BEDC2D1"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46304" behindDoc="0" locked="0" layoutInCell="1" allowOverlap="1" wp14:anchorId="11F2BA07" wp14:editId="27D754CB">
                  <wp:simplePos x="0" y="0"/>
                  <wp:positionH relativeFrom="column">
                    <wp:posOffset>66675</wp:posOffset>
                  </wp:positionH>
                  <wp:positionV relativeFrom="paragraph">
                    <wp:posOffset>114300</wp:posOffset>
                  </wp:positionV>
                  <wp:extent cx="1800225" cy="447675"/>
                  <wp:effectExtent l="0" t="0" r="0" b="9525"/>
                  <wp:wrapNone/>
                  <wp:docPr id="28" name="Picture 28">
                    <a:extLst xmlns:a="http://schemas.openxmlformats.org/drawingml/2006/main">
                      <a:ext uri="{FF2B5EF4-FFF2-40B4-BE49-F238E27FC236}">
                        <a16:creationId xmlns:a16="http://schemas.microsoft.com/office/drawing/2014/main" id="{755EFB88-8ACD-4613-8FDF-EB27E4FC7C1C}"/>
                      </a:ext>
                    </a:extLst>
                  </wp:docPr>
                  <wp:cNvGraphicFramePr/>
                  <a:graphic xmlns:a="http://schemas.openxmlformats.org/drawingml/2006/main">
                    <a:graphicData uri="http://schemas.openxmlformats.org/drawingml/2006/picture">
                      <pic:pic xmlns:pic="http://schemas.openxmlformats.org/drawingml/2006/picture">
                        <pic:nvPicPr>
                          <pic:cNvPr id="260" name="Picture 259">
                            <a:extLst>
                              <a:ext uri="{FF2B5EF4-FFF2-40B4-BE49-F238E27FC236}">
                                <a16:creationId xmlns:a16="http://schemas.microsoft.com/office/drawing/2014/main" id="{755EFB88-8ACD-4613-8FDF-EB27E4FC7C1C}"/>
                              </a:ext>
                            </a:extLst>
                          </pic:cNvPr>
                          <pic:cNvPicPr>
                            <a:picLocks noChangeAspect="1"/>
                          </pic:cNvPicPr>
                        </pic:nvPicPr>
                        <pic:blipFill>
                          <a:blip r:embed="rId112"/>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758428DA" w14:textId="77777777" w:rsidTr="00472ED8">
        <w:trPr>
          <w:trHeight w:val="411"/>
        </w:trPr>
        <w:tc>
          <w:tcPr>
            <w:tcW w:w="269" w:type="pct"/>
            <w:tcBorders>
              <w:top w:val="single" w:sz="4" w:space="0" w:color="000000"/>
              <w:left w:val="single" w:sz="4" w:space="0" w:color="000000"/>
              <w:bottom w:val="nil"/>
              <w:right w:val="nil"/>
            </w:tcBorders>
            <w:shd w:val="clear" w:color="auto" w:fill="auto"/>
            <w:hideMark/>
          </w:tcPr>
          <w:p w14:paraId="4965C592" w14:textId="77777777" w:rsidR="002C753E" w:rsidRPr="005820EA" w:rsidRDefault="002C753E" w:rsidP="005820EA">
            <w:pPr>
              <w:pStyle w:val="Normal-pool"/>
              <w:keepNext/>
              <w:keepLines/>
              <w:rPr>
                <w:sz w:val="18"/>
                <w:szCs w:val="18"/>
                <w:lang w:eastAsia="en-GB"/>
              </w:rPr>
            </w:pPr>
            <w:r w:rsidRPr="005820EA">
              <w:rPr>
                <w:sz w:val="18"/>
                <w:szCs w:val="18"/>
                <w:lang w:eastAsia="en-GB"/>
              </w:rPr>
              <w:lastRenderedPageBreak/>
              <w:t>45</w:t>
            </w:r>
          </w:p>
        </w:tc>
        <w:tc>
          <w:tcPr>
            <w:tcW w:w="825" w:type="pct"/>
            <w:tcBorders>
              <w:top w:val="single" w:sz="4" w:space="0" w:color="000000"/>
              <w:left w:val="nil"/>
              <w:bottom w:val="nil"/>
              <w:right w:val="nil"/>
            </w:tcBorders>
            <w:shd w:val="clear" w:color="auto" w:fill="auto"/>
            <w:hideMark/>
          </w:tcPr>
          <w:p w14:paraId="60593DF1" w14:textId="77777777" w:rsidR="002C753E" w:rsidRPr="005820EA" w:rsidRDefault="002C753E" w:rsidP="005820EA">
            <w:pPr>
              <w:pStyle w:val="Normal-pool"/>
              <w:keepNext/>
              <w:keepLines/>
              <w:rPr>
                <w:sz w:val="18"/>
                <w:szCs w:val="18"/>
                <w:lang w:eastAsia="en-GB"/>
              </w:rPr>
            </w:pPr>
            <w:r w:rsidRPr="005820EA">
              <w:rPr>
                <w:sz w:val="18"/>
                <w:szCs w:val="18"/>
                <w:lang w:eastAsia="en-GB"/>
              </w:rPr>
              <w:t>8a.b. If you represent a Government or an organisation which responded to this call: To what degree did you hold internal consultations before responding to the call for requests?</w:t>
            </w:r>
          </w:p>
        </w:tc>
        <w:tc>
          <w:tcPr>
            <w:tcW w:w="233" w:type="pct"/>
            <w:tcBorders>
              <w:top w:val="single" w:sz="4" w:space="0" w:color="000000"/>
              <w:left w:val="nil"/>
              <w:bottom w:val="nil"/>
              <w:right w:val="nil"/>
            </w:tcBorders>
            <w:shd w:val="clear" w:color="auto" w:fill="auto"/>
            <w:hideMark/>
          </w:tcPr>
          <w:p w14:paraId="5AAA2077" w14:textId="77777777" w:rsidR="002C753E" w:rsidRPr="005820EA" w:rsidRDefault="002C753E" w:rsidP="005820EA">
            <w:pPr>
              <w:pStyle w:val="Normal-pool"/>
              <w:keepNext/>
              <w:keepLines/>
              <w:rPr>
                <w:sz w:val="18"/>
                <w:szCs w:val="18"/>
                <w:lang w:eastAsia="en-GB"/>
              </w:rPr>
            </w:pPr>
            <w:r w:rsidRPr="005820EA">
              <w:rPr>
                <w:sz w:val="18"/>
                <w:szCs w:val="18"/>
                <w:lang w:eastAsia="en-GB"/>
              </w:rPr>
              <w:t>12%</w:t>
            </w:r>
          </w:p>
        </w:tc>
        <w:tc>
          <w:tcPr>
            <w:tcW w:w="233" w:type="pct"/>
            <w:tcBorders>
              <w:top w:val="single" w:sz="4" w:space="0" w:color="000000"/>
              <w:left w:val="nil"/>
              <w:bottom w:val="nil"/>
              <w:right w:val="nil"/>
            </w:tcBorders>
            <w:shd w:val="clear" w:color="auto" w:fill="auto"/>
            <w:hideMark/>
          </w:tcPr>
          <w:p w14:paraId="4BAC4DDF" w14:textId="77777777" w:rsidR="002C753E" w:rsidRPr="005820EA" w:rsidRDefault="002C753E" w:rsidP="005820EA">
            <w:pPr>
              <w:pStyle w:val="Normal-pool"/>
              <w:keepNext/>
              <w:keepLines/>
              <w:rPr>
                <w:sz w:val="18"/>
                <w:szCs w:val="18"/>
                <w:lang w:eastAsia="en-GB"/>
              </w:rPr>
            </w:pPr>
            <w:r w:rsidRPr="005820EA">
              <w:rPr>
                <w:sz w:val="18"/>
                <w:szCs w:val="18"/>
                <w:lang w:eastAsia="en-GB"/>
              </w:rPr>
              <w:t>9%</w:t>
            </w:r>
          </w:p>
        </w:tc>
        <w:tc>
          <w:tcPr>
            <w:tcW w:w="233" w:type="pct"/>
            <w:tcBorders>
              <w:top w:val="single" w:sz="4" w:space="0" w:color="000000"/>
              <w:left w:val="nil"/>
              <w:bottom w:val="nil"/>
              <w:right w:val="nil"/>
            </w:tcBorders>
            <w:shd w:val="clear" w:color="auto" w:fill="auto"/>
            <w:hideMark/>
          </w:tcPr>
          <w:p w14:paraId="2C343948" w14:textId="77777777" w:rsidR="002C753E" w:rsidRPr="005820EA" w:rsidRDefault="002C753E" w:rsidP="005820EA">
            <w:pPr>
              <w:pStyle w:val="Normal-pool"/>
              <w:keepNext/>
              <w:keepLines/>
              <w:rPr>
                <w:sz w:val="18"/>
                <w:szCs w:val="18"/>
                <w:lang w:eastAsia="en-GB"/>
              </w:rPr>
            </w:pPr>
            <w:r w:rsidRPr="005820EA">
              <w:rPr>
                <w:sz w:val="18"/>
                <w:szCs w:val="18"/>
                <w:lang w:eastAsia="en-GB"/>
              </w:rPr>
              <w:t>21%</w:t>
            </w:r>
          </w:p>
        </w:tc>
        <w:tc>
          <w:tcPr>
            <w:tcW w:w="233" w:type="pct"/>
            <w:tcBorders>
              <w:top w:val="single" w:sz="4" w:space="0" w:color="000000"/>
              <w:left w:val="nil"/>
              <w:bottom w:val="nil"/>
              <w:right w:val="nil"/>
            </w:tcBorders>
            <w:shd w:val="clear" w:color="auto" w:fill="auto"/>
            <w:hideMark/>
          </w:tcPr>
          <w:p w14:paraId="6A864DC1" w14:textId="77777777" w:rsidR="002C753E" w:rsidRPr="005820EA" w:rsidRDefault="002C753E" w:rsidP="005820EA">
            <w:pPr>
              <w:pStyle w:val="Normal-pool"/>
              <w:keepNext/>
              <w:keepLines/>
              <w:rPr>
                <w:sz w:val="18"/>
                <w:szCs w:val="18"/>
                <w:lang w:eastAsia="en-GB"/>
              </w:rPr>
            </w:pPr>
            <w:r w:rsidRPr="005820EA">
              <w:rPr>
                <w:sz w:val="18"/>
                <w:szCs w:val="18"/>
                <w:lang w:eastAsia="en-GB"/>
              </w:rPr>
              <w:t>41%</w:t>
            </w:r>
          </w:p>
        </w:tc>
        <w:tc>
          <w:tcPr>
            <w:tcW w:w="223" w:type="pct"/>
            <w:tcBorders>
              <w:top w:val="single" w:sz="4" w:space="0" w:color="000000"/>
              <w:left w:val="nil"/>
              <w:bottom w:val="nil"/>
              <w:right w:val="nil"/>
            </w:tcBorders>
            <w:shd w:val="clear" w:color="auto" w:fill="auto"/>
            <w:hideMark/>
          </w:tcPr>
          <w:p w14:paraId="3D61D3B5" w14:textId="77777777" w:rsidR="002C753E" w:rsidRPr="005820EA" w:rsidRDefault="002C753E" w:rsidP="005820EA">
            <w:pPr>
              <w:pStyle w:val="Normal-pool"/>
              <w:keepNext/>
              <w:keepLines/>
              <w:rPr>
                <w:sz w:val="18"/>
                <w:szCs w:val="18"/>
                <w:lang w:eastAsia="en-GB"/>
              </w:rPr>
            </w:pPr>
            <w:r w:rsidRPr="005820EA">
              <w:rPr>
                <w:sz w:val="18"/>
                <w:szCs w:val="18"/>
                <w:lang w:eastAsia="en-GB"/>
              </w:rPr>
              <w:t>18%</w:t>
            </w:r>
          </w:p>
        </w:tc>
        <w:tc>
          <w:tcPr>
            <w:tcW w:w="458" w:type="pct"/>
            <w:tcBorders>
              <w:top w:val="single" w:sz="4" w:space="0" w:color="000000"/>
              <w:left w:val="nil"/>
              <w:bottom w:val="nil"/>
              <w:right w:val="nil"/>
            </w:tcBorders>
            <w:shd w:val="clear" w:color="auto" w:fill="auto"/>
            <w:hideMark/>
          </w:tcPr>
          <w:p w14:paraId="6D03A47D" w14:textId="77777777" w:rsidR="002C753E" w:rsidRPr="005820EA" w:rsidRDefault="002C753E" w:rsidP="005820EA">
            <w:pPr>
              <w:pStyle w:val="Normal-pool"/>
              <w:keepNext/>
              <w:keepLines/>
              <w:rPr>
                <w:sz w:val="18"/>
                <w:szCs w:val="18"/>
                <w:lang w:eastAsia="en-GB"/>
              </w:rPr>
            </w:pPr>
            <w:r w:rsidRPr="005820EA">
              <w:rPr>
                <w:sz w:val="18"/>
                <w:szCs w:val="18"/>
                <w:lang w:eastAsia="en-GB"/>
              </w:rPr>
              <w:t>34</w:t>
            </w:r>
          </w:p>
        </w:tc>
        <w:tc>
          <w:tcPr>
            <w:tcW w:w="1067" w:type="pct"/>
            <w:tcBorders>
              <w:top w:val="single" w:sz="4" w:space="0" w:color="000000"/>
              <w:left w:val="nil"/>
              <w:bottom w:val="nil"/>
              <w:right w:val="nil"/>
            </w:tcBorders>
            <w:shd w:val="clear" w:color="auto" w:fill="auto"/>
            <w:hideMark/>
          </w:tcPr>
          <w:p w14:paraId="3FCA322A" w14:textId="77777777" w:rsidR="002C753E" w:rsidRPr="005820EA" w:rsidRDefault="002C753E" w:rsidP="005820EA">
            <w:pPr>
              <w:pStyle w:val="Normal-pool"/>
              <w:keepNext/>
              <w:keepLines/>
              <w:rPr>
                <w:color w:val="000000"/>
                <w:sz w:val="18"/>
                <w:szCs w:val="18"/>
                <w:lang w:eastAsia="en-GB"/>
              </w:rPr>
            </w:pPr>
            <w:r w:rsidRPr="005820EA">
              <w:rPr>
                <w:noProof/>
                <w:color w:val="000000"/>
                <w:sz w:val="18"/>
                <w:szCs w:val="18"/>
                <w:lang w:eastAsia="en-GB"/>
              </w:rPr>
              <w:drawing>
                <wp:anchor distT="0" distB="0" distL="114300" distR="114300" simplePos="0" relativeHeight="251747328" behindDoc="0" locked="0" layoutInCell="1" allowOverlap="1" wp14:anchorId="0ADCB6B5" wp14:editId="5059F1C1">
                  <wp:simplePos x="0" y="0"/>
                  <wp:positionH relativeFrom="column">
                    <wp:posOffset>19050</wp:posOffset>
                  </wp:positionH>
                  <wp:positionV relativeFrom="paragraph">
                    <wp:posOffset>104775</wp:posOffset>
                  </wp:positionV>
                  <wp:extent cx="1800225" cy="457200"/>
                  <wp:effectExtent l="0" t="0" r="9525" b="0"/>
                  <wp:wrapNone/>
                  <wp:docPr id="29" name="Picture 29">
                    <a:extLst xmlns:a="http://schemas.openxmlformats.org/drawingml/2006/main">
                      <a:ext uri="{FF2B5EF4-FFF2-40B4-BE49-F238E27FC236}">
                        <a16:creationId xmlns:a16="http://schemas.microsoft.com/office/drawing/2014/main" id="{AA21E426-7DF0-45E0-B554-7C401D75B047}"/>
                      </a:ext>
                    </a:extLst>
                  </wp:docPr>
                  <wp:cNvGraphicFramePr/>
                  <a:graphic xmlns:a="http://schemas.openxmlformats.org/drawingml/2006/main">
                    <a:graphicData uri="http://schemas.openxmlformats.org/drawingml/2006/picture">
                      <pic:pic xmlns:pic="http://schemas.openxmlformats.org/drawingml/2006/picture">
                        <pic:nvPicPr>
                          <pic:cNvPr id="61" name="Picture 60">
                            <a:extLst>
                              <a:ext uri="{FF2B5EF4-FFF2-40B4-BE49-F238E27FC236}">
                                <a16:creationId xmlns:a16="http://schemas.microsoft.com/office/drawing/2014/main" id="{AA21E426-7DF0-45E0-B554-7C401D75B047}"/>
                              </a:ext>
                            </a:extLst>
                          </pic:cNvPr>
                          <pic:cNvPicPr>
                            <a:picLocks noChangeAspect="1"/>
                          </pic:cNvPicPr>
                        </pic:nvPicPr>
                        <pic:blipFill>
                          <a:blip r:embed="rId113"/>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4AF35EAE" w14:textId="77777777" w:rsidR="002C753E" w:rsidRPr="005820EA" w:rsidRDefault="002C753E" w:rsidP="005820EA">
            <w:pPr>
              <w:pStyle w:val="Normal-pool"/>
              <w:keepNext/>
              <w:keepLines/>
              <w:rPr>
                <w:color w:val="000000"/>
                <w:sz w:val="18"/>
                <w:szCs w:val="18"/>
                <w:lang w:eastAsia="en-GB"/>
              </w:rPr>
            </w:pPr>
            <w:r w:rsidRPr="005820EA">
              <w:rPr>
                <w:noProof/>
                <w:color w:val="000000"/>
                <w:sz w:val="18"/>
                <w:szCs w:val="18"/>
                <w:lang w:eastAsia="en-GB"/>
              </w:rPr>
              <w:drawing>
                <wp:anchor distT="0" distB="0" distL="114300" distR="114300" simplePos="0" relativeHeight="251748352" behindDoc="0" locked="0" layoutInCell="1" allowOverlap="1" wp14:anchorId="259C5534" wp14:editId="797D686E">
                  <wp:simplePos x="0" y="0"/>
                  <wp:positionH relativeFrom="column">
                    <wp:posOffset>57150</wp:posOffset>
                  </wp:positionH>
                  <wp:positionV relativeFrom="paragraph">
                    <wp:posOffset>123825</wp:posOffset>
                  </wp:positionV>
                  <wp:extent cx="1800225" cy="438150"/>
                  <wp:effectExtent l="0" t="0" r="0" b="0"/>
                  <wp:wrapNone/>
                  <wp:docPr id="30" name="Picture 30">
                    <a:extLst xmlns:a="http://schemas.openxmlformats.org/drawingml/2006/main">
                      <a:ext uri="{FF2B5EF4-FFF2-40B4-BE49-F238E27FC236}">
                        <a16:creationId xmlns:a16="http://schemas.microsoft.com/office/drawing/2014/main" id="{92F13494-0C3B-41B7-9410-C1C61DEF8B2E}"/>
                      </a:ext>
                    </a:extLst>
                  </wp:docPr>
                  <wp:cNvGraphicFramePr/>
                  <a:graphic xmlns:a="http://schemas.openxmlformats.org/drawingml/2006/main">
                    <a:graphicData uri="http://schemas.openxmlformats.org/drawingml/2006/picture">
                      <pic:pic xmlns:pic="http://schemas.openxmlformats.org/drawingml/2006/picture">
                        <pic:nvPicPr>
                          <pic:cNvPr id="261" name="Picture 260">
                            <a:extLst>
                              <a:ext uri="{FF2B5EF4-FFF2-40B4-BE49-F238E27FC236}">
                                <a16:creationId xmlns:a16="http://schemas.microsoft.com/office/drawing/2014/main" id="{92F13494-0C3B-41B7-9410-C1C61DEF8B2E}"/>
                              </a:ext>
                            </a:extLst>
                          </pic:cNvPr>
                          <pic:cNvPicPr>
                            <a:picLocks noChangeAspect="1"/>
                          </pic:cNvPicPr>
                        </pic:nvPicPr>
                        <pic:blipFill>
                          <a:blip r:embed="rId114"/>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16D320EC"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6A2025C2" w14:textId="77777777" w:rsidR="002C753E" w:rsidRPr="005820EA" w:rsidRDefault="002C753E" w:rsidP="005820EA">
            <w:pPr>
              <w:pStyle w:val="Normal-pool"/>
              <w:rPr>
                <w:sz w:val="18"/>
                <w:szCs w:val="18"/>
                <w:lang w:eastAsia="en-GB"/>
              </w:rPr>
            </w:pPr>
            <w:r w:rsidRPr="005820EA">
              <w:rPr>
                <w:sz w:val="18"/>
                <w:szCs w:val="18"/>
                <w:lang w:eastAsia="en-GB"/>
              </w:rPr>
              <w:t>46</w:t>
            </w:r>
          </w:p>
        </w:tc>
        <w:tc>
          <w:tcPr>
            <w:tcW w:w="825" w:type="pct"/>
            <w:tcBorders>
              <w:top w:val="single" w:sz="4" w:space="0" w:color="000000"/>
              <w:left w:val="nil"/>
              <w:bottom w:val="nil"/>
              <w:right w:val="nil"/>
            </w:tcBorders>
            <w:shd w:val="clear" w:color="auto" w:fill="auto"/>
            <w:hideMark/>
          </w:tcPr>
          <w:p w14:paraId="6E557956" w14:textId="77777777" w:rsidR="002C753E" w:rsidRPr="005820EA" w:rsidRDefault="002C753E" w:rsidP="005820EA">
            <w:pPr>
              <w:pStyle w:val="Normal-pool"/>
              <w:rPr>
                <w:sz w:val="18"/>
                <w:szCs w:val="18"/>
                <w:lang w:eastAsia="en-GB"/>
              </w:rPr>
            </w:pPr>
            <w:r w:rsidRPr="005820EA">
              <w:rPr>
                <w:sz w:val="18"/>
                <w:szCs w:val="18"/>
                <w:lang w:eastAsia="en-GB"/>
              </w:rPr>
              <w:t>8a.c. If you represent a Government or a stakeholder organisation: to what degree were you satisfied with the way the Multidisciplinary Expert Panel processed the requests and presented a prioritized list to the Plenary?</w:t>
            </w:r>
          </w:p>
        </w:tc>
        <w:tc>
          <w:tcPr>
            <w:tcW w:w="233" w:type="pct"/>
            <w:tcBorders>
              <w:top w:val="single" w:sz="4" w:space="0" w:color="000000"/>
              <w:left w:val="nil"/>
              <w:bottom w:val="nil"/>
              <w:right w:val="nil"/>
            </w:tcBorders>
            <w:shd w:val="clear" w:color="auto" w:fill="auto"/>
            <w:hideMark/>
          </w:tcPr>
          <w:p w14:paraId="601CCDBA" w14:textId="77777777" w:rsidR="002C753E" w:rsidRPr="005820EA" w:rsidRDefault="002C753E" w:rsidP="005820EA">
            <w:pPr>
              <w:pStyle w:val="Normal-pool"/>
              <w:rPr>
                <w:sz w:val="18"/>
                <w:szCs w:val="18"/>
                <w:lang w:eastAsia="en-GB"/>
              </w:rPr>
            </w:pPr>
            <w:r w:rsidRPr="005820EA">
              <w:rPr>
                <w:sz w:val="18"/>
                <w:szCs w:val="18"/>
                <w:lang w:eastAsia="en-GB"/>
              </w:rPr>
              <w:t>14%</w:t>
            </w:r>
          </w:p>
        </w:tc>
        <w:tc>
          <w:tcPr>
            <w:tcW w:w="233" w:type="pct"/>
            <w:tcBorders>
              <w:top w:val="single" w:sz="4" w:space="0" w:color="000000"/>
              <w:left w:val="nil"/>
              <w:bottom w:val="nil"/>
              <w:right w:val="nil"/>
            </w:tcBorders>
            <w:shd w:val="clear" w:color="auto" w:fill="auto"/>
            <w:hideMark/>
          </w:tcPr>
          <w:p w14:paraId="4C0D5194" w14:textId="77777777" w:rsidR="002C753E" w:rsidRPr="005820EA" w:rsidRDefault="002C753E" w:rsidP="005820EA">
            <w:pPr>
              <w:pStyle w:val="Normal-pool"/>
              <w:rPr>
                <w:sz w:val="18"/>
                <w:szCs w:val="18"/>
                <w:lang w:eastAsia="en-GB"/>
              </w:rPr>
            </w:pPr>
            <w:r w:rsidRPr="005820EA">
              <w:rPr>
                <w:sz w:val="18"/>
                <w:szCs w:val="18"/>
                <w:lang w:eastAsia="en-GB"/>
              </w:rPr>
              <w:t>6%</w:t>
            </w:r>
          </w:p>
        </w:tc>
        <w:tc>
          <w:tcPr>
            <w:tcW w:w="233" w:type="pct"/>
            <w:tcBorders>
              <w:top w:val="single" w:sz="4" w:space="0" w:color="000000"/>
              <w:left w:val="nil"/>
              <w:bottom w:val="nil"/>
              <w:right w:val="nil"/>
            </w:tcBorders>
            <w:shd w:val="clear" w:color="auto" w:fill="auto"/>
            <w:hideMark/>
          </w:tcPr>
          <w:p w14:paraId="35FF8205" w14:textId="77777777" w:rsidR="002C753E" w:rsidRPr="005820EA" w:rsidRDefault="002C753E" w:rsidP="005820EA">
            <w:pPr>
              <w:pStyle w:val="Normal-pool"/>
              <w:rPr>
                <w:sz w:val="18"/>
                <w:szCs w:val="18"/>
                <w:lang w:eastAsia="en-GB"/>
              </w:rPr>
            </w:pPr>
            <w:r w:rsidRPr="005820EA">
              <w:rPr>
                <w:sz w:val="18"/>
                <w:szCs w:val="18"/>
                <w:lang w:eastAsia="en-GB"/>
              </w:rPr>
              <w:t>22%</w:t>
            </w:r>
          </w:p>
        </w:tc>
        <w:tc>
          <w:tcPr>
            <w:tcW w:w="233" w:type="pct"/>
            <w:tcBorders>
              <w:top w:val="single" w:sz="4" w:space="0" w:color="000000"/>
              <w:left w:val="nil"/>
              <w:bottom w:val="nil"/>
              <w:right w:val="nil"/>
            </w:tcBorders>
            <w:shd w:val="clear" w:color="auto" w:fill="auto"/>
            <w:hideMark/>
          </w:tcPr>
          <w:p w14:paraId="262BB8D5" w14:textId="77777777" w:rsidR="002C753E" w:rsidRPr="005820EA" w:rsidRDefault="002C753E" w:rsidP="005820EA">
            <w:pPr>
              <w:pStyle w:val="Normal-pool"/>
              <w:rPr>
                <w:sz w:val="18"/>
                <w:szCs w:val="18"/>
                <w:lang w:eastAsia="en-GB"/>
              </w:rPr>
            </w:pPr>
            <w:r w:rsidRPr="005820EA">
              <w:rPr>
                <w:sz w:val="18"/>
                <w:szCs w:val="18"/>
                <w:lang w:eastAsia="en-GB"/>
              </w:rPr>
              <w:t>53%</w:t>
            </w:r>
          </w:p>
        </w:tc>
        <w:tc>
          <w:tcPr>
            <w:tcW w:w="223" w:type="pct"/>
            <w:tcBorders>
              <w:top w:val="single" w:sz="4" w:space="0" w:color="000000"/>
              <w:left w:val="nil"/>
              <w:bottom w:val="nil"/>
              <w:right w:val="nil"/>
            </w:tcBorders>
            <w:shd w:val="clear" w:color="auto" w:fill="auto"/>
            <w:hideMark/>
          </w:tcPr>
          <w:p w14:paraId="765E9400" w14:textId="77777777" w:rsidR="002C753E" w:rsidRPr="005820EA" w:rsidRDefault="002C753E" w:rsidP="005820EA">
            <w:pPr>
              <w:pStyle w:val="Normal-pool"/>
              <w:rPr>
                <w:sz w:val="18"/>
                <w:szCs w:val="18"/>
                <w:lang w:eastAsia="en-GB"/>
              </w:rPr>
            </w:pPr>
            <w:r w:rsidRPr="005820EA">
              <w:rPr>
                <w:sz w:val="18"/>
                <w:szCs w:val="18"/>
                <w:lang w:eastAsia="en-GB"/>
              </w:rPr>
              <w:t>6%</w:t>
            </w:r>
          </w:p>
        </w:tc>
        <w:tc>
          <w:tcPr>
            <w:tcW w:w="458" w:type="pct"/>
            <w:tcBorders>
              <w:top w:val="single" w:sz="4" w:space="0" w:color="000000"/>
              <w:left w:val="nil"/>
              <w:bottom w:val="nil"/>
              <w:right w:val="nil"/>
            </w:tcBorders>
            <w:shd w:val="clear" w:color="auto" w:fill="auto"/>
            <w:hideMark/>
          </w:tcPr>
          <w:p w14:paraId="2560AEED" w14:textId="77777777" w:rsidR="002C753E" w:rsidRPr="005820EA" w:rsidRDefault="002C753E" w:rsidP="005820EA">
            <w:pPr>
              <w:pStyle w:val="Normal-pool"/>
              <w:rPr>
                <w:sz w:val="18"/>
                <w:szCs w:val="18"/>
                <w:lang w:eastAsia="en-GB"/>
              </w:rPr>
            </w:pPr>
            <w:r w:rsidRPr="005820EA">
              <w:rPr>
                <w:sz w:val="18"/>
                <w:szCs w:val="18"/>
                <w:lang w:eastAsia="en-GB"/>
              </w:rPr>
              <w:t>36</w:t>
            </w:r>
          </w:p>
        </w:tc>
        <w:tc>
          <w:tcPr>
            <w:tcW w:w="1067" w:type="pct"/>
            <w:tcBorders>
              <w:top w:val="single" w:sz="4" w:space="0" w:color="000000"/>
              <w:left w:val="nil"/>
              <w:bottom w:val="nil"/>
              <w:right w:val="nil"/>
            </w:tcBorders>
            <w:shd w:val="clear" w:color="auto" w:fill="auto"/>
            <w:hideMark/>
          </w:tcPr>
          <w:p w14:paraId="0923755F"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49376" behindDoc="0" locked="0" layoutInCell="1" allowOverlap="1" wp14:anchorId="5B1C3B2C" wp14:editId="6516E086">
                  <wp:simplePos x="0" y="0"/>
                  <wp:positionH relativeFrom="column">
                    <wp:posOffset>21590</wp:posOffset>
                  </wp:positionH>
                  <wp:positionV relativeFrom="paragraph">
                    <wp:posOffset>150495</wp:posOffset>
                  </wp:positionV>
                  <wp:extent cx="1800225" cy="447675"/>
                  <wp:effectExtent l="0" t="0" r="9525" b="9525"/>
                  <wp:wrapNone/>
                  <wp:docPr id="31" name="Picture 31">
                    <a:extLst xmlns:a="http://schemas.openxmlformats.org/drawingml/2006/main">
                      <a:ext uri="{FF2B5EF4-FFF2-40B4-BE49-F238E27FC236}">
                        <a16:creationId xmlns:a16="http://schemas.microsoft.com/office/drawing/2014/main" id="{6913ECDA-2EB0-4352-9CD6-5746AD8D4103}"/>
                      </a:ext>
                    </a:extLst>
                  </wp:docPr>
                  <wp:cNvGraphicFramePr/>
                  <a:graphic xmlns:a="http://schemas.openxmlformats.org/drawingml/2006/main">
                    <a:graphicData uri="http://schemas.openxmlformats.org/drawingml/2006/picture">
                      <pic:pic xmlns:pic="http://schemas.openxmlformats.org/drawingml/2006/picture">
                        <pic:nvPicPr>
                          <pic:cNvPr id="62" name="Picture 61">
                            <a:extLst>
                              <a:ext uri="{FF2B5EF4-FFF2-40B4-BE49-F238E27FC236}">
                                <a16:creationId xmlns:a16="http://schemas.microsoft.com/office/drawing/2014/main" id="{6913ECDA-2EB0-4352-9CD6-5746AD8D4103}"/>
                              </a:ext>
                            </a:extLst>
                          </pic:cNvPr>
                          <pic:cNvPicPr>
                            <a:picLocks noChangeAspect="1"/>
                          </pic:cNvPicPr>
                        </pic:nvPicPr>
                        <pic:blipFill>
                          <a:blip r:embed="rId115"/>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305A64A0"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50400" behindDoc="0" locked="0" layoutInCell="1" allowOverlap="1" wp14:anchorId="39B050D8" wp14:editId="3C1A31FB">
                  <wp:simplePos x="0" y="0"/>
                  <wp:positionH relativeFrom="column">
                    <wp:posOffset>57150</wp:posOffset>
                  </wp:positionH>
                  <wp:positionV relativeFrom="paragraph">
                    <wp:posOffset>142875</wp:posOffset>
                  </wp:positionV>
                  <wp:extent cx="1800225" cy="457200"/>
                  <wp:effectExtent l="0" t="0" r="9525" b="0"/>
                  <wp:wrapNone/>
                  <wp:docPr id="32" name="Picture 32">
                    <a:extLst xmlns:a="http://schemas.openxmlformats.org/drawingml/2006/main">
                      <a:ext uri="{FF2B5EF4-FFF2-40B4-BE49-F238E27FC236}">
                        <a16:creationId xmlns:a16="http://schemas.microsoft.com/office/drawing/2014/main" id="{A702237C-F9FF-4D6F-B917-71454B727E32}"/>
                      </a:ext>
                    </a:extLst>
                  </wp:docPr>
                  <wp:cNvGraphicFramePr/>
                  <a:graphic xmlns:a="http://schemas.openxmlformats.org/drawingml/2006/main">
                    <a:graphicData uri="http://schemas.openxmlformats.org/drawingml/2006/picture">
                      <pic:pic xmlns:pic="http://schemas.openxmlformats.org/drawingml/2006/picture">
                        <pic:nvPicPr>
                          <pic:cNvPr id="262" name="Picture 261">
                            <a:extLst>
                              <a:ext uri="{FF2B5EF4-FFF2-40B4-BE49-F238E27FC236}">
                                <a16:creationId xmlns:a16="http://schemas.microsoft.com/office/drawing/2014/main" id="{A702237C-F9FF-4D6F-B917-71454B727E32}"/>
                              </a:ext>
                            </a:extLst>
                          </pic:cNvPr>
                          <pic:cNvPicPr>
                            <a:picLocks noChangeAspect="1"/>
                          </pic:cNvPicPr>
                        </pic:nvPicPr>
                        <pic:blipFill>
                          <a:blip r:embed="rId116"/>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5FDA233A"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3CA2CC8F" w14:textId="77777777" w:rsidR="002C753E" w:rsidRPr="005820EA" w:rsidRDefault="002C753E" w:rsidP="005820EA">
            <w:pPr>
              <w:pStyle w:val="Normal-pool"/>
              <w:rPr>
                <w:sz w:val="18"/>
                <w:szCs w:val="18"/>
                <w:lang w:eastAsia="en-GB"/>
              </w:rPr>
            </w:pPr>
            <w:r w:rsidRPr="005820EA">
              <w:rPr>
                <w:sz w:val="18"/>
                <w:szCs w:val="18"/>
                <w:lang w:eastAsia="en-GB"/>
              </w:rPr>
              <w:t>47</w:t>
            </w:r>
          </w:p>
        </w:tc>
        <w:tc>
          <w:tcPr>
            <w:tcW w:w="825" w:type="pct"/>
            <w:tcBorders>
              <w:top w:val="single" w:sz="4" w:space="0" w:color="000000"/>
              <w:left w:val="nil"/>
              <w:bottom w:val="nil"/>
              <w:right w:val="nil"/>
            </w:tcBorders>
            <w:shd w:val="clear" w:color="auto" w:fill="auto"/>
            <w:hideMark/>
          </w:tcPr>
          <w:p w14:paraId="4C8E6716" w14:textId="77777777" w:rsidR="002C753E" w:rsidRPr="005820EA" w:rsidRDefault="002C753E" w:rsidP="005820EA">
            <w:pPr>
              <w:pStyle w:val="Normal-pool"/>
              <w:rPr>
                <w:sz w:val="18"/>
                <w:szCs w:val="18"/>
                <w:lang w:eastAsia="en-GB"/>
              </w:rPr>
            </w:pPr>
            <w:r w:rsidRPr="005820EA">
              <w:rPr>
                <w:sz w:val="18"/>
                <w:szCs w:val="18"/>
                <w:lang w:eastAsia="en-GB"/>
              </w:rPr>
              <w:t>8a.d. To what degree would you say that the list of the deliverables in the work programme, which stems from the requests and the subsequent Plenary decision, meets the needs of your country/organization and is policy-relevant?</w:t>
            </w:r>
          </w:p>
        </w:tc>
        <w:tc>
          <w:tcPr>
            <w:tcW w:w="233" w:type="pct"/>
            <w:tcBorders>
              <w:top w:val="single" w:sz="4" w:space="0" w:color="000000"/>
              <w:left w:val="nil"/>
              <w:bottom w:val="nil"/>
              <w:right w:val="nil"/>
            </w:tcBorders>
            <w:shd w:val="clear" w:color="auto" w:fill="auto"/>
            <w:hideMark/>
          </w:tcPr>
          <w:p w14:paraId="0E15885E"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6B1D3BAA"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233" w:type="pct"/>
            <w:tcBorders>
              <w:top w:val="single" w:sz="4" w:space="0" w:color="000000"/>
              <w:left w:val="nil"/>
              <w:bottom w:val="nil"/>
              <w:right w:val="nil"/>
            </w:tcBorders>
            <w:shd w:val="clear" w:color="auto" w:fill="auto"/>
            <w:hideMark/>
          </w:tcPr>
          <w:p w14:paraId="5B86C777" w14:textId="77777777" w:rsidR="002C753E" w:rsidRPr="005820EA" w:rsidRDefault="002C753E" w:rsidP="005820EA">
            <w:pPr>
              <w:pStyle w:val="Normal-pool"/>
              <w:rPr>
                <w:sz w:val="18"/>
                <w:szCs w:val="18"/>
                <w:lang w:eastAsia="en-GB"/>
              </w:rPr>
            </w:pPr>
            <w:r w:rsidRPr="005820EA">
              <w:rPr>
                <w:sz w:val="18"/>
                <w:szCs w:val="18"/>
                <w:lang w:eastAsia="en-GB"/>
              </w:rPr>
              <w:t>40%</w:t>
            </w:r>
          </w:p>
        </w:tc>
        <w:tc>
          <w:tcPr>
            <w:tcW w:w="233" w:type="pct"/>
            <w:tcBorders>
              <w:top w:val="single" w:sz="4" w:space="0" w:color="000000"/>
              <w:left w:val="nil"/>
              <w:bottom w:val="nil"/>
              <w:right w:val="nil"/>
            </w:tcBorders>
            <w:shd w:val="clear" w:color="auto" w:fill="auto"/>
            <w:hideMark/>
          </w:tcPr>
          <w:p w14:paraId="5C9F10D9" w14:textId="77777777" w:rsidR="002C753E" w:rsidRPr="005820EA" w:rsidRDefault="002C753E" w:rsidP="005820EA">
            <w:pPr>
              <w:pStyle w:val="Normal-pool"/>
              <w:rPr>
                <w:sz w:val="18"/>
                <w:szCs w:val="18"/>
                <w:lang w:eastAsia="en-GB"/>
              </w:rPr>
            </w:pPr>
            <w:r w:rsidRPr="005820EA">
              <w:rPr>
                <w:sz w:val="18"/>
                <w:szCs w:val="18"/>
                <w:lang w:eastAsia="en-GB"/>
              </w:rPr>
              <w:t>42%</w:t>
            </w:r>
          </w:p>
        </w:tc>
        <w:tc>
          <w:tcPr>
            <w:tcW w:w="223" w:type="pct"/>
            <w:tcBorders>
              <w:top w:val="single" w:sz="4" w:space="0" w:color="000000"/>
              <w:left w:val="nil"/>
              <w:bottom w:val="nil"/>
              <w:right w:val="nil"/>
            </w:tcBorders>
            <w:shd w:val="clear" w:color="auto" w:fill="auto"/>
            <w:hideMark/>
          </w:tcPr>
          <w:p w14:paraId="5D562EE5"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458" w:type="pct"/>
            <w:tcBorders>
              <w:top w:val="single" w:sz="4" w:space="0" w:color="000000"/>
              <w:left w:val="nil"/>
              <w:bottom w:val="nil"/>
              <w:right w:val="nil"/>
            </w:tcBorders>
            <w:shd w:val="clear" w:color="auto" w:fill="auto"/>
            <w:hideMark/>
          </w:tcPr>
          <w:p w14:paraId="4E51EDC5" w14:textId="77777777" w:rsidR="002C753E" w:rsidRPr="005820EA" w:rsidRDefault="002C753E" w:rsidP="005820EA">
            <w:pPr>
              <w:pStyle w:val="Normal-pool"/>
              <w:rPr>
                <w:sz w:val="18"/>
                <w:szCs w:val="18"/>
                <w:lang w:eastAsia="en-GB"/>
              </w:rPr>
            </w:pPr>
            <w:r w:rsidRPr="005820EA">
              <w:rPr>
                <w:sz w:val="18"/>
                <w:szCs w:val="18"/>
                <w:lang w:eastAsia="en-GB"/>
              </w:rPr>
              <w:t>55</w:t>
            </w:r>
          </w:p>
        </w:tc>
        <w:tc>
          <w:tcPr>
            <w:tcW w:w="1067" w:type="pct"/>
            <w:tcBorders>
              <w:top w:val="single" w:sz="4" w:space="0" w:color="000000"/>
              <w:left w:val="nil"/>
              <w:bottom w:val="nil"/>
              <w:right w:val="nil"/>
            </w:tcBorders>
            <w:shd w:val="clear" w:color="auto" w:fill="auto"/>
            <w:hideMark/>
          </w:tcPr>
          <w:p w14:paraId="381B6B98"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51424" behindDoc="0" locked="0" layoutInCell="1" allowOverlap="1" wp14:anchorId="53FC36E9" wp14:editId="0DD3627D">
                  <wp:simplePos x="0" y="0"/>
                  <wp:positionH relativeFrom="column">
                    <wp:posOffset>-11264</wp:posOffset>
                  </wp:positionH>
                  <wp:positionV relativeFrom="paragraph">
                    <wp:posOffset>139645</wp:posOffset>
                  </wp:positionV>
                  <wp:extent cx="1800225" cy="447675"/>
                  <wp:effectExtent l="0" t="0" r="0" b="9525"/>
                  <wp:wrapNone/>
                  <wp:docPr id="33" name="Picture 33">
                    <a:extLst xmlns:a="http://schemas.openxmlformats.org/drawingml/2006/main">
                      <a:ext uri="{FF2B5EF4-FFF2-40B4-BE49-F238E27FC236}">
                        <a16:creationId xmlns:a16="http://schemas.microsoft.com/office/drawing/2014/main" id="{39C800C6-552E-4ADD-98AE-073D9C8B26DC}"/>
                      </a:ext>
                    </a:extLst>
                  </wp:docPr>
                  <wp:cNvGraphicFramePr/>
                  <a:graphic xmlns:a="http://schemas.openxmlformats.org/drawingml/2006/main">
                    <a:graphicData uri="http://schemas.openxmlformats.org/drawingml/2006/picture">
                      <pic:pic xmlns:pic="http://schemas.openxmlformats.org/drawingml/2006/picture">
                        <pic:nvPicPr>
                          <pic:cNvPr id="63" name="Picture 62">
                            <a:extLst>
                              <a:ext uri="{FF2B5EF4-FFF2-40B4-BE49-F238E27FC236}">
                                <a16:creationId xmlns:a16="http://schemas.microsoft.com/office/drawing/2014/main" id="{39C800C6-552E-4ADD-98AE-073D9C8B26DC}"/>
                              </a:ext>
                            </a:extLst>
                          </pic:cNvPr>
                          <pic:cNvPicPr>
                            <a:picLocks noChangeAspect="1"/>
                          </pic:cNvPicPr>
                        </pic:nvPicPr>
                        <pic:blipFill>
                          <a:blip r:embed="rId117"/>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0EFB7592"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52448" behindDoc="0" locked="0" layoutInCell="1" allowOverlap="1" wp14:anchorId="017600B9" wp14:editId="27066C3C">
                  <wp:simplePos x="0" y="0"/>
                  <wp:positionH relativeFrom="column">
                    <wp:posOffset>95250</wp:posOffset>
                  </wp:positionH>
                  <wp:positionV relativeFrom="paragraph">
                    <wp:posOffset>142875</wp:posOffset>
                  </wp:positionV>
                  <wp:extent cx="1790700" cy="457200"/>
                  <wp:effectExtent l="0" t="0" r="0" b="0"/>
                  <wp:wrapNone/>
                  <wp:docPr id="34" name="Picture 34">
                    <a:extLst xmlns:a="http://schemas.openxmlformats.org/drawingml/2006/main">
                      <a:ext uri="{FF2B5EF4-FFF2-40B4-BE49-F238E27FC236}">
                        <a16:creationId xmlns:a16="http://schemas.microsoft.com/office/drawing/2014/main" id="{BB56B0E3-AF3F-4BF0-8E42-23AA32F5579F}"/>
                      </a:ext>
                    </a:extLst>
                  </wp:docPr>
                  <wp:cNvGraphicFramePr/>
                  <a:graphic xmlns:a="http://schemas.openxmlformats.org/drawingml/2006/main">
                    <a:graphicData uri="http://schemas.openxmlformats.org/drawingml/2006/picture">
                      <pic:pic xmlns:pic="http://schemas.openxmlformats.org/drawingml/2006/picture">
                        <pic:nvPicPr>
                          <pic:cNvPr id="263" name="Picture 262">
                            <a:extLst>
                              <a:ext uri="{FF2B5EF4-FFF2-40B4-BE49-F238E27FC236}">
                                <a16:creationId xmlns:a16="http://schemas.microsoft.com/office/drawing/2014/main" id="{BB56B0E3-AF3F-4BF0-8E42-23AA32F5579F}"/>
                              </a:ext>
                            </a:extLst>
                          </pic:cNvPr>
                          <pic:cNvPicPr>
                            <a:picLocks noChangeAspect="1"/>
                          </pic:cNvPicPr>
                        </pic:nvPicPr>
                        <pic:blipFill>
                          <a:blip r:embed="rId118"/>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586B5C7D"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4E8642F5" w14:textId="77777777" w:rsidR="002C753E" w:rsidRPr="005820EA" w:rsidRDefault="002C753E" w:rsidP="005820EA">
            <w:pPr>
              <w:pStyle w:val="Normal-pool"/>
              <w:rPr>
                <w:sz w:val="18"/>
                <w:szCs w:val="18"/>
                <w:lang w:eastAsia="en-GB"/>
              </w:rPr>
            </w:pPr>
            <w:r w:rsidRPr="005820EA">
              <w:rPr>
                <w:sz w:val="18"/>
                <w:szCs w:val="18"/>
                <w:lang w:eastAsia="en-GB"/>
              </w:rPr>
              <w:t>48</w:t>
            </w:r>
          </w:p>
        </w:tc>
        <w:tc>
          <w:tcPr>
            <w:tcW w:w="825" w:type="pct"/>
            <w:tcBorders>
              <w:top w:val="single" w:sz="4" w:space="0" w:color="000000"/>
              <w:left w:val="nil"/>
              <w:bottom w:val="nil"/>
              <w:right w:val="nil"/>
            </w:tcBorders>
            <w:shd w:val="clear" w:color="auto" w:fill="auto"/>
            <w:hideMark/>
          </w:tcPr>
          <w:p w14:paraId="0FC39782" w14:textId="77777777" w:rsidR="002C753E" w:rsidRPr="005820EA" w:rsidRDefault="002C753E" w:rsidP="005820EA">
            <w:pPr>
              <w:pStyle w:val="Normal-pool"/>
              <w:rPr>
                <w:sz w:val="18"/>
                <w:szCs w:val="18"/>
                <w:lang w:eastAsia="en-GB"/>
              </w:rPr>
            </w:pPr>
            <w:r w:rsidRPr="005820EA">
              <w:rPr>
                <w:sz w:val="18"/>
                <w:szCs w:val="18"/>
                <w:lang w:eastAsia="en-GB"/>
              </w:rPr>
              <w:t>8b.h.i. To what degree have the scoping processes been conducive to the preparation of policy-relevant deliverables?</w:t>
            </w:r>
          </w:p>
        </w:tc>
        <w:tc>
          <w:tcPr>
            <w:tcW w:w="233" w:type="pct"/>
            <w:tcBorders>
              <w:top w:val="single" w:sz="4" w:space="0" w:color="000000"/>
              <w:left w:val="nil"/>
              <w:bottom w:val="nil"/>
              <w:right w:val="nil"/>
            </w:tcBorders>
            <w:shd w:val="clear" w:color="auto" w:fill="auto"/>
            <w:hideMark/>
          </w:tcPr>
          <w:p w14:paraId="5D981C48"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2F81EFFE" w14:textId="77777777" w:rsidR="002C753E" w:rsidRPr="005820EA" w:rsidRDefault="002C753E" w:rsidP="005820EA">
            <w:pPr>
              <w:pStyle w:val="Normal-pool"/>
              <w:rPr>
                <w:sz w:val="18"/>
                <w:szCs w:val="18"/>
                <w:lang w:eastAsia="en-GB"/>
              </w:rPr>
            </w:pPr>
            <w:r w:rsidRPr="005820EA">
              <w:rPr>
                <w:sz w:val="18"/>
                <w:szCs w:val="18"/>
                <w:lang w:eastAsia="en-GB"/>
              </w:rPr>
              <w:t>10%</w:t>
            </w:r>
          </w:p>
        </w:tc>
        <w:tc>
          <w:tcPr>
            <w:tcW w:w="233" w:type="pct"/>
            <w:tcBorders>
              <w:top w:val="single" w:sz="4" w:space="0" w:color="000000"/>
              <w:left w:val="nil"/>
              <w:bottom w:val="nil"/>
              <w:right w:val="nil"/>
            </w:tcBorders>
            <w:shd w:val="clear" w:color="auto" w:fill="auto"/>
            <w:hideMark/>
          </w:tcPr>
          <w:p w14:paraId="26E0A417" w14:textId="77777777" w:rsidR="002C753E" w:rsidRPr="005820EA" w:rsidRDefault="002C753E" w:rsidP="005820EA">
            <w:pPr>
              <w:pStyle w:val="Normal-pool"/>
              <w:rPr>
                <w:sz w:val="18"/>
                <w:szCs w:val="18"/>
                <w:lang w:eastAsia="en-GB"/>
              </w:rPr>
            </w:pPr>
            <w:r w:rsidRPr="005820EA">
              <w:rPr>
                <w:sz w:val="18"/>
                <w:szCs w:val="18"/>
                <w:lang w:eastAsia="en-GB"/>
              </w:rPr>
              <w:t>38%</w:t>
            </w:r>
          </w:p>
        </w:tc>
        <w:tc>
          <w:tcPr>
            <w:tcW w:w="233" w:type="pct"/>
            <w:tcBorders>
              <w:top w:val="single" w:sz="4" w:space="0" w:color="000000"/>
              <w:left w:val="nil"/>
              <w:bottom w:val="nil"/>
              <w:right w:val="nil"/>
            </w:tcBorders>
            <w:shd w:val="clear" w:color="auto" w:fill="auto"/>
            <w:hideMark/>
          </w:tcPr>
          <w:p w14:paraId="1303BE68" w14:textId="77777777" w:rsidR="002C753E" w:rsidRPr="005820EA" w:rsidRDefault="002C753E" w:rsidP="005820EA">
            <w:pPr>
              <w:pStyle w:val="Normal-pool"/>
              <w:rPr>
                <w:sz w:val="18"/>
                <w:szCs w:val="18"/>
                <w:lang w:eastAsia="en-GB"/>
              </w:rPr>
            </w:pPr>
            <w:r w:rsidRPr="005820EA">
              <w:rPr>
                <w:sz w:val="18"/>
                <w:szCs w:val="18"/>
                <w:lang w:eastAsia="en-GB"/>
              </w:rPr>
              <w:t>43%</w:t>
            </w:r>
          </w:p>
        </w:tc>
        <w:tc>
          <w:tcPr>
            <w:tcW w:w="223" w:type="pct"/>
            <w:tcBorders>
              <w:top w:val="single" w:sz="4" w:space="0" w:color="000000"/>
              <w:left w:val="nil"/>
              <w:bottom w:val="nil"/>
              <w:right w:val="nil"/>
            </w:tcBorders>
            <w:shd w:val="clear" w:color="auto" w:fill="auto"/>
            <w:hideMark/>
          </w:tcPr>
          <w:p w14:paraId="11AC4A2A" w14:textId="77777777" w:rsidR="002C753E" w:rsidRPr="005820EA" w:rsidRDefault="002C753E" w:rsidP="005820EA">
            <w:pPr>
              <w:pStyle w:val="Normal-pool"/>
              <w:rPr>
                <w:sz w:val="18"/>
                <w:szCs w:val="18"/>
                <w:lang w:eastAsia="en-GB"/>
              </w:rPr>
            </w:pPr>
            <w:r w:rsidRPr="005820EA">
              <w:rPr>
                <w:sz w:val="18"/>
                <w:szCs w:val="18"/>
                <w:lang w:eastAsia="en-GB"/>
              </w:rPr>
              <w:t>9%</w:t>
            </w:r>
          </w:p>
        </w:tc>
        <w:tc>
          <w:tcPr>
            <w:tcW w:w="458" w:type="pct"/>
            <w:tcBorders>
              <w:top w:val="single" w:sz="4" w:space="0" w:color="000000"/>
              <w:left w:val="nil"/>
              <w:bottom w:val="nil"/>
              <w:right w:val="nil"/>
            </w:tcBorders>
            <w:shd w:val="clear" w:color="auto" w:fill="auto"/>
            <w:hideMark/>
          </w:tcPr>
          <w:p w14:paraId="19A5F172" w14:textId="77777777" w:rsidR="002C753E" w:rsidRPr="005820EA" w:rsidRDefault="002C753E" w:rsidP="005820EA">
            <w:pPr>
              <w:pStyle w:val="Normal-pool"/>
              <w:rPr>
                <w:sz w:val="18"/>
                <w:szCs w:val="18"/>
                <w:lang w:eastAsia="en-GB"/>
              </w:rPr>
            </w:pPr>
            <w:r w:rsidRPr="005820EA">
              <w:rPr>
                <w:sz w:val="18"/>
                <w:szCs w:val="18"/>
                <w:lang w:eastAsia="en-GB"/>
              </w:rPr>
              <w:t>68</w:t>
            </w:r>
          </w:p>
        </w:tc>
        <w:tc>
          <w:tcPr>
            <w:tcW w:w="1067" w:type="pct"/>
            <w:tcBorders>
              <w:top w:val="single" w:sz="4" w:space="0" w:color="000000"/>
              <w:left w:val="nil"/>
              <w:bottom w:val="nil"/>
              <w:right w:val="nil"/>
            </w:tcBorders>
            <w:shd w:val="clear" w:color="auto" w:fill="auto"/>
            <w:hideMark/>
          </w:tcPr>
          <w:p w14:paraId="0E2C6122"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53472" behindDoc="0" locked="0" layoutInCell="1" allowOverlap="1" wp14:anchorId="3C730806" wp14:editId="2407A570">
                  <wp:simplePos x="0" y="0"/>
                  <wp:positionH relativeFrom="column">
                    <wp:posOffset>-6350</wp:posOffset>
                  </wp:positionH>
                  <wp:positionV relativeFrom="paragraph">
                    <wp:posOffset>110490</wp:posOffset>
                  </wp:positionV>
                  <wp:extent cx="1809750" cy="457200"/>
                  <wp:effectExtent l="0" t="0" r="0" b="0"/>
                  <wp:wrapNone/>
                  <wp:docPr id="35" name="Picture 35">
                    <a:extLst xmlns:a="http://schemas.openxmlformats.org/drawingml/2006/main">
                      <a:ext uri="{FF2B5EF4-FFF2-40B4-BE49-F238E27FC236}">
                        <a16:creationId xmlns:a16="http://schemas.microsoft.com/office/drawing/2014/main" id="{6DEBDF57-E31C-46F7-A23D-8AC4BB3332AF}"/>
                      </a:ext>
                    </a:extLst>
                  </wp:docPr>
                  <wp:cNvGraphicFramePr/>
                  <a:graphic xmlns:a="http://schemas.openxmlformats.org/drawingml/2006/main">
                    <a:graphicData uri="http://schemas.openxmlformats.org/drawingml/2006/picture">
                      <pic:pic xmlns:pic="http://schemas.openxmlformats.org/drawingml/2006/picture">
                        <pic:nvPicPr>
                          <pic:cNvPr id="1985" name="Picture 1984">
                            <a:extLst>
                              <a:ext uri="{FF2B5EF4-FFF2-40B4-BE49-F238E27FC236}">
                                <a16:creationId xmlns:a16="http://schemas.microsoft.com/office/drawing/2014/main" id="{6DEBDF57-E31C-46F7-A23D-8AC4BB3332AF}"/>
                              </a:ext>
                            </a:extLst>
                          </pic:cNvPr>
                          <pic:cNvPicPr>
                            <a:picLocks noChangeAspect="1"/>
                          </pic:cNvPicPr>
                        </pic:nvPicPr>
                        <pic:blipFill>
                          <a:blip r:embed="rId119"/>
                          <a:stretch>
                            <a:fillRect/>
                          </a:stretch>
                        </pic:blipFill>
                        <pic:spPr>
                          <a:xfrm>
                            <a:off x="0" y="0"/>
                            <a:ext cx="1809750"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57970A1A"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54496" behindDoc="0" locked="0" layoutInCell="1" allowOverlap="1" wp14:anchorId="54626DFD" wp14:editId="5F225481">
                  <wp:simplePos x="0" y="0"/>
                  <wp:positionH relativeFrom="column">
                    <wp:posOffset>76200</wp:posOffset>
                  </wp:positionH>
                  <wp:positionV relativeFrom="paragraph">
                    <wp:posOffset>123825</wp:posOffset>
                  </wp:positionV>
                  <wp:extent cx="1800225" cy="447675"/>
                  <wp:effectExtent l="0" t="0" r="0" b="9525"/>
                  <wp:wrapNone/>
                  <wp:docPr id="36" name="Picture 36">
                    <a:extLst xmlns:a="http://schemas.openxmlformats.org/drawingml/2006/main">
                      <a:ext uri="{FF2B5EF4-FFF2-40B4-BE49-F238E27FC236}">
                        <a16:creationId xmlns:a16="http://schemas.microsoft.com/office/drawing/2014/main" id="{699EBB6B-5F75-4D2A-AB8D-7F1C1CCF551E}"/>
                      </a:ext>
                    </a:extLst>
                  </wp:docPr>
                  <wp:cNvGraphicFramePr/>
                  <a:graphic xmlns:a="http://schemas.openxmlformats.org/drawingml/2006/main">
                    <a:graphicData uri="http://schemas.openxmlformats.org/drawingml/2006/picture">
                      <pic:pic xmlns:pic="http://schemas.openxmlformats.org/drawingml/2006/picture">
                        <pic:nvPicPr>
                          <pic:cNvPr id="264" name="Picture 263">
                            <a:extLst>
                              <a:ext uri="{FF2B5EF4-FFF2-40B4-BE49-F238E27FC236}">
                                <a16:creationId xmlns:a16="http://schemas.microsoft.com/office/drawing/2014/main" id="{699EBB6B-5F75-4D2A-AB8D-7F1C1CCF551E}"/>
                              </a:ext>
                            </a:extLst>
                          </pic:cNvPr>
                          <pic:cNvPicPr>
                            <a:picLocks noChangeAspect="1"/>
                          </pic:cNvPicPr>
                        </pic:nvPicPr>
                        <pic:blipFill>
                          <a:blip r:embed="rId120"/>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4798B4D7"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29C80778" w14:textId="77777777" w:rsidR="002C753E" w:rsidRPr="005820EA" w:rsidRDefault="002C753E" w:rsidP="005820EA">
            <w:pPr>
              <w:pStyle w:val="Normal-pool"/>
              <w:rPr>
                <w:sz w:val="18"/>
                <w:szCs w:val="18"/>
                <w:lang w:eastAsia="en-GB"/>
              </w:rPr>
            </w:pPr>
            <w:r w:rsidRPr="005820EA">
              <w:rPr>
                <w:sz w:val="18"/>
                <w:szCs w:val="18"/>
                <w:lang w:eastAsia="en-GB"/>
              </w:rPr>
              <w:t>49</w:t>
            </w:r>
          </w:p>
        </w:tc>
        <w:tc>
          <w:tcPr>
            <w:tcW w:w="825" w:type="pct"/>
            <w:tcBorders>
              <w:top w:val="single" w:sz="4" w:space="0" w:color="000000"/>
              <w:left w:val="nil"/>
              <w:bottom w:val="nil"/>
              <w:right w:val="nil"/>
            </w:tcBorders>
            <w:shd w:val="clear" w:color="auto" w:fill="auto"/>
            <w:hideMark/>
          </w:tcPr>
          <w:p w14:paraId="79D35B2F" w14:textId="77777777" w:rsidR="002C753E" w:rsidRPr="005820EA" w:rsidRDefault="002C753E" w:rsidP="005820EA">
            <w:pPr>
              <w:pStyle w:val="Normal-pool"/>
              <w:rPr>
                <w:sz w:val="18"/>
                <w:szCs w:val="18"/>
                <w:lang w:eastAsia="en-GB"/>
              </w:rPr>
            </w:pPr>
            <w:r w:rsidRPr="005820EA">
              <w:rPr>
                <w:sz w:val="18"/>
                <w:szCs w:val="18"/>
                <w:lang w:eastAsia="en-GB"/>
              </w:rPr>
              <w:t>8b.h.ii. To what degree has the composition of expert groups been conducive to the preparation of policy-relevant deliverables?</w:t>
            </w:r>
          </w:p>
        </w:tc>
        <w:tc>
          <w:tcPr>
            <w:tcW w:w="233" w:type="pct"/>
            <w:tcBorders>
              <w:top w:val="single" w:sz="4" w:space="0" w:color="000000"/>
              <w:left w:val="nil"/>
              <w:bottom w:val="nil"/>
              <w:right w:val="nil"/>
            </w:tcBorders>
            <w:shd w:val="clear" w:color="auto" w:fill="auto"/>
            <w:hideMark/>
          </w:tcPr>
          <w:p w14:paraId="3C5E1D0D"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018D42AF" w14:textId="77777777" w:rsidR="002C753E" w:rsidRPr="005820EA" w:rsidRDefault="002C753E" w:rsidP="005820EA">
            <w:pPr>
              <w:pStyle w:val="Normal-pool"/>
              <w:rPr>
                <w:sz w:val="18"/>
                <w:szCs w:val="18"/>
                <w:lang w:eastAsia="en-GB"/>
              </w:rPr>
            </w:pPr>
            <w:r w:rsidRPr="005820EA">
              <w:rPr>
                <w:sz w:val="18"/>
                <w:szCs w:val="18"/>
                <w:lang w:eastAsia="en-GB"/>
              </w:rPr>
              <w:t>22%</w:t>
            </w:r>
          </w:p>
        </w:tc>
        <w:tc>
          <w:tcPr>
            <w:tcW w:w="233" w:type="pct"/>
            <w:tcBorders>
              <w:top w:val="single" w:sz="4" w:space="0" w:color="000000"/>
              <w:left w:val="nil"/>
              <w:bottom w:val="nil"/>
              <w:right w:val="nil"/>
            </w:tcBorders>
            <w:shd w:val="clear" w:color="auto" w:fill="auto"/>
            <w:hideMark/>
          </w:tcPr>
          <w:p w14:paraId="2343E794" w14:textId="77777777" w:rsidR="002C753E" w:rsidRPr="005820EA" w:rsidRDefault="002C753E" w:rsidP="005820EA">
            <w:pPr>
              <w:pStyle w:val="Normal-pool"/>
              <w:rPr>
                <w:sz w:val="18"/>
                <w:szCs w:val="18"/>
                <w:lang w:eastAsia="en-GB"/>
              </w:rPr>
            </w:pPr>
            <w:r w:rsidRPr="005820EA">
              <w:rPr>
                <w:sz w:val="18"/>
                <w:szCs w:val="18"/>
                <w:lang w:eastAsia="en-GB"/>
              </w:rPr>
              <w:t>43%</w:t>
            </w:r>
          </w:p>
        </w:tc>
        <w:tc>
          <w:tcPr>
            <w:tcW w:w="233" w:type="pct"/>
            <w:tcBorders>
              <w:top w:val="single" w:sz="4" w:space="0" w:color="000000"/>
              <w:left w:val="nil"/>
              <w:bottom w:val="nil"/>
              <w:right w:val="nil"/>
            </w:tcBorders>
            <w:shd w:val="clear" w:color="auto" w:fill="auto"/>
            <w:hideMark/>
          </w:tcPr>
          <w:p w14:paraId="7F17CE7D" w14:textId="77777777" w:rsidR="002C753E" w:rsidRPr="005820EA" w:rsidRDefault="002C753E" w:rsidP="005820EA">
            <w:pPr>
              <w:pStyle w:val="Normal-pool"/>
              <w:rPr>
                <w:sz w:val="18"/>
                <w:szCs w:val="18"/>
                <w:lang w:eastAsia="en-GB"/>
              </w:rPr>
            </w:pPr>
            <w:r w:rsidRPr="005820EA">
              <w:rPr>
                <w:sz w:val="18"/>
                <w:szCs w:val="18"/>
                <w:lang w:eastAsia="en-GB"/>
              </w:rPr>
              <w:t>31%</w:t>
            </w:r>
          </w:p>
        </w:tc>
        <w:tc>
          <w:tcPr>
            <w:tcW w:w="223" w:type="pct"/>
            <w:tcBorders>
              <w:top w:val="single" w:sz="4" w:space="0" w:color="000000"/>
              <w:left w:val="nil"/>
              <w:bottom w:val="nil"/>
              <w:right w:val="nil"/>
            </w:tcBorders>
            <w:shd w:val="clear" w:color="auto" w:fill="auto"/>
            <w:hideMark/>
          </w:tcPr>
          <w:p w14:paraId="4F597FD1" w14:textId="77777777" w:rsidR="002C753E" w:rsidRPr="005820EA" w:rsidRDefault="002C753E" w:rsidP="005820EA">
            <w:pPr>
              <w:pStyle w:val="Normal-pool"/>
              <w:rPr>
                <w:sz w:val="18"/>
                <w:szCs w:val="18"/>
                <w:lang w:eastAsia="en-GB"/>
              </w:rPr>
            </w:pPr>
            <w:r w:rsidRPr="005820EA">
              <w:rPr>
                <w:sz w:val="18"/>
                <w:szCs w:val="18"/>
                <w:lang w:eastAsia="en-GB"/>
              </w:rPr>
              <w:t>3%</w:t>
            </w:r>
          </w:p>
        </w:tc>
        <w:tc>
          <w:tcPr>
            <w:tcW w:w="458" w:type="pct"/>
            <w:tcBorders>
              <w:top w:val="single" w:sz="4" w:space="0" w:color="000000"/>
              <w:left w:val="nil"/>
              <w:bottom w:val="nil"/>
              <w:right w:val="nil"/>
            </w:tcBorders>
            <w:shd w:val="clear" w:color="auto" w:fill="auto"/>
            <w:hideMark/>
          </w:tcPr>
          <w:p w14:paraId="37895476" w14:textId="77777777" w:rsidR="002C753E" w:rsidRPr="005820EA" w:rsidRDefault="002C753E" w:rsidP="005820EA">
            <w:pPr>
              <w:pStyle w:val="Normal-pool"/>
              <w:rPr>
                <w:sz w:val="18"/>
                <w:szCs w:val="18"/>
                <w:lang w:eastAsia="en-GB"/>
              </w:rPr>
            </w:pPr>
            <w:r w:rsidRPr="005820EA">
              <w:rPr>
                <w:sz w:val="18"/>
                <w:szCs w:val="18"/>
                <w:lang w:eastAsia="en-GB"/>
              </w:rPr>
              <w:t>65</w:t>
            </w:r>
          </w:p>
        </w:tc>
        <w:tc>
          <w:tcPr>
            <w:tcW w:w="1067" w:type="pct"/>
            <w:tcBorders>
              <w:top w:val="single" w:sz="4" w:space="0" w:color="000000"/>
              <w:left w:val="nil"/>
              <w:bottom w:val="nil"/>
              <w:right w:val="nil"/>
            </w:tcBorders>
            <w:shd w:val="clear" w:color="auto" w:fill="auto"/>
            <w:hideMark/>
          </w:tcPr>
          <w:p w14:paraId="2A79FD0C"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55520" behindDoc="0" locked="0" layoutInCell="1" allowOverlap="1" wp14:anchorId="4310D1A6" wp14:editId="77479FA6">
                  <wp:simplePos x="0" y="0"/>
                  <wp:positionH relativeFrom="column">
                    <wp:posOffset>-29845</wp:posOffset>
                  </wp:positionH>
                  <wp:positionV relativeFrom="paragraph">
                    <wp:posOffset>125095</wp:posOffset>
                  </wp:positionV>
                  <wp:extent cx="1809750" cy="447675"/>
                  <wp:effectExtent l="0" t="0" r="0" b="9525"/>
                  <wp:wrapNone/>
                  <wp:docPr id="37" name="Picture 37">
                    <a:extLst xmlns:a="http://schemas.openxmlformats.org/drawingml/2006/main">
                      <a:ext uri="{FF2B5EF4-FFF2-40B4-BE49-F238E27FC236}">
                        <a16:creationId xmlns:a16="http://schemas.microsoft.com/office/drawing/2014/main" id="{DA9D1092-5356-4984-9754-9BCFFA37050C}"/>
                      </a:ext>
                    </a:extLst>
                  </wp:docPr>
                  <wp:cNvGraphicFramePr/>
                  <a:graphic xmlns:a="http://schemas.openxmlformats.org/drawingml/2006/main">
                    <a:graphicData uri="http://schemas.openxmlformats.org/drawingml/2006/picture">
                      <pic:pic xmlns:pic="http://schemas.openxmlformats.org/drawingml/2006/picture">
                        <pic:nvPicPr>
                          <pic:cNvPr id="1986" name="Picture 1985">
                            <a:extLst>
                              <a:ext uri="{FF2B5EF4-FFF2-40B4-BE49-F238E27FC236}">
                                <a16:creationId xmlns:a16="http://schemas.microsoft.com/office/drawing/2014/main" id="{DA9D1092-5356-4984-9754-9BCFFA37050C}"/>
                              </a:ext>
                            </a:extLst>
                          </pic:cNvPr>
                          <pic:cNvPicPr>
                            <a:picLocks noChangeAspect="1"/>
                          </pic:cNvPicPr>
                        </pic:nvPicPr>
                        <pic:blipFill>
                          <a:blip r:embed="rId121"/>
                          <a:stretch>
                            <a:fillRect/>
                          </a:stretch>
                        </pic:blipFill>
                        <pic:spPr>
                          <a:xfrm>
                            <a:off x="0" y="0"/>
                            <a:ext cx="1809750"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24ED8875"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56544" behindDoc="0" locked="0" layoutInCell="1" allowOverlap="1" wp14:anchorId="11C4950D" wp14:editId="3D96BD02">
                  <wp:simplePos x="0" y="0"/>
                  <wp:positionH relativeFrom="column">
                    <wp:posOffset>76200</wp:posOffset>
                  </wp:positionH>
                  <wp:positionV relativeFrom="paragraph">
                    <wp:posOffset>133350</wp:posOffset>
                  </wp:positionV>
                  <wp:extent cx="1800225" cy="447675"/>
                  <wp:effectExtent l="0" t="0" r="0" b="9525"/>
                  <wp:wrapNone/>
                  <wp:docPr id="38" name="Picture 38">
                    <a:extLst xmlns:a="http://schemas.openxmlformats.org/drawingml/2006/main">
                      <a:ext uri="{FF2B5EF4-FFF2-40B4-BE49-F238E27FC236}">
                        <a16:creationId xmlns:a16="http://schemas.microsoft.com/office/drawing/2014/main" id="{5F3D91B8-1DD3-4250-84A7-C51EBE62EF71}"/>
                      </a:ext>
                    </a:extLst>
                  </wp:docPr>
                  <wp:cNvGraphicFramePr/>
                  <a:graphic xmlns:a="http://schemas.openxmlformats.org/drawingml/2006/main">
                    <a:graphicData uri="http://schemas.openxmlformats.org/drawingml/2006/picture">
                      <pic:pic xmlns:pic="http://schemas.openxmlformats.org/drawingml/2006/picture">
                        <pic:nvPicPr>
                          <pic:cNvPr id="265" name="Picture 264">
                            <a:extLst>
                              <a:ext uri="{FF2B5EF4-FFF2-40B4-BE49-F238E27FC236}">
                                <a16:creationId xmlns:a16="http://schemas.microsoft.com/office/drawing/2014/main" id="{5F3D91B8-1DD3-4250-84A7-C51EBE62EF71}"/>
                              </a:ext>
                            </a:extLst>
                          </pic:cNvPr>
                          <pic:cNvPicPr>
                            <a:picLocks noChangeAspect="1"/>
                          </pic:cNvPicPr>
                        </pic:nvPicPr>
                        <pic:blipFill>
                          <a:blip r:embed="rId122"/>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2673CD7D"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485E68C2" w14:textId="77777777" w:rsidR="002C753E" w:rsidRPr="005820EA" w:rsidRDefault="002C753E" w:rsidP="005820EA">
            <w:pPr>
              <w:pStyle w:val="Normal-pool"/>
              <w:keepNext/>
              <w:keepLines/>
              <w:rPr>
                <w:sz w:val="18"/>
                <w:szCs w:val="18"/>
                <w:lang w:eastAsia="en-GB"/>
              </w:rPr>
            </w:pPr>
            <w:r w:rsidRPr="005820EA">
              <w:rPr>
                <w:sz w:val="18"/>
                <w:szCs w:val="18"/>
                <w:lang w:eastAsia="en-GB"/>
              </w:rPr>
              <w:lastRenderedPageBreak/>
              <w:t>50</w:t>
            </w:r>
          </w:p>
        </w:tc>
        <w:tc>
          <w:tcPr>
            <w:tcW w:w="825" w:type="pct"/>
            <w:tcBorders>
              <w:top w:val="single" w:sz="4" w:space="0" w:color="000000"/>
              <w:left w:val="nil"/>
              <w:bottom w:val="nil"/>
              <w:right w:val="nil"/>
            </w:tcBorders>
            <w:shd w:val="clear" w:color="auto" w:fill="auto"/>
            <w:hideMark/>
          </w:tcPr>
          <w:p w14:paraId="68E5AD58" w14:textId="77777777" w:rsidR="002C753E" w:rsidRPr="005820EA" w:rsidRDefault="002C753E" w:rsidP="005820EA">
            <w:pPr>
              <w:pStyle w:val="Normal-pool"/>
              <w:keepNext/>
              <w:keepLines/>
              <w:rPr>
                <w:sz w:val="18"/>
                <w:szCs w:val="18"/>
                <w:lang w:eastAsia="en-GB"/>
              </w:rPr>
            </w:pPr>
            <w:r w:rsidRPr="005820EA">
              <w:rPr>
                <w:sz w:val="18"/>
                <w:szCs w:val="18"/>
                <w:lang w:eastAsia="en-GB"/>
              </w:rPr>
              <w:t>8b.a. If you are a Government representative: did you provide comments during the review process of the pollination assessment?</w:t>
            </w:r>
          </w:p>
        </w:tc>
        <w:tc>
          <w:tcPr>
            <w:tcW w:w="233" w:type="pct"/>
            <w:tcBorders>
              <w:top w:val="single" w:sz="4" w:space="0" w:color="000000"/>
              <w:left w:val="nil"/>
              <w:bottom w:val="nil"/>
              <w:right w:val="nil"/>
            </w:tcBorders>
            <w:shd w:val="clear" w:color="auto" w:fill="auto"/>
            <w:hideMark/>
          </w:tcPr>
          <w:p w14:paraId="4E380520" w14:textId="77777777" w:rsidR="002C753E" w:rsidRPr="005820EA" w:rsidRDefault="002C753E" w:rsidP="005820EA">
            <w:pPr>
              <w:pStyle w:val="Normal-pool"/>
              <w:keepNext/>
              <w:keepLines/>
              <w:rPr>
                <w:sz w:val="18"/>
                <w:szCs w:val="18"/>
                <w:lang w:eastAsia="en-GB"/>
              </w:rPr>
            </w:pPr>
          </w:p>
        </w:tc>
        <w:tc>
          <w:tcPr>
            <w:tcW w:w="233" w:type="pct"/>
            <w:tcBorders>
              <w:top w:val="single" w:sz="4" w:space="0" w:color="000000"/>
              <w:left w:val="nil"/>
              <w:bottom w:val="nil"/>
              <w:right w:val="nil"/>
            </w:tcBorders>
            <w:shd w:val="clear" w:color="auto" w:fill="auto"/>
            <w:hideMark/>
          </w:tcPr>
          <w:p w14:paraId="562975A4" w14:textId="77777777" w:rsidR="002C753E" w:rsidRPr="005820EA" w:rsidRDefault="002C753E" w:rsidP="005820EA">
            <w:pPr>
              <w:pStyle w:val="Normal-pool"/>
              <w:keepNext/>
              <w:keepLines/>
              <w:rPr>
                <w:sz w:val="18"/>
                <w:szCs w:val="18"/>
                <w:lang w:eastAsia="en-GB"/>
              </w:rPr>
            </w:pPr>
            <w:r w:rsidRPr="005820EA">
              <w:rPr>
                <w:sz w:val="18"/>
                <w:szCs w:val="18"/>
                <w:lang w:eastAsia="en-GB"/>
              </w:rPr>
              <w:t>Yes:</w:t>
            </w:r>
          </w:p>
        </w:tc>
        <w:tc>
          <w:tcPr>
            <w:tcW w:w="233" w:type="pct"/>
            <w:tcBorders>
              <w:top w:val="single" w:sz="4" w:space="0" w:color="000000"/>
              <w:left w:val="nil"/>
              <w:bottom w:val="nil"/>
              <w:right w:val="nil"/>
            </w:tcBorders>
            <w:shd w:val="clear" w:color="auto" w:fill="auto"/>
            <w:hideMark/>
          </w:tcPr>
          <w:p w14:paraId="0F92E654" w14:textId="77777777" w:rsidR="002C753E" w:rsidRPr="005820EA" w:rsidRDefault="002C753E" w:rsidP="005820EA">
            <w:pPr>
              <w:pStyle w:val="Normal-pool"/>
              <w:keepNext/>
              <w:keepLines/>
              <w:rPr>
                <w:sz w:val="18"/>
                <w:szCs w:val="18"/>
                <w:lang w:eastAsia="en-GB"/>
              </w:rPr>
            </w:pPr>
            <w:r w:rsidRPr="005820EA">
              <w:rPr>
                <w:sz w:val="18"/>
                <w:szCs w:val="18"/>
                <w:lang w:eastAsia="en-GB"/>
              </w:rPr>
              <w:t>58%</w:t>
            </w:r>
          </w:p>
        </w:tc>
        <w:tc>
          <w:tcPr>
            <w:tcW w:w="233" w:type="pct"/>
            <w:tcBorders>
              <w:top w:val="single" w:sz="4" w:space="0" w:color="000000"/>
              <w:left w:val="nil"/>
              <w:bottom w:val="nil"/>
              <w:right w:val="nil"/>
            </w:tcBorders>
            <w:shd w:val="clear" w:color="auto" w:fill="auto"/>
            <w:hideMark/>
          </w:tcPr>
          <w:p w14:paraId="119ADE83" w14:textId="77777777" w:rsidR="002C753E" w:rsidRPr="005820EA" w:rsidRDefault="002C753E" w:rsidP="005820EA">
            <w:pPr>
              <w:pStyle w:val="Normal-pool"/>
              <w:keepNext/>
              <w:keepLines/>
              <w:rPr>
                <w:sz w:val="18"/>
                <w:szCs w:val="18"/>
                <w:lang w:eastAsia="en-GB"/>
              </w:rPr>
            </w:pPr>
            <w:r w:rsidRPr="005820EA">
              <w:rPr>
                <w:sz w:val="18"/>
                <w:szCs w:val="18"/>
                <w:lang w:eastAsia="en-GB"/>
              </w:rPr>
              <w:t>No:</w:t>
            </w:r>
          </w:p>
        </w:tc>
        <w:tc>
          <w:tcPr>
            <w:tcW w:w="223" w:type="pct"/>
            <w:tcBorders>
              <w:top w:val="single" w:sz="4" w:space="0" w:color="000000"/>
              <w:left w:val="nil"/>
              <w:bottom w:val="nil"/>
              <w:right w:val="nil"/>
            </w:tcBorders>
            <w:shd w:val="clear" w:color="auto" w:fill="auto"/>
            <w:hideMark/>
          </w:tcPr>
          <w:p w14:paraId="7D5711B1" w14:textId="77777777" w:rsidR="002C753E" w:rsidRPr="005820EA" w:rsidRDefault="002C753E" w:rsidP="005820EA">
            <w:pPr>
              <w:pStyle w:val="Normal-pool"/>
              <w:keepNext/>
              <w:keepLines/>
              <w:rPr>
                <w:sz w:val="18"/>
                <w:szCs w:val="18"/>
                <w:lang w:eastAsia="en-GB"/>
              </w:rPr>
            </w:pPr>
            <w:r w:rsidRPr="005820EA">
              <w:rPr>
                <w:sz w:val="18"/>
                <w:szCs w:val="18"/>
                <w:lang w:eastAsia="en-GB"/>
              </w:rPr>
              <w:t>42%</w:t>
            </w:r>
          </w:p>
        </w:tc>
        <w:tc>
          <w:tcPr>
            <w:tcW w:w="458" w:type="pct"/>
            <w:tcBorders>
              <w:top w:val="single" w:sz="4" w:space="0" w:color="000000"/>
              <w:left w:val="nil"/>
              <w:bottom w:val="nil"/>
              <w:right w:val="nil"/>
            </w:tcBorders>
            <w:shd w:val="clear" w:color="auto" w:fill="auto"/>
            <w:hideMark/>
          </w:tcPr>
          <w:p w14:paraId="104EA5CB" w14:textId="77777777" w:rsidR="002C753E" w:rsidRPr="005820EA" w:rsidRDefault="002C753E" w:rsidP="005820EA">
            <w:pPr>
              <w:pStyle w:val="Normal-pool"/>
              <w:keepNext/>
              <w:keepLines/>
              <w:rPr>
                <w:sz w:val="18"/>
                <w:szCs w:val="18"/>
                <w:lang w:eastAsia="en-GB"/>
              </w:rPr>
            </w:pPr>
            <w:r w:rsidRPr="005820EA">
              <w:rPr>
                <w:sz w:val="18"/>
                <w:szCs w:val="18"/>
                <w:lang w:eastAsia="en-GB"/>
              </w:rPr>
              <w:t>24</w:t>
            </w:r>
          </w:p>
        </w:tc>
        <w:tc>
          <w:tcPr>
            <w:tcW w:w="1067" w:type="pct"/>
            <w:tcBorders>
              <w:top w:val="single" w:sz="4" w:space="0" w:color="000000"/>
              <w:left w:val="nil"/>
              <w:bottom w:val="nil"/>
              <w:right w:val="nil"/>
            </w:tcBorders>
            <w:shd w:val="clear" w:color="auto" w:fill="auto"/>
            <w:hideMark/>
          </w:tcPr>
          <w:p w14:paraId="343B2534" w14:textId="77777777" w:rsidR="002C753E" w:rsidRPr="005820EA" w:rsidRDefault="002C753E" w:rsidP="005820EA">
            <w:pPr>
              <w:pStyle w:val="Normal-pool"/>
              <w:keepNext/>
              <w:keepLines/>
              <w:rPr>
                <w:noProof/>
                <w:sz w:val="18"/>
                <w:szCs w:val="18"/>
                <w:lang w:eastAsia="en-GB"/>
              </w:rPr>
            </w:pPr>
          </w:p>
          <w:p w14:paraId="5C0F082B" w14:textId="77777777" w:rsidR="002C753E" w:rsidRPr="005820EA" w:rsidRDefault="002C753E" w:rsidP="005820EA">
            <w:pPr>
              <w:pStyle w:val="Normal-pool"/>
              <w:keepNext/>
              <w:keepLines/>
              <w:rPr>
                <w:color w:val="000000"/>
                <w:sz w:val="18"/>
                <w:szCs w:val="18"/>
                <w:lang w:eastAsia="en-GB"/>
              </w:rPr>
            </w:pPr>
            <w:r w:rsidRPr="005820EA">
              <w:rPr>
                <w:noProof/>
                <w:sz w:val="18"/>
                <w:szCs w:val="18"/>
                <w:lang w:eastAsia="en-GB"/>
              </w:rPr>
              <w:t>`</w:t>
            </w:r>
            <w:r w:rsidRPr="005820EA">
              <w:rPr>
                <w:noProof/>
                <w:sz w:val="18"/>
                <w:szCs w:val="18"/>
                <w:lang w:eastAsia="en-GB"/>
              </w:rPr>
              <w:drawing>
                <wp:inline distT="0" distB="0" distL="0" distR="0" wp14:anchorId="5ADDD2C9" wp14:editId="0AEC59CA">
                  <wp:extent cx="1207827" cy="122356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pic:cNvPicPr>
                            <a:picLocks noChangeAspect="1" noChangeArrowheads="1"/>
                          </pic:cNvPicPr>
                        </pic:nvPicPr>
                        <pic:blipFill rotWithShape="1">
                          <a:blip r:embed="rId123" cstate="print">
                            <a:extLst>
                              <a:ext uri="{28A0092B-C50C-407E-A947-70E740481C1C}">
                                <a14:useLocalDpi xmlns:a14="http://schemas.microsoft.com/office/drawing/2010/main" val="0"/>
                              </a:ext>
                            </a:extLst>
                          </a:blip>
                          <a:srcRect l="22421" t="9364" r="19171"/>
                          <a:stretch/>
                        </pic:blipFill>
                        <pic:spPr bwMode="auto">
                          <a:xfrm>
                            <a:off x="0" y="0"/>
                            <a:ext cx="1222611" cy="123854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226" w:type="pct"/>
            <w:tcBorders>
              <w:top w:val="single" w:sz="4" w:space="0" w:color="000000"/>
              <w:left w:val="nil"/>
              <w:bottom w:val="nil"/>
              <w:right w:val="single" w:sz="4" w:space="0" w:color="000000"/>
            </w:tcBorders>
            <w:shd w:val="clear" w:color="auto" w:fill="auto"/>
            <w:hideMark/>
          </w:tcPr>
          <w:p w14:paraId="47B93003" w14:textId="77777777" w:rsidR="002C753E" w:rsidRPr="005820EA" w:rsidRDefault="002C753E" w:rsidP="005820EA">
            <w:pPr>
              <w:pStyle w:val="Normal-pool"/>
              <w:keepNext/>
              <w:keepLines/>
              <w:rPr>
                <w:color w:val="000000"/>
                <w:sz w:val="18"/>
                <w:szCs w:val="18"/>
                <w:lang w:eastAsia="en-GB"/>
              </w:rPr>
            </w:pPr>
          </w:p>
        </w:tc>
      </w:tr>
      <w:tr w:rsidR="002C753E" w:rsidRPr="00752E98" w14:paraId="7BFFF2EB"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439F0B8D" w14:textId="77777777" w:rsidR="002C753E" w:rsidRPr="005820EA" w:rsidRDefault="002C753E" w:rsidP="005820EA">
            <w:pPr>
              <w:pStyle w:val="Normal-pool"/>
              <w:rPr>
                <w:sz w:val="18"/>
                <w:szCs w:val="18"/>
                <w:lang w:eastAsia="en-GB"/>
              </w:rPr>
            </w:pPr>
            <w:r w:rsidRPr="005820EA">
              <w:rPr>
                <w:sz w:val="18"/>
                <w:szCs w:val="18"/>
                <w:lang w:eastAsia="en-GB"/>
              </w:rPr>
              <w:t>51</w:t>
            </w:r>
          </w:p>
        </w:tc>
        <w:tc>
          <w:tcPr>
            <w:tcW w:w="825" w:type="pct"/>
            <w:tcBorders>
              <w:top w:val="single" w:sz="4" w:space="0" w:color="000000"/>
              <w:left w:val="nil"/>
              <w:bottom w:val="nil"/>
              <w:right w:val="nil"/>
            </w:tcBorders>
            <w:shd w:val="clear" w:color="auto" w:fill="auto"/>
            <w:hideMark/>
          </w:tcPr>
          <w:p w14:paraId="478B0394" w14:textId="77777777" w:rsidR="002C753E" w:rsidRPr="005820EA" w:rsidRDefault="002C753E" w:rsidP="005820EA">
            <w:pPr>
              <w:pStyle w:val="Normal-pool"/>
              <w:rPr>
                <w:sz w:val="18"/>
                <w:szCs w:val="18"/>
                <w:lang w:eastAsia="en-GB"/>
              </w:rPr>
            </w:pPr>
            <w:r w:rsidRPr="005820EA">
              <w:rPr>
                <w:sz w:val="18"/>
                <w:szCs w:val="18"/>
                <w:lang w:eastAsia="en-GB"/>
              </w:rPr>
              <w:t>8b.b. If you are a Government representative: did you provide comments during the review process of the scenario assessment?</w:t>
            </w:r>
          </w:p>
        </w:tc>
        <w:tc>
          <w:tcPr>
            <w:tcW w:w="233" w:type="pct"/>
            <w:tcBorders>
              <w:top w:val="single" w:sz="4" w:space="0" w:color="000000"/>
              <w:left w:val="nil"/>
              <w:bottom w:val="nil"/>
              <w:right w:val="nil"/>
            </w:tcBorders>
            <w:shd w:val="clear" w:color="auto" w:fill="auto"/>
            <w:hideMark/>
          </w:tcPr>
          <w:p w14:paraId="3B151910" w14:textId="77777777" w:rsidR="002C753E" w:rsidRPr="005820EA" w:rsidRDefault="002C753E" w:rsidP="005820EA">
            <w:pPr>
              <w:pStyle w:val="Normal-pool"/>
              <w:rPr>
                <w:sz w:val="18"/>
                <w:szCs w:val="18"/>
                <w:lang w:eastAsia="en-GB"/>
              </w:rPr>
            </w:pPr>
          </w:p>
        </w:tc>
        <w:tc>
          <w:tcPr>
            <w:tcW w:w="233" w:type="pct"/>
            <w:tcBorders>
              <w:top w:val="single" w:sz="4" w:space="0" w:color="000000"/>
              <w:left w:val="nil"/>
              <w:bottom w:val="nil"/>
              <w:right w:val="nil"/>
            </w:tcBorders>
            <w:shd w:val="clear" w:color="auto" w:fill="auto"/>
            <w:hideMark/>
          </w:tcPr>
          <w:p w14:paraId="336F3B8D" w14:textId="77777777" w:rsidR="002C753E" w:rsidRPr="00E0303B" w:rsidRDefault="002C753E" w:rsidP="005820EA">
            <w:pPr>
              <w:pStyle w:val="Normal-pool"/>
              <w:rPr>
                <w:sz w:val="18"/>
                <w:szCs w:val="18"/>
                <w:lang w:eastAsia="en-GB"/>
              </w:rPr>
            </w:pPr>
            <w:r w:rsidRPr="005820EA">
              <w:rPr>
                <w:sz w:val="18"/>
                <w:szCs w:val="18"/>
                <w:lang w:eastAsia="en-GB"/>
              </w:rPr>
              <w:t>Yes:</w:t>
            </w:r>
          </w:p>
        </w:tc>
        <w:tc>
          <w:tcPr>
            <w:tcW w:w="233" w:type="pct"/>
            <w:tcBorders>
              <w:top w:val="single" w:sz="4" w:space="0" w:color="000000"/>
              <w:left w:val="nil"/>
              <w:bottom w:val="nil"/>
              <w:right w:val="nil"/>
            </w:tcBorders>
            <w:shd w:val="clear" w:color="auto" w:fill="auto"/>
            <w:hideMark/>
          </w:tcPr>
          <w:p w14:paraId="4D4C67AA" w14:textId="77777777" w:rsidR="002C753E" w:rsidRPr="005820EA" w:rsidRDefault="002C753E" w:rsidP="005820EA">
            <w:pPr>
              <w:pStyle w:val="Normal-pool"/>
              <w:rPr>
                <w:sz w:val="18"/>
                <w:szCs w:val="18"/>
                <w:lang w:eastAsia="en-GB"/>
              </w:rPr>
            </w:pPr>
            <w:r w:rsidRPr="005820EA">
              <w:rPr>
                <w:sz w:val="18"/>
                <w:szCs w:val="18"/>
                <w:lang w:eastAsia="en-GB"/>
              </w:rPr>
              <w:t>42%</w:t>
            </w:r>
          </w:p>
        </w:tc>
        <w:tc>
          <w:tcPr>
            <w:tcW w:w="233" w:type="pct"/>
            <w:tcBorders>
              <w:top w:val="single" w:sz="4" w:space="0" w:color="000000"/>
              <w:left w:val="nil"/>
              <w:bottom w:val="nil"/>
              <w:right w:val="nil"/>
            </w:tcBorders>
            <w:shd w:val="clear" w:color="auto" w:fill="auto"/>
            <w:hideMark/>
          </w:tcPr>
          <w:p w14:paraId="0731BDA0" w14:textId="77777777" w:rsidR="002C753E" w:rsidRPr="00E0303B" w:rsidRDefault="002C753E" w:rsidP="005820EA">
            <w:pPr>
              <w:pStyle w:val="Normal-pool"/>
              <w:rPr>
                <w:sz w:val="18"/>
                <w:szCs w:val="18"/>
                <w:lang w:eastAsia="en-GB"/>
              </w:rPr>
            </w:pPr>
            <w:r w:rsidRPr="005820EA">
              <w:rPr>
                <w:sz w:val="18"/>
                <w:szCs w:val="18"/>
                <w:lang w:eastAsia="en-GB"/>
              </w:rPr>
              <w:t>No:</w:t>
            </w:r>
          </w:p>
        </w:tc>
        <w:tc>
          <w:tcPr>
            <w:tcW w:w="223" w:type="pct"/>
            <w:tcBorders>
              <w:top w:val="single" w:sz="4" w:space="0" w:color="000000"/>
              <w:left w:val="nil"/>
              <w:bottom w:val="nil"/>
              <w:right w:val="nil"/>
            </w:tcBorders>
            <w:shd w:val="clear" w:color="auto" w:fill="auto"/>
            <w:hideMark/>
          </w:tcPr>
          <w:p w14:paraId="1A4466F0" w14:textId="77777777" w:rsidR="002C753E" w:rsidRPr="005820EA" w:rsidRDefault="002C753E" w:rsidP="005820EA">
            <w:pPr>
              <w:pStyle w:val="Normal-pool"/>
              <w:rPr>
                <w:sz w:val="18"/>
                <w:szCs w:val="18"/>
                <w:lang w:eastAsia="en-GB"/>
              </w:rPr>
            </w:pPr>
            <w:r w:rsidRPr="005820EA">
              <w:rPr>
                <w:sz w:val="18"/>
                <w:szCs w:val="18"/>
                <w:lang w:eastAsia="en-GB"/>
              </w:rPr>
              <w:t>58%</w:t>
            </w:r>
          </w:p>
        </w:tc>
        <w:tc>
          <w:tcPr>
            <w:tcW w:w="458" w:type="pct"/>
            <w:tcBorders>
              <w:top w:val="single" w:sz="4" w:space="0" w:color="000000"/>
              <w:left w:val="nil"/>
              <w:bottom w:val="nil"/>
              <w:right w:val="nil"/>
            </w:tcBorders>
            <w:shd w:val="clear" w:color="auto" w:fill="auto"/>
            <w:hideMark/>
          </w:tcPr>
          <w:p w14:paraId="4D2DC76C" w14:textId="77777777" w:rsidR="002C753E" w:rsidRPr="005820EA" w:rsidRDefault="002C753E" w:rsidP="005820EA">
            <w:pPr>
              <w:pStyle w:val="Normal-pool"/>
              <w:rPr>
                <w:sz w:val="18"/>
                <w:szCs w:val="18"/>
                <w:lang w:eastAsia="en-GB"/>
              </w:rPr>
            </w:pPr>
            <w:r w:rsidRPr="005820EA">
              <w:rPr>
                <w:sz w:val="18"/>
                <w:szCs w:val="18"/>
                <w:lang w:eastAsia="en-GB"/>
              </w:rPr>
              <w:t>24</w:t>
            </w:r>
          </w:p>
        </w:tc>
        <w:tc>
          <w:tcPr>
            <w:tcW w:w="1067" w:type="pct"/>
            <w:tcBorders>
              <w:top w:val="single" w:sz="4" w:space="0" w:color="000000"/>
              <w:left w:val="nil"/>
              <w:bottom w:val="nil"/>
              <w:right w:val="nil"/>
            </w:tcBorders>
            <w:shd w:val="clear" w:color="auto" w:fill="auto"/>
            <w:hideMark/>
          </w:tcPr>
          <w:p w14:paraId="704869F3" w14:textId="77777777" w:rsidR="002C753E" w:rsidRPr="005820EA" w:rsidRDefault="002C753E" w:rsidP="005820EA">
            <w:pPr>
              <w:pStyle w:val="Normal-pool"/>
              <w:rPr>
                <w:noProof/>
                <w:sz w:val="18"/>
                <w:szCs w:val="18"/>
                <w:lang w:eastAsia="en-GB"/>
              </w:rPr>
            </w:pPr>
          </w:p>
          <w:p w14:paraId="251588D0" w14:textId="77777777" w:rsidR="002C753E" w:rsidRPr="005820EA" w:rsidRDefault="002C753E" w:rsidP="005820EA">
            <w:pPr>
              <w:pStyle w:val="Normal-pool"/>
              <w:rPr>
                <w:sz w:val="18"/>
                <w:szCs w:val="18"/>
                <w:lang w:eastAsia="en-GB"/>
              </w:rPr>
            </w:pPr>
            <w:r w:rsidRPr="005820EA">
              <w:rPr>
                <w:noProof/>
                <w:sz w:val="18"/>
                <w:szCs w:val="18"/>
                <w:lang w:eastAsia="en-GB"/>
              </w:rPr>
              <w:drawing>
                <wp:inline distT="0" distB="0" distL="0" distR="0" wp14:anchorId="283D5C06" wp14:editId="55000A26">
                  <wp:extent cx="1119116" cy="1113547"/>
                  <wp:effectExtent l="0" t="0" r="508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pic:cNvPicPr>
                            <a:picLocks noChangeAspect="1" noChangeArrowheads="1"/>
                          </pic:cNvPicPr>
                        </pic:nvPicPr>
                        <pic:blipFill rotWithShape="1">
                          <a:blip r:embed="rId124" cstate="print">
                            <a:extLst>
                              <a:ext uri="{28A0092B-C50C-407E-A947-70E740481C1C}">
                                <a14:useLocalDpi xmlns:a14="http://schemas.microsoft.com/office/drawing/2010/main" val="0"/>
                              </a:ext>
                            </a:extLst>
                          </a:blip>
                          <a:srcRect l="22949" t="13505" r="24350" b="6069"/>
                          <a:stretch/>
                        </pic:blipFill>
                        <pic:spPr bwMode="auto">
                          <a:xfrm>
                            <a:off x="0" y="0"/>
                            <a:ext cx="1151752" cy="114602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226" w:type="pct"/>
            <w:tcBorders>
              <w:top w:val="single" w:sz="4" w:space="0" w:color="000000"/>
              <w:left w:val="nil"/>
              <w:bottom w:val="nil"/>
              <w:right w:val="single" w:sz="4" w:space="0" w:color="000000"/>
            </w:tcBorders>
            <w:shd w:val="clear" w:color="auto" w:fill="auto"/>
            <w:hideMark/>
          </w:tcPr>
          <w:p w14:paraId="462E5F04" w14:textId="77777777" w:rsidR="002C753E" w:rsidRPr="005820EA" w:rsidRDefault="002C753E" w:rsidP="005820EA">
            <w:pPr>
              <w:pStyle w:val="Normal-pool"/>
              <w:rPr>
                <w:sz w:val="18"/>
                <w:szCs w:val="18"/>
                <w:lang w:eastAsia="en-GB"/>
              </w:rPr>
            </w:pPr>
          </w:p>
        </w:tc>
      </w:tr>
      <w:tr w:rsidR="002C753E" w:rsidRPr="00752E98" w14:paraId="455BABEF"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251712BD" w14:textId="77777777" w:rsidR="002C753E" w:rsidRPr="005820EA" w:rsidRDefault="002C753E" w:rsidP="005820EA">
            <w:pPr>
              <w:pStyle w:val="Normal-pool"/>
              <w:rPr>
                <w:sz w:val="18"/>
                <w:szCs w:val="18"/>
                <w:lang w:eastAsia="en-GB"/>
              </w:rPr>
            </w:pPr>
            <w:r w:rsidRPr="005820EA">
              <w:rPr>
                <w:sz w:val="18"/>
                <w:szCs w:val="18"/>
                <w:lang w:eastAsia="en-GB"/>
              </w:rPr>
              <w:t>52</w:t>
            </w:r>
          </w:p>
        </w:tc>
        <w:tc>
          <w:tcPr>
            <w:tcW w:w="825" w:type="pct"/>
            <w:tcBorders>
              <w:top w:val="single" w:sz="4" w:space="0" w:color="000000"/>
              <w:left w:val="nil"/>
              <w:bottom w:val="nil"/>
              <w:right w:val="nil"/>
            </w:tcBorders>
            <w:shd w:val="clear" w:color="auto" w:fill="auto"/>
            <w:hideMark/>
          </w:tcPr>
          <w:p w14:paraId="0136AFC3" w14:textId="77777777" w:rsidR="002C753E" w:rsidRPr="005820EA" w:rsidRDefault="002C753E" w:rsidP="005820EA">
            <w:pPr>
              <w:pStyle w:val="Normal-pool"/>
              <w:rPr>
                <w:sz w:val="18"/>
                <w:szCs w:val="18"/>
                <w:lang w:eastAsia="en-GB"/>
              </w:rPr>
            </w:pPr>
            <w:r w:rsidRPr="005820EA">
              <w:rPr>
                <w:sz w:val="18"/>
                <w:szCs w:val="18"/>
                <w:lang w:eastAsia="en-GB"/>
              </w:rPr>
              <w:t xml:space="preserve">8b.c. If you are a stakeholder representative or a user of IPBES information: did you provide comments during the review process of the pollination assessment? </w:t>
            </w:r>
          </w:p>
        </w:tc>
        <w:tc>
          <w:tcPr>
            <w:tcW w:w="233" w:type="pct"/>
            <w:tcBorders>
              <w:top w:val="single" w:sz="4" w:space="0" w:color="000000"/>
              <w:left w:val="nil"/>
              <w:bottom w:val="nil"/>
              <w:right w:val="nil"/>
            </w:tcBorders>
            <w:shd w:val="clear" w:color="auto" w:fill="auto"/>
            <w:hideMark/>
          </w:tcPr>
          <w:p w14:paraId="2A0169D0" w14:textId="77777777" w:rsidR="002C753E" w:rsidRPr="005820EA" w:rsidRDefault="002C753E" w:rsidP="005820EA">
            <w:pPr>
              <w:pStyle w:val="Normal-pool"/>
              <w:rPr>
                <w:sz w:val="18"/>
                <w:szCs w:val="18"/>
                <w:lang w:eastAsia="en-GB"/>
              </w:rPr>
            </w:pPr>
          </w:p>
        </w:tc>
        <w:tc>
          <w:tcPr>
            <w:tcW w:w="233" w:type="pct"/>
            <w:tcBorders>
              <w:top w:val="single" w:sz="4" w:space="0" w:color="000000"/>
              <w:left w:val="nil"/>
              <w:bottom w:val="nil"/>
              <w:right w:val="nil"/>
            </w:tcBorders>
            <w:shd w:val="clear" w:color="auto" w:fill="auto"/>
            <w:hideMark/>
          </w:tcPr>
          <w:p w14:paraId="13451D38" w14:textId="77777777" w:rsidR="002C753E" w:rsidRPr="00E0303B" w:rsidRDefault="002C753E" w:rsidP="005820EA">
            <w:pPr>
              <w:pStyle w:val="Normal-pool"/>
              <w:rPr>
                <w:sz w:val="18"/>
                <w:szCs w:val="18"/>
                <w:lang w:eastAsia="en-GB"/>
              </w:rPr>
            </w:pPr>
            <w:r w:rsidRPr="005820EA">
              <w:rPr>
                <w:sz w:val="18"/>
                <w:szCs w:val="18"/>
                <w:lang w:eastAsia="en-GB"/>
              </w:rPr>
              <w:t>Yes:</w:t>
            </w:r>
          </w:p>
        </w:tc>
        <w:tc>
          <w:tcPr>
            <w:tcW w:w="233" w:type="pct"/>
            <w:tcBorders>
              <w:top w:val="single" w:sz="4" w:space="0" w:color="000000"/>
              <w:left w:val="nil"/>
              <w:bottom w:val="nil"/>
              <w:right w:val="nil"/>
            </w:tcBorders>
            <w:shd w:val="clear" w:color="auto" w:fill="auto"/>
            <w:hideMark/>
          </w:tcPr>
          <w:p w14:paraId="5D7EA55A" w14:textId="77777777" w:rsidR="002C753E" w:rsidRPr="005820EA" w:rsidRDefault="002C753E" w:rsidP="005820EA">
            <w:pPr>
              <w:pStyle w:val="Normal-pool"/>
              <w:rPr>
                <w:sz w:val="18"/>
                <w:szCs w:val="18"/>
                <w:lang w:eastAsia="en-GB"/>
              </w:rPr>
            </w:pPr>
            <w:r w:rsidRPr="005820EA">
              <w:rPr>
                <w:sz w:val="18"/>
                <w:szCs w:val="18"/>
                <w:lang w:eastAsia="en-GB"/>
              </w:rPr>
              <w:t>53%</w:t>
            </w:r>
          </w:p>
        </w:tc>
        <w:tc>
          <w:tcPr>
            <w:tcW w:w="233" w:type="pct"/>
            <w:tcBorders>
              <w:top w:val="single" w:sz="4" w:space="0" w:color="000000"/>
              <w:left w:val="nil"/>
              <w:bottom w:val="nil"/>
              <w:right w:val="nil"/>
            </w:tcBorders>
            <w:shd w:val="clear" w:color="auto" w:fill="auto"/>
            <w:hideMark/>
          </w:tcPr>
          <w:p w14:paraId="5E9A5223" w14:textId="77777777" w:rsidR="002C753E" w:rsidRPr="00E0303B" w:rsidRDefault="002C753E" w:rsidP="005820EA">
            <w:pPr>
              <w:pStyle w:val="Normal-pool"/>
              <w:rPr>
                <w:sz w:val="18"/>
                <w:szCs w:val="18"/>
                <w:lang w:eastAsia="en-GB"/>
              </w:rPr>
            </w:pPr>
            <w:r w:rsidRPr="005820EA">
              <w:rPr>
                <w:sz w:val="18"/>
                <w:szCs w:val="18"/>
                <w:lang w:eastAsia="en-GB"/>
              </w:rPr>
              <w:t>No:</w:t>
            </w:r>
          </w:p>
        </w:tc>
        <w:tc>
          <w:tcPr>
            <w:tcW w:w="223" w:type="pct"/>
            <w:tcBorders>
              <w:top w:val="single" w:sz="4" w:space="0" w:color="000000"/>
              <w:left w:val="nil"/>
              <w:bottom w:val="nil"/>
              <w:right w:val="nil"/>
            </w:tcBorders>
            <w:shd w:val="clear" w:color="auto" w:fill="auto"/>
            <w:hideMark/>
          </w:tcPr>
          <w:p w14:paraId="614DE22D" w14:textId="77777777" w:rsidR="002C753E" w:rsidRPr="005820EA" w:rsidRDefault="002C753E" w:rsidP="005820EA">
            <w:pPr>
              <w:pStyle w:val="Normal-pool"/>
              <w:rPr>
                <w:sz w:val="18"/>
                <w:szCs w:val="18"/>
                <w:lang w:eastAsia="en-GB"/>
              </w:rPr>
            </w:pPr>
            <w:r w:rsidRPr="005820EA">
              <w:rPr>
                <w:sz w:val="18"/>
                <w:szCs w:val="18"/>
                <w:lang w:eastAsia="en-GB"/>
              </w:rPr>
              <w:t>47%</w:t>
            </w:r>
          </w:p>
        </w:tc>
        <w:tc>
          <w:tcPr>
            <w:tcW w:w="458" w:type="pct"/>
            <w:tcBorders>
              <w:top w:val="single" w:sz="4" w:space="0" w:color="000000"/>
              <w:left w:val="nil"/>
              <w:bottom w:val="nil"/>
              <w:right w:val="nil"/>
            </w:tcBorders>
            <w:shd w:val="clear" w:color="auto" w:fill="auto"/>
            <w:hideMark/>
          </w:tcPr>
          <w:p w14:paraId="03EAD3E9" w14:textId="77777777" w:rsidR="002C753E" w:rsidRPr="005820EA" w:rsidRDefault="002C753E" w:rsidP="005820EA">
            <w:pPr>
              <w:pStyle w:val="Normal-pool"/>
              <w:rPr>
                <w:sz w:val="18"/>
                <w:szCs w:val="18"/>
                <w:lang w:eastAsia="en-GB"/>
              </w:rPr>
            </w:pPr>
            <w:r w:rsidRPr="005820EA">
              <w:rPr>
                <w:sz w:val="18"/>
                <w:szCs w:val="18"/>
                <w:lang w:eastAsia="en-GB"/>
              </w:rPr>
              <w:t>34</w:t>
            </w:r>
          </w:p>
        </w:tc>
        <w:tc>
          <w:tcPr>
            <w:tcW w:w="1067" w:type="pct"/>
            <w:tcBorders>
              <w:top w:val="single" w:sz="4" w:space="0" w:color="000000"/>
              <w:left w:val="nil"/>
              <w:bottom w:val="nil"/>
              <w:right w:val="nil"/>
            </w:tcBorders>
            <w:shd w:val="clear" w:color="auto" w:fill="auto"/>
            <w:hideMark/>
          </w:tcPr>
          <w:p w14:paraId="62D032E9" w14:textId="77777777" w:rsidR="002C753E" w:rsidRPr="005820EA" w:rsidRDefault="002C753E" w:rsidP="005820EA">
            <w:pPr>
              <w:pStyle w:val="Normal-pool"/>
              <w:rPr>
                <w:noProof/>
                <w:sz w:val="18"/>
                <w:szCs w:val="18"/>
                <w:lang w:eastAsia="en-GB"/>
              </w:rPr>
            </w:pPr>
          </w:p>
          <w:p w14:paraId="683E075C" w14:textId="77777777" w:rsidR="002C753E" w:rsidRPr="005820EA" w:rsidRDefault="002C753E" w:rsidP="005820EA">
            <w:pPr>
              <w:pStyle w:val="Normal-pool"/>
              <w:rPr>
                <w:sz w:val="18"/>
                <w:szCs w:val="18"/>
                <w:lang w:eastAsia="en-GB"/>
              </w:rPr>
            </w:pPr>
            <w:r w:rsidRPr="005820EA">
              <w:rPr>
                <w:noProof/>
                <w:sz w:val="18"/>
                <w:szCs w:val="18"/>
                <w:lang w:eastAsia="en-GB"/>
              </w:rPr>
              <w:drawing>
                <wp:inline distT="0" distB="0" distL="0" distR="0" wp14:anchorId="7D9247F1" wp14:editId="6FDED738">
                  <wp:extent cx="1207770" cy="110496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pic:cNvPicPr>
                            <a:picLocks noChangeAspect="1" noChangeArrowheads="1"/>
                          </pic:cNvPicPr>
                        </pic:nvPicPr>
                        <pic:blipFill rotWithShape="1">
                          <a:blip r:embed="rId125" cstate="print">
                            <a:extLst>
                              <a:ext uri="{28A0092B-C50C-407E-A947-70E740481C1C}">
                                <a14:useLocalDpi xmlns:a14="http://schemas.microsoft.com/office/drawing/2010/main" val="0"/>
                              </a:ext>
                            </a:extLst>
                          </a:blip>
                          <a:srcRect l="20413" t="13300" r="23281" b="7693"/>
                          <a:stretch/>
                        </pic:blipFill>
                        <pic:spPr bwMode="auto">
                          <a:xfrm>
                            <a:off x="0" y="0"/>
                            <a:ext cx="1222328" cy="1118282"/>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226" w:type="pct"/>
            <w:tcBorders>
              <w:top w:val="single" w:sz="4" w:space="0" w:color="000000"/>
              <w:left w:val="nil"/>
              <w:bottom w:val="nil"/>
              <w:right w:val="single" w:sz="4" w:space="0" w:color="000000"/>
            </w:tcBorders>
            <w:shd w:val="clear" w:color="auto" w:fill="auto"/>
            <w:hideMark/>
          </w:tcPr>
          <w:p w14:paraId="2EAD31C9" w14:textId="77777777" w:rsidR="002C753E" w:rsidRPr="005820EA" w:rsidRDefault="002C753E" w:rsidP="005820EA">
            <w:pPr>
              <w:pStyle w:val="Normal-pool"/>
              <w:rPr>
                <w:sz w:val="18"/>
                <w:szCs w:val="18"/>
                <w:lang w:eastAsia="en-GB"/>
              </w:rPr>
            </w:pPr>
          </w:p>
        </w:tc>
      </w:tr>
      <w:tr w:rsidR="002C753E" w:rsidRPr="00752E98" w14:paraId="0333AC2F" w14:textId="77777777" w:rsidTr="00472ED8">
        <w:trPr>
          <w:cantSplit/>
          <w:trHeight w:val="907"/>
        </w:trPr>
        <w:tc>
          <w:tcPr>
            <w:tcW w:w="269" w:type="pct"/>
            <w:tcBorders>
              <w:top w:val="single" w:sz="4" w:space="0" w:color="000000"/>
              <w:left w:val="single" w:sz="4" w:space="0" w:color="000000"/>
              <w:bottom w:val="nil"/>
              <w:right w:val="nil"/>
            </w:tcBorders>
            <w:shd w:val="clear" w:color="auto" w:fill="auto"/>
            <w:hideMark/>
          </w:tcPr>
          <w:p w14:paraId="68DFC757" w14:textId="77777777" w:rsidR="002C753E" w:rsidRPr="005820EA" w:rsidRDefault="002C753E" w:rsidP="005820EA">
            <w:pPr>
              <w:pStyle w:val="Normal-pool"/>
              <w:rPr>
                <w:sz w:val="18"/>
                <w:szCs w:val="18"/>
                <w:lang w:eastAsia="en-GB"/>
              </w:rPr>
            </w:pPr>
            <w:r w:rsidRPr="005820EA">
              <w:rPr>
                <w:sz w:val="18"/>
                <w:szCs w:val="18"/>
                <w:lang w:eastAsia="en-GB"/>
              </w:rPr>
              <w:t>53</w:t>
            </w:r>
          </w:p>
        </w:tc>
        <w:tc>
          <w:tcPr>
            <w:tcW w:w="825" w:type="pct"/>
            <w:tcBorders>
              <w:top w:val="single" w:sz="4" w:space="0" w:color="000000"/>
              <w:left w:val="nil"/>
              <w:bottom w:val="nil"/>
              <w:right w:val="nil"/>
            </w:tcBorders>
            <w:shd w:val="clear" w:color="auto" w:fill="auto"/>
            <w:hideMark/>
          </w:tcPr>
          <w:p w14:paraId="6BEF3470" w14:textId="77777777" w:rsidR="002C753E" w:rsidRPr="005820EA" w:rsidRDefault="002C753E" w:rsidP="005820EA">
            <w:pPr>
              <w:pStyle w:val="Normal-pool"/>
              <w:rPr>
                <w:sz w:val="18"/>
                <w:szCs w:val="18"/>
                <w:lang w:eastAsia="en-GB"/>
              </w:rPr>
            </w:pPr>
            <w:r w:rsidRPr="005820EA">
              <w:rPr>
                <w:sz w:val="18"/>
                <w:szCs w:val="18"/>
                <w:lang w:eastAsia="en-GB"/>
              </w:rPr>
              <w:t>8b.d. If you are a stakeholder representative or a user of IPBES information: did you provide comments during the review process of the scenario assessment?</w:t>
            </w:r>
          </w:p>
        </w:tc>
        <w:tc>
          <w:tcPr>
            <w:tcW w:w="233" w:type="pct"/>
            <w:tcBorders>
              <w:top w:val="single" w:sz="4" w:space="0" w:color="000000"/>
              <w:left w:val="nil"/>
              <w:bottom w:val="nil"/>
              <w:right w:val="nil"/>
            </w:tcBorders>
            <w:shd w:val="clear" w:color="auto" w:fill="auto"/>
            <w:hideMark/>
          </w:tcPr>
          <w:p w14:paraId="52BB92BD" w14:textId="77777777" w:rsidR="002C753E" w:rsidRPr="005820EA" w:rsidRDefault="002C753E" w:rsidP="005820EA">
            <w:pPr>
              <w:pStyle w:val="Normal-pool"/>
              <w:rPr>
                <w:sz w:val="18"/>
                <w:szCs w:val="18"/>
                <w:lang w:eastAsia="en-GB"/>
              </w:rPr>
            </w:pPr>
          </w:p>
        </w:tc>
        <w:tc>
          <w:tcPr>
            <w:tcW w:w="233" w:type="pct"/>
            <w:tcBorders>
              <w:top w:val="single" w:sz="4" w:space="0" w:color="000000"/>
              <w:left w:val="nil"/>
              <w:bottom w:val="nil"/>
              <w:right w:val="nil"/>
            </w:tcBorders>
            <w:shd w:val="clear" w:color="auto" w:fill="auto"/>
            <w:hideMark/>
          </w:tcPr>
          <w:p w14:paraId="00F945CA" w14:textId="77777777" w:rsidR="002C753E" w:rsidRPr="00E0303B" w:rsidRDefault="002C753E" w:rsidP="005820EA">
            <w:pPr>
              <w:pStyle w:val="Normal-pool"/>
              <w:rPr>
                <w:sz w:val="18"/>
                <w:szCs w:val="18"/>
                <w:lang w:eastAsia="en-GB"/>
              </w:rPr>
            </w:pPr>
            <w:r w:rsidRPr="005820EA">
              <w:rPr>
                <w:sz w:val="18"/>
                <w:szCs w:val="18"/>
                <w:lang w:eastAsia="en-GB"/>
              </w:rPr>
              <w:t>Yes:</w:t>
            </w:r>
          </w:p>
        </w:tc>
        <w:tc>
          <w:tcPr>
            <w:tcW w:w="233" w:type="pct"/>
            <w:tcBorders>
              <w:top w:val="single" w:sz="4" w:space="0" w:color="000000"/>
              <w:left w:val="nil"/>
              <w:bottom w:val="nil"/>
              <w:right w:val="nil"/>
            </w:tcBorders>
            <w:shd w:val="clear" w:color="auto" w:fill="auto"/>
            <w:hideMark/>
          </w:tcPr>
          <w:p w14:paraId="75F703C9" w14:textId="77777777" w:rsidR="002C753E" w:rsidRPr="005820EA" w:rsidRDefault="002C753E" w:rsidP="005820EA">
            <w:pPr>
              <w:pStyle w:val="Normal-pool"/>
              <w:rPr>
                <w:sz w:val="18"/>
                <w:szCs w:val="18"/>
                <w:lang w:eastAsia="en-GB"/>
              </w:rPr>
            </w:pPr>
            <w:r w:rsidRPr="005820EA">
              <w:rPr>
                <w:sz w:val="18"/>
                <w:szCs w:val="18"/>
                <w:lang w:eastAsia="en-GB"/>
              </w:rPr>
              <w:t>33%</w:t>
            </w:r>
          </w:p>
        </w:tc>
        <w:tc>
          <w:tcPr>
            <w:tcW w:w="233" w:type="pct"/>
            <w:tcBorders>
              <w:top w:val="single" w:sz="4" w:space="0" w:color="000000"/>
              <w:left w:val="nil"/>
              <w:bottom w:val="nil"/>
              <w:right w:val="nil"/>
            </w:tcBorders>
            <w:shd w:val="clear" w:color="auto" w:fill="auto"/>
            <w:hideMark/>
          </w:tcPr>
          <w:p w14:paraId="20593913" w14:textId="77777777" w:rsidR="002C753E" w:rsidRPr="00E0303B" w:rsidRDefault="002C753E" w:rsidP="005820EA">
            <w:pPr>
              <w:pStyle w:val="Normal-pool"/>
              <w:rPr>
                <w:sz w:val="18"/>
                <w:szCs w:val="18"/>
                <w:lang w:eastAsia="en-GB"/>
              </w:rPr>
            </w:pPr>
            <w:r w:rsidRPr="005820EA">
              <w:rPr>
                <w:sz w:val="18"/>
                <w:szCs w:val="18"/>
                <w:lang w:eastAsia="en-GB"/>
              </w:rPr>
              <w:t>No:</w:t>
            </w:r>
          </w:p>
        </w:tc>
        <w:tc>
          <w:tcPr>
            <w:tcW w:w="223" w:type="pct"/>
            <w:tcBorders>
              <w:top w:val="single" w:sz="4" w:space="0" w:color="000000"/>
              <w:left w:val="nil"/>
              <w:bottom w:val="nil"/>
              <w:right w:val="nil"/>
            </w:tcBorders>
            <w:shd w:val="clear" w:color="auto" w:fill="auto"/>
            <w:hideMark/>
          </w:tcPr>
          <w:p w14:paraId="19EF4115" w14:textId="77777777" w:rsidR="002C753E" w:rsidRPr="005820EA" w:rsidRDefault="002C753E" w:rsidP="005820EA">
            <w:pPr>
              <w:pStyle w:val="Normal-pool"/>
              <w:rPr>
                <w:sz w:val="18"/>
                <w:szCs w:val="18"/>
                <w:lang w:eastAsia="en-GB"/>
              </w:rPr>
            </w:pPr>
            <w:r w:rsidRPr="005820EA">
              <w:rPr>
                <w:sz w:val="18"/>
                <w:szCs w:val="18"/>
                <w:lang w:eastAsia="en-GB"/>
              </w:rPr>
              <w:t>67%</w:t>
            </w:r>
          </w:p>
        </w:tc>
        <w:tc>
          <w:tcPr>
            <w:tcW w:w="458" w:type="pct"/>
            <w:tcBorders>
              <w:top w:val="single" w:sz="4" w:space="0" w:color="000000"/>
              <w:left w:val="nil"/>
              <w:bottom w:val="nil"/>
              <w:right w:val="nil"/>
            </w:tcBorders>
            <w:shd w:val="clear" w:color="auto" w:fill="auto"/>
            <w:hideMark/>
          </w:tcPr>
          <w:p w14:paraId="0AA0786E" w14:textId="77777777" w:rsidR="002C753E" w:rsidRPr="005820EA" w:rsidRDefault="002C753E" w:rsidP="005820EA">
            <w:pPr>
              <w:pStyle w:val="Normal-pool"/>
              <w:rPr>
                <w:sz w:val="18"/>
                <w:szCs w:val="18"/>
                <w:lang w:eastAsia="en-GB"/>
              </w:rPr>
            </w:pPr>
            <w:r w:rsidRPr="005820EA">
              <w:rPr>
                <w:sz w:val="18"/>
                <w:szCs w:val="18"/>
                <w:lang w:eastAsia="en-GB"/>
              </w:rPr>
              <w:t>30</w:t>
            </w:r>
          </w:p>
        </w:tc>
        <w:tc>
          <w:tcPr>
            <w:tcW w:w="1067" w:type="pct"/>
            <w:tcBorders>
              <w:top w:val="single" w:sz="4" w:space="0" w:color="000000"/>
              <w:left w:val="nil"/>
              <w:bottom w:val="nil"/>
              <w:right w:val="nil"/>
            </w:tcBorders>
            <w:shd w:val="clear" w:color="auto" w:fill="auto"/>
            <w:hideMark/>
          </w:tcPr>
          <w:p w14:paraId="4938D779" w14:textId="77777777" w:rsidR="002C753E" w:rsidRPr="005820EA" w:rsidRDefault="002C753E" w:rsidP="005820EA">
            <w:pPr>
              <w:pStyle w:val="Normal-pool"/>
              <w:rPr>
                <w:noProof/>
                <w:sz w:val="18"/>
                <w:szCs w:val="18"/>
                <w:lang w:eastAsia="en-GB"/>
              </w:rPr>
            </w:pPr>
          </w:p>
          <w:p w14:paraId="24AF09B0" w14:textId="77777777" w:rsidR="002C753E" w:rsidRPr="005820EA" w:rsidRDefault="002C753E" w:rsidP="005820EA">
            <w:pPr>
              <w:pStyle w:val="Normal-pool"/>
              <w:rPr>
                <w:sz w:val="18"/>
                <w:szCs w:val="18"/>
                <w:lang w:eastAsia="en-GB"/>
              </w:rPr>
            </w:pPr>
            <w:r w:rsidRPr="005820EA">
              <w:rPr>
                <w:noProof/>
                <w:sz w:val="18"/>
                <w:szCs w:val="18"/>
                <w:lang w:eastAsia="en-GB"/>
              </w:rPr>
              <w:drawing>
                <wp:inline distT="0" distB="0" distL="0" distR="0" wp14:anchorId="52F3641F" wp14:editId="5E54DEF0">
                  <wp:extent cx="1118870" cy="1092831"/>
                  <wp:effectExtent l="0" t="0" r="508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pic:cNvPicPr>
                            <a:picLocks noChangeAspect="1" noChangeArrowheads="1"/>
                          </pic:cNvPicPr>
                        </pic:nvPicPr>
                        <pic:blipFill rotWithShape="1">
                          <a:blip r:embed="rId126" cstate="print">
                            <a:extLst>
                              <a:ext uri="{28A0092B-C50C-407E-A947-70E740481C1C}">
                                <a14:useLocalDpi xmlns:a14="http://schemas.microsoft.com/office/drawing/2010/main" val="0"/>
                              </a:ext>
                            </a:extLst>
                          </a:blip>
                          <a:srcRect l="23350" t="14527" r="24472" b="7310"/>
                          <a:stretch/>
                        </pic:blipFill>
                        <pic:spPr bwMode="auto">
                          <a:xfrm>
                            <a:off x="0" y="0"/>
                            <a:ext cx="1162097" cy="1135052"/>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226" w:type="pct"/>
            <w:tcBorders>
              <w:top w:val="single" w:sz="4" w:space="0" w:color="000000"/>
              <w:left w:val="nil"/>
              <w:bottom w:val="nil"/>
              <w:right w:val="single" w:sz="4" w:space="0" w:color="000000"/>
            </w:tcBorders>
            <w:shd w:val="clear" w:color="auto" w:fill="auto"/>
            <w:hideMark/>
          </w:tcPr>
          <w:p w14:paraId="6A135869" w14:textId="77777777" w:rsidR="002C753E" w:rsidRPr="005820EA" w:rsidRDefault="002C753E" w:rsidP="005820EA">
            <w:pPr>
              <w:pStyle w:val="Normal-pool"/>
              <w:rPr>
                <w:sz w:val="18"/>
                <w:szCs w:val="18"/>
                <w:lang w:eastAsia="en-GB"/>
              </w:rPr>
            </w:pPr>
          </w:p>
        </w:tc>
      </w:tr>
      <w:tr w:rsidR="002C753E" w:rsidRPr="00752E98" w14:paraId="7AF387AF"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70613A19" w14:textId="77777777" w:rsidR="002C753E" w:rsidRPr="005820EA" w:rsidRDefault="002C753E" w:rsidP="005820EA">
            <w:pPr>
              <w:pStyle w:val="Normal-pool"/>
              <w:rPr>
                <w:sz w:val="18"/>
                <w:szCs w:val="18"/>
                <w:lang w:eastAsia="en-GB"/>
              </w:rPr>
            </w:pPr>
            <w:r w:rsidRPr="005820EA">
              <w:rPr>
                <w:sz w:val="18"/>
                <w:szCs w:val="18"/>
                <w:lang w:eastAsia="en-GB"/>
              </w:rPr>
              <w:t>54</w:t>
            </w:r>
          </w:p>
        </w:tc>
        <w:tc>
          <w:tcPr>
            <w:tcW w:w="825" w:type="pct"/>
            <w:tcBorders>
              <w:top w:val="single" w:sz="4" w:space="0" w:color="000000"/>
              <w:left w:val="nil"/>
              <w:bottom w:val="nil"/>
              <w:right w:val="nil"/>
            </w:tcBorders>
            <w:shd w:val="clear" w:color="auto" w:fill="auto"/>
            <w:hideMark/>
          </w:tcPr>
          <w:p w14:paraId="5CFEC5AC" w14:textId="77777777" w:rsidR="002C753E" w:rsidRPr="005820EA" w:rsidRDefault="002C753E" w:rsidP="005820EA">
            <w:pPr>
              <w:pStyle w:val="Normal-pool"/>
              <w:rPr>
                <w:sz w:val="18"/>
                <w:szCs w:val="18"/>
                <w:lang w:eastAsia="en-GB"/>
              </w:rPr>
            </w:pPr>
            <w:r w:rsidRPr="005820EA">
              <w:rPr>
                <w:sz w:val="18"/>
                <w:szCs w:val="18"/>
                <w:lang w:eastAsia="en-GB"/>
              </w:rPr>
              <w:t xml:space="preserve">8b.e. Did the completed pollination assessment receive comments which helped </w:t>
            </w:r>
            <w:r w:rsidRPr="005820EA">
              <w:rPr>
                <w:sz w:val="18"/>
                <w:szCs w:val="18"/>
                <w:lang w:eastAsia="en-GB"/>
              </w:rPr>
              <w:lastRenderedPageBreak/>
              <w:t>increase their policy relevance?</w:t>
            </w:r>
          </w:p>
        </w:tc>
        <w:tc>
          <w:tcPr>
            <w:tcW w:w="233" w:type="pct"/>
            <w:tcBorders>
              <w:top w:val="single" w:sz="4" w:space="0" w:color="000000"/>
              <w:left w:val="nil"/>
              <w:bottom w:val="nil"/>
              <w:right w:val="nil"/>
            </w:tcBorders>
            <w:shd w:val="clear" w:color="auto" w:fill="auto"/>
            <w:hideMark/>
          </w:tcPr>
          <w:p w14:paraId="34F23A51" w14:textId="77777777" w:rsidR="002C753E" w:rsidRPr="005820EA" w:rsidRDefault="002C753E" w:rsidP="005820EA">
            <w:pPr>
              <w:pStyle w:val="Normal-pool"/>
              <w:rPr>
                <w:sz w:val="18"/>
                <w:szCs w:val="18"/>
                <w:lang w:eastAsia="en-GB"/>
              </w:rPr>
            </w:pPr>
          </w:p>
        </w:tc>
        <w:tc>
          <w:tcPr>
            <w:tcW w:w="233" w:type="pct"/>
            <w:tcBorders>
              <w:top w:val="single" w:sz="4" w:space="0" w:color="000000"/>
              <w:left w:val="nil"/>
              <w:bottom w:val="nil"/>
              <w:right w:val="nil"/>
            </w:tcBorders>
            <w:shd w:val="clear" w:color="auto" w:fill="auto"/>
            <w:hideMark/>
          </w:tcPr>
          <w:p w14:paraId="4BB3FF4E" w14:textId="77777777" w:rsidR="002C753E" w:rsidRPr="00E0303B" w:rsidRDefault="002C753E" w:rsidP="005820EA">
            <w:pPr>
              <w:pStyle w:val="Normal-pool"/>
              <w:rPr>
                <w:sz w:val="18"/>
                <w:szCs w:val="18"/>
                <w:lang w:eastAsia="en-GB"/>
              </w:rPr>
            </w:pPr>
            <w:r w:rsidRPr="005820EA">
              <w:rPr>
                <w:sz w:val="18"/>
                <w:szCs w:val="18"/>
                <w:lang w:eastAsia="en-GB"/>
              </w:rPr>
              <w:t>Yes:</w:t>
            </w:r>
          </w:p>
        </w:tc>
        <w:tc>
          <w:tcPr>
            <w:tcW w:w="233" w:type="pct"/>
            <w:tcBorders>
              <w:top w:val="single" w:sz="4" w:space="0" w:color="000000"/>
              <w:left w:val="nil"/>
              <w:bottom w:val="nil"/>
              <w:right w:val="nil"/>
            </w:tcBorders>
            <w:shd w:val="clear" w:color="auto" w:fill="auto"/>
            <w:hideMark/>
          </w:tcPr>
          <w:p w14:paraId="535630EC" w14:textId="77777777" w:rsidR="002C753E" w:rsidRPr="005820EA" w:rsidRDefault="002C753E" w:rsidP="005820EA">
            <w:pPr>
              <w:pStyle w:val="Normal-pool"/>
              <w:rPr>
                <w:sz w:val="18"/>
                <w:szCs w:val="18"/>
                <w:lang w:eastAsia="en-GB"/>
              </w:rPr>
            </w:pPr>
            <w:r w:rsidRPr="005820EA">
              <w:rPr>
                <w:sz w:val="18"/>
                <w:szCs w:val="18"/>
                <w:lang w:eastAsia="en-GB"/>
              </w:rPr>
              <w:t>74%</w:t>
            </w:r>
          </w:p>
        </w:tc>
        <w:tc>
          <w:tcPr>
            <w:tcW w:w="233" w:type="pct"/>
            <w:tcBorders>
              <w:top w:val="single" w:sz="4" w:space="0" w:color="000000"/>
              <w:left w:val="nil"/>
              <w:bottom w:val="nil"/>
              <w:right w:val="nil"/>
            </w:tcBorders>
            <w:shd w:val="clear" w:color="auto" w:fill="auto"/>
            <w:hideMark/>
          </w:tcPr>
          <w:p w14:paraId="2C9FA28E" w14:textId="77777777" w:rsidR="002C753E" w:rsidRPr="00E0303B" w:rsidRDefault="002C753E" w:rsidP="005820EA">
            <w:pPr>
              <w:pStyle w:val="Normal-pool"/>
              <w:rPr>
                <w:sz w:val="18"/>
                <w:szCs w:val="18"/>
                <w:lang w:eastAsia="en-GB"/>
              </w:rPr>
            </w:pPr>
            <w:r w:rsidRPr="005820EA">
              <w:rPr>
                <w:sz w:val="18"/>
                <w:szCs w:val="18"/>
                <w:lang w:eastAsia="en-GB"/>
              </w:rPr>
              <w:t>No:</w:t>
            </w:r>
          </w:p>
        </w:tc>
        <w:tc>
          <w:tcPr>
            <w:tcW w:w="223" w:type="pct"/>
            <w:tcBorders>
              <w:top w:val="single" w:sz="4" w:space="0" w:color="000000"/>
              <w:left w:val="nil"/>
              <w:bottom w:val="nil"/>
              <w:right w:val="nil"/>
            </w:tcBorders>
            <w:shd w:val="clear" w:color="auto" w:fill="auto"/>
            <w:hideMark/>
          </w:tcPr>
          <w:p w14:paraId="032BECBE" w14:textId="77777777" w:rsidR="002C753E" w:rsidRPr="005820EA" w:rsidRDefault="002C753E" w:rsidP="005820EA">
            <w:pPr>
              <w:pStyle w:val="Normal-pool"/>
              <w:rPr>
                <w:sz w:val="18"/>
                <w:szCs w:val="18"/>
                <w:lang w:eastAsia="en-GB"/>
              </w:rPr>
            </w:pPr>
            <w:r w:rsidRPr="005820EA">
              <w:rPr>
                <w:sz w:val="18"/>
                <w:szCs w:val="18"/>
                <w:lang w:eastAsia="en-GB"/>
              </w:rPr>
              <w:t>26%</w:t>
            </w:r>
          </w:p>
        </w:tc>
        <w:tc>
          <w:tcPr>
            <w:tcW w:w="458" w:type="pct"/>
            <w:tcBorders>
              <w:top w:val="single" w:sz="4" w:space="0" w:color="000000"/>
              <w:left w:val="nil"/>
              <w:bottom w:val="nil"/>
              <w:right w:val="nil"/>
            </w:tcBorders>
            <w:shd w:val="clear" w:color="auto" w:fill="auto"/>
            <w:hideMark/>
          </w:tcPr>
          <w:p w14:paraId="4725EF9E" w14:textId="77777777" w:rsidR="002C753E" w:rsidRPr="005820EA" w:rsidRDefault="002C753E" w:rsidP="005820EA">
            <w:pPr>
              <w:pStyle w:val="Normal-pool"/>
              <w:rPr>
                <w:sz w:val="18"/>
                <w:szCs w:val="18"/>
                <w:lang w:eastAsia="en-GB"/>
              </w:rPr>
            </w:pPr>
            <w:r w:rsidRPr="005820EA">
              <w:rPr>
                <w:sz w:val="18"/>
                <w:szCs w:val="18"/>
                <w:lang w:eastAsia="en-GB"/>
              </w:rPr>
              <w:t>50</w:t>
            </w:r>
          </w:p>
        </w:tc>
        <w:tc>
          <w:tcPr>
            <w:tcW w:w="1067" w:type="pct"/>
            <w:tcBorders>
              <w:top w:val="single" w:sz="4" w:space="0" w:color="000000"/>
              <w:left w:val="nil"/>
              <w:bottom w:val="nil"/>
              <w:right w:val="nil"/>
            </w:tcBorders>
            <w:shd w:val="clear" w:color="auto" w:fill="auto"/>
            <w:hideMark/>
          </w:tcPr>
          <w:p w14:paraId="15665BE4" w14:textId="77777777" w:rsidR="002C753E" w:rsidRPr="005820EA" w:rsidRDefault="002C753E" w:rsidP="005820EA">
            <w:pPr>
              <w:pStyle w:val="Normal-pool"/>
              <w:rPr>
                <w:noProof/>
                <w:sz w:val="18"/>
                <w:szCs w:val="18"/>
                <w:lang w:eastAsia="en-GB"/>
              </w:rPr>
            </w:pPr>
          </w:p>
          <w:p w14:paraId="12DFFBFE" w14:textId="77777777" w:rsidR="002C753E" w:rsidRPr="005820EA" w:rsidRDefault="002C753E" w:rsidP="005820EA">
            <w:pPr>
              <w:pStyle w:val="Normal-pool"/>
              <w:rPr>
                <w:sz w:val="18"/>
                <w:szCs w:val="18"/>
                <w:lang w:eastAsia="en-GB"/>
              </w:rPr>
            </w:pPr>
            <w:r w:rsidRPr="005820EA">
              <w:rPr>
                <w:noProof/>
                <w:sz w:val="18"/>
                <w:szCs w:val="18"/>
                <w:lang w:eastAsia="en-GB"/>
              </w:rPr>
              <w:lastRenderedPageBreak/>
              <w:drawing>
                <wp:inline distT="0" distB="0" distL="0" distR="0" wp14:anchorId="78F989AE" wp14:editId="1823D904">
                  <wp:extent cx="1206500" cy="1130049"/>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pic:cNvPicPr>
                            <a:picLocks noChangeAspect="1" noChangeArrowheads="1"/>
                          </pic:cNvPicPr>
                        </pic:nvPicPr>
                        <pic:blipFill rotWithShape="1">
                          <a:blip r:embed="rId127" cstate="print">
                            <a:extLst>
                              <a:ext uri="{28A0092B-C50C-407E-A947-70E740481C1C}">
                                <a14:useLocalDpi xmlns:a14="http://schemas.microsoft.com/office/drawing/2010/main" val="0"/>
                              </a:ext>
                            </a:extLst>
                          </a:blip>
                          <a:srcRect l="23619" t="16778" r="23246" b="6891"/>
                          <a:stretch/>
                        </pic:blipFill>
                        <pic:spPr bwMode="auto">
                          <a:xfrm>
                            <a:off x="0" y="0"/>
                            <a:ext cx="1218483" cy="1141273"/>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226" w:type="pct"/>
            <w:tcBorders>
              <w:top w:val="single" w:sz="4" w:space="0" w:color="000000"/>
              <w:left w:val="nil"/>
              <w:bottom w:val="nil"/>
              <w:right w:val="single" w:sz="4" w:space="0" w:color="000000"/>
            </w:tcBorders>
            <w:shd w:val="clear" w:color="auto" w:fill="auto"/>
            <w:hideMark/>
          </w:tcPr>
          <w:p w14:paraId="35D301A9" w14:textId="77777777" w:rsidR="002C753E" w:rsidRPr="005820EA" w:rsidRDefault="002C753E" w:rsidP="005820EA">
            <w:pPr>
              <w:pStyle w:val="Normal-pool"/>
              <w:rPr>
                <w:sz w:val="18"/>
                <w:szCs w:val="18"/>
                <w:lang w:eastAsia="en-GB"/>
              </w:rPr>
            </w:pPr>
          </w:p>
        </w:tc>
      </w:tr>
      <w:tr w:rsidR="002C753E" w:rsidRPr="00752E98" w14:paraId="1ABE0673"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6BA935DD" w14:textId="77777777" w:rsidR="002C753E" w:rsidRPr="005820EA" w:rsidRDefault="002C753E" w:rsidP="005820EA">
            <w:pPr>
              <w:pStyle w:val="Normal-pool"/>
              <w:rPr>
                <w:sz w:val="18"/>
                <w:szCs w:val="18"/>
                <w:lang w:eastAsia="en-GB"/>
              </w:rPr>
            </w:pPr>
            <w:r w:rsidRPr="005820EA">
              <w:rPr>
                <w:sz w:val="18"/>
                <w:szCs w:val="18"/>
                <w:lang w:eastAsia="en-GB"/>
              </w:rPr>
              <w:t>55</w:t>
            </w:r>
          </w:p>
        </w:tc>
        <w:tc>
          <w:tcPr>
            <w:tcW w:w="825" w:type="pct"/>
            <w:tcBorders>
              <w:top w:val="single" w:sz="4" w:space="0" w:color="000000"/>
              <w:left w:val="nil"/>
              <w:bottom w:val="nil"/>
              <w:right w:val="nil"/>
            </w:tcBorders>
            <w:shd w:val="clear" w:color="auto" w:fill="auto"/>
            <w:hideMark/>
          </w:tcPr>
          <w:p w14:paraId="558451B3" w14:textId="77777777" w:rsidR="002C753E" w:rsidRPr="005820EA" w:rsidRDefault="002C753E" w:rsidP="005820EA">
            <w:pPr>
              <w:pStyle w:val="Normal-pool"/>
              <w:rPr>
                <w:sz w:val="18"/>
                <w:szCs w:val="18"/>
                <w:lang w:eastAsia="en-GB"/>
              </w:rPr>
            </w:pPr>
            <w:r w:rsidRPr="005820EA">
              <w:rPr>
                <w:sz w:val="18"/>
                <w:szCs w:val="18"/>
                <w:lang w:eastAsia="en-GB"/>
              </w:rPr>
              <w:t>8b.f. Did the completed scenarios and models assessment receive comments which helped increase their policy relevance?</w:t>
            </w:r>
          </w:p>
        </w:tc>
        <w:tc>
          <w:tcPr>
            <w:tcW w:w="233" w:type="pct"/>
            <w:tcBorders>
              <w:top w:val="single" w:sz="4" w:space="0" w:color="000000"/>
              <w:left w:val="nil"/>
              <w:bottom w:val="nil"/>
              <w:right w:val="nil"/>
            </w:tcBorders>
            <w:shd w:val="clear" w:color="auto" w:fill="auto"/>
            <w:hideMark/>
          </w:tcPr>
          <w:p w14:paraId="503F27F4" w14:textId="77777777" w:rsidR="002C753E" w:rsidRPr="005820EA" w:rsidRDefault="002C753E" w:rsidP="005820EA">
            <w:pPr>
              <w:pStyle w:val="Normal-pool"/>
              <w:rPr>
                <w:sz w:val="18"/>
                <w:szCs w:val="18"/>
                <w:lang w:eastAsia="en-GB"/>
              </w:rPr>
            </w:pPr>
          </w:p>
        </w:tc>
        <w:tc>
          <w:tcPr>
            <w:tcW w:w="233" w:type="pct"/>
            <w:tcBorders>
              <w:top w:val="single" w:sz="4" w:space="0" w:color="000000"/>
              <w:left w:val="nil"/>
              <w:bottom w:val="nil"/>
              <w:right w:val="nil"/>
            </w:tcBorders>
            <w:shd w:val="clear" w:color="auto" w:fill="auto"/>
            <w:hideMark/>
          </w:tcPr>
          <w:p w14:paraId="21EC9302" w14:textId="77777777" w:rsidR="002C753E" w:rsidRPr="00E0303B" w:rsidRDefault="002C753E" w:rsidP="005820EA">
            <w:pPr>
              <w:pStyle w:val="Normal-pool"/>
              <w:rPr>
                <w:sz w:val="18"/>
                <w:szCs w:val="18"/>
                <w:lang w:eastAsia="en-GB"/>
              </w:rPr>
            </w:pPr>
            <w:r w:rsidRPr="005820EA">
              <w:rPr>
                <w:sz w:val="18"/>
                <w:szCs w:val="18"/>
                <w:lang w:eastAsia="en-GB"/>
              </w:rPr>
              <w:t>Yes:</w:t>
            </w:r>
          </w:p>
        </w:tc>
        <w:tc>
          <w:tcPr>
            <w:tcW w:w="233" w:type="pct"/>
            <w:tcBorders>
              <w:top w:val="single" w:sz="4" w:space="0" w:color="000000"/>
              <w:left w:val="nil"/>
              <w:bottom w:val="nil"/>
              <w:right w:val="nil"/>
            </w:tcBorders>
            <w:shd w:val="clear" w:color="auto" w:fill="auto"/>
            <w:hideMark/>
          </w:tcPr>
          <w:p w14:paraId="0BD085A0" w14:textId="77777777" w:rsidR="002C753E" w:rsidRPr="005820EA" w:rsidRDefault="002C753E" w:rsidP="005820EA">
            <w:pPr>
              <w:pStyle w:val="Normal-pool"/>
              <w:rPr>
                <w:sz w:val="18"/>
                <w:szCs w:val="18"/>
                <w:lang w:eastAsia="en-GB"/>
              </w:rPr>
            </w:pPr>
            <w:r w:rsidRPr="005820EA">
              <w:rPr>
                <w:sz w:val="18"/>
                <w:szCs w:val="18"/>
                <w:lang w:eastAsia="en-GB"/>
              </w:rPr>
              <w:t>53%</w:t>
            </w:r>
          </w:p>
        </w:tc>
        <w:tc>
          <w:tcPr>
            <w:tcW w:w="233" w:type="pct"/>
            <w:tcBorders>
              <w:top w:val="single" w:sz="4" w:space="0" w:color="000000"/>
              <w:left w:val="nil"/>
              <w:bottom w:val="nil"/>
              <w:right w:val="nil"/>
            </w:tcBorders>
            <w:shd w:val="clear" w:color="auto" w:fill="auto"/>
            <w:hideMark/>
          </w:tcPr>
          <w:p w14:paraId="59A3130E" w14:textId="77777777" w:rsidR="002C753E" w:rsidRPr="00E0303B" w:rsidRDefault="002C753E" w:rsidP="005820EA">
            <w:pPr>
              <w:pStyle w:val="Normal-pool"/>
              <w:rPr>
                <w:sz w:val="18"/>
                <w:szCs w:val="18"/>
                <w:lang w:eastAsia="en-GB"/>
              </w:rPr>
            </w:pPr>
            <w:r w:rsidRPr="005820EA">
              <w:rPr>
                <w:sz w:val="18"/>
                <w:szCs w:val="18"/>
                <w:lang w:eastAsia="en-GB"/>
              </w:rPr>
              <w:t>No:</w:t>
            </w:r>
          </w:p>
        </w:tc>
        <w:tc>
          <w:tcPr>
            <w:tcW w:w="223" w:type="pct"/>
            <w:tcBorders>
              <w:top w:val="single" w:sz="4" w:space="0" w:color="000000"/>
              <w:left w:val="nil"/>
              <w:bottom w:val="nil"/>
              <w:right w:val="nil"/>
            </w:tcBorders>
            <w:shd w:val="clear" w:color="auto" w:fill="auto"/>
            <w:hideMark/>
          </w:tcPr>
          <w:p w14:paraId="601EE84F" w14:textId="77777777" w:rsidR="002C753E" w:rsidRPr="005820EA" w:rsidRDefault="002C753E" w:rsidP="005820EA">
            <w:pPr>
              <w:pStyle w:val="Normal-pool"/>
              <w:rPr>
                <w:sz w:val="18"/>
                <w:szCs w:val="18"/>
                <w:lang w:eastAsia="en-GB"/>
              </w:rPr>
            </w:pPr>
            <w:r w:rsidRPr="005820EA">
              <w:rPr>
                <w:sz w:val="18"/>
                <w:szCs w:val="18"/>
                <w:lang w:eastAsia="en-GB"/>
              </w:rPr>
              <w:t>47%</w:t>
            </w:r>
          </w:p>
        </w:tc>
        <w:tc>
          <w:tcPr>
            <w:tcW w:w="458" w:type="pct"/>
            <w:tcBorders>
              <w:top w:val="single" w:sz="4" w:space="0" w:color="000000"/>
              <w:left w:val="nil"/>
              <w:bottom w:val="nil"/>
              <w:right w:val="nil"/>
            </w:tcBorders>
            <w:shd w:val="clear" w:color="auto" w:fill="auto"/>
            <w:hideMark/>
          </w:tcPr>
          <w:p w14:paraId="1CC311F1" w14:textId="77777777" w:rsidR="002C753E" w:rsidRPr="005820EA" w:rsidRDefault="002C753E" w:rsidP="005820EA">
            <w:pPr>
              <w:pStyle w:val="Normal-pool"/>
              <w:rPr>
                <w:sz w:val="18"/>
                <w:szCs w:val="18"/>
                <w:lang w:eastAsia="en-GB"/>
              </w:rPr>
            </w:pPr>
            <w:r w:rsidRPr="005820EA">
              <w:rPr>
                <w:sz w:val="18"/>
                <w:szCs w:val="18"/>
                <w:lang w:eastAsia="en-GB"/>
              </w:rPr>
              <w:t>40</w:t>
            </w:r>
          </w:p>
        </w:tc>
        <w:tc>
          <w:tcPr>
            <w:tcW w:w="1067" w:type="pct"/>
            <w:tcBorders>
              <w:top w:val="single" w:sz="4" w:space="0" w:color="000000"/>
              <w:left w:val="nil"/>
              <w:bottom w:val="nil"/>
              <w:right w:val="nil"/>
            </w:tcBorders>
            <w:shd w:val="clear" w:color="auto" w:fill="auto"/>
            <w:hideMark/>
          </w:tcPr>
          <w:p w14:paraId="049BCC2A" w14:textId="77777777" w:rsidR="002C753E" w:rsidRPr="005820EA" w:rsidRDefault="002C753E" w:rsidP="005820EA">
            <w:pPr>
              <w:pStyle w:val="Normal-pool"/>
              <w:rPr>
                <w:sz w:val="18"/>
                <w:szCs w:val="18"/>
                <w:lang w:eastAsia="en-GB"/>
              </w:rPr>
            </w:pPr>
            <w:r w:rsidRPr="005820EA">
              <w:rPr>
                <w:noProof/>
                <w:sz w:val="18"/>
                <w:szCs w:val="18"/>
                <w:lang w:eastAsia="en-GB"/>
              </w:rPr>
              <w:drawing>
                <wp:inline distT="0" distB="0" distL="0" distR="0" wp14:anchorId="32492B39" wp14:editId="3C0BE919">
                  <wp:extent cx="1207040" cy="1119116"/>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pic:cNvPicPr>
                            <a:picLocks noChangeAspect="1" noChangeArrowheads="1"/>
                          </pic:cNvPicPr>
                        </pic:nvPicPr>
                        <pic:blipFill rotWithShape="1">
                          <a:blip r:embed="rId128" cstate="print">
                            <a:extLst>
                              <a:ext uri="{28A0092B-C50C-407E-A947-70E740481C1C}">
                                <a14:useLocalDpi xmlns:a14="http://schemas.microsoft.com/office/drawing/2010/main" val="0"/>
                              </a:ext>
                            </a:extLst>
                          </a:blip>
                          <a:srcRect l="21907" t="14937" r="23187" b="7084"/>
                          <a:stretch/>
                        </pic:blipFill>
                        <pic:spPr bwMode="auto">
                          <a:xfrm>
                            <a:off x="0" y="0"/>
                            <a:ext cx="1220025" cy="113115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226" w:type="pct"/>
            <w:tcBorders>
              <w:top w:val="single" w:sz="4" w:space="0" w:color="000000"/>
              <w:left w:val="nil"/>
              <w:bottom w:val="nil"/>
              <w:right w:val="single" w:sz="4" w:space="0" w:color="000000"/>
            </w:tcBorders>
            <w:shd w:val="clear" w:color="auto" w:fill="auto"/>
            <w:hideMark/>
          </w:tcPr>
          <w:p w14:paraId="67F41B09" w14:textId="77777777" w:rsidR="002C753E" w:rsidRPr="005820EA" w:rsidRDefault="002C753E" w:rsidP="005820EA">
            <w:pPr>
              <w:pStyle w:val="Normal-pool"/>
              <w:rPr>
                <w:sz w:val="18"/>
                <w:szCs w:val="18"/>
                <w:lang w:eastAsia="en-GB"/>
              </w:rPr>
            </w:pPr>
          </w:p>
        </w:tc>
      </w:tr>
      <w:tr w:rsidR="002C753E" w:rsidRPr="00752E98" w14:paraId="39B9AD5F"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070A1A56" w14:textId="77777777" w:rsidR="002C753E" w:rsidRPr="005820EA" w:rsidRDefault="002C753E" w:rsidP="005820EA">
            <w:pPr>
              <w:pStyle w:val="Normal-pool"/>
              <w:rPr>
                <w:sz w:val="18"/>
                <w:szCs w:val="18"/>
                <w:lang w:eastAsia="en-GB"/>
              </w:rPr>
            </w:pPr>
            <w:r w:rsidRPr="005820EA">
              <w:rPr>
                <w:sz w:val="18"/>
                <w:szCs w:val="18"/>
                <w:lang w:eastAsia="en-GB"/>
              </w:rPr>
              <w:t>56</w:t>
            </w:r>
          </w:p>
        </w:tc>
        <w:tc>
          <w:tcPr>
            <w:tcW w:w="825" w:type="pct"/>
            <w:tcBorders>
              <w:top w:val="single" w:sz="4" w:space="0" w:color="000000"/>
              <w:left w:val="nil"/>
              <w:bottom w:val="nil"/>
              <w:right w:val="nil"/>
            </w:tcBorders>
            <w:shd w:val="clear" w:color="auto" w:fill="auto"/>
            <w:hideMark/>
          </w:tcPr>
          <w:p w14:paraId="29A0FD55" w14:textId="77777777" w:rsidR="002C753E" w:rsidRPr="005820EA" w:rsidRDefault="002C753E" w:rsidP="005820EA">
            <w:pPr>
              <w:pStyle w:val="Normal-pool"/>
              <w:rPr>
                <w:sz w:val="18"/>
                <w:szCs w:val="18"/>
                <w:lang w:eastAsia="en-GB"/>
              </w:rPr>
            </w:pPr>
            <w:r w:rsidRPr="005820EA">
              <w:rPr>
                <w:sz w:val="18"/>
                <w:szCs w:val="18"/>
                <w:lang w:eastAsia="en-GB"/>
              </w:rPr>
              <w:t>8b.g. Should IPBES have mechanisms to follow the uptake of policy relevant evidence of an assessment, at national and international levels?</w:t>
            </w:r>
          </w:p>
        </w:tc>
        <w:tc>
          <w:tcPr>
            <w:tcW w:w="233" w:type="pct"/>
            <w:tcBorders>
              <w:top w:val="single" w:sz="4" w:space="0" w:color="000000"/>
              <w:left w:val="nil"/>
              <w:bottom w:val="nil"/>
              <w:right w:val="nil"/>
            </w:tcBorders>
            <w:shd w:val="clear" w:color="auto" w:fill="auto"/>
            <w:hideMark/>
          </w:tcPr>
          <w:p w14:paraId="2023602D" w14:textId="77777777" w:rsidR="002C753E" w:rsidRPr="005820EA" w:rsidRDefault="002C753E" w:rsidP="005820EA">
            <w:pPr>
              <w:pStyle w:val="Normal-pool"/>
              <w:rPr>
                <w:sz w:val="18"/>
                <w:szCs w:val="18"/>
                <w:lang w:eastAsia="en-GB"/>
              </w:rPr>
            </w:pPr>
          </w:p>
        </w:tc>
        <w:tc>
          <w:tcPr>
            <w:tcW w:w="233" w:type="pct"/>
            <w:tcBorders>
              <w:top w:val="single" w:sz="4" w:space="0" w:color="000000"/>
              <w:left w:val="nil"/>
              <w:bottom w:val="nil"/>
              <w:right w:val="nil"/>
            </w:tcBorders>
            <w:shd w:val="clear" w:color="auto" w:fill="auto"/>
            <w:hideMark/>
          </w:tcPr>
          <w:p w14:paraId="082D5DF7" w14:textId="77777777" w:rsidR="002C753E" w:rsidRPr="00E0303B" w:rsidRDefault="002C753E" w:rsidP="005820EA">
            <w:pPr>
              <w:pStyle w:val="Normal-pool"/>
              <w:rPr>
                <w:sz w:val="18"/>
                <w:szCs w:val="18"/>
                <w:lang w:eastAsia="en-GB"/>
              </w:rPr>
            </w:pPr>
            <w:r w:rsidRPr="005820EA">
              <w:rPr>
                <w:sz w:val="18"/>
                <w:szCs w:val="18"/>
                <w:lang w:eastAsia="en-GB"/>
              </w:rPr>
              <w:t>Yes:</w:t>
            </w:r>
          </w:p>
        </w:tc>
        <w:tc>
          <w:tcPr>
            <w:tcW w:w="233" w:type="pct"/>
            <w:tcBorders>
              <w:top w:val="single" w:sz="4" w:space="0" w:color="000000"/>
              <w:left w:val="nil"/>
              <w:bottom w:val="nil"/>
              <w:right w:val="nil"/>
            </w:tcBorders>
            <w:shd w:val="clear" w:color="auto" w:fill="auto"/>
            <w:hideMark/>
          </w:tcPr>
          <w:p w14:paraId="4F7A885F" w14:textId="77777777" w:rsidR="002C753E" w:rsidRPr="005820EA" w:rsidRDefault="002C753E" w:rsidP="005820EA">
            <w:pPr>
              <w:pStyle w:val="Normal-pool"/>
              <w:rPr>
                <w:sz w:val="18"/>
                <w:szCs w:val="18"/>
                <w:lang w:eastAsia="en-GB"/>
              </w:rPr>
            </w:pPr>
            <w:r w:rsidRPr="005820EA">
              <w:rPr>
                <w:sz w:val="18"/>
                <w:szCs w:val="18"/>
                <w:lang w:eastAsia="en-GB"/>
              </w:rPr>
              <w:t>83%</w:t>
            </w:r>
          </w:p>
        </w:tc>
        <w:tc>
          <w:tcPr>
            <w:tcW w:w="233" w:type="pct"/>
            <w:tcBorders>
              <w:top w:val="single" w:sz="4" w:space="0" w:color="000000"/>
              <w:left w:val="nil"/>
              <w:bottom w:val="nil"/>
              <w:right w:val="nil"/>
            </w:tcBorders>
            <w:shd w:val="clear" w:color="auto" w:fill="auto"/>
            <w:hideMark/>
          </w:tcPr>
          <w:p w14:paraId="2ACE94D5" w14:textId="77777777" w:rsidR="002C753E" w:rsidRPr="00E0303B" w:rsidRDefault="002C753E" w:rsidP="005820EA">
            <w:pPr>
              <w:pStyle w:val="Normal-pool"/>
              <w:rPr>
                <w:sz w:val="18"/>
                <w:szCs w:val="18"/>
                <w:lang w:eastAsia="en-GB"/>
              </w:rPr>
            </w:pPr>
            <w:r w:rsidRPr="005820EA">
              <w:rPr>
                <w:sz w:val="18"/>
                <w:szCs w:val="18"/>
                <w:lang w:eastAsia="en-GB"/>
              </w:rPr>
              <w:t>No:</w:t>
            </w:r>
          </w:p>
        </w:tc>
        <w:tc>
          <w:tcPr>
            <w:tcW w:w="223" w:type="pct"/>
            <w:tcBorders>
              <w:top w:val="single" w:sz="4" w:space="0" w:color="000000"/>
              <w:left w:val="nil"/>
              <w:bottom w:val="nil"/>
              <w:right w:val="nil"/>
            </w:tcBorders>
            <w:shd w:val="clear" w:color="auto" w:fill="auto"/>
            <w:hideMark/>
          </w:tcPr>
          <w:p w14:paraId="52306D92" w14:textId="77777777" w:rsidR="002C753E" w:rsidRPr="005820EA" w:rsidRDefault="002C753E" w:rsidP="005820EA">
            <w:pPr>
              <w:pStyle w:val="Normal-pool"/>
              <w:rPr>
                <w:sz w:val="18"/>
                <w:szCs w:val="18"/>
                <w:lang w:eastAsia="en-GB"/>
              </w:rPr>
            </w:pPr>
            <w:r w:rsidRPr="005820EA">
              <w:rPr>
                <w:sz w:val="18"/>
                <w:szCs w:val="18"/>
                <w:lang w:eastAsia="en-GB"/>
              </w:rPr>
              <w:t>17%</w:t>
            </w:r>
          </w:p>
        </w:tc>
        <w:tc>
          <w:tcPr>
            <w:tcW w:w="458" w:type="pct"/>
            <w:tcBorders>
              <w:top w:val="single" w:sz="4" w:space="0" w:color="000000"/>
              <w:left w:val="nil"/>
              <w:bottom w:val="nil"/>
              <w:right w:val="nil"/>
            </w:tcBorders>
            <w:shd w:val="clear" w:color="auto" w:fill="auto"/>
            <w:hideMark/>
          </w:tcPr>
          <w:p w14:paraId="26E84ABD" w14:textId="77777777" w:rsidR="002C753E" w:rsidRPr="005820EA" w:rsidRDefault="002C753E" w:rsidP="005820EA">
            <w:pPr>
              <w:pStyle w:val="Normal-pool"/>
              <w:rPr>
                <w:sz w:val="18"/>
                <w:szCs w:val="18"/>
                <w:lang w:eastAsia="en-GB"/>
              </w:rPr>
            </w:pPr>
            <w:r w:rsidRPr="005820EA">
              <w:rPr>
                <w:sz w:val="18"/>
                <w:szCs w:val="18"/>
                <w:lang w:eastAsia="en-GB"/>
              </w:rPr>
              <w:t>66</w:t>
            </w:r>
          </w:p>
        </w:tc>
        <w:tc>
          <w:tcPr>
            <w:tcW w:w="1067" w:type="pct"/>
            <w:tcBorders>
              <w:top w:val="single" w:sz="4" w:space="0" w:color="000000"/>
              <w:left w:val="nil"/>
              <w:bottom w:val="nil"/>
              <w:right w:val="nil"/>
            </w:tcBorders>
            <w:shd w:val="clear" w:color="auto" w:fill="auto"/>
            <w:hideMark/>
          </w:tcPr>
          <w:p w14:paraId="38880030" w14:textId="77777777" w:rsidR="002C753E" w:rsidRPr="005820EA" w:rsidRDefault="002C753E" w:rsidP="005820EA">
            <w:pPr>
              <w:pStyle w:val="Normal-pool"/>
              <w:rPr>
                <w:noProof/>
                <w:sz w:val="18"/>
                <w:szCs w:val="18"/>
                <w:lang w:eastAsia="en-GB"/>
              </w:rPr>
            </w:pPr>
          </w:p>
          <w:p w14:paraId="547C0EDF" w14:textId="77777777" w:rsidR="002C753E" w:rsidRPr="005820EA" w:rsidRDefault="002C753E" w:rsidP="005820EA">
            <w:pPr>
              <w:pStyle w:val="Normal-pool"/>
              <w:rPr>
                <w:sz w:val="18"/>
                <w:szCs w:val="18"/>
                <w:lang w:eastAsia="en-GB"/>
              </w:rPr>
            </w:pPr>
            <w:r w:rsidRPr="005820EA">
              <w:rPr>
                <w:noProof/>
                <w:sz w:val="18"/>
                <w:szCs w:val="18"/>
                <w:lang w:eastAsia="en-GB"/>
              </w:rPr>
              <w:drawing>
                <wp:inline distT="0" distB="0" distL="0" distR="0" wp14:anchorId="2FFA312F" wp14:editId="2C3DAE65">
                  <wp:extent cx="1221474" cy="1181490"/>
                  <wp:effectExtent l="0" t="0" r="190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pic:cNvPicPr>
                            <a:picLocks noChangeAspect="1" noChangeArrowheads="1"/>
                          </pic:cNvPicPr>
                        </pic:nvPicPr>
                        <pic:blipFill rotWithShape="1">
                          <a:blip r:embed="rId129" cstate="print">
                            <a:extLst>
                              <a:ext uri="{28A0092B-C50C-407E-A947-70E740481C1C}">
                                <a14:useLocalDpi xmlns:a14="http://schemas.microsoft.com/office/drawing/2010/main" val="0"/>
                              </a:ext>
                            </a:extLst>
                          </a:blip>
                          <a:srcRect l="23747" t="13914" r="23546" b="7896"/>
                          <a:stretch/>
                        </pic:blipFill>
                        <pic:spPr bwMode="auto">
                          <a:xfrm>
                            <a:off x="0" y="0"/>
                            <a:ext cx="1221474" cy="118149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1226" w:type="pct"/>
            <w:tcBorders>
              <w:top w:val="single" w:sz="4" w:space="0" w:color="000000"/>
              <w:left w:val="nil"/>
              <w:bottom w:val="nil"/>
              <w:right w:val="single" w:sz="4" w:space="0" w:color="000000"/>
            </w:tcBorders>
            <w:shd w:val="clear" w:color="auto" w:fill="auto"/>
            <w:hideMark/>
          </w:tcPr>
          <w:p w14:paraId="36536E42" w14:textId="77777777" w:rsidR="002C753E" w:rsidRPr="005820EA" w:rsidRDefault="002C753E" w:rsidP="005820EA">
            <w:pPr>
              <w:pStyle w:val="Normal-pool"/>
              <w:rPr>
                <w:sz w:val="18"/>
                <w:szCs w:val="18"/>
                <w:lang w:eastAsia="en-GB"/>
              </w:rPr>
            </w:pPr>
          </w:p>
        </w:tc>
      </w:tr>
      <w:tr w:rsidR="002C753E" w:rsidRPr="00752E98" w14:paraId="30848C46" w14:textId="77777777" w:rsidTr="002C753E">
        <w:trPr>
          <w:trHeight w:val="1548"/>
        </w:trPr>
        <w:tc>
          <w:tcPr>
            <w:tcW w:w="269" w:type="pct"/>
            <w:tcBorders>
              <w:top w:val="single" w:sz="4" w:space="0" w:color="000000"/>
              <w:left w:val="single" w:sz="4" w:space="0" w:color="000000"/>
              <w:bottom w:val="nil"/>
              <w:right w:val="nil"/>
            </w:tcBorders>
            <w:shd w:val="clear" w:color="auto" w:fill="auto"/>
            <w:hideMark/>
          </w:tcPr>
          <w:p w14:paraId="233CF5B9" w14:textId="77777777" w:rsidR="002C753E" w:rsidRPr="005820EA" w:rsidRDefault="002C753E" w:rsidP="005820EA">
            <w:pPr>
              <w:pStyle w:val="Normal-pool"/>
              <w:rPr>
                <w:sz w:val="18"/>
                <w:szCs w:val="18"/>
                <w:lang w:eastAsia="en-GB"/>
              </w:rPr>
            </w:pPr>
            <w:r w:rsidRPr="005820EA">
              <w:rPr>
                <w:sz w:val="18"/>
                <w:szCs w:val="18"/>
                <w:lang w:eastAsia="en-GB"/>
              </w:rPr>
              <w:t>57</w:t>
            </w:r>
          </w:p>
        </w:tc>
        <w:tc>
          <w:tcPr>
            <w:tcW w:w="825" w:type="pct"/>
            <w:tcBorders>
              <w:top w:val="single" w:sz="4" w:space="0" w:color="000000"/>
              <w:left w:val="nil"/>
              <w:bottom w:val="nil"/>
              <w:right w:val="nil"/>
            </w:tcBorders>
            <w:shd w:val="clear" w:color="auto" w:fill="auto"/>
            <w:hideMark/>
          </w:tcPr>
          <w:p w14:paraId="74AB765F" w14:textId="77777777" w:rsidR="002C753E" w:rsidRPr="005820EA" w:rsidRDefault="002C753E" w:rsidP="005820EA">
            <w:pPr>
              <w:pStyle w:val="Normal-pool"/>
              <w:rPr>
                <w:sz w:val="18"/>
                <w:szCs w:val="18"/>
                <w:lang w:eastAsia="en-GB"/>
              </w:rPr>
            </w:pPr>
            <w:r w:rsidRPr="005820EA">
              <w:rPr>
                <w:sz w:val="18"/>
                <w:szCs w:val="18"/>
                <w:lang w:eastAsia="en-GB"/>
              </w:rPr>
              <w:t>9a. To what degree have appropriate partnership arrangements at global, regional and national levels been developed for the conduct of IPBES activities, and properly implemented?</w:t>
            </w:r>
          </w:p>
        </w:tc>
        <w:tc>
          <w:tcPr>
            <w:tcW w:w="233" w:type="pct"/>
            <w:tcBorders>
              <w:top w:val="single" w:sz="4" w:space="0" w:color="000000"/>
              <w:left w:val="nil"/>
              <w:bottom w:val="nil"/>
              <w:right w:val="nil"/>
            </w:tcBorders>
            <w:shd w:val="clear" w:color="auto" w:fill="auto"/>
            <w:hideMark/>
          </w:tcPr>
          <w:p w14:paraId="70E9153E"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38E0D9BE" w14:textId="77777777" w:rsidR="002C753E" w:rsidRPr="005820EA" w:rsidRDefault="002C753E" w:rsidP="005820EA">
            <w:pPr>
              <w:pStyle w:val="Normal-pool"/>
              <w:rPr>
                <w:sz w:val="18"/>
                <w:szCs w:val="18"/>
                <w:lang w:eastAsia="en-GB"/>
              </w:rPr>
            </w:pPr>
            <w:r w:rsidRPr="005820EA">
              <w:rPr>
                <w:sz w:val="18"/>
                <w:szCs w:val="18"/>
                <w:lang w:eastAsia="en-GB"/>
              </w:rPr>
              <w:t>13%</w:t>
            </w:r>
          </w:p>
        </w:tc>
        <w:tc>
          <w:tcPr>
            <w:tcW w:w="233" w:type="pct"/>
            <w:tcBorders>
              <w:top w:val="single" w:sz="4" w:space="0" w:color="000000"/>
              <w:left w:val="nil"/>
              <w:bottom w:val="nil"/>
              <w:right w:val="nil"/>
            </w:tcBorders>
            <w:shd w:val="clear" w:color="auto" w:fill="auto"/>
            <w:hideMark/>
          </w:tcPr>
          <w:p w14:paraId="250E2F5B" w14:textId="77777777" w:rsidR="002C753E" w:rsidRPr="005820EA" w:rsidRDefault="002C753E" w:rsidP="005820EA">
            <w:pPr>
              <w:pStyle w:val="Normal-pool"/>
              <w:rPr>
                <w:sz w:val="18"/>
                <w:szCs w:val="18"/>
                <w:lang w:eastAsia="en-GB"/>
              </w:rPr>
            </w:pPr>
            <w:r w:rsidRPr="005820EA">
              <w:rPr>
                <w:sz w:val="18"/>
                <w:szCs w:val="18"/>
                <w:lang w:eastAsia="en-GB"/>
              </w:rPr>
              <w:t>44%</w:t>
            </w:r>
          </w:p>
        </w:tc>
        <w:tc>
          <w:tcPr>
            <w:tcW w:w="233" w:type="pct"/>
            <w:tcBorders>
              <w:top w:val="single" w:sz="4" w:space="0" w:color="000000"/>
              <w:left w:val="nil"/>
              <w:bottom w:val="nil"/>
              <w:right w:val="nil"/>
            </w:tcBorders>
            <w:shd w:val="clear" w:color="auto" w:fill="auto"/>
            <w:hideMark/>
          </w:tcPr>
          <w:p w14:paraId="2C3B8E07" w14:textId="77777777" w:rsidR="002C753E" w:rsidRPr="005820EA" w:rsidRDefault="002C753E" w:rsidP="005820EA">
            <w:pPr>
              <w:pStyle w:val="Normal-pool"/>
              <w:rPr>
                <w:sz w:val="18"/>
                <w:szCs w:val="18"/>
                <w:lang w:eastAsia="en-GB"/>
              </w:rPr>
            </w:pPr>
            <w:r w:rsidRPr="005820EA">
              <w:rPr>
                <w:sz w:val="18"/>
                <w:szCs w:val="18"/>
                <w:lang w:eastAsia="en-GB"/>
              </w:rPr>
              <w:t>33%</w:t>
            </w:r>
          </w:p>
        </w:tc>
        <w:tc>
          <w:tcPr>
            <w:tcW w:w="223" w:type="pct"/>
            <w:tcBorders>
              <w:top w:val="single" w:sz="4" w:space="0" w:color="000000"/>
              <w:left w:val="nil"/>
              <w:bottom w:val="nil"/>
              <w:right w:val="nil"/>
            </w:tcBorders>
            <w:shd w:val="clear" w:color="auto" w:fill="auto"/>
            <w:hideMark/>
          </w:tcPr>
          <w:p w14:paraId="03C45F77" w14:textId="77777777" w:rsidR="002C753E" w:rsidRPr="005820EA" w:rsidRDefault="002C753E" w:rsidP="005820EA">
            <w:pPr>
              <w:pStyle w:val="Normal-pool"/>
              <w:rPr>
                <w:sz w:val="18"/>
                <w:szCs w:val="18"/>
                <w:lang w:eastAsia="en-GB"/>
              </w:rPr>
            </w:pPr>
            <w:r w:rsidRPr="005820EA">
              <w:rPr>
                <w:sz w:val="18"/>
                <w:szCs w:val="18"/>
                <w:lang w:eastAsia="en-GB"/>
              </w:rPr>
              <w:t>9%</w:t>
            </w:r>
          </w:p>
        </w:tc>
        <w:tc>
          <w:tcPr>
            <w:tcW w:w="458" w:type="pct"/>
            <w:tcBorders>
              <w:top w:val="single" w:sz="4" w:space="0" w:color="000000"/>
              <w:left w:val="nil"/>
              <w:bottom w:val="nil"/>
              <w:right w:val="nil"/>
            </w:tcBorders>
            <w:shd w:val="clear" w:color="auto" w:fill="auto"/>
            <w:hideMark/>
          </w:tcPr>
          <w:p w14:paraId="1F8EFF32" w14:textId="77777777" w:rsidR="002C753E" w:rsidRPr="005820EA" w:rsidRDefault="002C753E" w:rsidP="005820EA">
            <w:pPr>
              <w:pStyle w:val="Normal-pool"/>
              <w:rPr>
                <w:sz w:val="18"/>
                <w:szCs w:val="18"/>
                <w:lang w:eastAsia="en-GB"/>
              </w:rPr>
            </w:pPr>
            <w:r w:rsidRPr="005820EA">
              <w:rPr>
                <w:sz w:val="18"/>
                <w:szCs w:val="18"/>
                <w:lang w:eastAsia="en-GB"/>
              </w:rPr>
              <w:t>64</w:t>
            </w:r>
          </w:p>
        </w:tc>
        <w:tc>
          <w:tcPr>
            <w:tcW w:w="1067" w:type="pct"/>
            <w:tcBorders>
              <w:top w:val="single" w:sz="4" w:space="0" w:color="000000"/>
              <w:left w:val="nil"/>
              <w:bottom w:val="nil"/>
              <w:right w:val="nil"/>
            </w:tcBorders>
            <w:shd w:val="clear" w:color="auto" w:fill="auto"/>
            <w:hideMark/>
          </w:tcPr>
          <w:p w14:paraId="4BE0E606" w14:textId="77777777" w:rsidR="002C753E" w:rsidRPr="005820EA" w:rsidRDefault="002C753E" w:rsidP="005820EA">
            <w:pPr>
              <w:pStyle w:val="Normal-pool"/>
              <w:rPr>
                <w:sz w:val="18"/>
                <w:szCs w:val="18"/>
                <w:lang w:eastAsia="en-GB"/>
              </w:rPr>
            </w:pPr>
            <w:r w:rsidRPr="005820EA">
              <w:rPr>
                <w:noProof/>
                <w:color w:val="000000"/>
                <w:sz w:val="18"/>
                <w:szCs w:val="18"/>
                <w:lang w:eastAsia="en-GB"/>
              </w:rPr>
              <w:drawing>
                <wp:anchor distT="0" distB="0" distL="114300" distR="114300" simplePos="0" relativeHeight="251757568" behindDoc="0" locked="0" layoutInCell="1" allowOverlap="1" wp14:anchorId="555815C2" wp14:editId="2F478EBE">
                  <wp:simplePos x="0" y="0"/>
                  <wp:positionH relativeFrom="column">
                    <wp:posOffset>3064</wp:posOffset>
                  </wp:positionH>
                  <wp:positionV relativeFrom="paragraph">
                    <wp:posOffset>115791</wp:posOffset>
                  </wp:positionV>
                  <wp:extent cx="1800225" cy="447675"/>
                  <wp:effectExtent l="0" t="0" r="0" b="9525"/>
                  <wp:wrapNone/>
                  <wp:docPr id="46" name="Picture 46">
                    <a:extLst xmlns:a="http://schemas.openxmlformats.org/drawingml/2006/main">
                      <a:ext uri="{FF2B5EF4-FFF2-40B4-BE49-F238E27FC236}">
                        <a16:creationId xmlns:a16="http://schemas.microsoft.com/office/drawing/2014/main" id="{EF7018CE-1053-4DF0-BE8F-F0FB06680BD8}"/>
                      </a:ext>
                    </a:extLst>
                  </wp:docPr>
                  <wp:cNvGraphicFramePr/>
                  <a:graphic xmlns:a="http://schemas.openxmlformats.org/drawingml/2006/main">
                    <a:graphicData uri="http://schemas.openxmlformats.org/drawingml/2006/picture">
                      <pic:pic xmlns:pic="http://schemas.openxmlformats.org/drawingml/2006/picture">
                        <pic:nvPicPr>
                          <pic:cNvPr id="1987" name="Picture 1986">
                            <a:extLst>
                              <a:ext uri="{FF2B5EF4-FFF2-40B4-BE49-F238E27FC236}">
                                <a16:creationId xmlns:a16="http://schemas.microsoft.com/office/drawing/2014/main" id="{EF7018CE-1053-4DF0-BE8F-F0FB06680BD8}"/>
                              </a:ext>
                            </a:extLst>
                          </pic:cNvPr>
                          <pic:cNvPicPr>
                            <a:picLocks noChangeAspect="1"/>
                          </pic:cNvPicPr>
                        </pic:nvPicPr>
                        <pic:blipFill>
                          <a:blip r:embed="rId130"/>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0DE54B40" w14:textId="77777777" w:rsidR="002C753E" w:rsidRPr="005820EA" w:rsidRDefault="002C753E" w:rsidP="005820EA">
            <w:pPr>
              <w:pStyle w:val="Normal-pool"/>
              <w:rPr>
                <w:sz w:val="18"/>
                <w:szCs w:val="18"/>
                <w:lang w:eastAsia="en-GB"/>
              </w:rPr>
            </w:pPr>
            <w:r w:rsidRPr="005820EA">
              <w:rPr>
                <w:noProof/>
                <w:color w:val="000000"/>
                <w:sz w:val="18"/>
                <w:szCs w:val="18"/>
                <w:lang w:eastAsia="en-GB"/>
              </w:rPr>
              <w:drawing>
                <wp:anchor distT="0" distB="0" distL="114300" distR="114300" simplePos="0" relativeHeight="251758592" behindDoc="0" locked="0" layoutInCell="1" allowOverlap="1" wp14:anchorId="673BCBA3" wp14:editId="7C002A64">
                  <wp:simplePos x="0" y="0"/>
                  <wp:positionH relativeFrom="column">
                    <wp:posOffset>66675</wp:posOffset>
                  </wp:positionH>
                  <wp:positionV relativeFrom="paragraph">
                    <wp:posOffset>114300</wp:posOffset>
                  </wp:positionV>
                  <wp:extent cx="1800225" cy="457200"/>
                  <wp:effectExtent l="0" t="0" r="9525" b="0"/>
                  <wp:wrapNone/>
                  <wp:docPr id="47" name="Picture 47">
                    <a:extLst xmlns:a="http://schemas.openxmlformats.org/drawingml/2006/main">
                      <a:ext uri="{FF2B5EF4-FFF2-40B4-BE49-F238E27FC236}">
                        <a16:creationId xmlns:a16="http://schemas.microsoft.com/office/drawing/2014/main" id="{09BE6302-03D2-4C7F-9A7D-1D23BBF65620}"/>
                      </a:ext>
                    </a:extLst>
                  </wp:docPr>
                  <wp:cNvGraphicFramePr/>
                  <a:graphic xmlns:a="http://schemas.openxmlformats.org/drawingml/2006/main">
                    <a:graphicData uri="http://schemas.openxmlformats.org/drawingml/2006/picture">
                      <pic:pic xmlns:pic="http://schemas.openxmlformats.org/drawingml/2006/picture">
                        <pic:nvPicPr>
                          <pic:cNvPr id="266" name="Picture 265">
                            <a:extLst>
                              <a:ext uri="{FF2B5EF4-FFF2-40B4-BE49-F238E27FC236}">
                                <a16:creationId xmlns:a16="http://schemas.microsoft.com/office/drawing/2014/main" id="{09BE6302-03D2-4C7F-9A7D-1D23BBF65620}"/>
                              </a:ext>
                            </a:extLst>
                          </pic:cNvPr>
                          <pic:cNvPicPr>
                            <a:picLocks noChangeAspect="1"/>
                          </pic:cNvPicPr>
                        </pic:nvPicPr>
                        <pic:blipFill>
                          <a:blip r:embed="rId131"/>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528575B0" w14:textId="77777777" w:rsidTr="002C753E">
        <w:trPr>
          <w:trHeight w:val="587"/>
        </w:trPr>
        <w:tc>
          <w:tcPr>
            <w:tcW w:w="269" w:type="pct"/>
            <w:tcBorders>
              <w:top w:val="single" w:sz="4" w:space="0" w:color="000000"/>
              <w:left w:val="single" w:sz="4" w:space="0" w:color="000000"/>
              <w:bottom w:val="nil"/>
              <w:right w:val="nil"/>
            </w:tcBorders>
            <w:shd w:val="clear" w:color="auto" w:fill="auto"/>
            <w:hideMark/>
          </w:tcPr>
          <w:p w14:paraId="680631D8" w14:textId="77777777" w:rsidR="002C753E" w:rsidRPr="005820EA" w:rsidRDefault="002C753E" w:rsidP="005820EA">
            <w:pPr>
              <w:pStyle w:val="Normal-pool"/>
              <w:rPr>
                <w:sz w:val="18"/>
                <w:szCs w:val="18"/>
                <w:lang w:eastAsia="en-GB"/>
              </w:rPr>
            </w:pPr>
            <w:r w:rsidRPr="005820EA">
              <w:rPr>
                <w:sz w:val="18"/>
                <w:szCs w:val="18"/>
                <w:lang w:eastAsia="en-GB"/>
              </w:rPr>
              <w:t>58</w:t>
            </w:r>
          </w:p>
        </w:tc>
        <w:tc>
          <w:tcPr>
            <w:tcW w:w="825" w:type="pct"/>
            <w:tcBorders>
              <w:top w:val="single" w:sz="4" w:space="0" w:color="000000"/>
              <w:left w:val="nil"/>
              <w:bottom w:val="nil"/>
              <w:right w:val="nil"/>
            </w:tcBorders>
            <w:shd w:val="clear" w:color="auto" w:fill="auto"/>
            <w:hideMark/>
          </w:tcPr>
          <w:p w14:paraId="50B31232" w14:textId="77777777" w:rsidR="002C753E" w:rsidRPr="005820EA" w:rsidRDefault="002C753E" w:rsidP="005820EA">
            <w:pPr>
              <w:pStyle w:val="Normal-pool"/>
              <w:rPr>
                <w:sz w:val="18"/>
                <w:szCs w:val="18"/>
                <w:lang w:eastAsia="en-GB"/>
              </w:rPr>
            </w:pPr>
            <w:r w:rsidRPr="005820EA">
              <w:rPr>
                <w:sz w:val="18"/>
                <w:szCs w:val="18"/>
                <w:lang w:eastAsia="en-GB"/>
              </w:rPr>
              <w:t xml:space="preserve">9b. To what degree has IPBES adequately collaborated with existing initiatives on biodiversity and ecosystem services, including multilateral environmental agreements, United Nations bodies and </w:t>
            </w:r>
            <w:r w:rsidRPr="005820EA">
              <w:rPr>
                <w:sz w:val="18"/>
                <w:szCs w:val="18"/>
                <w:lang w:eastAsia="en-GB"/>
              </w:rPr>
              <w:lastRenderedPageBreak/>
              <w:t>networks of scientists and knowledge holders?</w:t>
            </w:r>
          </w:p>
        </w:tc>
        <w:tc>
          <w:tcPr>
            <w:tcW w:w="233" w:type="pct"/>
            <w:tcBorders>
              <w:top w:val="single" w:sz="4" w:space="0" w:color="000000"/>
              <w:left w:val="nil"/>
              <w:bottom w:val="nil"/>
              <w:right w:val="nil"/>
            </w:tcBorders>
            <w:shd w:val="clear" w:color="auto" w:fill="auto"/>
            <w:hideMark/>
          </w:tcPr>
          <w:p w14:paraId="00CDE322" w14:textId="77777777" w:rsidR="002C753E" w:rsidRPr="005820EA" w:rsidRDefault="002C753E" w:rsidP="005820EA">
            <w:pPr>
              <w:pStyle w:val="Normal-pool"/>
              <w:rPr>
                <w:sz w:val="18"/>
                <w:szCs w:val="18"/>
                <w:lang w:eastAsia="en-GB"/>
              </w:rPr>
            </w:pPr>
            <w:r w:rsidRPr="005820EA">
              <w:rPr>
                <w:sz w:val="18"/>
                <w:szCs w:val="18"/>
                <w:lang w:eastAsia="en-GB"/>
              </w:rPr>
              <w:lastRenderedPageBreak/>
              <w:t>3%</w:t>
            </w:r>
          </w:p>
        </w:tc>
        <w:tc>
          <w:tcPr>
            <w:tcW w:w="233" w:type="pct"/>
            <w:tcBorders>
              <w:top w:val="single" w:sz="4" w:space="0" w:color="000000"/>
              <w:left w:val="nil"/>
              <w:bottom w:val="nil"/>
              <w:right w:val="nil"/>
            </w:tcBorders>
            <w:shd w:val="clear" w:color="auto" w:fill="auto"/>
            <w:hideMark/>
          </w:tcPr>
          <w:p w14:paraId="758F3018"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233" w:type="pct"/>
            <w:tcBorders>
              <w:top w:val="single" w:sz="4" w:space="0" w:color="000000"/>
              <w:left w:val="nil"/>
              <w:bottom w:val="nil"/>
              <w:right w:val="nil"/>
            </w:tcBorders>
            <w:shd w:val="clear" w:color="auto" w:fill="auto"/>
            <w:hideMark/>
          </w:tcPr>
          <w:p w14:paraId="1134F106" w14:textId="77777777" w:rsidR="002C753E" w:rsidRPr="005820EA" w:rsidRDefault="002C753E" w:rsidP="005820EA">
            <w:pPr>
              <w:pStyle w:val="Normal-pool"/>
              <w:rPr>
                <w:sz w:val="18"/>
                <w:szCs w:val="18"/>
                <w:lang w:eastAsia="en-GB"/>
              </w:rPr>
            </w:pPr>
            <w:r w:rsidRPr="005820EA">
              <w:rPr>
                <w:sz w:val="18"/>
                <w:szCs w:val="18"/>
                <w:lang w:eastAsia="en-GB"/>
              </w:rPr>
              <w:t>37%</w:t>
            </w:r>
          </w:p>
        </w:tc>
        <w:tc>
          <w:tcPr>
            <w:tcW w:w="233" w:type="pct"/>
            <w:tcBorders>
              <w:top w:val="single" w:sz="4" w:space="0" w:color="000000"/>
              <w:left w:val="nil"/>
              <w:bottom w:val="nil"/>
              <w:right w:val="nil"/>
            </w:tcBorders>
            <w:shd w:val="clear" w:color="auto" w:fill="auto"/>
            <w:hideMark/>
          </w:tcPr>
          <w:p w14:paraId="370F2C33" w14:textId="77777777" w:rsidR="002C753E" w:rsidRPr="005820EA" w:rsidRDefault="002C753E" w:rsidP="005820EA">
            <w:pPr>
              <w:pStyle w:val="Normal-pool"/>
              <w:rPr>
                <w:sz w:val="18"/>
                <w:szCs w:val="18"/>
                <w:lang w:eastAsia="en-GB"/>
              </w:rPr>
            </w:pPr>
            <w:r w:rsidRPr="005820EA">
              <w:rPr>
                <w:sz w:val="18"/>
                <w:szCs w:val="18"/>
                <w:lang w:eastAsia="en-GB"/>
              </w:rPr>
              <w:t>45%</w:t>
            </w:r>
          </w:p>
        </w:tc>
        <w:tc>
          <w:tcPr>
            <w:tcW w:w="223" w:type="pct"/>
            <w:tcBorders>
              <w:top w:val="single" w:sz="4" w:space="0" w:color="000000"/>
              <w:left w:val="nil"/>
              <w:bottom w:val="nil"/>
              <w:right w:val="nil"/>
            </w:tcBorders>
            <w:shd w:val="clear" w:color="auto" w:fill="auto"/>
            <w:hideMark/>
          </w:tcPr>
          <w:p w14:paraId="5C1F8322"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458" w:type="pct"/>
            <w:tcBorders>
              <w:top w:val="single" w:sz="4" w:space="0" w:color="000000"/>
              <w:left w:val="nil"/>
              <w:bottom w:val="nil"/>
              <w:right w:val="nil"/>
            </w:tcBorders>
            <w:shd w:val="clear" w:color="auto" w:fill="auto"/>
            <w:hideMark/>
          </w:tcPr>
          <w:p w14:paraId="3FF68AB1" w14:textId="77777777" w:rsidR="002C753E" w:rsidRPr="005820EA" w:rsidRDefault="002C753E" w:rsidP="005820EA">
            <w:pPr>
              <w:pStyle w:val="Normal-pool"/>
              <w:rPr>
                <w:sz w:val="18"/>
                <w:szCs w:val="18"/>
                <w:lang w:eastAsia="en-GB"/>
              </w:rPr>
            </w:pPr>
            <w:r w:rsidRPr="005820EA">
              <w:rPr>
                <w:sz w:val="18"/>
                <w:szCs w:val="18"/>
                <w:lang w:eastAsia="en-GB"/>
              </w:rPr>
              <w:t>67</w:t>
            </w:r>
          </w:p>
        </w:tc>
        <w:tc>
          <w:tcPr>
            <w:tcW w:w="1067" w:type="pct"/>
            <w:tcBorders>
              <w:top w:val="single" w:sz="4" w:space="0" w:color="000000"/>
              <w:left w:val="nil"/>
              <w:bottom w:val="nil"/>
              <w:right w:val="nil"/>
            </w:tcBorders>
            <w:shd w:val="clear" w:color="auto" w:fill="auto"/>
            <w:hideMark/>
          </w:tcPr>
          <w:p w14:paraId="70336BE2"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59616" behindDoc="0" locked="0" layoutInCell="1" allowOverlap="1" wp14:anchorId="2D673A09" wp14:editId="6C2A40E9">
                  <wp:simplePos x="0" y="0"/>
                  <wp:positionH relativeFrom="column">
                    <wp:posOffset>1270</wp:posOffset>
                  </wp:positionH>
                  <wp:positionV relativeFrom="paragraph">
                    <wp:posOffset>126365</wp:posOffset>
                  </wp:positionV>
                  <wp:extent cx="1800225" cy="447675"/>
                  <wp:effectExtent l="0" t="0" r="9525" b="9525"/>
                  <wp:wrapNone/>
                  <wp:docPr id="48" name="Picture 48">
                    <a:extLst xmlns:a="http://schemas.openxmlformats.org/drawingml/2006/main">
                      <a:ext uri="{FF2B5EF4-FFF2-40B4-BE49-F238E27FC236}">
                        <a16:creationId xmlns:a16="http://schemas.microsoft.com/office/drawing/2014/main" id="{1E876B7B-EF27-46AF-9B67-9FA2F2A5E519}"/>
                      </a:ext>
                    </a:extLst>
                  </wp:docPr>
                  <wp:cNvGraphicFramePr/>
                  <a:graphic xmlns:a="http://schemas.openxmlformats.org/drawingml/2006/main">
                    <a:graphicData uri="http://schemas.openxmlformats.org/drawingml/2006/picture">
                      <pic:pic xmlns:pic="http://schemas.openxmlformats.org/drawingml/2006/picture">
                        <pic:nvPicPr>
                          <pic:cNvPr id="1988" name="Picture 1987">
                            <a:extLst>
                              <a:ext uri="{FF2B5EF4-FFF2-40B4-BE49-F238E27FC236}">
                                <a16:creationId xmlns:a16="http://schemas.microsoft.com/office/drawing/2014/main" id="{1E876B7B-EF27-46AF-9B67-9FA2F2A5E519}"/>
                              </a:ext>
                            </a:extLst>
                          </pic:cNvPr>
                          <pic:cNvPicPr>
                            <a:picLocks noChangeAspect="1"/>
                          </pic:cNvPicPr>
                        </pic:nvPicPr>
                        <pic:blipFill>
                          <a:blip r:embed="rId132"/>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7FBEB728"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60640" behindDoc="0" locked="0" layoutInCell="1" allowOverlap="1" wp14:anchorId="2C091C16" wp14:editId="74875221">
                  <wp:simplePos x="0" y="0"/>
                  <wp:positionH relativeFrom="column">
                    <wp:posOffset>85725</wp:posOffset>
                  </wp:positionH>
                  <wp:positionV relativeFrom="paragraph">
                    <wp:posOffset>142875</wp:posOffset>
                  </wp:positionV>
                  <wp:extent cx="1800225" cy="447675"/>
                  <wp:effectExtent l="0" t="0" r="0" b="9525"/>
                  <wp:wrapNone/>
                  <wp:docPr id="49" name="Picture 49">
                    <a:extLst xmlns:a="http://schemas.openxmlformats.org/drawingml/2006/main">
                      <a:ext uri="{FF2B5EF4-FFF2-40B4-BE49-F238E27FC236}">
                        <a16:creationId xmlns:a16="http://schemas.microsoft.com/office/drawing/2014/main" id="{54CCA3A9-E3CD-42E2-8C83-7DA4A92FFC7F}"/>
                      </a:ext>
                    </a:extLst>
                  </wp:docPr>
                  <wp:cNvGraphicFramePr/>
                  <a:graphic xmlns:a="http://schemas.openxmlformats.org/drawingml/2006/main">
                    <a:graphicData uri="http://schemas.openxmlformats.org/drawingml/2006/picture">
                      <pic:pic xmlns:pic="http://schemas.openxmlformats.org/drawingml/2006/picture">
                        <pic:nvPicPr>
                          <pic:cNvPr id="267" name="Picture 266">
                            <a:extLst>
                              <a:ext uri="{FF2B5EF4-FFF2-40B4-BE49-F238E27FC236}">
                                <a16:creationId xmlns:a16="http://schemas.microsoft.com/office/drawing/2014/main" id="{54CCA3A9-E3CD-42E2-8C83-7DA4A92FFC7F}"/>
                              </a:ext>
                            </a:extLst>
                          </pic:cNvPr>
                          <pic:cNvPicPr>
                            <a:picLocks noChangeAspect="1"/>
                          </pic:cNvPicPr>
                        </pic:nvPicPr>
                        <pic:blipFill>
                          <a:blip r:embed="rId133"/>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7D2BE988"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6500BA06" w14:textId="77777777" w:rsidR="002C753E" w:rsidRPr="005820EA" w:rsidRDefault="002C753E" w:rsidP="005820EA">
            <w:pPr>
              <w:pStyle w:val="Normal-pool"/>
              <w:keepNext/>
              <w:keepLines/>
              <w:rPr>
                <w:sz w:val="18"/>
                <w:szCs w:val="18"/>
                <w:lang w:eastAsia="en-GB"/>
              </w:rPr>
            </w:pPr>
            <w:r w:rsidRPr="005820EA">
              <w:rPr>
                <w:sz w:val="18"/>
                <w:szCs w:val="18"/>
                <w:lang w:eastAsia="en-GB"/>
              </w:rPr>
              <w:t>59</w:t>
            </w:r>
          </w:p>
        </w:tc>
        <w:tc>
          <w:tcPr>
            <w:tcW w:w="825" w:type="pct"/>
            <w:tcBorders>
              <w:top w:val="single" w:sz="4" w:space="0" w:color="000000"/>
              <w:left w:val="nil"/>
              <w:bottom w:val="nil"/>
              <w:right w:val="nil"/>
            </w:tcBorders>
            <w:shd w:val="clear" w:color="auto" w:fill="auto"/>
            <w:hideMark/>
          </w:tcPr>
          <w:p w14:paraId="67ED7742" w14:textId="77777777" w:rsidR="002C753E" w:rsidRPr="005820EA" w:rsidRDefault="002C753E" w:rsidP="005820EA">
            <w:pPr>
              <w:pStyle w:val="Normal-pool"/>
              <w:keepNext/>
              <w:keepLines/>
              <w:rPr>
                <w:sz w:val="18"/>
                <w:szCs w:val="18"/>
                <w:lang w:eastAsia="en-GB"/>
              </w:rPr>
            </w:pPr>
            <w:r w:rsidRPr="005820EA">
              <w:rPr>
                <w:sz w:val="18"/>
                <w:szCs w:val="18"/>
                <w:lang w:eastAsia="en-GB"/>
              </w:rPr>
              <w:t>10a. To what degree has the information and documentation presented to the Plenary enabled it to play its role in an effective manner?</w:t>
            </w:r>
          </w:p>
        </w:tc>
        <w:tc>
          <w:tcPr>
            <w:tcW w:w="233" w:type="pct"/>
            <w:tcBorders>
              <w:top w:val="single" w:sz="4" w:space="0" w:color="000000"/>
              <w:left w:val="nil"/>
              <w:bottom w:val="nil"/>
              <w:right w:val="nil"/>
            </w:tcBorders>
            <w:shd w:val="clear" w:color="auto" w:fill="auto"/>
            <w:hideMark/>
          </w:tcPr>
          <w:p w14:paraId="1C04FB37" w14:textId="77777777" w:rsidR="002C753E" w:rsidRPr="005820EA" w:rsidRDefault="002C753E" w:rsidP="005820EA">
            <w:pPr>
              <w:pStyle w:val="Normal-pool"/>
              <w:keepNext/>
              <w:keepLines/>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06263777" w14:textId="77777777" w:rsidR="002C753E" w:rsidRPr="005820EA" w:rsidRDefault="002C753E" w:rsidP="005820EA">
            <w:pPr>
              <w:pStyle w:val="Normal-pool"/>
              <w:keepNext/>
              <w:keepLines/>
              <w:rPr>
                <w:sz w:val="18"/>
                <w:szCs w:val="18"/>
                <w:lang w:eastAsia="en-GB"/>
              </w:rPr>
            </w:pPr>
            <w:r w:rsidRPr="005820EA">
              <w:rPr>
                <w:sz w:val="18"/>
                <w:szCs w:val="18"/>
                <w:lang w:eastAsia="en-GB"/>
              </w:rPr>
              <w:t>6%</w:t>
            </w:r>
          </w:p>
        </w:tc>
        <w:tc>
          <w:tcPr>
            <w:tcW w:w="233" w:type="pct"/>
            <w:tcBorders>
              <w:top w:val="single" w:sz="4" w:space="0" w:color="000000"/>
              <w:left w:val="nil"/>
              <w:bottom w:val="nil"/>
              <w:right w:val="nil"/>
            </w:tcBorders>
            <w:shd w:val="clear" w:color="auto" w:fill="auto"/>
            <w:hideMark/>
          </w:tcPr>
          <w:p w14:paraId="032A727A" w14:textId="77777777" w:rsidR="002C753E" w:rsidRPr="005820EA" w:rsidRDefault="002C753E" w:rsidP="005820EA">
            <w:pPr>
              <w:pStyle w:val="Normal-pool"/>
              <w:keepNext/>
              <w:keepLines/>
              <w:rPr>
                <w:sz w:val="18"/>
                <w:szCs w:val="18"/>
                <w:lang w:eastAsia="en-GB"/>
              </w:rPr>
            </w:pPr>
            <w:r w:rsidRPr="005820EA">
              <w:rPr>
                <w:sz w:val="18"/>
                <w:szCs w:val="18"/>
                <w:lang w:eastAsia="en-GB"/>
              </w:rPr>
              <w:t>13%</w:t>
            </w:r>
          </w:p>
        </w:tc>
        <w:tc>
          <w:tcPr>
            <w:tcW w:w="233" w:type="pct"/>
            <w:tcBorders>
              <w:top w:val="single" w:sz="4" w:space="0" w:color="000000"/>
              <w:left w:val="nil"/>
              <w:bottom w:val="nil"/>
              <w:right w:val="nil"/>
            </w:tcBorders>
            <w:shd w:val="clear" w:color="auto" w:fill="auto"/>
            <w:hideMark/>
          </w:tcPr>
          <w:p w14:paraId="0E76662D" w14:textId="77777777" w:rsidR="002C753E" w:rsidRPr="005820EA" w:rsidRDefault="002C753E" w:rsidP="005820EA">
            <w:pPr>
              <w:pStyle w:val="Normal-pool"/>
              <w:keepNext/>
              <w:keepLines/>
              <w:rPr>
                <w:sz w:val="18"/>
                <w:szCs w:val="18"/>
                <w:lang w:eastAsia="en-GB"/>
              </w:rPr>
            </w:pPr>
            <w:r w:rsidRPr="005820EA">
              <w:rPr>
                <w:sz w:val="18"/>
                <w:szCs w:val="18"/>
                <w:lang w:eastAsia="en-GB"/>
              </w:rPr>
              <w:t>63%</w:t>
            </w:r>
          </w:p>
        </w:tc>
        <w:tc>
          <w:tcPr>
            <w:tcW w:w="223" w:type="pct"/>
            <w:tcBorders>
              <w:top w:val="single" w:sz="4" w:space="0" w:color="000000"/>
              <w:left w:val="nil"/>
              <w:bottom w:val="nil"/>
              <w:right w:val="nil"/>
            </w:tcBorders>
            <w:shd w:val="clear" w:color="auto" w:fill="auto"/>
            <w:hideMark/>
          </w:tcPr>
          <w:p w14:paraId="6F3A7422" w14:textId="77777777" w:rsidR="002C753E" w:rsidRPr="005820EA" w:rsidRDefault="002C753E" w:rsidP="005820EA">
            <w:pPr>
              <w:pStyle w:val="Normal-pool"/>
              <w:keepNext/>
              <w:keepLines/>
              <w:rPr>
                <w:sz w:val="18"/>
                <w:szCs w:val="18"/>
                <w:lang w:eastAsia="en-GB"/>
              </w:rPr>
            </w:pPr>
            <w:r w:rsidRPr="005820EA">
              <w:rPr>
                <w:sz w:val="18"/>
                <w:szCs w:val="18"/>
                <w:lang w:eastAsia="en-GB"/>
              </w:rPr>
              <w:t>19%</w:t>
            </w:r>
          </w:p>
        </w:tc>
        <w:tc>
          <w:tcPr>
            <w:tcW w:w="458" w:type="pct"/>
            <w:tcBorders>
              <w:top w:val="single" w:sz="4" w:space="0" w:color="000000"/>
              <w:left w:val="nil"/>
              <w:bottom w:val="nil"/>
              <w:right w:val="nil"/>
            </w:tcBorders>
            <w:shd w:val="clear" w:color="auto" w:fill="auto"/>
            <w:hideMark/>
          </w:tcPr>
          <w:p w14:paraId="30863E81" w14:textId="77777777" w:rsidR="002C753E" w:rsidRPr="005820EA" w:rsidRDefault="002C753E" w:rsidP="005820EA">
            <w:pPr>
              <w:pStyle w:val="Normal-pool"/>
              <w:keepNext/>
              <w:keepLines/>
              <w:rPr>
                <w:sz w:val="18"/>
                <w:szCs w:val="18"/>
                <w:lang w:eastAsia="en-GB"/>
              </w:rPr>
            </w:pPr>
            <w:r w:rsidRPr="005820EA">
              <w:rPr>
                <w:sz w:val="18"/>
                <w:szCs w:val="18"/>
                <w:lang w:eastAsia="en-GB"/>
              </w:rPr>
              <w:t>64</w:t>
            </w:r>
          </w:p>
        </w:tc>
        <w:tc>
          <w:tcPr>
            <w:tcW w:w="1067" w:type="pct"/>
            <w:tcBorders>
              <w:top w:val="single" w:sz="4" w:space="0" w:color="000000"/>
              <w:left w:val="nil"/>
              <w:bottom w:val="nil"/>
              <w:right w:val="nil"/>
            </w:tcBorders>
            <w:shd w:val="clear" w:color="auto" w:fill="auto"/>
            <w:hideMark/>
          </w:tcPr>
          <w:p w14:paraId="2918A1F9" w14:textId="77777777" w:rsidR="002C753E" w:rsidRPr="005820EA" w:rsidRDefault="002C753E" w:rsidP="005820EA">
            <w:pPr>
              <w:pStyle w:val="Normal-pool"/>
              <w:keepNext/>
              <w:keepLines/>
              <w:rPr>
                <w:color w:val="000000"/>
                <w:sz w:val="18"/>
                <w:szCs w:val="18"/>
                <w:lang w:eastAsia="en-GB"/>
              </w:rPr>
            </w:pPr>
            <w:r w:rsidRPr="005820EA">
              <w:rPr>
                <w:noProof/>
                <w:color w:val="000000"/>
                <w:sz w:val="18"/>
                <w:szCs w:val="18"/>
                <w:lang w:eastAsia="en-GB"/>
              </w:rPr>
              <w:drawing>
                <wp:anchor distT="0" distB="0" distL="114300" distR="114300" simplePos="0" relativeHeight="251761664" behindDoc="0" locked="0" layoutInCell="1" allowOverlap="1" wp14:anchorId="0666A98A" wp14:editId="2B82B5D4">
                  <wp:simplePos x="0" y="0"/>
                  <wp:positionH relativeFrom="column">
                    <wp:posOffset>0</wp:posOffset>
                  </wp:positionH>
                  <wp:positionV relativeFrom="paragraph">
                    <wp:posOffset>147320</wp:posOffset>
                  </wp:positionV>
                  <wp:extent cx="1800225" cy="447675"/>
                  <wp:effectExtent l="0" t="0" r="9525" b="9525"/>
                  <wp:wrapNone/>
                  <wp:docPr id="50" name="Picture 50">
                    <a:extLst xmlns:a="http://schemas.openxmlformats.org/drawingml/2006/main">
                      <a:ext uri="{FF2B5EF4-FFF2-40B4-BE49-F238E27FC236}">
                        <a16:creationId xmlns:a16="http://schemas.microsoft.com/office/drawing/2014/main" id="{8717B616-581C-4E68-A287-98C607D37522}"/>
                      </a:ext>
                    </a:extLst>
                  </wp:docPr>
                  <wp:cNvGraphicFramePr/>
                  <a:graphic xmlns:a="http://schemas.openxmlformats.org/drawingml/2006/main">
                    <a:graphicData uri="http://schemas.openxmlformats.org/drawingml/2006/picture">
                      <pic:pic xmlns:pic="http://schemas.openxmlformats.org/drawingml/2006/picture">
                        <pic:nvPicPr>
                          <pic:cNvPr id="1989" name="Picture 1988">
                            <a:extLst>
                              <a:ext uri="{FF2B5EF4-FFF2-40B4-BE49-F238E27FC236}">
                                <a16:creationId xmlns:a16="http://schemas.microsoft.com/office/drawing/2014/main" id="{8717B616-581C-4E68-A287-98C607D37522}"/>
                              </a:ext>
                            </a:extLst>
                          </pic:cNvPr>
                          <pic:cNvPicPr>
                            <a:picLocks noChangeAspect="1"/>
                          </pic:cNvPicPr>
                        </pic:nvPicPr>
                        <pic:blipFill>
                          <a:blip r:embed="rId134"/>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310A8F65" w14:textId="77777777" w:rsidR="002C753E" w:rsidRPr="005820EA" w:rsidRDefault="002C753E" w:rsidP="005820EA">
            <w:pPr>
              <w:pStyle w:val="Normal-pool"/>
              <w:keepNext/>
              <w:keepLines/>
              <w:rPr>
                <w:color w:val="000000"/>
                <w:sz w:val="18"/>
                <w:szCs w:val="18"/>
                <w:lang w:eastAsia="en-GB"/>
              </w:rPr>
            </w:pPr>
            <w:r w:rsidRPr="005820EA">
              <w:rPr>
                <w:noProof/>
                <w:color w:val="000000"/>
                <w:sz w:val="18"/>
                <w:szCs w:val="18"/>
                <w:lang w:eastAsia="en-GB"/>
              </w:rPr>
              <w:drawing>
                <wp:anchor distT="0" distB="0" distL="114300" distR="114300" simplePos="0" relativeHeight="251762688" behindDoc="0" locked="0" layoutInCell="1" allowOverlap="1" wp14:anchorId="50863D50" wp14:editId="48EB01D9">
                  <wp:simplePos x="0" y="0"/>
                  <wp:positionH relativeFrom="column">
                    <wp:posOffset>76200</wp:posOffset>
                  </wp:positionH>
                  <wp:positionV relativeFrom="paragraph">
                    <wp:posOffset>142875</wp:posOffset>
                  </wp:positionV>
                  <wp:extent cx="1800225" cy="447675"/>
                  <wp:effectExtent l="0" t="0" r="9525" b="9525"/>
                  <wp:wrapNone/>
                  <wp:docPr id="51" name="Picture 51">
                    <a:extLst xmlns:a="http://schemas.openxmlformats.org/drawingml/2006/main">
                      <a:ext uri="{FF2B5EF4-FFF2-40B4-BE49-F238E27FC236}">
                        <a16:creationId xmlns:a16="http://schemas.microsoft.com/office/drawing/2014/main" id="{9397B0D1-73AB-466E-B67C-FC6EB0BC7A71}"/>
                      </a:ext>
                    </a:extLst>
                  </wp:docPr>
                  <wp:cNvGraphicFramePr/>
                  <a:graphic xmlns:a="http://schemas.openxmlformats.org/drawingml/2006/main">
                    <a:graphicData uri="http://schemas.openxmlformats.org/drawingml/2006/picture">
                      <pic:pic xmlns:pic="http://schemas.openxmlformats.org/drawingml/2006/picture">
                        <pic:nvPicPr>
                          <pic:cNvPr id="269" name="Picture 268">
                            <a:extLst>
                              <a:ext uri="{FF2B5EF4-FFF2-40B4-BE49-F238E27FC236}">
                                <a16:creationId xmlns:a16="http://schemas.microsoft.com/office/drawing/2014/main" id="{9397B0D1-73AB-466E-B67C-FC6EB0BC7A71}"/>
                              </a:ext>
                            </a:extLst>
                          </pic:cNvPr>
                          <pic:cNvPicPr>
                            <a:picLocks noChangeAspect="1"/>
                          </pic:cNvPicPr>
                        </pic:nvPicPr>
                        <pic:blipFill>
                          <a:blip r:embed="rId135"/>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2FCC936C"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18AB106D" w14:textId="77777777" w:rsidR="002C753E" w:rsidRPr="005820EA" w:rsidRDefault="002C753E" w:rsidP="005820EA">
            <w:pPr>
              <w:pStyle w:val="Normal-pool"/>
              <w:rPr>
                <w:sz w:val="18"/>
                <w:szCs w:val="18"/>
                <w:lang w:eastAsia="en-GB"/>
              </w:rPr>
            </w:pPr>
            <w:r w:rsidRPr="005820EA">
              <w:rPr>
                <w:sz w:val="18"/>
                <w:szCs w:val="18"/>
                <w:lang w:eastAsia="en-GB"/>
              </w:rPr>
              <w:t>60</w:t>
            </w:r>
          </w:p>
        </w:tc>
        <w:tc>
          <w:tcPr>
            <w:tcW w:w="825" w:type="pct"/>
            <w:tcBorders>
              <w:top w:val="single" w:sz="4" w:space="0" w:color="000000"/>
              <w:left w:val="nil"/>
              <w:bottom w:val="nil"/>
              <w:right w:val="nil"/>
            </w:tcBorders>
            <w:shd w:val="clear" w:color="auto" w:fill="auto"/>
            <w:hideMark/>
          </w:tcPr>
          <w:p w14:paraId="75A1EF8D" w14:textId="77777777" w:rsidR="002C753E" w:rsidRPr="005820EA" w:rsidRDefault="002C753E" w:rsidP="005820EA">
            <w:pPr>
              <w:pStyle w:val="Normal-pool"/>
              <w:rPr>
                <w:sz w:val="18"/>
                <w:szCs w:val="18"/>
                <w:lang w:eastAsia="en-GB"/>
              </w:rPr>
            </w:pPr>
            <w:r w:rsidRPr="005820EA">
              <w:rPr>
                <w:sz w:val="18"/>
                <w:szCs w:val="18"/>
                <w:lang w:eastAsia="en-GB"/>
              </w:rPr>
              <w:t>10b. To what degree have the decisions made by the Plenary been able to be effectively implemented by the secretariat, the Bureau and the Multidisciplinary Expert Panel?</w:t>
            </w:r>
          </w:p>
        </w:tc>
        <w:tc>
          <w:tcPr>
            <w:tcW w:w="233" w:type="pct"/>
            <w:tcBorders>
              <w:top w:val="single" w:sz="4" w:space="0" w:color="000000"/>
              <w:left w:val="nil"/>
              <w:bottom w:val="nil"/>
              <w:right w:val="nil"/>
            </w:tcBorders>
            <w:shd w:val="clear" w:color="auto" w:fill="auto"/>
            <w:hideMark/>
          </w:tcPr>
          <w:p w14:paraId="606FD8C6"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3DDC1B24"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233" w:type="pct"/>
            <w:tcBorders>
              <w:top w:val="single" w:sz="4" w:space="0" w:color="000000"/>
              <w:left w:val="nil"/>
              <w:bottom w:val="nil"/>
              <w:right w:val="nil"/>
            </w:tcBorders>
            <w:shd w:val="clear" w:color="auto" w:fill="auto"/>
            <w:hideMark/>
          </w:tcPr>
          <w:p w14:paraId="400A0D8B" w14:textId="77777777" w:rsidR="002C753E" w:rsidRPr="005820EA" w:rsidRDefault="002C753E" w:rsidP="005820EA">
            <w:pPr>
              <w:pStyle w:val="Normal-pool"/>
              <w:rPr>
                <w:sz w:val="18"/>
                <w:szCs w:val="18"/>
                <w:lang w:eastAsia="en-GB"/>
              </w:rPr>
            </w:pPr>
            <w:r w:rsidRPr="005820EA">
              <w:rPr>
                <w:sz w:val="18"/>
                <w:szCs w:val="18"/>
                <w:lang w:eastAsia="en-GB"/>
              </w:rPr>
              <w:t>20%</w:t>
            </w:r>
          </w:p>
        </w:tc>
        <w:tc>
          <w:tcPr>
            <w:tcW w:w="233" w:type="pct"/>
            <w:tcBorders>
              <w:top w:val="single" w:sz="4" w:space="0" w:color="000000"/>
              <w:left w:val="nil"/>
              <w:bottom w:val="nil"/>
              <w:right w:val="nil"/>
            </w:tcBorders>
            <w:shd w:val="clear" w:color="auto" w:fill="auto"/>
            <w:hideMark/>
          </w:tcPr>
          <w:p w14:paraId="5CB662B0" w14:textId="77777777" w:rsidR="002C753E" w:rsidRPr="005820EA" w:rsidRDefault="002C753E" w:rsidP="005820EA">
            <w:pPr>
              <w:pStyle w:val="Normal-pool"/>
              <w:rPr>
                <w:sz w:val="18"/>
                <w:szCs w:val="18"/>
                <w:lang w:eastAsia="en-GB"/>
              </w:rPr>
            </w:pPr>
            <w:r w:rsidRPr="005820EA">
              <w:rPr>
                <w:sz w:val="18"/>
                <w:szCs w:val="18"/>
                <w:lang w:eastAsia="en-GB"/>
              </w:rPr>
              <w:t>54%</w:t>
            </w:r>
          </w:p>
        </w:tc>
        <w:tc>
          <w:tcPr>
            <w:tcW w:w="223" w:type="pct"/>
            <w:tcBorders>
              <w:top w:val="single" w:sz="4" w:space="0" w:color="000000"/>
              <w:left w:val="nil"/>
              <w:bottom w:val="nil"/>
              <w:right w:val="nil"/>
            </w:tcBorders>
            <w:shd w:val="clear" w:color="auto" w:fill="auto"/>
            <w:hideMark/>
          </w:tcPr>
          <w:p w14:paraId="5BF4E7EE" w14:textId="77777777" w:rsidR="002C753E" w:rsidRPr="005820EA" w:rsidRDefault="002C753E" w:rsidP="005820EA">
            <w:pPr>
              <w:pStyle w:val="Normal-pool"/>
              <w:rPr>
                <w:sz w:val="18"/>
                <w:szCs w:val="18"/>
                <w:lang w:eastAsia="en-GB"/>
              </w:rPr>
            </w:pPr>
            <w:r w:rsidRPr="005820EA">
              <w:rPr>
                <w:sz w:val="18"/>
                <w:szCs w:val="18"/>
                <w:lang w:eastAsia="en-GB"/>
              </w:rPr>
              <w:t>20%</w:t>
            </w:r>
          </w:p>
        </w:tc>
        <w:tc>
          <w:tcPr>
            <w:tcW w:w="458" w:type="pct"/>
            <w:tcBorders>
              <w:top w:val="single" w:sz="4" w:space="0" w:color="000000"/>
              <w:left w:val="nil"/>
              <w:bottom w:val="nil"/>
              <w:right w:val="nil"/>
            </w:tcBorders>
            <w:shd w:val="clear" w:color="auto" w:fill="auto"/>
            <w:hideMark/>
          </w:tcPr>
          <w:p w14:paraId="5D72882D" w14:textId="77777777" w:rsidR="002C753E" w:rsidRPr="005820EA" w:rsidRDefault="002C753E" w:rsidP="005820EA">
            <w:pPr>
              <w:pStyle w:val="Normal-pool"/>
              <w:rPr>
                <w:sz w:val="18"/>
                <w:szCs w:val="18"/>
                <w:lang w:eastAsia="en-GB"/>
              </w:rPr>
            </w:pPr>
            <w:r w:rsidRPr="005820EA">
              <w:rPr>
                <w:sz w:val="18"/>
                <w:szCs w:val="18"/>
                <w:lang w:eastAsia="en-GB"/>
              </w:rPr>
              <w:t>65</w:t>
            </w:r>
          </w:p>
        </w:tc>
        <w:tc>
          <w:tcPr>
            <w:tcW w:w="1067" w:type="pct"/>
            <w:tcBorders>
              <w:top w:val="single" w:sz="4" w:space="0" w:color="000000"/>
              <w:left w:val="nil"/>
              <w:bottom w:val="nil"/>
              <w:right w:val="nil"/>
            </w:tcBorders>
            <w:shd w:val="clear" w:color="auto" w:fill="auto"/>
            <w:hideMark/>
          </w:tcPr>
          <w:p w14:paraId="0DDF03B6"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63712" behindDoc="0" locked="0" layoutInCell="1" allowOverlap="1" wp14:anchorId="7AB2CF39" wp14:editId="38C4C567">
                  <wp:simplePos x="0" y="0"/>
                  <wp:positionH relativeFrom="column">
                    <wp:posOffset>635</wp:posOffset>
                  </wp:positionH>
                  <wp:positionV relativeFrom="paragraph">
                    <wp:posOffset>124460</wp:posOffset>
                  </wp:positionV>
                  <wp:extent cx="1800225" cy="447675"/>
                  <wp:effectExtent l="0" t="0" r="9525" b="9525"/>
                  <wp:wrapNone/>
                  <wp:docPr id="52" name="Picture 52">
                    <a:extLst xmlns:a="http://schemas.openxmlformats.org/drawingml/2006/main">
                      <a:ext uri="{FF2B5EF4-FFF2-40B4-BE49-F238E27FC236}">
                        <a16:creationId xmlns:a16="http://schemas.microsoft.com/office/drawing/2014/main" id="{CC074421-5E31-4A62-9381-C6F78546922D}"/>
                      </a:ext>
                    </a:extLst>
                  </wp:docPr>
                  <wp:cNvGraphicFramePr/>
                  <a:graphic xmlns:a="http://schemas.openxmlformats.org/drawingml/2006/main">
                    <a:graphicData uri="http://schemas.openxmlformats.org/drawingml/2006/picture">
                      <pic:pic xmlns:pic="http://schemas.openxmlformats.org/drawingml/2006/picture">
                        <pic:nvPicPr>
                          <pic:cNvPr id="1990" name="Picture 1989">
                            <a:extLst>
                              <a:ext uri="{FF2B5EF4-FFF2-40B4-BE49-F238E27FC236}">
                                <a16:creationId xmlns:a16="http://schemas.microsoft.com/office/drawing/2014/main" id="{CC074421-5E31-4A62-9381-C6F78546922D}"/>
                              </a:ext>
                            </a:extLst>
                          </pic:cNvPr>
                          <pic:cNvPicPr>
                            <a:picLocks noChangeAspect="1"/>
                          </pic:cNvPicPr>
                        </pic:nvPicPr>
                        <pic:blipFill>
                          <a:blip r:embed="rId136"/>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3F9E1D08"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64736" behindDoc="0" locked="0" layoutInCell="1" allowOverlap="1" wp14:anchorId="6FD5D875" wp14:editId="79DDEAC0">
                  <wp:simplePos x="0" y="0"/>
                  <wp:positionH relativeFrom="column">
                    <wp:posOffset>57150</wp:posOffset>
                  </wp:positionH>
                  <wp:positionV relativeFrom="paragraph">
                    <wp:posOffset>92075</wp:posOffset>
                  </wp:positionV>
                  <wp:extent cx="1800225" cy="457200"/>
                  <wp:effectExtent l="0" t="0" r="9525" b="0"/>
                  <wp:wrapNone/>
                  <wp:docPr id="53" name="Picture 53">
                    <a:extLst xmlns:a="http://schemas.openxmlformats.org/drawingml/2006/main">
                      <a:ext uri="{FF2B5EF4-FFF2-40B4-BE49-F238E27FC236}">
                        <a16:creationId xmlns:a16="http://schemas.microsoft.com/office/drawing/2014/main" id="{BD02C8CA-EE22-45A0-BBEC-23B394674D39}"/>
                      </a:ext>
                    </a:extLst>
                  </wp:docPr>
                  <wp:cNvGraphicFramePr/>
                  <a:graphic xmlns:a="http://schemas.openxmlformats.org/drawingml/2006/main">
                    <a:graphicData uri="http://schemas.openxmlformats.org/drawingml/2006/picture">
                      <pic:pic xmlns:pic="http://schemas.openxmlformats.org/drawingml/2006/picture">
                        <pic:nvPicPr>
                          <pic:cNvPr id="270" name="Picture 269">
                            <a:extLst>
                              <a:ext uri="{FF2B5EF4-FFF2-40B4-BE49-F238E27FC236}">
                                <a16:creationId xmlns:a16="http://schemas.microsoft.com/office/drawing/2014/main" id="{BD02C8CA-EE22-45A0-BBEC-23B394674D39}"/>
                              </a:ext>
                            </a:extLst>
                          </pic:cNvPr>
                          <pic:cNvPicPr>
                            <a:picLocks noChangeAspect="1"/>
                          </pic:cNvPicPr>
                        </pic:nvPicPr>
                        <pic:blipFill>
                          <a:blip r:embed="rId137"/>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61A98B8A"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56407611" w14:textId="77777777" w:rsidR="002C753E" w:rsidRPr="005820EA" w:rsidRDefault="002C753E" w:rsidP="005820EA">
            <w:pPr>
              <w:pStyle w:val="Normal-pool"/>
              <w:rPr>
                <w:sz w:val="18"/>
                <w:szCs w:val="18"/>
                <w:lang w:eastAsia="en-GB"/>
              </w:rPr>
            </w:pPr>
            <w:r w:rsidRPr="005820EA">
              <w:rPr>
                <w:sz w:val="18"/>
                <w:szCs w:val="18"/>
                <w:lang w:eastAsia="en-GB"/>
              </w:rPr>
              <w:t>61</w:t>
            </w:r>
          </w:p>
        </w:tc>
        <w:tc>
          <w:tcPr>
            <w:tcW w:w="825" w:type="pct"/>
            <w:tcBorders>
              <w:top w:val="single" w:sz="4" w:space="0" w:color="000000"/>
              <w:left w:val="nil"/>
              <w:bottom w:val="nil"/>
              <w:right w:val="nil"/>
            </w:tcBorders>
            <w:shd w:val="clear" w:color="auto" w:fill="auto"/>
            <w:hideMark/>
          </w:tcPr>
          <w:p w14:paraId="01FE503B" w14:textId="77777777" w:rsidR="002C753E" w:rsidRPr="005820EA" w:rsidRDefault="002C753E" w:rsidP="005820EA">
            <w:pPr>
              <w:pStyle w:val="Normal-pool"/>
              <w:rPr>
                <w:sz w:val="18"/>
                <w:szCs w:val="18"/>
                <w:lang w:eastAsia="en-GB"/>
              </w:rPr>
            </w:pPr>
            <w:r w:rsidRPr="005820EA">
              <w:rPr>
                <w:sz w:val="18"/>
                <w:szCs w:val="18"/>
                <w:lang w:eastAsia="en-GB"/>
              </w:rPr>
              <w:t>10c. To what degree have the sessions of the Plenary been organized and conducted in an effective manner?</w:t>
            </w:r>
          </w:p>
        </w:tc>
        <w:tc>
          <w:tcPr>
            <w:tcW w:w="233" w:type="pct"/>
            <w:tcBorders>
              <w:top w:val="single" w:sz="4" w:space="0" w:color="000000"/>
              <w:left w:val="nil"/>
              <w:bottom w:val="nil"/>
              <w:right w:val="nil"/>
            </w:tcBorders>
            <w:shd w:val="clear" w:color="auto" w:fill="auto"/>
            <w:hideMark/>
          </w:tcPr>
          <w:p w14:paraId="1458AA0C"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28805432"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5E2AD7BB" w14:textId="77777777" w:rsidR="002C753E" w:rsidRPr="005820EA" w:rsidRDefault="002C753E" w:rsidP="005820EA">
            <w:pPr>
              <w:pStyle w:val="Normal-pool"/>
              <w:rPr>
                <w:sz w:val="18"/>
                <w:szCs w:val="18"/>
                <w:lang w:eastAsia="en-GB"/>
              </w:rPr>
            </w:pPr>
            <w:r w:rsidRPr="005820EA">
              <w:rPr>
                <w:sz w:val="18"/>
                <w:szCs w:val="18"/>
                <w:lang w:eastAsia="en-GB"/>
              </w:rPr>
              <w:t>23%</w:t>
            </w:r>
          </w:p>
        </w:tc>
        <w:tc>
          <w:tcPr>
            <w:tcW w:w="233" w:type="pct"/>
            <w:tcBorders>
              <w:top w:val="single" w:sz="4" w:space="0" w:color="000000"/>
              <w:left w:val="nil"/>
              <w:bottom w:val="nil"/>
              <w:right w:val="nil"/>
            </w:tcBorders>
            <w:shd w:val="clear" w:color="auto" w:fill="auto"/>
            <w:hideMark/>
          </w:tcPr>
          <w:p w14:paraId="2CA30B68" w14:textId="77777777" w:rsidR="002C753E" w:rsidRPr="005820EA" w:rsidRDefault="002C753E" w:rsidP="005820EA">
            <w:pPr>
              <w:pStyle w:val="Normal-pool"/>
              <w:rPr>
                <w:sz w:val="18"/>
                <w:szCs w:val="18"/>
                <w:lang w:eastAsia="en-GB"/>
              </w:rPr>
            </w:pPr>
            <w:r w:rsidRPr="005820EA">
              <w:rPr>
                <w:sz w:val="18"/>
                <w:szCs w:val="18"/>
                <w:lang w:eastAsia="en-GB"/>
              </w:rPr>
              <w:t>58%</w:t>
            </w:r>
          </w:p>
        </w:tc>
        <w:tc>
          <w:tcPr>
            <w:tcW w:w="223" w:type="pct"/>
            <w:tcBorders>
              <w:top w:val="single" w:sz="4" w:space="0" w:color="000000"/>
              <w:left w:val="nil"/>
              <w:bottom w:val="nil"/>
              <w:right w:val="nil"/>
            </w:tcBorders>
            <w:shd w:val="clear" w:color="auto" w:fill="auto"/>
            <w:hideMark/>
          </w:tcPr>
          <w:p w14:paraId="05F972E5" w14:textId="77777777" w:rsidR="002C753E" w:rsidRPr="005820EA" w:rsidRDefault="002C753E" w:rsidP="005820EA">
            <w:pPr>
              <w:pStyle w:val="Normal-pool"/>
              <w:rPr>
                <w:sz w:val="18"/>
                <w:szCs w:val="18"/>
                <w:lang w:eastAsia="en-GB"/>
              </w:rPr>
            </w:pPr>
            <w:r w:rsidRPr="005820EA">
              <w:rPr>
                <w:sz w:val="18"/>
                <w:szCs w:val="18"/>
                <w:lang w:eastAsia="en-GB"/>
              </w:rPr>
              <w:t>17%</w:t>
            </w:r>
          </w:p>
        </w:tc>
        <w:tc>
          <w:tcPr>
            <w:tcW w:w="458" w:type="pct"/>
            <w:tcBorders>
              <w:top w:val="single" w:sz="4" w:space="0" w:color="000000"/>
              <w:left w:val="nil"/>
              <w:bottom w:val="nil"/>
              <w:right w:val="nil"/>
            </w:tcBorders>
            <w:shd w:val="clear" w:color="auto" w:fill="auto"/>
            <w:hideMark/>
          </w:tcPr>
          <w:p w14:paraId="4DB97410" w14:textId="77777777" w:rsidR="002C753E" w:rsidRPr="005820EA" w:rsidRDefault="002C753E" w:rsidP="005820EA">
            <w:pPr>
              <w:pStyle w:val="Normal-pool"/>
              <w:rPr>
                <w:sz w:val="18"/>
                <w:szCs w:val="18"/>
                <w:lang w:eastAsia="en-GB"/>
              </w:rPr>
            </w:pPr>
            <w:r w:rsidRPr="005820EA">
              <w:rPr>
                <w:sz w:val="18"/>
                <w:szCs w:val="18"/>
                <w:lang w:eastAsia="en-GB"/>
              </w:rPr>
              <w:t>66</w:t>
            </w:r>
          </w:p>
        </w:tc>
        <w:tc>
          <w:tcPr>
            <w:tcW w:w="1067" w:type="pct"/>
            <w:tcBorders>
              <w:top w:val="single" w:sz="4" w:space="0" w:color="000000"/>
              <w:left w:val="nil"/>
              <w:bottom w:val="nil"/>
              <w:right w:val="nil"/>
            </w:tcBorders>
            <w:shd w:val="clear" w:color="auto" w:fill="auto"/>
            <w:hideMark/>
          </w:tcPr>
          <w:p w14:paraId="5EA65E7B"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65760" behindDoc="0" locked="0" layoutInCell="1" allowOverlap="1" wp14:anchorId="5183B778" wp14:editId="452249D7">
                  <wp:simplePos x="0" y="0"/>
                  <wp:positionH relativeFrom="column">
                    <wp:posOffset>19050</wp:posOffset>
                  </wp:positionH>
                  <wp:positionV relativeFrom="paragraph">
                    <wp:posOffset>142875</wp:posOffset>
                  </wp:positionV>
                  <wp:extent cx="1800225" cy="447675"/>
                  <wp:effectExtent l="0" t="0" r="9525" b="9525"/>
                  <wp:wrapNone/>
                  <wp:docPr id="54" name="Picture 54">
                    <a:extLst xmlns:a="http://schemas.openxmlformats.org/drawingml/2006/main">
                      <a:ext uri="{FF2B5EF4-FFF2-40B4-BE49-F238E27FC236}">
                        <a16:creationId xmlns:a16="http://schemas.microsoft.com/office/drawing/2014/main" id="{4F02819A-4026-4F5C-855B-E3A24C1303FB}"/>
                      </a:ext>
                    </a:extLst>
                  </wp:docPr>
                  <wp:cNvGraphicFramePr/>
                  <a:graphic xmlns:a="http://schemas.openxmlformats.org/drawingml/2006/main">
                    <a:graphicData uri="http://schemas.openxmlformats.org/drawingml/2006/picture">
                      <pic:pic xmlns:pic="http://schemas.openxmlformats.org/drawingml/2006/picture">
                        <pic:nvPicPr>
                          <pic:cNvPr id="1992" name="Picture 1991">
                            <a:extLst>
                              <a:ext uri="{FF2B5EF4-FFF2-40B4-BE49-F238E27FC236}">
                                <a16:creationId xmlns:a16="http://schemas.microsoft.com/office/drawing/2014/main" id="{4F02819A-4026-4F5C-855B-E3A24C1303FB}"/>
                              </a:ext>
                            </a:extLst>
                          </pic:cNvPr>
                          <pic:cNvPicPr>
                            <a:picLocks noChangeAspect="1"/>
                          </pic:cNvPicPr>
                        </pic:nvPicPr>
                        <pic:blipFill>
                          <a:blip r:embed="rId138"/>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2F837844"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66784" behindDoc="0" locked="0" layoutInCell="1" allowOverlap="1" wp14:anchorId="4F778F60" wp14:editId="38C440A6">
                  <wp:simplePos x="0" y="0"/>
                  <wp:positionH relativeFrom="column">
                    <wp:posOffset>47625</wp:posOffset>
                  </wp:positionH>
                  <wp:positionV relativeFrom="paragraph">
                    <wp:posOffset>142875</wp:posOffset>
                  </wp:positionV>
                  <wp:extent cx="1800225" cy="447675"/>
                  <wp:effectExtent l="0" t="0" r="0" b="9525"/>
                  <wp:wrapNone/>
                  <wp:docPr id="55" name="Picture 55">
                    <a:extLst xmlns:a="http://schemas.openxmlformats.org/drawingml/2006/main">
                      <a:ext uri="{FF2B5EF4-FFF2-40B4-BE49-F238E27FC236}">
                        <a16:creationId xmlns:a16="http://schemas.microsoft.com/office/drawing/2014/main" id="{DFBA78B2-8DF6-4223-BD87-5023D21184B1}"/>
                      </a:ext>
                    </a:extLst>
                  </wp:docPr>
                  <wp:cNvGraphicFramePr/>
                  <a:graphic xmlns:a="http://schemas.openxmlformats.org/drawingml/2006/main">
                    <a:graphicData uri="http://schemas.openxmlformats.org/drawingml/2006/picture">
                      <pic:pic xmlns:pic="http://schemas.openxmlformats.org/drawingml/2006/picture">
                        <pic:nvPicPr>
                          <pic:cNvPr id="271" name="Picture 270">
                            <a:extLst>
                              <a:ext uri="{FF2B5EF4-FFF2-40B4-BE49-F238E27FC236}">
                                <a16:creationId xmlns:a16="http://schemas.microsoft.com/office/drawing/2014/main" id="{DFBA78B2-8DF6-4223-BD87-5023D21184B1}"/>
                              </a:ext>
                            </a:extLst>
                          </pic:cNvPr>
                          <pic:cNvPicPr>
                            <a:picLocks noChangeAspect="1"/>
                          </pic:cNvPicPr>
                        </pic:nvPicPr>
                        <pic:blipFill>
                          <a:blip r:embed="rId139"/>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6DE75AF6"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405B07DF" w14:textId="77777777" w:rsidR="002C753E" w:rsidRPr="005820EA" w:rsidRDefault="002C753E" w:rsidP="005820EA">
            <w:pPr>
              <w:pStyle w:val="Normal-pool"/>
              <w:rPr>
                <w:sz w:val="18"/>
                <w:szCs w:val="18"/>
                <w:lang w:eastAsia="en-GB"/>
              </w:rPr>
            </w:pPr>
            <w:r w:rsidRPr="005820EA">
              <w:rPr>
                <w:sz w:val="18"/>
                <w:szCs w:val="18"/>
                <w:lang w:eastAsia="en-GB"/>
              </w:rPr>
              <w:t>62</w:t>
            </w:r>
          </w:p>
        </w:tc>
        <w:tc>
          <w:tcPr>
            <w:tcW w:w="825" w:type="pct"/>
            <w:tcBorders>
              <w:top w:val="single" w:sz="4" w:space="0" w:color="000000"/>
              <w:left w:val="nil"/>
              <w:bottom w:val="nil"/>
              <w:right w:val="nil"/>
            </w:tcBorders>
            <w:shd w:val="clear" w:color="auto" w:fill="auto"/>
            <w:hideMark/>
          </w:tcPr>
          <w:p w14:paraId="7F49CE93" w14:textId="77777777" w:rsidR="002C753E" w:rsidRPr="005820EA" w:rsidRDefault="002C753E" w:rsidP="005820EA">
            <w:pPr>
              <w:pStyle w:val="Normal-pool"/>
              <w:rPr>
                <w:sz w:val="18"/>
                <w:szCs w:val="18"/>
                <w:lang w:eastAsia="en-GB"/>
              </w:rPr>
            </w:pPr>
            <w:r w:rsidRPr="005820EA">
              <w:rPr>
                <w:sz w:val="18"/>
                <w:szCs w:val="18"/>
                <w:lang w:eastAsia="en-GB"/>
              </w:rPr>
              <w:t>10d. To what degree has the Plenary been properly advised on coordination between IPBES and other relevant institutions?</w:t>
            </w:r>
          </w:p>
        </w:tc>
        <w:tc>
          <w:tcPr>
            <w:tcW w:w="233" w:type="pct"/>
            <w:tcBorders>
              <w:top w:val="single" w:sz="4" w:space="0" w:color="000000"/>
              <w:left w:val="nil"/>
              <w:bottom w:val="nil"/>
              <w:right w:val="nil"/>
            </w:tcBorders>
            <w:shd w:val="clear" w:color="auto" w:fill="auto"/>
            <w:hideMark/>
          </w:tcPr>
          <w:p w14:paraId="4D86D211" w14:textId="77777777" w:rsidR="002C753E" w:rsidRPr="005820EA" w:rsidRDefault="002C753E" w:rsidP="005820EA">
            <w:pPr>
              <w:pStyle w:val="Normal-pool"/>
              <w:rPr>
                <w:sz w:val="18"/>
                <w:szCs w:val="18"/>
                <w:lang w:eastAsia="en-GB"/>
              </w:rPr>
            </w:pPr>
            <w:r w:rsidRPr="005820EA">
              <w:rPr>
                <w:sz w:val="18"/>
                <w:szCs w:val="18"/>
                <w:lang w:eastAsia="en-GB"/>
              </w:rPr>
              <w:t>3%</w:t>
            </w:r>
          </w:p>
        </w:tc>
        <w:tc>
          <w:tcPr>
            <w:tcW w:w="233" w:type="pct"/>
            <w:tcBorders>
              <w:top w:val="single" w:sz="4" w:space="0" w:color="000000"/>
              <w:left w:val="nil"/>
              <w:bottom w:val="nil"/>
              <w:right w:val="nil"/>
            </w:tcBorders>
            <w:shd w:val="clear" w:color="auto" w:fill="auto"/>
            <w:hideMark/>
          </w:tcPr>
          <w:p w14:paraId="4835A8F9"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233" w:type="pct"/>
            <w:tcBorders>
              <w:top w:val="single" w:sz="4" w:space="0" w:color="000000"/>
              <w:left w:val="nil"/>
              <w:bottom w:val="nil"/>
              <w:right w:val="nil"/>
            </w:tcBorders>
            <w:shd w:val="clear" w:color="auto" w:fill="auto"/>
            <w:hideMark/>
          </w:tcPr>
          <w:p w14:paraId="4DA02748" w14:textId="77777777" w:rsidR="002C753E" w:rsidRPr="005820EA" w:rsidRDefault="002C753E" w:rsidP="005820EA">
            <w:pPr>
              <w:pStyle w:val="Normal-pool"/>
              <w:rPr>
                <w:sz w:val="18"/>
                <w:szCs w:val="18"/>
                <w:lang w:eastAsia="en-GB"/>
              </w:rPr>
            </w:pPr>
            <w:r w:rsidRPr="005820EA">
              <w:rPr>
                <w:sz w:val="18"/>
                <w:szCs w:val="18"/>
                <w:lang w:eastAsia="en-GB"/>
              </w:rPr>
              <w:t>31%</w:t>
            </w:r>
          </w:p>
        </w:tc>
        <w:tc>
          <w:tcPr>
            <w:tcW w:w="233" w:type="pct"/>
            <w:tcBorders>
              <w:top w:val="single" w:sz="4" w:space="0" w:color="000000"/>
              <w:left w:val="nil"/>
              <w:bottom w:val="nil"/>
              <w:right w:val="nil"/>
            </w:tcBorders>
            <w:shd w:val="clear" w:color="auto" w:fill="auto"/>
            <w:hideMark/>
          </w:tcPr>
          <w:p w14:paraId="140FD24C" w14:textId="77777777" w:rsidR="002C753E" w:rsidRPr="005820EA" w:rsidRDefault="002C753E" w:rsidP="005820EA">
            <w:pPr>
              <w:pStyle w:val="Normal-pool"/>
              <w:rPr>
                <w:sz w:val="18"/>
                <w:szCs w:val="18"/>
                <w:lang w:eastAsia="en-GB"/>
              </w:rPr>
            </w:pPr>
            <w:r w:rsidRPr="005820EA">
              <w:rPr>
                <w:sz w:val="18"/>
                <w:szCs w:val="18"/>
                <w:lang w:eastAsia="en-GB"/>
              </w:rPr>
              <w:t>53%</w:t>
            </w:r>
          </w:p>
        </w:tc>
        <w:tc>
          <w:tcPr>
            <w:tcW w:w="223" w:type="pct"/>
            <w:tcBorders>
              <w:top w:val="single" w:sz="4" w:space="0" w:color="000000"/>
              <w:left w:val="nil"/>
              <w:bottom w:val="nil"/>
              <w:right w:val="nil"/>
            </w:tcBorders>
            <w:shd w:val="clear" w:color="auto" w:fill="auto"/>
            <w:hideMark/>
          </w:tcPr>
          <w:p w14:paraId="3E03589E"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458" w:type="pct"/>
            <w:tcBorders>
              <w:top w:val="single" w:sz="4" w:space="0" w:color="000000"/>
              <w:left w:val="nil"/>
              <w:bottom w:val="nil"/>
              <w:right w:val="nil"/>
            </w:tcBorders>
            <w:shd w:val="clear" w:color="auto" w:fill="auto"/>
            <w:hideMark/>
          </w:tcPr>
          <w:p w14:paraId="216B8948" w14:textId="77777777" w:rsidR="002C753E" w:rsidRPr="005820EA" w:rsidRDefault="002C753E" w:rsidP="005820EA">
            <w:pPr>
              <w:pStyle w:val="Normal-pool"/>
              <w:rPr>
                <w:sz w:val="18"/>
                <w:szCs w:val="18"/>
                <w:lang w:eastAsia="en-GB"/>
              </w:rPr>
            </w:pPr>
            <w:r w:rsidRPr="005820EA">
              <w:rPr>
                <w:sz w:val="18"/>
                <w:szCs w:val="18"/>
                <w:lang w:eastAsia="en-GB"/>
              </w:rPr>
              <w:t>58</w:t>
            </w:r>
          </w:p>
        </w:tc>
        <w:tc>
          <w:tcPr>
            <w:tcW w:w="1067" w:type="pct"/>
            <w:tcBorders>
              <w:top w:val="single" w:sz="4" w:space="0" w:color="000000"/>
              <w:left w:val="nil"/>
              <w:bottom w:val="nil"/>
              <w:right w:val="nil"/>
            </w:tcBorders>
            <w:shd w:val="clear" w:color="auto" w:fill="auto"/>
            <w:hideMark/>
          </w:tcPr>
          <w:p w14:paraId="357E4781"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67808" behindDoc="0" locked="0" layoutInCell="1" allowOverlap="1" wp14:anchorId="5BF0F3EC" wp14:editId="45CA99D9">
                  <wp:simplePos x="0" y="0"/>
                  <wp:positionH relativeFrom="column">
                    <wp:posOffset>-9525</wp:posOffset>
                  </wp:positionH>
                  <wp:positionV relativeFrom="paragraph">
                    <wp:posOffset>142875</wp:posOffset>
                  </wp:positionV>
                  <wp:extent cx="1800225" cy="447675"/>
                  <wp:effectExtent l="0" t="0" r="9525" b="9525"/>
                  <wp:wrapNone/>
                  <wp:docPr id="56" name="Picture 56">
                    <a:extLst xmlns:a="http://schemas.openxmlformats.org/drawingml/2006/main">
                      <a:ext uri="{FF2B5EF4-FFF2-40B4-BE49-F238E27FC236}">
                        <a16:creationId xmlns:a16="http://schemas.microsoft.com/office/drawing/2014/main" id="{4C5A3B62-160A-416B-B346-48FCC0224022}"/>
                      </a:ext>
                    </a:extLst>
                  </wp:docPr>
                  <wp:cNvGraphicFramePr/>
                  <a:graphic xmlns:a="http://schemas.openxmlformats.org/drawingml/2006/main">
                    <a:graphicData uri="http://schemas.openxmlformats.org/drawingml/2006/picture">
                      <pic:pic xmlns:pic="http://schemas.openxmlformats.org/drawingml/2006/picture">
                        <pic:nvPicPr>
                          <pic:cNvPr id="1993" name="Picture 1992">
                            <a:extLst>
                              <a:ext uri="{FF2B5EF4-FFF2-40B4-BE49-F238E27FC236}">
                                <a16:creationId xmlns:a16="http://schemas.microsoft.com/office/drawing/2014/main" id="{4C5A3B62-160A-416B-B346-48FCC0224022}"/>
                              </a:ext>
                            </a:extLst>
                          </pic:cNvPr>
                          <pic:cNvPicPr>
                            <a:picLocks noChangeAspect="1"/>
                          </pic:cNvPicPr>
                        </pic:nvPicPr>
                        <pic:blipFill>
                          <a:blip r:embed="rId140"/>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4889EA1E"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68832" behindDoc="0" locked="0" layoutInCell="1" allowOverlap="1" wp14:anchorId="087CF001" wp14:editId="3C10057E">
                  <wp:simplePos x="0" y="0"/>
                  <wp:positionH relativeFrom="column">
                    <wp:posOffset>57150</wp:posOffset>
                  </wp:positionH>
                  <wp:positionV relativeFrom="paragraph">
                    <wp:posOffset>142875</wp:posOffset>
                  </wp:positionV>
                  <wp:extent cx="1800225" cy="447675"/>
                  <wp:effectExtent l="0" t="0" r="0" b="9525"/>
                  <wp:wrapNone/>
                  <wp:docPr id="57" name="Picture 57">
                    <a:extLst xmlns:a="http://schemas.openxmlformats.org/drawingml/2006/main">
                      <a:ext uri="{FF2B5EF4-FFF2-40B4-BE49-F238E27FC236}">
                        <a16:creationId xmlns:a16="http://schemas.microsoft.com/office/drawing/2014/main" id="{8D1DAFB2-4503-4072-B2EB-34D4A6F3B9E3}"/>
                      </a:ext>
                    </a:extLst>
                  </wp:docPr>
                  <wp:cNvGraphicFramePr/>
                  <a:graphic xmlns:a="http://schemas.openxmlformats.org/drawingml/2006/main">
                    <a:graphicData uri="http://schemas.openxmlformats.org/drawingml/2006/picture">
                      <pic:pic xmlns:pic="http://schemas.openxmlformats.org/drawingml/2006/picture">
                        <pic:nvPicPr>
                          <pic:cNvPr id="272" name="Picture 271">
                            <a:extLst>
                              <a:ext uri="{FF2B5EF4-FFF2-40B4-BE49-F238E27FC236}">
                                <a16:creationId xmlns:a16="http://schemas.microsoft.com/office/drawing/2014/main" id="{8D1DAFB2-4503-4072-B2EB-34D4A6F3B9E3}"/>
                              </a:ext>
                            </a:extLst>
                          </pic:cNvPr>
                          <pic:cNvPicPr>
                            <a:picLocks noChangeAspect="1"/>
                          </pic:cNvPicPr>
                        </pic:nvPicPr>
                        <pic:blipFill>
                          <a:blip r:embed="rId141"/>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37DF67E9"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5F9975F1" w14:textId="77777777" w:rsidR="002C753E" w:rsidRPr="005820EA" w:rsidRDefault="002C753E" w:rsidP="005820EA">
            <w:pPr>
              <w:pStyle w:val="Normal-pool"/>
              <w:rPr>
                <w:sz w:val="18"/>
                <w:szCs w:val="18"/>
                <w:lang w:eastAsia="en-GB"/>
              </w:rPr>
            </w:pPr>
            <w:r w:rsidRPr="005820EA">
              <w:rPr>
                <w:sz w:val="18"/>
                <w:szCs w:val="18"/>
                <w:lang w:eastAsia="en-GB"/>
              </w:rPr>
              <w:t>63</w:t>
            </w:r>
          </w:p>
        </w:tc>
        <w:tc>
          <w:tcPr>
            <w:tcW w:w="825" w:type="pct"/>
            <w:tcBorders>
              <w:top w:val="single" w:sz="4" w:space="0" w:color="000000"/>
              <w:left w:val="nil"/>
              <w:bottom w:val="nil"/>
              <w:right w:val="nil"/>
            </w:tcBorders>
            <w:shd w:val="clear" w:color="auto" w:fill="auto"/>
            <w:hideMark/>
          </w:tcPr>
          <w:p w14:paraId="1D4E9205" w14:textId="77777777" w:rsidR="002C753E" w:rsidRPr="005820EA" w:rsidRDefault="002C753E" w:rsidP="005820EA">
            <w:pPr>
              <w:pStyle w:val="Normal-pool"/>
              <w:rPr>
                <w:sz w:val="18"/>
                <w:szCs w:val="18"/>
                <w:lang w:eastAsia="en-GB"/>
              </w:rPr>
            </w:pPr>
            <w:r w:rsidRPr="005820EA">
              <w:rPr>
                <w:sz w:val="18"/>
                <w:szCs w:val="18"/>
                <w:lang w:eastAsia="en-GB"/>
              </w:rPr>
              <w:t>11a. To what degree have members of IPBES and regional groups been supported by their respective Bureau members?</w:t>
            </w:r>
          </w:p>
        </w:tc>
        <w:tc>
          <w:tcPr>
            <w:tcW w:w="233" w:type="pct"/>
            <w:tcBorders>
              <w:top w:val="single" w:sz="4" w:space="0" w:color="000000"/>
              <w:left w:val="nil"/>
              <w:bottom w:val="nil"/>
              <w:right w:val="nil"/>
            </w:tcBorders>
            <w:shd w:val="clear" w:color="auto" w:fill="auto"/>
            <w:hideMark/>
          </w:tcPr>
          <w:p w14:paraId="6A4479C5"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60005DFF"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0922DAE7" w14:textId="77777777" w:rsidR="002C753E" w:rsidRPr="005820EA" w:rsidRDefault="002C753E" w:rsidP="005820EA">
            <w:pPr>
              <w:pStyle w:val="Normal-pool"/>
              <w:rPr>
                <w:sz w:val="18"/>
                <w:szCs w:val="18"/>
                <w:lang w:eastAsia="en-GB"/>
              </w:rPr>
            </w:pPr>
            <w:r w:rsidRPr="005820EA">
              <w:rPr>
                <w:sz w:val="18"/>
                <w:szCs w:val="18"/>
                <w:lang w:eastAsia="en-GB"/>
              </w:rPr>
              <w:t>27%</w:t>
            </w:r>
          </w:p>
        </w:tc>
        <w:tc>
          <w:tcPr>
            <w:tcW w:w="233" w:type="pct"/>
            <w:tcBorders>
              <w:top w:val="single" w:sz="4" w:space="0" w:color="000000"/>
              <w:left w:val="nil"/>
              <w:bottom w:val="nil"/>
              <w:right w:val="nil"/>
            </w:tcBorders>
            <w:shd w:val="clear" w:color="auto" w:fill="auto"/>
            <w:hideMark/>
          </w:tcPr>
          <w:p w14:paraId="19348C8A" w14:textId="77777777" w:rsidR="002C753E" w:rsidRPr="005820EA" w:rsidRDefault="002C753E" w:rsidP="005820EA">
            <w:pPr>
              <w:pStyle w:val="Normal-pool"/>
              <w:rPr>
                <w:sz w:val="18"/>
                <w:szCs w:val="18"/>
                <w:lang w:eastAsia="en-GB"/>
              </w:rPr>
            </w:pPr>
            <w:r w:rsidRPr="005820EA">
              <w:rPr>
                <w:sz w:val="18"/>
                <w:szCs w:val="18"/>
                <w:lang w:eastAsia="en-GB"/>
              </w:rPr>
              <w:t>38%</w:t>
            </w:r>
          </w:p>
        </w:tc>
        <w:tc>
          <w:tcPr>
            <w:tcW w:w="223" w:type="pct"/>
            <w:tcBorders>
              <w:top w:val="single" w:sz="4" w:space="0" w:color="000000"/>
              <w:left w:val="nil"/>
              <w:bottom w:val="nil"/>
              <w:right w:val="nil"/>
            </w:tcBorders>
            <w:shd w:val="clear" w:color="auto" w:fill="auto"/>
            <w:hideMark/>
          </w:tcPr>
          <w:p w14:paraId="10003B97" w14:textId="77777777" w:rsidR="002C753E" w:rsidRPr="005820EA" w:rsidRDefault="002C753E" w:rsidP="005820EA">
            <w:pPr>
              <w:pStyle w:val="Normal-pool"/>
              <w:rPr>
                <w:sz w:val="18"/>
                <w:szCs w:val="18"/>
                <w:lang w:eastAsia="en-GB"/>
              </w:rPr>
            </w:pPr>
            <w:r w:rsidRPr="005820EA">
              <w:rPr>
                <w:sz w:val="18"/>
                <w:szCs w:val="18"/>
                <w:lang w:eastAsia="en-GB"/>
              </w:rPr>
              <w:t>33%</w:t>
            </w:r>
          </w:p>
        </w:tc>
        <w:tc>
          <w:tcPr>
            <w:tcW w:w="458" w:type="pct"/>
            <w:tcBorders>
              <w:top w:val="single" w:sz="4" w:space="0" w:color="000000"/>
              <w:left w:val="nil"/>
              <w:bottom w:val="nil"/>
              <w:right w:val="nil"/>
            </w:tcBorders>
            <w:shd w:val="clear" w:color="auto" w:fill="auto"/>
            <w:hideMark/>
          </w:tcPr>
          <w:p w14:paraId="73FABED5" w14:textId="77777777" w:rsidR="002C753E" w:rsidRPr="005820EA" w:rsidRDefault="002C753E" w:rsidP="005820EA">
            <w:pPr>
              <w:pStyle w:val="Normal-pool"/>
              <w:rPr>
                <w:sz w:val="18"/>
                <w:szCs w:val="18"/>
                <w:lang w:eastAsia="en-GB"/>
              </w:rPr>
            </w:pPr>
            <w:r w:rsidRPr="005820EA">
              <w:rPr>
                <w:sz w:val="18"/>
                <w:szCs w:val="18"/>
                <w:lang w:eastAsia="en-GB"/>
              </w:rPr>
              <w:t>52</w:t>
            </w:r>
          </w:p>
        </w:tc>
        <w:tc>
          <w:tcPr>
            <w:tcW w:w="1067" w:type="pct"/>
            <w:tcBorders>
              <w:top w:val="single" w:sz="4" w:space="0" w:color="000000"/>
              <w:left w:val="nil"/>
              <w:bottom w:val="nil"/>
              <w:right w:val="nil"/>
            </w:tcBorders>
            <w:shd w:val="clear" w:color="auto" w:fill="auto"/>
            <w:hideMark/>
          </w:tcPr>
          <w:p w14:paraId="7577ED4F"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69856" behindDoc="0" locked="0" layoutInCell="1" allowOverlap="1" wp14:anchorId="4DAF9647" wp14:editId="64250406">
                  <wp:simplePos x="0" y="0"/>
                  <wp:positionH relativeFrom="column">
                    <wp:posOffset>-13335</wp:posOffset>
                  </wp:positionH>
                  <wp:positionV relativeFrom="paragraph">
                    <wp:posOffset>135890</wp:posOffset>
                  </wp:positionV>
                  <wp:extent cx="1800225" cy="447675"/>
                  <wp:effectExtent l="0" t="0" r="9525" b="9525"/>
                  <wp:wrapNone/>
                  <wp:docPr id="58" name="Picture 58">
                    <a:extLst xmlns:a="http://schemas.openxmlformats.org/drawingml/2006/main">
                      <a:ext uri="{FF2B5EF4-FFF2-40B4-BE49-F238E27FC236}">
                        <a16:creationId xmlns:a16="http://schemas.microsoft.com/office/drawing/2014/main" id="{139CBA2A-DF6F-4D4B-9730-6EA7851AB1F8}"/>
                      </a:ext>
                    </a:extLst>
                  </wp:docPr>
                  <wp:cNvGraphicFramePr/>
                  <a:graphic xmlns:a="http://schemas.openxmlformats.org/drawingml/2006/main">
                    <a:graphicData uri="http://schemas.openxmlformats.org/drawingml/2006/picture">
                      <pic:pic xmlns:pic="http://schemas.openxmlformats.org/drawingml/2006/picture">
                        <pic:nvPicPr>
                          <pic:cNvPr id="1994" name="Picture 1993">
                            <a:extLst>
                              <a:ext uri="{FF2B5EF4-FFF2-40B4-BE49-F238E27FC236}">
                                <a16:creationId xmlns:a16="http://schemas.microsoft.com/office/drawing/2014/main" id="{139CBA2A-DF6F-4D4B-9730-6EA7851AB1F8}"/>
                              </a:ext>
                            </a:extLst>
                          </pic:cNvPr>
                          <pic:cNvPicPr>
                            <a:picLocks noChangeAspect="1"/>
                          </pic:cNvPicPr>
                        </pic:nvPicPr>
                        <pic:blipFill>
                          <a:blip r:embed="rId142"/>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14D7DA53"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70880" behindDoc="0" locked="0" layoutInCell="1" allowOverlap="1" wp14:anchorId="7B183909" wp14:editId="6B510CD2">
                  <wp:simplePos x="0" y="0"/>
                  <wp:positionH relativeFrom="column">
                    <wp:posOffset>57150</wp:posOffset>
                  </wp:positionH>
                  <wp:positionV relativeFrom="paragraph">
                    <wp:posOffset>142875</wp:posOffset>
                  </wp:positionV>
                  <wp:extent cx="1790700" cy="447675"/>
                  <wp:effectExtent l="0" t="0" r="0" b="9525"/>
                  <wp:wrapNone/>
                  <wp:docPr id="59" name="Picture 59">
                    <a:extLst xmlns:a="http://schemas.openxmlformats.org/drawingml/2006/main">
                      <a:ext uri="{FF2B5EF4-FFF2-40B4-BE49-F238E27FC236}">
                        <a16:creationId xmlns:a16="http://schemas.microsoft.com/office/drawing/2014/main" id="{B9B4BD08-E4FA-4259-91EE-8D270D98012C}"/>
                      </a:ext>
                    </a:extLst>
                  </wp:docPr>
                  <wp:cNvGraphicFramePr/>
                  <a:graphic xmlns:a="http://schemas.openxmlformats.org/drawingml/2006/main">
                    <a:graphicData uri="http://schemas.openxmlformats.org/drawingml/2006/picture">
                      <pic:pic xmlns:pic="http://schemas.openxmlformats.org/drawingml/2006/picture">
                        <pic:nvPicPr>
                          <pic:cNvPr id="273" name="Picture 272">
                            <a:extLst>
                              <a:ext uri="{FF2B5EF4-FFF2-40B4-BE49-F238E27FC236}">
                                <a16:creationId xmlns:a16="http://schemas.microsoft.com/office/drawing/2014/main" id="{B9B4BD08-E4FA-4259-91EE-8D270D98012C}"/>
                              </a:ext>
                            </a:extLst>
                          </pic:cNvPr>
                          <pic:cNvPicPr>
                            <a:picLocks noChangeAspect="1"/>
                          </pic:cNvPicPr>
                        </pic:nvPicPr>
                        <pic:blipFill>
                          <a:blip r:embed="rId143"/>
                          <a:stretch>
                            <a:fillRect/>
                          </a:stretch>
                        </pic:blipFill>
                        <pic:spPr>
                          <a:xfrm>
                            <a:off x="0" y="0"/>
                            <a:ext cx="1790700"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522CE1DF"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10A2339C" w14:textId="77777777" w:rsidR="002C753E" w:rsidRPr="005820EA" w:rsidRDefault="002C753E" w:rsidP="005820EA">
            <w:pPr>
              <w:pStyle w:val="Normal-pool"/>
              <w:rPr>
                <w:sz w:val="18"/>
                <w:szCs w:val="18"/>
                <w:lang w:eastAsia="en-GB"/>
              </w:rPr>
            </w:pPr>
            <w:r w:rsidRPr="005820EA">
              <w:rPr>
                <w:sz w:val="18"/>
                <w:szCs w:val="18"/>
                <w:lang w:eastAsia="en-GB"/>
              </w:rPr>
              <w:t>64</w:t>
            </w:r>
          </w:p>
        </w:tc>
        <w:tc>
          <w:tcPr>
            <w:tcW w:w="825" w:type="pct"/>
            <w:tcBorders>
              <w:top w:val="single" w:sz="4" w:space="0" w:color="000000"/>
              <w:left w:val="nil"/>
              <w:bottom w:val="nil"/>
              <w:right w:val="nil"/>
            </w:tcBorders>
            <w:shd w:val="clear" w:color="auto" w:fill="auto"/>
            <w:hideMark/>
          </w:tcPr>
          <w:p w14:paraId="39A2929B" w14:textId="77777777" w:rsidR="002C753E" w:rsidRPr="005820EA" w:rsidRDefault="002C753E" w:rsidP="005820EA">
            <w:pPr>
              <w:pStyle w:val="Normal-pool"/>
              <w:rPr>
                <w:sz w:val="18"/>
                <w:szCs w:val="18"/>
                <w:lang w:eastAsia="en-GB"/>
              </w:rPr>
            </w:pPr>
            <w:r w:rsidRPr="005820EA">
              <w:rPr>
                <w:sz w:val="18"/>
                <w:szCs w:val="18"/>
                <w:lang w:eastAsia="en-GB"/>
              </w:rPr>
              <w:t>11b. To what degree has the Bureau followed up on requests addressed to it by the Plenary in its decisions?</w:t>
            </w:r>
          </w:p>
        </w:tc>
        <w:tc>
          <w:tcPr>
            <w:tcW w:w="233" w:type="pct"/>
            <w:tcBorders>
              <w:top w:val="single" w:sz="4" w:space="0" w:color="000000"/>
              <w:left w:val="nil"/>
              <w:bottom w:val="nil"/>
              <w:right w:val="nil"/>
            </w:tcBorders>
            <w:shd w:val="clear" w:color="auto" w:fill="auto"/>
            <w:hideMark/>
          </w:tcPr>
          <w:p w14:paraId="2CDF2139"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070A442E"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2FE63C3A" w14:textId="77777777" w:rsidR="002C753E" w:rsidRPr="005820EA" w:rsidRDefault="002C753E" w:rsidP="005820EA">
            <w:pPr>
              <w:pStyle w:val="Normal-pool"/>
              <w:rPr>
                <w:sz w:val="18"/>
                <w:szCs w:val="18"/>
                <w:lang w:eastAsia="en-GB"/>
              </w:rPr>
            </w:pPr>
            <w:r w:rsidRPr="005820EA">
              <w:rPr>
                <w:sz w:val="18"/>
                <w:szCs w:val="18"/>
                <w:lang w:eastAsia="en-GB"/>
              </w:rPr>
              <w:t>15%</w:t>
            </w:r>
          </w:p>
        </w:tc>
        <w:tc>
          <w:tcPr>
            <w:tcW w:w="233" w:type="pct"/>
            <w:tcBorders>
              <w:top w:val="single" w:sz="4" w:space="0" w:color="000000"/>
              <w:left w:val="nil"/>
              <w:bottom w:val="nil"/>
              <w:right w:val="nil"/>
            </w:tcBorders>
            <w:shd w:val="clear" w:color="auto" w:fill="auto"/>
            <w:hideMark/>
          </w:tcPr>
          <w:p w14:paraId="2EA15AA8" w14:textId="77777777" w:rsidR="002C753E" w:rsidRPr="005820EA" w:rsidRDefault="002C753E" w:rsidP="005820EA">
            <w:pPr>
              <w:pStyle w:val="Normal-pool"/>
              <w:rPr>
                <w:sz w:val="18"/>
                <w:szCs w:val="18"/>
                <w:lang w:eastAsia="en-GB"/>
              </w:rPr>
            </w:pPr>
            <w:r w:rsidRPr="005820EA">
              <w:rPr>
                <w:sz w:val="18"/>
                <w:szCs w:val="18"/>
                <w:lang w:eastAsia="en-GB"/>
              </w:rPr>
              <w:t>58%</w:t>
            </w:r>
          </w:p>
        </w:tc>
        <w:tc>
          <w:tcPr>
            <w:tcW w:w="223" w:type="pct"/>
            <w:tcBorders>
              <w:top w:val="single" w:sz="4" w:space="0" w:color="000000"/>
              <w:left w:val="nil"/>
              <w:bottom w:val="nil"/>
              <w:right w:val="nil"/>
            </w:tcBorders>
            <w:shd w:val="clear" w:color="auto" w:fill="auto"/>
            <w:hideMark/>
          </w:tcPr>
          <w:p w14:paraId="7F1FB3D9" w14:textId="77777777" w:rsidR="002C753E" w:rsidRPr="005820EA" w:rsidRDefault="002C753E" w:rsidP="005820EA">
            <w:pPr>
              <w:pStyle w:val="Normal-pool"/>
              <w:rPr>
                <w:sz w:val="18"/>
                <w:szCs w:val="18"/>
                <w:lang w:eastAsia="en-GB"/>
              </w:rPr>
            </w:pPr>
            <w:r w:rsidRPr="005820EA">
              <w:rPr>
                <w:sz w:val="18"/>
                <w:szCs w:val="18"/>
                <w:lang w:eastAsia="en-GB"/>
              </w:rPr>
              <w:t>22%</w:t>
            </w:r>
          </w:p>
        </w:tc>
        <w:tc>
          <w:tcPr>
            <w:tcW w:w="458" w:type="pct"/>
            <w:tcBorders>
              <w:top w:val="single" w:sz="4" w:space="0" w:color="000000"/>
              <w:left w:val="nil"/>
              <w:bottom w:val="nil"/>
              <w:right w:val="nil"/>
            </w:tcBorders>
            <w:shd w:val="clear" w:color="auto" w:fill="auto"/>
            <w:hideMark/>
          </w:tcPr>
          <w:p w14:paraId="7E437D58" w14:textId="77777777" w:rsidR="002C753E" w:rsidRPr="005820EA" w:rsidRDefault="002C753E" w:rsidP="005820EA">
            <w:pPr>
              <w:pStyle w:val="Normal-pool"/>
              <w:rPr>
                <w:sz w:val="18"/>
                <w:szCs w:val="18"/>
                <w:lang w:eastAsia="en-GB"/>
              </w:rPr>
            </w:pPr>
            <w:r w:rsidRPr="005820EA">
              <w:rPr>
                <w:sz w:val="18"/>
                <w:szCs w:val="18"/>
                <w:lang w:eastAsia="en-GB"/>
              </w:rPr>
              <w:t>55</w:t>
            </w:r>
          </w:p>
        </w:tc>
        <w:tc>
          <w:tcPr>
            <w:tcW w:w="1067" w:type="pct"/>
            <w:tcBorders>
              <w:top w:val="single" w:sz="4" w:space="0" w:color="000000"/>
              <w:left w:val="nil"/>
              <w:bottom w:val="nil"/>
              <w:right w:val="nil"/>
            </w:tcBorders>
            <w:shd w:val="clear" w:color="auto" w:fill="auto"/>
            <w:hideMark/>
          </w:tcPr>
          <w:p w14:paraId="7E2CA05C"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71904" behindDoc="0" locked="0" layoutInCell="1" allowOverlap="1" wp14:anchorId="1F65CC8D" wp14:editId="1F65053B">
                  <wp:simplePos x="0" y="0"/>
                  <wp:positionH relativeFrom="column">
                    <wp:posOffset>2540</wp:posOffset>
                  </wp:positionH>
                  <wp:positionV relativeFrom="paragraph">
                    <wp:posOffset>81915</wp:posOffset>
                  </wp:positionV>
                  <wp:extent cx="1800225" cy="447675"/>
                  <wp:effectExtent l="0" t="0" r="9525" b="9525"/>
                  <wp:wrapNone/>
                  <wp:docPr id="60" name="Picture 60">
                    <a:extLst xmlns:a="http://schemas.openxmlformats.org/drawingml/2006/main">
                      <a:ext uri="{FF2B5EF4-FFF2-40B4-BE49-F238E27FC236}">
                        <a16:creationId xmlns:a16="http://schemas.microsoft.com/office/drawing/2014/main" id="{727421A8-6D2D-4953-8834-62F00B83F0B5}"/>
                      </a:ext>
                    </a:extLst>
                  </wp:docPr>
                  <wp:cNvGraphicFramePr/>
                  <a:graphic xmlns:a="http://schemas.openxmlformats.org/drawingml/2006/main">
                    <a:graphicData uri="http://schemas.openxmlformats.org/drawingml/2006/picture">
                      <pic:pic xmlns:pic="http://schemas.openxmlformats.org/drawingml/2006/picture">
                        <pic:nvPicPr>
                          <pic:cNvPr id="1995" name="Picture 1994">
                            <a:extLst>
                              <a:ext uri="{FF2B5EF4-FFF2-40B4-BE49-F238E27FC236}">
                                <a16:creationId xmlns:a16="http://schemas.microsoft.com/office/drawing/2014/main" id="{727421A8-6D2D-4953-8834-62F00B83F0B5}"/>
                              </a:ext>
                            </a:extLst>
                          </pic:cNvPr>
                          <pic:cNvPicPr>
                            <a:picLocks noChangeAspect="1"/>
                          </pic:cNvPicPr>
                        </pic:nvPicPr>
                        <pic:blipFill>
                          <a:blip r:embed="rId144"/>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1110F252"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72928" behindDoc="0" locked="0" layoutInCell="1" allowOverlap="1" wp14:anchorId="01867145" wp14:editId="1DB40676">
                  <wp:simplePos x="0" y="0"/>
                  <wp:positionH relativeFrom="column">
                    <wp:posOffset>57150</wp:posOffset>
                  </wp:positionH>
                  <wp:positionV relativeFrom="paragraph">
                    <wp:posOffset>76200</wp:posOffset>
                  </wp:positionV>
                  <wp:extent cx="1800225" cy="447675"/>
                  <wp:effectExtent l="0" t="0" r="9525" b="9525"/>
                  <wp:wrapNone/>
                  <wp:docPr id="61" name="Picture 61">
                    <a:extLst xmlns:a="http://schemas.openxmlformats.org/drawingml/2006/main">
                      <a:ext uri="{FF2B5EF4-FFF2-40B4-BE49-F238E27FC236}">
                        <a16:creationId xmlns:a16="http://schemas.microsoft.com/office/drawing/2014/main" id="{F5AB831D-779E-4A11-9CF4-EC51F33359E5}"/>
                      </a:ext>
                    </a:extLst>
                  </wp:docPr>
                  <wp:cNvGraphicFramePr/>
                  <a:graphic xmlns:a="http://schemas.openxmlformats.org/drawingml/2006/main">
                    <a:graphicData uri="http://schemas.openxmlformats.org/drawingml/2006/picture">
                      <pic:pic xmlns:pic="http://schemas.openxmlformats.org/drawingml/2006/picture">
                        <pic:nvPicPr>
                          <pic:cNvPr id="274" name="Picture 273">
                            <a:extLst>
                              <a:ext uri="{FF2B5EF4-FFF2-40B4-BE49-F238E27FC236}">
                                <a16:creationId xmlns:a16="http://schemas.microsoft.com/office/drawing/2014/main" id="{F5AB831D-779E-4A11-9CF4-EC51F33359E5}"/>
                              </a:ext>
                            </a:extLst>
                          </pic:cNvPr>
                          <pic:cNvPicPr>
                            <a:picLocks noChangeAspect="1"/>
                          </pic:cNvPicPr>
                        </pic:nvPicPr>
                        <pic:blipFill>
                          <a:blip r:embed="rId145"/>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22295B96" w14:textId="77777777" w:rsidTr="002C753E">
        <w:trPr>
          <w:trHeight w:val="446"/>
        </w:trPr>
        <w:tc>
          <w:tcPr>
            <w:tcW w:w="269" w:type="pct"/>
            <w:tcBorders>
              <w:top w:val="single" w:sz="4" w:space="0" w:color="000000"/>
              <w:left w:val="single" w:sz="4" w:space="0" w:color="000000"/>
              <w:bottom w:val="nil"/>
              <w:right w:val="nil"/>
            </w:tcBorders>
            <w:shd w:val="clear" w:color="auto" w:fill="auto"/>
            <w:hideMark/>
          </w:tcPr>
          <w:p w14:paraId="1EE1F6B0" w14:textId="77777777" w:rsidR="002C753E" w:rsidRPr="005820EA" w:rsidRDefault="002C753E" w:rsidP="005820EA">
            <w:pPr>
              <w:pStyle w:val="Normal-pool"/>
              <w:rPr>
                <w:sz w:val="18"/>
                <w:szCs w:val="18"/>
                <w:lang w:eastAsia="en-GB"/>
              </w:rPr>
            </w:pPr>
            <w:r w:rsidRPr="005820EA">
              <w:rPr>
                <w:sz w:val="18"/>
                <w:szCs w:val="18"/>
                <w:lang w:eastAsia="en-GB"/>
              </w:rPr>
              <w:t>65</w:t>
            </w:r>
          </w:p>
        </w:tc>
        <w:tc>
          <w:tcPr>
            <w:tcW w:w="825" w:type="pct"/>
            <w:tcBorders>
              <w:top w:val="single" w:sz="4" w:space="0" w:color="000000"/>
              <w:left w:val="nil"/>
              <w:bottom w:val="nil"/>
              <w:right w:val="nil"/>
            </w:tcBorders>
            <w:shd w:val="clear" w:color="auto" w:fill="auto"/>
            <w:hideMark/>
          </w:tcPr>
          <w:p w14:paraId="5DC18D23" w14:textId="77777777" w:rsidR="002C753E" w:rsidRPr="005820EA" w:rsidRDefault="002C753E" w:rsidP="005820EA">
            <w:pPr>
              <w:pStyle w:val="Normal-pool"/>
              <w:rPr>
                <w:sz w:val="18"/>
                <w:szCs w:val="18"/>
                <w:lang w:eastAsia="en-GB"/>
              </w:rPr>
            </w:pPr>
            <w:r w:rsidRPr="005820EA">
              <w:rPr>
                <w:sz w:val="18"/>
                <w:szCs w:val="18"/>
                <w:lang w:eastAsia="en-GB"/>
              </w:rPr>
              <w:t>11c. To what degree has the Bureau effectively conducted its roles related to chairing and contributing to task forces, expert groups and assessment management committees?</w:t>
            </w:r>
          </w:p>
        </w:tc>
        <w:tc>
          <w:tcPr>
            <w:tcW w:w="233" w:type="pct"/>
            <w:tcBorders>
              <w:top w:val="single" w:sz="4" w:space="0" w:color="000000"/>
              <w:left w:val="nil"/>
              <w:bottom w:val="nil"/>
              <w:right w:val="nil"/>
            </w:tcBorders>
            <w:shd w:val="clear" w:color="auto" w:fill="auto"/>
            <w:hideMark/>
          </w:tcPr>
          <w:p w14:paraId="65505154"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554CE6A5"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233" w:type="pct"/>
            <w:tcBorders>
              <w:top w:val="single" w:sz="4" w:space="0" w:color="000000"/>
              <w:left w:val="nil"/>
              <w:bottom w:val="nil"/>
              <w:right w:val="nil"/>
            </w:tcBorders>
            <w:shd w:val="clear" w:color="auto" w:fill="auto"/>
            <w:hideMark/>
          </w:tcPr>
          <w:p w14:paraId="02392DB3" w14:textId="77777777" w:rsidR="002C753E" w:rsidRPr="005820EA" w:rsidRDefault="002C753E" w:rsidP="005820EA">
            <w:pPr>
              <w:pStyle w:val="Normal-pool"/>
              <w:rPr>
                <w:sz w:val="18"/>
                <w:szCs w:val="18"/>
                <w:lang w:eastAsia="en-GB"/>
              </w:rPr>
            </w:pPr>
            <w:r w:rsidRPr="005820EA">
              <w:rPr>
                <w:sz w:val="18"/>
                <w:szCs w:val="18"/>
                <w:lang w:eastAsia="en-GB"/>
              </w:rPr>
              <w:t>16%</w:t>
            </w:r>
          </w:p>
        </w:tc>
        <w:tc>
          <w:tcPr>
            <w:tcW w:w="233" w:type="pct"/>
            <w:tcBorders>
              <w:top w:val="single" w:sz="4" w:space="0" w:color="000000"/>
              <w:left w:val="nil"/>
              <w:bottom w:val="nil"/>
              <w:right w:val="nil"/>
            </w:tcBorders>
            <w:shd w:val="clear" w:color="auto" w:fill="auto"/>
            <w:hideMark/>
          </w:tcPr>
          <w:p w14:paraId="669AD2C3" w14:textId="77777777" w:rsidR="002C753E" w:rsidRPr="005820EA" w:rsidRDefault="002C753E" w:rsidP="005820EA">
            <w:pPr>
              <w:pStyle w:val="Normal-pool"/>
              <w:rPr>
                <w:sz w:val="18"/>
                <w:szCs w:val="18"/>
                <w:lang w:eastAsia="en-GB"/>
              </w:rPr>
            </w:pPr>
            <w:r w:rsidRPr="005820EA">
              <w:rPr>
                <w:sz w:val="18"/>
                <w:szCs w:val="18"/>
                <w:lang w:eastAsia="en-GB"/>
              </w:rPr>
              <w:t>55%</w:t>
            </w:r>
          </w:p>
        </w:tc>
        <w:tc>
          <w:tcPr>
            <w:tcW w:w="223" w:type="pct"/>
            <w:tcBorders>
              <w:top w:val="single" w:sz="4" w:space="0" w:color="000000"/>
              <w:left w:val="nil"/>
              <w:bottom w:val="nil"/>
              <w:right w:val="nil"/>
            </w:tcBorders>
            <w:shd w:val="clear" w:color="auto" w:fill="auto"/>
            <w:hideMark/>
          </w:tcPr>
          <w:p w14:paraId="5C947F85" w14:textId="77777777" w:rsidR="002C753E" w:rsidRPr="005820EA" w:rsidRDefault="002C753E" w:rsidP="005820EA">
            <w:pPr>
              <w:pStyle w:val="Normal-pool"/>
              <w:rPr>
                <w:sz w:val="18"/>
                <w:szCs w:val="18"/>
                <w:lang w:eastAsia="en-GB"/>
              </w:rPr>
            </w:pPr>
            <w:r w:rsidRPr="005820EA">
              <w:rPr>
                <w:sz w:val="18"/>
                <w:szCs w:val="18"/>
                <w:lang w:eastAsia="en-GB"/>
              </w:rPr>
              <w:t>21%</w:t>
            </w:r>
          </w:p>
        </w:tc>
        <w:tc>
          <w:tcPr>
            <w:tcW w:w="458" w:type="pct"/>
            <w:tcBorders>
              <w:top w:val="single" w:sz="4" w:space="0" w:color="000000"/>
              <w:left w:val="nil"/>
              <w:bottom w:val="nil"/>
              <w:right w:val="nil"/>
            </w:tcBorders>
            <w:shd w:val="clear" w:color="auto" w:fill="auto"/>
            <w:hideMark/>
          </w:tcPr>
          <w:p w14:paraId="47ED0BC0" w14:textId="77777777" w:rsidR="002C753E" w:rsidRPr="005820EA" w:rsidRDefault="002C753E" w:rsidP="005820EA">
            <w:pPr>
              <w:pStyle w:val="Normal-pool"/>
              <w:rPr>
                <w:sz w:val="18"/>
                <w:szCs w:val="18"/>
                <w:lang w:eastAsia="en-GB"/>
              </w:rPr>
            </w:pPr>
            <w:r w:rsidRPr="005820EA">
              <w:rPr>
                <w:sz w:val="18"/>
                <w:szCs w:val="18"/>
                <w:lang w:eastAsia="en-GB"/>
              </w:rPr>
              <w:t>58</w:t>
            </w:r>
          </w:p>
        </w:tc>
        <w:tc>
          <w:tcPr>
            <w:tcW w:w="1067" w:type="pct"/>
            <w:tcBorders>
              <w:top w:val="single" w:sz="4" w:space="0" w:color="000000"/>
              <w:left w:val="nil"/>
              <w:bottom w:val="nil"/>
              <w:right w:val="nil"/>
            </w:tcBorders>
            <w:shd w:val="clear" w:color="auto" w:fill="auto"/>
            <w:hideMark/>
          </w:tcPr>
          <w:p w14:paraId="6BE896F2"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73952" behindDoc="0" locked="0" layoutInCell="1" allowOverlap="1" wp14:anchorId="1E689EA8" wp14:editId="2E9B6471">
                  <wp:simplePos x="0" y="0"/>
                  <wp:positionH relativeFrom="column">
                    <wp:posOffset>-9525</wp:posOffset>
                  </wp:positionH>
                  <wp:positionV relativeFrom="paragraph">
                    <wp:posOffset>142875</wp:posOffset>
                  </wp:positionV>
                  <wp:extent cx="1800225" cy="447675"/>
                  <wp:effectExtent l="0" t="0" r="9525" b="9525"/>
                  <wp:wrapNone/>
                  <wp:docPr id="62" name="Picture 62">
                    <a:extLst xmlns:a="http://schemas.openxmlformats.org/drawingml/2006/main">
                      <a:ext uri="{FF2B5EF4-FFF2-40B4-BE49-F238E27FC236}">
                        <a16:creationId xmlns:a16="http://schemas.microsoft.com/office/drawing/2014/main" id="{9917E8BA-DB9E-47C0-BFC6-0B893CF6657E}"/>
                      </a:ext>
                    </a:extLst>
                  </wp:docPr>
                  <wp:cNvGraphicFramePr/>
                  <a:graphic xmlns:a="http://schemas.openxmlformats.org/drawingml/2006/main">
                    <a:graphicData uri="http://schemas.openxmlformats.org/drawingml/2006/picture">
                      <pic:pic xmlns:pic="http://schemas.openxmlformats.org/drawingml/2006/picture">
                        <pic:nvPicPr>
                          <pic:cNvPr id="1996" name="Picture 1995">
                            <a:extLst>
                              <a:ext uri="{FF2B5EF4-FFF2-40B4-BE49-F238E27FC236}">
                                <a16:creationId xmlns:a16="http://schemas.microsoft.com/office/drawing/2014/main" id="{9917E8BA-DB9E-47C0-BFC6-0B893CF6657E}"/>
                              </a:ext>
                            </a:extLst>
                          </pic:cNvPr>
                          <pic:cNvPicPr>
                            <a:picLocks noChangeAspect="1"/>
                          </pic:cNvPicPr>
                        </pic:nvPicPr>
                        <pic:blipFill>
                          <a:blip r:embed="rId146"/>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54F3A5B8"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74976" behindDoc="0" locked="0" layoutInCell="1" allowOverlap="1" wp14:anchorId="1A69173C" wp14:editId="4CAD2243">
                  <wp:simplePos x="0" y="0"/>
                  <wp:positionH relativeFrom="column">
                    <wp:posOffset>66675</wp:posOffset>
                  </wp:positionH>
                  <wp:positionV relativeFrom="paragraph">
                    <wp:posOffset>142875</wp:posOffset>
                  </wp:positionV>
                  <wp:extent cx="1800225" cy="457200"/>
                  <wp:effectExtent l="0" t="0" r="9525" b="0"/>
                  <wp:wrapNone/>
                  <wp:docPr id="63" name="Picture 63">
                    <a:extLst xmlns:a="http://schemas.openxmlformats.org/drawingml/2006/main">
                      <a:ext uri="{FF2B5EF4-FFF2-40B4-BE49-F238E27FC236}">
                        <a16:creationId xmlns:a16="http://schemas.microsoft.com/office/drawing/2014/main" id="{E5C6B966-4314-446F-ACE4-CB839F76CA73}"/>
                      </a:ext>
                    </a:extLst>
                  </wp:docPr>
                  <wp:cNvGraphicFramePr/>
                  <a:graphic xmlns:a="http://schemas.openxmlformats.org/drawingml/2006/main">
                    <a:graphicData uri="http://schemas.openxmlformats.org/drawingml/2006/picture">
                      <pic:pic xmlns:pic="http://schemas.openxmlformats.org/drawingml/2006/picture">
                        <pic:nvPicPr>
                          <pic:cNvPr id="275" name="Picture 274">
                            <a:extLst>
                              <a:ext uri="{FF2B5EF4-FFF2-40B4-BE49-F238E27FC236}">
                                <a16:creationId xmlns:a16="http://schemas.microsoft.com/office/drawing/2014/main" id="{E5C6B966-4314-446F-ACE4-CB839F76CA73}"/>
                              </a:ext>
                            </a:extLst>
                          </pic:cNvPr>
                          <pic:cNvPicPr>
                            <a:picLocks noChangeAspect="1"/>
                          </pic:cNvPicPr>
                        </pic:nvPicPr>
                        <pic:blipFill>
                          <a:blip r:embed="rId147"/>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210085C3"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27AB57DE" w14:textId="77777777" w:rsidR="002C753E" w:rsidRPr="005820EA" w:rsidRDefault="002C753E" w:rsidP="005820EA">
            <w:pPr>
              <w:pStyle w:val="Normal-pool"/>
              <w:rPr>
                <w:sz w:val="18"/>
                <w:szCs w:val="18"/>
                <w:lang w:eastAsia="en-GB"/>
              </w:rPr>
            </w:pPr>
            <w:r w:rsidRPr="005820EA">
              <w:rPr>
                <w:sz w:val="18"/>
                <w:szCs w:val="18"/>
                <w:lang w:eastAsia="en-GB"/>
              </w:rPr>
              <w:lastRenderedPageBreak/>
              <w:t>66</w:t>
            </w:r>
          </w:p>
        </w:tc>
        <w:tc>
          <w:tcPr>
            <w:tcW w:w="825" w:type="pct"/>
            <w:tcBorders>
              <w:top w:val="single" w:sz="4" w:space="0" w:color="000000"/>
              <w:left w:val="nil"/>
              <w:bottom w:val="nil"/>
              <w:right w:val="nil"/>
            </w:tcBorders>
            <w:shd w:val="clear" w:color="auto" w:fill="auto"/>
            <w:hideMark/>
          </w:tcPr>
          <w:p w14:paraId="7356B956" w14:textId="77777777" w:rsidR="002C753E" w:rsidRPr="005820EA" w:rsidRDefault="002C753E" w:rsidP="005820EA">
            <w:pPr>
              <w:pStyle w:val="Normal-pool"/>
              <w:rPr>
                <w:sz w:val="18"/>
                <w:szCs w:val="18"/>
                <w:lang w:eastAsia="en-GB"/>
              </w:rPr>
            </w:pPr>
            <w:r w:rsidRPr="005820EA">
              <w:rPr>
                <w:sz w:val="18"/>
                <w:szCs w:val="18"/>
                <w:lang w:eastAsia="en-GB"/>
              </w:rPr>
              <w:t>11d.i. Overseeing communications and outreach activities?</w:t>
            </w:r>
          </w:p>
        </w:tc>
        <w:tc>
          <w:tcPr>
            <w:tcW w:w="233" w:type="pct"/>
            <w:tcBorders>
              <w:top w:val="single" w:sz="4" w:space="0" w:color="000000"/>
              <w:left w:val="nil"/>
              <w:bottom w:val="nil"/>
              <w:right w:val="nil"/>
            </w:tcBorders>
            <w:shd w:val="clear" w:color="auto" w:fill="auto"/>
            <w:hideMark/>
          </w:tcPr>
          <w:p w14:paraId="61110257"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6493A53C" w14:textId="77777777" w:rsidR="002C753E" w:rsidRPr="005820EA" w:rsidRDefault="002C753E" w:rsidP="005820EA">
            <w:pPr>
              <w:pStyle w:val="Normal-pool"/>
              <w:rPr>
                <w:sz w:val="18"/>
                <w:szCs w:val="18"/>
                <w:lang w:eastAsia="en-GB"/>
              </w:rPr>
            </w:pPr>
            <w:r w:rsidRPr="005820EA">
              <w:rPr>
                <w:sz w:val="18"/>
                <w:szCs w:val="18"/>
                <w:lang w:eastAsia="en-GB"/>
              </w:rPr>
              <w:t>9%</w:t>
            </w:r>
          </w:p>
        </w:tc>
        <w:tc>
          <w:tcPr>
            <w:tcW w:w="233" w:type="pct"/>
            <w:tcBorders>
              <w:top w:val="single" w:sz="4" w:space="0" w:color="000000"/>
              <w:left w:val="nil"/>
              <w:bottom w:val="nil"/>
              <w:right w:val="nil"/>
            </w:tcBorders>
            <w:shd w:val="clear" w:color="auto" w:fill="auto"/>
            <w:hideMark/>
          </w:tcPr>
          <w:p w14:paraId="0F36E2A4" w14:textId="77777777" w:rsidR="002C753E" w:rsidRPr="005820EA" w:rsidRDefault="002C753E" w:rsidP="005820EA">
            <w:pPr>
              <w:pStyle w:val="Normal-pool"/>
              <w:rPr>
                <w:sz w:val="18"/>
                <w:szCs w:val="18"/>
                <w:lang w:eastAsia="en-GB"/>
              </w:rPr>
            </w:pPr>
            <w:r w:rsidRPr="005820EA">
              <w:rPr>
                <w:sz w:val="18"/>
                <w:szCs w:val="18"/>
                <w:lang w:eastAsia="en-GB"/>
              </w:rPr>
              <w:t>34%</w:t>
            </w:r>
          </w:p>
        </w:tc>
        <w:tc>
          <w:tcPr>
            <w:tcW w:w="233" w:type="pct"/>
            <w:tcBorders>
              <w:top w:val="single" w:sz="4" w:space="0" w:color="000000"/>
              <w:left w:val="nil"/>
              <w:bottom w:val="nil"/>
              <w:right w:val="nil"/>
            </w:tcBorders>
            <w:shd w:val="clear" w:color="auto" w:fill="auto"/>
            <w:hideMark/>
          </w:tcPr>
          <w:p w14:paraId="47A15A03" w14:textId="77777777" w:rsidR="002C753E" w:rsidRPr="005820EA" w:rsidRDefault="002C753E" w:rsidP="005820EA">
            <w:pPr>
              <w:pStyle w:val="Normal-pool"/>
              <w:rPr>
                <w:sz w:val="18"/>
                <w:szCs w:val="18"/>
                <w:lang w:eastAsia="en-GB"/>
              </w:rPr>
            </w:pPr>
            <w:r w:rsidRPr="005820EA">
              <w:rPr>
                <w:sz w:val="18"/>
                <w:szCs w:val="18"/>
                <w:lang w:eastAsia="en-GB"/>
              </w:rPr>
              <w:t>43%</w:t>
            </w:r>
          </w:p>
        </w:tc>
        <w:tc>
          <w:tcPr>
            <w:tcW w:w="223" w:type="pct"/>
            <w:tcBorders>
              <w:top w:val="single" w:sz="4" w:space="0" w:color="000000"/>
              <w:left w:val="nil"/>
              <w:bottom w:val="nil"/>
              <w:right w:val="nil"/>
            </w:tcBorders>
            <w:shd w:val="clear" w:color="auto" w:fill="auto"/>
            <w:hideMark/>
          </w:tcPr>
          <w:p w14:paraId="1406F3EB" w14:textId="77777777" w:rsidR="002C753E" w:rsidRPr="005820EA" w:rsidRDefault="002C753E" w:rsidP="005820EA">
            <w:pPr>
              <w:pStyle w:val="Normal-pool"/>
              <w:rPr>
                <w:sz w:val="18"/>
                <w:szCs w:val="18"/>
                <w:lang w:eastAsia="en-GB"/>
              </w:rPr>
            </w:pPr>
            <w:r w:rsidRPr="005820EA">
              <w:rPr>
                <w:sz w:val="18"/>
                <w:szCs w:val="18"/>
                <w:lang w:eastAsia="en-GB"/>
              </w:rPr>
              <w:t>9%</w:t>
            </w:r>
          </w:p>
        </w:tc>
        <w:tc>
          <w:tcPr>
            <w:tcW w:w="458" w:type="pct"/>
            <w:tcBorders>
              <w:top w:val="single" w:sz="4" w:space="0" w:color="000000"/>
              <w:left w:val="nil"/>
              <w:bottom w:val="nil"/>
              <w:right w:val="nil"/>
            </w:tcBorders>
            <w:shd w:val="clear" w:color="auto" w:fill="auto"/>
            <w:hideMark/>
          </w:tcPr>
          <w:p w14:paraId="69C83524" w14:textId="77777777" w:rsidR="002C753E" w:rsidRPr="005820EA" w:rsidRDefault="002C753E" w:rsidP="005820EA">
            <w:pPr>
              <w:pStyle w:val="Normal-pool"/>
              <w:rPr>
                <w:sz w:val="18"/>
                <w:szCs w:val="18"/>
                <w:lang w:eastAsia="en-GB"/>
              </w:rPr>
            </w:pPr>
            <w:r w:rsidRPr="005820EA">
              <w:rPr>
                <w:sz w:val="18"/>
                <w:szCs w:val="18"/>
                <w:lang w:eastAsia="en-GB"/>
              </w:rPr>
              <w:t>53</w:t>
            </w:r>
          </w:p>
        </w:tc>
        <w:tc>
          <w:tcPr>
            <w:tcW w:w="1067" w:type="pct"/>
            <w:tcBorders>
              <w:top w:val="single" w:sz="4" w:space="0" w:color="000000"/>
              <w:left w:val="nil"/>
              <w:bottom w:val="nil"/>
              <w:right w:val="nil"/>
            </w:tcBorders>
            <w:shd w:val="clear" w:color="auto" w:fill="auto"/>
            <w:hideMark/>
          </w:tcPr>
          <w:p w14:paraId="40AB9DD0"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76000" behindDoc="0" locked="0" layoutInCell="1" allowOverlap="1" wp14:anchorId="29085525" wp14:editId="3FB744B5">
                  <wp:simplePos x="0" y="0"/>
                  <wp:positionH relativeFrom="column">
                    <wp:posOffset>-6985</wp:posOffset>
                  </wp:positionH>
                  <wp:positionV relativeFrom="paragraph">
                    <wp:posOffset>71120</wp:posOffset>
                  </wp:positionV>
                  <wp:extent cx="1800225" cy="457200"/>
                  <wp:effectExtent l="0" t="0" r="9525" b="0"/>
                  <wp:wrapNone/>
                  <wp:docPr id="3209" name="Picture 3209">
                    <a:extLst xmlns:a="http://schemas.openxmlformats.org/drawingml/2006/main">
                      <a:ext uri="{FF2B5EF4-FFF2-40B4-BE49-F238E27FC236}">
                        <a16:creationId xmlns:a16="http://schemas.microsoft.com/office/drawing/2014/main" id="{1DB2BB6A-DE12-4236-BAAD-5534A150883E}"/>
                      </a:ext>
                    </a:extLst>
                  </wp:docPr>
                  <wp:cNvGraphicFramePr/>
                  <a:graphic xmlns:a="http://schemas.openxmlformats.org/drawingml/2006/main">
                    <a:graphicData uri="http://schemas.openxmlformats.org/drawingml/2006/picture">
                      <pic:pic xmlns:pic="http://schemas.openxmlformats.org/drawingml/2006/picture">
                        <pic:nvPicPr>
                          <pic:cNvPr id="1997" name="Picture 1996">
                            <a:extLst>
                              <a:ext uri="{FF2B5EF4-FFF2-40B4-BE49-F238E27FC236}">
                                <a16:creationId xmlns:a16="http://schemas.microsoft.com/office/drawing/2014/main" id="{1DB2BB6A-DE12-4236-BAAD-5534A150883E}"/>
                              </a:ext>
                            </a:extLst>
                          </pic:cNvPr>
                          <pic:cNvPicPr>
                            <a:picLocks noChangeAspect="1"/>
                          </pic:cNvPicPr>
                        </pic:nvPicPr>
                        <pic:blipFill>
                          <a:blip r:embed="rId148"/>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12D21872"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77024" behindDoc="0" locked="0" layoutInCell="1" allowOverlap="1" wp14:anchorId="74D3AC8B" wp14:editId="778F33B3">
                  <wp:simplePos x="0" y="0"/>
                  <wp:positionH relativeFrom="column">
                    <wp:posOffset>44368</wp:posOffset>
                  </wp:positionH>
                  <wp:positionV relativeFrom="paragraph">
                    <wp:posOffset>72390</wp:posOffset>
                  </wp:positionV>
                  <wp:extent cx="1800225" cy="447675"/>
                  <wp:effectExtent l="0" t="0" r="0" b="9525"/>
                  <wp:wrapNone/>
                  <wp:docPr id="3210" name="Picture 3210">
                    <a:extLst xmlns:a="http://schemas.openxmlformats.org/drawingml/2006/main">
                      <a:ext uri="{FF2B5EF4-FFF2-40B4-BE49-F238E27FC236}">
                        <a16:creationId xmlns:a16="http://schemas.microsoft.com/office/drawing/2014/main" id="{13F3D151-1C94-456D-92B3-D8022DBFA76F}"/>
                      </a:ext>
                    </a:extLst>
                  </wp:docPr>
                  <wp:cNvGraphicFramePr/>
                  <a:graphic xmlns:a="http://schemas.openxmlformats.org/drawingml/2006/main">
                    <a:graphicData uri="http://schemas.openxmlformats.org/drawingml/2006/picture">
                      <pic:pic xmlns:pic="http://schemas.openxmlformats.org/drawingml/2006/picture">
                        <pic:nvPicPr>
                          <pic:cNvPr id="276" name="Picture 275">
                            <a:extLst>
                              <a:ext uri="{FF2B5EF4-FFF2-40B4-BE49-F238E27FC236}">
                                <a16:creationId xmlns:a16="http://schemas.microsoft.com/office/drawing/2014/main" id="{13F3D151-1C94-456D-92B3-D8022DBFA76F}"/>
                              </a:ext>
                            </a:extLst>
                          </pic:cNvPr>
                          <pic:cNvPicPr>
                            <a:picLocks noChangeAspect="1"/>
                          </pic:cNvPicPr>
                        </pic:nvPicPr>
                        <pic:blipFill>
                          <a:blip r:embed="rId149"/>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50DA05ED"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2C185418" w14:textId="77777777" w:rsidR="002C753E" w:rsidRPr="005820EA" w:rsidRDefault="002C753E" w:rsidP="005820EA">
            <w:pPr>
              <w:pStyle w:val="Normal-pool"/>
              <w:rPr>
                <w:sz w:val="18"/>
                <w:szCs w:val="18"/>
                <w:lang w:eastAsia="en-GB"/>
              </w:rPr>
            </w:pPr>
            <w:r w:rsidRPr="005820EA">
              <w:rPr>
                <w:sz w:val="18"/>
                <w:szCs w:val="18"/>
                <w:lang w:eastAsia="en-GB"/>
              </w:rPr>
              <w:t>67</w:t>
            </w:r>
          </w:p>
        </w:tc>
        <w:tc>
          <w:tcPr>
            <w:tcW w:w="825" w:type="pct"/>
            <w:tcBorders>
              <w:top w:val="single" w:sz="4" w:space="0" w:color="000000"/>
              <w:left w:val="nil"/>
              <w:bottom w:val="nil"/>
              <w:right w:val="nil"/>
            </w:tcBorders>
            <w:shd w:val="clear" w:color="auto" w:fill="auto"/>
            <w:hideMark/>
          </w:tcPr>
          <w:p w14:paraId="3C5EF6C8" w14:textId="77777777" w:rsidR="002C753E" w:rsidRPr="005820EA" w:rsidRDefault="002C753E" w:rsidP="005820EA">
            <w:pPr>
              <w:pStyle w:val="Normal-pool"/>
              <w:rPr>
                <w:sz w:val="18"/>
                <w:szCs w:val="18"/>
                <w:lang w:eastAsia="en-GB"/>
              </w:rPr>
            </w:pPr>
            <w:r w:rsidRPr="005820EA">
              <w:rPr>
                <w:sz w:val="18"/>
                <w:szCs w:val="18"/>
                <w:lang w:eastAsia="en-GB"/>
              </w:rPr>
              <w:t>11d.ii. Reviewing progress in the implementation of Plenary decisions?</w:t>
            </w:r>
          </w:p>
        </w:tc>
        <w:tc>
          <w:tcPr>
            <w:tcW w:w="233" w:type="pct"/>
            <w:tcBorders>
              <w:top w:val="single" w:sz="4" w:space="0" w:color="000000"/>
              <w:left w:val="nil"/>
              <w:bottom w:val="nil"/>
              <w:right w:val="nil"/>
            </w:tcBorders>
            <w:shd w:val="clear" w:color="auto" w:fill="auto"/>
            <w:hideMark/>
          </w:tcPr>
          <w:p w14:paraId="222E3D3C"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62EFF3D2"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2A69B501" w14:textId="77777777" w:rsidR="002C753E" w:rsidRPr="005820EA" w:rsidRDefault="002C753E" w:rsidP="005820EA">
            <w:pPr>
              <w:pStyle w:val="Normal-pool"/>
              <w:rPr>
                <w:sz w:val="18"/>
                <w:szCs w:val="18"/>
                <w:lang w:eastAsia="en-GB"/>
              </w:rPr>
            </w:pPr>
            <w:r w:rsidRPr="005820EA">
              <w:rPr>
                <w:sz w:val="18"/>
                <w:szCs w:val="18"/>
                <w:lang w:eastAsia="en-GB"/>
              </w:rPr>
              <w:t>25%</w:t>
            </w:r>
          </w:p>
        </w:tc>
        <w:tc>
          <w:tcPr>
            <w:tcW w:w="233" w:type="pct"/>
            <w:tcBorders>
              <w:top w:val="single" w:sz="4" w:space="0" w:color="000000"/>
              <w:left w:val="nil"/>
              <w:bottom w:val="nil"/>
              <w:right w:val="nil"/>
            </w:tcBorders>
            <w:shd w:val="clear" w:color="auto" w:fill="auto"/>
            <w:hideMark/>
          </w:tcPr>
          <w:p w14:paraId="3451A88D" w14:textId="77777777" w:rsidR="002C753E" w:rsidRPr="005820EA" w:rsidRDefault="002C753E" w:rsidP="005820EA">
            <w:pPr>
              <w:pStyle w:val="Normal-pool"/>
              <w:rPr>
                <w:sz w:val="18"/>
                <w:szCs w:val="18"/>
                <w:lang w:eastAsia="en-GB"/>
              </w:rPr>
            </w:pPr>
            <w:r w:rsidRPr="005820EA">
              <w:rPr>
                <w:sz w:val="18"/>
                <w:szCs w:val="18"/>
                <w:lang w:eastAsia="en-GB"/>
              </w:rPr>
              <w:t>44%</w:t>
            </w:r>
          </w:p>
        </w:tc>
        <w:tc>
          <w:tcPr>
            <w:tcW w:w="223" w:type="pct"/>
            <w:tcBorders>
              <w:top w:val="single" w:sz="4" w:space="0" w:color="000000"/>
              <w:left w:val="nil"/>
              <w:bottom w:val="nil"/>
              <w:right w:val="nil"/>
            </w:tcBorders>
            <w:shd w:val="clear" w:color="auto" w:fill="auto"/>
            <w:hideMark/>
          </w:tcPr>
          <w:p w14:paraId="3BBC041C" w14:textId="77777777" w:rsidR="002C753E" w:rsidRPr="005820EA" w:rsidRDefault="002C753E" w:rsidP="005820EA">
            <w:pPr>
              <w:pStyle w:val="Normal-pool"/>
              <w:rPr>
                <w:sz w:val="18"/>
                <w:szCs w:val="18"/>
                <w:lang w:eastAsia="en-GB"/>
              </w:rPr>
            </w:pPr>
            <w:r w:rsidRPr="005820EA">
              <w:rPr>
                <w:sz w:val="18"/>
                <w:szCs w:val="18"/>
                <w:lang w:eastAsia="en-GB"/>
              </w:rPr>
              <w:t>24%</w:t>
            </w:r>
          </w:p>
        </w:tc>
        <w:tc>
          <w:tcPr>
            <w:tcW w:w="458" w:type="pct"/>
            <w:tcBorders>
              <w:top w:val="single" w:sz="4" w:space="0" w:color="000000"/>
              <w:left w:val="nil"/>
              <w:bottom w:val="nil"/>
              <w:right w:val="nil"/>
            </w:tcBorders>
            <w:shd w:val="clear" w:color="auto" w:fill="auto"/>
            <w:hideMark/>
          </w:tcPr>
          <w:p w14:paraId="36F68CAD" w14:textId="77777777" w:rsidR="002C753E" w:rsidRPr="005820EA" w:rsidRDefault="002C753E" w:rsidP="005820EA">
            <w:pPr>
              <w:pStyle w:val="Normal-pool"/>
              <w:rPr>
                <w:sz w:val="18"/>
                <w:szCs w:val="18"/>
                <w:lang w:eastAsia="en-GB"/>
              </w:rPr>
            </w:pPr>
            <w:r w:rsidRPr="005820EA">
              <w:rPr>
                <w:sz w:val="18"/>
                <w:szCs w:val="18"/>
                <w:lang w:eastAsia="en-GB"/>
              </w:rPr>
              <w:t>55</w:t>
            </w:r>
          </w:p>
        </w:tc>
        <w:tc>
          <w:tcPr>
            <w:tcW w:w="1067" w:type="pct"/>
            <w:tcBorders>
              <w:top w:val="single" w:sz="4" w:space="0" w:color="000000"/>
              <w:left w:val="nil"/>
              <w:bottom w:val="nil"/>
              <w:right w:val="nil"/>
            </w:tcBorders>
            <w:shd w:val="clear" w:color="auto" w:fill="auto"/>
            <w:hideMark/>
          </w:tcPr>
          <w:p w14:paraId="2B7F8EE8"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78048" behindDoc="0" locked="0" layoutInCell="1" allowOverlap="1" wp14:anchorId="4BBF46BF" wp14:editId="0409FCCF">
                  <wp:simplePos x="0" y="0"/>
                  <wp:positionH relativeFrom="column">
                    <wp:posOffset>-11430</wp:posOffset>
                  </wp:positionH>
                  <wp:positionV relativeFrom="paragraph">
                    <wp:posOffset>81915</wp:posOffset>
                  </wp:positionV>
                  <wp:extent cx="1800225" cy="447675"/>
                  <wp:effectExtent l="0" t="0" r="9525" b="9525"/>
                  <wp:wrapNone/>
                  <wp:docPr id="3211" name="Picture 3211">
                    <a:extLst xmlns:a="http://schemas.openxmlformats.org/drawingml/2006/main">
                      <a:ext uri="{FF2B5EF4-FFF2-40B4-BE49-F238E27FC236}">
                        <a16:creationId xmlns:a16="http://schemas.microsoft.com/office/drawing/2014/main" id="{E7487A77-03AC-4B4E-A5AE-E931812BC21B}"/>
                      </a:ext>
                    </a:extLst>
                  </wp:docPr>
                  <wp:cNvGraphicFramePr/>
                  <a:graphic xmlns:a="http://schemas.openxmlformats.org/drawingml/2006/main">
                    <a:graphicData uri="http://schemas.openxmlformats.org/drawingml/2006/picture">
                      <pic:pic xmlns:pic="http://schemas.openxmlformats.org/drawingml/2006/picture">
                        <pic:nvPicPr>
                          <pic:cNvPr id="1998" name="Picture 1997">
                            <a:extLst>
                              <a:ext uri="{FF2B5EF4-FFF2-40B4-BE49-F238E27FC236}">
                                <a16:creationId xmlns:a16="http://schemas.microsoft.com/office/drawing/2014/main" id="{E7487A77-03AC-4B4E-A5AE-E931812BC21B}"/>
                              </a:ext>
                            </a:extLst>
                          </pic:cNvPr>
                          <pic:cNvPicPr>
                            <a:picLocks noChangeAspect="1"/>
                          </pic:cNvPicPr>
                        </pic:nvPicPr>
                        <pic:blipFill>
                          <a:blip r:embed="rId150"/>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579A2DC0"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79072" behindDoc="0" locked="0" layoutInCell="1" allowOverlap="1" wp14:anchorId="0E344880" wp14:editId="06CE0BED">
                  <wp:simplePos x="0" y="0"/>
                  <wp:positionH relativeFrom="column">
                    <wp:posOffset>55633</wp:posOffset>
                  </wp:positionH>
                  <wp:positionV relativeFrom="paragraph">
                    <wp:posOffset>80839</wp:posOffset>
                  </wp:positionV>
                  <wp:extent cx="1800225" cy="447675"/>
                  <wp:effectExtent l="0" t="0" r="0" b="9525"/>
                  <wp:wrapNone/>
                  <wp:docPr id="3212" name="Picture 3212">
                    <a:extLst xmlns:a="http://schemas.openxmlformats.org/drawingml/2006/main">
                      <a:ext uri="{FF2B5EF4-FFF2-40B4-BE49-F238E27FC236}">
                        <a16:creationId xmlns:a16="http://schemas.microsoft.com/office/drawing/2014/main" id="{445919B2-0095-4A81-8A74-58AD785AE3EA}"/>
                      </a:ext>
                    </a:extLst>
                  </wp:docPr>
                  <wp:cNvGraphicFramePr/>
                  <a:graphic xmlns:a="http://schemas.openxmlformats.org/drawingml/2006/main">
                    <a:graphicData uri="http://schemas.openxmlformats.org/drawingml/2006/picture">
                      <pic:pic xmlns:pic="http://schemas.openxmlformats.org/drawingml/2006/picture">
                        <pic:nvPicPr>
                          <pic:cNvPr id="277" name="Picture 276">
                            <a:extLst>
                              <a:ext uri="{FF2B5EF4-FFF2-40B4-BE49-F238E27FC236}">
                                <a16:creationId xmlns:a16="http://schemas.microsoft.com/office/drawing/2014/main" id="{445919B2-0095-4A81-8A74-58AD785AE3EA}"/>
                              </a:ext>
                            </a:extLst>
                          </pic:cNvPr>
                          <pic:cNvPicPr>
                            <a:picLocks noChangeAspect="1"/>
                          </pic:cNvPicPr>
                        </pic:nvPicPr>
                        <pic:blipFill>
                          <a:blip r:embed="rId151"/>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1C0E6B15"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57223382" w14:textId="77777777" w:rsidR="002C753E" w:rsidRPr="005820EA" w:rsidRDefault="002C753E" w:rsidP="005820EA">
            <w:pPr>
              <w:pStyle w:val="Normal-pool"/>
              <w:rPr>
                <w:sz w:val="18"/>
                <w:szCs w:val="18"/>
                <w:lang w:eastAsia="en-GB"/>
              </w:rPr>
            </w:pPr>
            <w:r w:rsidRPr="005820EA">
              <w:rPr>
                <w:sz w:val="18"/>
                <w:szCs w:val="18"/>
                <w:lang w:eastAsia="en-GB"/>
              </w:rPr>
              <w:t>68</w:t>
            </w:r>
          </w:p>
        </w:tc>
        <w:tc>
          <w:tcPr>
            <w:tcW w:w="825" w:type="pct"/>
            <w:tcBorders>
              <w:top w:val="single" w:sz="4" w:space="0" w:color="000000"/>
              <w:left w:val="nil"/>
              <w:bottom w:val="nil"/>
              <w:right w:val="nil"/>
            </w:tcBorders>
            <w:shd w:val="clear" w:color="auto" w:fill="auto"/>
            <w:hideMark/>
          </w:tcPr>
          <w:p w14:paraId="561ED6F8" w14:textId="77777777" w:rsidR="002C753E" w:rsidRPr="005820EA" w:rsidRDefault="002C753E" w:rsidP="005820EA">
            <w:pPr>
              <w:pStyle w:val="Normal-pool"/>
              <w:rPr>
                <w:sz w:val="18"/>
                <w:szCs w:val="18"/>
                <w:lang w:eastAsia="en-GB"/>
              </w:rPr>
            </w:pPr>
            <w:r w:rsidRPr="005820EA">
              <w:rPr>
                <w:sz w:val="18"/>
                <w:szCs w:val="18"/>
                <w:lang w:eastAsia="en-GB"/>
              </w:rPr>
              <w:t>11d.iii. Monitoring the secretariat’s performance?</w:t>
            </w:r>
          </w:p>
        </w:tc>
        <w:tc>
          <w:tcPr>
            <w:tcW w:w="233" w:type="pct"/>
            <w:tcBorders>
              <w:top w:val="single" w:sz="4" w:space="0" w:color="000000"/>
              <w:left w:val="nil"/>
              <w:bottom w:val="nil"/>
              <w:right w:val="nil"/>
            </w:tcBorders>
            <w:shd w:val="clear" w:color="auto" w:fill="auto"/>
            <w:hideMark/>
          </w:tcPr>
          <w:p w14:paraId="7829D2A4"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7782C2A7"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6E728237" w14:textId="77777777" w:rsidR="002C753E" w:rsidRPr="005820EA" w:rsidRDefault="002C753E" w:rsidP="005820EA">
            <w:pPr>
              <w:pStyle w:val="Normal-pool"/>
              <w:rPr>
                <w:sz w:val="18"/>
                <w:szCs w:val="18"/>
                <w:lang w:eastAsia="en-GB"/>
              </w:rPr>
            </w:pPr>
            <w:r w:rsidRPr="005820EA">
              <w:rPr>
                <w:sz w:val="18"/>
                <w:szCs w:val="18"/>
                <w:lang w:eastAsia="en-GB"/>
              </w:rPr>
              <w:t>30%</w:t>
            </w:r>
          </w:p>
        </w:tc>
        <w:tc>
          <w:tcPr>
            <w:tcW w:w="233" w:type="pct"/>
            <w:tcBorders>
              <w:top w:val="single" w:sz="4" w:space="0" w:color="000000"/>
              <w:left w:val="nil"/>
              <w:bottom w:val="nil"/>
              <w:right w:val="nil"/>
            </w:tcBorders>
            <w:shd w:val="clear" w:color="auto" w:fill="auto"/>
            <w:hideMark/>
          </w:tcPr>
          <w:p w14:paraId="39FA7A6E" w14:textId="77777777" w:rsidR="002C753E" w:rsidRPr="005820EA" w:rsidRDefault="002C753E" w:rsidP="005820EA">
            <w:pPr>
              <w:pStyle w:val="Normal-pool"/>
              <w:rPr>
                <w:sz w:val="18"/>
                <w:szCs w:val="18"/>
                <w:lang w:eastAsia="en-GB"/>
              </w:rPr>
            </w:pPr>
            <w:r w:rsidRPr="005820EA">
              <w:rPr>
                <w:sz w:val="18"/>
                <w:szCs w:val="18"/>
                <w:lang w:eastAsia="en-GB"/>
              </w:rPr>
              <w:t>51%</w:t>
            </w:r>
          </w:p>
        </w:tc>
        <w:tc>
          <w:tcPr>
            <w:tcW w:w="223" w:type="pct"/>
            <w:tcBorders>
              <w:top w:val="single" w:sz="4" w:space="0" w:color="000000"/>
              <w:left w:val="nil"/>
              <w:bottom w:val="nil"/>
              <w:right w:val="nil"/>
            </w:tcBorders>
            <w:shd w:val="clear" w:color="auto" w:fill="auto"/>
            <w:hideMark/>
          </w:tcPr>
          <w:p w14:paraId="5937B0F1" w14:textId="77777777" w:rsidR="002C753E" w:rsidRPr="005820EA" w:rsidRDefault="002C753E" w:rsidP="005820EA">
            <w:pPr>
              <w:pStyle w:val="Normal-pool"/>
              <w:rPr>
                <w:sz w:val="18"/>
                <w:szCs w:val="18"/>
                <w:lang w:eastAsia="en-GB"/>
              </w:rPr>
            </w:pPr>
            <w:r w:rsidRPr="005820EA">
              <w:rPr>
                <w:sz w:val="18"/>
                <w:szCs w:val="18"/>
                <w:lang w:eastAsia="en-GB"/>
              </w:rPr>
              <w:t>15%</w:t>
            </w:r>
          </w:p>
        </w:tc>
        <w:tc>
          <w:tcPr>
            <w:tcW w:w="458" w:type="pct"/>
            <w:tcBorders>
              <w:top w:val="single" w:sz="4" w:space="0" w:color="000000"/>
              <w:left w:val="nil"/>
              <w:bottom w:val="nil"/>
              <w:right w:val="nil"/>
            </w:tcBorders>
            <w:shd w:val="clear" w:color="auto" w:fill="auto"/>
            <w:hideMark/>
          </w:tcPr>
          <w:p w14:paraId="488BE55E" w14:textId="77777777" w:rsidR="002C753E" w:rsidRPr="005820EA" w:rsidRDefault="002C753E" w:rsidP="005820EA">
            <w:pPr>
              <w:pStyle w:val="Normal-pool"/>
              <w:rPr>
                <w:sz w:val="18"/>
                <w:szCs w:val="18"/>
                <w:lang w:eastAsia="en-GB"/>
              </w:rPr>
            </w:pPr>
            <w:r w:rsidRPr="005820EA">
              <w:rPr>
                <w:sz w:val="18"/>
                <w:szCs w:val="18"/>
                <w:lang w:eastAsia="en-GB"/>
              </w:rPr>
              <w:t>47</w:t>
            </w:r>
          </w:p>
        </w:tc>
        <w:tc>
          <w:tcPr>
            <w:tcW w:w="1067" w:type="pct"/>
            <w:tcBorders>
              <w:top w:val="single" w:sz="4" w:space="0" w:color="000000"/>
              <w:left w:val="nil"/>
              <w:bottom w:val="nil"/>
              <w:right w:val="nil"/>
            </w:tcBorders>
            <w:shd w:val="clear" w:color="auto" w:fill="auto"/>
            <w:hideMark/>
          </w:tcPr>
          <w:p w14:paraId="39EB1C7E"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80096" behindDoc="0" locked="0" layoutInCell="1" allowOverlap="1" wp14:anchorId="29AC4A22" wp14:editId="51A4B552">
                  <wp:simplePos x="0" y="0"/>
                  <wp:positionH relativeFrom="column">
                    <wp:posOffset>-6985</wp:posOffset>
                  </wp:positionH>
                  <wp:positionV relativeFrom="paragraph">
                    <wp:posOffset>75565</wp:posOffset>
                  </wp:positionV>
                  <wp:extent cx="1800225" cy="457200"/>
                  <wp:effectExtent l="0" t="0" r="9525" b="0"/>
                  <wp:wrapNone/>
                  <wp:docPr id="3213" name="Picture 3213">
                    <a:extLst xmlns:a="http://schemas.openxmlformats.org/drawingml/2006/main">
                      <a:ext uri="{FF2B5EF4-FFF2-40B4-BE49-F238E27FC236}">
                        <a16:creationId xmlns:a16="http://schemas.microsoft.com/office/drawing/2014/main" id="{EBE85ED7-4D9E-4D98-8C03-DAE794C02552}"/>
                      </a:ext>
                    </a:extLst>
                  </wp:docPr>
                  <wp:cNvGraphicFramePr/>
                  <a:graphic xmlns:a="http://schemas.openxmlformats.org/drawingml/2006/main">
                    <a:graphicData uri="http://schemas.openxmlformats.org/drawingml/2006/picture">
                      <pic:pic xmlns:pic="http://schemas.openxmlformats.org/drawingml/2006/picture">
                        <pic:nvPicPr>
                          <pic:cNvPr id="1999" name="Picture 1998">
                            <a:extLst>
                              <a:ext uri="{FF2B5EF4-FFF2-40B4-BE49-F238E27FC236}">
                                <a16:creationId xmlns:a16="http://schemas.microsoft.com/office/drawing/2014/main" id="{EBE85ED7-4D9E-4D98-8C03-DAE794C02552}"/>
                              </a:ext>
                            </a:extLst>
                          </pic:cNvPr>
                          <pic:cNvPicPr>
                            <a:picLocks noChangeAspect="1"/>
                          </pic:cNvPicPr>
                        </pic:nvPicPr>
                        <pic:blipFill>
                          <a:blip r:embed="rId152"/>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0BB0E358"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81120" behindDoc="0" locked="0" layoutInCell="1" allowOverlap="1" wp14:anchorId="36CCE2C1" wp14:editId="6D23E964">
                  <wp:simplePos x="0" y="0"/>
                  <wp:positionH relativeFrom="column">
                    <wp:posOffset>47625</wp:posOffset>
                  </wp:positionH>
                  <wp:positionV relativeFrom="paragraph">
                    <wp:posOffset>77470</wp:posOffset>
                  </wp:positionV>
                  <wp:extent cx="1800225" cy="457200"/>
                  <wp:effectExtent l="0" t="0" r="9525" b="0"/>
                  <wp:wrapNone/>
                  <wp:docPr id="3214" name="Picture 3214">
                    <a:extLst xmlns:a="http://schemas.openxmlformats.org/drawingml/2006/main">
                      <a:ext uri="{FF2B5EF4-FFF2-40B4-BE49-F238E27FC236}">
                        <a16:creationId xmlns:a16="http://schemas.microsoft.com/office/drawing/2014/main" id="{C73A7F0C-5E11-444D-8E08-251B1ECEAB18}"/>
                      </a:ext>
                    </a:extLst>
                  </wp:docPr>
                  <wp:cNvGraphicFramePr/>
                  <a:graphic xmlns:a="http://schemas.openxmlformats.org/drawingml/2006/main">
                    <a:graphicData uri="http://schemas.openxmlformats.org/drawingml/2006/picture">
                      <pic:pic xmlns:pic="http://schemas.openxmlformats.org/drawingml/2006/picture">
                        <pic:nvPicPr>
                          <pic:cNvPr id="278" name="Picture 277">
                            <a:extLst>
                              <a:ext uri="{FF2B5EF4-FFF2-40B4-BE49-F238E27FC236}">
                                <a16:creationId xmlns:a16="http://schemas.microsoft.com/office/drawing/2014/main" id="{C73A7F0C-5E11-444D-8E08-251B1ECEAB18}"/>
                              </a:ext>
                            </a:extLst>
                          </pic:cNvPr>
                          <pic:cNvPicPr>
                            <a:picLocks noChangeAspect="1"/>
                          </pic:cNvPicPr>
                        </pic:nvPicPr>
                        <pic:blipFill>
                          <a:blip r:embed="rId153"/>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2862260F"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702EBC5F" w14:textId="77777777" w:rsidR="002C753E" w:rsidRPr="005820EA" w:rsidRDefault="002C753E" w:rsidP="005820EA">
            <w:pPr>
              <w:pStyle w:val="Normal-pool"/>
              <w:rPr>
                <w:sz w:val="18"/>
                <w:szCs w:val="18"/>
                <w:lang w:eastAsia="en-GB"/>
              </w:rPr>
            </w:pPr>
            <w:r w:rsidRPr="005820EA">
              <w:rPr>
                <w:sz w:val="18"/>
                <w:szCs w:val="18"/>
                <w:lang w:eastAsia="en-GB"/>
              </w:rPr>
              <w:t>69</w:t>
            </w:r>
          </w:p>
        </w:tc>
        <w:tc>
          <w:tcPr>
            <w:tcW w:w="825" w:type="pct"/>
            <w:tcBorders>
              <w:top w:val="single" w:sz="4" w:space="0" w:color="000000"/>
              <w:left w:val="nil"/>
              <w:bottom w:val="nil"/>
              <w:right w:val="nil"/>
            </w:tcBorders>
            <w:shd w:val="clear" w:color="auto" w:fill="auto"/>
            <w:hideMark/>
          </w:tcPr>
          <w:p w14:paraId="4BFD8E1C" w14:textId="77777777" w:rsidR="002C753E" w:rsidRPr="005820EA" w:rsidRDefault="002C753E" w:rsidP="005820EA">
            <w:pPr>
              <w:pStyle w:val="Normal-pool"/>
              <w:rPr>
                <w:sz w:val="18"/>
                <w:szCs w:val="18"/>
                <w:lang w:eastAsia="en-GB"/>
              </w:rPr>
            </w:pPr>
            <w:r w:rsidRPr="005820EA">
              <w:rPr>
                <w:sz w:val="18"/>
                <w:szCs w:val="18"/>
                <w:lang w:eastAsia="en-GB"/>
              </w:rPr>
              <w:t>11d.iv. Organizing and conducting the sessions of the Plenary?</w:t>
            </w:r>
          </w:p>
        </w:tc>
        <w:tc>
          <w:tcPr>
            <w:tcW w:w="233" w:type="pct"/>
            <w:tcBorders>
              <w:top w:val="single" w:sz="4" w:space="0" w:color="000000"/>
              <w:left w:val="nil"/>
              <w:bottom w:val="nil"/>
              <w:right w:val="nil"/>
            </w:tcBorders>
            <w:shd w:val="clear" w:color="auto" w:fill="auto"/>
            <w:hideMark/>
          </w:tcPr>
          <w:p w14:paraId="59419CEA"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452DA78E"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0381D7AB" w14:textId="77777777" w:rsidR="002C753E" w:rsidRPr="005820EA" w:rsidRDefault="002C753E" w:rsidP="005820EA">
            <w:pPr>
              <w:pStyle w:val="Normal-pool"/>
              <w:rPr>
                <w:sz w:val="18"/>
                <w:szCs w:val="18"/>
                <w:lang w:eastAsia="en-GB"/>
              </w:rPr>
            </w:pPr>
            <w:r w:rsidRPr="005820EA">
              <w:rPr>
                <w:sz w:val="18"/>
                <w:szCs w:val="18"/>
                <w:lang w:eastAsia="en-GB"/>
              </w:rPr>
              <w:t>16%</w:t>
            </w:r>
          </w:p>
        </w:tc>
        <w:tc>
          <w:tcPr>
            <w:tcW w:w="233" w:type="pct"/>
            <w:tcBorders>
              <w:top w:val="single" w:sz="4" w:space="0" w:color="000000"/>
              <w:left w:val="nil"/>
              <w:bottom w:val="nil"/>
              <w:right w:val="nil"/>
            </w:tcBorders>
            <w:shd w:val="clear" w:color="auto" w:fill="auto"/>
            <w:hideMark/>
          </w:tcPr>
          <w:p w14:paraId="273B6FDF" w14:textId="77777777" w:rsidR="002C753E" w:rsidRPr="005820EA" w:rsidRDefault="002C753E" w:rsidP="005820EA">
            <w:pPr>
              <w:pStyle w:val="Normal-pool"/>
              <w:rPr>
                <w:sz w:val="18"/>
                <w:szCs w:val="18"/>
                <w:lang w:eastAsia="en-GB"/>
              </w:rPr>
            </w:pPr>
            <w:r w:rsidRPr="005820EA">
              <w:rPr>
                <w:sz w:val="18"/>
                <w:szCs w:val="18"/>
                <w:lang w:eastAsia="en-GB"/>
              </w:rPr>
              <w:t>54%</w:t>
            </w:r>
          </w:p>
        </w:tc>
        <w:tc>
          <w:tcPr>
            <w:tcW w:w="223" w:type="pct"/>
            <w:tcBorders>
              <w:top w:val="single" w:sz="4" w:space="0" w:color="000000"/>
              <w:left w:val="nil"/>
              <w:bottom w:val="nil"/>
              <w:right w:val="nil"/>
            </w:tcBorders>
            <w:shd w:val="clear" w:color="auto" w:fill="auto"/>
            <w:hideMark/>
          </w:tcPr>
          <w:p w14:paraId="2E3F930F" w14:textId="77777777" w:rsidR="002C753E" w:rsidRPr="005820EA" w:rsidRDefault="002C753E" w:rsidP="005820EA">
            <w:pPr>
              <w:pStyle w:val="Normal-pool"/>
              <w:rPr>
                <w:sz w:val="18"/>
                <w:szCs w:val="18"/>
                <w:lang w:eastAsia="en-GB"/>
              </w:rPr>
            </w:pPr>
            <w:r w:rsidRPr="005820EA">
              <w:rPr>
                <w:sz w:val="18"/>
                <w:szCs w:val="18"/>
                <w:lang w:eastAsia="en-GB"/>
              </w:rPr>
              <w:t>26%</w:t>
            </w:r>
          </w:p>
        </w:tc>
        <w:tc>
          <w:tcPr>
            <w:tcW w:w="458" w:type="pct"/>
            <w:tcBorders>
              <w:top w:val="single" w:sz="4" w:space="0" w:color="000000"/>
              <w:left w:val="nil"/>
              <w:bottom w:val="nil"/>
              <w:right w:val="nil"/>
            </w:tcBorders>
            <w:shd w:val="clear" w:color="auto" w:fill="auto"/>
            <w:hideMark/>
          </w:tcPr>
          <w:p w14:paraId="57F96025" w14:textId="77777777" w:rsidR="002C753E" w:rsidRPr="005820EA" w:rsidRDefault="002C753E" w:rsidP="005820EA">
            <w:pPr>
              <w:pStyle w:val="Normal-pool"/>
              <w:rPr>
                <w:sz w:val="18"/>
                <w:szCs w:val="18"/>
                <w:lang w:eastAsia="en-GB"/>
              </w:rPr>
            </w:pPr>
            <w:r w:rsidRPr="005820EA">
              <w:rPr>
                <w:sz w:val="18"/>
                <w:szCs w:val="18"/>
                <w:lang w:eastAsia="en-GB"/>
              </w:rPr>
              <w:t>57</w:t>
            </w:r>
          </w:p>
        </w:tc>
        <w:tc>
          <w:tcPr>
            <w:tcW w:w="1067" w:type="pct"/>
            <w:tcBorders>
              <w:top w:val="single" w:sz="4" w:space="0" w:color="000000"/>
              <w:left w:val="nil"/>
              <w:bottom w:val="nil"/>
              <w:right w:val="nil"/>
            </w:tcBorders>
            <w:shd w:val="clear" w:color="auto" w:fill="auto"/>
            <w:hideMark/>
          </w:tcPr>
          <w:p w14:paraId="14EA400A"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82144" behindDoc="0" locked="0" layoutInCell="1" allowOverlap="1" wp14:anchorId="15BD9505" wp14:editId="250AA5AD">
                  <wp:simplePos x="0" y="0"/>
                  <wp:positionH relativeFrom="column">
                    <wp:posOffset>9525</wp:posOffset>
                  </wp:positionH>
                  <wp:positionV relativeFrom="paragraph">
                    <wp:posOffset>90170</wp:posOffset>
                  </wp:positionV>
                  <wp:extent cx="1800225" cy="438150"/>
                  <wp:effectExtent l="0" t="0" r="9525" b="0"/>
                  <wp:wrapNone/>
                  <wp:docPr id="3215" name="Picture 3215">
                    <a:extLst xmlns:a="http://schemas.openxmlformats.org/drawingml/2006/main">
                      <a:ext uri="{FF2B5EF4-FFF2-40B4-BE49-F238E27FC236}">
                        <a16:creationId xmlns:a16="http://schemas.microsoft.com/office/drawing/2014/main" id="{AC7D5D82-5EB7-4399-9BFE-FFCC0A3D7B31}"/>
                      </a:ext>
                    </a:extLst>
                  </wp:docPr>
                  <wp:cNvGraphicFramePr/>
                  <a:graphic xmlns:a="http://schemas.openxmlformats.org/drawingml/2006/main">
                    <a:graphicData uri="http://schemas.openxmlformats.org/drawingml/2006/picture">
                      <pic:pic xmlns:pic="http://schemas.openxmlformats.org/drawingml/2006/picture">
                        <pic:nvPicPr>
                          <pic:cNvPr id="2000" name="Picture 1999">
                            <a:extLst>
                              <a:ext uri="{FF2B5EF4-FFF2-40B4-BE49-F238E27FC236}">
                                <a16:creationId xmlns:a16="http://schemas.microsoft.com/office/drawing/2014/main" id="{AC7D5D82-5EB7-4399-9BFE-FFCC0A3D7B31}"/>
                              </a:ext>
                            </a:extLst>
                          </pic:cNvPr>
                          <pic:cNvPicPr>
                            <a:picLocks noChangeAspect="1"/>
                          </pic:cNvPicPr>
                        </pic:nvPicPr>
                        <pic:blipFill>
                          <a:blip r:embed="rId154"/>
                          <a:stretch>
                            <a:fillRect/>
                          </a:stretch>
                        </pic:blipFill>
                        <pic:spPr>
                          <a:xfrm>
                            <a:off x="0" y="0"/>
                            <a:ext cx="1800225" cy="43815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79A775E1"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83168" behindDoc="0" locked="0" layoutInCell="1" allowOverlap="1" wp14:anchorId="2482B4EB" wp14:editId="45635165">
                  <wp:simplePos x="0" y="0"/>
                  <wp:positionH relativeFrom="column">
                    <wp:posOffset>47625</wp:posOffset>
                  </wp:positionH>
                  <wp:positionV relativeFrom="paragraph">
                    <wp:posOffset>50165</wp:posOffset>
                  </wp:positionV>
                  <wp:extent cx="1800225" cy="438150"/>
                  <wp:effectExtent l="0" t="0" r="9525" b="0"/>
                  <wp:wrapNone/>
                  <wp:docPr id="3216" name="Picture 3216">
                    <a:extLst xmlns:a="http://schemas.openxmlformats.org/drawingml/2006/main">
                      <a:ext uri="{FF2B5EF4-FFF2-40B4-BE49-F238E27FC236}">
                        <a16:creationId xmlns:a16="http://schemas.microsoft.com/office/drawing/2014/main" id="{8FFA3DCA-005F-42C7-8EDB-AAFB94C2D0B6}"/>
                      </a:ext>
                    </a:extLst>
                  </wp:docPr>
                  <wp:cNvGraphicFramePr/>
                  <a:graphic xmlns:a="http://schemas.openxmlformats.org/drawingml/2006/main">
                    <a:graphicData uri="http://schemas.openxmlformats.org/drawingml/2006/picture">
                      <pic:pic xmlns:pic="http://schemas.openxmlformats.org/drawingml/2006/picture">
                        <pic:nvPicPr>
                          <pic:cNvPr id="279" name="Picture 278">
                            <a:extLst>
                              <a:ext uri="{FF2B5EF4-FFF2-40B4-BE49-F238E27FC236}">
                                <a16:creationId xmlns:a16="http://schemas.microsoft.com/office/drawing/2014/main" id="{8FFA3DCA-005F-42C7-8EDB-AAFB94C2D0B6}"/>
                              </a:ext>
                            </a:extLst>
                          </pic:cNvPr>
                          <pic:cNvPicPr>
                            <a:picLocks noChangeAspect="1"/>
                          </pic:cNvPicPr>
                        </pic:nvPicPr>
                        <pic:blipFill>
                          <a:blip r:embed="rId155"/>
                          <a:stretch>
                            <a:fillRect/>
                          </a:stretch>
                        </pic:blipFill>
                        <pic:spPr>
                          <a:xfrm>
                            <a:off x="0" y="0"/>
                            <a:ext cx="1800225" cy="438150"/>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57050E1B"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585AE7E3" w14:textId="77777777" w:rsidR="002C753E" w:rsidRPr="005820EA" w:rsidRDefault="002C753E" w:rsidP="005820EA">
            <w:pPr>
              <w:pStyle w:val="Normal-pool"/>
              <w:rPr>
                <w:sz w:val="18"/>
                <w:szCs w:val="18"/>
                <w:lang w:eastAsia="en-GB"/>
              </w:rPr>
            </w:pPr>
            <w:r w:rsidRPr="005820EA">
              <w:rPr>
                <w:sz w:val="18"/>
                <w:szCs w:val="18"/>
                <w:lang w:eastAsia="en-GB"/>
              </w:rPr>
              <w:t>70</w:t>
            </w:r>
          </w:p>
        </w:tc>
        <w:tc>
          <w:tcPr>
            <w:tcW w:w="825" w:type="pct"/>
            <w:tcBorders>
              <w:top w:val="single" w:sz="4" w:space="0" w:color="000000"/>
              <w:left w:val="nil"/>
              <w:bottom w:val="nil"/>
              <w:right w:val="nil"/>
            </w:tcBorders>
            <w:shd w:val="clear" w:color="auto" w:fill="auto"/>
            <w:hideMark/>
          </w:tcPr>
          <w:p w14:paraId="327ED285" w14:textId="77777777" w:rsidR="002C753E" w:rsidRPr="005820EA" w:rsidRDefault="002C753E" w:rsidP="005820EA">
            <w:pPr>
              <w:pStyle w:val="Normal-pool"/>
              <w:rPr>
                <w:sz w:val="18"/>
                <w:szCs w:val="18"/>
                <w:lang w:eastAsia="en-GB"/>
              </w:rPr>
            </w:pPr>
            <w:r w:rsidRPr="005820EA">
              <w:rPr>
                <w:sz w:val="18"/>
                <w:szCs w:val="18"/>
                <w:lang w:eastAsia="en-GB"/>
              </w:rPr>
              <w:t>11d.v. Reviewing observance of the IPBES’ rules of procedure?</w:t>
            </w:r>
          </w:p>
        </w:tc>
        <w:tc>
          <w:tcPr>
            <w:tcW w:w="233" w:type="pct"/>
            <w:tcBorders>
              <w:top w:val="single" w:sz="4" w:space="0" w:color="000000"/>
              <w:left w:val="nil"/>
              <w:bottom w:val="nil"/>
              <w:right w:val="nil"/>
            </w:tcBorders>
            <w:shd w:val="clear" w:color="auto" w:fill="auto"/>
            <w:hideMark/>
          </w:tcPr>
          <w:p w14:paraId="465F171A"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490611AB"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08E0A311" w14:textId="77777777" w:rsidR="002C753E" w:rsidRPr="005820EA" w:rsidRDefault="002C753E" w:rsidP="005820EA">
            <w:pPr>
              <w:pStyle w:val="Normal-pool"/>
              <w:rPr>
                <w:sz w:val="18"/>
                <w:szCs w:val="18"/>
                <w:lang w:eastAsia="en-GB"/>
              </w:rPr>
            </w:pPr>
            <w:r w:rsidRPr="005820EA">
              <w:rPr>
                <w:sz w:val="18"/>
                <w:szCs w:val="18"/>
                <w:lang w:eastAsia="en-GB"/>
              </w:rPr>
              <w:t>19%</w:t>
            </w:r>
          </w:p>
        </w:tc>
        <w:tc>
          <w:tcPr>
            <w:tcW w:w="233" w:type="pct"/>
            <w:tcBorders>
              <w:top w:val="single" w:sz="4" w:space="0" w:color="000000"/>
              <w:left w:val="nil"/>
              <w:bottom w:val="nil"/>
              <w:right w:val="nil"/>
            </w:tcBorders>
            <w:shd w:val="clear" w:color="auto" w:fill="auto"/>
            <w:hideMark/>
          </w:tcPr>
          <w:p w14:paraId="2CDC83C4" w14:textId="77777777" w:rsidR="002C753E" w:rsidRPr="005820EA" w:rsidRDefault="002C753E" w:rsidP="005820EA">
            <w:pPr>
              <w:pStyle w:val="Normal-pool"/>
              <w:rPr>
                <w:sz w:val="18"/>
                <w:szCs w:val="18"/>
                <w:lang w:eastAsia="en-GB"/>
              </w:rPr>
            </w:pPr>
            <w:r w:rsidRPr="005820EA">
              <w:rPr>
                <w:sz w:val="18"/>
                <w:szCs w:val="18"/>
                <w:lang w:eastAsia="en-GB"/>
              </w:rPr>
              <w:t>53%</w:t>
            </w:r>
          </w:p>
        </w:tc>
        <w:tc>
          <w:tcPr>
            <w:tcW w:w="223" w:type="pct"/>
            <w:tcBorders>
              <w:top w:val="single" w:sz="4" w:space="0" w:color="000000"/>
              <w:left w:val="nil"/>
              <w:bottom w:val="nil"/>
              <w:right w:val="nil"/>
            </w:tcBorders>
            <w:shd w:val="clear" w:color="auto" w:fill="auto"/>
            <w:hideMark/>
          </w:tcPr>
          <w:p w14:paraId="22B7BFB6" w14:textId="77777777" w:rsidR="002C753E" w:rsidRPr="005820EA" w:rsidRDefault="002C753E" w:rsidP="005820EA">
            <w:pPr>
              <w:pStyle w:val="Normal-pool"/>
              <w:rPr>
                <w:sz w:val="18"/>
                <w:szCs w:val="18"/>
                <w:lang w:eastAsia="en-GB"/>
              </w:rPr>
            </w:pPr>
            <w:r w:rsidRPr="005820EA">
              <w:rPr>
                <w:sz w:val="18"/>
                <w:szCs w:val="18"/>
                <w:lang w:eastAsia="en-GB"/>
              </w:rPr>
              <w:t>26%</w:t>
            </w:r>
          </w:p>
        </w:tc>
        <w:tc>
          <w:tcPr>
            <w:tcW w:w="458" w:type="pct"/>
            <w:tcBorders>
              <w:top w:val="single" w:sz="4" w:space="0" w:color="000000"/>
              <w:left w:val="nil"/>
              <w:bottom w:val="nil"/>
              <w:right w:val="nil"/>
            </w:tcBorders>
            <w:shd w:val="clear" w:color="auto" w:fill="auto"/>
            <w:hideMark/>
          </w:tcPr>
          <w:p w14:paraId="7E4263DC" w14:textId="77777777" w:rsidR="002C753E" w:rsidRPr="005820EA" w:rsidRDefault="002C753E" w:rsidP="005820EA">
            <w:pPr>
              <w:pStyle w:val="Normal-pool"/>
              <w:rPr>
                <w:sz w:val="18"/>
                <w:szCs w:val="18"/>
                <w:lang w:eastAsia="en-GB"/>
              </w:rPr>
            </w:pPr>
            <w:r w:rsidRPr="005820EA">
              <w:rPr>
                <w:sz w:val="18"/>
                <w:szCs w:val="18"/>
                <w:lang w:eastAsia="en-GB"/>
              </w:rPr>
              <w:t>53</w:t>
            </w:r>
          </w:p>
        </w:tc>
        <w:tc>
          <w:tcPr>
            <w:tcW w:w="1067" w:type="pct"/>
            <w:tcBorders>
              <w:top w:val="single" w:sz="4" w:space="0" w:color="000000"/>
              <w:left w:val="nil"/>
              <w:bottom w:val="nil"/>
              <w:right w:val="nil"/>
            </w:tcBorders>
            <w:shd w:val="clear" w:color="auto" w:fill="auto"/>
            <w:hideMark/>
          </w:tcPr>
          <w:p w14:paraId="53FDD858"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84192" behindDoc="0" locked="0" layoutInCell="1" allowOverlap="1" wp14:anchorId="0E36681C" wp14:editId="5844BA89">
                  <wp:simplePos x="0" y="0"/>
                  <wp:positionH relativeFrom="column">
                    <wp:posOffset>54003</wp:posOffset>
                  </wp:positionH>
                  <wp:positionV relativeFrom="paragraph">
                    <wp:posOffset>64935</wp:posOffset>
                  </wp:positionV>
                  <wp:extent cx="1800225" cy="447675"/>
                  <wp:effectExtent l="0" t="0" r="0" b="9525"/>
                  <wp:wrapNone/>
                  <wp:docPr id="3217" name="Picture 3217">
                    <a:extLst xmlns:a="http://schemas.openxmlformats.org/drawingml/2006/main">
                      <a:ext uri="{FF2B5EF4-FFF2-40B4-BE49-F238E27FC236}">
                        <a16:creationId xmlns:a16="http://schemas.microsoft.com/office/drawing/2014/main" id="{506635DA-F290-4E50-8577-6163C5FCE418}"/>
                      </a:ext>
                    </a:extLst>
                  </wp:docPr>
                  <wp:cNvGraphicFramePr/>
                  <a:graphic xmlns:a="http://schemas.openxmlformats.org/drawingml/2006/main">
                    <a:graphicData uri="http://schemas.openxmlformats.org/drawingml/2006/picture">
                      <pic:pic xmlns:pic="http://schemas.openxmlformats.org/drawingml/2006/picture">
                        <pic:nvPicPr>
                          <pic:cNvPr id="2001" name="Picture 2000">
                            <a:extLst>
                              <a:ext uri="{FF2B5EF4-FFF2-40B4-BE49-F238E27FC236}">
                                <a16:creationId xmlns:a16="http://schemas.microsoft.com/office/drawing/2014/main" id="{506635DA-F290-4E50-8577-6163C5FCE418}"/>
                              </a:ext>
                            </a:extLst>
                          </pic:cNvPr>
                          <pic:cNvPicPr>
                            <a:picLocks noChangeAspect="1"/>
                          </pic:cNvPicPr>
                        </pic:nvPicPr>
                        <pic:blipFill>
                          <a:blip r:embed="rId156"/>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4C6197B0"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85216" behindDoc="0" locked="0" layoutInCell="1" allowOverlap="1" wp14:anchorId="5FB4F4BB" wp14:editId="3C1D9768">
                  <wp:simplePos x="0" y="0"/>
                  <wp:positionH relativeFrom="column">
                    <wp:posOffset>74626</wp:posOffset>
                  </wp:positionH>
                  <wp:positionV relativeFrom="paragraph">
                    <wp:posOffset>63279</wp:posOffset>
                  </wp:positionV>
                  <wp:extent cx="1800225" cy="438150"/>
                  <wp:effectExtent l="0" t="0" r="0" b="0"/>
                  <wp:wrapNone/>
                  <wp:docPr id="3218" name="Picture 3218">
                    <a:extLst xmlns:a="http://schemas.openxmlformats.org/drawingml/2006/main">
                      <a:ext uri="{FF2B5EF4-FFF2-40B4-BE49-F238E27FC236}">
                        <a16:creationId xmlns:a16="http://schemas.microsoft.com/office/drawing/2014/main" id="{92196770-AECF-45C1-85FB-141A1E859238}"/>
                      </a:ext>
                    </a:extLst>
                  </wp:docPr>
                  <wp:cNvGraphicFramePr/>
                  <a:graphic xmlns:a="http://schemas.openxmlformats.org/drawingml/2006/main">
                    <a:graphicData uri="http://schemas.openxmlformats.org/drawingml/2006/picture">
                      <pic:pic xmlns:pic="http://schemas.openxmlformats.org/drawingml/2006/picture">
                        <pic:nvPicPr>
                          <pic:cNvPr id="280" name="Picture 279">
                            <a:extLst>
                              <a:ext uri="{FF2B5EF4-FFF2-40B4-BE49-F238E27FC236}">
                                <a16:creationId xmlns:a16="http://schemas.microsoft.com/office/drawing/2014/main" id="{92196770-AECF-45C1-85FB-141A1E859238}"/>
                              </a:ext>
                            </a:extLst>
                          </pic:cNvPr>
                          <pic:cNvPicPr>
                            <a:picLocks noChangeAspect="1"/>
                          </pic:cNvPicPr>
                        </pic:nvPicPr>
                        <pic:blipFill>
                          <a:blip r:embed="rId157"/>
                          <a:stretch>
                            <a:fillRect/>
                          </a:stretch>
                        </pic:blipFill>
                        <pic:spPr>
                          <a:xfrm>
                            <a:off x="0" y="0"/>
                            <a:ext cx="1800225" cy="438150"/>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60DB50CC"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77FB1379" w14:textId="77777777" w:rsidR="002C753E" w:rsidRPr="005820EA" w:rsidRDefault="002C753E" w:rsidP="005820EA">
            <w:pPr>
              <w:pStyle w:val="Normal-pool"/>
              <w:rPr>
                <w:sz w:val="18"/>
                <w:szCs w:val="18"/>
                <w:lang w:eastAsia="en-GB"/>
              </w:rPr>
            </w:pPr>
            <w:r w:rsidRPr="005820EA">
              <w:rPr>
                <w:sz w:val="18"/>
                <w:szCs w:val="18"/>
                <w:lang w:eastAsia="en-GB"/>
              </w:rPr>
              <w:t>71</w:t>
            </w:r>
          </w:p>
        </w:tc>
        <w:tc>
          <w:tcPr>
            <w:tcW w:w="825" w:type="pct"/>
            <w:tcBorders>
              <w:top w:val="single" w:sz="4" w:space="0" w:color="000000"/>
              <w:left w:val="nil"/>
              <w:bottom w:val="nil"/>
              <w:right w:val="nil"/>
            </w:tcBorders>
            <w:shd w:val="clear" w:color="auto" w:fill="auto"/>
            <w:hideMark/>
          </w:tcPr>
          <w:p w14:paraId="7626F7D9" w14:textId="77777777" w:rsidR="002C753E" w:rsidRPr="005820EA" w:rsidRDefault="002C753E" w:rsidP="005820EA">
            <w:pPr>
              <w:pStyle w:val="Normal-pool"/>
              <w:rPr>
                <w:sz w:val="18"/>
                <w:szCs w:val="18"/>
                <w:lang w:eastAsia="en-GB"/>
              </w:rPr>
            </w:pPr>
            <w:r w:rsidRPr="005820EA">
              <w:rPr>
                <w:sz w:val="18"/>
                <w:szCs w:val="18"/>
                <w:lang w:eastAsia="en-GB"/>
              </w:rPr>
              <w:t>11d.vi. Reviewing the management of resources and observance of financial rules?</w:t>
            </w:r>
          </w:p>
        </w:tc>
        <w:tc>
          <w:tcPr>
            <w:tcW w:w="233" w:type="pct"/>
            <w:tcBorders>
              <w:top w:val="single" w:sz="4" w:space="0" w:color="000000"/>
              <w:left w:val="nil"/>
              <w:bottom w:val="nil"/>
              <w:right w:val="nil"/>
            </w:tcBorders>
            <w:shd w:val="clear" w:color="auto" w:fill="auto"/>
            <w:hideMark/>
          </w:tcPr>
          <w:p w14:paraId="4FFF3971"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0D4B7667"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2309F26F" w14:textId="77777777" w:rsidR="002C753E" w:rsidRPr="005820EA" w:rsidRDefault="002C753E" w:rsidP="005820EA">
            <w:pPr>
              <w:pStyle w:val="Normal-pool"/>
              <w:rPr>
                <w:sz w:val="18"/>
                <w:szCs w:val="18"/>
                <w:lang w:eastAsia="en-GB"/>
              </w:rPr>
            </w:pPr>
            <w:r w:rsidRPr="005820EA">
              <w:rPr>
                <w:sz w:val="18"/>
                <w:szCs w:val="18"/>
                <w:lang w:eastAsia="en-GB"/>
              </w:rPr>
              <w:t>23%</w:t>
            </w:r>
          </w:p>
        </w:tc>
        <w:tc>
          <w:tcPr>
            <w:tcW w:w="233" w:type="pct"/>
            <w:tcBorders>
              <w:top w:val="single" w:sz="4" w:space="0" w:color="000000"/>
              <w:left w:val="nil"/>
              <w:bottom w:val="nil"/>
              <w:right w:val="nil"/>
            </w:tcBorders>
            <w:shd w:val="clear" w:color="auto" w:fill="auto"/>
            <w:hideMark/>
          </w:tcPr>
          <w:p w14:paraId="4FA65BD3" w14:textId="77777777" w:rsidR="002C753E" w:rsidRPr="005820EA" w:rsidRDefault="002C753E" w:rsidP="005820EA">
            <w:pPr>
              <w:pStyle w:val="Normal-pool"/>
              <w:rPr>
                <w:sz w:val="18"/>
                <w:szCs w:val="18"/>
                <w:lang w:eastAsia="en-GB"/>
              </w:rPr>
            </w:pPr>
            <w:r w:rsidRPr="005820EA">
              <w:rPr>
                <w:sz w:val="18"/>
                <w:szCs w:val="18"/>
                <w:lang w:eastAsia="en-GB"/>
              </w:rPr>
              <w:t>44%</w:t>
            </w:r>
          </w:p>
        </w:tc>
        <w:tc>
          <w:tcPr>
            <w:tcW w:w="223" w:type="pct"/>
            <w:tcBorders>
              <w:top w:val="single" w:sz="4" w:space="0" w:color="000000"/>
              <w:left w:val="nil"/>
              <w:bottom w:val="nil"/>
              <w:right w:val="nil"/>
            </w:tcBorders>
            <w:shd w:val="clear" w:color="auto" w:fill="auto"/>
            <w:hideMark/>
          </w:tcPr>
          <w:p w14:paraId="3C1D7CC7" w14:textId="77777777" w:rsidR="002C753E" w:rsidRPr="005820EA" w:rsidRDefault="002C753E" w:rsidP="005820EA">
            <w:pPr>
              <w:pStyle w:val="Normal-pool"/>
              <w:rPr>
                <w:sz w:val="18"/>
                <w:szCs w:val="18"/>
                <w:lang w:eastAsia="en-GB"/>
              </w:rPr>
            </w:pPr>
            <w:r w:rsidRPr="005820EA">
              <w:rPr>
                <w:sz w:val="18"/>
                <w:szCs w:val="18"/>
                <w:lang w:eastAsia="en-GB"/>
              </w:rPr>
              <w:t>27%</w:t>
            </w:r>
          </w:p>
        </w:tc>
        <w:tc>
          <w:tcPr>
            <w:tcW w:w="458" w:type="pct"/>
            <w:tcBorders>
              <w:top w:val="single" w:sz="4" w:space="0" w:color="000000"/>
              <w:left w:val="nil"/>
              <w:bottom w:val="nil"/>
              <w:right w:val="nil"/>
            </w:tcBorders>
            <w:shd w:val="clear" w:color="auto" w:fill="auto"/>
            <w:hideMark/>
          </w:tcPr>
          <w:p w14:paraId="5248B0F0" w14:textId="77777777" w:rsidR="002C753E" w:rsidRPr="005820EA" w:rsidRDefault="002C753E" w:rsidP="005820EA">
            <w:pPr>
              <w:pStyle w:val="Normal-pool"/>
              <w:rPr>
                <w:sz w:val="18"/>
                <w:szCs w:val="18"/>
                <w:lang w:eastAsia="en-GB"/>
              </w:rPr>
            </w:pPr>
            <w:r w:rsidRPr="005820EA">
              <w:rPr>
                <w:sz w:val="18"/>
                <w:szCs w:val="18"/>
                <w:lang w:eastAsia="en-GB"/>
              </w:rPr>
              <w:t>52</w:t>
            </w:r>
          </w:p>
        </w:tc>
        <w:tc>
          <w:tcPr>
            <w:tcW w:w="1067" w:type="pct"/>
            <w:tcBorders>
              <w:top w:val="single" w:sz="4" w:space="0" w:color="000000"/>
              <w:left w:val="nil"/>
              <w:bottom w:val="nil"/>
              <w:right w:val="nil"/>
            </w:tcBorders>
            <w:shd w:val="clear" w:color="auto" w:fill="auto"/>
            <w:hideMark/>
          </w:tcPr>
          <w:p w14:paraId="49B8CE70"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86240" behindDoc="0" locked="0" layoutInCell="1" allowOverlap="1" wp14:anchorId="564632B8" wp14:editId="5E1490B0">
                  <wp:simplePos x="0" y="0"/>
                  <wp:positionH relativeFrom="column">
                    <wp:posOffset>46108</wp:posOffset>
                  </wp:positionH>
                  <wp:positionV relativeFrom="paragraph">
                    <wp:posOffset>45058</wp:posOffset>
                  </wp:positionV>
                  <wp:extent cx="1800225" cy="447675"/>
                  <wp:effectExtent l="0" t="0" r="0" b="9525"/>
                  <wp:wrapNone/>
                  <wp:docPr id="3219" name="Picture 3219">
                    <a:extLst xmlns:a="http://schemas.openxmlformats.org/drawingml/2006/main">
                      <a:ext uri="{FF2B5EF4-FFF2-40B4-BE49-F238E27FC236}">
                        <a16:creationId xmlns:a16="http://schemas.microsoft.com/office/drawing/2014/main" id="{62B3D082-5227-4523-A3DC-BB283710B9A7}"/>
                      </a:ext>
                    </a:extLst>
                  </wp:docPr>
                  <wp:cNvGraphicFramePr/>
                  <a:graphic xmlns:a="http://schemas.openxmlformats.org/drawingml/2006/main">
                    <a:graphicData uri="http://schemas.openxmlformats.org/drawingml/2006/picture">
                      <pic:pic xmlns:pic="http://schemas.openxmlformats.org/drawingml/2006/picture">
                        <pic:nvPicPr>
                          <pic:cNvPr id="2002" name="Picture 2001">
                            <a:extLst>
                              <a:ext uri="{FF2B5EF4-FFF2-40B4-BE49-F238E27FC236}">
                                <a16:creationId xmlns:a16="http://schemas.microsoft.com/office/drawing/2014/main" id="{62B3D082-5227-4523-A3DC-BB283710B9A7}"/>
                              </a:ext>
                            </a:extLst>
                          </pic:cNvPr>
                          <pic:cNvPicPr>
                            <a:picLocks noChangeAspect="1"/>
                          </pic:cNvPicPr>
                        </pic:nvPicPr>
                        <pic:blipFill>
                          <a:blip r:embed="rId158"/>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51D48411"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87264" behindDoc="0" locked="0" layoutInCell="1" allowOverlap="1" wp14:anchorId="55FF9397" wp14:editId="48CDF806">
                  <wp:simplePos x="0" y="0"/>
                  <wp:positionH relativeFrom="column">
                    <wp:posOffset>76200</wp:posOffset>
                  </wp:positionH>
                  <wp:positionV relativeFrom="paragraph">
                    <wp:posOffset>38735</wp:posOffset>
                  </wp:positionV>
                  <wp:extent cx="1790700" cy="457200"/>
                  <wp:effectExtent l="0" t="0" r="0" b="0"/>
                  <wp:wrapNone/>
                  <wp:docPr id="3220" name="Picture 3220">
                    <a:extLst xmlns:a="http://schemas.openxmlformats.org/drawingml/2006/main">
                      <a:ext uri="{FF2B5EF4-FFF2-40B4-BE49-F238E27FC236}">
                        <a16:creationId xmlns:a16="http://schemas.microsoft.com/office/drawing/2014/main" id="{6E5AB1A5-8AFF-4A7C-87F5-C87E26806DDC}"/>
                      </a:ext>
                    </a:extLst>
                  </wp:docPr>
                  <wp:cNvGraphicFramePr/>
                  <a:graphic xmlns:a="http://schemas.openxmlformats.org/drawingml/2006/main">
                    <a:graphicData uri="http://schemas.openxmlformats.org/drawingml/2006/picture">
                      <pic:pic xmlns:pic="http://schemas.openxmlformats.org/drawingml/2006/picture">
                        <pic:nvPicPr>
                          <pic:cNvPr id="282" name="Picture 281">
                            <a:extLst>
                              <a:ext uri="{FF2B5EF4-FFF2-40B4-BE49-F238E27FC236}">
                                <a16:creationId xmlns:a16="http://schemas.microsoft.com/office/drawing/2014/main" id="{6E5AB1A5-8AFF-4A7C-87F5-C87E26806DDC}"/>
                              </a:ext>
                            </a:extLst>
                          </pic:cNvPr>
                          <pic:cNvPicPr>
                            <a:picLocks noChangeAspect="1"/>
                          </pic:cNvPicPr>
                        </pic:nvPicPr>
                        <pic:blipFill>
                          <a:blip r:embed="rId159"/>
                          <a:stretch>
                            <a:fillRect/>
                          </a:stretch>
                        </pic:blipFill>
                        <pic:spPr>
                          <a:xfrm>
                            <a:off x="0" y="0"/>
                            <a:ext cx="1790700" cy="457200"/>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2192EFC7"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58B78D08" w14:textId="77777777" w:rsidR="002C753E" w:rsidRPr="005820EA" w:rsidRDefault="002C753E" w:rsidP="005820EA">
            <w:pPr>
              <w:pStyle w:val="Normal-pool"/>
              <w:rPr>
                <w:sz w:val="18"/>
                <w:szCs w:val="18"/>
                <w:lang w:eastAsia="en-GB"/>
              </w:rPr>
            </w:pPr>
            <w:r w:rsidRPr="005820EA">
              <w:rPr>
                <w:sz w:val="18"/>
                <w:szCs w:val="18"/>
                <w:lang w:eastAsia="en-GB"/>
              </w:rPr>
              <w:t>72</w:t>
            </w:r>
          </w:p>
        </w:tc>
        <w:tc>
          <w:tcPr>
            <w:tcW w:w="825" w:type="pct"/>
            <w:tcBorders>
              <w:top w:val="single" w:sz="4" w:space="0" w:color="000000"/>
              <w:left w:val="nil"/>
              <w:bottom w:val="nil"/>
              <w:right w:val="nil"/>
            </w:tcBorders>
            <w:shd w:val="clear" w:color="auto" w:fill="auto"/>
            <w:hideMark/>
          </w:tcPr>
          <w:p w14:paraId="14AA4D77" w14:textId="77777777" w:rsidR="002C753E" w:rsidRPr="005820EA" w:rsidRDefault="002C753E" w:rsidP="005820EA">
            <w:pPr>
              <w:pStyle w:val="Normal-pool"/>
              <w:rPr>
                <w:sz w:val="18"/>
                <w:szCs w:val="18"/>
                <w:lang w:eastAsia="en-GB"/>
              </w:rPr>
            </w:pPr>
            <w:r w:rsidRPr="005820EA">
              <w:rPr>
                <w:sz w:val="18"/>
                <w:szCs w:val="18"/>
                <w:lang w:eastAsia="en-GB"/>
              </w:rPr>
              <w:t>11d.vii. Advising the plenary on coordination between IPBES and other relevant institutions?</w:t>
            </w:r>
          </w:p>
        </w:tc>
        <w:tc>
          <w:tcPr>
            <w:tcW w:w="233" w:type="pct"/>
            <w:tcBorders>
              <w:top w:val="single" w:sz="4" w:space="0" w:color="000000"/>
              <w:left w:val="nil"/>
              <w:bottom w:val="nil"/>
              <w:right w:val="nil"/>
            </w:tcBorders>
            <w:shd w:val="clear" w:color="auto" w:fill="auto"/>
            <w:hideMark/>
          </w:tcPr>
          <w:p w14:paraId="646A94BC"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67D8ED93"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081F1538" w14:textId="77777777" w:rsidR="002C753E" w:rsidRPr="005820EA" w:rsidRDefault="002C753E" w:rsidP="005820EA">
            <w:pPr>
              <w:pStyle w:val="Normal-pool"/>
              <w:rPr>
                <w:sz w:val="18"/>
                <w:szCs w:val="18"/>
                <w:lang w:eastAsia="en-GB"/>
              </w:rPr>
            </w:pPr>
            <w:r w:rsidRPr="005820EA">
              <w:rPr>
                <w:sz w:val="18"/>
                <w:szCs w:val="18"/>
                <w:lang w:eastAsia="en-GB"/>
              </w:rPr>
              <w:t>22%</w:t>
            </w:r>
          </w:p>
        </w:tc>
        <w:tc>
          <w:tcPr>
            <w:tcW w:w="233" w:type="pct"/>
            <w:tcBorders>
              <w:top w:val="single" w:sz="4" w:space="0" w:color="000000"/>
              <w:left w:val="nil"/>
              <w:bottom w:val="nil"/>
              <w:right w:val="nil"/>
            </w:tcBorders>
            <w:shd w:val="clear" w:color="auto" w:fill="auto"/>
            <w:hideMark/>
          </w:tcPr>
          <w:p w14:paraId="2B7DBFA4" w14:textId="77777777" w:rsidR="002C753E" w:rsidRPr="005820EA" w:rsidRDefault="002C753E" w:rsidP="005820EA">
            <w:pPr>
              <w:pStyle w:val="Normal-pool"/>
              <w:rPr>
                <w:sz w:val="18"/>
                <w:szCs w:val="18"/>
                <w:lang w:eastAsia="en-GB"/>
              </w:rPr>
            </w:pPr>
            <w:r w:rsidRPr="005820EA">
              <w:rPr>
                <w:sz w:val="18"/>
                <w:szCs w:val="18"/>
                <w:lang w:eastAsia="en-GB"/>
              </w:rPr>
              <w:t>61%</w:t>
            </w:r>
          </w:p>
        </w:tc>
        <w:tc>
          <w:tcPr>
            <w:tcW w:w="223" w:type="pct"/>
            <w:tcBorders>
              <w:top w:val="single" w:sz="4" w:space="0" w:color="000000"/>
              <w:left w:val="nil"/>
              <w:bottom w:val="nil"/>
              <w:right w:val="nil"/>
            </w:tcBorders>
            <w:shd w:val="clear" w:color="auto" w:fill="auto"/>
            <w:hideMark/>
          </w:tcPr>
          <w:p w14:paraId="122DB632" w14:textId="77777777" w:rsidR="002C753E" w:rsidRPr="005820EA" w:rsidRDefault="002C753E" w:rsidP="005820EA">
            <w:pPr>
              <w:pStyle w:val="Normal-pool"/>
              <w:rPr>
                <w:sz w:val="18"/>
                <w:szCs w:val="18"/>
                <w:lang w:eastAsia="en-GB"/>
              </w:rPr>
            </w:pPr>
            <w:r w:rsidRPr="005820EA">
              <w:rPr>
                <w:sz w:val="18"/>
                <w:szCs w:val="18"/>
                <w:lang w:eastAsia="en-GB"/>
              </w:rPr>
              <w:t>10%</w:t>
            </w:r>
          </w:p>
        </w:tc>
        <w:tc>
          <w:tcPr>
            <w:tcW w:w="458" w:type="pct"/>
            <w:tcBorders>
              <w:top w:val="single" w:sz="4" w:space="0" w:color="000000"/>
              <w:left w:val="nil"/>
              <w:bottom w:val="nil"/>
              <w:right w:val="nil"/>
            </w:tcBorders>
            <w:shd w:val="clear" w:color="auto" w:fill="auto"/>
            <w:hideMark/>
          </w:tcPr>
          <w:p w14:paraId="7EB357CE" w14:textId="77777777" w:rsidR="002C753E" w:rsidRPr="005820EA" w:rsidRDefault="002C753E" w:rsidP="005820EA">
            <w:pPr>
              <w:pStyle w:val="Normal-pool"/>
              <w:rPr>
                <w:sz w:val="18"/>
                <w:szCs w:val="18"/>
                <w:lang w:eastAsia="en-GB"/>
              </w:rPr>
            </w:pPr>
            <w:r w:rsidRPr="005820EA">
              <w:rPr>
                <w:sz w:val="18"/>
                <w:szCs w:val="18"/>
                <w:lang w:eastAsia="en-GB"/>
              </w:rPr>
              <w:t>49</w:t>
            </w:r>
          </w:p>
        </w:tc>
        <w:tc>
          <w:tcPr>
            <w:tcW w:w="1067" w:type="pct"/>
            <w:tcBorders>
              <w:top w:val="single" w:sz="4" w:space="0" w:color="000000"/>
              <w:left w:val="nil"/>
              <w:bottom w:val="nil"/>
              <w:right w:val="nil"/>
            </w:tcBorders>
            <w:shd w:val="clear" w:color="auto" w:fill="auto"/>
            <w:hideMark/>
          </w:tcPr>
          <w:p w14:paraId="413C6A27"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88288" behindDoc="0" locked="0" layoutInCell="1" allowOverlap="1" wp14:anchorId="20B0D4CD" wp14:editId="3AE06F0D">
                  <wp:simplePos x="0" y="0"/>
                  <wp:positionH relativeFrom="column">
                    <wp:posOffset>33296</wp:posOffset>
                  </wp:positionH>
                  <wp:positionV relativeFrom="paragraph">
                    <wp:posOffset>74461</wp:posOffset>
                  </wp:positionV>
                  <wp:extent cx="1800225" cy="438150"/>
                  <wp:effectExtent l="0" t="0" r="0" b="0"/>
                  <wp:wrapNone/>
                  <wp:docPr id="3221" name="Picture 3221">
                    <a:extLst xmlns:a="http://schemas.openxmlformats.org/drawingml/2006/main">
                      <a:ext uri="{FF2B5EF4-FFF2-40B4-BE49-F238E27FC236}">
                        <a16:creationId xmlns:a16="http://schemas.microsoft.com/office/drawing/2014/main" id="{A8B5DAEC-AF1C-460C-A9D5-F63EB3ADB5BB}"/>
                      </a:ext>
                    </a:extLst>
                  </wp:docPr>
                  <wp:cNvGraphicFramePr/>
                  <a:graphic xmlns:a="http://schemas.openxmlformats.org/drawingml/2006/main">
                    <a:graphicData uri="http://schemas.openxmlformats.org/drawingml/2006/picture">
                      <pic:pic xmlns:pic="http://schemas.openxmlformats.org/drawingml/2006/picture">
                        <pic:nvPicPr>
                          <pic:cNvPr id="2003" name="Picture 2002">
                            <a:extLst>
                              <a:ext uri="{FF2B5EF4-FFF2-40B4-BE49-F238E27FC236}">
                                <a16:creationId xmlns:a16="http://schemas.microsoft.com/office/drawing/2014/main" id="{A8B5DAEC-AF1C-460C-A9D5-F63EB3ADB5BB}"/>
                              </a:ext>
                            </a:extLst>
                          </pic:cNvPr>
                          <pic:cNvPicPr>
                            <a:picLocks noChangeAspect="1"/>
                          </pic:cNvPicPr>
                        </pic:nvPicPr>
                        <pic:blipFill>
                          <a:blip r:embed="rId160"/>
                          <a:stretch>
                            <a:fillRect/>
                          </a:stretch>
                        </pic:blipFill>
                        <pic:spPr>
                          <a:xfrm>
                            <a:off x="0" y="0"/>
                            <a:ext cx="1800225" cy="43815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45C13ECC"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89312" behindDoc="0" locked="0" layoutInCell="1" allowOverlap="1" wp14:anchorId="4F111080" wp14:editId="5CB2E2FA">
                  <wp:simplePos x="0" y="0"/>
                  <wp:positionH relativeFrom="column">
                    <wp:posOffset>57150</wp:posOffset>
                  </wp:positionH>
                  <wp:positionV relativeFrom="paragraph">
                    <wp:posOffset>74461</wp:posOffset>
                  </wp:positionV>
                  <wp:extent cx="1800225" cy="447675"/>
                  <wp:effectExtent l="0" t="0" r="0" b="9525"/>
                  <wp:wrapNone/>
                  <wp:docPr id="3222" name="Picture 3222">
                    <a:extLst xmlns:a="http://schemas.openxmlformats.org/drawingml/2006/main">
                      <a:ext uri="{FF2B5EF4-FFF2-40B4-BE49-F238E27FC236}">
                        <a16:creationId xmlns:a16="http://schemas.microsoft.com/office/drawing/2014/main" id="{FB778313-1126-4DBA-B009-1E2279B2C4BC}"/>
                      </a:ext>
                    </a:extLst>
                  </wp:docPr>
                  <wp:cNvGraphicFramePr/>
                  <a:graphic xmlns:a="http://schemas.openxmlformats.org/drawingml/2006/main">
                    <a:graphicData uri="http://schemas.openxmlformats.org/drawingml/2006/picture">
                      <pic:pic xmlns:pic="http://schemas.openxmlformats.org/drawingml/2006/picture">
                        <pic:nvPicPr>
                          <pic:cNvPr id="283" name="Picture 282">
                            <a:extLst>
                              <a:ext uri="{FF2B5EF4-FFF2-40B4-BE49-F238E27FC236}">
                                <a16:creationId xmlns:a16="http://schemas.microsoft.com/office/drawing/2014/main" id="{FB778313-1126-4DBA-B009-1E2279B2C4BC}"/>
                              </a:ext>
                            </a:extLst>
                          </pic:cNvPr>
                          <pic:cNvPicPr>
                            <a:picLocks noChangeAspect="1"/>
                          </pic:cNvPicPr>
                        </pic:nvPicPr>
                        <pic:blipFill>
                          <a:blip r:embed="rId161"/>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6579DB32"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1D056CB4" w14:textId="77777777" w:rsidR="002C753E" w:rsidRPr="005820EA" w:rsidRDefault="002C753E" w:rsidP="005820EA">
            <w:pPr>
              <w:pStyle w:val="Normal-pool"/>
              <w:rPr>
                <w:sz w:val="18"/>
                <w:szCs w:val="18"/>
                <w:lang w:eastAsia="en-GB"/>
              </w:rPr>
            </w:pPr>
            <w:r w:rsidRPr="005820EA">
              <w:rPr>
                <w:sz w:val="18"/>
                <w:szCs w:val="18"/>
                <w:lang w:eastAsia="en-GB"/>
              </w:rPr>
              <w:t>73</w:t>
            </w:r>
          </w:p>
        </w:tc>
        <w:tc>
          <w:tcPr>
            <w:tcW w:w="825" w:type="pct"/>
            <w:tcBorders>
              <w:top w:val="single" w:sz="4" w:space="0" w:color="000000"/>
              <w:left w:val="nil"/>
              <w:bottom w:val="nil"/>
              <w:right w:val="nil"/>
            </w:tcBorders>
            <w:shd w:val="clear" w:color="auto" w:fill="auto"/>
            <w:hideMark/>
          </w:tcPr>
          <w:p w14:paraId="7427ECD6" w14:textId="77777777" w:rsidR="002C753E" w:rsidRPr="005820EA" w:rsidRDefault="002C753E" w:rsidP="005820EA">
            <w:pPr>
              <w:pStyle w:val="Normal-pool"/>
              <w:rPr>
                <w:sz w:val="18"/>
                <w:szCs w:val="18"/>
                <w:lang w:eastAsia="en-GB"/>
              </w:rPr>
            </w:pPr>
            <w:r w:rsidRPr="005820EA">
              <w:rPr>
                <w:sz w:val="18"/>
                <w:szCs w:val="18"/>
                <w:lang w:eastAsia="en-GB"/>
              </w:rPr>
              <w:t>11d.viii. Identifying donors and developing partnership arrangements?</w:t>
            </w:r>
          </w:p>
        </w:tc>
        <w:tc>
          <w:tcPr>
            <w:tcW w:w="233" w:type="pct"/>
            <w:tcBorders>
              <w:top w:val="single" w:sz="4" w:space="0" w:color="000000"/>
              <w:left w:val="nil"/>
              <w:bottom w:val="nil"/>
              <w:right w:val="nil"/>
            </w:tcBorders>
            <w:shd w:val="clear" w:color="auto" w:fill="auto"/>
            <w:hideMark/>
          </w:tcPr>
          <w:p w14:paraId="3AB5B777" w14:textId="77777777" w:rsidR="002C753E" w:rsidRPr="005820EA" w:rsidRDefault="002C753E" w:rsidP="005820EA">
            <w:pPr>
              <w:pStyle w:val="Normal-pool"/>
              <w:rPr>
                <w:sz w:val="18"/>
                <w:szCs w:val="18"/>
                <w:lang w:eastAsia="en-GB"/>
              </w:rPr>
            </w:pPr>
            <w:r w:rsidRPr="005820EA">
              <w:rPr>
                <w:sz w:val="18"/>
                <w:szCs w:val="18"/>
                <w:lang w:eastAsia="en-GB"/>
              </w:rPr>
              <w:t>6%</w:t>
            </w:r>
          </w:p>
        </w:tc>
        <w:tc>
          <w:tcPr>
            <w:tcW w:w="233" w:type="pct"/>
            <w:tcBorders>
              <w:top w:val="single" w:sz="4" w:space="0" w:color="000000"/>
              <w:left w:val="nil"/>
              <w:bottom w:val="nil"/>
              <w:right w:val="nil"/>
            </w:tcBorders>
            <w:shd w:val="clear" w:color="auto" w:fill="auto"/>
            <w:hideMark/>
          </w:tcPr>
          <w:p w14:paraId="684C3575" w14:textId="77777777" w:rsidR="002C753E" w:rsidRPr="005820EA" w:rsidRDefault="002C753E" w:rsidP="005820EA">
            <w:pPr>
              <w:pStyle w:val="Normal-pool"/>
              <w:rPr>
                <w:sz w:val="18"/>
                <w:szCs w:val="18"/>
                <w:lang w:eastAsia="en-GB"/>
              </w:rPr>
            </w:pPr>
            <w:r w:rsidRPr="005820EA">
              <w:rPr>
                <w:sz w:val="18"/>
                <w:szCs w:val="18"/>
                <w:lang w:eastAsia="en-GB"/>
              </w:rPr>
              <w:t>27%</w:t>
            </w:r>
          </w:p>
        </w:tc>
        <w:tc>
          <w:tcPr>
            <w:tcW w:w="233" w:type="pct"/>
            <w:tcBorders>
              <w:top w:val="single" w:sz="4" w:space="0" w:color="000000"/>
              <w:left w:val="nil"/>
              <w:bottom w:val="nil"/>
              <w:right w:val="nil"/>
            </w:tcBorders>
            <w:shd w:val="clear" w:color="auto" w:fill="auto"/>
            <w:hideMark/>
          </w:tcPr>
          <w:p w14:paraId="4EABB28E" w14:textId="77777777" w:rsidR="002C753E" w:rsidRPr="005820EA" w:rsidRDefault="002C753E" w:rsidP="005820EA">
            <w:pPr>
              <w:pStyle w:val="Normal-pool"/>
              <w:rPr>
                <w:sz w:val="18"/>
                <w:szCs w:val="18"/>
                <w:lang w:eastAsia="en-GB"/>
              </w:rPr>
            </w:pPr>
            <w:r w:rsidRPr="005820EA">
              <w:rPr>
                <w:sz w:val="18"/>
                <w:szCs w:val="18"/>
                <w:lang w:eastAsia="en-GB"/>
              </w:rPr>
              <w:t>42%</w:t>
            </w:r>
          </w:p>
        </w:tc>
        <w:tc>
          <w:tcPr>
            <w:tcW w:w="233" w:type="pct"/>
            <w:tcBorders>
              <w:top w:val="single" w:sz="4" w:space="0" w:color="000000"/>
              <w:left w:val="nil"/>
              <w:bottom w:val="nil"/>
              <w:right w:val="nil"/>
            </w:tcBorders>
            <w:shd w:val="clear" w:color="auto" w:fill="auto"/>
            <w:hideMark/>
          </w:tcPr>
          <w:p w14:paraId="2BEDBE64" w14:textId="77777777" w:rsidR="002C753E" w:rsidRPr="005820EA" w:rsidRDefault="002C753E" w:rsidP="005820EA">
            <w:pPr>
              <w:pStyle w:val="Normal-pool"/>
              <w:rPr>
                <w:sz w:val="18"/>
                <w:szCs w:val="18"/>
                <w:lang w:eastAsia="en-GB"/>
              </w:rPr>
            </w:pPr>
            <w:r w:rsidRPr="005820EA">
              <w:rPr>
                <w:sz w:val="18"/>
                <w:szCs w:val="18"/>
                <w:lang w:eastAsia="en-GB"/>
              </w:rPr>
              <w:t>21%</w:t>
            </w:r>
          </w:p>
        </w:tc>
        <w:tc>
          <w:tcPr>
            <w:tcW w:w="223" w:type="pct"/>
            <w:tcBorders>
              <w:top w:val="single" w:sz="4" w:space="0" w:color="000000"/>
              <w:left w:val="nil"/>
              <w:bottom w:val="nil"/>
              <w:right w:val="nil"/>
            </w:tcBorders>
            <w:shd w:val="clear" w:color="auto" w:fill="auto"/>
            <w:hideMark/>
          </w:tcPr>
          <w:p w14:paraId="5AADBCC5"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458" w:type="pct"/>
            <w:tcBorders>
              <w:top w:val="single" w:sz="4" w:space="0" w:color="000000"/>
              <w:left w:val="nil"/>
              <w:bottom w:val="nil"/>
              <w:right w:val="nil"/>
            </w:tcBorders>
            <w:shd w:val="clear" w:color="auto" w:fill="auto"/>
            <w:hideMark/>
          </w:tcPr>
          <w:p w14:paraId="562FC57B" w14:textId="77777777" w:rsidR="002C753E" w:rsidRPr="005820EA" w:rsidRDefault="002C753E" w:rsidP="005820EA">
            <w:pPr>
              <w:pStyle w:val="Normal-pool"/>
              <w:rPr>
                <w:sz w:val="18"/>
                <w:szCs w:val="18"/>
                <w:lang w:eastAsia="en-GB"/>
              </w:rPr>
            </w:pPr>
            <w:r w:rsidRPr="005820EA">
              <w:rPr>
                <w:sz w:val="18"/>
                <w:szCs w:val="18"/>
                <w:lang w:eastAsia="en-GB"/>
              </w:rPr>
              <w:t>48</w:t>
            </w:r>
          </w:p>
        </w:tc>
        <w:tc>
          <w:tcPr>
            <w:tcW w:w="1067" w:type="pct"/>
            <w:tcBorders>
              <w:top w:val="single" w:sz="4" w:space="0" w:color="000000"/>
              <w:left w:val="nil"/>
              <w:bottom w:val="nil"/>
              <w:right w:val="nil"/>
            </w:tcBorders>
            <w:shd w:val="clear" w:color="auto" w:fill="auto"/>
            <w:hideMark/>
          </w:tcPr>
          <w:p w14:paraId="01B7D974"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90336" behindDoc="0" locked="0" layoutInCell="1" allowOverlap="1" wp14:anchorId="55BA80E9" wp14:editId="6EF060A7">
                  <wp:simplePos x="0" y="0"/>
                  <wp:positionH relativeFrom="column">
                    <wp:posOffset>49199</wp:posOffset>
                  </wp:positionH>
                  <wp:positionV relativeFrom="paragraph">
                    <wp:posOffset>30728</wp:posOffset>
                  </wp:positionV>
                  <wp:extent cx="1800225" cy="447675"/>
                  <wp:effectExtent l="0" t="0" r="0" b="9525"/>
                  <wp:wrapNone/>
                  <wp:docPr id="3223" name="Picture 3223">
                    <a:extLst xmlns:a="http://schemas.openxmlformats.org/drawingml/2006/main">
                      <a:ext uri="{FF2B5EF4-FFF2-40B4-BE49-F238E27FC236}">
                        <a16:creationId xmlns:a16="http://schemas.microsoft.com/office/drawing/2014/main" id="{30C4B41F-3B11-4A38-88E6-36B08A225137}"/>
                      </a:ext>
                    </a:extLst>
                  </wp:docPr>
                  <wp:cNvGraphicFramePr/>
                  <a:graphic xmlns:a="http://schemas.openxmlformats.org/drawingml/2006/main">
                    <a:graphicData uri="http://schemas.openxmlformats.org/drawingml/2006/picture">
                      <pic:pic xmlns:pic="http://schemas.openxmlformats.org/drawingml/2006/picture">
                        <pic:nvPicPr>
                          <pic:cNvPr id="2004" name="Picture 2003">
                            <a:extLst>
                              <a:ext uri="{FF2B5EF4-FFF2-40B4-BE49-F238E27FC236}">
                                <a16:creationId xmlns:a16="http://schemas.microsoft.com/office/drawing/2014/main" id="{30C4B41F-3B11-4A38-88E6-36B08A225137}"/>
                              </a:ext>
                            </a:extLst>
                          </pic:cNvPr>
                          <pic:cNvPicPr>
                            <a:picLocks noChangeAspect="1"/>
                          </pic:cNvPicPr>
                        </pic:nvPicPr>
                        <pic:blipFill>
                          <a:blip r:embed="rId162"/>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051DDB7C"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91360" behindDoc="0" locked="0" layoutInCell="1" allowOverlap="1" wp14:anchorId="16B8EA18" wp14:editId="4EF96546">
                  <wp:simplePos x="0" y="0"/>
                  <wp:positionH relativeFrom="column">
                    <wp:posOffset>42545</wp:posOffset>
                  </wp:positionH>
                  <wp:positionV relativeFrom="paragraph">
                    <wp:posOffset>36195</wp:posOffset>
                  </wp:positionV>
                  <wp:extent cx="1800225" cy="457200"/>
                  <wp:effectExtent l="0" t="0" r="9525" b="0"/>
                  <wp:wrapNone/>
                  <wp:docPr id="3224" name="Picture 3224">
                    <a:extLst xmlns:a="http://schemas.openxmlformats.org/drawingml/2006/main">
                      <a:ext uri="{FF2B5EF4-FFF2-40B4-BE49-F238E27FC236}">
                        <a16:creationId xmlns:a16="http://schemas.microsoft.com/office/drawing/2014/main" id="{F7DC7117-E5F3-4A25-A299-80CF8D9992A2}"/>
                      </a:ext>
                    </a:extLst>
                  </wp:docPr>
                  <wp:cNvGraphicFramePr/>
                  <a:graphic xmlns:a="http://schemas.openxmlformats.org/drawingml/2006/main">
                    <a:graphicData uri="http://schemas.openxmlformats.org/drawingml/2006/picture">
                      <pic:pic xmlns:pic="http://schemas.openxmlformats.org/drawingml/2006/picture">
                        <pic:nvPicPr>
                          <pic:cNvPr id="284" name="Picture 283">
                            <a:extLst>
                              <a:ext uri="{FF2B5EF4-FFF2-40B4-BE49-F238E27FC236}">
                                <a16:creationId xmlns:a16="http://schemas.microsoft.com/office/drawing/2014/main" id="{F7DC7117-E5F3-4A25-A299-80CF8D9992A2}"/>
                              </a:ext>
                            </a:extLst>
                          </pic:cNvPr>
                          <pic:cNvPicPr>
                            <a:picLocks noChangeAspect="1"/>
                          </pic:cNvPicPr>
                        </pic:nvPicPr>
                        <pic:blipFill>
                          <a:blip r:embed="rId163"/>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1FBC1F01"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0EDAF203" w14:textId="77777777" w:rsidR="002C753E" w:rsidRPr="005820EA" w:rsidRDefault="002C753E" w:rsidP="005820EA">
            <w:pPr>
              <w:pStyle w:val="Normal-pool"/>
              <w:rPr>
                <w:sz w:val="18"/>
                <w:szCs w:val="18"/>
                <w:lang w:eastAsia="en-GB"/>
              </w:rPr>
            </w:pPr>
            <w:r w:rsidRPr="005820EA">
              <w:rPr>
                <w:sz w:val="18"/>
                <w:szCs w:val="18"/>
                <w:lang w:eastAsia="en-GB"/>
              </w:rPr>
              <w:t>74</w:t>
            </w:r>
          </w:p>
        </w:tc>
        <w:tc>
          <w:tcPr>
            <w:tcW w:w="825" w:type="pct"/>
            <w:tcBorders>
              <w:top w:val="single" w:sz="4" w:space="0" w:color="000000"/>
              <w:left w:val="nil"/>
              <w:bottom w:val="nil"/>
              <w:right w:val="nil"/>
            </w:tcBorders>
            <w:shd w:val="clear" w:color="auto" w:fill="auto"/>
            <w:hideMark/>
          </w:tcPr>
          <w:p w14:paraId="00831404" w14:textId="77777777" w:rsidR="002C753E" w:rsidRPr="005820EA" w:rsidRDefault="002C753E" w:rsidP="005820EA">
            <w:pPr>
              <w:pStyle w:val="Normal-pool"/>
              <w:rPr>
                <w:sz w:val="18"/>
                <w:szCs w:val="18"/>
                <w:lang w:eastAsia="en-GB"/>
              </w:rPr>
            </w:pPr>
            <w:r w:rsidRPr="005820EA">
              <w:rPr>
                <w:sz w:val="18"/>
                <w:szCs w:val="18"/>
                <w:lang w:eastAsia="en-GB"/>
              </w:rPr>
              <w:t>11d.ix. Maintaining synergies with the MEP?</w:t>
            </w:r>
          </w:p>
        </w:tc>
        <w:tc>
          <w:tcPr>
            <w:tcW w:w="233" w:type="pct"/>
            <w:tcBorders>
              <w:top w:val="single" w:sz="4" w:space="0" w:color="000000"/>
              <w:left w:val="nil"/>
              <w:bottom w:val="nil"/>
              <w:right w:val="nil"/>
            </w:tcBorders>
            <w:shd w:val="clear" w:color="auto" w:fill="auto"/>
            <w:hideMark/>
          </w:tcPr>
          <w:p w14:paraId="3FA39666"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01CDA2B3"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48E74B39" w14:textId="77777777" w:rsidR="002C753E" w:rsidRPr="005820EA" w:rsidRDefault="002C753E" w:rsidP="005820EA">
            <w:pPr>
              <w:pStyle w:val="Normal-pool"/>
              <w:rPr>
                <w:sz w:val="18"/>
                <w:szCs w:val="18"/>
                <w:lang w:eastAsia="en-GB"/>
              </w:rPr>
            </w:pPr>
            <w:r w:rsidRPr="005820EA">
              <w:rPr>
                <w:sz w:val="18"/>
                <w:szCs w:val="18"/>
                <w:lang w:eastAsia="en-GB"/>
              </w:rPr>
              <w:t>19%</w:t>
            </w:r>
          </w:p>
        </w:tc>
        <w:tc>
          <w:tcPr>
            <w:tcW w:w="233" w:type="pct"/>
            <w:tcBorders>
              <w:top w:val="single" w:sz="4" w:space="0" w:color="000000"/>
              <w:left w:val="nil"/>
              <w:bottom w:val="nil"/>
              <w:right w:val="nil"/>
            </w:tcBorders>
            <w:shd w:val="clear" w:color="auto" w:fill="auto"/>
            <w:hideMark/>
          </w:tcPr>
          <w:p w14:paraId="6C3DAB43" w14:textId="77777777" w:rsidR="002C753E" w:rsidRPr="005820EA" w:rsidRDefault="002C753E" w:rsidP="005820EA">
            <w:pPr>
              <w:pStyle w:val="Normal-pool"/>
              <w:rPr>
                <w:sz w:val="18"/>
                <w:szCs w:val="18"/>
                <w:lang w:eastAsia="en-GB"/>
              </w:rPr>
            </w:pPr>
            <w:r w:rsidRPr="005820EA">
              <w:rPr>
                <w:sz w:val="18"/>
                <w:szCs w:val="18"/>
                <w:lang w:eastAsia="en-GB"/>
              </w:rPr>
              <w:t>43%</w:t>
            </w:r>
          </w:p>
        </w:tc>
        <w:tc>
          <w:tcPr>
            <w:tcW w:w="223" w:type="pct"/>
            <w:tcBorders>
              <w:top w:val="single" w:sz="4" w:space="0" w:color="000000"/>
              <w:left w:val="nil"/>
              <w:bottom w:val="nil"/>
              <w:right w:val="nil"/>
            </w:tcBorders>
            <w:shd w:val="clear" w:color="auto" w:fill="auto"/>
            <w:hideMark/>
          </w:tcPr>
          <w:p w14:paraId="14E02D37" w14:textId="77777777" w:rsidR="002C753E" w:rsidRPr="005820EA" w:rsidRDefault="002C753E" w:rsidP="005820EA">
            <w:pPr>
              <w:pStyle w:val="Normal-pool"/>
              <w:rPr>
                <w:sz w:val="18"/>
                <w:szCs w:val="18"/>
                <w:lang w:eastAsia="en-GB"/>
              </w:rPr>
            </w:pPr>
            <w:r w:rsidRPr="005820EA">
              <w:rPr>
                <w:sz w:val="18"/>
                <w:szCs w:val="18"/>
                <w:lang w:eastAsia="en-GB"/>
              </w:rPr>
              <w:t>30%</w:t>
            </w:r>
          </w:p>
        </w:tc>
        <w:tc>
          <w:tcPr>
            <w:tcW w:w="458" w:type="pct"/>
            <w:tcBorders>
              <w:top w:val="single" w:sz="4" w:space="0" w:color="000000"/>
              <w:left w:val="nil"/>
              <w:bottom w:val="nil"/>
              <w:right w:val="nil"/>
            </w:tcBorders>
            <w:shd w:val="clear" w:color="auto" w:fill="auto"/>
            <w:hideMark/>
          </w:tcPr>
          <w:p w14:paraId="773364D4" w14:textId="77777777" w:rsidR="002C753E" w:rsidRPr="005820EA" w:rsidRDefault="002C753E" w:rsidP="005820EA">
            <w:pPr>
              <w:pStyle w:val="Normal-pool"/>
              <w:rPr>
                <w:sz w:val="18"/>
                <w:szCs w:val="18"/>
                <w:lang w:eastAsia="en-GB"/>
              </w:rPr>
            </w:pPr>
            <w:r w:rsidRPr="005820EA">
              <w:rPr>
                <w:sz w:val="18"/>
                <w:szCs w:val="18"/>
                <w:lang w:eastAsia="en-GB"/>
              </w:rPr>
              <w:t>53</w:t>
            </w:r>
          </w:p>
        </w:tc>
        <w:tc>
          <w:tcPr>
            <w:tcW w:w="1067" w:type="pct"/>
            <w:tcBorders>
              <w:top w:val="single" w:sz="4" w:space="0" w:color="000000"/>
              <w:left w:val="nil"/>
              <w:bottom w:val="nil"/>
              <w:right w:val="nil"/>
            </w:tcBorders>
            <w:shd w:val="clear" w:color="auto" w:fill="auto"/>
            <w:hideMark/>
          </w:tcPr>
          <w:p w14:paraId="09B00EA8"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92384" behindDoc="0" locked="0" layoutInCell="1" allowOverlap="1" wp14:anchorId="50AEFE01" wp14:editId="64534274">
                  <wp:simplePos x="0" y="0"/>
                  <wp:positionH relativeFrom="column">
                    <wp:posOffset>49199</wp:posOffset>
                  </wp:positionH>
                  <wp:positionV relativeFrom="paragraph">
                    <wp:posOffset>104526</wp:posOffset>
                  </wp:positionV>
                  <wp:extent cx="1800225" cy="447675"/>
                  <wp:effectExtent l="0" t="0" r="0" b="9525"/>
                  <wp:wrapNone/>
                  <wp:docPr id="3225" name="Picture 3225">
                    <a:extLst xmlns:a="http://schemas.openxmlformats.org/drawingml/2006/main">
                      <a:ext uri="{FF2B5EF4-FFF2-40B4-BE49-F238E27FC236}">
                        <a16:creationId xmlns:a16="http://schemas.microsoft.com/office/drawing/2014/main" id="{FEF8E63C-EC72-49D4-9405-D0F3808F242A}"/>
                      </a:ext>
                    </a:extLst>
                  </wp:docPr>
                  <wp:cNvGraphicFramePr/>
                  <a:graphic xmlns:a="http://schemas.openxmlformats.org/drawingml/2006/main">
                    <a:graphicData uri="http://schemas.openxmlformats.org/drawingml/2006/picture">
                      <pic:pic xmlns:pic="http://schemas.openxmlformats.org/drawingml/2006/picture">
                        <pic:nvPicPr>
                          <pic:cNvPr id="2005" name="Picture 2004">
                            <a:extLst>
                              <a:ext uri="{FF2B5EF4-FFF2-40B4-BE49-F238E27FC236}">
                                <a16:creationId xmlns:a16="http://schemas.microsoft.com/office/drawing/2014/main" id="{FEF8E63C-EC72-49D4-9405-D0F3808F242A}"/>
                              </a:ext>
                            </a:extLst>
                          </pic:cNvPr>
                          <pic:cNvPicPr>
                            <a:picLocks noChangeAspect="1"/>
                          </pic:cNvPicPr>
                        </pic:nvPicPr>
                        <pic:blipFill>
                          <a:blip r:embed="rId164"/>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422EFD67"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93408" behindDoc="0" locked="0" layoutInCell="1" allowOverlap="1" wp14:anchorId="69295107" wp14:editId="7116612B">
                  <wp:simplePos x="0" y="0"/>
                  <wp:positionH relativeFrom="column">
                    <wp:posOffset>47625</wp:posOffset>
                  </wp:positionH>
                  <wp:positionV relativeFrom="paragraph">
                    <wp:posOffset>106045</wp:posOffset>
                  </wp:positionV>
                  <wp:extent cx="1800225" cy="447675"/>
                  <wp:effectExtent l="0" t="0" r="9525" b="9525"/>
                  <wp:wrapNone/>
                  <wp:docPr id="3226" name="Picture 3226">
                    <a:extLst xmlns:a="http://schemas.openxmlformats.org/drawingml/2006/main">
                      <a:ext uri="{FF2B5EF4-FFF2-40B4-BE49-F238E27FC236}">
                        <a16:creationId xmlns:a16="http://schemas.microsoft.com/office/drawing/2014/main" id="{7EDD825C-61BE-4EDD-9B8C-5D99B5657E09}"/>
                      </a:ext>
                    </a:extLst>
                  </wp:docPr>
                  <wp:cNvGraphicFramePr/>
                  <a:graphic xmlns:a="http://schemas.openxmlformats.org/drawingml/2006/main">
                    <a:graphicData uri="http://schemas.openxmlformats.org/drawingml/2006/picture">
                      <pic:pic xmlns:pic="http://schemas.openxmlformats.org/drawingml/2006/picture">
                        <pic:nvPicPr>
                          <pic:cNvPr id="285" name="Picture 284">
                            <a:extLst>
                              <a:ext uri="{FF2B5EF4-FFF2-40B4-BE49-F238E27FC236}">
                                <a16:creationId xmlns:a16="http://schemas.microsoft.com/office/drawing/2014/main" id="{7EDD825C-61BE-4EDD-9B8C-5D99B5657E09}"/>
                              </a:ext>
                            </a:extLst>
                          </pic:cNvPr>
                          <pic:cNvPicPr>
                            <a:picLocks noChangeAspect="1"/>
                          </pic:cNvPicPr>
                        </pic:nvPicPr>
                        <pic:blipFill>
                          <a:blip r:embed="rId165"/>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4DB9FA5A"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0EFE20E3" w14:textId="77777777" w:rsidR="002C753E" w:rsidRPr="005820EA" w:rsidRDefault="002C753E" w:rsidP="005820EA">
            <w:pPr>
              <w:pStyle w:val="Normal-pool"/>
              <w:rPr>
                <w:sz w:val="18"/>
                <w:szCs w:val="18"/>
                <w:lang w:eastAsia="en-GB"/>
              </w:rPr>
            </w:pPr>
            <w:r w:rsidRPr="005820EA">
              <w:rPr>
                <w:sz w:val="18"/>
                <w:szCs w:val="18"/>
                <w:lang w:eastAsia="en-GB"/>
              </w:rPr>
              <w:lastRenderedPageBreak/>
              <w:t>75</w:t>
            </w:r>
          </w:p>
        </w:tc>
        <w:tc>
          <w:tcPr>
            <w:tcW w:w="825" w:type="pct"/>
            <w:tcBorders>
              <w:top w:val="single" w:sz="4" w:space="0" w:color="000000"/>
              <w:left w:val="nil"/>
              <w:bottom w:val="nil"/>
              <w:right w:val="nil"/>
            </w:tcBorders>
            <w:shd w:val="clear" w:color="auto" w:fill="auto"/>
            <w:hideMark/>
          </w:tcPr>
          <w:p w14:paraId="46406ECB" w14:textId="77777777" w:rsidR="002C753E" w:rsidRPr="005820EA" w:rsidRDefault="002C753E" w:rsidP="005820EA">
            <w:pPr>
              <w:pStyle w:val="Normal-pool"/>
              <w:rPr>
                <w:sz w:val="18"/>
                <w:szCs w:val="18"/>
                <w:lang w:eastAsia="en-GB"/>
              </w:rPr>
            </w:pPr>
            <w:r w:rsidRPr="005820EA">
              <w:rPr>
                <w:sz w:val="18"/>
                <w:szCs w:val="18"/>
                <w:lang w:eastAsia="en-GB"/>
              </w:rPr>
              <w:t>12a. To what degree has the Plenary been properly advised by MEP on scientific and technical aspects of the IPBES programme of work?</w:t>
            </w:r>
          </w:p>
        </w:tc>
        <w:tc>
          <w:tcPr>
            <w:tcW w:w="233" w:type="pct"/>
            <w:tcBorders>
              <w:top w:val="single" w:sz="4" w:space="0" w:color="000000"/>
              <w:left w:val="nil"/>
              <w:bottom w:val="nil"/>
              <w:right w:val="nil"/>
            </w:tcBorders>
            <w:shd w:val="clear" w:color="auto" w:fill="auto"/>
            <w:hideMark/>
          </w:tcPr>
          <w:p w14:paraId="30E742C8"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32F9AEC0"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233" w:type="pct"/>
            <w:tcBorders>
              <w:top w:val="single" w:sz="4" w:space="0" w:color="000000"/>
              <w:left w:val="nil"/>
              <w:bottom w:val="nil"/>
              <w:right w:val="nil"/>
            </w:tcBorders>
            <w:shd w:val="clear" w:color="auto" w:fill="auto"/>
            <w:hideMark/>
          </w:tcPr>
          <w:p w14:paraId="2FB1C927" w14:textId="77777777" w:rsidR="002C753E" w:rsidRPr="005820EA" w:rsidRDefault="002C753E" w:rsidP="005820EA">
            <w:pPr>
              <w:pStyle w:val="Normal-pool"/>
              <w:rPr>
                <w:sz w:val="18"/>
                <w:szCs w:val="18"/>
                <w:lang w:eastAsia="en-GB"/>
              </w:rPr>
            </w:pPr>
            <w:r w:rsidRPr="005820EA">
              <w:rPr>
                <w:sz w:val="18"/>
                <w:szCs w:val="18"/>
                <w:lang w:eastAsia="en-GB"/>
              </w:rPr>
              <w:t>26%</w:t>
            </w:r>
          </w:p>
        </w:tc>
        <w:tc>
          <w:tcPr>
            <w:tcW w:w="233" w:type="pct"/>
            <w:tcBorders>
              <w:top w:val="single" w:sz="4" w:space="0" w:color="000000"/>
              <w:left w:val="nil"/>
              <w:bottom w:val="nil"/>
              <w:right w:val="nil"/>
            </w:tcBorders>
            <w:shd w:val="clear" w:color="auto" w:fill="auto"/>
            <w:hideMark/>
          </w:tcPr>
          <w:p w14:paraId="527EA8FF" w14:textId="77777777" w:rsidR="002C753E" w:rsidRPr="005820EA" w:rsidRDefault="002C753E" w:rsidP="005820EA">
            <w:pPr>
              <w:pStyle w:val="Normal-pool"/>
              <w:rPr>
                <w:sz w:val="18"/>
                <w:szCs w:val="18"/>
                <w:lang w:eastAsia="en-GB"/>
              </w:rPr>
            </w:pPr>
            <w:r w:rsidRPr="005820EA">
              <w:rPr>
                <w:sz w:val="18"/>
                <w:szCs w:val="18"/>
                <w:lang w:eastAsia="en-GB"/>
              </w:rPr>
              <w:t>52%</w:t>
            </w:r>
          </w:p>
        </w:tc>
        <w:tc>
          <w:tcPr>
            <w:tcW w:w="223" w:type="pct"/>
            <w:tcBorders>
              <w:top w:val="single" w:sz="4" w:space="0" w:color="000000"/>
              <w:left w:val="nil"/>
              <w:bottom w:val="nil"/>
              <w:right w:val="nil"/>
            </w:tcBorders>
            <w:shd w:val="clear" w:color="auto" w:fill="auto"/>
            <w:hideMark/>
          </w:tcPr>
          <w:p w14:paraId="60261195" w14:textId="77777777" w:rsidR="002C753E" w:rsidRPr="005820EA" w:rsidRDefault="002C753E" w:rsidP="005820EA">
            <w:pPr>
              <w:pStyle w:val="Normal-pool"/>
              <w:rPr>
                <w:sz w:val="18"/>
                <w:szCs w:val="18"/>
                <w:lang w:eastAsia="en-GB"/>
              </w:rPr>
            </w:pPr>
            <w:r w:rsidRPr="005820EA">
              <w:rPr>
                <w:sz w:val="18"/>
                <w:szCs w:val="18"/>
                <w:lang w:eastAsia="en-GB"/>
              </w:rPr>
              <w:t>16%</w:t>
            </w:r>
          </w:p>
        </w:tc>
        <w:tc>
          <w:tcPr>
            <w:tcW w:w="458" w:type="pct"/>
            <w:tcBorders>
              <w:top w:val="single" w:sz="4" w:space="0" w:color="000000"/>
              <w:left w:val="nil"/>
              <w:bottom w:val="nil"/>
              <w:right w:val="nil"/>
            </w:tcBorders>
            <w:shd w:val="clear" w:color="auto" w:fill="auto"/>
            <w:hideMark/>
          </w:tcPr>
          <w:p w14:paraId="2F7D5DE4" w14:textId="77777777" w:rsidR="002C753E" w:rsidRPr="005820EA" w:rsidRDefault="002C753E" w:rsidP="005820EA">
            <w:pPr>
              <w:pStyle w:val="Normal-pool"/>
              <w:rPr>
                <w:sz w:val="18"/>
                <w:szCs w:val="18"/>
                <w:lang w:eastAsia="en-GB"/>
              </w:rPr>
            </w:pPr>
            <w:r w:rsidRPr="005820EA">
              <w:rPr>
                <w:sz w:val="18"/>
                <w:szCs w:val="18"/>
                <w:lang w:eastAsia="en-GB"/>
              </w:rPr>
              <w:t>58</w:t>
            </w:r>
          </w:p>
        </w:tc>
        <w:tc>
          <w:tcPr>
            <w:tcW w:w="1067" w:type="pct"/>
            <w:tcBorders>
              <w:top w:val="single" w:sz="4" w:space="0" w:color="000000"/>
              <w:left w:val="nil"/>
              <w:bottom w:val="nil"/>
              <w:right w:val="nil"/>
            </w:tcBorders>
            <w:shd w:val="clear" w:color="auto" w:fill="auto"/>
            <w:hideMark/>
          </w:tcPr>
          <w:p w14:paraId="7787C8B8"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94432" behindDoc="0" locked="0" layoutInCell="1" allowOverlap="1" wp14:anchorId="029A907B" wp14:editId="7EA57AD9">
                  <wp:simplePos x="0" y="0"/>
                  <wp:positionH relativeFrom="column">
                    <wp:posOffset>33296</wp:posOffset>
                  </wp:positionH>
                  <wp:positionV relativeFrom="paragraph">
                    <wp:posOffset>91937</wp:posOffset>
                  </wp:positionV>
                  <wp:extent cx="1809750" cy="447675"/>
                  <wp:effectExtent l="0" t="0" r="0" b="9525"/>
                  <wp:wrapNone/>
                  <wp:docPr id="3227" name="Picture 3227">
                    <a:extLst xmlns:a="http://schemas.openxmlformats.org/drawingml/2006/main">
                      <a:ext uri="{FF2B5EF4-FFF2-40B4-BE49-F238E27FC236}">
                        <a16:creationId xmlns:a16="http://schemas.microsoft.com/office/drawing/2014/main" id="{6117A9C0-B581-4AD2-A858-F6CE9615D157}"/>
                      </a:ext>
                    </a:extLst>
                  </wp:docPr>
                  <wp:cNvGraphicFramePr/>
                  <a:graphic xmlns:a="http://schemas.openxmlformats.org/drawingml/2006/main">
                    <a:graphicData uri="http://schemas.openxmlformats.org/drawingml/2006/picture">
                      <pic:pic xmlns:pic="http://schemas.openxmlformats.org/drawingml/2006/picture">
                        <pic:nvPicPr>
                          <pic:cNvPr id="2006" name="Picture 2005">
                            <a:extLst>
                              <a:ext uri="{FF2B5EF4-FFF2-40B4-BE49-F238E27FC236}">
                                <a16:creationId xmlns:a16="http://schemas.microsoft.com/office/drawing/2014/main" id="{6117A9C0-B581-4AD2-A858-F6CE9615D157}"/>
                              </a:ext>
                            </a:extLst>
                          </pic:cNvPr>
                          <pic:cNvPicPr>
                            <a:picLocks noChangeAspect="1"/>
                          </pic:cNvPicPr>
                        </pic:nvPicPr>
                        <pic:blipFill>
                          <a:blip r:embed="rId166"/>
                          <a:stretch>
                            <a:fillRect/>
                          </a:stretch>
                        </pic:blipFill>
                        <pic:spPr>
                          <a:xfrm>
                            <a:off x="0" y="0"/>
                            <a:ext cx="1809750"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2F2C3354"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95456" behindDoc="0" locked="0" layoutInCell="1" allowOverlap="1" wp14:anchorId="2D66D192" wp14:editId="5C828675">
                  <wp:simplePos x="0" y="0"/>
                  <wp:positionH relativeFrom="column">
                    <wp:posOffset>58420</wp:posOffset>
                  </wp:positionH>
                  <wp:positionV relativeFrom="paragraph">
                    <wp:posOffset>91440</wp:posOffset>
                  </wp:positionV>
                  <wp:extent cx="1800225" cy="447675"/>
                  <wp:effectExtent l="0" t="0" r="9525" b="9525"/>
                  <wp:wrapNone/>
                  <wp:docPr id="3228" name="Picture 3228">
                    <a:extLst xmlns:a="http://schemas.openxmlformats.org/drawingml/2006/main">
                      <a:ext uri="{FF2B5EF4-FFF2-40B4-BE49-F238E27FC236}">
                        <a16:creationId xmlns:a16="http://schemas.microsoft.com/office/drawing/2014/main" id="{72464ED5-0DC2-4DF3-8EF6-5ADC8C7D0669}"/>
                      </a:ext>
                    </a:extLst>
                  </wp:docPr>
                  <wp:cNvGraphicFramePr/>
                  <a:graphic xmlns:a="http://schemas.openxmlformats.org/drawingml/2006/main">
                    <a:graphicData uri="http://schemas.openxmlformats.org/drawingml/2006/picture">
                      <pic:pic xmlns:pic="http://schemas.openxmlformats.org/drawingml/2006/picture">
                        <pic:nvPicPr>
                          <pic:cNvPr id="287" name="Picture 286">
                            <a:extLst>
                              <a:ext uri="{FF2B5EF4-FFF2-40B4-BE49-F238E27FC236}">
                                <a16:creationId xmlns:a16="http://schemas.microsoft.com/office/drawing/2014/main" id="{72464ED5-0DC2-4DF3-8EF6-5ADC8C7D0669}"/>
                              </a:ext>
                            </a:extLst>
                          </pic:cNvPr>
                          <pic:cNvPicPr>
                            <a:picLocks noChangeAspect="1"/>
                          </pic:cNvPicPr>
                        </pic:nvPicPr>
                        <pic:blipFill>
                          <a:blip r:embed="rId167"/>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43833EFE"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72C62A8E" w14:textId="77777777" w:rsidR="002C753E" w:rsidRPr="005820EA" w:rsidRDefault="002C753E" w:rsidP="005820EA">
            <w:pPr>
              <w:pStyle w:val="Normal-pool"/>
              <w:rPr>
                <w:sz w:val="18"/>
                <w:szCs w:val="18"/>
                <w:lang w:eastAsia="en-GB"/>
              </w:rPr>
            </w:pPr>
            <w:r w:rsidRPr="005820EA">
              <w:rPr>
                <w:sz w:val="18"/>
                <w:szCs w:val="18"/>
                <w:lang w:eastAsia="en-GB"/>
              </w:rPr>
              <w:t>76</w:t>
            </w:r>
          </w:p>
        </w:tc>
        <w:tc>
          <w:tcPr>
            <w:tcW w:w="825" w:type="pct"/>
            <w:tcBorders>
              <w:top w:val="single" w:sz="4" w:space="0" w:color="000000"/>
              <w:left w:val="nil"/>
              <w:bottom w:val="nil"/>
              <w:right w:val="nil"/>
            </w:tcBorders>
            <w:shd w:val="clear" w:color="auto" w:fill="auto"/>
            <w:hideMark/>
          </w:tcPr>
          <w:p w14:paraId="375B7DF3" w14:textId="77777777" w:rsidR="002C753E" w:rsidRPr="005820EA" w:rsidRDefault="002C753E" w:rsidP="005820EA">
            <w:pPr>
              <w:pStyle w:val="Normal-pool"/>
              <w:rPr>
                <w:sz w:val="18"/>
                <w:szCs w:val="18"/>
                <w:lang w:eastAsia="en-GB"/>
              </w:rPr>
            </w:pPr>
            <w:r w:rsidRPr="005820EA">
              <w:rPr>
                <w:sz w:val="18"/>
                <w:szCs w:val="18"/>
                <w:lang w:eastAsia="en-GB"/>
              </w:rPr>
              <w:t>12b. To what degree has MEP effectively followed up on requests addressed to it by the Plenary in its decisions?</w:t>
            </w:r>
          </w:p>
        </w:tc>
        <w:tc>
          <w:tcPr>
            <w:tcW w:w="233" w:type="pct"/>
            <w:tcBorders>
              <w:top w:val="single" w:sz="4" w:space="0" w:color="000000"/>
              <w:left w:val="nil"/>
              <w:bottom w:val="nil"/>
              <w:right w:val="nil"/>
            </w:tcBorders>
            <w:shd w:val="clear" w:color="auto" w:fill="auto"/>
            <w:hideMark/>
          </w:tcPr>
          <w:p w14:paraId="4BFBB090"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11B163A0"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233" w:type="pct"/>
            <w:tcBorders>
              <w:top w:val="single" w:sz="4" w:space="0" w:color="000000"/>
              <w:left w:val="nil"/>
              <w:bottom w:val="nil"/>
              <w:right w:val="nil"/>
            </w:tcBorders>
            <w:shd w:val="clear" w:color="auto" w:fill="auto"/>
            <w:hideMark/>
          </w:tcPr>
          <w:p w14:paraId="5D47A666" w14:textId="77777777" w:rsidR="002C753E" w:rsidRPr="005820EA" w:rsidRDefault="002C753E" w:rsidP="005820EA">
            <w:pPr>
              <w:pStyle w:val="Normal-pool"/>
              <w:rPr>
                <w:sz w:val="18"/>
                <w:szCs w:val="18"/>
                <w:lang w:eastAsia="en-GB"/>
              </w:rPr>
            </w:pPr>
            <w:r w:rsidRPr="005820EA">
              <w:rPr>
                <w:sz w:val="18"/>
                <w:szCs w:val="18"/>
                <w:lang w:eastAsia="en-GB"/>
              </w:rPr>
              <w:t>14%</w:t>
            </w:r>
          </w:p>
        </w:tc>
        <w:tc>
          <w:tcPr>
            <w:tcW w:w="233" w:type="pct"/>
            <w:tcBorders>
              <w:top w:val="single" w:sz="4" w:space="0" w:color="000000"/>
              <w:left w:val="nil"/>
              <w:bottom w:val="nil"/>
              <w:right w:val="nil"/>
            </w:tcBorders>
            <w:shd w:val="clear" w:color="auto" w:fill="auto"/>
            <w:hideMark/>
          </w:tcPr>
          <w:p w14:paraId="20C77684" w14:textId="77777777" w:rsidR="002C753E" w:rsidRPr="005820EA" w:rsidRDefault="002C753E" w:rsidP="005820EA">
            <w:pPr>
              <w:pStyle w:val="Normal-pool"/>
              <w:rPr>
                <w:sz w:val="18"/>
                <w:szCs w:val="18"/>
                <w:lang w:eastAsia="en-GB"/>
              </w:rPr>
            </w:pPr>
            <w:r w:rsidRPr="005820EA">
              <w:rPr>
                <w:sz w:val="18"/>
                <w:szCs w:val="18"/>
                <w:lang w:eastAsia="en-GB"/>
              </w:rPr>
              <w:t>59%</w:t>
            </w:r>
          </w:p>
        </w:tc>
        <w:tc>
          <w:tcPr>
            <w:tcW w:w="223" w:type="pct"/>
            <w:tcBorders>
              <w:top w:val="single" w:sz="4" w:space="0" w:color="000000"/>
              <w:left w:val="nil"/>
              <w:bottom w:val="nil"/>
              <w:right w:val="nil"/>
            </w:tcBorders>
            <w:shd w:val="clear" w:color="auto" w:fill="auto"/>
            <w:hideMark/>
          </w:tcPr>
          <w:p w14:paraId="1F1A692B" w14:textId="77777777" w:rsidR="002C753E" w:rsidRPr="005820EA" w:rsidRDefault="002C753E" w:rsidP="005820EA">
            <w:pPr>
              <w:pStyle w:val="Normal-pool"/>
              <w:rPr>
                <w:sz w:val="18"/>
                <w:szCs w:val="18"/>
                <w:lang w:eastAsia="en-GB"/>
              </w:rPr>
            </w:pPr>
            <w:r w:rsidRPr="005820EA">
              <w:rPr>
                <w:sz w:val="18"/>
                <w:szCs w:val="18"/>
                <w:lang w:eastAsia="en-GB"/>
              </w:rPr>
              <w:t>21%</w:t>
            </w:r>
          </w:p>
        </w:tc>
        <w:tc>
          <w:tcPr>
            <w:tcW w:w="458" w:type="pct"/>
            <w:tcBorders>
              <w:top w:val="single" w:sz="4" w:space="0" w:color="000000"/>
              <w:left w:val="nil"/>
              <w:bottom w:val="nil"/>
              <w:right w:val="nil"/>
            </w:tcBorders>
            <w:shd w:val="clear" w:color="auto" w:fill="auto"/>
            <w:hideMark/>
          </w:tcPr>
          <w:p w14:paraId="53414779" w14:textId="77777777" w:rsidR="002C753E" w:rsidRPr="005820EA" w:rsidRDefault="002C753E" w:rsidP="005820EA">
            <w:pPr>
              <w:pStyle w:val="Normal-pool"/>
              <w:rPr>
                <w:sz w:val="18"/>
                <w:szCs w:val="18"/>
                <w:lang w:eastAsia="en-GB"/>
              </w:rPr>
            </w:pPr>
            <w:r w:rsidRPr="005820EA">
              <w:rPr>
                <w:sz w:val="18"/>
                <w:szCs w:val="18"/>
                <w:lang w:eastAsia="en-GB"/>
              </w:rPr>
              <w:t>58</w:t>
            </w:r>
          </w:p>
        </w:tc>
        <w:tc>
          <w:tcPr>
            <w:tcW w:w="1067" w:type="pct"/>
            <w:tcBorders>
              <w:top w:val="single" w:sz="4" w:space="0" w:color="000000"/>
              <w:left w:val="nil"/>
              <w:bottom w:val="nil"/>
              <w:right w:val="nil"/>
            </w:tcBorders>
            <w:shd w:val="clear" w:color="auto" w:fill="auto"/>
            <w:hideMark/>
          </w:tcPr>
          <w:p w14:paraId="0A5FD749"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96480" behindDoc="0" locked="0" layoutInCell="1" allowOverlap="1" wp14:anchorId="166D2E18" wp14:editId="758DFE4C">
                  <wp:simplePos x="0" y="0"/>
                  <wp:positionH relativeFrom="column">
                    <wp:posOffset>47625</wp:posOffset>
                  </wp:positionH>
                  <wp:positionV relativeFrom="paragraph">
                    <wp:posOffset>171450</wp:posOffset>
                  </wp:positionV>
                  <wp:extent cx="1800225" cy="447675"/>
                  <wp:effectExtent l="0" t="0" r="0" b="9525"/>
                  <wp:wrapNone/>
                  <wp:docPr id="3229" name="Picture 3229">
                    <a:extLst xmlns:a="http://schemas.openxmlformats.org/drawingml/2006/main">
                      <a:ext uri="{FF2B5EF4-FFF2-40B4-BE49-F238E27FC236}">
                        <a16:creationId xmlns:a16="http://schemas.microsoft.com/office/drawing/2014/main" id="{CBA9ED68-ED88-4289-9BEE-3B17C0081A3A}"/>
                      </a:ext>
                    </a:extLst>
                  </wp:docPr>
                  <wp:cNvGraphicFramePr/>
                  <a:graphic xmlns:a="http://schemas.openxmlformats.org/drawingml/2006/main">
                    <a:graphicData uri="http://schemas.openxmlformats.org/drawingml/2006/picture">
                      <pic:pic xmlns:pic="http://schemas.openxmlformats.org/drawingml/2006/picture">
                        <pic:nvPicPr>
                          <pic:cNvPr id="2007" name="Picture 2006">
                            <a:extLst>
                              <a:ext uri="{FF2B5EF4-FFF2-40B4-BE49-F238E27FC236}">
                                <a16:creationId xmlns:a16="http://schemas.microsoft.com/office/drawing/2014/main" id="{CBA9ED68-ED88-4289-9BEE-3B17C0081A3A}"/>
                              </a:ext>
                            </a:extLst>
                          </pic:cNvPr>
                          <pic:cNvPicPr>
                            <a:picLocks noChangeAspect="1"/>
                          </pic:cNvPicPr>
                        </pic:nvPicPr>
                        <pic:blipFill>
                          <a:blip r:embed="rId168"/>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19D2B555"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97504" behindDoc="0" locked="0" layoutInCell="1" allowOverlap="1" wp14:anchorId="6361908F" wp14:editId="30F3ADF8">
                  <wp:simplePos x="0" y="0"/>
                  <wp:positionH relativeFrom="column">
                    <wp:posOffset>47625</wp:posOffset>
                  </wp:positionH>
                  <wp:positionV relativeFrom="paragraph">
                    <wp:posOffset>152400</wp:posOffset>
                  </wp:positionV>
                  <wp:extent cx="1800225" cy="447675"/>
                  <wp:effectExtent l="0" t="0" r="0" b="9525"/>
                  <wp:wrapNone/>
                  <wp:docPr id="3230" name="Picture 3230">
                    <a:extLst xmlns:a="http://schemas.openxmlformats.org/drawingml/2006/main">
                      <a:ext uri="{FF2B5EF4-FFF2-40B4-BE49-F238E27FC236}">
                        <a16:creationId xmlns:a16="http://schemas.microsoft.com/office/drawing/2014/main" id="{A7C96E44-0D98-4E4D-9B1B-696D9739E835}"/>
                      </a:ext>
                    </a:extLst>
                  </wp:docPr>
                  <wp:cNvGraphicFramePr/>
                  <a:graphic xmlns:a="http://schemas.openxmlformats.org/drawingml/2006/main">
                    <a:graphicData uri="http://schemas.openxmlformats.org/drawingml/2006/picture">
                      <pic:pic xmlns:pic="http://schemas.openxmlformats.org/drawingml/2006/picture">
                        <pic:nvPicPr>
                          <pic:cNvPr id="286" name="Picture 285">
                            <a:extLst>
                              <a:ext uri="{FF2B5EF4-FFF2-40B4-BE49-F238E27FC236}">
                                <a16:creationId xmlns:a16="http://schemas.microsoft.com/office/drawing/2014/main" id="{A7C96E44-0D98-4E4D-9B1B-696D9739E835}"/>
                              </a:ext>
                            </a:extLst>
                          </pic:cNvPr>
                          <pic:cNvPicPr>
                            <a:picLocks noChangeAspect="1"/>
                          </pic:cNvPicPr>
                        </pic:nvPicPr>
                        <pic:blipFill>
                          <a:blip r:embed="rId169"/>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3B71EA55"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1D146A32" w14:textId="77777777" w:rsidR="002C753E" w:rsidRPr="005820EA" w:rsidRDefault="002C753E" w:rsidP="005820EA">
            <w:pPr>
              <w:pStyle w:val="Normal-pool"/>
              <w:rPr>
                <w:sz w:val="18"/>
                <w:szCs w:val="18"/>
                <w:lang w:eastAsia="en-GB"/>
              </w:rPr>
            </w:pPr>
            <w:r w:rsidRPr="005820EA">
              <w:rPr>
                <w:sz w:val="18"/>
                <w:szCs w:val="18"/>
                <w:lang w:eastAsia="en-GB"/>
              </w:rPr>
              <w:t>77</w:t>
            </w:r>
          </w:p>
        </w:tc>
        <w:tc>
          <w:tcPr>
            <w:tcW w:w="825" w:type="pct"/>
            <w:tcBorders>
              <w:top w:val="single" w:sz="4" w:space="0" w:color="000000"/>
              <w:left w:val="nil"/>
              <w:bottom w:val="nil"/>
              <w:right w:val="nil"/>
            </w:tcBorders>
            <w:shd w:val="clear" w:color="auto" w:fill="auto"/>
            <w:hideMark/>
          </w:tcPr>
          <w:p w14:paraId="333AC46D" w14:textId="77777777" w:rsidR="002C753E" w:rsidRPr="005820EA" w:rsidRDefault="002C753E" w:rsidP="005820EA">
            <w:pPr>
              <w:pStyle w:val="Normal-pool"/>
              <w:rPr>
                <w:sz w:val="18"/>
                <w:szCs w:val="18"/>
                <w:lang w:eastAsia="en-GB"/>
              </w:rPr>
            </w:pPr>
            <w:r w:rsidRPr="005820EA">
              <w:rPr>
                <w:sz w:val="18"/>
                <w:szCs w:val="18"/>
                <w:lang w:eastAsia="en-GB"/>
              </w:rPr>
              <w:t>12c. To what degree has MEP effectively fulfilled its roles related to chairing and contributing to task forces and expert groups?</w:t>
            </w:r>
          </w:p>
        </w:tc>
        <w:tc>
          <w:tcPr>
            <w:tcW w:w="233" w:type="pct"/>
            <w:tcBorders>
              <w:top w:val="single" w:sz="4" w:space="0" w:color="000000"/>
              <w:left w:val="nil"/>
              <w:bottom w:val="nil"/>
              <w:right w:val="nil"/>
            </w:tcBorders>
            <w:shd w:val="clear" w:color="auto" w:fill="auto"/>
            <w:hideMark/>
          </w:tcPr>
          <w:p w14:paraId="708E4F47"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1E845426"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233" w:type="pct"/>
            <w:tcBorders>
              <w:top w:val="single" w:sz="4" w:space="0" w:color="000000"/>
              <w:left w:val="nil"/>
              <w:bottom w:val="nil"/>
              <w:right w:val="nil"/>
            </w:tcBorders>
            <w:shd w:val="clear" w:color="auto" w:fill="auto"/>
            <w:hideMark/>
          </w:tcPr>
          <w:p w14:paraId="559D0B4C" w14:textId="77777777" w:rsidR="002C753E" w:rsidRPr="005820EA" w:rsidRDefault="002C753E" w:rsidP="005820EA">
            <w:pPr>
              <w:pStyle w:val="Normal-pool"/>
              <w:rPr>
                <w:sz w:val="18"/>
                <w:szCs w:val="18"/>
                <w:lang w:eastAsia="en-GB"/>
              </w:rPr>
            </w:pPr>
            <w:r w:rsidRPr="005820EA">
              <w:rPr>
                <w:sz w:val="18"/>
                <w:szCs w:val="18"/>
                <w:lang w:eastAsia="en-GB"/>
              </w:rPr>
              <w:t>14%</w:t>
            </w:r>
          </w:p>
        </w:tc>
        <w:tc>
          <w:tcPr>
            <w:tcW w:w="233" w:type="pct"/>
            <w:tcBorders>
              <w:top w:val="single" w:sz="4" w:space="0" w:color="000000"/>
              <w:left w:val="nil"/>
              <w:bottom w:val="nil"/>
              <w:right w:val="nil"/>
            </w:tcBorders>
            <w:shd w:val="clear" w:color="auto" w:fill="auto"/>
            <w:hideMark/>
          </w:tcPr>
          <w:p w14:paraId="04C7461E" w14:textId="77777777" w:rsidR="002C753E" w:rsidRPr="005820EA" w:rsidRDefault="002C753E" w:rsidP="005820EA">
            <w:pPr>
              <w:pStyle w:val="Normal-pool"/>
              <w:rPr>
                <w:sz w:val="18"/>
                <w:szCs w:val="18"/>
                <w:lang w:eastAsia="en-GB"/>
              </w:rPr>
            </w:pPr>
            <w:r w:rsidRPr="005820EA">
              <w:rPr>
                <w:sz w:val="18"/>
                <w:szCs w:val="18"/>
                <w:lang w:eastAsia="en-GB"/>
              </w:rPr>
              <w:t>54%</w:t>
            </w:r>
          </w:p>
        </w:tc>
        <w:tc>
          <w:tcPr>
            <w:tcW w:w="223" w:type="pct"/>
            <w:tcBorders>
              <w:top w:val="single" w:sz="4" w:space="0" w:color="000000"/>
              <w:left w:val="nil"/>
              <w:bottom w:val="nil"/>
              <w:right w:val="nil"/>
            </w:tcBorders>
            <w:shd w:val="clear" w:color="auto" w:fill="auto"/>
            <w:hideMark/>
          </w:tcPr>
          <w:p w14:paraId="6BD9A8C4" w14:textId="77777777" w:rsidR="002C753E" w:rsidRPr="005820EA" w:rsidRDefault="002C753E" w:rsidP="005820EA">
            <w:pPr>
              <w:pStyle w:val="Normal-pool"/>
              <w:rPr>
                <w:sz w:val="18"/>
                <w:szCs w:val="18"/>
                <w:lang w:eastAsia="en-GB"/>
              </w:rPr>
            </w:pPr>
            <w:r w:rsidRPr="005820EA">
              <w:rPr>
                <w:sz w:val="18"/>
                <w:szCs w:val="18"/>
                <w:lang w:eastAsia="en-GB"/>
              </w:rPr>
              <w:t>25%</w:t>
            </w:r>
          </w:p>
        </w:tc>
        <w:tc>
          <w:tcPr>
            <w:tcW w:w="458" w:type="pct"/>
            <w:tcBorders>
              <w:top w:val="single" w:sz="4" w:space="0" w:color="000000"/>
              <w:left w:val="nil"/>
              <w:bottom w:val="nil"/>
              <w:right w:val="nil"/>
            </w:tcBorders>
            <w:shd w:val="clear" w:color="auto" w:fill="auto"/>
            <w:hideMark/>
          </w:tcPr>
          <w:p w14:paraId="182C4611" w14:textId="77777777" w:rsidR="002C753E" w:rsidRPr="005820EA" w:rsidRDefault="002C753E" w:rsidP="005820EA">
            <w:pPr>
              <w:pStyle w:val="Normal-pool"/>
              <w:rPr>
                <w:sz w:val="18"/>
                <w:szCs w:val="18"/>
                <w:lang w:eastAsia="en-GB"/>
              </w:rPr>
            </w:pPr>
            <w:r w:rsidRPr="005820EA">
              <w:rPr>
                <w:sz w:val="18"/>
                <w:szCs w:val="18"/>
                <w:lang w:eastAsia="en-GB"/>
              </w:rPr>
              <w:t>59</w:t>
            </w:r>
          </w:p>
        </w:tc>
        <w:tc>
          <w:tcPr>
            <w:tcW w:w="1067" w:type="pct"/>
            <w:tcBorders>
              <w:top w:val="single" w:sz="4" w:space="0" w:color="000000"/>
              <w:left w:val="nil"/>
              <w:bottom w:val="nil"/>
              <w:right w:val="nil"/>
            </w:tcBorders>
            <w:shd w:val="clear" w:color="auto" w:fill="auto"/>
            <w:hideMark/>
          </w:tcPr>
          <w:p w14:paraId="7588AC26"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98528" behindDoc="0" locked="0" layoutInCell="1" allowOverlap="1" wp14:anchorId="0F65CBC7" wp14:editId="4F474C1C">
                  <wp:simplePos x="0" y="0"/>
                  <wp:positionH relativeFrom="column">
                    <wp:posOffset>38100</wp:posOffset>
                  </wp:positionH>
                  <wp:positionV relativeFrom="paragraph">
                    <wp:posOffset>104775</wp:posOffset>
                  </wp:positionV>
                  <wp:extent cx="1800225" cy="447675"/>
                  <wp:effectExtent l="0" t="0" r="0" b="9525"/>
                  <wp:wrapNone/>
                  <wp:docPr id="3231" name="Picture 3231">
                    <a:extLst xmlns:a="http://schemas.openxmlformats.org/drawingml/2006/main">
                      <a:ext uri="{FF2B5EF4-FFF2-40B4-BE49-F238E27FC236}">
                        <a16:creationId xmlns:a16="http://schemas.microsoft.com/office/drawing/2014/main" id="{EB0165CB-4835-4B71-887C-0A3ED224A3E8}"/>
                      </a:ext>
                    </a:extLst>
                  </wp:docPr>
                  <wp:cNvGraphicFramePr/>
                  <a:graphic xmlns:a="http://schemas.openxmlformats.org/drawingml/2006/main">
                    <a:graphicData uri="http://schemas.openxmlformats.org/drawingml/2006/picture">
                      <pic:pic xmlns:pic="http://schemas.openxmlformats.org/drawingml/2006/picture">
                        <pic:nvPicPr>
                          <pic:cNvPr id="2008" name="Picture 2007">
                            <a:extLst>
                              <a:ext uri="{FF2B5EF4-FFF2-40B4-BE49-F238E27FC236}">
                                <a16:creationId xmlns:a16="http://schemas.microsoft.com/office/drawing/2014/main" id="{EB0165CB-4835-4B71-887C-0A3ED224A3E8}"/>
                              </a:ext>
                            </a:extLst>
                          </pic:cNvPr>
                          <pic:cNvPicPr>
                            <a:picLocks noChangeAspect="1"/>
                          </pic:cNvPicPr>
                        </pic:nvPicPr>
                        <pic:blipFill>
                          <a:blip r:embed="rId170"/>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174133EE"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799552" behindDoc="0" locked="0" layoutInCell="1" allowOverlap="1" wp14:anchorId="7D3FBE90" wp14:editId="117E85D6">
                  <wp:simplePos x="0" y="0"/>
                  <wp:positionH relativeFrom="column">
                    <wp:posOffset>66675</wp:posOffset>
                  </wp:positionH>
                  <wp:positionV relativeFrom="paragraph">
                    <wp:posOffset>114300</wp:posOffset>
                  </wp:positionV>
                  <wp:extent cx="1800225" cy="447675"/>
                  <wp:effectExtent l="0" t="0" r="9525" b="9525"/>
                  <wp:wrapNone/>
                  <wp:docPr id="3232" name="Picture 3232">
                    <a:extLst xmlns:a="http://schemas.openxmlformats.org/drawingml/2006/main">
                      <a:ext uri="{FF2B5EF4-FFF2-40B4-BE49-F238E27FC236}">
                        <a16:creationId xmlns:a16="http://schemas.microsoft.com/office/drawing/2014/main" id="{1A132893-12D2-4115-89C0-5426400F6675}"/>
                      </a:ext>
                    </a:extLst>
                  </wp:docPr>
                  <wp:cNvGraphicFramePr/>
                  <a:graphic xmlns:a="http://schemas.openxmlformats.org/drawingml/2006/main">
                    <a:graphicData uri="http://schemas.openxmlformats.org/drawingml/2006/picture">
                      <pic:pic xmlns:pic="http://schemas.openxmlformats.org/drawingml/2006/picture">
                        <pic:nvPicPr>
                          <pic:cNvPr id="288" name="Picture 287">
                            <a:extLst>
                              <a:ext uri="{FF2B5EF4-FFF2-40B4-BE49-F238E27FC236}">
                                <a16:creationId xmlns:a16="http://schemas.microsoft.com/office/drawing/2014/main" id="{1A132893-12D2-4115-89C0-5426400F6675}"/>
                              </a:ext>
                            </a:extLst>
                          </pic:cNvPr>
                          <pic:cNvPicPr>
                            <a:picLocks noChangeAspect="1"/>
                          </pic:cNvPicPr>
                        </pic:nvPicPr>
                        <pic:blipFill>
                          <a:blip r:embed="rId171"/>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713DF610"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1C37938D" w14:textId="77777777" w:rsidR="002C753E" w:rsidRPr="005820EA" w:rsidRDefault="002C753E" w:rsidP="005820EA">
            <w:pPr>
              <w:pStyle w:val="Normal-pool"/>
              <w:rPr>
                <w:sz w:val="18"/>
                <w:szCs w:val="18"/>
                <w:lang w:eastAsia="en-GB"/>
              </w:rPr>
            </w:pPr>
            <w:r w:rsidRPr="005820EA">
              <w:rPr>
                <w:sz w:val="18"/>
                <w:szCs w:val="18"/>
                <w:lang w:eastAsia="en-GB"/>
              </w:rPr>
              <w:t>78</w:t>
            </w:r>
          </w:p>
        </w:tc>
        <w:tc>
          <w:tcPr>
            <w:tcW w:w="825" w:type="pct"/>
            <w:tcBorders>
              <w:top w:val="single" w:sz="4" w:space="0" w:color="000000"/>
              <w:left w:val="nil"/>
              <w:bottom w:val="nil"/>
              <w:right w:val="nil"/>
            </w:tcBorders>
            <w:shd w:val="clear" w:color="auto" w:fill="auto"/>
            <w:hideMark/>
          </w:tcPr>
          <w:p w14:paraId="1B244571" w14:textId="77777777" w:rsidR="002C753E" w:rsidRPr="005820EA" w:rsidRDefault="002C753E" w:rsidP="005820EA">
            <w:pPr>
              <w:pStyle w:val="Normal-pool"/>
              <w:rPr>
                <w:sz w:val="18"/>
                <w:szCs w:val="18"/>
                <w:lang w:eastAsia="en-GB"/>
              </w:rPr>
            </w:pPr>
            <w:r w:rsidRPr="005820EA">
              <w:rPr>
                <w:sz w:val="18"/>
                <w:szCs w:val="18"/>
                <w:lang w:eastAsia="en-GB"/>
              </w:rPr>
              <w:t>12d. To what degree has the peer-review process been properly managed and ensured the highest levels of scientific quality, independence and credibility for all products delivered by IPBES at all stages of the process?</w:t>
            </w:r>
          </w:p>
        </w:tc>
        <w:tc>
          <w:tcPr>
            <w:tcW w:w="233" w:type="pct"/>
            <w:tcBorders>
              <w:top w:val="single" w:sz="4" w:space="0" w:color="000000"/>
              <w:left w:val="nil"/>
              <w:bottom w:val="nil"/>
              <w:right w:val="nil"/>
            </w:tcBorders>
            <w:shd w:val="clear" w:color="auto" w:fill="auto"/>
            <w:hideMark/>
          </w:tcPr>
          <w:p w14:paraId="5988C2E3"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6EA95933"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233" w:type="pct"/>
            <w:tcBorders>
              <w:top w:val="single" w:sz="4" w:space="0" w:color="000000"/>
              <w:left w:val="nil"/>
              <w:bottom w:val="nil"/>
              <w:right w:val="nil"/>
            </w:tcBorders>
            <w:shd w:val="clear" w:color="auto" w:fill="auto"/>
            <w:hideMark/>
          </w:tcPr>
          <w:p w14:paraId="71CFF874" w14:textId="77777777" w:rsidR="002C753E" w:rsidRPr="005820EA" w:rsidRDefault="002C753E" w:rsidP="005820EA">
            <w:pPr>
              <w:pStyle w:val="Normal-pool"/>
              <w:rPr>
                <w:sz w:val="18"/>
                <w:szCs w:val="18"/>
                <w:lang w:eastAsia="en-GB"/>
              </w:rPr>
            </w:pPr>
            <w:r w:rsidRPr="005820EA">
              <w:rPr>
                <w:sz w:val="18"/>
                <w:szCs w:val="18"/>
                <w:lang w:eastAsia="en-GB"/>
              </w:rPr>
              <w:t>25%</w:t>
            </w:r>
          </w:p>
        </w:tc>
        <w:tc>
          <w:tcPr>
            <w:tcW w:w="233" w:type="pct"/>
            <w:tcBorders>
              <w:top w:val="single" w:sz="4" w:space="0" w:color="000000"/>
              <w:left w:val="nil"/>
              <w:bottom w:val="nil"/>
              <w:right w:val="nil"/>
            </w:tcBorders>
            <w:shd w:val="clear" w:color="auto" w:fill="auto"/>
            <w:hideMark/>
          </w:tcPr>
          <w:p w14:paraId="527B6EF4" w14:textId="77777777" w:rsidR="002C753E" w:rsidRPr="005820EA" w:rsidRDefault="002C753E" w:rsidP="005820EA">
            <w:pPr>
              <w:pStyle w:val="Normal-pool"/>
              <w:rPr>
                <w:sz w:val="18"/>
                <w:szCs w:val="18"/>
                <w:lang w:eastAsia="en-GB"/>
              </w:rPr>
            </w:pPr>
            <w:r w:rsidRPr="005820EA">
              <w:rPr>
                <w:sz w:val="18"/>
                <w:szCs w:val="18"/>
                <w:lang w:eastAsia="en-GB"/>
              </w:rPr>
              <w:t>62%</w:t>
            </w:r>
          </w:p>
        </w:tc>
        <w:tc>
          <w:tcPr>
            <w:tcW w:w="223" w:type="pct"/>
            <w:tcBorders>
              <w:top w:val="single" w:sz="4" w:space="0" w:color="000000"/>
              <w:left w:val="nil"/>
              <w:bottom w:val="nil"/>
              <w:right w:val="nil"/>
            </w:tcBorders>
            <w:shd w:val="clear" w:color="auto" w:fill="auto"/>
            <w:hideMark/>
          </w:tcPr>
          <w:p w14:paraId="645C675F"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458" w:type="pct"/>
            <w:tcBorders>
              <w:top w:val="single" w:sz="4" w:space="0" w:color="000000"/>
              <w:left w:val="nil"/>
              <w:bottom w:val="nil"/>
              <w:right w:val="nil"/>
            </w:tcBorders>
            <w:shd w:val="clear" w:color="auto" w:fill="auto"/>
            <w:hideMark/>
          </w:tcPr>
          <w:p w14:paraId="47F69475" w14:textId="77777777" w:rsidR="002C753E" w:rsidRPr="005820EA" w:rsidRDefault="002C753E" w:rsidP="005820EA">
            <w:pPr>
              <w:pStyle w:val="Normal-pool"/>
              <w:rPr>
                <w:sz w:val="18"/>
                <w:szCs w:val="18"/>
                <w:lang w:eastAsia="en-GB"/>
              </w:rPr>
            </w:pPr>
            <w:r w:rsidRPr="005820EA">
              <w:rPr>
                <w:sz w:val="18"/>
                <w:szCs w:val="18"/>
                <w:lang w:eastAsia="en-GB"/>
              </w:rPr>
              <w:t>60</w:t>
            </w:r>
          </w:p>
        </w:tc>
        <w:tc>
          <w:tcPr>
            <w:tcW w:w="1067" w:type="pct"/>
            <w:tcBorders>
              <w:top w:val="single" w:sz="4" w:space="0" w:color="000000"/>
              <w:left w:val="nil"/>
              <w:bottom w:val="nil"/>
              <w:right w:val="nil"/>
            </w:tcBorders>
            <w:shd w:val="clear" w:color="auto" w:fill="auto"/>
            <w:hideMark/>
          </w:tcPr>
          <w:p w14:paraId="59AA2A63"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00576" behindDoc="0" locked="0" layoutInCell="1" allowOverlap="1" wp14:anchorId="3DE12F65" wp14:editId="02E40891">
                  <wp:simplePos x="0" y="0"/>
                  <wp:positionH relativeFrom="column">
                    <wp:posOffset>-9525</wp:posOffset>
                  </wp:positionH>
                  <wp:positionV relativeFrom="paragraph">
                    <wp:posOffset>209550</wp:posOffset>
                  </wp:positionV>
                  <wp:extent cx="1800225" cy="438150"/>
                  <wp:effectExtent l="0" t="0" r="9525" b="0"/>
                  <wp:wrapNone/>
                  <wp:docPr id="3233" name="Picture 3233">
                    <a:extLst xmlns:a="http://schemas.openxmlformats.org/drawingml/2006/main">
                      <a:ext uri="{FF2B5EF4-FFF2-40B4-BE49-F238E27FC236}">
                        <a16:creationId xmlns:a16="http://schemas.microsoft.com/office/drawing/2014/main" id="{82059399-5744-40B0-BA60-DF4AEA5FB5AE}"/>
                      </a:ext>
                    </a:extLst>
                  </wp:docPr>
                  <wp:cNvGraphicFramePr/>
                  <a:graphic xmlns:a="http://schemas.openxmlformats.org/drawingml/2006/main">
                    <a:graphicData uri="http://schemas.openxmlformats.org/drawingml/2006/picture">
                      <pic:pic xmlns:pic="http://schemas.openxmlformats.org/drawingml/2006/picture">
                        <pic:nvPicPr>
                          <pic:cNvPr id="2009" name="Picture 2008">
                            <a:extLst>
                              <a:ext uri="{FF2B5EF4-FFF2-40B4-BE49-F238E27FC236}">
                                <a16:creationId xmlns:a16="http://schemas.microsoft.com/office/drawing/2014/main" id="{82059399-5744-40B0-BA60-DF4AEA5FB5AE}"/>
                              </a:ext>
                            </a:extLst>
                          </pic:cNvPr>
                          <pic:cNvPicPr>
                            <a:picLocks noChangeAspect="1"/>
                          </pic:cNvPicPr>
                        </pic:nvPicPr>
                        <pic:blipFill>
                          <a:blip r:embed="rId172"/>
                          <a:stretch>
                            <a:fillRect/>
                          </a:stretch>
                        </pic:blipFill>
                        <pic:spPr>
                          <a:xfrm>
                            <a:off x="0" y="0"/>
                            <a:ext cx="1800225" cy="43815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702908A8"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01600" behindDoc="0" locked="0" layoutInCell="1" allowOverlap="1" wp14:anchorId="0129521C" wp14:editId="293FAED4">
                  <wp:simplePos x="0" y="0"/>
                  <wp:positionH relativeFrom="column">
                    <wp:posOffset>66675</wp:posOffset>
                  </wp:positionH>
                  <wp:positionV relativeFrom="paragraph">
                    <wp:posOffset>200025</wp:posOffset>
                  </wp:positionV>
                  <wp:extent cx="1800225" cy="457200"/>
                  <wp:effectExtent l="0" t="0" r="9525" b="0"/>
                  <wp:wrapNone/>
                  <wp:docPr id="3234" name="Picture 3234">
                    <a:extLst xmlns:a="http://schemas.openxmlformats.org/drawingml/2006/main">
                      <a:ext uri="{FF2B5EF4-FFF2-40B4-BE49-F238E27FC236}">
                        <a16:creationId xmlns:a16="http://schemas.microsoft.com/office/drawing/2014/main" id="{96C643EA-9C56-442F-AB18-F75528EA41C1}"/>
                      </a:ext>
                    </a:extLst>
                  </wp:docPr>
                  <wp:cNvGraphicFramePr/>
                  <a:graphic xmlns:a="http://schemas.openxmlformats.org/drawingml/2006/main">
                    <a:graphicData uri="http://schemas.openxmlformats.org/drawingml/2006/picture">
                      <pic:pic xmlns:pic="http://schemas.openxmlformats.org/drawingml/2006/picture">
                        <pic:nvPicPr>
                          <pic:cNvPr id="289" name="Picture 288">
                            <a:extLst>
                              <a:ext uri="{FF2B5EF4-FFF2-40B4-BE49-F238E27FC236}">
                                <a16:creationId xmlns:a16="http://schemas.microsoft.com/office/drawing/2014/main" id="{96C643EA-9C56-442F-AB18-F75528EA41C1}"/>
                              </a:ext>
                            </a:extLst>
                          </pic:cNvPr>
                          <pic:cNvPicPr>
                            <a:picLocks noChangeAspect="1"/>
                          </pic:cNvPicPr>
                        </pic:nvPicPr>
                        <pic:blipFill>
                          <a:blip r:embed="rId173"/>
                          <a:stretch>
                            <a:fillRect/>
                          </a:stretch>
                        </pic:blipFill>
                        <pic:spPr>
                          <a:xfrm>
                            <a:off x="0" y="0"/>
                            <a:ext cx="1800000" cy="453506"/>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34F500A1"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7115A657" w14:textId="77777777" w:rsidR="002C753E" w:rsidRPr="005820EA" w:rsidRDefault="002C753E" w:rsidP="005820EA">
            <w:pPr>
              <w:pStyle w:val="Normal-pool"/>
              <w:rPr>
                <w:sz w:val="18"/>
                <w:szCs w:val="18"/>
                <w:lang w:eastAsia="en-GB"/>
              </w:rPr>
            </w:pPr>
            <w:r w:rsidRPr="005820EA">
              <w:rPr>
                <w:sz w:val="18"/>
                <w:szCs w:val="18"/>
                <w:lang w:eastAsia="en-GB"/>
              </w:rPr>
              <w:t>79</w:t>
            </w:r>
          </w:p>
        </w:tc>
        <w:tc>
          <w:tcPr>
            <w:tcW w:w="825" w:type="pct"/>
            <w:tcBorders>
              <w:top w:val="single" w:sz="4" w:space="0" w:color="000000"/>
              <w:left w:val="nil"/>
              <w:bottom w:val="nil"/>
              <w:right w:val="nil"/>
            </w:tcBorders>
            <w:shd w:val="clear" w:color="auto" w:fill="auto"/>
            <w:hideMark/>
          </w:tcPr>
          <w:p w14:paraId="669B5269" w14:textId="77777777" w:rsidR="002C753E" w:rsidRPr="005820EA" w:rsidRDefault="002C753E" w:rsidP="005820EA">
            <w:pPr>
              <w:pStyle w:val="Normal-pool"/>
              <w:rPr>
                <w:sz w:val="18"/>
                <w:szCs w:val="18"/>
                <w:lang w:eastAsia="en-GB"/>
              </w:rPr>
            </w:pPr>
            <w:r w:rsidRPr="005820EA">
              <w:rPr>
                <w:sz w:val="18"/>
                <w:szCs w:val="18"/>
                <w:lang w:eastAsia="en-GB"/>
              </w:rPr>
              <w:t>12e. To what degree have the scientific community and other knowledge holders been properly engaged with the IPBES work programme, given the need for different disciplines and types of knowledge, gender balance, and effective contribution and participation</w:t>
            </w:r>
          </w:p>
        </w:tc>
        <w:tc>
          <w:tcPr>
            <w:tcW w:w="233" w:type="pct"/>
            <w:tcBorders>
              <w:top w:val="single" w:sz="4" w:space="0" w:color="000000"/>
              <w:left w:val="nil"/>
              <w:bottom w:val="nil"/>
              <w:right w:val="nil"/>
            </w:tcBorders>
            <w:shd w:val="clear" w:color="auto" w:fill="auto"/>
            <w:hideMark/>
          </w:tcPr>
          <w:p w14:paraId="6FB57B41"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20466925" w14:textId="77777777" w:rsidR="002C753E" w:rsidRPr="005820EA" w:rsidRDefault="002C753E" w:rsidP="005820EA">
            <w:pPr>
              <w:pStyle w:val="Normal-pool"/>
              <w:rPr>
                <w:sz w:val="18"/>
                <w:szCs w:val="18"/>
                <w:lang w:eastAsia="en-GB"/>
              </w:rPr>
            </w:pPr>
            <w:r w:rsidRPr="005820EA">
              <w:rPr>
                <w:sz w:val="18"/>
                <w:szCs w:val="18"/>
                <w:lang w:eastAsia="en-GB"/>
              </w:rPr>
              <w:t>19%</w:t>
            </w:r>
          </w:p>
        </w:tc>
        <w:tc>
          <w:tcPr>
            <w:tcW w:w="233" w:type="pct"/>
            <w:tcBorders>
              <w:top w:val="single" w:sz="4" w:space="0" w:color="000000"/>
              <w:left w:val="nil"/>
              <w:bottom w:val="nil"/>
              <w:right w:val="nil"/>
            </w:tcBorders>
            <w:shd w:val="clear" w:color="auto" w:fill="auto"/>
            <w:hideMark/>
          </w:tcPr>
          <w:p w14:paraId="483C8616" w14:textId="77777777" w:rsidR="002C753E" w:rsidRPr="005820EA" w:rsidRDefault="002C753E" w:rsidP="005820EA">
            <w:pPr>
              <w:pStyle w:val="Normal-pool"/>
              <w:rPr>
                <w:sz w:val="18"/>
                <w:szCs w:val="18"/>
                <w:lang w:eastAsia="en-GB"/>
              </w:rPr>
            </w:pPr>
            <w:r w:rsidRPr="005820EA">
              <w:rPr>
                <w:sz w:val="18"/>
                <w:szCs w:val="18"/>
                <w:lang w:eastAsia="en-GB"/>
              </w:rPr>
              <w:t>34%</w:t>
            </w:r>
          </w:p>
        </w:tc>
        <w:tc>
          <w:tcPr>
            <w:tcW w:w="233" w:type="pct"/>
            <w:tcBorders>
              <w:top w:val="single" w:sz="4" w:space="0" w:color="000000"/>
              <w:left w:val="nil"/>
              <w:bottom w:val="nil"/>
              <w:right w:val="nil"/>
            </w:tcBorders>
            <w:shd w:val="clear" w:color="auto" w:fill="auto"/>
            <w:hideMark/>
          </w:tcPr>
          <w:p w14:paraId="54F0C512" w14:textId="77777777" w:rsidR="002C753E" w:rsidRPr="005820EA" w:rsidRDefault="002C753E" w:rsidP="005820EA">
            <w:pPr>
              <w:pStyle w:val="Normal-pool"/>
              <w:rPr>
                <w:sz w:val="18"/>
                <w:szCs w:val="18"/>
                <w:lang w:eastAsia="en-GB"/>
              </w:rPr>
            </w:pPr>
            <w:r w:rsidRPr="005820EA">
              <w:rPr>
                <w:sz w:val="18"/>
                <w:szCs w:val="18"/>
                <w:lang w:eastAsia="en-GB"/>
              </w:rPr>
              <w:t>42%</w:t>
            </w:r>
          </w:p>
        </w:tc>
        <w:tc>
          <w:tcPr>
            <w:tcW w:w="223" w:type="pct"/>
            <w:tcBorders>
              <w:top w:val="single" w:sz="4" w:space="0" w:color="000000"/>
              <w:left w:val="nil"/>
              <w:bottom w:val="nil"/>
              <w:right w:val="nil"/>
            </w:tcBorders>
            <w:shd w:val="clear" w:color="auto" w:fill="auto"/>
            <w:hideMark/>
          </w:tcPr>
          <w:p w14:paraId="33C51D87" w14:textId="77777777" w:rsidR="002C753E" w:rsidRPr="005820EA" w:rsidRDefault="002C753E" w:rsidP="005820EA">
            <w:pPr>
              <w:pStyle w:val="Normal-pool"/>
              <w:rPr>
                <w:sz w:val="18"/>
                <w:szCs w:val="18"/>
                <w:lang w:eastAsia="en-GB"/>
              </w:rPr>
            </w:pPr>
            <w:r w:rsidRPr="005820EA">
              <w:rPr>
                <w:sz w:val="18"/>
                <w:szCs w:val="18"/>
                <w:lang w:eastAsia="en-GB"/>
              </w:rPr>
              <w:t>3%</w:t>
            </w:r>
          </w:p>
        </w:tc>
        <w:tc>
          <w:tcPr>
            <w:tcW w:w="458" w:type="pct"/>
            <w:tcBorders>
              <w:top w:val="single" w:sz="4" w:space="0" w:color="000000"/>
              <w:left w:val="nil"/>
              <w:bottom w:val="nil"/>
              <w:right w:val="nil"/>
            </w:tcBorders>
            <w:shd w:val="clear" w:color="auto" w:fill="auto"/>
            <w:hideMark/>
          </w:tcPr>
          <w:p w14:paraId="2C0AA3A7" w14:textId="77777777" w:rsidR="002C753E" w:rsidRPr="005820EA" w:rsidRDefault="002C753E" w:rsidP="005820EA">
            <w:pPr>
              <w:pStyle w:val="Normal-pool"/>
              <w:rPr>
                <w:sz w:val="18"/>
                <w:szCs w:val="18"/>
                <w:lang w:eastAsia="en-GB"/>
              </w:rPr>
            </w:pPr>
            <w:r w:rsidRPr="005820EA">
              <w:rPr>
                <w:sz w:val="18"/>
                <w:szCs w:val="18"/>
                <w:lang w:eastAsia="en-GB"/>
              </w:rPr>
              <w:t>64</w:t>
            </w:r>
          </w:p>
        </w:tc>
        <w:tc>
          <w:tcPr>
            <w:tcW w:w="1067" w:type="pct"/>
            <w:tcBorders>
              <w:top w:val="single" w:sz="4" w:space="0" w:color="000000"/>
              <w:left w:val="nil"/>
              <w:bottom w:val="nil"/>
              <w:right w:val="nil"/>
            </w:tcBorders>
            <w:shd w:val="clear" w:color="auto" w:fill="auto"/>
            <w:hideMark/>
          </w:tcPr>
          <w:p w14:paraId="2F350ED1"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02624" behindDoc="0" locked="0" layoutInCell="1" allowOverlap="1" wp14:anchorId="0B22BD66" wp14:editId="4EC8B634">
                  <wp:simplePos x="0" y="0"/>
                  <wp:positionH relativeFrom="column">
                    <wp:posOffset>-28575</wp:posOffset>
                  </wp:positionH>
                  <wp:positionV relativeFrom="paragraph">
                    <wp:posOffset>152400</wp:posOffset>
                  </wp:positionV>
                  <wp:extent cx="1809750" cy="457200"/>
                  <wp:effectExtent l="0" t="0" r="0" b="0"/>
                  <wp:wrapNone/>
                  <wp:docPr id="3235" name="Picture 3235">
                    <a:extLst xmlns:a="http://schemas.openxmlformats.org/drawingml/2006/main">
                      <a:ext uri="{FF2B5EF4-FFF2-40B4-BE49-F238E27FC236}">
                        <a16:creationId xmlns:a16="http://schemas.microsoft.com/office/drawing/2014/main" id="{5AAC7C67-5065-4486-AA31-9DF4DF2EEC4C}"/>
                      </a:ext>
                    </a:extLst>
                  </wp:docPr>
                  <wp:cNvGraphicFramePr/>
                  <a:graphic xmlns:a="http://schemas.openxmlformats.org/drawingml/2006/main">
                    <a:graphicData uri="http://schemas.openxmlformats.org/drawingml/2006/picture">
                      <pic:pic xmlns:pic="http://schemas.openxmlformats.org/drawingml/2006/picture">
                        <pic:nvPicPr>
                          <pic:cNvPr id="2010" name="Picture 2009">
                            <a:extLst>
                              <a:ext uri="{FF2B5EF4-FFF2-40B4-BE49-F238E27FC236}">
                                <a16:creationId xmlns:a16="http://schemas.microsoft.com/office/drawing/2014/main" id="{5AAC7C67-5065-4486-AA31-9DF4DF2EEC4C}"/>
                              </a:ext>
                            </a:extLst>
                          </pic:cNvPr>
                          <pic:cNvPicPr>
                            <a:picLocks noChangeAspect="1"/>
                          </pic:cNvPicPr>
                        </pic:nvPicPr>
                        <pic:blipFill>
                          <a:blip r:embed="rId174"/>
                          <a:stretch>
                            <a:fillRect/>
                          </a:stretch>
                        </pic:blipFill>
                        <pic:spPr>
                          <a:xfrm>
                            <a:off x="0" y="0"/>
                            <a:ext cx="1809750"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218636E7"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03648" behindDoc="0" locked="0" layoutInCell="1" allowOverlap="1" wp14:anchorId="0502B74F" wp14:editId="543EF55D">
                  <wp:simplePos x="0" y="0"/>
                  <wp:positionH relativeFrom="column">
                    <wp:posOffset>57150</wp:posOffset>
                  </wp:positionH>
                  <wp:positionV relativeFrom="paragraph">
                    <wp:posOffset>161925</wp:posOffset>
                  </wp:positionV>
                  <wp:extent cx="1800225" cy="447675"/>
                  <wp:effectExtent l="0" t="0" r="0" b="9525"/>
                  <wp:wrapNone/>
                  <wp:docPr id="3236" name="Picture 3236">
                    <a:extLst xmlns:a="http://schemas.openxmlformats.org/drawingml/2006/main">
                      <a:ext uri="{FF2B5EF4-FFF2-40B4-BE49-F238E27FC236}">
                        <a16:creationId xmlns:a16="http://schemas.microsoft.com/office/drawing/2014/main" id="{BC8A2804-20EF-485F-8740-64AC2D891867}"/>
                      </a:ext>
                    </a:extLst>
                  </wp:docPr>
                  <wp:cNvGraphicFramePr/>
                  <a:graphic xmlns:a="http://schemas.openxmlformats.org/drawingml/2006/main">
                    <a:graphicData uri="http://schemas.openxmlformats.org/drawingml/2006/picture">
                      <pic:pic xmlns:pic="http://schemas.openxmlformats.org/drawingml/2006/picture">
                        <pic:nvPicPr>
                          <pic:cNvPr id="290" name="Picture 289">
                            <a:extLst>
                              <a:ext uri="{FF2B5EF4-FFF2-40B4-BE49-F238E27FC236}">
                                <a16:creationId xmlns:a16="http://schemas.microsoft.com/office/drawing/2014/main" id="{BC8A2804-20EF-485F-8740-64AC2D891867}"/>
                              </a:ext>
                            </a:extLst>
                          </pic:cNvPr>
                          <pic:cNvPicPr>
                            <a:picLocks noChangeAspect="1"/>
                          </pic:cNvPicPr>
                        </pic:nvPicPr>
                        <pic:blipFill>
                          <a:blip r:embed="rId175"/>
                          <a:stretch>
                            <a:fillRect/>
                          </a:stretch>
                        </pic:blipFill>
                        <pic:spPr>
                          <a:xfrm>
                            <a:off x="0" y="0"/>
                            <a:ext cx="1800000" cy="448831"/>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26FA2AEC"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3625E99F" w14:textId="77777777" w:rsidR="002C753E" w:rsidRPr="005820EA" w:rsidRDefault="002C753E" w:rsidP="005820EA">
            <w:pPr>
              <w:pStyle w:val="Normal-pool"/>
              <w:rPr>
                <w:sz w:val="18"/>
                <w:szCs w:val="18"/>
                <w:lang w:eastAsia="en-GB"/>
              </w:rPr>
            </w:pPr>
            <w:r w:rsidRPr="005820EA">
              <w:rPr>
                <w:sz w:val="18"/>
                <w:szCs w:val="18"/>
                <w:lang w:eastAsia="en-GB"/>
              </w:rPr>
              <w:t>80</w:t>
            </w:r>
          </w:p>
        </w:tc>
        <w:tc>
          <w:tcPr>
            <w:tcW w:w="825" w:type="pct"/>
            <w:tcBorders>
              <w:top w:val="single" w:sz="4" w:space="0" w:color="000000"/>
              <w:left w:val="nil"/>
              <w:bottom w:val="nil"/>
              <w:right w:val="nil"/>
            </w:tcBorders>
            <w:shd w:val="clear" w:color="auto" w:fill="auto"/>
            <w:hideMark/>
          </w:tcPr>
          <w:p w14:paraId="67803706" w14:textId="77777777" w:rsidR="002C753E" w:rsidRPr="005820EA" w:rsidRDefault="002C753E" w:rsidP="005820EA">
            <w:pPr>
              <w:pStyle w:val="Normal-pool"/>
              <w:rPr>
                <w:sz w:val="18"/>
                <w:szCs w:val="18"/>
                <w:lang w:eastAsia="en-GB"/>
              </w:rPr>
            </w:pPr>
            <w:r w:rsidRPr="005820EA">
              <w:rPr>
                <w:sz w:val="18"/>
                <w:szCs w:val="18"/>
                <w:lang w:eastAsia="en-GB"/>
              </w:rPr>
              <w:t>12f. To what degree has there been scientific and technical coordination among structures set up under IPBES?</w:t>
            </w:r>
          </w:p>
        </w:tc>
        <w:tc>
          <w:tcPr>
            <w:tcW w:w="233" w:type="pct"/>
            <w:tcBorders>
              <w:top w:val="single" w:sz="4" w:space="0" w:color="000000"/>
              <w:left w:val="nil"/>
              <w:bottom w:val="nil"/>
              <w:right w:val="nil"/>
            </w:tcBorders>
            <w:shd w:val="clear" w:color="auto" w:fill="auto"/>
            <w:hideMark/>
          </w:tcPr>
          <w:p w14:paraId="3CCBDF36"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743EE205" w14:textId="77777777" w:rsidR="002C753E" w:rsidRPr="005820EA" w:rsidRDefault="002C753E" w:rsidP="005820EA">
            <w:pPr>
              <w:pStyle w:val="Normal-pool"/>
              <w:rPr>
                <w:sz w:val="18"/>
                <w:szCs w:val="18"/>
                <w:lang w:eastAsia="en-GB"/>
              </w:rPr>
            </w:pPr>
            <w:r w:rsidRPr="005820EA">
              <w:rPr>
                <w:sz w:val="18"/>
                <w:szCs w:val="18"/>
                <w:lang w:eastAsia="en-GB"/>
              </w:rPr>
              <w:t>10%</w:t>
            </w:r>
          </w:p>
        </w:tc>
        <w:tc>
          <w:tcPr>
            <w:tcW w:w="233" w:type="pct"/>
            <w:tcBorders>
              <w:top w:val="single" w:sz="4" w:space="0" w:color="000000"/>
              <w:left w:val="nil"/>
              <w:bottom w:val="nil"/>
              <w:right w:val="nil"/>
            </w:tcBorders>
            <w:shd w:val="clear" w:color="auto" w:fill="auto"/>
            <w:hideMark/>
          </w:tcPr>
          <w:p w14:paraId="2B71DDFE" w14:textId="77777777" w:rsidR="002C753E" w:rsidRPr="005820EA" w:rsidRDefault="002C753E" w:rsidP="005820EA">
            <w:pPr>
              <w:pStyle w:val="Normal-pool"/>
              <w:rPr>
                <w:sz w:val="18"/>
                <w:szCs w:val="18"/>
                <w:lang w:eastAsia="en-GB"/>
              </w:rPr>
            </w:pPr>
            <w:r w:rsidRPr="005820EA">
              <w:rPr>
                <w:sz w:val="18"/>
                <w:szCs w:val="18"/>
                <w:lang w:eastAsia="en-GB"/>
              </w:rPr>
              <w:t>36%</w:t>
            </w:r>
          </w:p>
        </w:tc>
        <w:tc>
          <w:tcPr>
            <w:tcW w:w="233" w:type="pct"/>
            <w:tcBorders>
              <w:top w:val="single" w:sz="4" w:space="0" w:color="000000"/>
              <w:left w:val="nil"/>
              <w:bottom w:val="nil"/>
              <w:right w:val="nil"/>
            </w:tcBorders>
            <w:shd w:val="clear" w:color="auto" w:fill="auto"/>
            <w:hideMark/>
          </w:tcPr>
          <w:p w14:paraId="4A5E1CA2" w14:textId="77777777" w:rsidR="002C753E" w:rsidRPr="005820EA" w:rsidRDefault="002C753E" w:rsidP="005820EA">
            <w:pPr>
              <w:pStyle w:val="Normal-pool"/>
              <w:rPr>
                <w:sz w:val="18"/>
                <w:szCs w:val="18"/>
                <w:lang w:eastAsia="en-GB"/>
              </w:rPr>
            </w:pPr>
            <w:r w:rsidRPr="005820EA">
              <w:rPr>
                <w:sz w:val="18"/>
                <w:szCs w:val="18"/>
                <w:lang w:eastAsia="en-GB"/>
              </w:rPr>
              <w:t>44%</w:t>
            </w:r>
          </w:p>
        </w:tc>
        <w:tc>
          <w:tcPr>
            <w:tcW w:w="223" w:type="pct"/>
            <w:tcBorders>
              <w:top w:val="single" w:sz="4" w:space="0" w:color="000000"/>
              <w:left w:val="nil"/>
              <w:bottom w:val="nil"/>
              <w:right w:val="nil"/>
            </w:tcBorders>
            <w:shd w:val="clear" w:color="auto" w:fill="auto"/>
            <w:hideMark/>
          </w:tcPr>
          <w:p w14:paraId="177D5802" w14:textId="77777777" w:rsidR="002C753E" w:rsidRPr="005820EA" w:rsidRDefault="002C753E" w:rsidP="005820EA">
            <w:pPr>
              <w:pStyle w:val="Normal-pool"/>
              <w:rPr>
                <w:sz w:val="18"/>
                <w:szCs w:val="18"/>
                <w:lang w:eastAsia="en-GB"/>
              </w:rPr>
            </w:pPr>
            <w:r w:rsidRPr="005820EA">
              <w:rPr>
                <w:sz w:val="18"/>
                <w:szCs w:val="18"/>
                <w:lang w:eastAsia="en-GB"/>
              </w:rPr>
              <w:t>8%</w:t>
            </w:r>
          </w:p>
        </w:tc>
        <w:tc>
          <w:tcPr>
            <w:tcW w:w="458" w:type="pct"/>
            <w:tcBorders>
              <w:top w:val="single" w:sz="4" w:space="0" w:color="000000"/>
              <w:left w:val="nil"/>
              <w:bottom w:val="nil"/>
              <w:right w:val="nil"/>
            </w:tcBorders>
            <w:shd w:val="clear" w:color="auto" w:fill="auto"/>
            <w:hideMark/>
          </w:tcPr>
          <w:p w14:paraId="3EA60072" w14:textId="77777777" w:rsidR="002C753E" w:rsidRPr="005820EA" w:rsidRDefault="002C753E" w:rsidP="005820EA">
            <w:pPr>
              <w:pStyle w:val="Normal-pool"/>
              <w:rPr>
                <w:sz w:val="18"/>
                <w:szCs w:val="18"/>
                <w:lang w:eastAsia="en-GB"/>
              </w:rPr>
            </w:pPr>
            <w:r w:rsidRPr="005820EA">
              <w:rPr>
                <w:sz w:val="18"/>
                <w:szCs w:val="18"/>
                <w:lang w:eastAsia="en-GB"/>
              </w:rPr>
              <w:t>59</w:t>
            </w:r>
          </w:p>
        </w:tc>
        <w:tc>
          <w:tcPr>
            <w:tcW w:w="1067" w:type="pct"/>
            <w:tcBorders>
              <w:top w:val="single" w:sz="4" w:space="0" w:color="000000"/>
              <w:left w:val="nil"/>
              <w:bottom w:val="nil"/>
              <w:right w:val="nil"/>
            </w:tcBorders>
            <w:shd w:val="clear" w:color="auto" w:fill="auto"/>
            <w:hideMark/>
          </w:tcPr>
          <w:p w14:paraId="016BE657"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04672" behindDoc="0" locked="0" layoutInCell="1" allowOverlap="1" wp14:anchorId="0E57DC50" wp14:editId="5BAB8F46">
                  <wp:simplePos x="0" y="0"/>
                  <wp:positionH relativeFrom="column">
                    <wp:posOffset>-22860</wp:posOffset>
                  </wp:positionH>
                  <wp:positionV relativeFrom="paragraph">
                    <wp:posOffset>77470</wp:posOffset>
                  </wp:positionV>
                  <wp:extent cx="1800225" cy="447675"/>
                  <wp:effectExtent l="0" t="0" r="9525" b="9525"/>
                  <wp:wrapNone/>
                  <wp:docPr id="3237" name="Picture 3237">
                    <a:extLst xmlns:a="http://schemas.openxmlformats.org/drawingml/2006/main">
                      <a:ext uri="{FF2B5EF4-FFF2-40B4-BE49-F238E27FC236}">
                        <a16:creationId xmlns:a16="http://schemas.microsoft.com/office/drawing/2014/main" id="{EC76C5E5-5D63-441C-817C-A9B947E4A6CA}"/>
                      </a:ext>
                    </a:extLst>
                  </wp:docPr>
                  <wp:cNvGraphicFramePr/>
                  <a:graphic xmlns:a="http://schemas.openxmlformats.org/drawingml/2006/main">
                    <a:graphicData uri="http://schemas.openxmlformats.org/drawingml/2006/picture">
                      <pic:pic xmlns:pic="http://schemas.openxmlformats.org/drawingml/2006/picture">
                        <pic:nvPicPr>
                          <pic:cNvPr id="2011" name="Picture 2010">
                            <a:extLst>
                              <a:ext uri="{FF2B5EF4-FFF2-40B4-BE49-F238E27FC236}">
                                <a16:creationId xmlns:a16="http://schemas.microsoft.com/office/drawing/2014/main" id="{EC76C5E5-5D63-441C-817C-A9B947E4A6CA}"/>
                              </a:ext>
                            </a:extLst>
                          </pic:cNvPr>
                          <pic:cNvPicPr>
                            <a:picLocks noChangeAspect="1"/>
                          </pic:cNvPicPr>
                        </pic:nvPicPr>
                        <pic:blipFill>
                          <a:blip r:embed="rId176"/>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237051AD"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05696" behindDoc="0" locked="0" layoutInCell="1" allowOverlap="1" wp14:anchorId="5FA462B2" wp14:editId="406B2094">
                  <wp:simplePos x="0" y="0"/>
                  <wp:positionH relativeFrom="column">
                    <wp:posOffset>57150</wp:posOffset>
                  </wp:positionH>
                  <wp:positionV relativeFrom="paragraph">
                    <wp:posOffset>81915</wp:posOffset>
                  </wp:positionV>
                  <wp:extent cx="1800225" cy="447675"/>
                  <wp:effectExtent l="0" t="0" r="9525" b="9525"/>
                  <wp:wrapNone/>
                  <wp:docPr id="3238" name="Picture 3238">
                    <a:extLst xmlns:a="http://schemas.openxmlformats.org/drawingml/2006/main">
                      <a:ext uri="{FF2B5EF4-FFF2-40B4-BE49-F238E27FC236}">
                        <a16:creationId xmlns:a16="http://schemas.microsoft.com/office/drawing/2014/main" id="{1224CD94-449D-4E86-BF19-C46DA1DFAAF9}"/>
                      </a:ext>
                    </a:extLst>
                  </wp:docPr>
                  <wp:cNvGraphicFramePr/>
                  <a:graphic xmlns:a="http://schemas.openxmlformats.org/drawingml/2006/main">
                    <a:graphicData uri="http://schemas.openxmlformats.org/drawingml/2006/picture">
                      <pic:pic xmlns:pic="http://schemas.openxmlformats.org/drawingml/2006/picture">
                        <pic:nvPicPr>
                          <pic:cNvPr id="291" name="Picture 290">
                            <a:extLst>
                              <a:ext uri="{FF2B5EF4-FFF2-40B4-BE49-F238E27FC236}">
                                <a16:creationId xmlns:a16="http://schemas.microsoft.com/office/drawing/2014/main" id="{1224CD94-449D-4E86-BF19-C46DA1DFAAF9}"/>
                              </a:ext>
                            </a:extLst>
                          </pic:cNvPr>
                          <pic:cNvPicPr>
                            <a:picLocks noChangeAspect="1"/>
                          </pic:cNvPicPr>
                        </pic:nvPicPr>
                        <pic:blipFill>
                          <a:blip r:embed="rId177"/>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24775D4A"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664D733D" w14:textId="77777777" w:rsidR="002C753E" w:rsidRPr="005820EA" w:rsidRDefault="002C753E" w:rsidP="005820EA">
            <w:pPr>
              <w:pStyle w:val="Normal-pool"/>
              <w:rPr>
                <w:sz w:val="18"/>
                <w:szCs w:val="18"/>
                <w:lang w:eastAsia="en-GB"/>
              </w:rPr>
            </w:pPr>
            <w:r w:rsidRPr="005820EA">
              <w:rPr>
                <w:sz w:val="18"/>
                <w:szCs w:val="18"/>
                <w:lang w:eastAsia="en-GB"/>
              </w:rPr>
              <w:t>81</w:t>
            </w:r>
          </w:p>
        </w:tc>
        <w:tc>
          <w:tcPr>
            <w:tcW w:w="825" w:type="pct"/>
            <w:tcBorders>
              <w:top w:val="single" w:sz="4" w:space="0" w:color="000000"/>
              <w:left w:val="nil"/>
              <w:bottom w:val="nil"/>
              <w:right w:val="nil"/>
            </w:tcBorders>
            <w:shd w:val="clear" w:color="auto" w:fill="auto"/>
            <w:hideMark/>
          </w:tcPr>
          <w:p w14:paraId="444AE901" w14:textId="77777777" w:rsidR="002C753E" w:rsidRPr="005820EA" w:rsidRDefault="002C753E" w:rsidP="005820EA">
            <w:pPr>
              <w:pStyle w:val="Normal-pool"/>
              <w:rPr>
                <w:sz w:val="18"/>
                <w:szCs w:val="18"/>
                <w:lang w:eastAsia="en-GB"/>
              </w:rPr>
            </w:pPr>
            <w:r w:rsidRPr="005820EA">
              <w:rPr>
                <w:sz w:val="18"/>
                <w:szCs w:val="18"/>
                <w:lang w:eastAsia="en-GB"/>
              </w:rPr>
              <w:t>13a. To what degree has the documentation been of high quality and delivered on time?</w:t>
            </w:r>
          </w:p>
        </w:tc>
        <w:tc>
          <w:tcPr>
            <w:tcW w:w="233" w:type="pct"/>
            <w:tcBorders>
              <w:top w:val="single" w:sz="4" w:space="0" w:color="000000"/>
              <w:left w:val="nil"/>
              <w:bottom w:val="nil"/>
              <w:right w:val="nil"/>
            </w:tcBorders>
            <w:shd w:val="clear" w:color="auto" w:fill="auto"/>
            <w:hideMark/>
          </w:tcPr>
          <w:p w14:paraId="08D9947F"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1E228A68" w14:textId="77777777" w:rsidR="002C753E" w:rsidRPr="005820EA" w:rsidRDefault="002C753E" w:rsidP="005820EA">
            <w:pPr>
              <w:pStyle w:val="Normal-pool"/>
              <w:rPr>
                <w:sz w:val="18"/>
                <w:szCs w:val="18"/>
                <w:lang w:eastAsia="en-GB"/>
              </w:rPr>
            </w:pPr>
            <w:r w:rsidRPr="005820EA">
              <w:rPr>
                <w:sz w:val="18"/>
                <w:szCs w:val="18"/>
                <w:lang w:eastAsia="en-GB"/>
              </w:rPr>
              <w:t>1%</w:t>
            </w:r>
          </w:p>
        </w:tc>
        <w:tc>
          <w:tcPr>
            <w:tcW w:w="233" w:type="pct"/>
            <w:tcBorders>
              <w:top w:val="single" w:sz="4" w:space="0" w:color="000000"/>
              <w:left w:val="nil"/>
              <w:bottom w:val="nil"/>
              <w:right w:val="nil"/>
            </w:tcBorders>
            <w:shd w:val="clear" w:color="auto" w:fill="auto"/>
            <w:hideMark/>
          </w:tcPr>
          <w:p w14:paraId="2E246916" w14:textId="77777777" w:rsidR="002C753E" w:rsidRPr="005820EA" w:rsidRDefault="002C753E" w:rsidP="005820EA">
            <w:pPr>
              <w:pStyle w:val="Normal-pool"/>
              <w:rPr>
                <w:sz w:val="18"/>
                <w:szCs w:val="18"/>
                <w:lang w:eastAsia="en-GB"/>
              </w:rPr>
            </w:pPr>
            <w:r w:rsidRPr="005820EA">
              <w:rPr>
                <w:sz w:val="18"/>
                <w:szCs w:val="18"/>
                <w:lang w:eastAsia="en-GB"/>
              </w:rPr>
              <w:t>24%</w:t>
            </w:r>
          </w:p>
        </w:tc>
        <w:tc>
          <w:tcPr>
            <w:tcW w:w="233" w:type="pct"/>
            <w:tcBorders>
              <w:top w:val="single" w:sz="4" w:space="0" w:color="000000"/>
              <w:left w:val="nil"/>
              <w:bottom w:val="nil"/>
              <w:right w:val="nil"/>
            </w:tcBorders>
            <w:shd w:val="clear" w:color="auto" w:fill="auto"/>
            <w:hideMark/>
          </w:tcPr>
          <w:p w14:paraId="45E03866" w14:textId="77777777" w:rsidR="002C753E" w:rsidRPr="005820EA" w:rsidRDefault="002C753E" w:rsidP="005820EA">
            <w:pPr>
              <w:pStyle w:val="Normal-pool"/>
              <w:rPr>
                <w:sz w:val="18"/>
                <w:szCs w:val="18"/>
                <w:lang w:eastAsia="en-GB"/>
              </w:rPr>
            </w:pPr>
            <w:r w:rsidRPr="005820EA">
              <w:rPr>
                <w:sz w:val="18"/>
                <w:szCs w:val="18"/>
                <w:lang w:eastAsia="en-GB"/>
              </w:rPr>
              <w:t>50%</w:t>
            </w:r>
          </w:p>
        </w:tc>
        <w:tc>
          <w:tcPr>
            <w:tcW w:w="223" w:type="pct"/>
            <w:tcBorders>
              <w:top w:val="single" w:sz="4" w:space="0" w:color="000000"/>
              <w:left w:val="nil"/>
              <w:bottom w:val="nil"/>
              <w:right w:val="nil"/>
            </w:tcBorders>
            <w:shd w:val="clear" w:color="auto" w:fill="auto"/>
            <w:hideMark/>
          </w:tcPr>
          <w:p w14:paraId="45E07EDD" w14:textId="77777777" w:rsidR="002C753E" w:rsidRPr="005820EA" w:rsidRDefault="002C753E" w:rsidP="005820EA">
            <w:pPr>
              <w:pStyle w:val="Normal-pool"/>
              <w:rPr>
                <w:sz w:val="18"/>
                <w:szCs w:val="18"/>
                <w:lang w:eastAsia="en-GB"/>
              </w:rPr>
            </w:pPr>
            <w:r w:rsidRPr="005820EA">
              <w:rPr>
                <w:sz w:val="18"/>
                <w:szCs w:val="18"/>
                <w:lang w:eastAsia="en-GB"/>
              </w:rPr>
              <w:t>25%</w:t>
            </w:r>
          </w:p>
        </w:tc>
        <w:tc>
          <w:tcPr>
            <w:tcW w:w="458" w:type="pct"/>
            <w:tcBorders>
              <w:top w:val="single" w:sz="4" w:space="0" w:color="000000"/>
              <w:left w:val="nil"/>
              <w:bottom w:val="nil"/>
              <w:right w:val="nil"/>
            </w:tcBorders>
            <w:shd w:val="clear" w:color="auto" w:fill="auto"/>
            <w:hideMark/>
          </w:tcPr>
          <w:p w14:paraId="506FCE02" w14:textId="77777777" w:rsidR="002C753E" w:rsidRPr="005820EA" w:rsidRDefault="002C753E" w:rsidP="005820EA">
            <w:pPr>
              <w:pStyle w:val="Normal-pool"/>
              <w:rPr>
                <w:sz w:val="18"/>
                <w:szCs w:val="18"/>
                <w:lang w:eastAsia="en-GB"/>
              </w:rPr>
            </w:pPr>
            <w:r w:rsidRPr="005820EA">
              <w:rPr>
                <w:sz w:val="18"/>
                <w:szCs w:val="18"/>
                <w:lang w:eastAsia="en-GB"/>
              </w:rPr>
              <w:t>72</w:t>
            </w:r>
          </w:p>
        </w:tc>
        <w:tc>
          <w:tcPr>
            <w:tcW w:w="1067" w:type="pct"/>
            <w:tcBorders>
              <w:top w:val="single" w:sz="4" w:space="0" w:color="000000"/>
              <w:left w:val="nil"/>
              <w:bottom w:val="nil"/>
              <w:right w:val="nil"/>
            </w:tcBorders>
            <w:shd w:val="clear" w:color="auto" w:fill="auto"/>
            <w:hideMark/>
          </w:tcPr>
          <w:p w14:paraId="6C3F07E1"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06720" behindDoc="0" locked="0" layoutInCell="1" allowOverlap="1" wp14:anchorId="68CDA667" wp14:editId="3475B90D">
                  <wp:simplePos x="0" y="0"/>
                  <wp:positionH relativeFrom="column">
                    <wp:posOffset>-13335</wp:posOffset>
                  </wp:positionH>
                  <wp:positionV relativeFrom="paragraph">
                    <wp:posOffset>71120</wp:posOffset>
                  </wp:positionV>
                  <wp:extent cx="1800225" cy="447675"/>
                  <wp:effectExtent l="0" t="0" r="9525" b="9525"/>
                  <wp:wrapNone/>
                  <wp:docPr id="3239" name="Picture 3239">
                    <a:extLst xmlns:a="http://schemas.openxmlformats.org/drawingml/2006/main">
                      <a:ext uri="{FF2B5EF4-FFF2-40B4-BE49-F238E27FC236}">
                        <a16:creationId xmlns:a16="http://schemas.microsoft.com/office/drawing/2014/main" id="{35A50741-EF77-43EC-BF18-83720D1573BF}"/>
                      </a:ext>
                    </a:extLst>
                  </wp:docPr>
                  <wp:cNvGraphicFramePr/>
                  <a:graphic xmlns:a="http://schemas.openxmlformats.org/drawingml/2006/main">
                    <a:graphicData uri="http://schemas.openxmlformats.org/drawingml/2006/picture">
                      <pic:pic xmlns:pic="http://schemas.openxmlformats.org/drawingml/2006/picture">
                        <pic:nvPicPr>
                          <pic:cNvPr id="2012" name="Picture 2011">
                            <a:extLst>
                              <a:ext uri="{FF2B5EF4-FFF2-40B4-BE49-F238E27FC236}">
                                <a16:creationId xmlns:a16="http://schemas.microsoft.com/office/drawing/2014/main" id="{35A50741-EF77-43EC-BF18-83720D1573BF}"/>
                              </a:ext>
                            </a:extLst>
                          </pic:cNvPr>
                          <pic:cNvPicPr>
                            <a:picLocks noChangeAspect="1"/>
                          </pic:cNvPicPr>
                        </pic:nvPicPr>
                        <pic:blipFill>
                          <a:blip r:embed="rId178"/>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491E24D2"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07744" behindDoc="0" locked="0" layoutInCell="1" allowOverlap="1" wp14:anchorId="2348F653" wp14:editId="411E9662">
                  <wp:simplePos x="0" y="0"/>
                  <wp:positionH relativeFrom="column">
                    <wp:posOffset>57150</wp:posOffset>
                  </wp:positionH>
                  <wp:positionV relativeFrom="paragraph">
                    <wp:posOffset>85725</wp:posOffset>
                  </wp:positionV>
                  <wp:extent cx="1809750" cy="447675"/>
                  <wp:effectExtent l="0" t="0" r="0" b="9525"/>
                  <wp:wrapNone/>
                  <wp:docPr id="3240" name="Picture 3240">
                    <a:extLst xmlns:a="http://schemas.openxmlformats.org/drawingml/2006/main">
                      <a:ext uri="{FF2B5EF4-FFF2-40B4-BE49-F238E27FC236}">
                        <a16:creationId xmlns:a16="http://schemas.microsoft.com/office/drawing/2014/main" id="{A63D1138-A317-4ECC-91EC-4A3E00E00583}"/>
                      </a:ext>
                    </a:extLst>
                  </wp:docPr>
                  <wp:cNvGraphicFramePr/>
                  <a:graphic xmlns:a="http://schemas.openxmlformats.org/drawingml/2006/main">
                    <a:graphicData uri="http://schemas.openxmlformats.org/drawingml/2006/picture">
                      <pic:pic xmlns:pic="http://schemas.openxmlformats.org/drawingml/2006/picture">
                        <pic:nvPicPr>
                          <pic:cNvPr id="292" name="Picture 291">
                            <a:extLst>
                              <a:ext uri="{FF2B5EF4-FFF2-40B4-BE49-F238E27FC236}">
                                <a16:creationId xmlns:a16="http://schemas.microsoft.com/office/drawing/2014/main" id="{A63D1138-A317-4ECC-91EC-4A3E00E00583}"/>
                              </a:ext>
                            </a:extLst>
                          </pic:cNvPr>
                          <pic:cNvPicPr>
                            <a:picLocks noChangeAspect="1"/>
                          </pic:cNvPicPr>
                        </pic:nvPicPr>
                        <pic:blipFill>
                          <a:blip r:embed="rId179"/>
                          <a:stretch>
                            <a:fillRect/>
                          </a:stretch>
                        </pic:blipFill>
                        <pic:spPr>
                          <a:xfrm>
                            <a:off x="0" y="0"/>
                            <a:ext cx="1809750"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74066792"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1242A0EC" w14:textId="77777777" w:rsidR="002C753E" w:rsidRPr="005820EA" w:rsidRDefault="002C753E" w:rsidP="005820EA">
            <w:pPr>
              <w:pStyle w:val="Normal-pool"/>
              <w:rPr>
                <w:sz w:val="18"/>
                <w:szCs w:val="18"/>
                <w:lang w:eastAsia="en-GB"/>
              </w:rPr>
            </w:pPr>
            <w:r w:rsidRPr="005820EA">
              <w:rPr>
                <w:sz w:val="18"/>
                <w:szCs w:val="18"/>
                <w:lang w:eastAsia="en-GB"/>
              </w:rPr>
              <w:lastRenderedPageBreak/>
              <w:t>82</w:t>
            </w:r>
          </w:p>
        </w:tc>
        <w:tc>
          <w:tcPr>
            <w:tcW w:w="825" w:type="pct"/>
            <w:tcBorders>
              <w:top w:val="single" w:sz="4" w:space="0" w:color="000000"/>
              <w:left w:val="nil"/>
              <w:bottom w:val="nil"/>
              <w:right w:val="nil"/>
            </w:tcBorders>
            <w:shd w:val="clear" w:color="auto" w:fill="auto"/>
            <w:hideMark/>
          </w:tcPr>
          <w:p w14:paraId="21244AB0" w14:textId="77777777" w:rsidR="002C753E" w:rsidRPr="005820EA" w:rsidRDefault="002C753E" w:rsidP="005820EA">
            <w:pPr>
              <w:pStyle w:val="Normal-pool"/>
              <w:rPr>
                <w:sz w:val="18"/>
                <w:szCs w:val="18"/>
                <w:lang w:eastAsia="en-GB"/>
              </w:rPr>
            </w:pPr>
            <w:r w:rsidRPr="005820EA">
              <w:rPr>
                <w:sz w:val="18"/>
                <w:szCs w:val="18"/>
                <w:lang w:eastAsia="en-GB"/>
              </w:rPr>
              <w:t>13b. To what degree have sessions of the Plenary, meetings of the Multidisciplinary Expert Panel and Bureau and other technical meetings been well organized?</w:t>
            </w:r>
          </w:p>
        </w:tc>
        <w:tc>
          <w:tcPr>
            <w:tcW w:w="233" w:type="pct"/>
            <w:tcBorders>
              <w:top w:val="single" w:sz="4" w:space="0" w:color="000000"/>
              <w:left w:val="nil"/>
              <w:bottom w:val="nil"/>
              <w:right w:val="nil"/>
            </w:tcBorders>
            <w:shd w:val="clear" w:color="auto" w:fill="auto"/>
            <w:hideMark/>
          </w:tcPr>
          <w:p w14:paraId="08520A52"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4E62B119" w14:textId="77777777" w:rsidR="002C753E" w:rsidRPr="005820EA" w:rsidRDefault="002C753E" w:rsidP="005820EA">
            <w:pPr>
              <w:pStyle w:val="Normal-pool"/>
              <w:rPr>
                <w:sz w:val="18"/>
                <w:szCs w:val="18"/>
                <w:lang w:eastAsia="en-GB"/>
              </w:rPr>
            </w:pPr>
            <w:r w:rsidRPr="005820EA">
              <w:rPr>
                <w:sz w:val="18"/>
                <w:szCs w:val="18"/>
                <w:lang w:eastAsia="en-GB"/>
              </w:rPr>
              <w:t>1%</w:t>
            </w:r>
          </w:p>
        </w:tc>
        <w:tc>
          <w:tcPr>
            <w:tcW w:w="233" w:type="pct"/>
            <w:tcBorders>
              <w:top w:val="single" w:sz="4" w:space="0" w:color="000000"/>
              <w:left w:val="nil"/>
              <w:bottom w:val="nil"/>
              <w:right w:val="nil"/>
            </w:tcBorders>
            <w:shd w:val="clear" w:color="auto" w:fill="auto"/>
            <w:hideMark/>
          </w:tcPr>
          <w:p w14:paraId="3B30E699" w14:textId="77777777" w:rsidR="002C753E" w:rsidRPr="005820EA" w:rsidRDefault="002C753E" w:rsidP="005820EA">
            <w:pPr>
              <w:pStyle w:val="Normal-pool"/>
              <w:rPr>
                <w:sz w:val="18"/>
                <w:szCs w:val="18"/>
                <w:lang w:eastAsia="en-GB"/>
              </w:rPr>
            </w:pPr>
            <w:r w:rsidRPr="005820EA">
              <w:rPr>
                <w:sz w:val="18"/>
                <w:szCs w:val="18"/>
                <w:lang w:eastAsia="en-GB"/>
              </w:rPr>
              <w:t>20%</w:t>
            </w:r>
          </w:p>
        </w:tc>
        <w:tc>
          <w:tcPr>
            <w:tcW w:w="233" w:type="pct"/>
            <w:tcBorders>
              <w:top w:val="single" w:sz="4" w:space="0" w:color="000000"/>
              <w:left w:val="nil"/>
              <w:bottom w:val="nil"/>
              <w:right w:val="nil"/>
            </w:tcBorders>
            <w:shd w:val="clear" w:color="auto" w:fill="auto"/>
            <w:hideMark/>
          </w:tcPr>
          <w:p w14:paraId="5E0B3F3E" w14:textId="77777777" w:rsidR="002C753E" w:rsidRPr="005820EA" w:rsidRDefault="002C753E" w:rsidP="005820EA">
            <w:pPr>
              <w:pStyle w:val="Normal-pool"/>
              <w:rPr>
                <w:sz w:val="18"/>
                <w:szCs w:val="18"/>
                <w:lang w:eastAsia="en-GB"/>
              </w:rPr>
            </w:pPr>
            <w:r w:rsidRPr="005820EA">
              <w:rPr>
                <w:sz w:val="18"/>
                <w:szCs w:val="18"/>
                <w:lang w:eastAsia="en-GB"/>
              </w:rPr>
              <w:t>49%</w:t>
            </w:r>
          </w:p>
        </w:tc>
        <w:tc>
          <w:tcPr>
            <w:tcW w:w="223" w:type="pct"/>
            <w:tcBorders>
              <w:top w:val="single" w:sz="4" w:space="0" w:color="000000"/>
              <w:left w:val="nil"/>
              <w:bottom w:val="nil"/>
              <w:right w:val="nil"/>
            </w:tcBorders>
            <w:shd w:val="clear" w:color="auto" w:fill="auto"/>
            <w:hideMark/>
          </w:tcPr>
          <w:p w14:paraId="7086082F" w14:textId="77777777" w:rsidR="002C753E" w:rsidRPr="005820EA" w:rsidRDefault="002C753E" w:rsidP="005820EA">
            <w:pPr>
              <w:pStyle w:val="Normal-pool"/>
              <w:rPr>
                <w:sz w:val="18"/>
                <w:szCs w:val="18"/>
                <w:lang w:eastAsia="en-GB"/>
              </w:rPr>
            </w:pPr>
            <w:r w:rsidRPr="005820EA">
              <w:rPr>
                <w:sz w:val="18"/>
                <w:szCs w:val="18"/>
                <w:lang w:eastAsia="en-GB"/>
              </w:rPr>
              <w:t>30%</w:t>
            </w:r>
          </w:p>
        </w:tc>
        <w:tc>
          <w:tcPr>
            <w:tcW w:w="458" w:type="pct"/>
            <w:tcBorders>
              <w:top w:val="single" w:sz="4" w:space="0" w:color="000000"/>
              <w:left w:val="nil"/>
              <w:bottom w:val="nil"/>
              <w:right w:val="nil"/>
            </w:tcBorders>
            <w:shd w:val="clear" w:color="auto" w:fill="auto"/>
            <w:hideMark/>
          </w:tcPr>
          <w:p w14:paraId="60F4EB08" w14:textId="77777777" w:rsidR="002C753E" w:rsidRPr="005820EA" w:rsidRDefault="002C753E" w:rsidP="005820EA">
            <w:pPr>
              <w:pStyle w:val="Normal-pool"/>
              <w:rPr>
                <w:sz w:val="18"/>
                <w:szCs w:val="18"/>
                <w:lang w:eastAsia="en-GB"/>
              </w:rPr>
            </w:pPr>
            <w:r w:rsidRPr="005820EA">
              <w:rPr>
                <w:sz w:val="18"/>
                <w:szCs w:val="18"/>
                <w:lang w:eastAsia="en-GB"/>
              </w:rPr>
              <w:t>71</w:t>
            </w:r>
          </w:p>
        </w:tc>
        <w:tc>
          <w:tcPr>
            <w:tcW w:w="1067" w:type="pct"/>
            <w:tcBorders>
              <w:top w:val="single" w:sz="4" w:space="0" w:color="000000"/>
              <w:left w:val="nil"/>
              <w:bottom w:val="nil"/>
              <w:right w:val="nil"/>
            </w:tcBorders>
            <w:shd w:val="clear" w:color="auto" w:fill="auto"/>
            <w:vAlign w:val="center"/>
            <w:hideMark/>
          </w:tcPr>
          <w:p w14:paraId="2EE98AC4"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08768" behindDoc="0" locked="0" layoutInCell="1" allowOverlap="1" wp14:anchorId="4D7C0B56" wp14:editId="2ACBC500">
                  <wp:simplePos x="0" y="0"/>
                  <wp:positionH relativeFrom="column">
                    <wp:posOffset>-2540</wp:posOffset>
                  </wp:positionH>
                  <wp:positionV relativeFrom="paragraph">
                    <wp:posOffset>-8890</wp:posOffset>
                  </wp:positionV>
                  <wp:extent cx="1800225" cy="457200"/>
                  <wp:effectExtent l="0" t="0" r="9525" b="0"/>
                  <wp:wrapNone/>
                  <wp:docPr id="3241" name="Picture 3241">
                    <a:extLst xmlns:a="http://schemas.openxmlformats.org/drawingml/2006/main">
                      <a:ext uri="{FF2B5EF4-FFF2-40B4-BE49-F238E27FC236}">
                        <a16:creationId xmlns:a16="http://schemas.microsoft.com/office/drawing/2014/main" id="{075CB31D-CD10-4FF6-B964-D1D58E49562A}"/>
                      </a:ext>
                    </a:extLst>
                  </wp:docPr>
                  <wp:cNvGraphicFramePr/>
                  <a:graphic xmlns:a="http://schemas.openxmlformats.org/drawingml/2006/main">
                    <a:graphicData uri="http://schemas.openxmlformats.org/drawingml/2006/picture">
                      <pic:pic xmlns:pic="http://schemas.openxmlformats.org/drawingml/2006/picture">
                        <pic:nvPicPr>
                          <pic:cNvPr id="2014" name="Picture 2013">
                            <a:extLst>
                              <a:ext uri="{FF2B5EF4-FFF2-40B4-BE49-F238E27FC236}">
                                <a16:creationId xmlns:a16="http://schemas.microsoft.com/office/drawing/2014/main" id="{075CB31D-CD10-4FF6-B964-D1D58E49562A}"/>
                              </a:ext>
                            </a:extLst>
                          </pic:cNvPr>
                          <pic:cNvPicPr>
                            <a:picLocks noChangeAspect="1"/>
                          </pic:cNvPicPr>
                        </pic:nvPicPr>
                        <pic:blipFill>
                          <a:blip r:embed="rId180"/>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507D5A84"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09792" behindDoc="0" locked="0" layoutInCell="1" allowOverlap="1" wp14:anchorId="665153E9" wp14:editId="590CF35A">
                  <wp:simplePos x="0" y="0"/>
                  <wp:positionH relativeFrom="column">
                    <wp:posOffset>29210</wp:posOffset>
                  </wp:positionH>
                  <wp:positionV relativeFrom="paragraph">
                    <wp:posOffset>635</wp:posOffset>
                  </wp:positionV>
                  <wp:extent cx="1800225" cy="447675"/>
                  <wp:effectExtent l="0" t="0" r="9525" b="9525"/>
                  <wp:wrapNone/>
                  <wp:docPr id="3242" name="Picture 3242">
                    <a:extLst xmlns:a="http://schemas.openxmlformats.org/drawingml/2006/main">
                      <a:ext uri="{FF2B5EF4-FFF2-40B4-BE49-F238E27FC236}">
                        <a16:creationId xmlns:a16="http://schemas.microsoft.com/office/drawing/2014/main" id="{7281652D-2AEF-405D-9BF2-2E68CBA4F601}"/>
                      </a:ext>
                    </a:extLst>
                  </wp:docPr>
                  <wp:cNvGraphicFramePr/>
                  <a:graphic xmlns:a="http://schemas.openxmlformats.org/drawingml/2006/main">
                    <a:graphicData uri="http://schemas.openxmlformats.org/drawingml/2006/picture">
                      <pic:pic xmlns:pic="http://schemas.openxmlformats.org/drawingml/2006/picture">
                        <pic:nvPicPr>
                          <pic:cNvPr id="293" name="Picture 292">
                            <a:extLst>
                              <a:ext uri="{FF2B5EF4-FFF2-40B4-BE49-F238E27FC236}">
                                <a16:creationId xmlns:a16="http://schemas.microsoft.com/office/drawing/2014/main" id="{7281652D-2AEF-405D-9BF2-2E68CBA4F601}"/>
                              </a:ext>
                            </a:extLst>
                          </pic:cNvPr>
                          <pic:cNvPicPr>
                            <a:picLocks noChangeAspect="1"/>
                          </pic:cNvPicPr>
                        </pic:nvPicPr>
                        <pic:blipFill>
                          <a:blip r:embed="rId181"/>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0F5465CF"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34C04247" w14:textId="77777777" w:rsidR="002C753E" w:rsidRPr="005820EA" w:rsidRDefault="002C753E" w:rsidP="005820EA">
            <w:pPr>
              <w:pStyle w:val="Normal-pool"/>
              <w:rPr>
                <w:sz w:val="18"/>
                <w:szCs w:val="18"/>
                <w:lang w:eastAsia="en-GB"/>
              </w:rPr>
            </w:pPr>
            <w:r w:rsidRPr="005820EA">
              <w:rPr>
                <w:sz w:val="18"/>
                <w:szCs w:val="18"/>
                <w:lang w:eastAsia="en-GB"/>
              </w:rPr>
              <w:t>83</w:t>
            </w:r>
          </w:p>
        </w:tc>
        <w:tc>
          <w:tcPr>
            <w:tcW w:w="825" w:type="pct"/>
            <w:tcBorders>
              <w:top w:val="single" w:sz="4" w:space="0" w:color="000000"/>
              <w:left w:val="nil"/>
              <w:bottom w:val="nil"/>
              <w:right w:val="nil"/>
            </w:tcBorders>
            <w:shd w:val="clear" w:color="auto" w:fill="auto"/>
            <w:hideMark/>
          </w:tcPr>
          <w:p w14:paraId="4EBB698B" w14:textId="77777777" w:rsidR="002C753E" w:rsidRPr="005820EA" w:rsidRDefault="002C753E" w:rsidP="005820EA">
            <w:pPr>
              <w:pStyle w:val="Normal-pool"/>
              <w:rPr>
                <w:sz w:val="18"/>
                <w:szCs w:val="18"/>
                <w:lang w:eastAsia="en-GB"/>
              </w:rPr>
            </w:pPr>
            <w:r w:rsidRPr="005820EA">
              <w:rPr>
                <w:sz w:val="18"/>
                <w:szCs w:val="18"/>
                <w:lang w:eastAsia="en-GB"/>
              </w:rPr>
              <w:t>13c. To what degree has the secretariat effectively followed up on requests addressed to it by the Plenary in its decisions?</w:t>
            </w:r>
          </w:p>
        </w:tc>
        <w:tc>
          <w:tcPr>
            <w:tcW w:w="233" w:type="pct"/>
            <w:tcBorders>
              <w:top w:val="single" w:sz="4" w:space="0" w:color="000000"/>
              <w:left w:val="nil"/>
              <w:bottom w:val="nil"/>
              <w:right w:val="nil"/>
            </w:tcBorders>
            <w:shd w:val="clear" w:color="auto" w:fill="auto"/>
            <w:hideMark/>
          </w:tcPr>
          <w:p w14:paraId="06CCEBD7"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7E80519F" w14:textId="77777777" w:rsidR="002C753E" w:rsidRPr="005820EA" w:rsidRDefault="002C753E" w:rsidP="005820EA">
            <w:pPr>
              <w:pStyle w:val="Normal-pool"/>
              <w:rPr>
                <w:sz w:val="18"/>
                <w:szCs w:val="18"/>
                <w:lang w:eastAsia="en-GB"/>
              </w:rPr>
            </w:pPr>
            <w:r w:rsidRPr="005820EA">
              <w:rPr>
                <w:sz w:val="18"/>
                <w:szCs w:val="18"/>
                <w:lang w:eastAsia="en-GB"/>
              </w:rPr>
              <w:t>3%</w:t>
            </w:r>
          </w:p>
        </w:tc>
        <w:tc>
          <w:tcPr>
            <w:tcW w:w="233" w:type="pct"/>
            <w:tcBorders>
              <w:top w:val="single" w:sz="4" w:space="0" w:color="000000"/>
              <w:left w:val="nil"/>
              <w:bottom w:val="nil"/>
              <w:right w:val="nil"/>
            </w:tcBorders>
            <w:shd w:val="clear" w:color="auto" w:fill="auto"/>
            <w:hideMark/>
          </w:tcPr>
          <w:p w14:paraId="1BC83BA6" w14:textId="77777777" w:rsidR="002C753E" w:rsidRPr="005820EA" w:rsidRDefault="002C753E" w:rsidP="005820EA">
            <w:pPr>
              <w:pStyle w:val="Normal-pool"/>
              <w:rPr>
                <w:sz w:val="18"/>
                <w:szCs w:val="18"/>
                <w:lang w:eastAsia="en-GB"/>
              </w:rPr>
            </w:pPr>
            <w:r w:rsidRPr="005820EA">
              <w:rPr>
                <w:sz w:val="18"/>
                <w:szCs w:val="18"/>
                <w:lang w:eastAsia="en-GB"/>
              </w:rPr>
              <w:t>14%</w:t>
            </w:r>
          </w:p>
        </w:tc>
        <w:tc>
          <w:tcPr>
            <w:tcW w:w="233" w:type="pct"/>
            <w:tcBorders>
              <w:top w:val="single" w:sz="4" w:space="0" w:color="000000"/>
              <w:left w:val="nil"/>
              <w:bottom w:val="nil"/>
              <w:right w:val="nil"/>
            </w:tcBorders>
            <w:shd w:val="clear" w:color="auto" w:fill="auto"/>
            <w:hideMark/>
          </w:tcPr>
          <w:p w14:paraId="6BA4FE95" w14:textId="77777777" w:rsidR="002C753E" w:rsidRPr="005820EA" w:rsidRDefault="002C753E" w:rsidP="005820EA">
            <w:pPr>
              <w:pStyle w:val="Normal-pool"/>
              <w:rPr>
                <w:sz w:val="18"/>
                <w:szCs w:val="18"/>
                <w:lang w:eastAsia="en-GB"/>
              </w:rPr>
            </w:pPr>
            <w:r w:rsidRPr="005820EA">
              <w:rPr>
                <w:sz w:val="18"/>
                <w:szCs w:val="18"/>
                <w:lang w:eastAsia="en-GB"/>
              </w:rPr>
              <w:t>59%</w:t>
            </w:r>
          </w:p>
        </w:tc>
        <w:tc>
          <w:tcPr>
            <w:tcW w:w="223" w:type="pct"/>
            <w:tcBorders>
              <w:top w:val="single" w:sz="4" w:space="0" w:color="000000"/>
              <w:left w:val="nil"/>
              <w:bottom w:val="nil"/>
              <w:right w:val="nil"/>
            </w:tcBorders>
            <w:shd w:val="clear" w:color="auto" w:fill="auto"/>
            <w:hideMark/>
          </w:tcPr>
          <w:p w14:paraId="33C78B92" w14:textId="77777777" w:rsidR="002C753E" w:rsidRPr="005820EA" w:rsidRDefault="002C753E" w:rsidP="005820EA">
            <w:pPr>
              <w:pStyle w:val="Normal-pool"/>
              <w:rPr>
                <w:sz w:val="18"/>
                <w:szCs w:val="18"/>
                <w:lang w:eastAsia="en-GB"/>
              </w:rPr>
            </w:pPr>
            <w:r w:rsidRPr="005820EA">
              <w:rPr>
                <w:sz w:val="18"/>
                <w:szCs w:val="18"/>
                <w:lang w:eastAsia="en-GB"/>
              </w:rPr>
              <w:t>23%</w:t>
            </w:r>
          </w:p>
        </w:tc>
        <w:tc>
          <w:tcPr>
            <w:tcW w:w="458" w:type="pct"/>
            <w:tcBorders>
              <w:top w:val="single" w:sz="4" w:space="0" w:color="000000"/>
              <w:left w:val="nil"/>
              <w:bottom w:val="nil"/>
              <w:right w:val="nil"/>
            </w:tcBorders>
            <w:shd w:val="clear" w:color="auto" w:fill="auto"/>
            <w:hideMark/>
          </w:tcPr>
          <w:p w14:paraId="09423A2E" w14:textId="77777777" w:rsidR="002C753E" w:rsidRPr="005820EA" w:rsidRDefault="002C753E" w:rsidP="005820EA">
            <w:pPr>
              <w:pStyle w:val="Normal-pool"/>
              <w:rPr>
                <w:sz w:val="18"/>
                <w:szCs w:val="18"/>
                <w:lang w:eastAsia="en-GB"/>
              </w:rPr>
            </w:pPr>
            <w:r w:rsidRPr="005820EA">
              <w:rPr>
                <w:sz w:val="18"/>
                <w:szCs w:val="18"/>
                <w:lang w:eastAsia="en-GB"/>
              </w:rPr>
              <w:t>64</w:t>
            </w:r>
          </w:p>
        </w:tc>
        <w:tc>
          <w:tcPr>
            <w:tcW w:w="1067" w:type="pct"/>
            <w:tcBorders>
              <w:top w:val="single" w:sz="4" w:space="0" w:color="000000"/>
              <w:left w:val="nil"/>
              <w:bottom w:val="nil"/>
              <w:right w:val="nil"/>
            </w:tcBorders>
            <w:shd w:val="clear" w:color="auto" w:fill="auto"/>
            <w:vAlign w:val="center"/>
            <w:hideMark/>
          </w:tcPr>
          <w:p w14:paraId="4CBEBDE4"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10816" behindDoc="0" locked="0" layoutInCell="1" allowOverlap="1" wp14:anchorId="60E09823" wp14:editId="23396BC1">
                  <wp:simplePos x="0" y="0"/>
                  <wp:positionH relativeFrom="column">
                    <wp:posOffset>-9525</wp:posOffset>
                  </wp:positionH>
                  <wp:positionV relativeFrom="paragraph">
                    <wp:posOffset>-68580</wp:posOffset>
                  </wp:positionV>
                  <wp:extent cx="1800225" cy="457200"/>
                  <wp:effectExtent l="0" t="0" r="9525" b="0"/>
                  <wp:wrapNone/>
                  <wp:docPr id="3243" name="Picture 3243">
                    <a:extLst xmlns:a="http://schemas.openxmlformats.org/drawingml/2006/main">
                      <a:ext uri="{FF2B5EF4-FFF2-40B4-BE49-F238E27FC236}">
                        <a16:creationId xmlns:a16="http://schemas.microsoft.com/office/drawing/2014/main" id="{2E9D4FA6-B252-417C-959E-653980A2EE5A}"/>
                      </a:ext>
                    </a:extLst>
                  </wp:docPr>
                  <wp:cNvGraphicFramePr/>
                  <a:graphic xmlns:a="http://schemas.openxmlformats.org/drawingml/2006/main">
                    <a:graphicData uri="http://schemas.openxmlformats.org/drawingml/2006/picture">
                      <pic:pic xmlns:pic="http://schemas.openxmlformats.org/drawingml/2006/picture">
                        <pic:nvPicPr>
                          <pic:cNvPr id="2015" name="Picture 2014">
                            <a:extLst>
                              <a:ext uri="{FF2B5EF4-FFF2-40B4-BE49-F238E27FC236}">
                                <a16:creationId xmlns:a16="http://schemas.microsoft.com/office/drawing/2014/main" id="{2E9D4FA6-B252-417C-959E-653980A2EE5A}"/>
                              </a:ext>
                            </a:extLst>
                          </pic:cNvPr>
                          <pic:cNvPicPr>
                            <a:picLocks noChangeAspect="1"/>
                          </pic:cNvPicPr>
                        </pic:nvPicPr>
                        <pic:blipFill>
                          <a:blip r:embed="rId182"/>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4C87C319"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11840" behindDoc="0" locked="0" layoutInCell="1" allowOverlap="1" wp14:anchorId="6CE79A4F" wp14:editId="0C17C8AE">
                  <wp:simplePos x="0" y="0"/>
                  <wp:positionH relativeFrom="column">
                    <wp:posOffset>10795</wp:posOffset>
                  </wp:positionH>
                  <wp:positionV relativeFrom="paragraph">
                    <wp:posOffset>-69215</wp:posOffset>
                  </wp:positionV>
                  <wp:extent cx="1790700" cy="447675"/>
                  <wp:effectExtent l="0" t="0" r="0" b="9525"/>
                  <wp:wrapNone/>
                  <wp:docPr id="3244" name="Picture 3244">
                    <a:extLst xmlns:a="http://schemas.openxmlformats.org/drawingml/2006/main">
                      <a:ext uri="{FF2B5EF4-FFF2-40B4-BE49-F238E27FC236}">
                        <a16:creationId xmlns:a16="http://schemas.microsoft.com/office/drawing/2014/main" id="{2A676716-2CFE-4F0E-84E2-830FE97E9F6C}"/>
                      </a:ext>
                    </a:extLst>
                  </wp:docPr>
                  <wp:cNvGraphicFramePr/>
                  <a:graphic xmlns:a="http://schemas.openxmlformats.org/drawingml/2006/main">
                    <a:graphicData uri="http://schemas.openxmlformats.org/drawingml/2006/picture">
                      <pic:pic xmlns:pic="http://schemas.openxmlformats.org/drawingml/2006/picture">
                        <pic:nvPicPr>
                          <pic:cNvPr id="294" name="Picture 293">
                            <a:extLst>
                              <a:ext uri="{FF2B5EF4-FFF2-40B4-BE49-F238E27FC236}">
                                <a16:creationId xmlns:a16="http://schemas.microsoft.com/office/drawing/2014/main" id="{2A676716-2CFE-4F0E-84E2-830FE97E9F6C}"/>
                              </a:ext>
                            </a:extLst>
                          </pic:cNvPr>
                          <pic:cNvPicPr>
                            <a:picLocks noChangeAspect="1"/>
                          </pic:cNvPicPr>
                        </pic:nvPicPr>
                        <pic:blipFill>
                          <a:blip r:embed="rId183"/>
                          <a:stretch>
                            <a:fillRect/>
                          </a:stretch>
                        </pic:blipFill>
                        <pic:spPr>
                          <a:xfrm>
                            <a:off x="0" y="0"/>
                            <a:ext cx="1790700"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15420281"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33D273DE" w14:textId="77777777" w:rsidR="002C753E" w:rsidRPr="005820EA" w:rsidRDefault="002C753E" w:rsidP="005820EA">
            <w:pPr>
              <w:pStyle w:val="Normal-pool"/>
              <w:rPr>
                <w:sz w:val="18"/>
                <w:szCs w:val="18"/>
                <w:lang w:eastAsia="en-GB"/>
              </w:rPr>
            </w:pPr>
            <w:r w:rsidRPr="005820EA">
              <w:rPr>
                <w:sz w:val="18"/>
                <w:szCs w:val="18"/>
                <w:lang w:eastAsia="en-GB"/>
              </w:rPr>
              <w:t>84</w:t>
            </w:r>
          </w:p>
        </w:tc>
        <w:tc>
          <w:tcPr>
            <w:tcW w:w="825" w:type="pct"/>
            <w:tcBorders>
              <w:top w:val="single" w:sz="4" w:space="0" w:color="000000"/>
              <w:left w:val="nil"/>
              <w:bottom w:val="nil"/>
              <w:right w:val="nil"/>
            </w:tcBorders>
            <w:shd w:val="clear" w:color="auto" w:fill="auto"/>
            <w:hideMark/>
          </w:tcPr>
          <w:p w14:paraId="2BB3D1EF" w14:textId="77777777" w:rsidR="002C753E" w:rsidRPr="005820EA" w:rsidRDefault="002C753E" w:rsidP="005820EA">
            <w:pPr>
              <w:pStyle w:val="Normal-pool"/>
              <w:rPr>
                <w:sz w:val="18"/>
                <w:szCs w:val="18"/>
                <w:lang w:eastAsia="en-GB"/>
              </w:rPr>
            </w:pPr>
            <w:r w:rsidRPr="005820EA">
              <w:rPr>
                <w:sz w:val="18"/>
                <w:szCs w:val="18"/>
                <w:lang w:eastAsia="en-GB"/>
              </w:rPr>
              <w:t>13d. To what degree has the secretariat provided responses to queries by national focal points and stakeholders between sessions of the Plenary?</w:t>
            </w:r>
          </w:p>
        </w:tc>
        <w:tc>
          <w:tcPr>
            <w:tcW w:w="233" w:type="pct"/>
            <w:tcBorders>
              <w:top w:val="single" w:sz="4" w:space="0" w:color="000000"/>
              <w:left w:val="nil"/>
              <w:bottom w:val="nil"/>
              <w:right w:val="nil"/>
            </w:tcBorders>
            <w:shd w:val="clear" w:color="auto" w:fill="auto"/>
            <w:hideMark/>
          </w:tcPr>
          <w:p w14:paraId="2C897FD6"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31FA0F8E"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61339A1E" w14:textId="77777777" w:rsidR="002C753E" w:rsidRPr="005820EA" w:rsidRDefault="002C753E" w:rsidP="005820EA">
            <w:pPr>
              <w:pStyle w:val="Normal-pool"/>
              <w:rPr>
                <w:sz w:val="18"/>
                <w:szCs w:val="18"/>
                <w:lang w:eastAsia="en-GB"/>
              </w:rPr>
            </w:pPr>
            <w:r w:rsidRPr="005820EA">
              <w:rPr>
                <w:sz w:val="18"/>
                <w:szCs w:val="18"/>
                <w:lang w:eastAsia="en-GB"/>
              </w:rPr>
              <w:t>15%</w:t>
            </w:r>
          </w:p>
        </w:tc>
        <w:tc>
          <w:tcPr>
            <w:tcW w:w="233" w:type="pct"/>
            <w:tcBorders>
              <w:top w:val="single" w:sz="4" w:space="0" w:color="000000"/>
              <w:left w:val="nil"/>
              <w:bottom w:val="nil"/>
              <w:right w:val="nil"/>
            </w:tcBorders>
            <w:shd w:val="clear" w:color="auto" w:fill="auto"/>
            <w:hideMark/>
          </w:tcPr>
          <w:p w14:paraId="13AC6172" w14:textId="77777777" w:rsidR="002C753E" w:rsidRPr="005820EA" w:rsidRDefault="002C753E" w:rsidP="005820EA">
            <w:pPr>
              <w:pStyle w:val="Normal-pool"/>
              <w:rPr>
                <w:sz w:val="18"/>
                <w:szCs w:val="18"/>
                <w:lang w:eastAsia="en-GB"/>
              </w:rPr>
            </w:pPr>
            <w:r w:rsidRPr="005820EA">
              <w:rPr>
                <w:sz w:val="18"/>
                <w:szCs w:val="18"/>
                <w:lang w:eastAsia="en-GB"/>
              </w:rPr>
              <w:t>60%</w:t>
            </w:r>
          </w:p>
        </w:tc>
        <w:tc>
          <w:tcPr>
            <w:tcW w:w="223" w:type="pct"/>
            <w:tcBorders>
              <w:top w:val="single" w:sz="4" w:space="0" w:color="000000"/>
              <w:left w:val="nil"/>
              <w:bottom w:val="nil"/>
              <w:right w:val="nil"/>
            </w:tcBorders>
            <w:shd w:val="clear" w:color="auto" w:fill="auto"/>
            <w:hideMark/>
          </w:tcPr>
          <w:p w14:paraId="5722FF25" w14:textId="77777777" w:rsidR="002C753E" w:rsidRPr="005820EA" w:rsidRDefault="002C753E" w:rsidP="005820EA">
            <w:pPr>
              <w:pStyle w:val="Normal-pool"/>
              <w:rPr>
                <w:sz w:val="18"/>
                <w:szCs w:val="18"/>
                <w:lang w:eastAsia="en-GB"/>
              </w:rPr>
            </w:pPr>
            <w:r w:rsidRPr="005820EA">
              <w:rPr>
                <w:sz w:val="18"/>
                <w:szCs w:val="18"/>
                <w:lang w:eastAsia="en-GB"/>
              </w:rPr>
              <w:t>21%</w:t>
            </w:r>
          </w:p>
        </w:tc>
        <w:tc>
          <w:tcPr>
            <w:tcW w:w="458" w:type="pct"/>
            <w:tcBorders>
              <w:top w:val="single" w:sz="4" w:space="0" w:color="000000"/>
              <w:left w:val="nil"/>
              <w:bottom w:val="nil"/>
              <w:right w:val="nil"/>
            </w:tcBorders>
            <w:shd w:val="clear" w:color="auto" w:fill="auto"/>
            <w:hideMark/>
          </w:tcPr>
          <w:p w14:paraId="74A31923" w14:textId="77777777" w:rsidR="002C753E" w:rsidRPr="005820EA" w:rsidRDefault="002C753E" w:rsidP="005820EA">
            <w:pPr>
              <w:pStyle w:val="Normal-pool"/>
              <w:rPr>
                <w:sz w:val="18"/>
                <w:szCs w:val="18"/>
                <w:lang w:eastAsia="en-GB"/>
              </w:rPr>
            </w:pPr>
            <w:r w:rsidRPr="005820EA">
              <w:rPr>
                <w:sz w:val="18"/>
                <w:szCs w:val="18"/>
                <w:lang w:eastAsia="en-GB"/>
              </w:rPr>
              <w:t>48</w:t>
            </w:r>
          </w:p>
        </w:tc>
        <w:tc>
          <w:tcPr>
            <w:tcW w:w="1067" w:type="pct"/>
            <w:tcBorders>
              <w:top w:val="single" w:sz="4" w:space="0" w:color="000000"/>
              <w:left w:val="nil"/>
              <w:bottom w:val="nil"/>
              <w:right w:val="nil"/>
            </w:tcBorders>
            <w:shd w:val="clear" w:color="auto" w:fill="auto"/>
            <w:vAlign w:val="center"/>
            <w:hideMark/>
          </w:tcPr>
          <w:p w14:paraId="300846BB"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12864" behindDoc="0" locked="0" layoutInCell="1" allowOverlap="1" wp14:anchorId="077A77FB" wp14:editId="00599794">
                  <wp:simplePos x="0" y="0"/>
                  <wp:positionH relativeFrom="column">
                    <wp:posOffset>2540</wp:posOffset>
                  </wp:positionH>
                  <wp:positionV relativeFrom="paragraph">
                    <wp:posOffset>6350</wp:posOffset>
                  </wp:positionV>
                  <wp:extent cx="1800225" cy="457200"/>
                  <wp:effectExtent l="0" t="0" r="9525" b="0"/>
                  <wp:wrapNone/>
                  <wp:docPr id="3245" name="Picture 3245">
                    <a:extLst xmlns:a="http://schemas.openxmlformats.org/drawingml/2006/main">
                      <a:ext uri="{FF2B5EF4-FFF2-40B4-BE49-F238E27FC236}">
                        <a16:creationId xmlns:a16="http://schemas.microsoft.com/office/drawing/2014/main" id="{420E996A-5101-47AB-B298-21C019A00EBD}"/>
                      </a:ext>
                    </a:extLst>
                  </wp:docPr>
                  <wp:cNvGraphicFramePr/>
                  <a:graphic xmlns:a="http://schemas.openxmlformats.org/drawingml/2006/main">
                    <a:graphicData uri="http://schemas.openxmlformats.org/drawingml/2006/picture">
                      <pic:pic xmlns:pic="http://schemas.openxmlformats.org/drawingml/2006/picture">
                        <pic:nvPicPr>
                          <pic:cNvPr id="2016" name="Picture 2015">
                            <a:extLst>
                              <a:ext uri="{FF2B5EF4-FFF2-40B4-BE49-F238E27FC236}">
                                <a16:creationId xmlns:a16="http://schemas.microsoft.com/office/drawing/2014/main" id="{420E996A-5101-47AB-B298-21C019A00EBD}"/>
                              </a:ext>
                            </a:extLst>
                          </pic:cNvPr>
                          <pic:cNvPicPr>
                            <a:picLocks noChangeAspect="1"/>
                          </pic:cNvPicPr>
                        </pic:nvPicPr>
                        <pic:blipFill>
                          <a:blip r:embed="rId184"/>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488E46E1"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13888" behindDoc="0" locked="0" layoutInCell="1" allowOverlap="1" wp14:anchorId="0818AF82" wp14:editId="3611BE2F">
                  <wp:simplePos x="0" y="0"/>
                  <wp:positionH relativeFrom="column">
                    <wp:posOffset>20955</wp:posOffset>
                  </wp:positionH>
                  <wp:positionV relativeFrom="paragraph">
                    <wp:posOffset>68580</wp:posOffset>
                  </wp:positionV>
                  <wp:extent cx="1790700" cy="457200"/>
                  <wp:effectExtent l="0" t="0" r="0" b="0"/>
                  <wp:wrapNone/>
                  <wp:docPr id="3246" name="Picture 3246">
                    <a:extLst xmlns:a="http://schemas.openxmlformats.org/drawingml/2006/main">
                      <a:ext uri="{FF2B5EF4-FFF2-40B4-BE49-F238E27FC236}">
                        <a16:creationId xmlns:a16="http://schemas.microsoft.com/office/drawing/2014/main" id="{318B435E-4E08-4BE5-AABD-31776E8158D6}"/>
                      </a:ext>
                    </a:extLst>
                  </wp:docPr>
                  <wp:cNvGraphicFramePr/>
                  <a:graphic xmlns:a="http://schemas.openxmlformats.org/drawingml/2006/main">
                    <a:graphicData uri="http://schemas.openxmlformats.org/drawingml/2006/picture">
                      <pic:pic xmlns:pic="http://schemas.openxmlformats.org/drawingml/2006/picture">
                        <pic:nvPicPr>
                          <pic:cNvPr id="295" name="Picture 294">
                            <a:extLst>
                              <a:ext uri="{FF2B5EF4-FFF2-40B4-BE49-F238E27FC236}">
                                <a16:creationId xmlns:a16="http://schemas.microsoft.com/office/drawing/2014/main" id="{318B435E-4E08-4BE5-AABD-31776E8158D6}"/>
                              </a:ext>
                            </a:extLst>
                          </pic:cNvPr>
                          <pic:cNvPicPr>
                            <a:picLocks noChangeAspect="1"/>
                          </pic:cNvPicPr>
                        </pic:nvPicPr>
                        <pic:blipFill>
                          <a:blip r:embed="rId185"/>
                          <a:stretch>
                            <a:fillRect/>
                          </a:stretch>
                        </pic:blipFill>
                        <pic:spPr>
                          <a:xfrm>
                            <a:off x="0" y="0"/>
                            <a:ext cx="1790700" cy="457200"/>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2AAF82FD"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2066BD65" w14:textId="77777777" w:rsidR="002C753E" w:rsidRPr="005820EA" w:rsidRDefault="002C753E" w:rsidP="005820EA">
            <w:pPr>
              <w:pStyle w:val="Normal-pool"/>
              <w:rPr>
                <w:sz w:val="18"/>
                <w:szCs w:val="18"/>
                <w:lang w:eastAsia="en-GB"/>
              </w:rPr>
            </w:pPr>
            <w:r w:rsidRPr="005820EA">
              <w:rPr>
                <w:sz w:val="18"/>
                <w:szCs w:val="18"/>
                <w:lang w:eastAsia="en-GB"/>
              </w:rPr>
              <w:t>85</w:t>
            </w:r>
          </w:p>
        </w:tc>
        <w:tc>
          <w:tcPr>
            <w:tcW w:w="825" w:type="pct"/>
            <w:tcBorders>
              <w:top w:val="single" w:sz="4" w:space="0" w:color="000000"/>
              <w:left w:val="nil"/>
              <w:bottom w:val="nil"/>
              <w:right w:val="nil"/>
            </w:tcBorders>
            <w:shd w:val="clear" w:color="auto" w:fill="auto"/>
            <w:hideMark/>
          </w:tcPr>
          <w:p w14:paraId="207C9DD1" w14:textId="77777777" w:rsidR="002C753E" w:rsidRPr="005820EA" w:rsidRDefault="002C753E" w:rsidP="005820EA">
            <w:pPr>
              <w:pStyle w:val="Normal-pool"/>
              <w:rPr>
                <w:sz w:val="18"/>
                <w:szCs w:val="18"/>
                <w:lang w:eastAsia="en-GB"/>
              </w:rPr>
            </w:pPr>
            <w:r w:rsidRPr="005820EA">
              <w:rPr>
                <w:sz w:val="18"/>
                <w:szCs w:val="18"/>
                <w:lang w:eastAsia="en-GB"/>
              </w:rPr>
              <w:t>13e. To what degree has the secretariat provided support for the delivery of the work programme according to the decisions of the Plenary?</w:t>
            </w:r>
          </w:p>
        </w:tc>
        <w:tc>
          <w:tcPr>
            <w:tcW w:w="233" w:type="pct"/>
            <w:tcBorders>
              <w:top w:val="single" w:sz="4" w:space="0" w:color="000000"/>
              <w:left w:val="nil"/>
              <w:bottom w:val="nil"/>
              <w:right w:val="nil"/>
            </w:tcBorders>
            <w:shd w:val="clear" w:color="auto" w:fill="auto"/>
            <w:hideMark/>
          </w:tcPr>
          <w:p w14:paraId="67BF1166" w14:textId="77777777" w:rsidR="002C753E" w:rsidRPr="005820EA" w:rsidRDefault="002C753E" w:rsidP="005820EA">
            <w:pPr>
              <w:pStyle w:val="Normal-pool"/>
              <w:rPr>
                <w:sz w:val="18"/>
                <w:szCs w:val="18"/>
                <w:lang w:eastAsia="en-GB"/>
              </w:rPr>
            </w:pPr>
            <w:r w:rsidRPr="005820EA">
              <w:rPr>
                <w:sz w:val="18"/>
                <w:szCs w:val="18"/>
                <w:lang w:eastAsia="en-GB"/>
              </w:rPr>
              <w:t>1%</w:t>
            </w:r>
          </w:p>
        </w:tc>
        <w:tc>
          <w:tcPr>
            <w:tcW w:w="233" w:type="pct"/>
            <w:tcBorders>
              <w:top w:val="single" w:sz="4" w:space="0" w:color="000000"/>
              <w:left w:val="nil"/>
              <w:bottom w:val="nil"/>
              <w:right w:val="nil"/>
            </w:tcBorders>
            <w:shd w:val="clear" w:color="auto" w:fill="auto"/>
            <w:hideMark/>
          </w:tcPr>
          <w:p w14:paraId="280B51EB" w14:textId="77777777" w:rsidR="002C753E" w:rsidRPr="005820EA" w:rsidRDefault="002C753E" w:rsidP="005820EA">
            <w:pPr>
              <w:pStyle w:val="Normal-pool"/>
              <w:rPr>
                <w:sz w:val="18"/>
                <w:szCs w:val="18"/>
                <w:lang w:eastAsia="en-GB"/>
              </w:rPr>
            </w:pPr>
            <w:r w:rsidRPr="005820EA">
              <w:rPr>
                <w:sz w:val="18"/>
                <w:szCs w:val="18"/>
                <w:lang w:eastAsia="en-GB"/>
              </w:rPr>
              <w:t>1%</w:t>
            </w:r>
          </w:p>
        </w:tc>
        <w:tc>
          <w:tcPr>
            <w:tcW w:w="233" w:type="pct"/>
            <w:tcBorders>
              <w:top w:val="single" w:sz="4" w:space="0" w:color="000000"/>
              <w:left w:val="nil"/>
              <w:bottom w:val="nil"/>
              <w:right w:val="nil"/>
            </w:tcBorders>
            <w:shd w:val="clear" w:color="auto" w:fill="auto"/>
            <w:hideMark/>
          </w:tcPr>
          <w:p w14:paraId="5552725F" w14:textId="77777777" w:rsidR="002C753E" w:rsidRPr="005820EA" w:rsidRDefault="002C753E" w:rsidP="005820EA">
            <w:pPr>
              <w:pStyle w:val="Normal-pool"/>
              <w:rPr>
                <w:sz w:val="18"/>
                <w:szCs w:val="18"/>
                <w:lang w:eastAsia="en-GB"/>
              </w:rPr>
            </w:pPr>
            <w:r w:rsidRPr="005820EA">
              <w:rPr>
                <w:sz w:val="18"/>
                <w:szCs w:val="18"/>
                <w:lang w:eastAsia="en-GB"/>
              </w:rPr>
              <w:t>16%</w:t>
            </w:r>
          </w:p>
        </w:tc>
        <w:tc>
          <w:tcPr>
            <w:tcW w:w="233" w:type="pct"/>
            <w:tcBorders>
              <w:top w:val="single" w:sz="4" w:space="0" w:color="000000"/>
              <w:left w:val="nil"/>
              <w:bottom w:val="nil"/>
              <w:right w:val="nil"/>
            </w:tcBorders>
            <w:shd w:val="clear" w:color="auto" w:fill="auto"/>
            <w:hideMark/>
          </w:tcPr>
          <w:p w14:paraId="56FA83B9" w14:textId="77777777" w:rsidR="002C753E" w:rsidRPr="005820EA" w:rsidRDefault="002C753E" w:rsidP="005820EA">
            <w:pPr>
              <w:pStyle w:val="Normal-pool"/>
              <w:rPr>
                <w:sz w:val="18"/>
                <w:szCs w:val="18"/>
                <w:lang w:eastAsia="en-GB"/>
              </w:rPr>
            </w:pPr>
            <w:r w:rsidRPr="005820EA">
              <w:rPr>
                <w:sz w:val="18"/>
                <w:szCs w:val="18"/>
                <w:lang w:eastAsia="en-GB"/>
              </w:rPr>
              <w:t>54%</w:t>
            </w:r>
          </w:p>
        </w:tc>
        <w:tc>
          <w:tcPr>
            <w:tcW w:w="223" w:type="pct"/>
            <w:tcBorders>
              <w:top w:val="single" w:sz="4" w:space="0" w:color="000000"/>
              <w:left w:val="nil"/>
              <w:bottom w:val="nil"/>
              <w:right w:val="nil"/>
            </w:tcBorders>
            <w:shd w:val="clear" w:color="auto" w:fill="auto"/>
            <w:hideMark/>
          </w:tcPr>
          <w:p w14:paraId="639C288C" w14:textId="77777777" w:rsidR="002C753E" w:rsidRPr="005820EA" w:rsidRDefault="002C753E" w:rsidP="005820EA">
            <w:pPr>
              <w:pStyle w:val="Normal-pool"/>
              <w:rPr>
                <w:sz w:val="18"/>
                <w:szCs w:val="18"/>
                <w:lang w:eastAsia="en-GB"/>
              </w:rPr>
            </w:pPr>
            <w:r w:rsidRPr="005820EA">
              <w:rPr>
                <w:sz w:val="18"/>
                <w:szCs w:val="18"/>
                <w:lang w:eastAsia="en-GB"/>
              </w:rPr>
              <w:t>27%</w:t>
            </w:r>
          </w:p>
        </w:tc>
        <w:tc>
          <w:tcPr>
            <w:tcW w:w="458" w:type="pct"/>
            <w:tcBorders>
              <w:top w:val="single" w:sz="4" w:space="0" w:color="000000"/>
              <w:left w:val="nil"/>
              <w:bottom w:val="nil"/>
              <w:right w:val="nil"/>
            </w:tcBorders>
            <w:shd w:val="clear" w:color="auto" w:fill="auto"/>
            <w:hideMark/>
          </w:tcPr>
          <w:p w14:paraId="78CC629D" w14:textId="77777777" w:rsidR="002C753E" w:rsidRPr="005820EA" w:rsidRDefault="002C753E" w:rsidP="005820EA">
            <w:pPr>
              <w:pStyle w:val="Normal-pool"/>
              <w:rPr>
                <w:sz w:val="18"/>
                <w:szCs w:val="18"/>
                <w:lang w:eastAsia="en-GB"/>
              </w:rPr>
            </w:pPr>
            <w:r w:rsidRPr="005820EA">
              <w:rPr>
                <w:sz w:val="18"/>
                <w:szCs w:val="18"/>
                <w:lang w:eastAsia="en-GB"/>
              </w:rPr>
              <w:t>67</w:t>
            </w:r>
          </w:p>
        </w:tc>
        <w:tc>
          <w:tcPr>
            <w:tcW w:w="1067" w:type="pct"/>
            <w:tcBorders>
              <w:top w:val="single" w:sz="4" w:space="0" w:color="000000"/>
              <w:left w:val="nil"/>
              <w:bottom w:val="nil"/>
              <w:right w:val="nil"/>
            </w:tcBorders>
            <w:shd w:val="clear" w:color="auto" w:fill="auto"/>
            <w:vAlign w:val="center"/>
            <w:hideMark/>
          </w:tcPr>
          <w:p w14:paraId="53F0267B"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14912" behindDoc="0" locked="0" layoutInCell="1" allowOverlap="1" wp14:anchorId="61B9DC84" wp14:editId="324DA180">
                  <wp:simplePos x="0" y="0"/>
                  <wp:positionH relativeFrom="column">
                    <wp:posOffset>13970</wp:posOffset>
                  </wp:positionH>
                  <wp:positionV relativeFrom="paragraph">
                    <wp:posOffset>40640</wp:posOffset>
                  </wp:positionV>
                  <wp:extent cx="1800225" cy="438150"/>
                  <wp:effectExtent l="0" t="0" r="9525" b="0"/>
                  <wp:wrapNone/>
                  <wp:docPr id="3247" name="Picture 3247">
                    <a:extLst xmlns:a="http://schemas.openxmlformats.org/drawingml/2006/main">
                      <a:ext uri="{FF2B5EF4-FFF2-40B4-BE49-F238E27FC236}">
                        <a16:creationId xmlns:a16="http://schemas.microsoft.com/office/drawing/2014/main" id="{ACDFA138-75CA-409B-A9D9-B44AA84056CE}"/>
                      </a:ext>
                    </a:extLst>
                  </wp:docPr>
                  <wp:cNvGraphicFramePr/>
                  <a:graphic xmlns:a="http://schemas.openxmlformats.org/drawingml/2006/main">
                    <a:graphicData uri="http://schemas.openxmlformats.org/drawingml/2006/picture">
                      <pic:pic xmlns:pic="http://schemas.openxmlformats.org/drawingml/2006/picture">
                        <pic:nvPicPr>
                          <pic:cNvPr id="2018" name="Picture 2017">
                            <a:extLst>
                              <a:ext uri="{FF2B5EF4-FFF2-40B4-BE49-F238E27FC236}">
                                <a16:creationId xmlns:a16="http://schemas.microsoft.com/office/drawing/2014/main" id="{ACDFA138-75CA-409B-A9D9-B44AA84056CE}"/>
                              </a:ext>
                            </a:extLst>
                          </pic:cNvPr>
                          <pic:cNvPicPr>
                            <a:picLocks noChangeAspect="1"/>
                          </pic:cNvPicPr>
                        </pic:nvPicPr>
                        <pic:blipFill>
                          <a:blip r:embed="rId186"/>
                          <a:stretch>
                            <a:fillRect/>
                          </a:stretch>
                        </pic:blipFill>
                        <pic:spPr>
                          <a:xfrm>
                            <a:off x="0" y="0"/>
                            <a:ext cx="1800225" cy="43815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vAlign w:val="center"/>
            <w:hideMark/>
          </w:tcPr>
          <w:p w14:paraId="3F0129DB"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15936" behindDoc="0" locked="0" layoutInCell="1" allowOverlap="1" wp14:anchorId="67397467" wp14:editId="22338982">
                  <wp:simplePos x="0" y="0"/>
                  <wp:positionH relativeFrom="column">
                    <wp:posOffset>35560</wp:posOffset>
                  </wp:positionH>
                  <wp:positionV relativeFrom="paragraph">
                    <wp:posOffset>92075</wp:posOffset>
                  </wp:positionV>
                  <wp:extent cx="1800225" cy="447675"/>
                  <wp:effectExtent l="0" t="0" r="9525" b="9525"/>
                  <wp:wrapNone/>
                  <wp:docPr id="3248" name="Picture 3248">
                    <a:extLst xmlns:a="http://schemas.openxmlformats.org/drawingml/2006/main">
                      <a:ext uri="{FF2B5EF4-FFF2-40B4-BE49-F238E27FC236}">
                        <a16:creationId xmlns:a16="http://schemas.microsoft.com/office/drawing/2014/main" id="{C1738A57-17E3-4ECD-B18A-E91D6A8F45DB}"/>
                      </a:ext>
                    </a:extLst>
                  </wp:docPr>
                  <wp:cNvGraphicFramePr/>
                  <a:graphic xmlns:a="http://schemas.openxmlformats.org/drawingml/2006/main">
                    <a:graphicData uri="http://schemas.openxmlformats.org/drawingml/2006/picture">
                      <pic:pic xmlns:pic="http://schemas.openxmlformats.org/drawingml/2006/picture">
                        <pic:nvPicPr>
                          <pic:cNvPr id="296" name="Picture 295">
                            <a:extLst>
                              <a:ext uri="{FF2B5EF4-FFF2-40B4-BE49-F238E27FC236}">
                                <a16:creationId xmlns:a16="http://schemas.microsoft.com/office/drawing/2014/main" id="{C1738A57-17E3-4ECD-B18A-E91D6A8F45DB}"/>
                              </a:ext>
                            </a:extLst>
                          </pic:cNvPr>
                          <pic:cNvPicPr>
                            <a:picLocks noChangeAspect="1"/>
                          </pic:cNvPicPr>
                        </pic:nvPicPr>
                        <pic:blipFill>
                          <a:blip r:embed="rId187"/>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558E282C"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2A40E1E1" w14:textId="77777777" w:rsidR="002C753E" w:rsidRPr="005820EA" w:rsidRDefault="002C753E" w:rsidP="005820EA">
            <w:pPr>
              <w:pStyle w:val="Normal-pool"/>
              <w:rPr>
                <w:sz w:val="18"/>
                <w:szCs w:val="18"/>
                <w:lang w:eastAsia="en-GB"/>
              </w:rPr>
            </w:pPr>
            <w:r w:rsidRPr="005820EA">
              <w:rPr>
                <w:sz w:val="18"/>
                <w:szCs w:val="18"/>
                <w:lang w:eastAsia="en-GB"/>
              </w:rPr>
              <w:t>86</w:t>
            </w:r>
          </w:p>
        </w:tc>
        <w:tc>
          <w:tcPr>
            <w:tcW w:w="825" w:type="pct"/>
            <w:tcBorders>
              <w:top w:val="single" w:sz="4" w:space="0" w:color="000000"/>
              <w:left w:val="nil"/>
              <w:bottom w:val="nil"/>
              <w:right w:val="nil"/>
            </w:tcBorders>
            <w:shd w:val="clear" w:color="auto" w:fill="auto"/>
            <w:hideMark/>
          </w:tcPr>
          <w:p w14:paraId="16263089" w14:textId="77777777" w:rsidR="002C753E" w:rsidRPr="005820EA" w:rsidRDefault="002C753E" w:rsidP="005820EA">
            <w:pPr>
              <w:pStyle w:val="Normal-pool"/>
              <w:rPr>
                <w:sz w:val="18"/>
                <w:szCs w:val="18"/>
                <w:lang w:eastAsia="en-GB"/>
              </w:rPr>
            </w:pPr>
            <w:r w:rsidRPr="005820EA">
              <w:rPr>
                <w:sz w:val="18"/>
                <w:szCs w:val="18"/>
                <w:lang w:eastAsia="en-GB"/>
              </w:rPr>
              <w:t>13f. To what degree has the size, composition and set-up of the secretariat, including its technical support units (TSU), been appropriate?</w:t>
            </w:r>
          </w:p>
        </w:tc>
        <w:tc>
          <w:tcPr>
            <w:tcW w:w="233" w:type="pct"/>
            <w:tcBorders>
              <w:top w:val="single" w:sz="4" w:space="0" w:color="000000"/>
              <w:left w:val="nil"/>
              <w:bottom w:val="nil"/>
              <w:right w:val="nil"/>
            </w:tcBorders>
            <w:shd w:val="clear" w:color="auto" w:fill="auto"/>
            <w:hideMark/>
          </w:tcPr>
          <w:p w14:paraId="5220A94C"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4A0BA4EC" w14:textId="77777777" w:rsidR="002C753E" w:rsidRPr="005820EA" w:rsidRDefault="002C753E" w:rsidP="005820EA">
            <w:pPr>
              <w:pStyle w:val="Normal-pool"/>
              <w:rPr>
                <w:sz w:val="18"/>
                <w:szCs w:val="18"/>
                <w:lang w:eastAsia="en-GB"/>
              </w:rPr>
            </w:pPr>
            <w:r w:rsidRPr="005820EA">
              <w:rPr>
                <w:sz w:val="18"/>
                <w:szCs w:val="18"/>
                <w:lang w:eastAsia="en-GB"/>
              </w:rPr>
              <w:t>24%</w:t>
            </w:r>
          </w:p>
        </w:tc>
        <w:tc>
          <w:tcPr>
            <w:tcW w:w="233" w:type="pct"/>
            <w:tcBorders>
              <w:top w:val="single" w:sz="4" w:space="0" w:color="000000"/>
              <w:left w:val="nil"/>
              <w:bottom w:val="nil"/>
              <w:right w:val="nil"/>
            </w:tcBorders>
            <w:shd w:val="clear" w:color="auto" w:fill="auto"/>
            <w:hideMark/>
          </w:tcPr>
          <w:p w14:paraId="3BC2C32F" w14:textId="77777777" w:rsidR="002C753E" w:rsidRPr="005820EA" w:rsidRDefault="002C753E" w:rsidP="005820EA">
            <w:pPr>
              <w:pStyle w:val="Normal-pool"/>
              <w:rPr>
                <w:sz w:val="18"/>
                <w:szCs w:val="18"/>
                <w:lang w:eastAsia="en-GB"/>
              </w:rPr>
            </w:pPr>
            <w:r w:rsidRPr="005820EA">
              <w:rPr>
                <w:sz w:val="18"/>
                <w:szCs w:val="18"/>
                <w:lang w:eastAsia="en-GB"/>
              </w:rPr>
              <w:t>29%</w:t>
            </w:r>
          </w:p>
        </w:tc>
        <w:tc>
          <w:tcPr>
            <w:tcW w:w="233" w:type="pct"/>
            <w:tcBorders>
              <w:top w:val="single" w:sz="4" w:space="0" w:color="000000"/>
              <w:left w:val="nil"/>
              <w:bottom w:val="nil"/>
              <w:right w:val="nil"/>
            </w:tcBorders>
            <w:shd w:val="clear" w:color="auto" w:fill="auto"/>
            <w:hideMark/>
          </w:tcPr>
          <w:p w14:paraId="39C6A68F" w14:textId="77777777" w:rsidR="002C753E" w:rsidRPr="005820EA" w:rsidRDefault="002C753E" w:rsidP="005820EA">
            <w:pPr>
              <w:pStyle w:val="Normal-pool"/>
              <w:rPr>
                <w:sz w:val="18"/>
                <w:szCs w:val="18"/>
                <w:lang w:eastAsia="en-GB"/>
              </w:rPr>
            </w:pPr>
            <w:r w:rsidRPr="005820EA">
              <w:rPr>
                <w:sz w:val="18"/>
                <w:szCs w:val="18"/>
                <w:lang w:eastAsia="en-GB"/>
              </w:rPr>
              <w:t>35%</w:t>
            </w:r>
          </w:p>
        </w:tc>
        <w:tc>
          <w:tcPr>
            <w:tcW w:w="223" w:type="pct"/>
            <w:tcBorders>
              <w:top w:val="single" w:sz="4" w:space="0" w:color="000000"/>
              <w:left w:val="nil"/>
              <w:bottom w:val="nil"/>
              <w:right w:val="nil"/>
            </w:tcBorders>
            <w:shd w:val="clear" w:color="auto" w:fill="auto"/>
            <w:hideMark/>
          </w:tcPr>
          <w:p w14:paraId="14F0968A" w14:textId="77777777" w:rsidR="002C753E" w:rsidRPr="005820EA" w:rsidRDefault="002C753E" w:rsidP="005820EA">
            <w:pPr>
              <w:pStyle w:val="Normal-pool"/>
              <w:rPr>
                <w:sz w:val="18"/>
                <w:szCs w:val="18"/>
                <w:lang w:eastAsia="en-GB"/>
              </w:rPr>
            </w:pPr>
            <w:r w:rsidRPr="005820EA">
              <w:rPr>
                <w:sz w:val="18"/>
                <w:szCs w:val="18"/>
                <w:lang w:eastAsia="en-GB"/>
              </w:rPr>
              <w:t>8%</w:t>
            </w:r>
          </w:p>
        </w:tc>
        <w:tc>
          <w:tcPr>
            <w:tcW w:w="458" w:type="pct"/>
            <w:tcBorders>
              <w:top w:val="single" w:sz="4" w:space="0" w:color="000000"/>
              <w:left w:val="nil"/>
              <w:bottom w:val="nil"/>
              <w:right w:val="nil"/>
            </w:tcBorders>
            <w:shd w:val="clear" w:color="auto" w:fill="auto"/>
            <w:hideMark/>
          </w:tcPr>
          <w:p w14:paraId="6CCBF6C2" w14:textId="77777777" w:rsidR="002C753E" w:rsidRPr="005820EA" w:rsidRDefault="002C753E" w:rsidP="005820EA">
            <w:pPr>
              <w:pStyle w:val="Normal-pool"/>
              <w:rPr>
                <w:sz w:val="18"/>
                <w:szCs w:val="18"/>
                <w:lang w:eastAsia="en-GB"/>
              </w:rPr>
            </w:pPr>
            <w:r w:rsidRPr="005820EA">
              <w:rPr>
                <w:sz w:val="18"/>
                <w:szCs w:val="18"/>
                <w:lang w:eastAsia="en-GB"/>
              </w:rPr>
              <w:t>72</w:t>
            </w:r>
          </w:p>
        </w:tc>
        <w:tc>
          <w:tcPr>
            <w:tcW w:w="1067" w:type="pct"/>
            <w:tcBorders>
              <w:top w:val="single" w:sz="4" w:space="0" w:color="000000"/>
              <w:left w:val="nil"/>
              <w:bottom w:val="nil"/>
              <w:right w:val="nil"/>
            </w:tcBorders>
            <w:shd w:val="clear" w:color="auto" w:fill="auto"/>
            <w:vAlign w:val="center"/>
            <w:hideMark/>
          </w:tcPr>
          <w:p w14:paraId="67C66D61"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16960" behindDoc="0" locked="0" layoutInCell="1" allowOverlap="1" wp14:anchorId="2E2EFDE5" wp14:editId="5BCF0079">
                  <wp:simplePos x="0" y="0"/>
                  <wp:positionH relativeFrom="column">
                    <wp:posOffset>2540</wp:posOffset>
                  </wp:positionH>
                  <wp:positionV relativeFrom="paragraph">
                    <wp:posOffset>-1905</wp:posOffset>
                  </wp:positionV>
                  <wp:extent cx="1800225" cy="447675"/>
                  <wp:effectExtent l="0" t="0" r="9525" b="9525"/>
                  <wp:wrapNone/>
                  <wp:docPr id="3249" name="Picture 3249">
                    <a:extLst xmlns:a="http://schemas.openxmlformats.org/drawingml/2006/main">
                      <a:ext uri="{FF2B5EF4-FFF2-40B4-BE49-F238E27FC236}">
                        <a16:creationId xmlns:a16="http://schemas.microsoft.com/office/drawing/2014/main" id="{9E55458A-6B19-4D57-8AB4-7A1787A1EE3E}"/>
                      </a:ext>
                    </a:extLst>
                  </wp:docPr>
                  <wp:cNvGraphicFramePr/>
                  <a:graphic xmlns:a="http://schemas.openxmlformats.org/drawingml/2006/main">
                    <a:graphicData uri="http://schemas.openxmlformats.org/drawingml/2006/picture">
                      <pic:pic xmlns:pic="http://schemas.openxmlformats.org/drawingml/2006/picture">
                        <pic:nvPicPr>
                          <pic:cNvPr id="2019" name="Picture 2018">
                            <a:extLst>
                              <a:ext uri="{FF2B5EF4-FFF2-40B4-BE49-F238E27FC236}">
                                <a16:creationId xmlns:a16="http://schemas.microsoft.com/office/drawing/2014/main" id="{9E55458A-6B19-4D57-8AB4-7A1787A1EE3E}"/>
                              </a:ext>
                            </a:extLst>
                          </pic:cNvPr>
                          <pic:cNvPicPr>
                            <a:picLocks noChangeAspect="1"/>
                          </pic:cNvPicPr>
                        </pic:nvPicPr>
                        <pic:blipFill>
                          <a:blip r:embed="rId188"/>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425F1AA6"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17984" behindDoc="0" locked="0" layoutInCell="1" allowOverlap="1" wp14:anchorId="2F520A55" wp14:editId="796339B0">
                  <wp:simplePos x="0" y="0"/>
                  <wp:positionH relativeFrom="column">
                    <wp:posOffset>38301</wp:posOffset>
                  </wp:positionH>
                  <wp:positionV relativeFrom="paragraph">
                    <wp:posOffset>95250</wp:posOffset>
                  </wp:positionV>
                  <wp:extent cx="1800225" cy="447675"/>
                  <wp:effectExtent l="0" t="0" r="0" b="9525"/>
                  <wp:wrapNone/>
                  <wp:docPr id="3250" name="Picture 3250">
                    <a:extLst xmlns:a="http://schemas.openxmlformats.org/drawingml/2006/main">
                      <a:ext uri="{FF2B5EF4-FFF2-40B4-BE49-F238E27FC236}">
                        <a16:creationId xmlns:a16="http://schemas.microsoft.com/office/drawing/2014/main" id="{C355F7F8-B913-4CA4-A38A-421A621EC80D}"/>
                      </a:ext>
                    </a:extLst>
                  </wp:docPr>
                  <wp:cNvGraphicFramePr/>
                  <a:graphic xmlns:a="http://schemas.openxmlformats.org/drawingml/2006/main">
                    <a:graphicData uri="http://schemas.openxmlformats.org/drawingml/2006/picture">
                      <pic:pic xmlns:pic="http://schemas.openxmlformats.org/drawingml/2006/picture">
                        <pic:nvPicPr>
                          <pic:cNvPr id="297" name="Picture 296">
                            <a:extLst>
                              <a:ext uri="{FF2B5EF4-FFF2-40B4-BE49-F238E27FC236}">
                                <a16:creationId xmlns:a16="http://schemas.microsoft.com/office/drawing/2014/main" id="{C355F7F8-B913-4CA4-A38A-421A621EC80D}"/>
                              </a:ext>
                            </a:extLst>
                          </pic:cNvPr>
                          <pic:cNvPicPr>
                            <a:picLocks noChangeAspect="1"/>
                          </pic:cNvPicPr>
                        </pic:nvPicPr>
                        <pic:blipFill>
                          <a:blip r:embed="rId189"/>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40B89DD4"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49A7FFF8" w14:textId="77777777" w:rsidR="002C753E" w:rsidRPr="005820EA" w:rsidRDefault="002C753E" w:rsidP="005820EA">
            <w:pPr>
              <w:pStyle w:val="Normal-pool"/>
              <w:rPr>
                <w:sz w:val="18"/>
                <w:szCs w:val="18"/>
                <w:lang w:eastAsia="en-GB"/>
              </w:rPr>
            </w:pPr>
            <w:r w:rsidRPr="005820EA">
              <w:rPr>
                <w:sz w:val="18"/>
                <w:szCs w:val="18"/>
                <w:lang w:eastAsia="en-GB"/>
              </w:rPr>
              <w:t>87</w:t>
            </w:r>
          </w:p>
        </w:tc>
        <w:tc>
          <w:tcPr>
            <w:tcW w:w="825" w:type="pct"/>
            <w:tcBorders>
              <w:top w:val="single" w:sz="4" w:space="0" w:color="000000"/>
              <w:left w:val="nil"/>
              <w:bottom w:val="nil"/>
              <w:right w:val="nil"/>
            </w:tcBorders>
            <w:shd w:val="clear" w:color="auto" w:fill="auto"/>
            <w:hideMark/>
          </w:tcPr>
          <w:p w14:paraId="4D139AB8" w14:textId="77777777" w:rsidR="002C753E" w:rsidRPr="005820EA" w:rsidRDefault="002C753E" w:rsidP="005820EA">
            <w:pPr>
              <w:pStyle w:val="Normal-pool"/>
              <w:rPr>
                <w:sz w:val="18"/>
                <w:szCs w:val="18"/>
                <w:lang w:eastAsia="en-GB"/>
              </w:rPr>
            </w:pPr>
            <w:r w:rsidRPr="005820EA">
              <w:rPr>
                <w:sz w:val="18"/>
                <w:szCs w:val="18"/>
                <w:lang w:eastAsia="en-GB"/>
              </w:rPr>
              <w:t>13g. To what degree has integration among TSU themselves, and with the Secretariat headquarters been effective?</w:t>
            </w:r>
          </w:p>
        </w:tc>
        <w:tc>
          <w:tcPr>
            <w:tcW w:w="233" w:type="pct"/>
            <w:tcBorders>
              <w:top w:val="single" w:sz="4" w:space="0" w:color="000000"/>
              <w:left w:val="nil"/>
              <w:bottom w:val="nil"/>
              <w:right w:val="nil"/>
            </w:tcBorders>
            <w:shd w:val="clear" w:color="auto" w:fill="auto"/>
            <w:hideMark/>
          </w:tcPr>
          <w:p w14:paraId="04236595"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233" w:type="pct"/>
            <w:tcBorders>
              <w:top w:val="single" w:sz="4" w:space="0" w:color="000000"/>
              <w:left w:val="nil"/>
              <w:bottom w:val="nil"/>
              <w:right w:val="nil"/>
            </w:tcBorders>
            <w:shd w:val="clear" w:color="auto" w:fill="auto"/>
            <w:hideMark/>
          </w:tcPr>
          <w:p w14:paraId="5CFCA559" w14:textId="77777777" w:rsidR="002C753E" w:rsidRPr="005820EA" w:rsidRDefault="002C753E" w:rsidP="005820EA">
            <w:pPr>
              <w:pStyle w:val="Normal-pool"/>
              <w:rPr>
                <w:sz w:val="18"/>
                <w:szCs w:val="18"/>
                <w:lang w:eastAsia="en-GB"/>
              </w:rPr>
            </w:pPr>
            <w:r w:rsidRPr="005820EA">
              <w:rPr>
                <w:sz w:val="18"/>
                <w:szCs w:val="18"/>
                <w:lang w:eastAsia="en-GB"/>
              </w:rPr>
              <w:t>10%</w:t>
            </w:r>
          </w:p>
        </w:tc>
        <w:tc>
          <w:tcPr>
            <w:tcW w:w="233" w:type="pct"/>
            <w:tcBorders>
              <w:top w:val="single" w:sz="4" w:space="0" w:color="000000"/>
              <w:left w:val="nil"/>
              <w:bottom w:val="nil"/>
              <w:right w:val="nil"/>
            </w:tcBorders>
            <w:shd w:val="clear" w:color="auto" w:fill="auto"/>
            <w:hideMark/>
          </w:tcPr>
          <w:p w14:paraId="63602537" w14:textId="77777777" w:rsidR="002C753E" w:rsidRPr="005820EA" w:rsidRDefault="002C753E" w:rsidP="005820EA">
            <w:pPr>
              <w:pStyle w:val="Normal-pool"/>
              <w:rPr>
                <w:sz w:val="18"/>
                <w:szCs w:val="18"/>
                <w:lang w:eastAsia="en-GB"/>
              </w:rPr>
            </w:pPr>
            <w:r w:rsidRPr="005820EA">
              <w:rPr>
                <w:sz w:val="18"/>
                <w:szCs w:val="18"/>
                <w:lang w:eastAsia="en-GB"/>
              </w:rPr>
              <w:t>22%</w:t>
            </w:r>
          </w:p>
        </w:tc>
        <w:tc>
          <w:tcPr>
            <w:tcW w:w="233" w:type="pct"/>
            <w:tcBorders>
              <w:top w:val="single" w:sz="4" w:space="0" w:color="000000"/>
              <w:left w:val="nil"/>
              <w:bottom w:val="nil"/>
              <w:right w:val="nil"/>
            </w:tcBorders>
            <w:shd w:val="clear" w:color="auto" w:fill="auto"/>
            <w:hideMark/>
          </w:tcPr>
          <w:p w14:paraId="7A809FAB" w14:textId="77777777" w:rsidR="002C753E" w:rsidRPr="005820EA" w:rsidRDefault="002C753E" w:rsidP="005820EA">
            <w:pPr>
              <w:pStyle w:val="Normal-pool"/>
              <w:rPr>
                <w:sz w:val="18"/>
                <w:szCs w:val="18"/>
                <w:lang w:eastAsia="en-GB"/>
              </w:rPr>
            </w:pPr>
            <w:r w:rsidRPr="005820EA">
              <w:rPr>
                <w:sz w:val="18"/>
                <w:szCs w:val="18"/>
                <w:lang w:eastAsia="en-GB"/>
              </w:rPr>
              <w:t>55%</w:t>
            </w:r>
          </w:p>
        </w:tc>
        <w:tc>
          <w:tcPr>
            <w:tcW w:w="223" w:type="pct"/>
            <w:tcBorders>
              <w:top w:val="single" w:sz="4" w:space="0" w:color="000000"/>
              <w:left w:val="nil"/>
              <w:bottom w:val="nil"/>
              <w:right w:val="nil"/>
            </w:tcBorders>
            <w:shd w:val="clear" w:color="auto" w:fill="auto"/>
            <w:hideMark/>
          </w:tcPr>
          <w:p w14:paraId="337A6A85" w14:textId="77777777" w:rsidR="002C753E" w:rsidRPr="005820EA" w:rsidRDefault="002C753E" w:rsidP="005820EA">
            <w:pPr>
              <w:pStyle w:val="Normal-pool"/>
              <w:rPr>
                <w:sz w:val="18"/>
                <w:szCs w:val="18"/>
                <w:lang w:eastAsia="en-GB"/>
              </w:rPr>
            </w:pPr>
            <w:r w:rsidRPr="005820EA">
              <w:rPr>
                <w:sz w:val="18"/>
                <w:szCs w:val="18"/>
                <w:lang w:eastAsia="en-GB"/>
              </w:rPr>
              <w:t>8%</w:t>
            </w:r>
          </w:p>
        </w:tc>
        <w:tc>
          <w:tcPr>
            <w:tcW w:w="458" w:type="pct"/>
            <w:tcBorders>
              <w:top w:val="single" w:sz="4" w:space="0" w:color="000000"/>
              <w:left w:val="nil"/>
              <w:bottom w:val="nil"/>
              <w:right w:val="nil"/>
            </w:tcBorders>
            <w:shd w:val="clear" w:color="auto" w:fill="auto"/>
            <w:hideMark/>
          </w:tcPr>
          <w:p w14:paraId="7A552C7B" w14:textId="77777777" w:rsidR="002C753E" w:rsidRPr="005820EA" w:rsidRDefault="002C753E" w:rsidP="005820EA">
            <w:pPr>
              <w:pStyle w:val="Normal-pool"/>
              <w:rPr>
                <w:sz w:val="18"/>
                <w:szCs w:val="18"/>
                <w:lang w:eastAsia="en-GB"/>
              </w:rPr>
            </w:pPr>
            <w:r w:rsidRPr="005820EA">
              <w:rPr>
                <w:sz w:val="18"/>
                <w:szCs w:val="18"/>
                <w:lang w:eastAsia="en-GB"/>
              </w:rPr>
              <w:t>60</w:t>
            </w:r>
          </w:p>
        </w:tc>
        <w:tc>
          <w:tcPr>
            <w:tcW w:w="1067" w:type="pct"/>
            <w:tcBorders>
              <w:top w:val="single" w:sz="4" w:space="0" w:color="000000"/>
              <w:left w:val="nil"/>
              <w:bottom w:val="nil"/>
              <w:right w:val="nil"/>
            </w:tcBorders>
            <w:shd w:val="clear" w:color="auto" w:fill="auto"/>
            <w:vAlign w:val="center"/>
            <w:hideMark/>
          </w:tcPr>
          <w:p w14:paraId="3098656B" w14:textId="77777777" w:rsidR="002C753E" w:rsidRPr="00E0303B"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19008" behindDoc="0" locked="0" layoutInCell="1" allowOverlap="1" wp14:anchorId="6EA91AD5" wp14:editId="68774DFE">
                  <wp:simplePos x="0" y="0"/>
                  <wp:positionH relativeFrom="column">
                    <wp:posOffset>-1905</wp:posOffset>
                  </wp:positionH>
                  <wp:positionV relativeFrom="paragraph">
                    <wp:posOffset>-19685</wp:posOffset>
                  </wp:positionV>
                  <wp:extent cx="1809750" cy="447675"/>
                  <wp:effectExtent l="0" t="0" r="0" b="9525"/>
                  <wp:wrapNone/>
                  <wp:docPr id="3251" name="Picture 3251">
                    <a:extLst xmlns:a="http://schemas.openxmlformats.org/drawingml/2006/main">
                      <a:ext uri="{FF2B5EF4-FFF2-40B4-BE49-F238E27FC236}">
                        <a16:creationId xmlns:a16="http://schemas.microsoft.com/office/drawing/2014/main" id="{FA87AD28-F469-4754-B03E-BC78732B753C}"/>
                      </a:ext>
                    </a:extLst>
                  </wp:docPr>
                  <wp:cNvGraphicFramePr/>
                  <a:graphic xmlns:a="http://schemas.openxmlformats.org/drawingml/2006/main">
                    <a:graphicData uri="http://schemas.openxmlformats.org/drawingml/2006/picture">
                      <pic:pic xmlns:pic="http://schemas.openxmlformats.org/drawingml/2006/picture">
                        <pic:nvPicPr>
                          <pic:cNvPr id="2020" name="Picture 2019">
                            <a:extLst>
                              <a:ext uri="{FF2B5EF4-FFF2-40B4-BE49-F238E27FC236}">
                                <a16:creationId xmlns:a16="http://schemas.microsoft.com/office/drawing/2014/main" id="{FA87AD28-F469-4754-B03E-BC78732B753C}"/>
                              </a:ext>
                            </a:extLst>
                          </pic:cNvPr>
                          <pic:cNvPicPr>
                            <a:picLocks noChangeAspect="1"/>
                          </pic:cNvPicPr>
                        </pic:nvPicPr>
                        <pic:blipFill>
                          <a:blip r:embed="rId190"/>
                          <a:stretch>
                            <a:fillRect/>
                          </a:stretch>
                        </pic:blipFill>
                        <pic:spPr>
                          <a:xfrm>
                            <a:off x="0" y="0"/>
                            <a:ext cx="1809750"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617781BA"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20032" behindDoc="0" locked="0" layoutInCell="1" allowOverlap="1" wp14:anchorId="43F809C7" wp14:editId="1D9BDE7A">
                  <wp:simplePos x="0" y="0"/>
                  <wp:positionH relativeFrom="column">
                    <wp:posOffset>13335</wp:posOffset>
                  </wp:positionH>
                  <wp:positionV relativeFrom="paragraph">
                    <wp:posOffset>94615</wp:posOffset>
                  </wp:positionV>
                  <wp:extent cx="1800225" cy="447675"/>
                  <wp:effectExtent l="0" t="0" r="0" b="9525"/>
                  <wp:wrapNone/>
                  <wp:docPr id="3252" name="Picture 3252">
                    <a:extLst xmlns:a="http://schemas.openxmlformats.org/drawingml/2006/main">
                      <a:ext uri="{FF2B5EF4-FFF2-40B4-BE49-F238E27FC236}">
                        <a16:creationId xmlns:a16="http://schemas.microsoft.com/office/drawing/2014/main" id="{E9C9D8D0-DCDA-449B-A6E1-E645F6897BE2}"/>
                      </a:ext>
                    </a:extLst>
                  </wp:docPr>
                  <wp:cNvGraphicFramePr/>
                  <a:graphic xmlns:a="http://schemas.openxmlformats.org/drawingml/2006/main">
                    <a:graphicData uri="http://schemas.openxmlformats.org/drawingml/2006/picture">
                      <pic:pic xmlns:pic="http://schemas.openxmlformats.org/drawingml/2006/picture">
                        <pic:nvPicPr>
                          <pic:cNvPr id="298" name="Picture 297">
                            <a:extLst>
                              <a:ext uri="{FF2B5EF4-FFF2-40B4-BE49-F238E27FC236}">
                                <a16:creationId xmlns:a16="http://schemas.microsoft.com/office/drawing/2014/main" id="{E9C9D8D0-DCDA-449B-A6E1-E645F6897BE2}"/>
                              </a:ext>
                            </a:extLst>
                          </pic:cNvPr>
                          <pic:cNvPicPr>
                            <a:picLocks noChangeAspect="1"/>
                          </pic:cNvPicPr>
                        </pic:nvPicPr>
                        <pic:blipFill>
                          <a:blip r:embed="rId191"/>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4EC67E65"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058B9F04" w14:textId="77777777" w:rsidR="002C753E" w:rsidRPr="005820EA" w:rsidRDefault="002C753E" w:rsidP="005820EA">
            <w:pPr>
              <w:pStyle w:val="Normal-pool"/>
              <w:rPr>
                <w:sz w:val="18"/>
                <w:szCs w:val="18"/>
                <w:lang w:eastAsia="en-GB"/>
              </w:rPr>
            </w:pPr>
            <w:r w:rsidRPr="005820EA">
              <w:rPr>
                <w:sz w:val="18"/>
                <w:szCs w:val="18"/>
                <w:lang w:eastAsia="en-GB"/>
              </w:rPr>
              <w:t>88</w:t>
            </w:r>
          </w:p>
        </w:tc>
        <w:tc>
          <w:tcPr>
            <w:tcW w:w="825" w:type="pct"/>
            <w:tcBorders>
              <w:top w:val="single" w:sz="4" w:space="0" w:color="000000"/>
              <w:left w:val="nil"/>
              <w:bottom w:val="nil"/>
              <w:right w:val="nil"/>
            </w:tcBorders>
            <w:shd w:val="clear" w:color="auto" w:fill="auto"/>
            <w:hideMark/>
          </w:tcPr>
          <w:p w14:paraId="58601D7D" w14:textId="77777777" w:rsidR="002C753E" w:rsidRPr="005820EA" w:rsidRDefault="002C753E" w:rsidP="005820EA">
            <w:pPr>
              <w:pStyle w:val="Normal-pool"/>
              <w:rPr>
                <w:sz w:val="18"/>
                <w:szCs w:val="18"/>
                <w:lang w:eastAsia="en-GB"/>
              </w:rPr>
            </w:pPr>
            <w:r w:rsidRPr="005820EA">
              <w:rPr>
                <w:sz w:val="18"/>
                <w:szCs w:val="18"/>
                <w:lang w:eastAsia="en-GB"/>
              </w:rPr>
              <w:t>13h. To what degree has the interaction between the various bodies of IPBES functioned?</w:t>
            </w:r>
          </w:p>
        </w:tc>
        <w:tc>
          <w:tcPr>
            <w:tcW w:w="233" w:type="pct"/>
            <w:tcBorders>
              <w:top w:val="single" w:sz="4" w:space="0" w:color="000000"/>
              <w:left w:val="nil"/>
              <w:bottom w:val="nil"/>
              <w:right w:val="nil"/>
            </w:tcBorders>
            <w:shd w:val="clear" w:color="auto" w:fill="auto"/>
            <w:hideMark/>
          </w:tcPr>
          <w:p w14:paraId="7A5837B9" w14:textId="77777777" w:rsidR="002C753E" w:rsidRPr="005820EA" w:rsidRDefault="002C753E" w:rsidP="005820EA">
            <w:pPr>
              <w:pStyle w:val="Normal-pool"/>
              <w:rPr>
                <w:sz w:val="18"/>
                <w:szCs w:val="18"/>
                <w:lang w:eastAsia="en-GB"/>
              </w:rPr>
            </w:pPr>
            <w:r w:rsidRPr="005820EA">
              <w:rPr>
                <w:sz w:val="18"/>
                <w:szCs w:val="18"/>
                <w:lang w:eastAsia="en-GB"/>
              </w:rPr>
              <w:t>3%</w:t>
            </w:r>
          </w:p>
        </w:tc>
        <w:tc>
          <w:tcPr>
            <w:tcW w:w="233" w:type="pct"/>
            <w:tcBorders>
              <w:top w:val="single" w:sz="4" w:space="0" w:color="000000"/>
              <w:left w:val="nil"/>
              <w:bottom w:val="nil"/>
              <w:right w:val="nil"/>
            </w:tcBorders>
            <w:shd w:val="clear" w:color="auto" w:fill="auto"/>
            <w:hideMark/>
          </w:tcPr>
          <w:p w14:paraId="255EA2F4" w14:textId="77777777" w:rsidR="002C753E" w:rsidRPr="005820EA" w:rsidRDefault="002C753E" w:rsidP="005820EA">
            <w:pPr>
              <w:pStyle w:val="Normal-pool"/>
              <w:rPr>
                <w:sz w:val="18"/>
                <w:szCs w:val="18"/>
                <w:lang w:eastAsia="en-GB"/>
              </w:rPr>
            </w:pPr>
            <w:r w:rsidRPr="005820EA">
              <w:rPr>
                <w:sz w:val="18"/>
                <w:szCs w:val="18"/>
                <w:lang w:eastAsia="en-GB"/>
              </w:rPr>
              <w:t>6%</w:t>
            </w:r>
          </w:p>
        </w:tc>
        <w:tc>
          <w:tcPr>
            <w:tcW w:w="233" w:type="pct"/>
            <w:tcBorders>
              <w:top w:val="single" w:sz="4" w:space="0" w:color="000000"/>
              <w:left w:val="nil"/>
              <w:bottom w:val="nil"/>
              <w:right w:val="nil"/>
            </w:tcBorders>
            <w:shd w:val="clear" w:color="auto" w:fill="auto"/>
            <w:hideMark/>
          </w:tcPr>
          <w:p w14:paraId="3A9E301A" w14:textId="77777777" w:rsidR="002C753E" w:rsidRPr="005820EA" w:rsidRDefault="002C753E" w:rsidP="005820EA">
            <w:pPr>
              <w:pStyle w:val="Normal-pool"/>
              <w:rPr>
                <w:sz w:val="18"/>
                <w:szCs w:val="18"/>
                <w:lang w:eastAsia="en-GB"/>
              </w:rPr>
            </w:pPr>
            <w:r w:rsidRPr="005820EA">
              <w:rPr>
                <w:sz w:val="18"/>
                <w:szCs w:val="18"/>
                <w:lang w:eastAsia="en-GB"/>
              </w:rPr>
              <w:t>37%</w:t>
            </w:r>
          </w:p>
        </w:tc>
        <w:tc>
          <w:tcPr>
            <w:tcW w:w="233" w:type="pct"/>
            <w:tcBorders>
              <w:top w:val="single" w:sz="4" w:space="0" w:color="000000"/>
              <w:left w:val="nil"/>
              <w:bottom w:val="nil"/>
              <w:right w:val="nil"/>
            </w:tcBorders>
            <w:shd w:val="clear" w:color="auto" w:fill="auto"/>
            <w:hideMark/>
          </w:tcPr>
          <w:p w14:paraId="61A81788" w14:textId="77777777" w:rsidR="002C753E" w:rsidRPr="005820EA" w:rsidRDefault="002C753E" w:rsidP="005820EA">
            <w:pPr>
              <w:pStyle w:val="Normal-pool"/>
              <w:rPr>
                <w:sz w:val="18"/>
                <w:szCs w:val="18"/>
                <w:lang w:eastAsia="en-GB"/>
              </w:rPr>
            </w:pPr>
            <w:r w:rsidRPr="005820EA">
              <w:rPr>
                <w:sz w:val="18"/>
                <w:szCs w:val="18"/>
                <w:lang w:eastAsia="en-GB"/>
              </w:rPr>
              <w:t>46%</w:t>
            </w:r>
          </w:p>
        </w:tc>
        <w:tc>
          <w:tcPr>
            <w:tcW w:w="223" w:type="pct"/>
            <w:tcBorders>
              <w:top w:val="single" w:sz="4" w:space="0" w:color="000000"/>
              <w:left w:val="nil"/>
              <w:bottom w:val="nil"/>
              <w:right w:val="nil"/>
            </w:tcBorders>
            <w:shd w:val="clear" w:color="auto" w:fill="auto"/>
            <w:hideMark/>
          </w:tcPr>
          <w:p w14:paraId="089B9E31" w14:textId="77777777" w:rsidR="002C753E" w:rsidRPr="005820EA" w:rsidRDefault="002C753E" w:rsidP="005820EA">
            <w:pPr>
              <w:pStyle w:val="Normal-pool"/>
              <w:rPr>
                <w:sz w:val="18"/>
                <w:szCs w:val="18"/>
                <w:lang w:eastAsia="en-GB"/>
              </w:rPr>
            </w:pPr>
            <w:r w:rsidRPr="005820EA">
              <w:rPr>
                <w:sz w:val="18"/>
                <w:szCs w:val="18"/>
                <w:lang w:eastAsia="en-GB"/>
              </w:rPr>
              <w:t>8%</w:t>
            </w:r>
          </w:p>
        </w:tc>
        <w:tc>
          <w:tcPr>
            <w:tcW w:w="458" w:type="pct"/>
            <w:tcBorders>
              <w:top w:val="single" w:sz="4" w:space="0" w:color="000000"/>
              <w:left w:val="nil"/>
              <w:bottom w:val="nil"/>
              <w:right w:val="nil"/>
            </w:tcBorders>
            <w:shd w:val="clear" w:color="auto" w:fill="auto"/>
            <w:hideMark/>
          </w:tcPr>
          <w:p w14:paraId="551072D9" w14:textId="77777777" w:rsidR="002C753E" w:rsidRPr="005820EA" w:rsidRDefault="002C753E" w:rsidP="005820EA">
            <w:pPr>
              <w:pStyle w:val="Normal-pool"/>
              <w:rPr>
                <w:sz w:val="18"/>
                <w:szCs w:val="18"/>
                <w:lang w:eastAsia="en-GB"/>
              </w:rPr>
            </w:pPr>
            <w:r w:rsidRPr="005820EA">
              <w:rPr>
                <w:sz w:val="18"/>
                <w:szCs w:val="18"/>
                <w:lang w:eastAsia="en-GB"/>
              </w:rPr>
              <w:t>63</w:t>
            </w:r>
          </w:p>
        </w:tc>
        <w:tc>
          <w:tcPr>
            <w:tcW w:w="1067" w:type="pct"/>
            <w:tcBorders>
              <w:top w:val="single" w:sz="4" w:space="0" w:color="000000"/>
              <w:left w:val="nil"/>
              <w:bottom w:val="nil"/>
              <w:right w:val="nil"/>
            </w:tcBorders>
            <w:shd w:val="clear" w:color="auto" w:fill="auto"/>
            <w:hideMark/>
          </w:tcPr>
          <w:p w14:paraId="7312DFBF"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21056" behindDoc="0" locked="0" layoutInCell="1" allowOverlap="1" wp14:anchorId="7FB2B739" wp14:editId="062BFBCC">
                  <wp:simplePos x="0" y="0"/>
                  <wp:positionH relativeFrom="column">
                    <wp:posOffset>1270</wp:posOffset>
                  </wp:positionH>
                  <wp:positionV relativeFrom="paragraph">
                    <wp:posOffset>66040</wp:posOffset>
                  </wp:positionV>
                  <wp:extent cx="1800225" cy="457200"/>
                  <wp:effectExtent l="0" t="0" r="9525" b="0"/>
                  <wp:wrapNone/>
                  <wp:docPr id="3253" name="Picture 3253">
                    <a:extLst xmlns:a="http://schemas.openxmlformats.org/drawingml/2006/main">
                      <a:ext uri="{FF2B5EF4-FFF2-40B4-BE49-F238E27FC236}">
                        <a16:creationId xmlns:a16="http://schemas.microsoft.com/office/drawing/2014/main" id="{B9219D4B-22DF-4AD0-9354-0A7896F30497}"/>
                      </a:ext>
                    </a:extLst>
                  </wp:docPr>
                  <wp:cNvGraphicFramePr/>
                  <a:graphic xmlns:a="http://schemas.openxmlformats.org/drawingml/2006/main">
                    <a:graphicData uri="http://schemas.openxmlformats.org/drawingml/2006/picture">
                      <pic:pic xmlns:pic="http://schemas.openxmlformats.org/drawingml/2006/picture">
                        <pic:nvPicPr>
                          <pic:cNvPr id="2021" name="Picture 2020">
                            <a:extLst>
                              <a:ext uri="{FF2B5EF4-FFF2-40B4-BE49-F238E27FC236}">
                                <a16:creationId xmlns:a16="http://schemas.microsoft.com/office/drawing/2014/main" id="{B9219D4B-22DF-4AD0-9354-0A7896F30497}"/>
                              </a:ext>
                            </a:extLst>
                          </pic:cNvPr>
                          <pic:cNvPicPr>
                            <a:picLocks noChangeAspect="1"/>
                          </pic:cNvPicPr>
                        </pic:nvPicPr>
                        <pic:blipFill>
                          <a:blip r:embed="rId49"/>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361E9853"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22080" behindDoc="0" locked="0" layoutInCell="1" allowOverlap="1" wp14:anchorId="60677EC6" wp14:editId="7D775E93">
                  <wp:simplePos x="0" y="0"/>
                  <wp:positionH relativeFrom="column">
                    <wp:posOffset>54886</wp:posOffset>
                  </wp:positionH>
                  <wp:positionV relativeFrom="paragraph">
                    <wp:posOffset>78851</wp:posOffset>
                  </wp:positionV>
                  <wp:extent cx="1790700" cy="447675"/>
                  <wp:effectExtent l="0" t="0" r="0" b="9525"/>
                  <wp:wrapNone/>
                  <wp:docPr id="3254" name="Picture 3254">
                    <a:extLst xmlns:a="http://schemas.openxmlformats.org/drawingml/2006/main">
                      <a:ext uri="{FF2B5EF4-FFF2-40B4-BE49-F238E27FC236}">
                        <a16:creationId xmlns:a16="http://schemas.microsoft.com/office/drawing/2014/main" id="{C8BF9215-CED4-455A-B351-3068CA64BA5F}"/>
                      </a:ext>
                    </a:extLst>
                  </wp:docPr>
                  <wp:cNvGraphicFramePr/>
                  <a:graphic xmlns:a="http://schemas.openxmlformats.org/drawingml/2006/main">
                    <a:graphicData uri="http://schemas.openxmlformats.org/drawingml/2006/picture">
                      <pic:pic xmlns:pic="http://schemas.openxmlformats.org/drawingml/2006/picture">
                        <pic:nvPicPr>
                          <pic:cNvPr id="299" name="Picture 298">
                            <a:extLst>
                              <a:ext uri="{FF2B5EF4-FFF2-40B4-BE49-F238E27FC236}">
                                <a16:creationId xmlns:a16="http://schemas.microsoft.com/office/drawing/2014/main" id="{C8BF9215-CED4-455A-B351-3068CA64BA5F}"/>
                              </a:ext>
                            </a:extLst>
                          </pic:cNvPr>
                          <pic:cNvPicPr>
                            <a:picLocks noChangeAspect="1"/>
                          </pic:cNvPicPr>
                        </pic:nvPicPr>
                        <pic:blipFill>
                          <a:blip r:embed="rId192"/>
                          <a:stretch>
                            <a:fillRect/>
                          </a:stretch>
                        </pic:blipFill>
                        <pic:spPr>
                          <a:xfrm>
                            <a:off x="0" y="0"/>
                            <a:ext cx="1790700"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59319B08"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2FEBC527" w14:textId="77777777" w:rsidR="002C753E" w:rsidRPr="005820EA" w:rsidRDefault="002C753E" w:rsidP="005820EA">
            <w:pPr>
              <w:pStyle w:val="Normal-pool"/>
              <w:rPr>
                <w:sz w:val="18"/>
                <w:szCs w:val="18"/>
                <w:lang w:eastAsia="en-GB"/>
              </w:rPr>
            </w:pPr>
            <w:r w:rsidRPr="005820EA">
              <w:rPr>
                <w:sz w:val="18"/>
                <w:szCs w:val="18"/>
                <w:lang w:eastAsia="en-GB"/>
              </w:rPr>
              <w:t>89</w:t>
            </w:r>
          </w:p>
        </w:tc>
        <w:tc>
          <w:tcPr>
            <w:tcW w:w="825" w:type="pct"/>
            <w:tcBorders>
              <w:top w:val="single" w:sz="4" w:space="0" w:color="000000"/>
              <w:left w:val="nil"/>
              <w:bottom w:val="nil"/>
              <w:right w:val="nil"/>
            </w:tcBorders>
            <w:shd w:val="clear" w:color="auto" w:fill="auto"/>
            <w:hideMark/>
          </w:tcPr>
          <w:p w14:paraId="02F7488E" w14:textId="77777777" w:rsidR="002C753E" w:rsidRPr="005820EA" w:rsidRDefault="002C753E" w:rsidP="005820EA">
            <w:pPr>
              <w:pStyle w:val="Normal-pool"/>
              <w:rPr>
                <w:sz w:val="18"/>
                <w:szCs w:val="18"/>
                <w:lang w:eastAsia="en-GB"/>
              </w:rPr>
            </w:pPr>
            <w:r w:rsidRPr="005820EA">
              <w:rPr>
                <w:sz w:val="18"/>
                <w:szCs w:val="18"/>
                <w:lang w:eastAsia="en-GB"/>
              </w:rPr>
              <w:t>13i. To what degree have the TSUs worked efficiently and effectively?</w:t>
            </w:r>
          </w:p>
        </w:tc>
        <w:tc>
          <w:tcPr>
            <w:tcW w:w="233" w:type="pct"/>
            <w:tcBorders>
              <w:top w:val="single" w:sz="4" w:space="0" w:color="000000"/>
              <w:left w:val="nil"/>
              <w:bottom w:val="nil"/>
              <w:right w:val="nil"/>
            </w:tcBorders>
            <w:shd w:val="clear" w:color="auto" w:fill="auto"/>
            <w:hideMark/>
          </w:tcPr>
          <w:p w14:paraId="63A72BD4" w14:textId="77777777" w:rsidR="002C753E" w:rsidRPr="005820EA" w:rsidRDefault="002C753E" w:rsidP="005820EA">
            <w:pPr>
              <w:pStyle w:val="Normal-pool"/>
              <w:rPr>
                <w:sz w:val="18"/>
                <w:szCs w:val="18"/>
                <w:lang w:eastAsia="en-GB"/>
              </w:rPr>
            </w:pPr>
            <w:r w:rsidRPr="005820EA">
              <w:rPr>
                <w:sz w:val="18"/>
                <w:szCs w:val="18"/>
                <w:lang w:eastAsia="en-GB"/>
              </w:rPr>
              <w:t>6%</w:t>
            </w:r>
          </w:p>
        </w:tc>
        <w:tc>
          <w:tcPr>
            <w:tcW w:w="233" w:type="pct"/>
            <w:tcBorders>
              <w:top w:val="single" w:sz="4" w:space="0" w:color="000000"/>
              <w:left w:val="nil"/>
              <w:bottom w:val="nil"/>
              <w:right w:val="nil"/>
            </w:tcBorders>
            <w:shd w:val="clear" w:color="auto" w:fill="auto"/>
            <w:hideMark/>
          </w:tcPr>
          <w:p w14:paraId="1F493F5C" w14:textId="77777777" w:rsidR="002C753E" w:rsidRPr="005820EA" w:rsidRDefault="002C753E" w:rsidP="005820EA">
            <w:pPr>
              <w:pStyle w:val="Normal-pool"/>
              <w:rPr>
                <w:sz w:val="18"/>
                <w:szCs w:val="18"/>
                <w:lang w:eastAsia="en-GB"/>
              </w:rPr>
            </w:pPr>
            <w:r w:rsidRPr="005820EA">
              <w:rPr>
                <w:sz w:val="18"/>
                <w:szCs w:val="18"/>
                <w:lang w:eastAsia="en-GB"/>
              </w:rPr>
              <w:t>6%</w:t>
            </w:r>
          </w:p>
        </w:tc>
        <w:tc>
          <w:tcPr>
            <w:tcW w:w="233" w:type="pct"/>
            <w:tcBorders>
              <w:top w:val="single" w:sz="4" w:space="0" w:color="000000"/>
              <w:left w:val="nil"/>
              <w:bottom w:val="nil"/>
              <w:right w:val="nil"/>
            </w:tcBorders>
            <w:shd w:val="clear" w:color="auto" w:fill="auto"/>
            <w:hideMark/>
          </w:tcPr>
          <w:p w14:paraId="581060A5" w14:textId="77777777" w:rsidR="002C753E" w:rsidRPr="005820EA" w:rsidRDefault="002C753E" w:rsidP="005820EA">
            <w:pPr>
              <w:pStyle w:val="Normal-pool"/>
              <w:rPr>
                <w:sz w:val="18"/>
                <w:szCs w:val="18"/>
                <w:lang w:eastAsia="en-GB"/>
              </w:rPr>
            </w:pPr>
            <w:r w:rsidRPr="005820EA">
              <w:rPr>
                <w:sz w:val="18"/>
                <w:szCs w:val="18"/>
                <w:lang w:eastAsia="en-GB"/>
              </w:rPr>
              <w:t>32%</w:t>
            </w:r>
          </w:p>
        </w:tc>
        <w:tc>
          <w:tcPr>
            <w:tcW w:w="233" w:type="pct"/>
            <w:tcBorders>
              <w:top w:val="single" w:sz="4" w:space="0" w:color="000000"/>
              <w:left w:val="nil"/>
              <w:bottom w:val="nil"/>
              <w:right w:val="nil"/>
            </w:tcBorders>
            <w:shd w:val="clear" w:color="auto" w:fill="auto"/>
            <w:hideMark/>
          </w:tcPr>
          <w:p w14:paraId="07588AF0" w14:textId="77777777" w:rsidR="002C753E" w:rsidRPr="005820EA" w:rsidRDefault="002C753E" w:rsidP="005820EA">
            <w:pPr>
              <w:pStyle w:val="Normal-pool"/>
              <w:rPr>
                <w:sz w:val="18"/>
                <w:szCs w:val="18"/>
                <w:lang w:eastAsia="en-GB"/>
              </w:rPr>
            </w:pPr>
            <w:r w:rsidRPr="005820EA">
              <w:rPr>
                <w:sz w:val="18"/>
                <w:szCs w:val="18"/>
                <w:lang w:eastAsia="en-GB"/>
              </w:rPr>
              <w:t>38%</w:t>
            </w:r>
          </w:p>
        </w:tc>
        <w:tc>
          <w:tcPr>
            <w:tcW w:w="223" w:type="pct"/>
            <w:tcBorders>
              <w:top w:val="single" w:sz="4" w:space="0" w:color="000000"/>
              <w:left w:val="nil"/>
              <w:bottom w:val="nil"/>
              <w:right w:val="nil"/>
            </w:tcBorders>
            <w:shd w:val="clear" w:color="auto" w:fill="auto"/>
            <w:hideMark/>
          </w:tcPr>
          <w:p w14:paraId="6AD6C95D" w14:textId="77777777" w:rsidR="002C753E" w:rsidRPr="005820EA" w:rsidRDefault="002C753E" w:rsidP="005820EA">
            <w:pPr>
              <w:pStyle w:val="Normal-pool"/>
              <w:rPr>
                <w:sz w:val="18"/>
                <w:szCs w:val="18"/>
                <w:lang w:eastAsia="en-GB"/>
              </w:rPr>
            </w:pPr>
            <w:r w:rsidRPr="005820EA">
              <w:rPr>
                <w:sz w:val="18"/>
                <w:szCs w:val="18"/>
                <w:lang w:eastAsia="en-GB"/>
              </w:rPr>
              <w:t>17%</w:t>
            </w:r>
          </w:p>
        </w:tc>
        <w:tc>
          <w:tcPr>
            <w:tcW w:w="458" w:type="pct"/>
            <w:tcBorders>
              <w:top w:val="single" w:sz="4" w:space="0" w:color="000000"/>
              <w:left w:val="nil"/>
              <w:bottom w:val="nil"/>
              <w:right w:val="nil"/>
            </w:tcBorders>
            <w:shd w:val="clear" w:color="auto" w:fill="auto"/>
            <w:hideMark/>
          </w:tcPr>
          <w:p w14:paraId="4CF7ED1F" w14:textId="77777777" w:rsidR="002C753E" w:rsidRPr="005820EA" w:rsidRDefault="002C753E" w:rsidP="005820EA">
            <w:pPr>
              <w:pStyle w:val="Normal-pool"/>
              <w:rPr>
                <w:sz w:val="18"/>
                <w:szCs w:val="18"/>
                <w:lang w:eastAsia="en-GB"/>
              </w:rPr>
            </w:pPr>
            <w:r w:rsidRPr="005820EA">
              <w:rPr>
                <w:sz w:val="18"/>
                <w:szCs w:val="18"/>
                <w:lang w:eastAsia="en-GB"/>
              </w:rPr>
              <w:t>65</w:t>
            </w:r>
          </w:p>
        </w:tc>
        <w:tc>
          <w:tcPr>
            <w:tcW w:w="1067" w:type="pct"/>
            <w:tcBorders>
              <w:top w:val="single" w:sz="4" w:space="0" w:color="000000"/>
              <w:left w:val="nil"/>
              <w:bottom w:val="nil"/>
              <w:right w:val="nil"/>
            </w:tcBorders>
            <w:shd w:val="clear" w:color="auto" w:fill="auto"/>
            <w:hideMark/>
          </w:tcPr>
          <w:p w14:paraId="5E508D4F"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23104" behindDoc="0" locked="0" layoutInCell="1" allowOverlap="1" wp14:anchorId="677415C6" wp14:editId="6B744E2E">
                  <wp:simplePos x="0" y="0"/>
                  <wp:positionH relativeFrom="column">
                    <wp:posOffset>0</wp:posOffset>
                  </wp:positionH>
                  <wp:positionV relativeFrom="paragraph">
                    <wp:posOffset>57150</wp:posOffset>
                  </wp:positionV>
                  <wp:extent cx="1800225" cy="447675"/>
                  <wp:effectExtent l="0" t="0" r="9525" b="9525"/>
                  <wp:wrapNone/>
                  <wp:docPr id="3255" name="Picture 3255">
                    <a:extLst xmlns:a="http://schemas.openxmlformats.org/drawingml/2006/main">
                      <a:ext uri="{FF2B5EF4-FFF2-40B4-BE49-F238E27FC236}">
                        <a16:creationId xmlns:a16="http://schemas.microsoft.com/office/drawing/2014/main" id="{6D915CB6-1215-47FC-A529-DEA6195924FB}"/>
                      </a:ext>
                    </a:extLst>
                  </wp:docPr>
                  <wp:cNvGraphicFramePr/>
                  <a:graphic xmlns:a="http://schemas.openxmlformats.org/drawingml/2006/main">
                    <a:graphicData uri="http://schemas.openxmlformats.org/drawingml/2006/picture">
                      <pic:pic xmlns:pic="http://schemas.openxmlformats.org/drawingml/2006/picture">
                        <pic:nvPicPr>
                          <pic:cNvPr id="2022" name="Picture 2021">
                            <a:extLst>
                              <a:ext uri="{FF2B5EF4-FFF2-40B4-BE49-F238E27FC236}">
                                <a16:creationId xmlns:a16="http://schemas.microsoft.com/office/drawing/2014/main" id="{6D915CB6-1215-47FC-A529-DEA6195924FB}"/>
                              </a:ext>
                            </a:extLst>
                          </pic:cNvPr>
                          <pic:cNvPicPr>
                            <a:picLocks noChangeAspect="1"/>
                          </pic:cNvPicPr>
                        </pic:nvPicPr>
                        <pic:blipFill>
                          <a:blip r:embed="rId193"/>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534A01BD"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24128" behindDoc="0" locked="0" layoutInCell="1" allowOverlap="1" wp14:anchorId="67E82136" wp14:editId="4F4F010A">
                  <wp:simplePos x="0" y="0"/>
                  <wp:positionH relativeFrom="column">
                    <wp:posOffset>45720</wp:posOffset>
                  </wp:positionH>
                  <wp:positionV relativeFrom="paragraph">
                    <wp:posOffset>45278</wp:posOffset>
                  </wp:positionV>
                  <wp:extent cx="1800225" cy="447675"/>
                  <wp:effectExtent l="0" t="0" r="0" b="9525"/>
                  <wp:wrapNone/>
                  <wp:docPr id="3256" name="Picture 3256">
                    <a:extLst xmlns:a="http://schemas.openxmlformats.org/drawingml/2006/main">
                      <a:ext uri="{FF2B5EF4-FFF2-40B4-BE49-F238E27FC236}">
                        <a16:creationId xmlns:a16="http://schemas.microsoft.com/office/drawing/2014/main" id="{31CDDAD5-F64E-4E1D-B1A9-D7929B870644}"/>
                      </a:ext>
                    </a:extLst>
                  </wp:docPr>
                  <wp:cNvGraphicFramePr/>
                  <a:graphic xmlns:a="http://schemas.openxmlformats.org/drawingml/2006/main">
                    <a:graphicData uri="http://schemas.openxmlformats.org/drawingml/2006/picture">
                      <pic:pic xmlns:pic="http://schemas.openxmlformats.org/drawingml/2006/picture">
                        <pic:nvPicPr>
                          <pic:cNvPr id="301" name="Picture 300">
                            <a:extLst>
                              <a:ext uri="{FF2B5EF4-FFF2-40B4-BE49-F238E27FC236}">
                                <a16:creationId xmlns:a16="http://schemas.microsoft.com/office/drawing/2014/main" id="{31CDDAD5-F64E-4E1D-B1A9-D7929B870644}"/>
                              </a:ext>
                            </a:extLst>
                          </pic:cNvPr>
                          <pic:cNvPicPr>
                            <a:picLocks noChangeAspect="1"/>
                          </pic:cNvPicPr>
                        </pic:nvPicPr>
                        <pic:blipFill>
                          <a:blip r:embed="rId194"/>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7C67DE75"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5F1566E8" w14:textId="77777777" w:rsidR="002C753E" w:rsidRPr="005820EA" w:rsidRDefault="002C753E" w:rsidP="005820EA">
            <w:pPr>
              <w:pStyle w:val="Normal-pool"/>
              <w:rPr>
                <w:sz w:val="18"/>
                <w:szCs w:val="18"/>
                <w:lang w:eastAsia="en-GB"/>
              </w:rPr>
            </w:pPr>
            <w:r w:rsidRPr="005820EA">
              <w:rPr>
                <w:sz w:val="18"/>
                <w:szCs w:val="18"/>
                <w:lang w:eastAsia="en-GB"/>
              </w:rPr>
              <w:lastRenderedPageBreak/>
              <w:t>90</w:t>
            </w:r>
          </w:p>
        </w:tc>
        <w:tc>
          <w:tcPr>
            <w:tcW w:w="825" w:type="pct"/>
            <w:tcBorders>
              <w:top w:val="single" w:sz="4" w:space="0" w:color="000000"/>
              <w:left w:val="nil"/>
              <w:bottom w:val="nil"/>
              <w:right w:val="nil"/>
            </w:tcBorders>
            <w:shd w:val="clear" w:color="auto" w:fill="auto"/>
            <w:hideMark/>
          </w:tcPr>
          <w:p w14:paraId="5319CCCA" w14:textId="77777777" w:rsidR="002C753E" w:rsidRPr="005820EA" w:rsidRDefault="002C753E" w:rsidP="005820EA">
            <w:pPr>
              <w:pStyle w:val="Normal-pool"/>
              <w:rPr>
                <w:sz w:val="18"/>
                <w:szCs w:val="18"/>
                <w:lang w:eastAsia="en-GB"/>
              </w:rPr>
            </w:pPr>
            <w:r w:rsidRPr="005820EA">
              <w:rPr>
                <w:sz w:val="18"/>
                <w:szCs w:val="18"/>
                <w:lang w:eastAsia="en-GB"/>
              </w:rPr>
              <w:t>14a.i. Indigenous and local knowledge?</w:t>
            </w:r>
          </w:p>
        </w:tc>
        <w:tc>
          <w:tcPr>
            <w:tcW w:w="233" w:type="pct"/>
            <w:tcBorders>
              <w:top w:val="single" w:sz="4" w:space="0" w:color="000000"/>
              <w:left w:val="nil"/>
              <w:bottom w:val="nil"/>
              <w:right w:val="nil"/>
            </w:tcBorders>
            <w:shd w:val="clear" w:color="auto" w:fill="auto"/>
            <w:hideMark/>
          </w:tcPr>
          <w:p w14:paraId="1FD23A8D"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5F1CEC8B" w14:textId="77777777" w:rsidR="002C753E" w:rsidRPr="005820EA" w:rsidRDefault="002C753E" w:rsidP="005820EA">
            <w:pPr>
              <w:pStyle w:val="Normal-pool"/>
              <w:rPr>
                <w:sz w:val="18"/>
                <w:szCs w:val="18"/>
                <w:lang w:eastAsia="en-GB"/>
              </w:rPr>
            </w:pPr>
            <w:r w:rsidRPr="005820EA">
              <w:rPr>
                <w:sz w:val="18"/>
                <w:szCs w:val="18"/>
                <w:lang w:eastAsia="en-GB"/>
              </w:rPr>
              <w:t>15%</w:t>
            </w:r>
          </w:p>
        </w:tc>
        <w:tc>
          <w:tcPr>
            <w:tcW w:w="233" w:type="pct"/>
            <w:tcBorders>
              <w:top w:val="single" w:sz="4" w:space="0" w:color="000000"/>
              <w:left w:val="nil"/>
              <w:bottom w:val="nil"/>
              <w:right w:val="nil"/>
            </w:tcBorders>
            <w:shd w:val="clear" w:color="auto" w:fill="auto"/>
            <w:hideMark/>
          </w:tcPr>
          <w:p w14:paraId="73AB689C" w14:textId="77777777" w:rsidR="002C753E" w:rsidRPr="005820EA" w:rsidRDefault="002C753E" w:rsidP="005820EA">
            <w:pPr>
              <w:pStyle w:val="Normal-pool"/>
              <w:rPr>
                <w:sz w:val="18"/>
                <w:szCs w:val="18"/>
                <w:lang w:eastAsia="en-GB"/>
              </w:rPr>
            </w:pPr>
            <w:r w:rsidRPr="005820EA">
              <w:rPr>
                <w:sz w:val="18"/>
                <w:szCs w:val="18"/>
                <w:lang w:eastAsia="en-GB"/>
              </w:rPr>
              <w:t>40%</w:t>
            </w:r>
          </w:p>
        </w:tc>
        <w:tc>
          <w:tcPr>
            <w:tcW w:w="233" w:type="pct"/>
            <w:tcBorders>
              <w:top w:val="single" w:sz="4" w:space="0" w:color="000000"/>
              <w:left w:val="nil"/>
              <w:bottom w:val="nil"/>
              <w:right w:val="nil"/>
            </w:tcBorders>
            <w:shd w:val="clear" w:color="auto" w:fill="auto"/>
            <w:hideMark/>
          </w:tcPr>
          <w:p w14:paraId="11D919E4" w14:textId="77777777" w:rsidR="002C753E" w:rsidRPr="005820EA" w:rsidRDefault="002C753E" w:rsidP="005820EA">
            <w:pPr>
              <w:pStyle w:val="Normal-pool"/>
              <w:rPr>
                <w:sz w:val="18"/>
                <w:szCs w:val="18"/>
                <w:lang w:eastAsia="en-GB"/>
              </w:rPr>
            </w:pPr>
            <w:r w:rsidRPr="005820EA">
              <w:rPr>
                <w:sz w:val="18"/>
                <w:szCs w:val="18"/>
                <w:lang w:eastAsia="en-GB"/>
              </w:rPr>
              <w:t>33%</w:t>
            </w:r>
          </w:p>
        </w:tc>
        <w:tc>
          <w:tcPr>
            <w:tcW w:w="223" w:type="pct"/>
            <w:tcBorders>
              <w:top w:val="single" w:sz="4" w:space="0" w:color="000000"/>
              <w:left w:val="nil"/>
              <w:bottom w:val="nil"/>
              <w:right w:val="nil"/>
            </w:tcBorders>
            <w:shd w:val="clear" w:color="auto" w:fill="auto"/>
            <w:hideMark/>
          </w:tcPr>
          <w:p w14:paraId="50C304FC" w14:textId="77777777" w:rsidR="002C753E" w:rsidRPr="005820EA" w:rsidRDefault="002C753E" w:rsidP="005820EA">
            <w:pPr>
              <w:pStyle w:val="Normal-pool"/>
              <w:rPr>
                <w:sz w:val="18"/>
                <w:szCs w:val="18"/>
                <w:lang w:eastAsia="en-GB"/>
              </w:rPr>
            </w:pPr>
            <w:r w:rsidRPr="005820EA">
              <w:rPr>
                <w:sz w:val="18"/>
                <w:szCs w:val="18"/>
                <w:lang w:eastAsia="en-GB"/>
              </w:rPr>
              <w:t>11%</w:t>
            </w:r>
          </w:p>
        </w:tc>
        <w:tc>
          <w:tcPr>
            <w:tcW w:w="458" w:type="pct"/>
            <w:tcBorders>
              <w:top w:val="single" w:sz="4" w:space="0" w:color="000000"/>
              <w:left w:val="nil"/>
              <w:bottom w:val="nil"/>
              <w:right w:val="nil"/>
            </w:tcBorders>
            <w:shd w:val="clear" w:color="auto" w:fill="auto"/>
            <w:hideMark/>
          </w:tcPr>
          <w:p w14:paraId="64A32A7C" w14:textId="77777777" w:rsidR="002C753E" w:rsidRPr="005820EA" w:rsidRDefault="002C753E" w:rsidP="005820EA">
            <w:pPr>
              <w:pStyle w:val="Normal-pool"/>
              <w:rPr>
                <w:sz w:val="18"/>
                <w:szCs w:val="18"/>
                <w:lang w:eastAsia="en-GB"/>
              </w:rPr>
            </w:pPr>
            <w:r w:rsidRPr="005820EA">
              <w:rPr>
                <w:sz w:val="18"/>
                <w:szCs w:val="18"/>
                <w:lang w:eastAsia="en-GB"/>
              </w:rPr>
              <w:t>55</w:t>
            </w:r>
          </w:p>
        </w:tc>
        <w:tc>
          <w:tcPr>
            <w:tcW w:w="1067" w:type="pct"/>
            <w:tcBorders>
              <w:top w:val="single" w:sz="4" w:space="0" w:color="000000"/>
              <w:left w:val="nil"/>
              <w:bottom w:val="nil"/>
              <w:right w:val="nil"/>
            </w:tcBorders>
            <w:shd w:val="clear" w:color="auto" w:fill="auto"/>
            <w:hideMark/>
          </w:tcPr>
          <w:p w14:paraId="62A1C950"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25152" behindDoc="0" locked="0" layoutInCell="1" allowOverlap="1" wp14:anchorId="24E7B01B" wp14:editId="675BBC9F">
                  <wp:simplePos x="0" y="0"/>
                  <wp:positionH relativeFrom="column">
                    <wp:posOffset>0</wp:posOffset>
                  </wp:positionH>
                  <wp:positionV relativeFrom="paragraph">
                    <wp:posOffset>59055</wp:posOffset>
                  </wp:positionV>
                  <wp:extent cx="1800225" cy="457200"/>
                  <wp:effectExtent l="0" t="0" r="9525" b="0"/>
                  <wp:wrapNone/>
                  <wp:docPr id="3257" name="Picture 3257">
                    <a:extLst xmlns:a="http://schemas.openxmlformats.org/drawingml/2006/main">
                      <a:ext uri="{FF2B5EF4-FFF2-40B4-BE49-F238E27FC236}">
                        <a16:creationId xmlns:a16="http://schemas.microsoft.com/office/drawing/2014/main" id="{1A8A759A-D43B-42A8-98C4-A2723C2CD6AF}"/>
                      </a:ext>
                    </a:extLst>
                  </wp:docPr>
                  <wp:cNvGraphicFramePr/>
                  <a:graphic xmlns:a="http://schemas.openxmlformats.org/drawingml/2006/main">
                    <a:graphicData uri="http://schemas.openxmlformats.org/drawingml/2006/picture">
                      <pic:pic xmlns:pic="http://schemas.openxmlformats.org/drawingml/2006/picture">
                        <pic:nvPicPr>
                          <pic:cNvPr id="2023" name="Picture 2022">
                            <a:extLst>
                              <a:ext uri="{FF2B5EF4-FFF2-40B4-BE49-F238E27FC236}">
                                <a16:creationId xmlns:a16="http://schemas.microsoft.com/office/drawing/2014/main" id="{1A8A759A-D43B-42A8-98C4-A2723C2CD6AF}"/>
                              </a:ext>
                            </a:extLst>
                          </pic:cNvPr>
                          <pic:cNvPicPr>
                            <a:picLocks noChangeAspect="1"/>
                          </pic:cNvPicPr>
                        </pic:nvPicPr>
                        <pic:blipFill>
                          <a:blip r:embed="rId195"/>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73B4DBF9"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26176" behindDoc="0" locked="0" layoutInCell="1" allowOverlap="1" wp14:anchorId="455FFE2C" wp14:editId="0EA6B2BB">
                  <wp:simplePos x="0" y="0"/>
                  <wp:positionH relativeFrom="column">
                    <wp:posOffset>55494</wp:posOffset>
                  </wp:positionH>
                  <wp:positionV relativeFrom="paragraph">
                    <wp:posOffset>72804</wp:posOffset>
                  </wp:positionV>
                  <wp:extent cx="1790700" cy="438150"/>
                  <wp:effectExtent l="0" t="0" r="0" b="0"/>
                  <wp:wrapNone/>
                  <wp:docPr id="3258" name="Picture 3258">
                    <a:extLst xmlns:a="http://schemas.openxmlformats.org/drawingml/2006/main">
                      <a:ext uri="{FF2B5EF4-FFF2-40B4-BE49-F238E27FC236}">
                        <a16:creationId xmlns:a16="http://schemas.microsoft.com/office/drawing/2014/main" id="{C83A8068-CC25-45DA-8BE7-76A4DDE1E2EF}"/>
                      </a:ext>
                    </a:extLst>
                  </wp:docPr>
                  <wp:cNvGraphicFramePr/>
                  <a:graphic xmlns:a="http://schemas.openxmlformats.org/drawingml/2006/main">
                    <a:graphicData uri="http://schemas.openxmlformats.org/drawingml/2006/picture">
                      <pic:pic xmlns:pic="http://schemas.openxmlformats.org/drawingml/2006/picture">
                        <pic:nvPicPr>
                          <pic:cNvPr id="302" name="Picture 301">
                            <a:extLst>
                              <a:ext uri="{FF2B5EF4-FFF2-40B4-BE49-F238E27FC236}">
                                <a16:creationId xmlns:a16="http://schemas.microsoft.com/office/drawing/2014/main" id="{C83A8068-CC25-45DA-8BE7-76A4DDE1E2EF}"/>
                              </a:ext>
                            </a:extLst>
                          </pic:cNvPr>
                          <pic:cNvPicPr>
                            <a:picLocks noChangeAspect="1"/>
                          </pic:cNvPicPr>
                        </pic:nvPicPr>
                        <pic:blipFill>
                          <a:blip r:embed="rId196"/>
                          <a:stretch>
                            <a:fillRect/>
                          </a:stretch>
                        </pic:blipFill>
                        <pic:spPr>
                          <a:xfrm>
                            <a:off x="0" y="0"/>
                            <a:ext cx="1790700" cy="438150"/>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1EF48C08"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37CE2A36" w14:textId="77777777" w:rsidR="002C753E" w:rsidRPr="005820EA" w:rsidRDefault="002C753E" w:rsidP="005820EA">
            <w:pPr>
              <w:pStyle w:val="Normal-pool"/>
              <w:rPr>
                <w:sz w:val="18"/>
                <w:szCs w:val="18"/>
                <w:lang w:eastAsia="en-GB"/>
              </w:rPr>
            </w:pPr>
            <w:r w:rsidRPr="005820EA">
              <w:rPr>
                <w:sz w:val="18"/>
                <w:szCs w:val="18"/>
                <w:lang w:eastAsia="en-GB"/>
              </w:rPr>
              <w:t>91</w:t>
            </w:r>
          </w:p>
        </w:tc>
        <w:tc>
          <w:tcPr>
            <w:tcW w:w="825" w:type="pct"/>
            <w:tcBorders>
              <w:top w:val="single" w:sz="4" w:space="0" w:color="000000"/>
              <w:left w:val="nil"/>
              <w:bottom w:val="nil"/>
              <w:right w:val="nil"/>
            </w:tcBorders>
            <w:shd w:val="clear" w:color="auto" w:fill="auto"/>
            <w:hideMark/>
          </w:tcPr>
          <w:p w14:paraId="7B362F42" w14:textId="77777777" w:rsidR="002C753E" w:rsidRPr="005820EA" w:rsidRDefault="002C753E" w:rsidP="005820EA">
            <w:pPr>
              <w:pStyle w:val="Normal-pool"/>
              <w:rPr>
                <w:sz w:val="18"/>
                <w:szCs w:val="18"/>
                <w:lang w:eastAsia="en-GB"/>
              </w:rPr>
            </w:pPr>
            <w:r w:rsidRPr="005820EA">
              <w:rPr>
                <w:sz w:val="18"/>
                <w:szCs w:val="18"/>
                <w:lang w:eastAsia="en-GB"/>
              </w:rPr>
              <w:t>14a.ii. Capacity-building?</w:t>
            </w:r>
          </w:p>
        </w:tc>
        <w:tc>
          <w:tcPr>
            <w:tcW w:w="233" w:type="pct"/>
            <w:tcBorders>
              <w:top w:val="single" w:sz="4" w:space="0" w:color="000000"/>
              <w:left w:val="nil"/>
              <w:bottom w:val="nil"/>
              <w:right w:val="nil"/>
            </w:tcBorders>
            <w:shd w:val="clear" w:color="auto" w:fill="auto"/>
            <w:hideMark/>
          </w:tcPr>
          <w:p w14:paraId="68BFE86A"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25442B03"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4332D946" w14:textId="77777777" w:rsidR="002C753E" w:rsidRPr="005820EA" w:rsidRDefault="002C753E" w:rsidP="005820EA">
            <w:pPr>
              <w:pStyle w:val="Normal-pool"/>
              <w:rPr>
                <w:sz w:val="18"/>
                <w:szCs w:val="18"/>
                <w:lang w:eastAsia="en-GB"/>
              </w:rPr>
            </w:pPr>
            <w:r w:rsidRPr="005820EA">
              <w:rPr>
                <w:sz w:val="18"/>
                <w:szCs w:val="18"/>
                <w:lang w:eastAsia="en-GB"/>
              </w:rPr>
              <w:t>19%</w:t>
            </w:r>
          </w:p>
        </w:tc>
        <w:tc>
          <w:tcPr>
            <w:tcW w:w="233" w:type="pct"/>
            <w:tcBorders>
              <w:top w:val="single" w:sz="4" w:space="0" w:color="000000"/>
              <w:left w:val="nil"/>
              <w:bottom w:val="nil"/>
              <w:right w:val="nil"/>
            </w:tcBorders>
            <w:shd w:val="clear" w:color="auto" w:fill="auto"/>
            <w:hideMark/>
          </w:tcPr>
          <w:p w14:paraId="10C61B57" w14:textId="77777777" w:rsidR="002C753E" w:rsidRPr="005820EA" w:rsidRDefault="002C753E" w:rsidP="005820EA">
            <w:pPr>
              <w:pStyle w:val="Normal-pool"/>
              <w:rPr>
                <w:sz w:val="18"/>
                <w:szCs w:val="18"/>
                <w:lang w:eastAsia="en-GB"/>
              </w:rPr>
            </w:pPr>
            <w:r w:rsidRPr="005820EA">
              <w:rPr>
                <w:sz w:val="18"/>
                <w:szCs w:val="18"/>
                <w:lang w:eastAsia="en-GB"/>
              </w:rPr>
              <w:t>64%</w:t>
            </w:r>
          </w:p>
        </w:tc>
        <w:tc>
          <w:tcPr>
            <w:tcW w:w="223" w:type="pct"/>
            <w:tcBorders>
              <w:top w:val="single" w:sz="4" w:space="0" w:color="000000"/>
              <w:left w:val="nil"/>
              <w:bottom w:val="nil"/>
              <w:right w:val="nil"/>
            </w:tcBorders>
            <w:shd w:val="clear" w:color="auto" w:fill="auto"/>
            <w:hideMark/>
          </w:tcPr>
          <w:p w14:paraId="1B1381F8" w14:textId="77777777" w:rsidR="002C753E" w:rsidRPr="005820EA" w:rsidRDefault="002C753E" w:rsidP="005820EA">
            <w:pPr>
              <w:pStyle w:val="Normal-pool"/>
              <w:rPr>
                <w:sz w:val="18"/>
                <w:szCs w:val="18"/>
                <w:lang w:eastAsia="en-GB"/>
              </w:rPr>
            </w:pPr>
            <w:r w:rsidRPr="005820EA">
              <w:rPr>
                <w:sz w:val="18"/>
                <w:szCs w:val="18"/>
                <w:lang w:eastAsia="en-GB"/>
              </w:rPr>
              <w:t>13%</w:t>
            </w:r>
          </w:p>
        </w:tc>
        <w:tc>
          <w:tcPr>
            <w:tcW w:w="458" w:type="pct"/>
            <w:tcBorders>
              <w:top w:val="single" w:sz="4" w:space="0" w:color="000000"/>
              <w:left w:val="nil"/>
              <w:bottom w:val="nil"/>
              <w:right w:val="nil"/>
            </w:tcBorders>
            <w:shd w:val="clear" w:color="auto" w:fill="auto"/>
            <w:hideMark/>
          </w:tcPr>
          <w:p w14:paraId="566DC4C2" w14:textId="77777777" w:rsidR="002C753E" w:rsidRPr="005820EA" w:rsidRDefault="002C753E" w:rsidP="005820EA">
            <w:pPr>
              <w:pStyle w:val="Normal-pool"/>
              <w:rPr>
                <w:sz w:val="18"/>
                <w:szCs w:val="18"/>
                <w:lang w:eastAsia="en-GB"/>
              </w:rPr>
            </w:pPr>
            <w:r w:rsidRPr="005820EA">
              <w:rPr>
                <w:sz w:val="18"/>
                <w:szCs w:val="18"/>
                <w:lang w:eastAsia="en-GB"/>
              </w:rPr>
              <w:t>53</w:t>
            </w:r>
          </w:p>
        </w:tc>
        <w:tc>
          <w:tcPr>
            <w:tcW w:w="1067" w:type="pct"/>
            <w:tcBorders>
              <w:top w:val="single" w:sz="4" w:space="0" w:color="000000"/>
              <w:left w:val="nil"/>
              <w:bottom w:val="nil"/>
              <w:right w:val="nil"/>
            </w:tcBorders>
            <w:shd w:val="clear" w:color="auto" w:fill="auto"/>
            <w:hideMark/>
          </w:tcPr>
          <w:p w14:paraId="4C22331F"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27200" behindDoc="0" locked="0" layoutInCell="1" allowOverlap="1" wp14:anchorId="2C23741F" wp14:editId="672A87FA">
                  <wp:simplePos x="0" y="0"/>
                  <wp:positionH relativeFrom="column">
                    <wp:posOffset>0</wp:posOffset>
                  </wp:positionH>
                  <wp:positionV relativeFrom="paragraph">
                    <wp:posOffset>72390</wp:posOffset>
                  </wp:positionV>
                  <wp:extent cx="1800225" cy="447675"/>
                  <wp:effectExtent l="0" t="0" r="9525" b="9525"/>
                  <wp:wrapNone/>
                  <wp:docPr id="3259" name="Picture 3259">
                    <a:extLst xmlns:a="http://schemas.openxmlformats.org/drawingml/2006/main">
                      <a:ext uri="{FF2B5EF4-FFF2-40B4-BE49-F238E27FC236}">
                        <a16:creationId xmlns:a16="http://schemas.microsoft.com/office/drawing/2014/main" id="{14D4D3C2-1CEA-4330-AEBE-4442ABAF0C97}"/>
                      </a:ext>
                    </a:extLst>
                  </wp:docPr>
                  <wp:cNvGraphicFramePr/>
                  <a:graphic xmlns:a="http://schemas.openxmlformats.org/drawingml/2006/main">
                    <a:graphicData uri="http://schemas.openxmlformats.org/drawingml/2006/picture">
                      <pic:pic xmlns:pic="http://schemas.openxmlformats.org/drawingml/2006/picture">
                        <pic:nvPicPr>
                          <pic:cNvPr id="2024" name="Picture 2023">
                            <a:extLst>
                              <a:ext uri="{FF2B5EF4-FFF2-40B4-BE49-F238E27FC236}">
                                <a16:creationId xmlns:a16="http://schemas.microsoft.com/office/drawing/2014/main" id="{14D4D3C2-1CEA-4330-AEBE-4442ABAF0C97}"/>
                              </a:ext>
                            </a:extLst>
                          </pic:cNvPr>
                          <pic:cNvPicPr>
                            <a:picLocks noChangeAspect="1"/>
                          </pic:cNvPicPr>
                        </pic:nvPicPr>
                        <pic:blipFill>
                          <a:blip r:embed="rId197"/>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571014A3"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28224" behindDoc="0" locked="0" layoutInCell="1" allowOverlap="1" wp14:anchorId="65AF5CEE" wp14:editId="138D11DF">
                  <wp:simplePos x="0" y="0"/>
                  <wp:positionH relativeFrom="column">
                    <wp:posOffset>49199</wp:posOffset>
                  </wp:positionH>
                  <wp:positionV relativeFrom="paragraph">
                    <wp:posOffset>82329</wp:posOffset>
                  </wp:positionV>
                  <wp:extent cx="1800225" cy="447675"/>
                  <wp:effectExtent l="0" t="0" r="0" b="9525"/>
                  <wp:wrapNone/>
                  <wp:docPr id="3260" name="Picture 3260">
                    <a:extLst xmlns:a="http://schemas.openxmlformats.org/drawingml/2006/main">
                      <a:ext uri="{FF2B5EF4-FFF2-40B4-BE49-F238E27FC236}">
                        <a16:creationId xmlns:a16="http://schemas.microsoft.com/office/drawing/2014/main" id="{FD8443B3-137C-43F6-9C99-BAF9016F6F0B}"/>
                      </a:ext>
                    </a:extLst>
                  </wp:docPr>
                  <wp:cNvGraphicFramePr/>
                  <a:graphic xmlns:a="http://schemas.openxmlformats.org/drawingml/2006/main">
                    <a:graphicData uri="http://schemas.openxmlformats.org/drawingml/2006/picture">
                      <pic:pic xmlns:pic="http://schemas.openxmlformats.org/drawingml/2006/picture">
                        <pic:nvPicPr>
                          <pic:cNvPr id="303" name="Picture 302">
                            <a:extLst>
                              <a:ext uri="{FF2B5EF4-FFF2-40B4-BE49-F238E27FC236}">
                                <a16:creationId xmlns:a16="http://schemas.microsoft.com/office/drawing/2014/main" id="{FD8443B3-137C-43F6-9C99-BAF9016F6F0B}"/>
                              </a:ext>
                            </a:extLst>
                          </pic:cNvPr>
                          <pic:cNvPicPr>
                            <a:picLocks noChangeAspect="1"/>
                          </pic:cNvPicPr>
                        </pic:nvPicPr>
                        <pic:blipFill>
                          <a:blip r:embed="rId198"/>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51708E80"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26ACC814" w14:textId="77777777" w:rsidR="002C753E" w:rsidRPr="005820EA" w:rsidRDefault="002C753E" w:rsidP="005820EA">
            <w:pPr>
              <w:pStyle w:val="Normal-pool"/>
              <w:rPr>
                <w:sz w:val="18"/>
                <w:szCs w:val="18"/>
                <w:lang w:eastAsia="en-GB"/>
              </w:rPr>
            </w:pPr>
            <w:r w:rsidRPr="005820EA">
              <w:rPr>
                <w:sz w:val="18"/>
                <w:szCs w:val="18"/>
                <w:lang w:eastAsia="en-GB"/>
              </w:rPr>
              <w:t>92</w:t>
            </w:r>
          </w:p>
        </w:tc>
        <w:tc>
          <w:tcPr>
            <w:tcW w:w="825" w:type="pct"/>
            <w:tcBorders>
              <w:top w:val="single" w:sz="4" w:space="0" w:color="000000"/>
              <w:left w:val="nil"/>
              <w:bottom w:val="nil"/>
              <w:right w:val="nil"/>
            </w:tcBorders>
            <w:shd w:val="clear" w:color="auto" w:fill="auto"/>
            <w:hideMark/>
          </w:tcPr>
          <w:p w14:paraId="4D847172" w14:textId="77777777" w:rsidR="002C753E" w:rsidRPr="005820EA" w:rsidRDefault="002C753E" w:rsidP="005820EA">
            <w:pPr>
              <w:pStyle w:val="Normal-pool"/>
              <w:rPr>
                <w:sz w:val="18"/>
                <w:szCs w:val="18"/>
                <w:lang w:eastAsia="en-GB"/>
              </w:rPr>
            </w:pPr>
            <w:r w:rsidRPr="005820EA">
              <w:rPr>
                <w:sz w:val="18"/>
                <w:szCs w:val="18"/>
                <w:lang w:eastAsia="en-GB"/>
              </w:rPr>
              <w:t>14a.iii. Data and knowledge?</w:t>
            </w:r>
          </w:p>
        </w:tc>
        <w:tc>
          <w:tcPr>
            <w:tcW w:w="233" w:type="pct"/>
            <w:tcBorders>
              <w:top w:val="single" w:sz="4" w:space="0" w:color="000000"/>
              <w:left w:val="nil"/>
              <w:bottom w:val="nil"/>
              <w:right w:val="nil"/>
            </w:tcBorders>
            <w:shd w:val="clear" w:color="auto" w:fill="auto"/>
            <w:hideMark/>
          </w:tcPr>
          <w:p w14:paraId="6D00F582"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58D766EC" w14:textId="77777777" w:rsidR="002C753E" w:rsidRPr="005820EA" w:rsidRDefault="002C753E" w:rsidP="005820EA">
            <w:pPr>
              <w:pStyle w:val="Normal-pool"/>
              <w:rPr>
                <w:sz w:val="18"/>
                <w:szCs w:val="18"/>
                <w:lang w:eastAsia="en-GB"/>
              </w:rPr>
            </w:pPr>
            <w:r w:rsidRPr="005820EA">
              <w:rPr>
                <w:sz w:val="18"/>
                <w:szCs w:val="18"/>
                <w:lang w:eastAsia="en-GB"/>
              </w:rPr>
              <w:t>20%</w:t>
            </w:r>
          </w:p>
        </w:tc>
        <w:tc>
          <w:tcPr>
            <w:tcW w:w="233" w:type="pct"/>
            <w:tcBorders>
              <w:top w:val="single" w:sz="4" w:space="0" w:color="000000"/>
              <w:left w:val="nil"/>
              <w:bottom w:val="nil"/>
              <w:right w:val="nil"/>
            </w:tcBorders>
            <w:shd w:val="clear" w:color="auto" w:fill="auto"/>
            <w:hideMark/>
          </w:tcPr>
          <w:p w14:paraId="5A945EBF" w14:textId="77777777" w:rsidR="002C753E" w:rsidRPr="005820EA" w:rsidRDefault="002C753E" w:rsidP="005820EA">
            <w:pPr>
              <w:pStyle w:val="Normal-pool"/>
              <w:rPr>
                <w:sz w:val="18"/>
                <w:szCs w:val="18"/>
                <w:lang w:eastAsia="en-GB"/>
              </w:rPr>
            </w:pPr>
            <w:r w:rsidRPr="005820EA">
              <w:rPr>
                <w:sz w:val="18"/>
                <w:szCs w:val="18"/>
                <w:lang w:eastAsia="en-GB"/>
              </w:rPr>
              <w:t>44%</w:t>
            </w:r>
          </w:p>
        </w:tc>
        <w:tc>
          <w:tcPr>
            <w:tcW w:w="233" w:type="pct"/>
            <w:tcBorders>
              <w:top w:val="single" w:sz="4" w:space="0" w:color="000000"/>
              <w:left w:val="nil"/>
              <w:bottom w:val="nil"/>
              <w:right w:val="nil"/>
            </w:tcBorders>
            <w:shd w:val="clear" w:color="auto" w:fill="auto"/>
            <w:hideMark/>
          </w:tcPr>
          <w:p w14:paraId="0903BEA0" w14:textId="77777777" w:rsidR="002C753E" w:rsidRPr="005820EA" w:rsidRDefault="002C753E" w:rsidP="005820EA">
            <w:pPr>
              <w:pStyle w:val="Normal-pool"/>
              <w:rPr>
                <w:sz w:val="18"/>
                <w:szCs w:val="18"/>
                <w:lang w:eastAsia="en-GB"/>
              </w:rPr>
            </w:pPr>
            <w:r w:rsidRPr="005820EA">
              <w:rPr>
                <w:sz w:val="18"/>
                <w:szCs w:val="18"/>
                <w:lang w:eastAsia="en-GB"/>
              </w:rPr>
              <w:t>28%</w:t>
            </w:r>
          </w:p>
        </w:tc>
        <w:tc>
          <w:tcPr>
            <w:tcW w:w="223" w:type="pct"/>
            <w:tcBorders>
              <w:top w:val="single" w:sz="4" w:space="0" w:color="000000"/>
              <w:left w:val="nil"/>
              <w:bottom w:val="nil"/>
              <w:right w:val="nil"/>
            </w:tcBorders>
            <w:shd w:val="clear" w:color="auto" w:fill="auto"/>
            <w:hideMark/>
          </w:tcPr>
          <w:p w14:paraId="6FB4AF8D" w14:textId="77777777" w:rsidR="002C753E" w:rsidRPr="005820EA" w:rsidRDefault="002C753E" w:rsidP="005820EA">
            <w:pPr>
              <w:pStyle w:val="Normal-pool"/>
              <w:rPr>
                <w:sz w:val="18"/>
                <w:szCs w:val="18"/>
                <w:lang w:eastAsia="en-GB"/>
              </w:rPr>
            </w:pPr>
            <w:r w:rsidRPr="005820EA">
              <w:rPr>
                <w:sz w:val="18"/>
                <w:szCs w:val="18"/>
                <w:lang w:eastAsia="en-GB"/>
              </w:rPr>
              <w:t>6%</w:t>
            </w:r>
          </w:p>
        </w:tc>
        <w:tc>
          <w:tcPr>
            <w:tcW w:w="458" w:type="pct"/>
            <w:tcBorders>
              <w:top w:val="single" w:sz="4" w:space="0" w:color="000000"/>
              <w:left w:val="nil"/>
              <w:bottom w:val="nil"/>
              <w:right w:val="nil"/>
            </w:tcBorders>
            <w:shd w:val="clear" w:color="auto" w:fill="auto"/>
            <w:hideMark/>
          </w:tcPr>
          <w:p w14:paraId="01BFB39B" w14:textId="77777777" w:rsidR="002C753E" w:rsidRPr="005820EA" w:rsidRDefault="002C753E" w:rsidP="005820EA">
            <w:pPr>
              <w:pStyle w:val="Normal-pool"/>
              <w:rPr>
                <w:sz w:val="18"/>
                <w:szCs w:val="18"/>
                <w:lang w:eastAsia="en-GB"/>
              </w:rPr>
            </w:pPr>
            <w:r w:rsidRPr="005820EA">
              <w:rPr>
                <w:sz w:val="18"/>
                <w:szCs w:val="18"/>
                <w:lang w:eastAsia="en-GB"/>
              </w:rPr>
              <w:t>54</w:t>
            </w:r>
          </w:p>
        </w:tc>
        <w:tc>
          <w:tcPr>
            <w:tcW w:w="1067" w:type="pct"/>
            <w:tcBorders>
              <w:top w:val="single" w:sz="4" w:space="0" w:color="000000"/>
              <w:left w:val="nil"/>
              <w:bottom w:val="nil"/>
              <w:right w:val="nil"/>
            </w:tcBorders>
            <w:shd w:val="clear" w:color="auto" w:fill="auto"/>
            <w:hideMark/>
          </w:tcPr>
          <w:p w14:paraId="3259ECB1"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29248" behindDoc="0" locked="0" layoutInCell="1" allowOverlap="1" wp14:anchorId="25F351B5" wp14:editId="0292615A">
                  <wp:simplePos x="0" y="0"/>
                  <wp:positionH relativeFrom="column">
                    <wp:posOffset>1270</wp:posOffset>
                  </wp:positionH>
                  <wp:positionV relativeFrom="paragraph">
                    <wp:posOffset>73025</wp:posOffset>
                  </wp:positionV>
                  <wp:extent cx="1800225" cy="447675"/>
                  <wp:effectExtent l="0" t="0" r="9525" b="9525"/>
                  <wp:wrapNone/>
                  <wp:docPr id="3261" name="Picture 3261">
                    <a:extLst xmlns:a="http://schemas.openxmlformats.org/drawingml/2006/main">
                      <a:ext uri="{FF2B5EF4-FFF2-40B4-BE49-F238E27FC236}">
                        <a16:creationId xmlns:a16="http://schemas.microsoft.com/office/drawing/2014/main" id="{747A57C5-D2F7-4CBB-8BAC-73BE07632B59}"/>
                      </a:ext>
                    </a:extLst>
                  </wp:docPr>
                  <wp:cNvGraphicFramePr/>
                  <a:graphic xmlns:a="http://schemas.openxmlformats.org/drawingml/2006/main">
                    <a:graphicData uri="http://schemas.openxmlformats.org/drawingml/2006/picture">
                      <pic:pic xmlns:pic="http://schemas.openxmlformats.org/drawingml/2006/picture">
                        <pic:nvPicPr>
                          <pic:cNvPr id="192" name="Picture 191">
                            <a:extLst>
                              <a:ext uri="{FF2B5EF4-FFF2-40B4-BE49-F238E27FC236}">
                                <a16:creationId xmlns:a16="http://schemas.microsoft.com/office/drawing/2014/main" id="{747A57C5-D2F7-4CBB-8BAC-73BE07632B59}"/>
                              </a:ext>
                            </a:extLst>
                          </pic:cNvPr>
                          <pic:cNvPicPr>
                            <a:picLocks noChangeAspect="1"/>
                          </pic:cNvPicPr>
                        </pic:nvPicPr>
                        <pic:blipFill>
                          <a:blip r:embed="rId199"/>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3EDA22A9"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30272" behindDoc="0" locked="0" layoutInCell="1" allowOverlap="1" wp14:anchorId="44AD6FF2" wp14:editId="4CAC5DE0">
                  <wp:simplePos x="0" y="0"/>
                  <wp:positionH relativeFrom="column">
                    <wp:posOffset>58723</wp:posOffset>
                  </wp:positionH>
                  <wp:positionV relativeFrom="paragraph">
                    <wp:posOffset>69656</wp:posOffset>
                  </wp:positionV>
                  <wp:extent cx="1800225" cy="447675"/>
                  <wp:effectExtent l="0" t="0" r="0" b="9525"/>
                  <wp:wrapNone/>
                  <wp:docPr id="3262" name="Picture 3262">
                    <a:extLst xmlns:a="http://schemas.openxmlformats.org/drawingml/2006/main">
                      <a:ext uri="{FF2B5EF4-FFF2-40B4-BE49-F238E27FC236}">
                        <a16:creationId xmlns:a16="http://schemas.microsoft.com/office/drawing/2014/main" id="{0ECD6C8E-2F6A-44A6-8FD6-7FA7A0BF0675}"/>
                      </a:ext>
                    </a:extLst>
                  </wp:docPr>
                  <wp:cNvGraphicFramePr/>
                  <a:graphic xmlns:a="http://schemas.openxmlformats.org/drawingml/2006/main">
                    <a:graphicData uri="http://schemas.openxmlformats.org/drawingml/2006/picture">
                      <pic:pic xmlns:pic="http://schemas.openxmlformats.org/drawingml/2006/picture">
                        <pic:nvPicPr>
                          <pic:cNvPr id="304" name="Picture 303">
                            <a:extLst>
                              <a:ext uri="{FF2B5EF4-FFF2-40B4-BE49-F238E27FC236}">
                                <a16:creationId xmlns:a16="http://schemas.microsoft.com/office/drawing/2014/main" id="{0ECD6C8E-2F6A-44A6-8FD6-7FA7A0BF0675}"/>
                              </a:ext>
                            </a:extLst>
                          </pic:cNvPr>
                          <pic:cNvPicPr>
                            <a:picLocks noChangeAspect="1"/>
                          </pic:cNvPicPr>
                        </pic:nvPicPr>
                        <pic:blipFill>
                          <a:blip r:embed="rId200"/>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1FCEA552"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6617ADEC" w14:textId="77777777" w:rsidR="002C753E" w:rsidRPr="005820EA" w:rsidRDefault="002C753E" w:rsidP="005820EA">
            <w:pPr>
              <w:pStyle w:val="Normal-pool"/>
              <w:rPr>
                <w:sz w:val="18"/>
                <w:szCs w:val="18"/>
                <w:lang w:eastAsia="en-GB"/>
              </w:rPr>
            </w:pPr>
            <w:r w:rsidRPr="005820EA">
              <w:rPr>
                <w:sz w:val="18"/>
                <w:szCs w:val="18"/>
                <w:lang w:eastAsia="en-GB"/>
              </w:rPr>
              <w:t>93</w:t>
            </w:r>
          </w:p>
        </w:tc>
        <w:tc>
          <w:tcPr>
            <w:tcW w:w="825" w:type="pct"/>
            <w:tcBorders>
              <w:top w:val="single" w:sz="4" w:space="0" w:color="000000"/>
              <w:left w:val="nil"/>
              <w:bottom w:val="nil"/>
              <w:right w:val="nil"/>
            </w:tcBorders>
            <w:shd w:val="clear" w:color="auto" w:fill="auto"/>
            <w:hideMark/>
          </w:tcPr>
          <w:p w14:paraId="35782661" w14:textId="77777777" w:rsidR="002C753E" w:rsidRPr="005820EA" w:rsidRDefault="002C753E" w:rsidP="005820EA">
            <w:pPr>
              <w:pStyle w:val="Normal-pool"/>
              <w:rPr>
                <w:sz w:val="18"/>
                <w:szCs w:val="18"/>
                <w:lang w:eastAsia="en-GB"/>
              </w:rPr>
            </w:pPr>
            <w:r w:rsidRPr="005820EA">
              <w:rPr>
                <w:sz w:val="18"/>
                <w:szCs w:val="18"/>
                <w:lang w:eastAsia="en-GB"/>
              </w:rPr>
              <w:t>14a.iv. Values?</w:t>
            </w:r>
          </w:p>
        </w:tc>
        <w:tc>
          <w:tcPr>
            <w:tcW w:w="233" w:type="pct"/>
            <w:tcBorders>
              <w:top w:val="single" w:sz="4" w:space="0" w:color="000000"/>
              <w:left w:val="nil"/>
              <w:bottom w:val="nil"/>
              <w:right w:val="nil"/>
            </w:tcBorders>
            <w:shd w:val="clear" w:color="auto" w:fill="auto"/>
            <w:hideMark/>
          </w:tcPr>
          <w:p w14:paraId="5D652370"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0C0D757A" w14:textId="77777777" w:rsidR="002C753E" w:rsidRPr="005820EA" w:rsidRDefault="002C753E" w:rsidP="005820EA">
            <w:pPr>
              <w:pStyle w:val="Normal-pool"/>
              <w:rPr>
                <w:sz w:val="18"/>
                <w:szCs w:val="18"/>
                <w:lang w:eastAsia="en-GB"/>
              </w:rPr>
            </w:pPr>
            <w:r w:rsidRPr="005820EA">
              <w:rPr>
                <w:sz w:val="18"/>
                <w:szCs w:val="18"/>
                <w:lang w:eastAsia="en-GB"/>
              </w:rPr>
              <w:t>12%</w:t>
            </w:r>
          </w:p>
        </w:tc>
        <w:tc>
          <w:tcPr>
            <w:tcW w:w="233" w:type="pct"/>
            <w:tcBorders>
              <w:top w:val="single" w:sz="4" w:space="0" w:color="000000"/>
              <w:left w:val="nil"/>
              <w:bottom w:val="nil"/>
              <w:right w:val="nil"/>
            </w:tcBorders>
            <w:shd w:val="clear" w:color="auto" w:fill="auto"/>
            <w:hideMark/>
          </w:tcPr>
          <w:p w14:paraId="7B609179" w14:textId="77777777" w:rsidR="002C753E" w:rsidRPr="005820EA" w:rsidRDefault="002C753E" w:rsidP="005820EA">
            <w:pPr>
              <w:pStyle w:val="Normal-pool"/>
              <w:rPr>
                <w:sz w:val="18"/>
                <w:szCs w:val="18"/>
                <w:lang w:eastAsia="en-GB"/>
              </w:rPr>
            </w:pPr>
            <w:r w:rsidRPr="005820EA">
              <w:rPr>
                <w:sz w:val="18"/>
                <w:szCs w:val="18"/>
                <w:lang w:eastAsia="en-GB"/>
              </w:rPr>
              <w:t>22%</w:t>
            </w:r>
          </w:p>
        </w:tc>
        <w:tc>
          <w:tcPr>
            <w:tcW w:w="233" w:type="pct"/>
            <w:tcBorders>
              <w:top w:val="single" w:sz="4" w:space="0" w:color="000000"/>
              <w:left w:val="nil"/>
              <w:bottom w:val="nil"/>
              <w:right w:val="nil"/>
            </w:tcBorders>
            <w:shd w:val="clear" w:color="auto" w:fill="auto"/>
            <w:hideMark/>
          </w:tcPr>
          <w:p w14:paraId="42B9CC16" w14:textId="77777777" w:rsidR="002C753E" w:rsidRPr="005820EA" w:rsidRDefault="002C753E" w:rsidP="005820EA">
            <w:pPr>
              <w:pStyle w:val="Normal-pool"/>
              <w:rPr>
                <w:sz w:val="18"/>
                <w:szCs w:val="18"/>
                <w:lang w:eastAsia="en-GB"/>
              </w:rPr>
            </w:pPr>
            <w:r w:rsidRPr="005820EA">
              <w:rPr>
                <w:sz w:val="18"/>
                <w:szCs w:val="18"/>
                <w:lang w:eastAsia="en-GB"/>
              </w:rPr>
              <w:t>51%</w:t>
            </w:r>
          </w:p>
        </w:tc>
        <w:tc>
          <w:tcPr>
            <w:tcW w:w="223" w:type="pct"/>
            <w:tcBorders>
              <w:top w:val="single" w:sz="4" w:space="0" w:color="000000"/>
              <w:left w:val="nil"/>
              <w:bottom w:val="nil"/>
              <w:right w:val="nil"/>
            </w:tcBorders>
            <w:shd w:val="clear" w:color="auto" w:fill="auto"/>
            <w:hideMark/>
          </w:tcPr>
          <w:p w14:paraId="6CD74F04" w14:textId="77777777" w:rsidR="002C753E" w:rsidRPr="005820EA" w:rsidRDefault="002C753E" w:rsidP="005820EA">
            <w:pPr>
              <w:pStyle w:val="Normal-pool"/>
              <w:rPr>
                <w:sz w:val="18"/>
                <w:szCs w:val="18"/>
                <w:lang w:eastAsia="en-GB"/>
              </w:rPr>
            </w:pPr>
            <w:r w:rsidRPr="005820EA">
              <w:rPr>
                <w:sz w:val="18"/>
                <w:szCs w:val="18"/>
                <w:lang w:eastAsia="en-GB"/>
              </w:rPr>
              <w:t>14%</w:t>
            </w:r>
          </w:p>
        </w:tc>
        <w:tc>
          <w:tcPr>
            <w:tcW w:w="458" w:type="pct"/>
            <w:tcBorders>
              <w:top w:val="single" w:sz="4" w:space="0" w:color="000000"/>
              <w:left w:val="nil"/>
              <w:bottom w:val="nil"/>
              <w:right w:val="nil"/>
            </w:tcBorders>
            <w:shd w:val="clear" w:color="auto" w:fill="auto"/>
            <w:hideMark/>
          </w:tcPr>
          <w:p w14:paraId="1AFF434B" w14:textId="77777777" w:rsidR="002C753E" w:rsidRPr="005820EA" w:rsidRDefault="002C753E" w:rsidP="005820EA">
            <w:pPr>
              <w:pStyle w:val="Normal-pool"/>
              <w:rPr>
                <w:sz w:val="18"/>
                <w:szCs w:val="18"/>
                <w:lang w:eastAsia="en-GB"/>
              </w:rPr>
            </w:pPr>
            <w:r w:rsidRPr="005820EA">
              <w:rPr>
                <w:sz w:val="18"/>
                <w:szCs w:val="18"/>
                <w:lang w:eastAsia="en-GB"/>
              </w:rPr>
              <w:t>51</w:t>
            </w:r>
          </w:p>
        </w:tc>
        <w:tc>
          <w:tcPr>
            <w:tcW w:w="1067" w:type="pct"/>
            <w:tcBorders>
              <w:top w:val="single" w:sz="4" w:space="0" w:color="000000"/>
              <w:left w:val="nil"/>
              <w:bottom w:val="nil"/>
              <w:right w:val="nil"/>
            </w:tcBorders>
            <w:shd w:val="clear" w:color="auto" w:fill="auto"/>
            <w:hideMark/>
          </w:tcPr>
          <w:p w14:paraId="4DC54B05"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31296" behindDoc="0" locked="0" layoutInCell="1" allowOverlap="1" wp14:anchorId="0B9A2562" wp14:editId="3398CD43">
                  <wp:simplePos x="0" y="0"/>
                  <wp:positionH relativeFrom="column">
                    <wp:posOffset>1270</wp:posOffset>
                  </wp:positionH>
                  <wp:positionV relativeFrom="paragraph">
                    <wp:posOffset>38100</wp:posOffset>
                  </wp:positionV>
                  <wp:extent cx="1800225" cy="457200"/>
                  <wp:effectExtent l="0" t="0" r="9525" b="0"/>
                  <wp:wrapNone/>
                  <wp:docPr id="3263" name="Picture 3263">
                    <a:extLst xmlns:a="http://schemas.openxmlformats.org/drawingml/2006/main">
                      <a:ext uri="{FF2B5EF4-FFF2-40B4-BE49-F238E27FC236}">
                        <a16:creationId xmlns:a16="http://schemas.microsoft.com/office/drawing/2014/main" id="{B4077F9E-EAC5-4940-8DA3-FA50A030519B}"/>
                      </a:ext>
                    </a:extLst>
                  </wp:docPr>
                  <wp:cNvGraphicFramePr/>
                  <a:graphic xmlns:a="http://schemas.openxmlformats.org/drawingml/2006/main">
                    <a:graphicData uri="http://schemas.openxmlformats.org/drawingml/2006/picture">
                      <pic:pic xmlns:pic="http://schemas.openxmlformats.org/drawingml/2006/picture">
                        <pic:nvPicPr>
                          <pic:cNvPr id="194" name="Picture 193">
                            <a:extLst>
                              <a:ext uri="{FF2B5EF4-FFF2-40B4-BE49-F238E27FC236}">
                                <a16:creationId xmlns:a16="http://schemas.microsoft.com/office/drawing/2014/main" id="{B4077F9E-EAC5-4940-8DA3-FA50A030519B}"/>
                              </a:ext>
                            </a:extLst>
                          </pic:cNvPr>
                          <pic:cNvPicPr>
                            <a:picLocks noChangeAspect="1"/>
                          </pic:cNvPicPr>
                        </pic:nvPicPr>
                        <pic:blipFill>
                          <a:blip r:embed="rId201"/>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24DBD031"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32320" behindDoc="0" locked="0" layoutInCell="1" allowOverlap="1" wp14:anchorId="080740B6" wp14:editId="194A3087">
                  <wp:simplePos x="0" y="0"/>
                  <wp:positionH relativeFrom="column">
                    <wp:posOffset>53920</wp:posOffset>
                  </wp:positionH>
                  <wp:positionV relativeFrom="paragraph">
                    <wp:posOffset>42572</wp:posOffset>
                  </wp:positionV>
                  <wp:extent cx="1800225" cy="447675"/>
                  <wp:effectExtent l="0" t="0" r="0" b="9525"/>
                  <wp:wrapNone/>
                  <wp:docPr id="2969" name="Picture 2969">
                    <a:extLst xmlns:a="http://schemas.openxmlformats.org/drawingml/2006/main">
                      <a:ext uri="{FF2B5EF4-FFF2-40B4-BE49-F238E27FC236}">
                        <a16:creationId xmlns:a16="http://schemas.microsoft.com/office/drawing/2014/main" id="{7903E55C-DA56-4BE7-AE77-4240A3CE6023}"/>
                      </a:ext>
                    </a:extLst>
                  </wp:docPr>
                  <wp:cNvGraphicFramePr/>
                  <a:graphic xmlns:a="http://schemas.openxmlformats.org/drawingml/2006/main">
                    <a:graphicData uri="http://schemas.openxmlformats.org/drawingml/2006/picture">
                      <pic:pic xmlns:pic="http://schemas.openxmlformats.org/drawingml/2006/picture">
                        <pic:nvPicPr>
                          <pic:cNvPr id="305" name="Picture 304">
                            <a:extLst>
                              <a:ext uri="{FF2B5EF4-FFF2-40B4-BE49-F238E27FC236}">
                                <a16:creationId xmlns:a16="http://schemas.microsoft.com/office/drawing/2014/main" id="{7903E55C-DA56-4BE7-AE77-4240A3CE6023}"/>
                              </a:ext>
                            </a:extLst>
                          </pic:cNvPr>
                          <pic:cNvPicPr>
                            <a:picLocks noChangeAspect="1"/>
                          </pic:cNvPicPr>
                        </pic:nvPicPr>
                        <pic:blipFill>
                          <a:blip r:embed="rId202"/>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5A1D1926"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55A8F322" w14:textId="77777777" w:rsidR="002C753E" w:rsidRPr="005820EA" w:rsidRDefault="002C753E" w:rsidP="005820EA">
            <w:pPr>
              <w:pStyle w:val="Normal-pool"/>
              <w:rPr>
                <w:sz w:val="18"/>
                <w:szCs w:val="18"/>
                <w:lang w:eastAsia="en-GB"/>
              </w:rPr>
            </w:pPr>
            <w:r w:rsidRPr="005820EA">
              <w:rPr>
                <w:sz w:val="18"/>
                <w:szCs w:val="18"/>
                <w:lang w:eastAsia="en-GB"/>
              </w:rPr>
              <w:t>94</w:t>
            </w:r>
          </w:p>
        </w:tc>
        <w:tc>
          <w:tcPr>
            <w:tcW w:w="825" w:type="pct"/>
            <w:tcBorders>
              <w:top w:val="single" w:sz="4" w:space="0" w:color="000000"/>
              <w:left w:val="nil"/>
              <w:bottom w:val="nil"/>
              <w:right w:val="nil"/>
            </w:tcBorders>
            <w:shd w:val="clear" w:color="auto" w:fill="auto"/>
            <w:hideMark/>
          </w:tcPr>
          <w:p w14:paraId="4D844FF8" w14:textId="77777777" w:rsidR="002C753E" w:rsidRPr="005820EA" w:rsidRDefault="002C753E" w:rsidP="005820EA">
            <w:pPr>
              <w:pStyle w:val="Normal-pool"/>
              <w:rPr>
                <w:sz w:val="18"/>
                <w:szCs w:val="18"/>
                <w:lang w:eastAsia="en-GB"/>
              </w:rPr>
            </w:pPr>
            <w:r w:rsidRPr="005820EA">
              <w:rPr>
                <w:sz w:val="18"/>
                <w:szCs w:val="18"/>
                <w:lang w:eastAsia="en-GB"/>
              </w:rPr>
              <w:t>14a.v. Scenarios and models of biodiversity and ecosystem services?</w:t>
            </w:r>
          </w:p>
        </w:tc>
        <w:tc>
          <w:tcPr>
            <w:tcW w:w="233" w:type="pct"/>
            <w:tcBorders>
              <w:top w:val="single" w:sz="4" w:space="0" w:color="000000"/>
              <w:left w:val="nil"/>
              <w:bottom w:val="nil"/>
              <w:right w:val="nil"/>
            </w:tcBorders>
            <w:shd w:val="clear" w:color="auto" w:fill="auto"/>
            <w:hideMark/>
          </w:tcPr>
          <w:p w14:paraId="67FCB728"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650B601B"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0072DF34" w14:textId="77777777" w:rsidR="002C753E" w:rsidRPr="005820EA" w:rsidRDefault="002C753E" w:rsidP="005820EA">
            <w:pPr>
              <w:pStyle w:val="Normal-pool"/>
              <w:rPr>
                <w:sz w:val="18"/>
                <w:szCs w:val="18"/>
                <w:lang w:eastAsia="en-GB"/>
              </w:rPr>
            </w:pPr>
            <w:r w:rsidRPr="005820EA">
              <w:rPr>
                <w:sz w:val="18"/>
                <w:szCs w:val="18"/>
                <w:lang w:eastAsia="en-GB"/>
              </w:rPr>
              <w:t>13%</w:t>
            </w:r>
          </w:p>
        </w:tc>
        <w:tc>
          <w:tcPr>
            <w:tcW w:w="233" w:type="pct"/>
            <w:tcBorders>
              <w:top w:val="single" w:sz="4" w:space="0" w:color="000000"/>
              <w:left w:val="nil"/>
              <w:bottom w:val="nil"/>
              <w:right w:val="nil"/>
            </w:tcBorders>
            <w:shd w:val="clear" w:color="auto" w:fill="auto"/>
            <w:hideMark/>
          </w:tcPr>
          <w:p w14:paraId="51E976E0" w14:textId="77777777" w:rsidR="002C753E" w:rsidRPr="005820EA" w:rsidRDefault="002C753E" w:rsidP="005820EA">
            <w:pPr>
              <w:pStyle w:val="Normal-pool"/>
              <w:rPr>
                <w:sz w:val="18"/>
                <w:szCs w:val="18"/>
                <w:lang w:eastAsia="en-GB"/>
              </w:rPr>
            </w:pPr>
            <w:r w:rsidRPr="005820EA">
              <w:rPr>
                <w:sz w:val="18"/>
                <w:szCs w:val="18"/>
                <w:lang w:eastAsia="en-GB"/>
              </w:rPr>
              <w:t>55%</w:t>
            </w:r>
          </w:p>
        </w:tc>
        <w:tc>
          <w:tcPr>
            <w:tcW w:w="223" w:type="pct"/>
            <w:tcBorders>
              <w:top w:val="single" w:sz="4" w:space="0" w:color="000000"/>
              <w:left w:val="nil"/>
              <w:bottom w:val="nil"/>
              <w:right w:val="nil"/>
            </w:tcBorders>
            <w:shd w:val="clear" w:color="auto" w:fill="auto"/>
            <w:hideMark/>
          </w:tcPr>
          <w:p w14:paraId="048256EE" w14:textId="77777777" w:rsidR="002C753E" w:rsidRPr="005820EA" w:rsidRDefault="002C753E" w:rsidP="005820EA">
            <w:pPr>
              <w:pStyle w:val="Normal-pool"/>
              <w:rPr>
                <w:sz w:val="18"/>
                <w:szCs w:val="18"/>
                <w:lang w:eastAsia="en-GB"/>
              </w:rPr>
            </w:pPr>
            <w:r w:rsidRPr="005820EA">
              <w:rPr>
                <w:sz w:val="18"/>
                <w:szCs w:val="18"/>
                <w:lang w:eastAsia="en-GB"/>
              </w:rPr>
              <w:t>26%</w:t>
            </w:r>
          </w:p>
        </w:tc>
        <w:tc>
          <w:tcPr>
            <w:tcW w:w="458" w:type="pct"/>
            <w:tcBorders>
              <w:top w:val="single" w:sz="4" w:space="0" w:color="000000"/>
              <w:left w:val="nil"/>
              <w:bottom w:val="nil"/>
              <w:right w:val="nil"/>
            </w:tcBorders>
            <w:shd w:val="clear" w:color="auto" w:fill="auto"/>
            <w:hideMark/>
          </w:tcPr>
          <w:p w14:paraId="174DA874" w14:textId="77777777" w:rsidR="002C753E" w:rsidRPr="005820EA" w:rsidRDefault="002C753E" w:rsidP="005820EA">
            <w:pPr>
              <w:pStyle w:val="Normal-pool"/>
              <w:rPr>
                <w:sz w:val="18"/>
                <w:szCs w:val="18"/>
                <w:lang w:eastAsia="en-GB"/>
              </w:rPr>
            </w:pPr>
            <w:r w:rsidRPr="005820EA">
              <w:rPr>
                <w:sz w:val="18"/>
                <w:szCs w:val="18"/>
                <w:lang w:eastAsia="en-GB"/>
              </w:rPr>
              <w:t>53</w:t>
            </w:r>
          </w:p>
        </w:tc>
        <w:tc>
          <w:tcPr>
            <w:tcW w:w="1067" w:type="pct"/>
            <w:tcBorders>
              <w:top w:val="single" w:sz="4" w:space="0" w:color="000000"/>
              <w:left w:val="nil"/>
              <w:bottom w:val="nil"/>
              <w:right w:val="nil"/>
            </w:tcBorders>
            <w:shd w:val="clear" w:color="auto" w:fill="auto"/>
            <w:hideMark/>
          </w:tcPr>
          <w:p w14:paraId="19442244"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33344" behindDoc="0" locked="0" layoutInCell="1" allowOverlap="1" wp14:anchorId="4E347D8A" wp14:editId="4EC0F072">
                  <wp:simplePos x="0" y="0"/>
                  <wp:positionH relativeFrom="column">
                    <wp:posOffset>-3175</wp:posOffset>
                  </wp:positionH>
                  <wp:positionV relativeFrom="paragraph">
                    <wp:posOffset>73025</wp:posOffset>
                  </wp:positionV>
                  <wp:extent cx="1809750" cy="447675"/>
                  <wp:effectExtent l="0" t="0" r="0" b="9525"/>
                  <wp:wrapNone/>
                  <wp:docPr id="2970" name="Picture 2970">
                    <a:extLst xmlns:a="http://schemas.openxmlformats.org/drawingml/2006/main">
                      <a:ext uri="{FF2B5EF4-FFF2-40B4-BE49-F238E27FC236}">
                        <a16:creationId xmlns:a16="http://schemas.microsoft.com/office/drawing/2014/main" id="{C6FE9883-6752-4707-97F9-4F6F0407F77A}"/>
                      </a:ext>
                    </a:extLst>
                  </wp:docPr>
                  <wp:cNvGraphicFramePr/>
                  <a:graphic xmlns:a="http://schemas.openxmlformats.org/drawingml/2006/main">
                    <a:graphicData uri="http://schemas.openxmlformats.org/drawingml/2006/picture">
                      <pic:pic xmlns:pic="http://schemas.openxmlformats.org/drawingml/2006/picture">
                        <pic:nvPicPr>
                          <pic:cNvPr id="195" name="Picture 194">
                            <a:extLst>
                              <a:ext uri="{FF2B5EF4-FFF2-40B4-BE49-F238E27FC236}">
                                <a16:creationId xmlns:a16="http://schemas.microsoft.com/office/drawing/2014/main" id="{C6FE9883-6752-4707-97F9-4F6F0407F77A}"/>
                              </a:ext>
                            </a:extLst>
                          </pic:cNvPr>
                          <pic:cNvPicPr>
                            <a:picLocks noChangeAspect="1"/>
                          </pic:cNvPicPr>
                        </pic:nvPicPr>
                        <pic:blipFill>
                          <a:blip r:embed="rId203"/>
                          <a:stretch>
                            <a:fillRect/>
                          </a:stretch>
                        </pic:blipFill>
                        <pic:spPr>
                          <a:xfrm>
                            <a:off x="0" y="0"/>
                            <a:ext cx="1809750"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65E3400D"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34368" behindDoc="0" locked="0" layoutInCell="1" allowOverlap="1" wp14:anchorId="5AD53308" wp14:editId="4013B025">
                  <wp:simplePos x="0" y="0"/>
                  <wp:positionH relativeFrom="column">
                    <wp:posOffset>47625</wp:posOffset>
                  </wp:positionH>
                  <wp:positionV relativeFrom="paragraph">
                    <wp:posOffset>77470</wp:posOffset>
                  </wp:positionV>
                  <wp:extent cx="1800225" cy="447675"/>
                  <wp:effectExtent l="0" t="0" r="9525" b="9525"/>
                  <wp:wrapNone/>
                  <wp:docPr id="2944" name="Picture 2944">
                    <a:extLst xmlns:a="http://schemas.openxmlformats.org/drawingml/2006/main">
                      <a:ext uri="{FF2B5EF4-FFF2-40B4-BE49-F238E27FC236}">
                        <a16:creationId xmlns:a16="http://schemas.microsoft.com/office/drawing/2014/main" id="{4A63E9DE-833E-4A9A-8888-7D20767D93BB}"/>
                      </a:ext>
                    </a:extLst>
                  </wp:docPr>
                  <wp:cNvGraphicFramePr/>
                  <a:graphic xmlns:a="http://schemas.openxmlformats.org/drawingml/2006/main">
                    <a:graphicData uri="http://schemas.openxmlformats.org/drawingml/2006/picture">
                      <pic:pic xmlns:pic="http://schemas.openxmlformats.org/drawingml/2006/picture">
                        <pic:nvPicPr>
                          <pic:cNvPr id="306" name="Picture 305">
                            <a:extLst>
                              <a:ext uri="{FF2B5EF4-FFF2-40B4-BE49-F238E27FC236}">
                                <a16:creationId xmlns:a16="http://schemas.microsoft.com/office/drawing/2014/main" id="{4A63E9DE-833E-4A9A-8888-7D20767D93BB}"/>
                              </a:ext>
                            </a:extLst>
                          </pic:cNvPr>
                          <pic:cNvPicPr>
                            <a:picLocks noChangeAspect="1"/>
                          </pic:cNvPicPr>
                        </pic:nvPicPr>
                        <pic:blipFill>
                          <a:blip r:embed="rId204"/>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6A5AB189"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295AAC42" w14:textId="77777777" w:rsidR="002C753E" w:rsidRPr="005820EA" w:rsidRDefault="002C753E" w:rsidP="005820EA">
            <w:pPr>
              <w:pStyle w:val="Normal-pool"/>
              <w:rPr>
                <w:sz w:val="18"/>
                <w:szCs w:val="18"/>
                <w:lang w:eastAsia="en-GB"/>
              </w:rPr>
            </w:pPr>
            <w:r w:rsidRPr="005820EA">
              <w:rPr>
                <w:sz w:val="18"/>
                <w:szCs w:val="18"/>
                <w:lang w:eastAsia="en-GB"/>
              </w:rPr>
              <w:t>95</w:t>
            </w:r>
          </w:p>
        </w:tc>
        <w:tc>
          <w:tcPr>
            <w:tcW w:w="825" w:type="pct"/>
            <w:tcBorders>
              <w:top w:val="single" w:sz="4" w:space="0" w:color="000000"/>
              <w:left w:val="nil"/>
              <w:bottom w:val="nil"/>
              <w:right w:val="nil"/>
            </w:tcBorders>
            <w:shd w:val="clear" w:color="auto" w:fill="auto"/>
            <w:hideMark/>
          </w:tcPr>
          <w:p w14:paraId="168F3792" w14:textId="77777777" w:rsidR="002C753E" w:rsidRPr="005820EA" w:rsidRDefault="002C753E" w:rsidP="005820EA">
            <w:pPr>
              <w:pStyle w:val="Normal-pool"/>
              <w:rPr>
                <w:sz w:val="18"/>
                <w:szCs w:val="18"/>
                <w:lang w:eastAsia="en-GB"/>
              </w:rPr>
            </w:pPr>
            <w:r w:rsidRPr="005820EA">
              <w:rPr>
                <w:sz w:val="18"/>
                <w:szCs w:val="18"/>
                <w:lang w:eastAsia="en-GB"/>
              </w:rPr>
              <w:t>14a.vi. Policy-support tools?</w:t>
            </w:r>
          </w:p>
        </w:tc>
        <w:tc>
          <w:tcPr>
            <w:tcW w:w="233" w:type="pct"/>
            <w:tcBorders>
              <w:top w:val="single" w:sz="4" w:space="0" w:color="000000"/>
              <w:left w:val="nil"/>
              <w:bottom w:val="nil"/>
              <w:right w:val="nil"/>
            </w:tcBorders>
            <w:shd w:val="clear" w:color="auto" w:fill="auto"/>
            <w:hideMark/>
          </w:tcPr>
          <w:p w14:paraId="0F539C7B"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15A6D641" w14:textId="77777777" w:rsidR="002C753E" w:rsidRPr="005820EA" w:rsidRDefault="002C753E" w:rsidP="005820EA">
            <w:pPr>
              <w:pStyle w:val="Normal-pool"/>
              <w:rPr>
                <w:sz w:val="18"/>
                <w:szCs w:val="18"/>
                <w:lang w:eastAsia="en-GB"/>
              </w:rPr>
            </w:pPr>
            <w:r w:rsidRPr="005820EA">
              <w:rPr>
                <w:sz w:val="18"/>
                <w:szCs w:val="18"/>
                <w:lang w:eastAsia="en-GB"/>
              </w:rPr>
              <w:t>15%</w:t>
            </w:r>
          </w:p>
        </w:tc>
        <w:tc>
          <w:tcPr>
            <w:tcW w:w="233" w:type="pct"/>
            <w:tcBorders>
              <w:top w:val="single" w:sz="4" w:space="0" w:color="000000"/>
              <w:left w:val="nil"/>
              <w:bottom w:val="nil"/>
              <w:right w:val="nil"/>
            </w:tcBorders>
            <w:shd w:val="clear" w:color="auto" w:fill="auto"/>
            <w:hideMark/>
          </w:tcPr>
          <w:p w14:paraId="3C763E9A" w14:textId="77777777" w:rsidR="002C753E" w:rsidRPr="005820EA" w:rsidRDefault="002C753E" w:rsidP="005820EA">
            <w:pPr>
              <w:pStyle w:val="Normal-pool"/>
              <w:rPr>
                <w:sz w:val="18"/>
                <w:szCs w:val="18"/>
                <w:lang w:eastAsia="en-GB"/>
              </w:rPr>
            </w:pPr>
            <w:r w:rsidRPr="005820EA">
              <w:rPr>
                <w:sz w:val="18"/>
                <w:szCs w:val="18"/>
                <w:lang w:eastAsia="en-GB"/>
              </w:rPr>
              <w:t>49%</w:t>
            </w:r>
          </w:p>
        </w:tc>
        <w:tc>
          <w:tcPr>
            <w:tcW w:w="233" w:type="pct"/>
            <w:tcBorders>
              <w:top w:val="single" w:sz="4" w:space="0" w:color="000000"/>
              <w:left w:val="nil"/>
              <w:bottom w:val="nil"/>
              <w:right w:val="nil"/>
            </w:tcBorders>
            <w:shd w:val="clear" w:color="auto" w:fill="auto"/>
            <w:hideMark/>
          </w:tcPr>
          <w:p w14:paraId="1F4C5C42" w14:textId="77777777" w:rsidR="002C753E" w:rsidRPr="005820EA" w:rsidRDefault="002C753E" w:rsidP="005820EA">
            <w:pPr>
              <w:pStyle w:val="Normal-pool"/>
              <w:rPr>
                <w:sz w:val="18"/>
                <w:szCs w:val="18"/>
                <w:lang w:eastAsia="en-GB"/>
              </w:rPr>
            </w:pPr>
            <w:r w:rsidRPr="005820EA">
              <w:rPr>
                <w:sz w:val="18"/>
                <w:szCs w:val="18"/>
                <w:lang w:eastAsia="en-GB"/>
              </w:rPr>
              <w:t>28%</w:t>
            </w:r>
          </w:p>
        </w:tc>
        <w:tc>
          <w:tcPr>
            <w:tcW w:w="223" w:type="pct"/>
            <w:tcBorders>
              <w:top w:val="single" w:sz="4" w:space="0" w:color="000000"/>
              <w:left w:val="nil"/>
              <w:bottom w:val="nil"/>
              <w:right w:val="nil"/>
            </w:tcBorders>
            <w:shd w:val="clear" w:color="auto" w:fill="auto"/>
            <w:hideMark/>
          </w:tcPr>
          <w:p w14:paraId="4F7C204D" w14:textId="77777777" w:rsidR="002C753E" w:rsidRPr="005820EA" w:rsidRDefault="002C753E" w:rsidP="005820EA">
            <w:pPr>
              <w:pStyle w:val="Normal-pool"/>
              <w:rPr>
                <w:sz w:val="18"/>
                <w:szCs w:val="18"/>
                <w:lang w:eastAsia="en-GB"/>
              </w:rPr>
            </w:pPr>
            <w:r w:rsidRPr="005820EA">
              <w:rPr>
                <w:sz w:val="18"/>
                <w:szCs w:val="18"/>
                <w:lang w:eastAsia="en-GB"/>
              </w:rPr>
              <w:t>6%</w:t>
            </w:r>
          </w:p>
        </w:tc>
        <w:tc>
          <w:tcPr>
            <w:tcW w:w="458" w:type="pct"/>
            <w:tcBorders>
              <w:top w:val="single" w:sz="4" w:space="0" w:color="000000"/>
              <w:left w:val="nil"/>
              <w:bottom w:val="nil"/>
              <w:right w:val="nil"/>
            </w:tcBorders>
            <w:shd w:val="clear" w:color="auto" w:fill="auto"/>
            <w:hideMark/>
          </w:tcPr>
          <w:p w14:paraId="67EFF905" w14:textId="77777777" w:rsidR="002C753E" w:rsidRPr="005820EA" w:rsidRDefault="002C753E" w:rsidP="005820EA">
            <w:pPr>
              <w:pStyle w:val="Normal-pool"/>
              <w:rPr>
                <w:sz w:val="18"/>
                <w:szCs w:val="18"/>
                <w:lang w:eastAsia="en-GB"/>
              </w:rPr>
            </w:pPr>
            <w:r w:rsidRPr="005820EA">
              <w:rPr>
                <w:sz w:val="18"/>
                <w:szCs w:val="18"/>
                <w:lang w:eastAsia="en-GB"/>
              </w:rPr>
              <w:t>47</w:t>
            </w:r>
          </w:p>
        </w:tc>
        <w:tc>
          <w:tcPr>
            <w:tcW w:w="1067" w:type="pct"/>
            <w:tcBorders>
              <w:top w:val="single" w:sz="4" w:space="0" w:color="000000"/>
              <w:left w:val="nil"/>
              <w:bottom w:val="nil"/>
              <w:right w:val="nil"/>
            </w:tcBorders>
            <w:shd w:val="clear" w:color="auto" w:fill="auto"/>
            <w:hideMark/>
          </w:tcPr>
          <w:p w14:paraId="7C3126DB"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35392" behindDoc="0" locked="0" layoutInCell="1" allowOverlap="1" wp14:anchorId="4E59470B" wp14:editId="52075566">
                  <wp:simplePos x="0" y="0"/>
                  <wp:positionH relativeFrom="column">
                    <wp:posOffset>10795</wp:posOffset>
                  </wp:positionH>
                  <wp:positionV relativeFrom="paragraph">
                    <wp:posOffset>42545</wp:posOffset>
                  </wp:positionV>
                  <wp:extent cx="1800225" cy="457200"/>
                  <wp:effectExtent l="0" t="0" r="9525" b="0"/>
                  <wp:wrapNone/>
                  <wp:docPr id="2945" name="Picture 2945">
                    <a:extLst xmlns:a="http://schemas.openxmlformats.org/drawingml/2006/main">
                      <a:ext uri="{FF2B5EF4-FFF2-40B4-BE49-F238E27FC236}">
                        <a16:creationId xmlns:a16="http://schemas.microsoft.com/office/drawing/2014/main" id="{35A45C39-4046-4258-A4C5-4606DDE16067}"/>
                      </a:ext>
                    </a:extLst>
                  </wp:docPr>
                  <wp:cNvGraphicFramePr/>
                  <a:graphic xmlns:a="http://schemas.openxmlformats.org/drawingml/2006/main">
                    <a:graphicData uri="http://schemas.openxmlformats.org/drawingml/2006/picture">
                      <pic:pic xmlns:pic="http://schemas.openxmlformats.org/drawingml/2006/picture">
                        <pic:nvPicPr>
                          <pic:cNvPr id="196" name="Picture 195">
                            <a:extLst>
                              <a:ext uri="{FF2B5EF4-FFF2-40B4-BE49-F238E27FC236}">
                                <a16:creationId xmlns:a16="http://schemas.microsoft.com/office/drawing/2014/main" id="{35A45C39-4046-4258-A4C5-4606DDE16067}"/>
                              </a:ext>
                            </a:extLst>
                          </pic:cNvPr>
                          <pic:cNvPicPr>
                            <a:picLocks noChangeAspect="1"/>
                          </pic:cNvPicPr>
                        </pic:nvPicPr>
                        <pic:blipFill>
                          <a:blip r:embed="rId205"/>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04AC8AEF"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36416" behindDoc="0" locked="0" layoutInCell="1" allowOverlap="1" wp14:anchorId="7E64132D" wp14:editId="60409F7B">
                  <wp:simplePos x="0" y="0"/>
                  <wp:positionH relativeFrom="column">
                    <wp:posOffset>45969</wp:posOffset>
                  </wp:positionH>
                  <wp:positionV relativeFrom="paragraph">
                    <wp:posOffset>50524</wp:posOffset>
                  </wp:positionV>
                  <wp:extent cx="1800225" cy="447675"/>
                  <wp:effectExtent l="0" t="0" r="0" b="9525"/>
                  <wp:wrapNone/>
                  <wp:docPr id="2946" name="Picture 2946">
                    <a:extLst xmlns:a="http://schemas.openxmlformats.org/drawingml/2006/main">
                      <a:ext uri="{FF2B5EF4-FFF2-40B4-BE49-F238E27FC236}">
                        <a16:creationId xmlns:a16="http://schemas.microsoft.com/office/drawing/2014/main" id="{568E72CC-867C-46DC-9E9B-1054E539819C}"/>
                      </a:ext>
                    </a:extLst>
                  </wp:docPr>
                  <wp:cNvGraphicFramePr/>
                  <a:graphic xmlns:a="http://schemas.openxmlformats.org/drawingml/2006/main">
                    <a:graphicData uri="http://schemas.openxmlformats.org/drawingml/2006/picture">
                      <pic:pic xmlns:pic="http://schemas.openxmlformats.org/drawingml/2006/picture">
                        <pic:nvPicPr>
                          <pic:cNvPr id="307" name="Picture 306">
                            <a:extLst>
                              <a:ext uri="{FF2B5EF4-FFF2-40B4-BE49-F238E27FC236}">
                                <a16:creationId xmlns:a16="http://schemas.microsoft.com/office/drawing/2014/main" id="{568E72CC-867C-46DC-9E9B-1054E539819C}"/>
                              </a:ext>
                            </a:extLst>
                          </pic:cNvPr>
                          <pic:cNvPicPr>
                            <a:picLocks noChangeAspect="1"/>
                          </pic:cNvPicPr>
                        </pic:nvPicPr>
                        <pic:blipFill>
                          <a:blip r:embed="rId206"/>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55696922"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3459D63F" w14:textId="77777777" w:rsidR="002C753E" w:rsidRPr="005820EA" w:rsidRDefault="002C753E" w:rsidP="005820EA">
            <w:pPr>
              <w:pStyle w:val="Normal-pool"/>
              <w:rPr>
                <w:sz w:val="18"/>
                <w:szCs w:val="18"/>
                <w:lang w:eastAsia="en-GB"/>
              </w:rPr>
            </w:pPr>
            <w:r w:rsidRPr="005820EA">
              <w:rPr>
                <w:sz w:val="18"/>
                <w:szCs w:val="18"/>
                <w:lang w:eastAsia="en-GB"/>
              </w:rPr>
              <w:t>96</w:t>
            </w:r>
          </w:p>
        </w:tc>
        <w:tc>
          <w:tcPr>
            <w:tcW w:w="825" w:type="pct"/>
            <w:tcBorders>
              <w:top w:val="single" w:sz="4" w:space="0" w:color="000000"/>
              <w:left w:val="nil"/>
              <w:bottom w:val="nil"/>
              <w:right w:val="nil"/>
            </w:tcBorders>
            <w:shd w:val="clear" w:color="auto" w:fill="auto"/>
            <w:hideMark/>
          </w:tcPr>
          <w:p w14:paraId="757D03ED" w14:textId="77777777" w:rsidR="002C753E" w:rsidRPr="005820EA" w:rsidRDefault="002C753E" w:rsidP="005820EA">
            <w:pPr>
              <w:pStyle w:val="Normal-pool"/>
              <w:rPr>
                <w:sz w:val="18"/>
                <w:szCs w:val="18"/>
                <w:lang w:eastAsia="en-GB"/>
              </w:rPr>
            </w:pPr>
            <w:r w:rsidRPr="005820EA">
              <w:rPr>
                <w:sz w:val="18"/>
                <w:szCs w:val="18"/>
                <w:lang w:eastAsia="en-GB"/>
              </w:rPr>
              <w:t>14b. To what degree has there been effective interaction between the task forces, expert groups and assessments?</w:t>
            </w:r>
          </w:p>
        </w:tc>
        <w:tc>
          <w:tcPr>
            <w:tcW w:w="233" w:type="pct"/>
            <w:tcBorders>
              <w:top w:val="single" w:sz="4" w:space="0" w:color="000000"/>
              <w:left w:val="nil"/>
              <w:bottom w:val="nil"/>
              <w:right w:val="nil"/>
            </w:tcBorders>
            <w:shd w:val="clear" w:color="auto" w:fill="auto"/>
            <w:hideMark/>
          </w:tcPr>
          <w:p w14:paraId="580CA185" w14:textId="77777777" w:rsidR="002C753E" w:rsidRPr="005820EA" w:rsidRDefault="002C753E" w:rsidP="005820EA">
            <w:pPr>
              <w:pStyle w:val="Normal-pool"/>
              <w:rPr>
                <w:sz w:val="18"/>
                <w:szCs w:val="18"/>
                <w:lang w:eastAsia="en-GB"/>
              </w:rPr>
            </w:pPr>
            <w:r w:rsidRPr="005820EA">
              <w:rPr>
                <w:sz w:val="18"/>
                <w:szCs w:val="18"/>
                <w:lang w:eastAsia="en-GB"/>
              </w:rPr>
              <w:t>8%</w:t>
            </w:r>
          </w:p>
        </w:tc>
        <w:tc>
          <w:tcPr>
            <w:tcW w:w="233" w:type="pct"/>
            <w:tcBorders>
              <w:top w:val="single" w:sz="4" w:space="0" w:color="000000"/>
              <w:left w:val="nil"/>
              <w:bottom w:val="nil"/>
              <w:right w:val="nil"/>
            </w:tcBorders>
            <w:shd w:val="clear" w:color="auto" w:fill="auto"/>
            <w:hideMark/>
          </w:tcPr>
          <w:p w14:paraId="779D400F" w14:textId="77777777" w:rsidR="002C753E" w:rsidRPr="005820EA" w:rsidRDefault="002C753E" w:rsidP="005820EA">
            <w:pPr>
              <w:pStyle w:val="Normal-pool"/>
              <w:rPr>
                <w:sz w:val="18"/>
                <w:szCs w:val="18"/>
                <w:lang w:eastAsia="en-GB"/>
              </w:rPr>
            </w:pPr>
            <w:r w:rsidRPr="005820EA">
              <w:rPr>
                <w:sz w:val="18"/>
                <w:szCs w:val="18"/>
                <w:lang w:eastAsia="en-GB"/>
              </w:rPr>
              <w:t>11%</w:t>
            </w:r>
          </w:p>
        </w:tc>
        <w:tc>
          <w:tcPr>
            <w:tcW w:w="233" w:type="pct"/>
            <w:tcBorders>
              <w:top w:val="single" w:sz="4" w:space="0" w:color="000000"/>
              <w:left w:val="nil"/>
              <w:bottom w:val="nil"/>
              <w:right w:val="nil"/>
            </w:tcBorders>
            <w:shd w:val="clear" w:color="auto" w:fill="auto"/>
            <w:hideMark/>
          </w:tcPr>
          <w:p w14:paraId="66AF69FF" w14:textId="77777777" w:rsidR="002C753E" w:rsidRPr="005820EA" w:rsidRDefault="002C753E" w:rsidP="005820EA">
            <w:pPr>
              <w:pStyle w:val="Normal-pool"/>
              <w:rPr>
                <w:sz w:val="18"/>
                <w:szCs w:val="18"/>
                <w:lang w:eastAsia="en-GB"/>
              </w:rPr>
            </w:pPr>
            <w:r w:rsidRPr="005820EA">
              <w:rPr>
                <w:sz w:val="18"/>
                <w:szCs w:val="18"/>
                <w:lang w:eastAsia="en-GB"/>
              </w:rPr>
              <w:t>45%</w:t>
            </w:r>
          </w:p>
        </w:tc>
        <w:tc>
          <w:tcPr>
            <w:tcW w:w="233" w:type="pct"/>
            <w:tcBorders>
              <w:top w:val="single" w:sz="4" w:space="0" w:color="000000"/>
              <w:left w:val="nil"/>
              <w:bottom w:val="nil"/>
              <w:right w:val="nil"/>
            </w:tcBorders>
            <w:shd w:val="clear" w:color="auto" w:fill="auto"/>
            <w:hideMark/>
          </w:tcPr>
          <w:p w14:paraId="728240DD" w14:textId="77777777" w:rsidR="002C753E" w:rsidRPr="005820EA" w:rsidRDefault="002C753E" w:rsidP="005820EA">
            <w:pPr>
              <w:pStyle w:val="Normal-pool"/>
              <w:rPr>
                <w:sz w:val="18"/>
                <w:szCs w:val="18"/>
                <w:lang w:eastAsia="en-GB"/>
              </w:rPr>
            </w:pPr>
            <w:r w:rsidRPr="005820EA">
              <w:rPr>
                <w:sz w:val="18"/>
                <w:szCs w:val="18"/>
                <w:lang w:eastAsia="en-GB"/>
              </w:rPr>
              <w:t>31%</w:t>
            </w:r>
          </w:p>
        </w:tc>
        <w:tc>
          <w:tcPr>
            <w:tcW w:w="223" w:type="pct"/>
            <w:tcBorders>
              <w:top w:val="single" w:sz="4" w:space="0" w:color="000000"/>
              <w:left w:val="nil"/>
              <w:bottom w:val="nil"/>
              <w:right w:val="nil"/>
            </w:tcBorders>
            <w:shd w:val="clear" w:color="auto" w:fill="auto"/>
            <w:hideMark/>
          </w:tcPr>
          <w:p w14:paraId="09FF4757"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458" w:type="pct"/>
            <w:tcBorders>
              <w:top w:val="single" w:sz="4" w:space="0" w:color="000000"/>
              <w:left w:val="nil"/>
              <w:bottom w:val="nil"/>
              <w:right w:val="nil"/>
            </w:tcBorders>
            <w:shd w:val="clear" w:color="auto" w:fill="auto"/>
            <w:hideMark/>
          </w:tcPr>
          <w:p w14:paraId="21607B32" w14:textId="77777777" w:rsidR="002C753E" w:rsidRPr="005820EA" w:rsidRDefault="002C753E" w:rsidP="005820EA">
            <w:pPr>
              <w:pStyle w:val="Normal-pool"/>
              <w:rPr>
                <w:sz w:val="18"/>
                <w:szCs w:val="18"/>
                <w:lang w:eastAsia="en-GB"/>
              </w:rPr>
            </w:pPr>
            <w:r w:rsidRPr="005820EA">
              <w:rPr>
                <w:sz w:val="18"/>
                <w:szCs w:val="18"/>
                <w:lang w:eastAsia="en-GB"/>
              </w:rPr>
              <w:t>62</w:t>
            </w:r>
          </w:p>
        </w:tc>
        <w:tc>
          <w:tcPr>
            <w:tcW w:w="1067" w:type="pct"/>
            <w:tcBorders>
              <w:top w:val="single" w:sz="4" w:space="0" w:color="000000"/>
              <w:left w:val="nil"/>
              <w:bottom w:val="nil"/>
              <w:right w:val="nil"/>
            </w:tcBorders>
            <w:shd w:val="clear" w:color="auto" w:fill="auto"/>
            <w:hideMark/>
          </w:tcPr>
          <w:p w14:paraId="0D62F58C"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37440" behindDoc="0" locked="0" layoutInCell="1" allowOverlap="1" wp14:anchorId="2A330E85" wp14:editId="03C0E02F">
                  <wp:simplePos x="0" y="0"/>
                  <wp:positionH relativeFrom="column">
                    <wp:posOffset>1270</wp:posOffset>
                  </wp:positionH>
                  <wp:positionV relativeFrom="paragraph">
                    <wp:posOffset>71755</wp:posOffset>
                  </wp:positionV>
                  <wp:extent cx="1800225" cy="457200"/>
                  <wp:effectExtent l="0" t="0" r="9525" b="0"/>
                  <wp:wrapNone/>
                  <wp:docPr id="2947" name="Picture 2947">
                    <a:extLst xmlns:a="http://schemas.openxmlformats.org/drawingml/2006/main">
                      <a:ext uri="{FF2B5EF4-FFF2-40B4-BE49-F238E27FC236}">
                        <a16:creationId xmlns:a16="http://schemas.microsoft.com/office/drawing/2014/main" id="{8895AD7D-A217-4689-B96D-86C7F7248B8D}"/>
                      </a:ext>
                    </a:extLst>
                  </wp:docPr>
                  <wp:cNvGraphicFramePr/>
                  <a:graphic xmlns:a="http://schemas.openxmlformats.org/drawingml/2006/main">
                    <a:graphicData uri="http://schemas.openxmlformats.org/drawingml/2006/picture">
                      <pic:pic xmlns:pic="http://schemas.openxmlformats.org/drawingml/2006/picture">
                        <pic:nvPicPr>
                          <pic:cNvPr id="197" name="Picture 196">
                            <a:extLst>
                              <a:ext uri="{FF2B5EF4-FFF2-40B4-BE49-F238E27FC236}">
                                <a16:creationId xmlns:a16="http://schemas.microsoft.com/office/drawing/2014/main" id="{8895AD7D-A217-4689-B96D-86C7F7248B8D}"/>
                              </a:ext>
                            </a:extLst>
                          </pic:cNvPr>
                          <pic:cNvPicPr>
                            <a:picLocks noChangeAspect="1"/>
                          </pic:cNvPicPr>
                        </pic:nvPicPr>
                        <pic:blipFill>
                          <a:blip r:embed="rId207"/>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2872C12B"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38464" behindDoc="0" locked="0" layoutInCell="1" allowOverlap="1" wp14:anchorId="196512B7" wp14:editId="558BAD54">
                  <wp:simplePos x="0" y="0"/>
                  <wp:positionH relativeFrom="column">
                    <wp:posOffset>42821</wp:posOffset>
                  </wp:positionH>
                  <wp:positionV relativeFrom="paragraph">
                    <wp:posOffset>76024</wp:posOffset>
                  </wp:positionV>
                  <wp:extent cx="1800225" cy="457200"/>
                  <wp:effectExtent l="0" t="0" r="9525" b="0"/>
                  <wp:wrapNone/>
                  <wp:docPr id="2948" name="Picture 2948">
                    <a:extLst xmlns:a="http://schemas.openxmlformats.org/drawingml/2006/main">
                      <a:ext uri="{FF2B5EF4-FFF2-40B4-BE49-F238E27FC236}">
                        <a16:creationId xmlns:a16="http://schemas.microsoft.com/office/drawing/2014/main" id="{89954D22-F832-4F4D-A365-3FC989878632}"/>
                      </a:ext>
                    </a:extLst>
                  </wp:docPr>
                  <wp:cNvGraphicFramePr/>
                  <a:graphic xmlns:a="http://schemas.openxmlformats.org/drawingml/2006/main">
                    <a:graphicData uri="http://schemas.openxmlformats.org/drawingml/2006/picture">
                      <pic:pic xmlns:pic="http://schemas.openxmlformats.org/drawingml/2006/picture">
                        <pic:nvPicPr>
                          <pic:cNvPr id="308" name="Picture 307">
                            <a:extLst>
                              <a:ext uri="{FF2B5EF4-FFF2-40B4-BE49-F238E27FC236}">
                                <a16:creationId xmlns:a16="http://schemas.microsoft.com/office/drawing/2014/main" id="{89954D22-F832-4F4D-A365-3FC989878632}"/>
                              </a:ext>
                            </a:extLst>
                          </pic:cNvPr>
                          <pic:cNvPicPr>
                            <a:picLocks noChangeAspect="1"/>
                          </pic:cNvPicPr>
                        </pic:nvPicPr>
                        <pic:blipFill>
                          <a:blip r:embed="rId208"/>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7DC66A42"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47F32760" w14:textId="77777777" w:rsidR="002C753E" w:rsidRPr="005820EA" w:rsidRDefault="002C753E" w:rsidP="005820EA">
            <w:pPr>
              <w:pStyle w:val="Normal-pool"/>
              <w:rPr>
                <w:sz w:val="18"/>
                <w:szCs w:val="18"/>
                <w:lang w:eastAsia="en-GB"/>
              </w:rPr>
            </w:pPr>
            <w:r w:rsidRPr="005820EA">
              <w:rPr>
                <w:sz w:val="18"/>
                <w:szCs w:val="18"/>
                <w:lang w:eastAsia="en-GB"/>
              </w:rPr>
              <w:t>97</w:t>
            </w:r>
          </w:p>
        </w:tc>
        <w:tc>
          <w:tcPr>
            <w:tcW w:w="825" w:type="pct"/>
            <w:tcBorders>
              <w:top w:val="single" w:sz="4" w:space="0" w:color="000000"/>
              <w:left w:val="nil"/>
              <w:bottom w:val="nil"/>
              <w:right w:val="nil"/>
            </w:tcBorders>
            <w:shd w:val="clear" w:color="auto" w:fill="auto"/>
            <w:hideMark/>
          </w:tcPr>
          <w:p w14:paraId="563A688A" w14:textId="77777777" w:rsidR="002C753E" w:rsidRPr="005820EA" w:rsidRDefault="002C753E" w:rsidP="005820EA">
            <w:pPr>
              <w:pStyle w:val="Normal-pool"/>
              <w:rPr>
                <w:sz w:val="18"/>
                <w:szCs w:val="18"/>
                <w:lang w:eastAsia="en-GB"/>
              </w:rPr>
            </w:pPr>
            <w:r w:rsidRPr="005820EA">
              <w:rPr>
                <w:sz w:val="18"/>
                <w:szCs w:val="18"/>
                <w:lang w:eastAsia="en-GB"/>
              </w:rPr>
              <w:t>15a. To what degree have the financial resources been properly managed, i.e., used cost-effectively?</w:t>
            </w:r>
          </w:p>
        </w:tc>
        <w:tc>
          <w:tcPr>
            <w:tcW w:w="233" w:type="pct"/>
            <w:tcBorders>
              <w:top w:val="single" w:sz="4" w:space="0" w:color="000000"/>
              <w:left w:val="nil"/>
              <w:bottom w:val="nil"/>
              <w:right w:val="nil"/>
            </w:tcBorders>
            <w:shd w:val="clear" w:color="auto" w:fill="auto"/>
            <w:hideMark/>
          </w:tcPr>
          <w:p w14:paraId="19C947BB"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59D1A35A" w14:textId="77777777" w:rsidR="002C753E" w:rsidRPr="005820EA" w:rsidRDefault="002C753E" w:rsidP="005820EA">
            <w:pPr>
              <w:pStyle w:val="Normal-pool"/>
              <w:rPr>
                <w:sz w:val="18"/>
                <w:szCs w:val="18"/>
                <w:lang w:eastAsia="en-GB"/>
              </w:rPr>
            </w:pPr>
            <w:r w:rsidRPr="005820EA">
              <w:rPr>
                <w:sz w:val="18"/>
                <w:szCs w:val="18"/>
                <w:lang w:eastAsia="en-GB"/>
              </w:rPr>
              <w:t>9%</w:t>
            </w:r>
          </w:p>
        </w:tc>
        <w:tc>
          <w:tcPr>
            <w:tcW w:w="233" w:type="pct"/>
            <w:tcBorders>
              <w:top w:val="single" w:sz="4" w:space="0" w:color="000000"/>
              <w:left w:val="nil"/>
              <w:bottom w:val="nil"/>
              <w:right w:val="nil"/>
            </w:tcBorders>
            <w:shd w:val="clear" w:color="auto" w:fill="auto"/>
            <w:hideMark/>
          </w:tcPr>
          <w:p w14:paraId="5A74AC67" w14:textId="77777777" w:rsidR="002C753E" w:rsidRPr="005820EA" w:rsidRDefault="002C753E" w:rsidP="005820EA">
            <w:pPr>
              <w:pStyle w:val="Normal-pool"/>
              <w:rPr>
                <w:sz w:val="18"/>
                <w:szCs w:val="18"/>
                <w:lang w:eastAsia="en-GB"/>
              </w:rPr>
            </w:pPr>
            <w:r w:rsidRPr="005820EA">
              <w:rPr>
                <w:sz w:val="18"/>
                <w:szCs w:val="18"/>
                <w:lang w:eastAsia="en-GB"/>
              </w:rPr>
              <w:t>24%</w:t>
            </w:r>
          </w:p>
        </w:tc>
        <w:tc>
          <w:tcPr>
            <w:tcW w:w="233" w:type="pct"/>
            <w:tcBorders>
              <w:top w:val="single" w:sz="4" w:space="0" w:color="000000"/>
              <w:left w:val="nil"/>
              <w:bottom w:val="nil"/>
              <w:right w:val="nil"/>
            </w:tcBorders>
            <w:shd w:val="clear" w:color="auto" w:fill="auto"/>
            <w:hideMark/>
          </w:tcPr>
          <w:p w14:paraId="4906DD29" w14:textId="77777777" w:rsidR="002C753E" w:rsidRPr="005820EA" w:rsidRDefault="002C753E" w:rsidP="005820EA">
            <w:pPr>
              <w:pStyle w:val="Normal-pool"/>
              <w:rPr>
                <w:sz w:val="18"/>
                <w:szCs w:val="18"/>
                <w:lang w:eastAsia="en-GB"/>
              </w:rPr>
            </w:pPr>
            <w:r w:rsidRPr="005820EA">
              <w:rPr>
                <w:sz w:val="18"/>
                <w:szCs w:val="18"/>
                <w:lang w:eastAsia="en-GB"/>
              </w:rPr>
              <w:t>52%</w:t>
            </w:r>
          </w:p>
        </w:tc>
        <w:tc>
          <w:tcPr>
            <w:tcW w:w="223" w:type="pct"/>
            <w:tcBorders>
              <w:top w:val="single" w:sz="4" w:space="0" w:color="000000"/>
              <w:left w:val="nil"/>
              <w:bottom w:val="nil"/>
              <w:right w:val="nil"/>
            </w:tcBorders>
            <w:shd w:val="clear" w:color="auto" w:fill="auto"/>
            <w:hideMark/>
          </w:tcPr>
          <w:p w14:paraId="275F3D65" w14:textId="77777777" w:rsidR="002C753E" w:rsidRPr="005820EA" w:rsidRDefault="002C753E" w:rsidP="005820EA">
            <w:pPr>
              <w:pStyle w:val="Normal-pool"/>
              <w:rPr>
                <w:sz w:val="18"/>
                <w:szCs w:val="18"/>
                <w:lang w:eastAsia="en-GB"/>
              </w:rPr>
            </w:pPr>
            <w:r w:rsidRPr="005820EA">
              <w:rPr>
                <w:sz w:val="18"/>
                <w:szCs w:val="18"/>
                <w:lang w:eastAsia="en-GB"/>
              </w:rPr>
              <w:t>16%</w:t>
            </w:r>
          </w:p>
        </w:tc>
        <w:tc>
          <w:tcPr>
            <w:tcW w:w="458" w:type="pct"/>
            <w:tcBorders>
              <w:top w:val="single" w:sz="4" w:space="0" w:color="000000"/>
              <w:left w:val="nil"/>
              <w:bottom w:val="nil"/>
              <w:right w:val="nil"/>
            </w:tcBorders>
            <w:shd w:val="clear" w:color="auto" w:fill="auto"/>
            <w:hideMark/>
          </w:tcPr>
          <w:p w14:paraId="0BC31AD2" w14:textId="77777777" w:rsidR="002C753E" w:rsidRPr="005820EA" w:rsidRDefault="002C753E" w:rsidP="005820EA">
            <w:pPr>
              <w:pStyle w:val="Normal-pool"/>
              <w:rPr>
                <w:sz w:val="18"/>
                <w:szCs w:val="18"/>
                <w:lang w:eastAsia="en-GB"/>
              </w:rPr>
            </w:pPr>
            <w:r w:rsidRPr="005820EA">
              <w:rPr>
                <w:sz w:val="18"/>
                <w:szCs w:val="18"/>
                <w:lang w:eastAsia="en-GB"/>
              </w:rPr>
              <w:t>58</w:t>
            </w:r>
          </w:p>
        </w:tc>
        <w:tc>
          <w:tcPr>
            <w:tcW w:w="1067" w:type="pct"/>
            <w:tcBorders>
              <w:top w:val="single" w:sz="4" w:space="0" w:color="000000"/>
              <w:left w:val="nil"/>
              <w:bottom w:val="nil"/>
              <w:right w:val="nil"/>
            </w:tcBorders>
            <w:shd w:val="clear" w:color="auto" w:fill="auto"/>
            <w:hideMark/>
          </w:tcPr>
          <w:p w14:paraId="56E89692"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39488" behindDoc="0" locked="0" layoutInCell="1" allowOverlap="1" wp14:anchorId="6A8547DB" wp14:editId="16227C52">
                  <wp:simplePos x="0" y="0"/>
                  <wp:positionH relativeFrom="column">
                    <wp:posOffset>0</wp:posOffset>
                  </wp:positionH>
                  <wp:positionV relativeFrom="paragraph">
                    <wp:posOffset>62865</wp:posOffset>
                  </wp:positionV>
                  <wp:extent cx="1800225" cy="447675"/>
                  <wp:effectExtent l="0" t="0" r="9525" b="9525"/>
                  <wp:wrapNone/>
                  <wp:docPr id="2949" name="Picture 2949">
                    <a:extLst xmlns:a="http://schemas.openxmlformats.org/drawingml/2006/main">
                      <a:ext uri="{FF2B5EF4-FFF2-40B4-BE49-F238E27FC236}">
                        <a16:creationId xmlns:a16="http://schemas.microsoft.com/office/drawing/2014/main" id="{43E1BE07-F55A-40C5-9B87-D9DCAD098FB2}"/>
                      </a:ext>
                    </a:extLst>
                  </wp:docPr>
                  <wp:cNvGraphicFramePr/>
                  <a:graphic xmlns:a="http://schemas.openxmlformats.org/drawingml/2006/main">
                    <a:graphicData uri="http://schemas.openxmlformats.org/drawingml/2006/picture">
                      <pic:pic xmlns:pic="http://schemas.openxmlformats.org/drawingml/2006/picture">
                        <pic:nvPicPr>
                          <pic:cNvPr id="198" name="Picture 197">
                            <a:extLst>
                              <a:ext uri="{FF2B5EF4-FFF2-40B4-BE49-F238E27FC236}">
                                <a16:creationId xmlns:a16="http://schemas.microsoft.com/office/drawing/2014/main" id="{43E1BE07-F55A-40C5-9B87-D9DCAD098FB2}"/>
                              </a:ext>
                            </a:extLst>
                          </pic:cNvPr>
                          <pic:cNvPicPr>
                            <a:picLocks noChangeAspect="1"/>
                          </pic:cNvPicPr>
                        </pic:nvPicPr>
                        <pic:blipFill>
                          <a:blip r:embed="rId209"/>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33E5464B"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40512" behindDoc="0" locked="0" layoutInCell="1" allowOverlap="1" wp14:anchorId="44080E83" wp14:editId="04217E53">
                  <wp:simplePos x="0" y="0"/>
                  <wp:positionH relativeFrom="column">
                    <wp:posOffset>38100</wp:posOffset>
                  </wp:positionH>
                  <wp:positionV relativeFrom="paragraph">
                    <wp:posOffset>72390</wp:posOffset>
                  </wp:positionV>
                  <wp:extent cx="1800225" cy="438150"/>
                  <wp:effectExtent l="0" t="0" r="9525" b="0"/>
                  <wp:wrapNone/>
                  <wp:docPr id="2950" name="Picture 2950">
                    <a:extLst xmlns:a="http://schemas.openxmlformats.org/drawingml/2006/main">
                      <a:ext uri="{FF2B5EF4-FFF2-40B4-BE49-F238E27FC236}">
                        <a16:creationId xmlns:a16="http://schemas.microsoft.com/office/drawing/2014/main" id="{3DC4D93E-8585-43E7-9A0E-694AD2D45744}"/>
                      </a:ext>
                    </a:extLst>
                  </wp:docPr>
                  <wp:cNvGraphicFramePr/>
                  <a:graphic xmlns:a="http://schemas.openxmlformats.org/drawingml/2006/main">
                    <a:graphicData uri="http://schemas.openxmlformats.org/drawingml/2006/picture">
                      <pic:pic xmlns:pic="http://schemas.openxmlformats.org/drawingml/2006/picture">
                        <pic:nvPicPr>
                          <pic:cNvPr id="309" name="Picture 308">
                            <a:extLst>
                              <a:ext uri="{FF2B5EF4-FFF2-40B4-BE49-F238E27FC236}">
                                <a16:creationId xmlns:a16="http://schemas.microsoft.com/office/drawing/2014/main" id="{3DC4D93E-8585-43E7-9A0E-694AD2D45744}"/>
                              </a:ext>
                            </a:extLst>
                          </pic:cNvPr>
                          <pic:cNvPicPr>
                            <a:picLocks noChangeAspect="1"/>
                          </pic:cNvPicPr>
                        </pic:nvPicPr>
                        <pic:blipFill>
                          <a:blip r:embed="rId210"/>
                          <a:stretch>
                            <a:fillRect/>
                          </a:stretch>
                        </pic:blipFill>
                        <pic:spPr>
                          <a:xfrm>
                            <a:off x="0" y="0"/>
                            <a:ext cx="1800225" cy="438150"/>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47CFADE2"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3FE75CF7" w14:textId="77777777" w:rsidR="002C753E" w:rsidRPr="005820EA" w:rsidRDefault="002C753E" w:rsidP="005820EA">
            <w:pPr>
              <w:pStyle w:val="Normal-pool"/>
              <w:rPr>
                <w:sz w:val="18"/>
                <w:szCs w:val="18"/>
                <w:lang w:eastAsia="en-GB"/>
              </w:rPr>
            </w:pPr>
            <w:r w:rsidRPr="005820EA">
              <w:rPr>
                <w:sz w:val="18"/>
                <w:szCs w:val="18"/>
                <w:lang w:eastAsia="en-GB"/>
              </w:rPr>
              <w:t>98</w:t>
            </w:r>
          </w:p>
        </w:tc>
        <w:tc>
          <w:tcPr>
            <w:tcW w:w="825" w:type="pct"/>
            <w:tcBorders>
              <w:top w:val="single" w:sz="4" w:space="0" w:color="000000"/>
              <w:left w:val="nil"/>
              <w:bottom w:val="nil"/>
              <w:right w:val="nil"/>
            </w:tcBorders>
            <w:shd w:val="clear" w:color="auto" w:fill="auto"/>
            <w:hideMark/>
          </w:tcPr>
          <w:p w14:paraId="29E6344B" w14:textId="77777777" w:rsidR="002C753E" w:rsidRPr="005820EA" w:rsidRDefault="002C753E" w:rsidP="005820EA">
            <w:pPr>
              <w:pStyle w:val="Normal-pool"/>
              <w:rPr>
                <w:sz w:val="18"/>
                <w:szCs w:val="18"/>
                <w:lang w:eastAsia="en-GB"/>
              </w:rPr>
            </w:pPr>
            <w:r w:rsidRPr="005820EA">
              <w:rPr>
                <w:sz w:val="18"/>
                <w:szCs w:val="18"/>
                <w:lang w:eastAsia="en-GB"/>
              </w:rPr>
              <w:t>15b. To what degree have the financial rules been observed?</w:t>
            </w:r>
          </w:p>
        </w:tc>
        <w:tc>
          <w:tcPr>
            <w:tcW w:w="233" w:type="pct"/>
            <w:tcBorders>
              <w:top w:val="single" w:sz="4" w:space="0" w:color="000000"/>
              <w:left w:val="nil"/>
              <w:bottom w:val="nil"/>
              <w:right w:val="nil"/>
            </w:tcBorders>
            <w:shd w:val="clear" w:color="auto" w:fill="auto"/>
            <w:hideMark/>
          </w:tcPr>
          <w:p w14:paraId="7F70DC70"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27C5A18F" w14:textId="77777777" w:rsidR="002C753E" w:rsidRPr="005820EA" w:rsidRDefault="002C753E" w:rsidP="005820EA">
            <w:pPr>
              <w:pStyle w:val="Normal-pool"/>
              <w:rPr>
                <w:sz w:val="18"/>
                <w:szCs w:val="18"/>
                <w:lang w:eastAsia="en-GB"/>
              </w:rPr>
            </w:pPr>
            <w:r w:rsidRPr="005820EA">
              <w:rPr>
                <w:sz w:val="18"/>
                <w:szCs w:val="18"/>
                <w:lang w:eastAsia="en-GB"/>
              </w:rPr>
              <w:t>4%</w:t>
            </w:r>
          </w:p>
        </w:tc>
        <w:tc>
          <w:tcPr>
            <w:tcW w:w="233" w:type="pct"/>
            <w:tcBorders>
              <w:top w:val="single" w:sz="4" w:space="0" w:color="000000"/>
              <w:left w:val="nil"/>
              <w:bottom w:val="nil"/>
              <w:right w:val="nil"/>
            </w:tcBorders>
            <w:shd w:val="clear" w:color="auto" w:fill="auto"/>
            <w:hideMark/>
          </w:tcPr>
          <w:p w14:paraId="63D3C1F0" w14:textId="77777777" w:rsidR="002C753E" w:rsidRPr="005820EA" w:rsidRDefault="002C753E" w:rsidP="005820EA">
            <w:pPr>
              <w:pStyle w:val="Normal-pool"/>
              <w:rPr>
                <w:sz w:val="18"/>
                <w:szCs w:val="18"/>
                <w:lang w:eastAsia="en-GB"/>
              </w:rPr>
            </w:pPr>
            <w:r w:rsidRPr="005820EA">
              <w:rPr>
                <w:sz w:val="18"/>
                <w:szCs w:val="18"/>
                <w:lang w:eastAsia="en-GB"/>
              </w:rPr>
              <w:t>21%</w:t>
            </w:r>
          </w:p>
        </w:tc>
        <w:tc>
          <w:tcPr>
            <w:tcW w:w="233" w:type="pct"/>
            <w:tcBorders>
              <w:top w:val="single" w:sz="4" w:space="0" w:color="000000"/>
              <w:left w:val="nil"/>
              <w:bottom w:val="nil"/>
              <w:right w:val="nil"/>
            </w:tcBorders>
            <w:shd w:val="clear" w:color="auto" w:fill="auto"/>
            <w:hideMark/>
          </w:tcPr>
          <w:p w14:paraId="4DC40FF8" w14:textId="77777777" w:rsidR="002C753E" w:rsidRPr="005820EA" w:rsidRDefault="002C753E" w:rsidP="005820EA">
            <w:pPr>
              <w:pStyle w:val="Normal-pool"/>
              <w:rPr>
                <w:sz w:val="18"/>
                <w:szCs w:val="18"/>
                <w:lang w:eastAsia="en-GB"/>
              </w:rPr>
            </w:pPr>
            <w:r w:rsidRPr="005820EA">
              <w:rPr>
                <w:sz w:val="18"/>
                <w:szCs w:val="18"/>
                <w:lang w:eastAsia="en-GB"/>
              </w:rPr>
              <w:t>45%</w:t>
            </w:r>
          </w:p>
        </w:tc>
        <w:tc>
          <w:tcPr>
            <w:tcW w:w="223" w:type="pct"/>
            <w:tcBorders>
              <w:top w:val="single" w:sz="4" w:space="0" w:color="000000"/>
              <w:left w:val="nil"/>
              <w:bottom w:val="nil"/>
              <w:right w:val="nil"/>
            </w:tcBorders>
            <w:shd w:val="clear" w:color="auto" w:fill="auto"/>
            <w:hideMark/>
          </w:tcPr>
          <w:p w14:paraId="75A579A1" w14:textId="77777777" w:rsidR="002C753E" w:rsidRPr="005820EA" w:rsidRDefault="002C753E" w:rsidP="005820EA">
            <w:pPr>
              <w:pStyle w:val="Normal-pool"/>
              <w:rPr>
                <w:sz w:val="18"/>
                <w:szCs w:val="18"/>
                <w:lang w:eastAsia="en-GB"/>
              </w:rPr>
            </w:pPr>
            <w:r w:rsidRPr="005820EA">
              <w:rPr>
                <w:sz w:val="18"/>
                <w:szCs w:val="18"/>
                <w:lang w:eastAsia="en-GB"/>
              </w:rPr>
              <w:t>30%</w:t>
            </w:r>
          </w:p>
        </w:tc>
        <w:tc>
          <w:tcPr>
            <w:tcW w:w="458" w:type="pct"/>
            <w:tcBorders>
              <w:top w:val="single" w:sz="4" w:space="0" w:color="000000"/>
              <w:left w:val="nil"/>
              <w:bottom w:val="nil"/>
              <w:right w:val="nil"/>
            </w:tcBorders>
            <w:shd w:val="clear" w:color="auto" w:fill="auto"/>
            <w:hideMark/>
          </w:tcPr>
          <w:p w14:paraId="6837FBD7" w14:textId="77777777" w:rsidR="002C753E" w:rsidRPr="005820EA" w:rsidRDefault="002C753E" w:rsidP="005820EA">
            <w:pPr>
              <w:pStyle w:val="Normal-pool"/>
              <w:rPr>
                <w:sz w:val="18"/>
                <w:szCs w:val="18"/>
                <w:lang w:eastAsia="en-GB"/>
              </w:rPr>
            </w:pPr>
            <w:r w:rsidRPr="005820EA">
              <w:rPr>
                <w:sz w:val="18"/>
                <w:szCs w:val="18"/>
                <w:lang w:eastAsia="en-GB"/>
              </w:rPr>
              <w:t>47</w:t>
            </w:r>
          </w:p>
        </w:tc>
        <w:tc>
          <w:tcPr>
            <w:tcW w:w="1067" w:type="pct"/>
            <w:tcBorders>
              <w:top w:val="single" w:sz="4" w:space="0" w:color="000000"/>
              <w:left w:val="nil"/>
              <w:bottom w:val="nil"/>
              <w:right w:val="nil"/>
            </w:tcBorders>
            <w:shd w:val="clear" w:color="auto" w:fill="auto"/>
            <w:hideMark/>
          </w:tcPr>
          <w:p w14:paraId="46C545BD"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41536" behindDoc="0" locked="0" layoutInCell="1" allowOverlap="1" wp14:anchorId="13F7FB9D" wp14:editId="2B7C7820">
                  <wp:simplePos x="0" y="0"/>
                  <wp:positionH relativeFrom="column">
                    <wp:posOffset>2540</wp:posOffset>
                  </wp:positionH>
                  <wp:positionV relativeFrom="paragraph">
                    <wp:posOffset>57150</wp:posOffset>
                  </wp:positionV>
                  <wp:extent cx="1809750" cy="447675"/>
                  <wp:effectExtent l="0" t="0" r="0" b="9525"/>
                  <wp:wrapNone/>
                  <wp:docPr id="2951" name="Picture 2951">
                    <a:extLst xmlns:a="http://schemas.openxmlformats.org/drawingml/2006/main">
                      <a:ext uri="{FF2B5EF4-FFF2-40B4-BE49-F238E27FC236}">
                        <a16:creationId xmlns:a16="http://schemas.microsoft.com/office/drawing/2014/main" id="{E0CBD036-F20D-40C1-BFAD-93E5CDF8573B}"/>
                      </a:ext>
                    </a:extLst>
                  </wp:docPr>
                  <wp:cNvGraphicFramePr/>
                  <a:graphic xmlns:a="http://schemas.openxmlformats.org/drawingml/2006/main">
                    <a:graphicData uri="http://schemas.openxmlformats.org/drawingml/2006/picture">
                      <pic:pic xmlns:pic="http://schemas.openxmlformats.org/drawingml/2006/picture">
                        <pic:nvPicPr>
                          <pic:cNvPr id="199" name="Picture 198">
                            <a:extLst>
                              <a:ext uri="{FF2B5EF4-FFF2-40B4-BE49-F238E27FC236}">
                                <a16:creationId xmlns:a16="http://schemas.microsoft.com/office/drawing/2014/main" id="{E0CBD036-F20D-40C1-BFAD-93E5CDF8573B}"/>
                              </a:ext>
                            </a:extLst>
                          </pic:cNvPr>
                          <pic:cNvPicPr>
                            <a:picLocks noChangeAspect="1"/>
                          </pic:cNvPicPr>
                        </pic:nvPicPr>
                        <pic:blipFill>
                          <a:blip r:embed="rId211"/>
                          <a:stretch>
                            <a:fillRect/>
                          </a:stretch>
                        </pic:blipFill>
                        <pic:spPr>
                          <a:xfrm>
                            <a:off x="0" y="0"/>
                            <a:ext cx="1809750"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19114D50"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42560" behindDoc="0" locked="0" layoutInCell="1" allowOverlap="1" wp14:anchorId="61191F0B" wp14:editId="1BC8C469">
                  <wp:simplePos x="0" y="0"/>
                  <wp:positionH relativeFrom="column">
                    <wp:posOffset>47625</wp:posOffset>
                  </wp:positionH>
                  <wp:positionV relativeFrom="paragraph">
                    <wp:posOffset>62865</wp:posOffset>
                  </wp:positionV>
                  <wp:extent cx="1800225" cy="447675"/>
                  <wp:effectExtent l="0" t="0" r="9525" b="9525"/>
                  <wp:wrapNone/>
                  <wp:docPr id="2952" name="Picture 2952">
                    <a:extLst xmlns:a="http://schemas.openxmlformats.org/drawingml/2006/main">
                      <a:ext uri="{FF2B5EF4-FFF2-40B4-BE49-F238E27FC236}">
                        <a16:creationId xmlns:a16="http://schemas.microsoft.com/office/drawing/2014/main" id="{419AD60E-6810-43D1-83EE-8D7BD1E145E9}"/>
                      </a:ext>
                    </a:extLst>
                  </wp:docPr>
                  <wp:cNvGraphicFramePr/>
                  <a:graphic xmlns:a="http://schemas.openxmlformats.org/drawingml/2006/main">
                    <a:graphicData uri="http://schemas.openxmlformats.org/drawingml/2006/picture">
                      <pic:pic xmlns:pic="http://schemas.openxmlformats.org/drawingml/2006/picture">
                        <pic:nvPicPr>
                          <pic:cNvPr id="310" name="Picture 309">
                            <a:extLst>
                              <a:ext uri="{FF2B5EF4-FFF2-40B4-BE49-F238E27FC236}">
                                <a16:creationId xmlns:a16="http://schemas.microsoft.com/office/drawing/2014/main" id="{419AD60E-6810-43D1-83EE-8D7BD1E145E9}"/>
                              </a:ext>
                            </a:extLst>
                          </pic:cNvPr>
                          <pic:cNvPicPr>
                            <a:picLocks noChangeAspect="1"/>
                          </pic:cNvPicPr>
                        </pic:nvPicPr>
                        <pic:blipFill>
                          <a:blip r:embed="rId212"/>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32B97EB9"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054E9D4F" w14:textId="77777777" w:rsidR="002C753E" w:rsidRPr="005820EA" w:rsidRDefault="002C753E" w:rsidP="005820EA">
            <w:pPr>
              <w:pStyle w:val="Normal-pool"/>
              <w:rPr>
                <w:sz w:val="18"/>
                <w:szCs w:val="18"/>
                <w:lang w:eastAsia="en-GB"/>
              </w:rPr>
            </w:pPr>
            <w:r w:rsidRPr="005820EA">
              <w:rPr>
                <w:sz w:val="18"/>
                <w:szCs w:val="18"/>
                <w:lang w:eastAsia="en-GB"/>
              </w:rPr>
              <w:lastRenderedPageBreak/>
              <w:t>99</w:t>
            </w:r>
          </w:p>
        </w:tc>
        <w:tc>
          <w:tcPr>
            <w:tcW w:w="825" w:type="pct"/>
            <w:tcBorders>
              <w:top w:val="single" w:sz="4" w:space="0" w:color="000000"/>
              <w:left w:val="nil"/>
              <w:bottom w:val="nil"/>
              <w:right w:val="nil"/>
            </w:tcBorders>
            <w:shd w:val="clear" w:color="auto" w:fill="auto"/>
            <w:hideMark/>
          </w:tcPr>
          <w:p w14:paraId="33F589E3" w14:textId="77777777" w:rsidR="002C753E" w:rsidRPr="005820EA" w:rsidRDefault="002C753E" w:rsidP="005820EA">
            <w:pPr>
              <w:pStyle w:val="Normal-pool"/>
              <w:rPr>
                <w:sz w:val="18"/>
                <w:szCs w:val="18"/>
                <w:lang w:eastAsia="en-GB"/>
              </w:rPr>
            </w:pPr>
            <w:r w:rsidRPr="005820EA">
              <w:rPr>
                <w:sz w:val="18"/>
                <w:szCs w:val="18"/>
                <w:lang w:eastAsia="en-GB"/>
              </w:rPr>
              <w:t>15c. To what degree have the budget documents been adequately presented to Plenary?</w:t>
            </w:r>
          </w:p>
        </w:tc>
        <w:tc>
          <w:tcPr>
            <w:tcW w:w="233" w:type="pct"/>
            <w:tcBorders>
              <w:top w:val="single" w:sz="4" w:space="0" w:color="000000"/>
              <w:left w:val="nil"/>
              <w:bottom w:val="nil"/>
              <w:right w:val="nil"/>
            </w:tcBorders>
            <w:shd w:val="clear" w:color="auto" w:fill="auto"/>
            <w:hideMark/>
          </w:tcPr>
          <w:p w14:paraId="6DB7870E"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34C509C4"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233" w:type="pct"/>
            <w:tcBorders>
              <w:top w:val="single" w:sz="4" w:space="0" w:color="000000"/>
              <w:left w:val="nil"/>
              <w:bottom w:val="nil"/>
              <w:right w:val="nil"/>
            </w:tcBorders>
            <w:shd w:val="clear" w:color="auto" w:fill="auto"/>
            <w:hideMark/>
          </w:tcPr>
          <w:p w14:paraId="06146A6A" w14:textId="77777777" w:rsidR="002C753E" w:rsidRPr="005820EA" w:rsidRDefault="002C753E" w:rsidP="005820EA">
            <w:pPr>
              <w:pStyle w:val="Normal-pool"/>
              <w:rPr>
                <w:sz w:val="18"/>
                <w:szCs w:val="18"/>
                <w:lang w:eastAsia="en-GB"/>
              </w:rPr>
            </w:pPr>
            <w:r w:rsidRPr="005820EA">
              <w:rPr>
                <w:sz w:val="18"/>
                <w:szCs w:val="18"/>
                <w:lang w:eastAsia="en-GB"/>
              </w:rPr>
              <w:t>21%</w:t>
            </w:r>
          </w:p>
        </w:tc>
        <w:tc>
          <w:tcPr>
            <w:tcW w:w="233" w:type="pct"/>
            <w:tcBorders>
              <w:top w:val="single" w:sz="4" w:space="0" w:color="000000"/>
              <w:left w:val="nil"/>
              <w:bottom w:val="nil"/>
              <w:right w:val="nil"/>
            </w:tcBorders>
            <w:shd w:val="clear" w:color="auto" w:fill="auto"/>
            <w:hideMark/>
          </w:tcPr>
          <w:p w14:paraId="58431F8D" w14:textId="77777777" w:rsidR="002C753E" w:rsidRPr="005820EA" w:rsidRDefault="002C753E" w:rsidP="005820EA">
            <w:pPr>
              <w:pStyle w:val="Normal-pool"/>
              <w:rPr>
                <w:sz w:val="18"/>
                <w:szCs w:val="18"/>
                <w:lang w:eastAsia="en-GB"/>
              </w:rPr>
            </w:pPr>
            <w:r w:rsidRPr="005820EA">
              <w:rPr>
                <w:sz w:val="18"/>
                <w:szCs w:val="18"/>
                <w:lang w:eastAsia="en-GB"/>
              </w:rPr>
              <w:t>54%</w:t>
            </w:r>
          </w:p>
        </w:tc>
        <w:tc>
          <w:tcPr>
            <w:tcW w:w="223" w:type="pct"/>
            <w:tcBorders>
              <w:top w:val="single" w:sz="4" w:space="0" w:color="000000"/>
              <w:left w:val="nil"/>
              <w:bottom w:val="nil"/>
              <w:right w:val="nil"/>
            </w:tcBorders>
            <w:shd w:val="clear" w:color="auto" w:fill="auto"/>
            <w:hideMark/>
          </w:tcPr>
          <w:p w14:paraId="221E4329" w14:textId="77777777" w:rsidR="002C753E" w:rsidRPr="005820EA" w:rsidRDefault="002C753E" w:rsidP="005820EA">
            <w:pPr>
              <w:pStyle w:val="Normal-pool"/>
              <w:rPr>
                <w:sz w:val="18"/>
                <w:szCs w:val="18"/>
                <w:lang w:eastAsia="en-GB"/>
              </w:rPr>
            </w:pPr>
            <w:r w:rsidRPr="005820EA">
              <w:rPr>
                <w:sz w:val="18"/>
                <w:szCs w:val="18"/>
                <w:lang w:eastAsia="en-GB"/>
              </w:rPr>
              <w:t>18%</w:t>
            </w:r>
          </w:p>
        </w:tc>
        <w:tc>
          <w:tcPr>
            <w:tcW w:w="458" w:type="pct"/>
            <w:tcBorders>
              <w:top w:val="single" w:sz="4" w:space="0" w:color="000000"/>
              <w:left w:val="nil"/>
              <w:bottom w:val="nil"/>
              <w:right w:val="nil"/>
            </w:tcBorders>
            <w:shd w:val="clear" w:color="auto" w:fill="auto"/>
            <w:hideMark/>
          </w:tcPr>
          <w:p w14:paraId="7E0334B0" w14:textId="77777777" w:rsidR="002C753E" w:rsidRPr="005820EA" w:rsidRDefault="002C753E" w:rsidP="005820EA">
            <w:pPr>
              <w:pStyle w:val="Normal-pool"/>
              <w:rPr>
                <w:sz w:val="18"/>
                <w:szCs w:val="18"/>
                <w:lang w:eastAsia="en-GB"/>
              </w:rPr>
            </w:pPr>
            <w:r w:rsidRPr="005820EA">
              <w:rPr>
                <w:sz w:val="18"/>
                <w:szCs w:val="18"/>
                <w:lang w:eastAsia="en-GB"/>
              </w:rPr>
              <w:t>57</w:t>
            </w:r>
          </w:p>
        </w:tc>
        <w:tc>
          <w:tcPr>
            <w:tcW w:w="1067" w:type="pct"/>
            <w:tcBorders>
              <w:top w:val="single" w:sz="4" w:space="0" w:color="000000"/>
              <w:left w:val="nil"/>
              <w:bottom w:val="nil"/>
              <w:right w:val="nil"/>
            </w:tcBorders>
            <w:shd w:val="clear" w:color="auto" w:fill="auto"/>
            <w:hideMark/>
          </w:tcPr>
          <w:p w14:paraId="5C093800"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43584" behindDoc="0" locked="0" layoutInCell="1" allowOverlap="1" wp14:anchorId="0023BAB4" wp14:editId="75BE3499">
                  <wp:simplePos x="0" y="0"/>
                  <wp:positionH relativeFrom="column">
                    <wp:posOffset>1270</wp:posOffset>
                  </wp:positionH>
                  <wp:positionV relativeFrom="paragraph">
                    <wp:posOffset>52705</wp:posOffset>
                  </wp:positionV>
                  <wp:extent cx="1800225" cy="457200"/>
                  <wp:effectExtent l="0" t="0" r="9525" b="0"/>
                  <wp:wrapNone/>
                  <wp:docPr id="2953" name="Picture 2953">
                    <a:extLst xmlns:a="http://schemas.openxmlformats.org/drawingml/2006/main">
                      <a:ext uri="{FF2B5EF4-FFF2-40B4-BE49-F238E27FC236}">
                        <a16:creationId xmlns:a16="http://schemas.microsoft.com/office/drawing/2014/main" id="{77B80588-11DD-4010-9FFA-7BC3D32CB969}"/>
                      </a:ext>
                    </a:extLst>
                  </wp:docPr>
                  <wp:cNvGraphicFramePr/>
                  <a:graphic xmlns:a="http://schemas.openxmlformats.org/drawingml/2006/main">
                    <a:graphicData uri="http://schemas.openxmlformats.org/drawingml/2006/picture">
                      <pic:pic xmlns:pic="http://schemas.openxmlformats.org/drawingml/2006/picture">
                        <pic:nvPicPr>
                          <pic:cNvPr id="200" name="Picture 199">
                            <a:extLst>
                              <a:ext uri="{FF2B5EF4-FFF2-40B4-BE49-F238E27FC236}">
                                <a16:creationId xmlns:a16="http://schemas.microsoft.com/office/drawing/2014/main" id="{77B80588-11DD-4010-9FFA-7BC3D32CB969}"/>
                              </a:ext>
                            </a:extLst>
                          </pic:cNvPr>
                          <pic:cNvPicPr>
                            <a:picLocks noChangeAspect="1"/>
                          </pic:cNvPicPr>
                        </pic:nvPicPr>
                        <pic:blipFill>
                          <a:blip r:embed="rId213"/>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68B63FC6"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44608" behindDoc="0" locked="0" layoutInCell="1" allowOverlap="1" wp14:anchorId="1CF4CE0B" wp14:editId="7691329E">
                  <wp:simplePos x="0" y="0"/>
                  <wp:positionH relativeFrom="column">
                    <wp:posOffset>52070</wp:posOffset>
                  </wp:positionH>
                  <wp:positionV relativeFrom="paragraph">
                    <wp:posOffset>59690</wp:posOffset>
                  </wp:positionV>
                  <wp:extent cx="1809750" cy="447675"/>
                  <wp:effectExtent l="0" t="0" r="0" b="9525"/>
                  <wp:wrapNone/>
                  <wp:docPr id="2954" name="Picture 2954">
                    <a:extLst xmlns:a="http://schemas.openxmlformats.org/drawingml/2006/main">
                      <a:ext uri="{FF2B5EF4-FFF2-40B4-BE49-F238E27FC236}">
                        <a16:creationId xmlns:a16="http://schemas.microsoft.com/office/drawing/2014/main" id="{5DF04996-24A3-41C7-9527-66F2069390F3}"/>
                      </a:ext>
                    </a:extLst>
                  </wp:docPr>
                  <wp:cNvGraphicFramePr/>
                  <a:graphic xmlns:a="http://schemas.openxmlformats.org/drawingml/2006/main">
                    <a:graphicData uri="http://schemas.openxmlformats.org/drawingml/2006/picture">
                      <pic:pic xmlns:pic="http://schemas.openxmlformats.org/drawingml/2006/picture">
                        <pic:nvPicPr>
                          <pic:cNvPr id="311" name="Picture 310">
                            <a:extLst>
                              <a:ext uri="{FF2B5EF4-FFF2-40B4-BE49-F238E27FC236}">
                                <a16:creationId xmlns:a16="http://schemas.microsoft.com/office/drawing/2014/main" id="{5DF04996-24A3-41C7-9527-66F2069390F3}"/>
                              </a:ext>
                            </a:extLst>
                          </pic:cNvPr>
                          <pic:cNvPicPr>
                            <a:picLocks noChangeAspect="1"/>
                          </pic:cNvPicPr>
                        </pic:nvPicPr>
                        <pic:blipFill>
                          <a:blip r:embed="rId214"/>
                          <a:stretch>
                            <a:fillRect/>
                          </a:stretch>
                        </pic:blipFill>
                        <pic:spPr>
                          <a:xfrm>
                            <a:off x="0" y="0"/>
                            <a:ext cx="1809750"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211578A8"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113F5959" w14:textId="77777777" w:rsidR="002C753E" w:rsidRPr="005820EA" w:rsidRDefault="002C753E" w:rsidP="005820EA">
            <w:pPr>
              <w:pStyle w:val="Normal-pool"/>
              <w:rPr>
                <w:sz w:val="18"/>
                <w:szCs w:val="18"/>
                <w:lang w:eastAsia="en-GB"/>
              </w:rPr>
            </w:pPr>
            <w:r w:rsidRPr="005820EA">
              <w:rPr>
                <w:sz w:val="18"/>
                <w:szCs w:val="18"/>
                <w:lang w:eastAsia="en-GB"/>
              </w:rPr>
              <w:t>100</w:t>
            </w:r>
          </w:p>
        </w:tc>
        <w:tc>
          <w:tcPr>
            <w:tcW w:w="825" w:type="pct"/>
            <w:tcBorders>
              <w:top w:val="single" w:sz="4" w:space="0" w:color="000000"/>
              <w:left w:val="nil"/>
              <w:bottom w:val="nil"/>
              <w:right w:val="nil"/>
            </w:tcBorders>
            <w:shd w:val="clear" w:color="auto" w:fill="auto"/>
            <w:hideMark/>
          </w:tcPr>
          <w:p w14:paraId="46537284" w14:textId="77777777" w:rsidR="002C753E" w:rsidRPr="005820EA" w:rsidRDefault="002C753E" w:rsidP="005820EA">
            <w:pPr>
              <w:pStyle w:val="Normal-pool"/>
              <w:rPr>
                <w:sz w:val="18"/>
                <w:szCs w:val="18"/>
                <w:lang w:eastAsia="en-GB"/>
              </w:rPr>
            </w:pPr>
            <w:r w:rsidRPr="005820EA">
              <w:rPr>
                <w:sz w:val="18"/>
                <w:szCs w:val="18"/>
                <w:lang w:eastAsia="en-GB"/>
              </w:rPr>
              <w:t>15d.i. To what degree has IPBES effectively mobilized and used the potential of in-kind offers?</w:t>
            </w:r>
          </w:p>
        </w:tc>
        <w:tc>
          <w:tcPr>
            <w:tcW w:w="233" w:type="pct"/>
            <w:tcBorders>
              <w:top w:val="single" w:sz="4" w:space="0" w:color="000000"/>
              <w:left w:val="nil"/>
              <w:bottom w:val="nil"/>
              <w:right w:val="nil"/>
            </w:tcBorders>
            <w:shd w:val="clear" w:color="auto" w:fill="auto"/>
            <w:hideMark/>
          </w:tcPr>
          <w:p w14:paraId="0A5CFADD"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233" w:type="pct"/>
            <w:tcBorders>
              <w:top w:val="single" w:sz="4" w:space="0" w:color="000000"/>
              <w:left w:val="nil"/>
              <w:bottom w:val="nil"/>
              <w:right w:val="nil"/>
            </w:tcBorders>
            <w:shd w:val="clear" w:color="auto" w:fill="auto"/>
            <w:hideMark/>
          </w:tcPr>
          <w:p w14:paraId="2C1099A6" w14:textId="77777777" w:rsidR="002C753E" w:rsidRPr="005820EA" w:rsidRDefault="002C753E" w:rsidP="005820EA">
            <w:pPr>
              <w:pStyle w:val="Normal-pool"/>
              <w:rPr>
                <w:sz w:val="18"/>
                <w:szCs w:val="18"/>
                <w:lang w:eastAsia="en-GB"/>
              </w:rPr>
            </w:pPr>
            <w:r w:rsidRPr="005820EA">
              <w:rPr>
                <w:sz w:val="18"/>
                <w:szCs w:val="18"/>
                <w:lang w:eastAsia="en-GB"/>
              </w:rPr>
              <w:t>11%</w:t>
            </w:r>
          </w:p>
        </w:tc>
        <w:tc>
          <w:tcPr>
            <w:tcW w:w="233" w:type="pct"/>
            <w:tcBorders>
              <w:top w:val="single" w:sz="4" w:space="0" w:color="000000"/>
              <w:left w:val="nil"/>
              <w:bottom w:val="nil"/>
              <w:right w:val="nil"/>
            </w:tcBorders>
            <w:shd w:val="clear" w:color="auto" w:fill="auto"/>
            <w:hideMark/>
          </w:tcPr>
          <w:p w14:paraId="13E332F9" w14:textId="77777777" w:rsidR="002C753E" w:rsidRPr="005820EA" w:rsidRDefault="002C753E" w:rsidP="005820EA">
            <w:pPr>
              <w:pStyle w:val="Normal-pool"/>
              <w:rPr>
                <w:sz w:val="18"/>
                <w:szCs w:val="18"/>
                <w:lang w:eastAsia="en-GB"/>
              </w:rPr>
            </w:pPr>
            <w:r w:rsidRPr="005820EA">
              <w:rPr>
                <w:sz w:val="18"/>
                <w:szCs w:val="18"/>
                <w:lang w:eastAsia="en-GB"/>
              </w:rPr>
              <w:t>34%</w:t>
            </w:r>
          </w:p>
        </w:tc>
        <w:tc>
          <w:tcPr>
            <w:tcW w:w="233" w:type="pct"/>
            <w:tcBorders>
              <w:top w:val="single" w:sz="4" w:space="0" w:color="000000"/>
              <w:left w:val="nil"/>
              <w:bottom w:val="nil"/>
              <w:right w:val="nil"/>
            </w:tcBorders>
            <w:shd w:val="clear" w:color="auto" w:fill="auto"/>
            <w:hideMark/>
          </w:tcPr>
          <w:p w14:paraId="0E2740BE" w14:textId="77777777" w:rsidR="002C753E" w:rsidRPr="005820EA" w:rsidRDefault="002C753E" w:rsidP="005820EA">
            <w:pPr>
              <w:pStyle w:val="Normal-pool"/>
              <w:rPr>
                <w:sz w:val="18"/>
                <w:szCs w:val="18"/>
                <w:lang w:eastAsia="en-GB"/>
              </w:rPr>
            </w:pPr>
            <w:r w:rsidRPr="005820EA">
              <w:rPr>
                <w:sz w:val="18"/>
                <w:szCs w:val="18"/>
                <w:lang w:eastAsia="en-GB"/>
              </w:rPr>
              <w:t>41%</w:t>
            </w:r>
          </w:p>
        </w:tc>
        <w:tc>
          <w:tcPr>
            <w:tcW w:w="223" w:type="pct"/>
            <w:tcBorders>
              <w:top w:val="single" w:sz="4" w:space="0" w:color="000000"/>
              <w:left w:val="nil"/>
              <w:bottom w:val="nil"/>
              <w:right w:val="nil"/>
            </w:tcBorders>
            <w:shd w:val="clear" w:color="auto" w:fill="auto"/>
            <w:hideMark/>
          </w:tcPr>
          <w:p w14:paraId="12EB7B0A" w14:textId="77777777" w:rsidR="002C753E" w:rsidRPr="005820EA" w:rsidRDefault="002C753E" w:rsidP="005820EA">
            <w:pPr>
              <w:pStyle w:val="Normal-pool"/>
              <w:rPr>
                <w:sz w:val="18"/>
                <w:szCs w:val="18"/>
                <w:lang w:eastAsia="en-GB"/>
              </w:rPr>
            </w:pPr>
            <w:r w:rsidRPr="005820EA">
              <w:rPr>
                <w:sz w:val="18"/>
                <w:szCs w:val="18"/>
                <w:lang w:eastAsia="en-GB"/>
              </w:rPr>
              <w:t>13%</w:t>
            </w:r>
          </w:p>
        </w:tc>
        <w:tc>
          <w:tcPr>
            <w:tcW w:w="458" w:type="pct"/>
            <w:tcBorders>
              <w:top w:val="single" w:sz="4" w:space="0" w:color="000000"/>
              <w:left w:val="nil"/>
              <w:bottom w:val="nil"/>
              <w:right w:val="nil"/>
            </w:tcBorders>
            <w:shd w:val="clear" w:color="auto" w:fill="auto"/>
            <w:hideMark/>
          </w:tcPr>
          <w:p w14:paraId="6EDBE315" w14:textId="77777777" w:rsidR="002C753E" w:rsidRPr="005820EA" w:rsidRDefault="002C753E" w:rsidP="005820EA">
            <w:pPr>
              <w:pStyle w:val="Normal-pool"/>
              <w:rPr>
                <w:sz w:val="18"/>
                <w:szCs w:val="18"/>
                <w:lang w:eastAsia="en-GB"/>
              </w:rPr>
            </w:pPr>
            <w:r w:rsidRPr="005820EA">
              <w:rPr>
                <w:sz w:val="18"/>
                <w:szCs w:val="18"/>
                <w:lang w:eastAsia="en-GB"/>
              </w:rPr>
              <w:t>61</w:t>
            </w:r>
          </w:p>
        </w:tc>
        <w:tc>
          <w:tcPr>
            <w:tcW w:w="1067" w:type="pct"/>
            <w:tcBorders>
              <w:top w:val="single" w:sz="4" w:space="0" w:color="000000"/>
              <w:left w:val="nil"/>
              <w:bottom w:val="nil"/>
              <w:right w:val="nil"/>
            </w:tcBorders>
            <w:shd w:val="clear" w:color="auto" w:fill="auto"/>
            <w:hideMark/>
          </w:tcPr>
          <w:p w14:paraId="04A37C2B"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45632" behindDoc="0" locked="0" layoutInCell="1" allowOverlap="1" wp14:anchorId="3B4FC133" wp14:editId="7DB38748">
                  <wp:simplePos x="0" y="0"/>
                  <wp:positionH relativeFrom="column">
                    <wp:posOffset>2540</wp:posOffset>
                  </wp:positionH>
                  <wp:positionV relativeFrom="paragraph">
                    <wp:posOffset>85725</wp:posOffset>
                  </wp:positionV>
                  <wp:extent cx="1800225" cy="447675"/>
                  <wp:effectExtent l="0" t="0" r="9525" b="9525"/>
                  <wp:wrapNone/>
                  <wp:docPr id="2955" name="Picture 2955">
                    <a:extLst xmlns:a="http://schemas.openxmlformats.org/drawingml/2006/main">
                      <a:ext uri="{FF2B5EF4-FFF2-40B4-BE49-F238E27FC236}">
                        <a16:creationId xmlns:a16="http://schemas.microsoft.com/office/drawing/2014/main" id="{18BE8DEF-B529-41EB-A9E3-1D0805480B32}"/>
                      </a:ext>
                    </a:extLst>
                  </wp:docPr>
                  <wp:cNvGraphicFramePr/>
                  <a:graphic xmlns:a="http://schemas.openxmlformats.org/drawingml/2006/main">
                    <a:graphicData uri="http://schemas.openxmlformats.org/drawingml/2006/picture">
                      <pic:pic xmlns:pic="http://schemas.openxmlformats.org/drawingml/2006/picture">
                        <pic:nvPicPr>
                          <pic:cNvPr id="201" name="Picture 200">
                            <a:extLst>
                              <a:ext uri="{FF2B5EF4-FFF2-40B4-BE49-F238E27FC236}">
                                <a16:creationId xmlns:a16="http://schemas.microsoft.com/office/drawing/2014/main" id="{18BE8DEF-B529-41EB-A9E3-1D0805480B32}"/>
                              </a:ext>
                            </a:extLst>
                          </pic:cNvPr>
                          <pic:cNvPicPr>
                            <a:picLocks noChangeAspect="1"/>
                          </pic:cNvPicPr>
                        </pic:nvPicPr>
                        <pic:blipFill>
                          <a:blip r:embed="rId215"/>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0EDF2184"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46656" behindDoc="0" locked="0" layoutInCell="1" allowOverlap="1" wp14:anchorId="6B59D97A" wp14:editId="70F91521">
                  <wp:simplePos x="0" y="0"/>
                  <wp:positionH relativeFrom="column">
                    <wp:posOffset>56764</wp:posOffset>
                  </wp:positionH>
                  <wp:positionV relativeFrom="paragraph">
                    <wp:posOffset>86995</wp:posOffset>
                  </wp:positionV>
                  <wp:extent cx="1790700" cy="447675"/>
                  <wp:effectExtent l="0" t="0" r="0" b="9525"/>
                  <wp:wrapNone/>
                  <wp:docPr id="2956" name="Picture 2956">
                    <a:extLst xmlns:a="http://schemas.openxmlformats.org/drawingml/2006/main">
                      <a:ext uri="{FF2B5EF4-FFF2-40B4-BE49-F238E27FC236}">
                        <a16:creationId xmlns:a16="http://schemas.microsoft.com/office/drawing/2014/main" id="{566D04D7-E544-47C2-A65F-EA4EAB9D0589}"/>
                      </a:ext>
                    </a:extLst>
                  </wp:docPr>
                  <wp:cNvGraphicFramePr/>
                  <a:graphic xmlns:a="http://schemas.openxmlformats.org/drawingml/2006/main">
                    <a:graphicData uri="http://schemas.openxmlformats.org/drawingml/2006/picture">
                      <pic:pic xmlns:pic="http://schemas.openxmlformats.org/drawingml/2006/picture">
                        <pic:nvPicPr>
                          <pic:cNvPr id="312" name="Picture 311">
                            <a:extLst>
                              <a:ext uri="{FF2B5EF4-FFF2-40B4-BE49-F238E27FC236}">
                                <a16:creationId xmlns:a16="http://schemas.microsoft.com/office/drawing/2014/main" id="{566D04D7-E544-47C2-A65F-EA4EAB9D0589}"/>
                              </a:ext>
                            </a:extLst>
                          </pic:cNvPr>
                          <pic:cNvPicPr>
                            <a:picLocks noChangeAspect="1"/>
                          </pic:cNvPicPr>
                        </pic:nvPicPr>
                        <pic:blipFill>
                          <a:blip r:embed="rId216"/>
                          <a:stretch>
                            <a:fillRect/>
                          </a:stretch>
                        </pic:blipFill>
                        <pic:spPr>
                          <a:xfrm>
                            <a:off x="0" y="0"/>
                            <a:ext cx="1790700"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11880C58"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4FC2853F" w14:textId="77777777" w:rsidR="002C753E" w:rsidRPr="005820EA" w:rsidRDefault="002C753E" w:rsidP="005820EA">
            <w:pPr>
              <w:pStyle w:val="Normal-pool"/>
              <w:rPr>
                <w:sz w:val="18"/>
                <w:szCs w:val="18"/>
                <w:lang w:eastAsia="en-GB"/>
              </w:rPr>
            </w:pPr>
            <w:r w:rsidRPr="005820EA">
              <w:rPr>
                <w:sz w:val="18"/>
                <w:szCs w:val="18"/>
                <w:lang w:eastAsia="en-GB"/>
              </w:rPr>
              <w:t>101</w:t>
            </w:r>
          </w:p>
        </w:tc>
        <w:tc>
          <w:tcPr>
            <w:tcW w:w="825" w:type="pct"/>
            <w:tcBorders>
              <w:top w:val="single" w:sz="4" w:space="0" w:color="000000"/>
              <w:left w:val="nil"/>
              <w:bottom w:val="nil"/>
              <w:right w:val="nil"/>
            </w:tcBorders>
            <w:shd w:val="clear" w:color="auto" w:fill="auto"/>
            <w:hideMark/>
          </w:tcPr>
          <w:p w14:paraId="747E8EE9" w14:textId="77777777" w:rsidR="002C753E" w:rsidRPr="005820EA" w:rsidRDefault="002C753E" w:rsidP="005820EA">
            <w:pPr>
              <w:pStyle w:val="Normal-pool"/>
              <w:rPr>
                <w:sz w:val="18"/>
                <w:szCs w:val="18"/>
                <w:lang w:eastAsia="en-GB"/>
              </w:rPr>
            </w:pPr>
            <w:r w:rsidRPr="005820EA">
              <w:rPr>
                <w:sz w:val="18"/>
                <w:szCs w:val="18"/>
                <w:lang w:eastAsia="en-GB"/>
              </w:rPr>
              <w:t>15e.i. To what degree has IPBES effectively mobilized and used the leveraging potential of promoting and catalysing activities and impact through third parties, such as strategic partners?</w:t>
            </w:r>
          </w:p>
        </w:tc>
        <w:tc>
          <w:tcPr>
            <w:tcW w:w="233" w:type="pct"/>
            <w:tcBorders>
              <w:top w:val="single" w:sz="4" w:space="0" w:color="000000"/>
              <w:left w:val="nil"/>
              <w:bottom w:val="nil"/>
              <w:right w:val="nil"/>
            </w:tcBorders>
            <w:shd w:val="clear" w:color="auto" w:fill="auto"/>
            <w:hideMark/>
          </w:tcPr>
          <w:p w14:paraId="363D765C"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6EF268AF" w14:textId="77777777" w:rsidR="002C753E" w:rsidRPr="005820EA" w:rsidRDefault="002C753E" w:rsidP="005820EA">
            <w:pPr>
              <w:pStyle w:val="Normal-pool"/>
              <w:rPr>
                <w:sz w:val="18"/>
                <w:szCs w:val="18"/>
                <w:lang w:eastAsia="en-GB"/>
              </w:rPr>
            </w:pPr>
            <w:r w:rsidRPr="005820EA">
              <w:rPr>
                <w:sz w:val="18"/>
                <w:szCs w:val="18"/>
                <w:lang w:eastAsia="en-GB"/>
              </w:rPr>
              <w:t>12%</w:t>
            </w:r>
          </w:p>
        </w:tc>
        <w:tc>
          <w:tcPr>
            <w:tcW w:w="233" w:type="pct"/>
            <w:tcBorders>
              <w:top w:val="single" w:sz="4" w:space="0" w:color="000000"/>
              <w:left w:val="nil"/>
              <w:bottom w:val="nil"/>
              <w:right w:val="nil"/>
            </w:tcBorders>
            <w:shd w:val="clear" w:color="auto" w:fill="auto"/>
            <w:hideMark/>
          </w:tcPr>
          <w:p w14:paraId="64A6E36E" w14:textId="77777777" w:rsidR="002C753E" w:rsidRPr="005820EA" w:rsidRDefault="002C753E" w:rsidP="005820EA">
            <w:pPr>
              <w:pStyle w:val="Normal-pool"/>
              <w:rPr>
                <w:sz w:val="18"/>
                <w:szCs w:val="18"/>
                <w:lang w:eastAsia="en-GB"/>
              </w:rPr>
            </w:pPr>
            <w:r w:rsidRPr="005820EA">
              <w:rPr>
                <w:sz w:val="18"/>
                <w:szCs w:val="18"/>
                <w:lang w:eastAsia="en-GB"/>
              </w:rPr>
              <w:t>49%</w:t>
            </w:r>
          </w:p>
        </w:tc>
        <w:tc>
          <w:tcPr>
            <w:tcW w:w="233" w:type="pct"/>
            <w:tcBorders>
              <w:top w:val="single" w:sz="4" w:space="0" w:color="000000"/>
              <w:left w:val="nil"/>
              <w:bottom w:val="nil"/>
              <w:right w:val="nil"/>
            </w:tcBorders>
            <w:shd w:val="clear" w:color="auto" w:fill="auto"/>
            <w:hideMark/>
          </w:tcPr>
          <w:p w14:paraId="716FD57D" w14:textId="77777777" w:rsidR="002C753E" w:rsidRPr="005820EA" w:rsidRDefault="002C753E" w:rsidP="005820EA">
            <w:pPr>
              <w:pStyle w:val="Normal-pool"/>
              <w:rPr>
                <w:sz w:val="18"/>
                <w:szCs w:val="18"/>
                <w:lang w:eastAsia="en-GB"/>
              </w:rPr>
            </w:pPr>
            <w:r w:rsidRPr="005820EA">
              <w:rPr>
                <w:sz w:val="18"/>
                <w:szCs w:val="18"/>
                <w:lang w:eastAsia="en-GB"/>
              </w:rPr>
              <w:t>37%</w:t>
            </w:r>
          </w:p>
        </w:tc>
        <w:tc>
          <w:tcPr>
            <w:tcW w:w="223" w:type="pct"/>
            <w:tcBorders>
              <w:top w:val="single" w:sz="4" w:space="0" w:color="000000"/>
              <w:left w:val="nil"/>
              <w:bottom w:val="nil"/>
              <w:right w:val="nil"/>
            </w:tcBorders>
            <w:shd w:val="clear" w:color="auto" w:fill="auto"/>
            <w:hideMark/>
          </w:tcPr>
          <w:p w14:paraId="6A5E1724" w14:textId="77777777" w:rsidR="002C753E" w:rsidRPr="005820EA" w:rsidRDefault="002C753E" w:rsidP="005820EA">
            <w:pPr>
              <w:pStyle w:val="Normal-pool"/>
              <w:rPr>
                <w:sz w:val="18"/>
                <w:szCs w:val="18"/>
                <w:lang w:eastAsia="en-GB"/>
              </w:rPr>
            </w:pPr>
            <w:r w:rsidRPr="005820EA">
              <w:rPr>
                <w:sz w:val="18"/>
                <w:szCs w:val="18"/>
                <w:lang w:eastAsia="en-GB"/>
              </w:rPr>
              <w:t>0%</w:t>
            </w:r>
          </w:p>
        </w:tc>
        <w:tc>
          <w:tcPr>
            <w:tcW w:w="458" w:type="pct"/>
            <w:tcBorders>
              <w:top w:val="single" w:sz="4" w:space="0" w:color="000000"/>
              <w:left w:val="nil"/>
              <w:bottom w:val="nil"/>
              <w:right w:val="nil"/>
            </w:tcBorders>
            <w:shd w:val="clear" w:color="auto" w:fill="auto"/>
            <w:hideMark/>
          </w:tcPr>
          <w:p w14:paraId="36AAAE4C" w14:textId="77777777" w:rsidR="002C753E" w:rsidRPr="005820EA" w:rsidRDefault="002C753E" w:rsidP="005820EA">
            <w:pPr>
              <w:pStyle w:val="Normal-pool"/>
              <w:rPr>
                <w:sz w:val="18"/>
                <w:szCs w:val="18"/>
                <w:lang w:eastAsia="en-GB"/>
              </w:rPr>
            </w:pPr>
            <w:r w:rsidRPr="005820EA">
              <w:rPr>
                <w:sz w:val="18"/>
                <w:szCs w:val="18"/>
                <w:lang w:eastAsia="en-GB"/>
              </w:rPr>
              <w:t>57</w:t>
            </w:r>
          </w:p>
        </w:tc>
        <w:tc>
          <w:tcPr>
            <w:tcW w:w="1067" w:type="pct"/>
            <w:tcBorders>
              <w:top w:val="single" w:sz="4" w:space="0" w:color="000000"/>
              <w:left w:val="nil"/>
              <w:bottom w:val="nil"/>
              <w:right w:val="nil"/>
            </w:tcBorders>
            <w:shd w:val="clear" w:color="auto" w:fill="auto"/>
            <w:hideMark/>
          </w:tcPr>
          <w:p w14:paraId="4CED7ADE"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47680" behindDoc="0" locked="0" layoutInCell="1" allowOverlap="1" wp14:anchorId="1EAC7DEA" wp14:editId="5A673546">
                  <wp:simplePos x="0" y="0"/>
                  <wp:positionH relativeFrom="column">
                    <wp:posOffset>0</wp:posOffset>
                  </wp:positionH>
                  <wp:positionV relativeFrom="paragraph">
                    <wp:posOffset>228600</wp:posOffset>
                  </wp:positionV>
                  <wp:extent cx="1800225" cy="457200"/>
                  <wp:effectExtent l="0" t="0" r="9525" b="0"/>
                  <wp:wrapNone/>
                  <wp:docPr id="2957" name="Picture 2957">
                    <a:extLst xmlns:a="http://schemas.openxmlformats.org/drawingml/2006/main">
                      <a:ext uri="{FF2B5EF4-FFF2-40B4-BE49-F238E27FC236}">
                        <a16:creationId xmlns:a16="http://schemas.microsoft.com/office/drawing/2014/main" id="{88BB4C06-E23D-4DB0-95AA-3BDDFC65F38B}"/>
                      </a:ext>
                    </a:extLst>
                  </wp:docPr>
                  <wp:cNvGraphicFramePr/>
                  <a:graphic xmlns:a="http://schemas.openxmlformats.org/drawingml/2006/main">
                    <a:graphicData uri="http://schemas.openxmlformats.org/drawingml/2006/picture">
                      <pic:pic xmlns:pic="http://schemas.openxmlformats.org/drawingml/2006/picture">
                        <pic:nvPicPr>
                          <pic:cNvPr id="203" name="Picture 202">
                            <a:extLst>
                              <a:ext uri="{FF2B5EF4-FFF2-40B4-BE49-F238E27FC236}">
                                <a16:creationId xmlns:a16="http://schemas.microsoft.com/office/drawing/2014/main" id="{88BB4C06-E23D-4DB0-95AA-3BDDFC65F38B}"/>
                              </a:ext>
                            </a:extLst>
                          </pic:cNvPr>
                          <pic:cNvPicPr>
                            <a:picLocks noChangeAspect="1"/>
                          </pic:cNvPicPr>
                        </pic:nvPicPr>
                        <pic:blipFill>
                          <a:blip r:embed="rId217"/>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4D8F67A5"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48704" behindDoc="0" locked="0" layoutInCell="1" allowOverlap="1" wp14:anchorId="4473B245" wp14:editId="258AD3DD">
                  <wp:simplePos x="0" y="0"/>
                  <wp:positionH relativeFrom="column">
                    <wp:posOffset>66675</wp:posOffset>
                  </wp:positionH>
                  <wp:positionV relativeFrom="paragraph">
                    <wp:posOffset>219075</wp:posOffset>
                  </wp:positionV>
                  <wp:extent cx="1800225" cy="447675"/>
                  <wp:effectExtent l="0" t="0" r="0" b="9525"/>
                  <wp:wrapNone/>
                  <wp:docPr id="2958" name="Picture 2958">
                    <a:extLst xmlns:a="http://schemas.openxmlformats.org/drawingml/2006/main">
                      <a:ext uri="{FF2B5EF4-FFF2-40B4-BE49-F238E27FC236}">
                        <a16:creationId xmlns:a16="http://schemas.microsoft.com/office/drawing/2014/main" id="{86563E4F-E527-40C1-B4BB-DE6BB0A11478}"/>
                      </a:ext>
                    </a:extLst>
                  </wp:docPr>
                  <wp:cNvGraphicFramePr/>
                  <a:graphic xmlns:a="http://schemas.openxmlformats.org/drawingml/2006/main">
                    <a:graphicData uri="http://schemas.openxmlformats.org/drawingml/2006/picture">
                      <pic:pic xmlns:pic="http://schemas.openxmlformats.org/drawingml/2006/picture">
                        <pic:nvPicPr>
                          <pic:cNvPr id="313" name="Picture 312">
                            <a:extLst>
                              <a:ext uri="{FF2B5EF4-FFF2-40B4-BE49-F238E27FC236}">
                                <a16:creationId xmlns:a16="http://schemas.microsoft.com/office/drawing/2014/main" id="{86563E4F-E527-40C1-B4BB-DE6BB0A11478}"/>
                              </a:ext>
                            </a:extLst>
                          </pic:cNvPr>
                          <pic:cNvPicPr>
                            <a:picLocks noChangeAspect="1"/>
                          </pic:cNvPicPr>
                        </pic:nvPicPr>
                        <pic:blipFill>
                          <a:blip r:embed="rId218"/>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6AE6699A"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2B4E58EC" w14:textId="77777777" w:rsidR="002C753E" w:rsidRPr="005820EA" w:rsidRDefault="002C753E" w:rsidP="005820EA">
            <w:pPr>
              <w:pStyle w:val="Normal-pool"/>
              <w:rPr>
                <w:sz w:val="18"/>
                <w:szCs w:val="18"/>
                <w:lang w:eastAsia="en-GB"/>
              </w:rPr>
            </w:pPr>
            <w:r w:rsidRPr="005820EA">
              <w:rPr>
                <w:sz w:val="18"/>
                <w:szCs w:val="18"/>
                <w:lang w:eastAsia="en-GB"/>
              </w:rPr>
              <w:t>102</w:t>
            </w:r>
          </w:p>
        </w:tc>
        <w:tc>
          <w:tcPr>
            <w:tcW w:w="825" w:type="pct"/>
            <w:tcBorders>
              <w:top w:val="single" w:sz="4" w:space="0" w:color="000000"/>
              <w:left w:val="nil"/>
              <w:bottom w:val="nil"/>
              <w:right w:val="nil"/>
            </w:tcBorders>
            <w:shd w:val="clear" w:color="auto" w:fill="auto"/>
            <w:hideMark/>
          </w:tcPr>
          <w:p w14:paraId="77B61E1D" w14:textId="77777777" w:rsidR="002C753E" w:rsidRPr="005820EA" w:rsidRDefault="002C753E" w:rsidP="005820EA">
            <w:pPr>
              <w:pStyle w:val="Normal-pool"/>
              <w:rPr>
                <w:sz w:val="18"/>
                <w:szCs w:val="18"/>
                <w:lang w:eastAsia="en-GB"/>
              </w:rPr>
            </w:pPr>
            <w:r w:rsidRPr="005820EA">
              <w:rPr>
                <w:sz w:val="18"/>
                <w:szCs w:val="18"/>
                <w:lang w:eastAsia="en-GB"/>
              </w:rPr>
              <w:t>15f. To what degree has the allocation of the budget between the various deliverables been optimal?</w:t>
            </w:r>
          </w:p>
        </w:tc>
        <w:tc>
          <w:tcPr>
            <w:tcW w:w="233" w:type="pct"/>
            <w:tcBorders>
              <w:top w:val="single" w:sz="4" w:space="0" w:color="000000"/>
              <w:left w:val="nil"/>
              <w:bottom w:val="nil"/>
              <w:right w:val="nil"/>
            </w:tcBorders>
            <w:shd w:val="clear" w:color="auto" w:fill="auto"/>
            <w:hideMark/>
          </w:tcPr>
          <w:p w14:paraId="20AE2A36" w14:textId="77777777" w:rsidR="002C753E" w:rsidRPr="005820EA" w:rsidRDefault="002C753E" w:rsidP="005820EA">
            <w:pPr>
              <w:pStyle w:val="Normal-pool"/>
              <w:rPr>
                <w:sz w:val="18"/>
                <w:szCs w:val="18"/>
                <w:lang w:eastAsia="en-GB"/>
              </w:rPr>
            </w:pPr>
            <w:r w:rsidRPr="005820EA">
              <w:rPr>
                <w:sz w:val="18"/>
                <w:szCs w:val="18"/>
                <w:lang w:eastAsia="en-GB"/>
              </w:rPr>
              <w:t>2%</w:t>
            </w:r>
          </w:p>
        </w:tc>
        <w:tc>
          <w:tcPr>
            <w:tcW w:w="233" w:type="pct"/>
            <w:tcBorders>
              <w:top w:val="single" w:sz="4" w:space="0" w:color="000000"/>
              <w:left w:val="nil"/>
              <w:bottom w:val="nil"/>
              <w:right w:val="nil"/>
            </w:tcBorders>
            <w:shd w:val="clear" w:color="auto" w:fill="auto"/>
            <w:hideMark/>
          </w:tcPr>
          <w:p w14:paraId="54960DD7" w14:textId="77777777" w:rsidR="002C753E" w:rsidRPr="005820EA" w:rsidRDefault="002C753E" w:rsidP="005820EA">
            <w:pPr>
              <w:pStyle w:val="Normal-pool"/>
              <w:rPr>
                <w:sz w:val="18"/>
                <w:szCs w:val="18"/>
                <w:lang w:eastAsia="en-GB"/>
              </w:rPr>
            </w:pPr>
            <w:r w:rsidRPr="005820EA">
              <w:rPr>
                <w:sz w:val="18"/>
                <w:szCs w:val="18"/>
                <w:lang w:eastAsia="en-GB"/>
              </w:rPr>
              <w:t>8%</w:t>
            </w:r>
          </w:p>
        </w:tc>
        <w:tc>
          <w:tcPr>
            <w:tcW w:w="233" w:type="pct"/>
            <w:tcBorders>
              <w:top w:val="single" w:sz="4" w:space="0" w:color="000000"/>
              <w:left w:val="nil"/>
              <w:bottom w:val="nil"/>
              <w:right w:val="nil"/>
            </w:tcBorders>
            <w:shd w:val="clear" w:color="auto" w:fill="auto"/>
            <w:hideMark/>
          </w:tcPr>
          <w:p w14:paraId="1B9DE21A" w14:textId="77777777" w:rsidR="002C753E" w:rsidRPr="005820EA" w:rsidRDefault="002C753E" w:rsidP="005820EA">
            <w:pPr>
              <w:pStyle w:val="Normal-pool"/>
              <w:rPr>
                <w:sz w:val="18"/>
                <w:szCs w:val="18"/>
                <w:lang w:eastAsia="en-GB"/>
              </w:rPr>
            </w:pPr>
            <w:r w:rsidRPr="005820EA">
              <w:rPr>
                <w:sz w:val="18"/>
                <w:szCs w:val="18"/>
                <w:lang w:eastAsia="en-GB"/>
              </w:rPr>
              <w:t>49%</w:t>
            </w:r>
          </w:p>
        </w:tc>
        <w:tc>
          <w:tcPr>
            <w:tcW w:w="233" w:type="pct"/>
            <w:tcBorders>
              <w:top w:val="single" w:sz="4" w:space="0" w:color="000000"/>
              <w:left w:val="nil"/>
              <w:bottom w:val="nil"/>
              <w:right w:val="nil"/>
            </w:tcBorders>
            <w:shd w:val="clear" w:color="auto" w:fill="auto"/>
            <w:hideMark/>
          </w:tcPr>
          <w:p w14:paraId="12F7AFA1" w14:textId="77777777" w:rsidR="002C753E" w:rsidRPr="005820EA" w:rsidRDefault="002C753E" w:rsidP="005820EA">
            <w:pPr>
              <w:pStyle w:val="Normal-pool"/>
              <w:rPr>
                <w:sz w:val="18"/>
                <w:szCs w:val="18"/>
                <w:lang w:eastAsia="en-GB"/>
              </w:rPr>
            </w:pPr>
            <w:r w:rsidRPr="005820EA">
              <w:rPr>
                <w:sz w:val="18"/>
                <w:szCs w:val="18"/>
                <w:lang w:eastAsia="en-GB"/>
              </w:rPr>
              <w:t>33%</w:t>
            </w:r>
          </w:p>
        </w:tc>
        <w:tc>
          <w:tcPr>
            <w:tcW w:w="223" w:type="pct"/>
            <w:tcBorders>
              <w:top w:val="single" w:sz="4" w:space="0" w:color="000000"/>
              <w:left w:val="nil"/>
              <w:bottom w:val="nil"/>
              <w:right w:val="nil"/>
            </w:tcBorders>
            <w:shd w:val="clear" w:color="auto" w:fill="auto"/>
            <w:hideMark/>
          </w:tcPr>
          <w:p w14:paraId="43195F19" w14:textId="77777777" w:rsidR="002C753E" w:rsidRPr="005820EA" w:rsidRDefault="002C753E" w:rsidP="005820EA">
            <w:pPr>
              <w:pStyle w:val="Normal-pool"/>
              <w:rPr>
                <w:sz w:val="18"/>
                <w:szCs w:val="18"/>
                <w:lang w:eastAsia="en-GB"/>
              </w:rPr>
            </w:pPr>
            <w:r w:rsidRPr="005820EA">
              <w:rPr>
                <w:sz w:val="18"/>
                <w:szCs w:val="18"/>
                <w:lang w:eastAsia="en-GB"/>
              </w:rPr>
              <w:t>8%</w:t>
            </w:r>
          </w:p>
        </w:tc>
        <w:tc>
          <w:tcPr>
            <w:tcW w:w="458" w:type="pct"/>
            <w:tcBorders>
              <w:top w:val="single" w:sz="4" w:space="0" w:color="000000"/>
              <w:left w:val="nil"/>
              <w:bottom w:val="nil"/>
              <w:right w:val="nil"/>
            </w:tcBorders>
            <w:shd w:val="clear" w:color="auto" w:fill="auto"/>
            <w:hideMark/>
          </w:tcPr>
          <w:p w14:paraId="3F6210FB" w14:textId="77777777" w:rsidR="002C753E" w:rsidRPr="005820EA" w:rsidRDefault="002C753E" w:rsidP="005820EA">
            <w:pPr>
              <w:pStyle w:val="Normal-pool"/>
              <w:rPr>
                <w:sz w:val="18"/>
                <w:szCs w:val="18"/>
                <w:lang w:eastAsia="en-GB"/>
              </w:rPr>
            </w:pPr>
            <w:r w:rsidRPr="005820EA">
              <w:rPr>
                <w:sz w:val="18"/>
                <w:szCs w:val="18"/>
                <w:lang w:eastAsia="en-GB"/>
              </w:rPr>
              <w:t>51</w:t>
            </w:r>
          </w:p>
        </w:tc>
        <w:tc>
          <w:tcPr>
            <w:tcW w:w="1067" w:type="pct"/>
            <w:tcBorders>
              <w:top w:val="single" w:sz="4" w:space="0" w:color="000000"/>
              <w:left w:val="nil"/>
              <w:bottom w:val="nil"/>
              <w:right w:val="nil"/>
            </w:tcBorders>
            <w:shd w:val="clear" w:color="auto" w:fill="auto"/>
            <w:hideMark/>
          </w:tcPr>
          <w:p w14:paraId="3032514A"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49728" behindDoc="0" locked="0" layoutInCell="1" allowOverlap="1" wp14:anchorId="59EE941C" wp14:editId="30B4D34F">
                  <wp:simplePos x="0" y="0"/>
                  <wp:positionH relativeFrom="column">
                    <wp:posOffset>10795</wp:posOffset>
                  </wp:positionH>
                  <wp:positionV relativeFrom="paragraph">
                    <wp:posOffset>46990</wp:posOffset>
                  </wp:positionV>
                  <wp:extent cx="1800225" cy="457200"/>
                  <wp:effectExtent l="0" t="0" r="9525" b="0"/>
                  <wp:wrapNone/>
                  <wp:docPr id="2959" name="Picture 2959">
                    <a:extLst xmlns:a="http://schemas.openxmlformats.org/drawingml/2006/main">
                      <a:ext uri="{FF2B5EF4-FFF2-40B4-BE49-F238E27FC236}">
                        <a16:creationId xmlns:a16="http://schemas.microsoft.com/office/drawing/2014/main" id="{68E32ED2-9C91-4750-9A28-1228022E4781}"/>
                      </a:ext>
                    </a:extLst>
                  </wp:docPr>
                  <wp:cNvGraphicFramePr/>
                  <a:graphic xmlns:a="http://schemas.openxmlformats.org/drawingml/2006/main">
                    <a:graphicData uri="http://schemas.openxmlformats.org/drawingml/2006/picture">
                      <pic:pic xmlns:pic="http://schemas.openxmlformats.org/drawingml/2006/picture">
                        <pic:nvPicPr>
                          <pic:cNvPr id="204" name="Picture 203">
                            <a:extLst>
                              <a:ext uri="{FF2B5EF4-FFF2-40B4-BE49-F238E27FC236}">
                                <a16:creationId xmlns:a16="http://schemas.microsoft.com/office/drawing/2014/main" id="{68E32ED2-9C91-4750-9A28-1228022E4781}"/>
                              </a:ext>
                            </a:extLst>
                          </pic:cNvPr>
                          <pic:cNvPicPr>
                            <a:picLocks noChangeAspect="1"/>
                          </pic:cNvPicPr>
                        </pic:nvPicPr>
                        <pic:blipFill>
                          <a:blip r:embed="rId219"/>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15655123"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50752" behindDoc="0" locked="0" layoutInCell="1" allowOverlap="1" wp14:anchorId="241B4F13" wp14:editId="46B5496B">
                  <wp:simplePos x="0" y="0"/>
                  <wp:positionH relativeFrom="column">
                    <wp:posOffset>66675</wp:posOffset>
                  </wp:positionH>
                  <wp:positionV relativeFrom="paragraph">
                    <wp:posOffset>69574</wp:posOffset>
                  </wp:positionV>
                  <wp:extent cx="1800225" cy="438150"/>
                  <wp:effectExtent l="0" t="0" r="0" b="0"/>
                  <wp:wrapNone/>
                  <wp:docPr id="2960" name="Picture 2960">
                    <a:extLst xmlns:a="http://schemas.openxmlformats.org/drawingml/2006/main">
                      <a:ext uri="{FF2B5EF4-FFF2-40B4-BE49-F238E27FC236}">
                        <a16:creationId xmlns:a16="http://schemas.microsoft.com/office/drawing/2014/main" id="{EF770944-FCFD-42A4-B93E-E34043233757}"/>
                      </a:ext>
                    </a:extLst>
                  </wp:docPr>
                  <wp:cNvGraphicFramePr/>
                  <a:graphic xmlns:a="http://schemas.openxmlformats.org/drawingml/2006/main">
                    <a:graphicData uri="http://schemas.openxmlformats.org/drawingml/2006/picture">
                      <pic:pic xmlns:pic="http://schemas.openxmlformats.org/drawingml/2006/picture">
                        <pic:nvPicPr>
                          <pic:cNvPr id="314" name="Picture 313">
                            <a:extLst>
                              <a:ext uri="{FF2B5EF4-FFF2-40B4-BE49-F238E27FC236}">
                                <a16:creationId xmlns:a16="http://schemas.microsoft.com/office/drawing/2014/main" id="{EF770944-FCFD-42A4-B93E-E34043233757}"/>
                              </a:ext>
                            </a:extLst>
                          </pic:cNvPr>
                          <pic:cNvPicPr>
                            <a:picLocks noChangeAspect="1"/>
                          </pic:cNvPicPr>
                        </pic:nvPicPr>
                        <pic:blipFill>
                          <a:blip r:embed="rId220"/>
                          <a:stretch>
                            <a:fillRect/>
                          </a:stretch>
                        </pic:blipFill>
                        <pic:spPr>
                          <a:xfrm>
                            <a:off x="0" y="0"/>
                            <a:ext cx="1800225" cy="438150"/>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74764AE6"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246E3A80" w14:textId="77777777" w:rsidR="002C753E" w:rsidRPr="005820EA" w:rsidRDefault="002C753E" w:rsidP="005820EA">
            <w:pPr>
              <w:pStyle w:val="Normal-pool"/>
              <w:rPr>
                <w:sz w:val="18"/>
                <w:szCs w:val="18"/>
                <w:lang w:eastAsia="en-GB"/>
              </w:rPr>
            </w:pPr>
            <w:r w:rsidRPr="005820EA">
              <w:rPr>
                <w:sz w:val="18"/>
                <w:szCs w:val="18"/>
                <w:lang w:eastAsia="en-GB"/>
              </w:rPr>
              <w:t>103</w:t>
            </w:r>
          </w:p>
        </w:tc>
        <w:tc>
          <w:tcPr>
            <w:tcW w:w="825" w:type="pct"/>
            <w:tcBorders>
              <w:top w:val="single" w:sz="4" w:space="0" w:color="000000"/>
              <w:left w:val="nil"/>
              <w:bottom w:val="nil"/>
              <w:right w:val="nil"/>
            </w:tcBorders>
            <w:shd w:val="clear" w:color="auto" w:fill="auto"/>
            <w:hideMark/>
          </w:tcPr>
          <w:p w14:paraId="33C6F63A" w14:textId="77777777" w:rsidR="002C753E" w:rsidRPr="005820EA" w:rsidRDefault="002C753E" w:rsidP="005820EA">
            <w:pPr>
              <w:pStyle w:val="Normal-pool"/>
              <w:rPr>
                <w:sz w:val="18"/>
                <w:szCs w:val="18"/>
                <w:lang w:eastAsia="en-GB"/>
              </w:rPr>
            </w:pPr>
            <w:r w:rsidRPr="005820EA">
              <w:rPr>
                <w:sz w:val="18"/>
                <w:szCs w:val="18"/>
                <w:lang w:eastAsia="en-GB"/>
              </w:rPr>
              <w:t>16a. To what degree has the IPBES Communication and Outreach Strategy been sufficient to support the mission and work programme of the Platform?</w:t>
            </w:r>
          </w:p>
        </w:tc>
        <w:tc>
          <w:tcPr>
            <w:tcW w:w="233" w:type="pct"/>
            <w:tcBorders>
              <w:top w:val="single" w:sz="4" w:space="0" w:color="000000"/>
              <w:left w:val="nil"/>
              <w:bottom w:val="nil"/>
              <w:right w:val="nil"/>
            </w:tcBorders>
            <w:shd w:val="clear" w:color="auto" w:fill="auto"/>
            <w:hideMark/>
          </w:tcPr>
          <w:p w14:paraId="72E0CB9C" w14:textId="77777777" w:rsidR="002C753E" w:rsidRPr="005820EA" w:rsidRDefault="002C753E" w:rsidP="005820EA">
            <w:pPr>
              <w:pStyle w:val="Normal-pool"/>
              <w:rPr>
                <w:sz w:val="18"/>
                <w:szCs w:val="18"/>
                <w:lang w:eastAsia="en-GB"/>
              </w:rPr>
            </w:pPr>
            <w:r w:rsidRPr="005820EA">
              <w:rPr>
                <w:sz w:val="18"/>
                <w:szCs w:val="18"/>
                <w:lang w:eastAsia="en-GB"/>
              </w:rPr>
              <w:t>1%</w:t>
            </w:r>
          </w:p>
        </w:tc>
        <w:tc>
          <w:tcPr>
            <w:tcW w:w="233" w:type="pct"/>
            <w:tcBorders>
              <w:top w:val="single" w:sz="4" w:space="0" w:color="000000"/>
              <w:left w:val="nil"/>
              <w:bottom w:val="nil"/>
              <w:right w:val="nil"/>
            </w:tcBorders>
            <w:shd w:val="clear" w:color="auto" w:fill="auto"/>
            <w:hideMark/>
          </w:tcPr>
          <w:p w14:paraId="34F016E2" w14:textId="77777777" w:rsidR="002C753E" w:rsidRPr="005820EA" w:rsidRDefault="002C753E" w:rsidP="005820EA">
            <w:pPr>
              <w:pStyle w:val="Normal-pool"/>
              <w:rPr>
                <w:sz w:val="18"/>
                <w:szCs w:val="18"/>
                <w:lang w:eastAsia="en-GB"/>
              </w:rPr>
            </w:pPr>
            <w:r w:rsidRPr="005820EA">
              <w:rPr>
                <w:sz w:val="18"/>
                <w:szCs w:val="18"/>
                <w:lang w:eastAsia="en-GB"/>
              </w:rPr>
              <w:t>15%</w:t>
            </w:r>
          </w:p>
        </w:tc>
        <w:tc>
          <w:tcPr>
            <w:tcW w:w="233" w:type="pct"/>
            <w:tcBorders>
              <w:top w:val="single" w:sz="4" w:space="0" w:color="000000"/>
              <w:left w:val="nil"/>
              <w:bottom w:val="nil"/>
              <w:right w:val="nil"/>
            </w:tcBorders>
            <w:shd w:val="clear" w:color="auto" w:fill="auto"/>
            <w:hideMark/>
          </w:tcPr>
          <w:p w14:paraId="79AAB5A3" w14:textId="77777777" w:rsidR="002C753E" w:rsidRPr="005820EA" w:rsidRDefault="002C753E" w:rsidP="005820EA">
            <w:pPr>
              <w:pStyle w:val="Normal-pool"/>
              <w:rPr>
                <w:sz w:val="18"/>
                <w:szCs w:val="18"/>
                <w:lang w:eastAsia="en-GB"/>
              </w:rPr>
            </w:pPr>
            <w:r w:rsidRPr="005820EA">
              <w:rPr>
                <w:sz w:val="18"/>
                <w:szCs w:val="18"/>
                <w:lang w:eastAsia="en-GB"/>
              </w:rPr>
              <w:t>42%</w:t>
            </w:r>
          </w:p>
        </w:tc>
        <w:tc>
          <w:tcPr>
            <w:tcW w:w="233" w:type="pct"/>
            <w:tcBorders>
              <w:top w:val="single" w:sz="4" w:space="0" w:color="000000"/>
              <w:left w:val="nil"/>
              <w:bottom w:val="nil"/>
              <w:right w:val="nil"/>
            </w:tcBorders>
            <w:shd w:val="clear" w:color="auto" w:fill="auto"/>
            <w:hideMark/>
          </w:tcPr>
          <w:p w14:paraId="250730BE" w14:textId="77777777" w:rsidR="002C753E" w:rsidRPr="005820EA" w:rsidRDefault="002C753E" w:rsidP="005820EA">
            <w:pPr>
              <w:pStyle w:val="Normal-pool"/>
              <w:rPr>
                <w:sz w:val="18"/>
                <w:szCs w:val="18"/>
                <w:lang w:eastAsia="en-GB"/>
              </w:rPr>
            </w:pPr>
            <w:r w:rsidRPr="005820EA">
              <w:rPr>
                <w:sz w:val="18"/>
                <w:szCs w:val="18"/>
                <w:lang w:eastAsia="en-GB"/>
              </w:rPr>
              <w:t>36%</w:t>
            </w:r>
          </w:p>
        </w:tc>
        <w:tc>
          <w:tcPr>
            <w:tcW w:w="223" w:type="pct"/>
            <w:tcBorders>
              <w:top w:val="single" w:sz="4" w:space="0" w:color="000000"/>
              <w:left w:val="nil"/>
              <w:bottom w:val="nil"/>
              <w:right w:val="nil"/>
            </w:tcBorders>
            <w:shd w:val="clear" w:color="auto" w:fill="auto"/>
            <w:hideMark/>
          </w:tcPr>
          <w:p w14:paraId="1FE5ACB0" w14:textId="77777777" w:rsidR="002C753E" w:rsidRPr="005820EA" w:rsidRDefault="002C753E" w:rsidP="005820EA">
            <w:pPr>
              <w:pStyle w:val="Normal-pool"/>
              <w:rPr>
                <w:sz w:val="18"/>
                <w:szCs w:val="18"/>
                <w:lang w:eastAsia="en-GB"/>
              </w:rPr>
            </w:pPr>
            <w:r w:rsidRPr="005820EA">
              <w:rPr>
                <w:sz w:val="18"/>
                <w:szCs w:val="18"/>
                <w:lang w:eastAsia="en-GB"/>
              </w:rPr>
              <w:t>5%</w:t>
            </w:r>
          </w:p>
        </w:tc>
        <w:tc>
          <w:tcPr>
            <w:tcW w:w="458" w:type="pct"/>
            <w:tcBorders>
              <w:top w:val="single" w:sz="4" w:space="0" w:color="000000"/>
              <w:left w:val="nil"/>
              <w:bottom w:val="nil"/>
              <w:right w:val="nil"/>
            </w:tcBorders>
            <w:shd w:val="clear" w:color="auto" w:fill="auto"/>
            <w:hideMark/>
          </w:tcPr>
          <w:p w14:paraId="491E903D" w14:textId="77777777" w:rsidR="002C753E" w:rsidRPr="005820EA" w:rsidRDefault="002C753E" w:rsidP="005820EA">
            <w:pPr>
              <w:pStyle w:val="Normal-pool"/>
              <w:rPr>
                <w:sz w:val="18"/>
                <w:szCs w:val="18"/>
                <w:lang w:eastAsia="en-GB"/>
              </w:rPr>
            </w:pPr>
            <w:r w:rsidRPr="005820EA">
              <w:rPr>
                <w:sz w:val="18"/>
                <w:szCs w:val="18"/>
                <w:lang w:eastAsia="en-GB"/>
              </w:rPr>
              <w:t>73</w:t>
            </w:r>
          </w:p>
        </w:tc>
        <w:tc>
          <w:tcPr>
            <w:tcW w:w="1067" w:type="pct"/>
            <w:tcBorders>
              <w:top w:val="single" w:sz="4" w:space="0" w:color="000000"/>
              <w:left w:val="nil"/>
              <w:bottom w:val="nil"/>
              <w:right w:val="nil"/>
            </w:tcBorders>
            <w:shd w:val="clear" w:color="auto" w:fill="auto"/>
            <w:hideMark/>
          </w:tcPr>
          <w:p w14:paraId="349045C2"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51776" behindDoc="0" locked="0" layoutInCell="1" allowOverlap="1" wp14:anchorId="33CE6C95" wp14:editId="11285A63">
                  <wp:simplePos x="0" y="0"/>
                  <wp:positionH relativeFrom="column">
                    <wp:posOffset>9525</wp:posOffset>
                  </wp:positionH>
                  <wp:positionV relativeFrom="paragraph">
                    <wp:posOffset>200025</wp:posOffset>
                  </wp:positionV>
                  <wp:extent cx="1800225" cy="457200"/>
                  <wp:effectExtent l="0" t="0" r="9525" b="0"/>
                  <wp:wrapNone/>
                  <wp:docPr id="2961" name="Picture 2961">
                    <a:extLst xmlns:a="http://schemas.openxmlformats.org/drawingml/2006/main">
                      <a:ext uri="{FF2B5EF4-FFF2-40B4-BE49-F238E27FC236}">
                        <a16:creationId xmlns:a16="http://schemas.microsoft.com/office/drawing/2014/main" id="{27449ADA-464F-49DE-AB94-4598270FEF20}"/>
                      </a:ext>
                    </a:extLst>
                  </wp:docPr>
                  <wp:cNvGraphicFramePr/>
                  <a:graphic xmlns:a="http://schemas.openxmlformats.org/drawingml/2006/main">
                    <a:graphicData uri="http://schemas.openxmlformats.org/drawingml/2006/picture">
                      <pic:pic xmlns:pic="http://schemas.openxmlformats.org/drawingml/2006/picture">
                        <pic:nvPicPr>
                          <pic:cNvPr id="205" name="Picture 204">
                            <a:extLst>
                              <a:ext uri="{FF2B5EF4-FFF2-40B4-BE49-F238E27FC236}">
                                <a16:creationId xmlns:a16="http://schemas.microsoft.com/office/drawing/2014/main" id="{27449ADA-464F-49DE-AB94-4598270FEF20}"/>
                              </a:ext>
                            </a:extLst>
                          </pic:cNvPr>
                          <pic:cNvPicPr>
                            <a:picLocks noChangeAspect="1"/>
                          </pic:cNvPicPr>
                        </pic:nvPicPr>
                        <pic:blipFill>
                          <a:blip r:embed="rId221"/>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1DD0F5E6"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52800" behindDoc="0" locked="0" layoutInCell="1" allowOverlap="1" wp14:anchorId="54203BAA" wp14:editId="739DCF55">
                  <wp:simplePos x="0" y="0"/>
                  <wp:positionH relativeFrom="column">
                    <wp:posOffset>76200</wp:posOffset>
                  </wp:positionH>
                  <wp:positionV relativeFrom="paragraph">
                    <wp:posOffset>219075</wp:posOffset>
                  </wp:positionV>
                  <wp:extent cx="1800225" cy="457200"/>
                  <wp:effectExtent l="0" t="0" r="9525" b="0"/>
                  <wp:wrapNone/>
                  <wp:docPr id="2962" name="Picture 2962">
                    <a:extLst xmlns:a="http://schemas.openxmlformats.org/drawingml/2006/main">
                      <a:ext uri="{FF2B5EF4-FFF2-40B4-BE49-F238E27FC236}">
                        <a16:creationId xmlns:a16="http://schemas.microsoft.com/office/drawing/2014/main" id="{A13676EC-903C-471E-84F2-8CD3FC9728D8}"/>
                      </a:ext>
                    </a:extLst>
                  </wp:docPr>
                  <wp:cNvGraphicFramePr/>
                  <a:graphic xmlns:a="http://schemas.openxmlformats.org/drawingml/2006/main">
                    <a:graphicData uri="http://schemas.openxmlformats.org/drawingml/2006/picture">
                      <pic:pic xmlns:pic="http://schemas.openxmlformats.org/drawingml/2006/picture">
                        <pic:nvPicPr>
                          <pic:cNvPr id="315" name="Picture 314">
                            <a:extLst>
                              <a:ext uri="{FF2B5EF4-FFF2-40B4-BE49-F238E27FC236}">
                                <a16:creationId xmlns:a16="http://schemas.microsoft.com/office/drawing/2014/main" id="{A13676EC-903C-471E-84F2-8CD3FC9728D8}"/>
                              </a:ext>
                            </a:extLst>
                          </pic:cNvPr>
                          <pic:cNvPicPr>
                            <a:picLocks noChangeAspect="1"/>
                          </pic:cNvPicPr>
                        </pic:nvPicPr>
                        <pic:blipFill>
                          <a:blip r:embed="rId222"/>
                          <a:stretch>
                            <a:fillRect/>
                          </a:stretch>
                        </pic:blipFill>
                        <pic:spPr>
                          <a:xfrm>
                            <a:off x="0" y="0"/>
                            <a:ext cx="1800000" cy="452350"/>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2C2A13D5"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79244B4B" w14:textId="77777777" w:rsidR="002C753E" w:rsidRPr="005820EA" w:rsidRDefault="002C753E" w:rsidP="005820EA">
            <w:pPr>
              <w:pStyle w:val="Normal-pool"/>
              <w:rPr>
                <w:sz w:val="18"/>
                <w:szCs w:val="18"/>
                <w:lang w:eastAsia="en-GB"/>
              </w:rPr>
            </w:pPr>
            <w:r w:rsidRPr="005820EA">
              <w:rPr>
                <w:sz w:val="18"/>
                <w:szCs w:val="18"/>
                <w:lang w:eastAsia="en-GB"/>
              </w:rPr>
              <w:t>104</w:t>
            </w:r>
          </w:p>
        </w:tc>
        <w:tc>
          <w:tcPr>
            <w:tcW w:w="825" w:type="pct"/>
            <w:tcBorders>
              <w:top w:val="single" w:sz="4" w:space="0" w:color="000000"/>
              <w:left w:val="nil"/>
              <w:bottom w:val="nil"/>
              <w:right w:val="nil"/>
            </w:tcBorders>
            <w:shd w:val="clear" w:color="auto" w:fill="auto"/>
            <w:hideMark/>
          </w:tcPr>
          <w:p w14:paraId="00697243" w14:textId="77777777" w:rsidR="002C753E" w:rsidRPr="005820EA" w:rsidRDefault="002C753E" w:rsidP="005820EA">
            <w:pPr>
              <w:pStyle w:val="Normal-pool"/>
              <w:rPr>
                <w:sz w:val="18"/>
                <w:szCs w:val="18"/>
                <w:lang w:eastAsia="en-GB"/>
              </w:rPr>
            </w:pPr>
            <w:r w:rsidRPr="005820EA">
              <w:rPr>
                <w:sz w:val="18"/>
                <w:szCs w:val="18"/>
                <w:lang w:eastAsia="en-GB"/>
              </w:rPr>
              <w:t>16b. To what degree has the implementation of the Communication and Outreach Strategy been effective in widening the reach and impact of IPBES’ work?</w:t>
            </w:r>
          </w:p>
        </w:tc>
        <w:tc>
          <w:tcPr>
            <w:tcW w:w="233" w:type="pct"/>
            <w:tcBorders>
              <w:top w:val="single" w:sz="4" w:space="0" w:color="000000"/>
              <w:left w:val="nil"/>
              <w:bottom w:val="nil"/>
              <w:right w:val="nil"/>
            </w:tcBorders>
            <w:shd w:val="clear" w:color="auto" w:fill="auto"/>
            <w:hideMark/>
          </w:tcPr>
          <w:p w14:paraId="68512B1C" w14:textId="77777777" w:rsidR="002C753E" w:rsidRPr="005820EA" w:rsidRDefault="002C753E" w:rsidP="005820EA">
            <w:pPr>
              <w:pStyle w:val="Normal-pool"/>
              <w:rPr>
                <w:sz w:val="18"/>
                <w:szCs w:val="18"/>
                <w:lang w:eastAsia="en-GB"/>
              </w:rPr>
            </w:pPr>
            <w:r w:rsidRPr="005820EA">
              <w:rPr>
                <w:sz w:val="18"/>
                <w:szCs w:val="18"/>
                <w:lang w:eastAsia="en-GB"/>
              </w:rPr>
              <w:t>1%</w:t>
            </w:r>
          </w:p>
        </w:tc>
        <w:tc>
          <w:tcPr>
            <w:tcW w:w="233" w:type="pct"/>
            <w:tcBorders>
              <w:top w:val="single" w:sz="4" w:space="0" w:color="000000"/>
              <w:left w:val="nil"/>
              <w:bottom w:val="nil"/>
              <w:right w:val="nil"/>
            </w:tcBorders>
            <w:shd w:val="clear" w:color="auto" w:fill="auto"/>
            <w:hideMark/>
          </w:tcPr>
          <w:p w14:paraId="0CEFC8EA" w14:textId="77777777" w:rsidR="002C753E" w:rsidRPr="005820EA" w:rsidRDefault="002C753E" w:rsidP="005820EA">
            <w:pPr>
              <w:pStyle w:val="Normal-pool"/>
              <w:rPr>
                <w:sz w:val="18"/>
                <w:szCs w:val="18"/>
                <w:lang w:eastAsia="en-GB"/>
              </w:rPr>
            </w:pPr>
            <w:r w:rsidRPr="005820EA">
              <w:rPr>
                <w:sz w:val="18"/>
                <w:szCs w:val="18"/>
                <w:lang w:eastAsia="en-GB"/>
              </w:rPr>
              <w:t>15%</w:t>
            </w:r>
          </w:p>
        </w:tc>
        <w:tc>
          <w:tcPr>
            <w:tcW w:w="233" w:type="pct"/>
            <w:tcBorders>
              <w:top w:val="single" w:sz="4" w:space="0" w:color="000000"/>
              <w:left w:val="nil"/>
              <w:bottom w:val="nil"/>
              <w:right w:val="nil"/>
            </w:tcBorders>
            <w:shd w:val="clear" w:color="auto" w:fill="auto"/>
            <w:hideMark/>
          </w:tcPr>
          <w:p w14:paraId="65FB5E8B" w14:textId="77777777" w:rsidR="002C753E" w:rsidRPr="005820EA" w:rsidRDefault="002C753E" w:rsidP="005820EA">
            <w:pPr>
              <w:pStyle w:val="Normal-pool"/>
              <w:rPr>
                <w:sz w:val="18"/>
                <w:szCs w:val="18"/>
                <w:lang w:eastAsia="en-GB"/>
              </w:rPr>
            </w:pPr>
            <w:r w:rsidRPr="005820EA">
              <w:rPr>
                <w:sz w:val="18"/>
                <w:szCs w:val="18"/>
                <w:lang w:eastAsia="en-GB"/>
              </w:rPr>
              <w:t>44%</w:t>
            </w:r>
          </w:p>
        </w:tc>
        <w:tc>
          <w:tcPr>
            <w:tcW w:w="233" w:type="pct"/>
            <w:tcBorders>
              <w:top w:val="single" w:sz="4" w:space="0" w:color="000000"/>
              <w:left w:val="nil"/>
              <w:bottom w:val="nil"/>
              <w:right w:val="nil"/>
            </w:tcBorders>
            <w:shd w:val="clear" w:color="auto" w:fill="auto"/>
            <w:hideMark/>
          </w:tcPr>
          <w:p w14:paraId="7766FAC5" w14:textId="77777777" w:rsidR="002C753E" w:rsidRPr="005820EA" w:rsidRDefault="002C753E" w:rsidP="005820EA">
            <w:pPr>
              <w:pStyle w:val="Normal-pool"/>
              <w:rPr>
                <w:sz w:val="18"/>
                <w:szCs w:val="18"/>
                <w:lang w:eastAsia="en-GB"/>
              </w:rPr>
            </w:pPr>
            <w:r w:rsidRPr="005820EA">
              <w:rPr>
                <w:sz w:val="18"/>
                <w:szCs w:val="18"/>
                <w:lang w:eastAsia="en-GB"/>
              </w:rPr>
              <w:t>37%</w:t>
            </w:r>
          </w:p>
        </w:tc>
        <w:tc>
          <w:tcPr>
            <w:tcW w:w="223" w:type="pct"/>
            <w:tcBorders>
              <w:top w:val="single" w:sz="4" w:space="0" w:color="000000"/>
              <w:left w:val="nil"/>
              <w:bottom w:val="nil"/>
              <w:right w:val="nil"/>
            </w:tcBorders>
            <w:shd w:val="clear" w:color="auto" w:fill="auto"/>
            <w:hideMark/>
          </w:tcPr>
          <w:p w14:paraId="44AF5692" w14:textId="77777777" w:rsidR="002C753E" w:rsidRPr="005820EA" w:rsidRDefault="002C753E" w:rsidP="005820EA">
            <w:pPr>
              <w:pStyle w:val="Normal-pool"/>
              <w:rPr>
                <w:sz w:val="18"/>
                <w:szCs w:val="18"/>
                <w:lang w:eastAsia="en-GB"/>
              </w:rPr>
            </w:pPr>
            <w:r w:rsidRPr="005820EA">
              <w:rPr>
                <w:sz w:val="18"/>
                <w:szCs w:val="18"/>
                <w:lang w:eastAsia="en-GB"/>
              </w:rPr>
              <w:t>3%</w:t>
            </w:r>
          </w:p>
        </w:tc>
        <w:tc>
          <w:tcPr>
            <w:tcW w:w="458" w:type="pct"/>
            <w:tcBorders>
              <w:top w:val="single" w:sz="4" w:space="0" w:color="000000"/>
              <w:left w:val="nil"/>
              <w:bottom w:val="nil"/>
              <w:right w:val="nil"/>
            </w:tcBorders>
            <w:shd w:val="clear" w:color="auto" w:fill="auto"/>
            <w:hideMark/>
          </w:tcPr>
          <w:p w14:paraId="1598F463" w14:textId="77777777" w:rsidR="002C753E" w:rsidRPr="005820EA" w:rsidRDefault="002C753E" w:rsidP="005820EA">
            <w:pPr>
              <w:pStyle w:val="Normal-pool"/>
              <w:rPr>
                <w:sz w:val="18"/>
                <w:szCs w:val="18"/>
                <w:lang w:eastAsia="en-GB"/>
              </w:rPr>
            </w:pPr>
            <w:r w:rsidRPr="005820EA">
              <w:rPr>
                <w:sz w:val="18"/>
                <w:szCs w:val="18"/>
                <w:lang w:eastAsia="en-GB"/>
              </w:rPr>
              <w:t>71</w:t>
            </w:r>
          </w:p>
        </w:tc>
        <w:tc>
          <w:tcPr>
            <w:tcW w:w="1067" w:type="pct"/>
            <w:tcBorders>
              <w:top w:val="single" w:sz="4" w:space="0" w:color="000000"/>
              <w:left w:val="nil"/>
              <w:bottom w:val="nil"/>
              <w:right w:val="nil"/>
            </w:tcBorders>
            <w:shd w:val="clear" w:color="auto" w:fill="auto"/>
            <w:hideMark/>
          </w:tcPr>
          <w:p w14:paraId="27E4292C"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53824" behindDoc="0" locked="0" layoutInCell="1" allowOverlap="1" wp14:anchorId="0827E346" wp14:editId="7D469D69">
                  <wp:simplePos x="0" y="0"/>
                  <wp:positionH relativeFrom="column">
                    <wp:posOffset>-635</wp:posOffset>
                  </wp:positionH>
                  <wp:positionV relativeFrom="paragraph">
                    <wp:posOffset>70485</wp:posOffset>
                  </wp:positionV>
                  <wp:extent cx="1800225" cy="457200"/>
                  <wp:effectExtent l="0" t="0" r="9525" b="0"/>
                  <wp:wrapNone/>
                  <wp:docPr id="2963" name="Picture 2963">
                    <a:extLst xmlns:a="http://schemas.openxmlformats.org/drawingml/2006/main">
                      <a:ext uri="{FF2B5EF4-FFF2-40B4-BE49-F238E27FC236}">
                        <a16:creationId xmlns:a16="http://schemas.microsoft.com/office/drawing/2014/main" id="{25E5E1BF-7057-4121-BFF0-0D7B0A411ACD}"/>
                      </a:ext>
                    </a:extLst>
                  </wp:docPr>
                  <wp:cNvGraphicFramePr/>
                  <a:graphic xmlns:a="http://schemas.openxmlformats.org/drawingml/2006/main">
                    <a:graphicData uri="http://schemas.openxmlformats.org/drawingml/2006/picture">
                      <pic:pic xmlns:pic="http://schemas.openxmlformats.org/drawingml/2006/picture">
                        <pic:nvPicPr>
                          <pic:cNvPr id="206" name="Picture 205">
                            <a:extLst>
                              <a:ext uri="{FF2B5EF4-FFF2-40B4-BE49-F238E27FC236}">
                                <a16:creationId xmlns:a16="http://schemas.microsoft.com/office/drawing/2014/main" id="{25E5E1BF-7057-4121-BFF0-0D7B0A411ACD}"/>
                              </a:ext>
                            </a:extLst>
                          </pic:cNvPr>
                          <pic:cNvPicPr>
                            <a:picLocks noChangeAspect="1"/>
                          </pic:cNvPicPr>
                        </pic:nvPicPr>
                        <pic:blipFill>
                          <a:blip r:embed="rId223"/>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770C4117"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54848" behindDoc="0" locked="0" layoutInCell="1" allowOverlap="1" wp14:anchorId="1911D310" wp14:editId="5BDAC17C">
                  <wp:simplePos x="0" y="0"/>
                  <wp:positionH relativeFrom="column">
                    <wp:posOffset>79472</wp:posOffset>
                  </wp:positionH>
                  <wp:positionV relativeFrom="paragraph">
                    <wp:posOffset>78933</wp:posOffset>
                  </wp:positionV>
                  <wp:extent cx="1800225" cy="447675"/>
                  <wp:effectExtent l="0" t="0" r="0" b="9525"/>
                  <wp:wrapNone/>
                  <wp:docPr id="2964" name="Picture 2964">
                    <a:extLst xmlns:a="http://schemas.openxmlformats.org/drawingml/2006/main">
                      <a:ext uri="{FF2B5EF4-FFF2-40B4-BE49-F238E27FC236}">
                        <a16:creationId xmlns:a16="http://schemas.microsoft.com/office/drawing/2014/main" id="{9B3D32BF-C816-4532-A4A1-43FA9E617CEF}"/>
                      </a:ext>
                    </a:extLst>
                  </wp:docPr>
                  <wp:cNvGraphicFramePr/>
                  <a:graphic xmlns:a="http://schemas.openxmlformats.org/drawingml/2006/main">
                    <a:graphicData uri="http://schemas.openxmlformats.org/drawingml/2006/picture">
                      <pic:pic xmlns:pic="http://schemas.openxmlformats.org/drawingml/2006/picture">
                        <pic:nvPicPr>
                          <pic:cNvPr id="316" name="Picture 315">
                            <a:extLst>
                              <a:ext uri="{FF2B5EF4-FFF2-40B4-BE49-F238E27FC236}">
                                <a16:creationId xmlns:a16="http://schemas.microsoft.com/office/drawing/2014/main" id="{9B3D32BF-C816-4532-A4A1-43FA9E617CEF}"/>
                              </a:ext>
                            </a:extLst>
                          </pic:cNvPr>
                          <pic:cNvPicPr>
                            <a:picLocks noChangeAspect="1"/>
                          </pic:cNvPicPr>
                        </pic:nvPicPr>
                        <pic:blipFill>
                          <a:blip r:embed="rId224"/>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58811B1A"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65478B3F" w14:textId="77777777" w:rsidR="002C753E" w:rsidRPr="005820EA" w:rsidRDefault="002C753E" w:rsidP="005820EA">
            <w:pPr>
              <w:pStyle w:val="Normal-pool"/>
              <w:rPr>
                <w:sz w:val="18"/>
                <w:szCs w:val="18"/>
                <w:lang w:eastAsia="en-GB"/>
              </w:rPr>
            </w:pPr>
            <w:r w:rsidRPr="005820EA">
              <w:rPr>
                <w:sz w:val="18"/>
                <w:szCs w:val="18"/>
                <w:lang w:eastAsia="en-GB"/>
              </w:rPr>
              <w:t>105</w:t>
            </w:r>
          </w:p>
        </w:tc>
        <w:tc>
          <w:tcPr>
            <w:tcW w:w="825" w:type="pct"/>
            <w:tcBorders>
              <w:top w:val="single" w:sz="4" w:space="0" w:color="000000"/>
              <w:left w:val="nil"/>
              <w:bottom w:val="nil"/>
              <w:right w:val="nil"/>
            </w:tcBorders>
            <w:shd w:val="clear" w:color="auto" w:fill="auto"/>
            <w:hideMark/>
          </w:tcPr>
          <w:p w14:paraId="04B5EAEC" w14:textId="77777777" w:rsidR="002C753E" w:rsidRPr="005820EA" w:rsidRDefault="002C753E" w:rsidP="005820EA">
            <w:pPr>
              <w:pStyle w:val="Normal-pool"/>
              <w:rPr>
                <w:sz w:val="18"/>
                <w:szCs w:val="18"/>
                <w:lang w:eastAsia="en-GB"/>
              </w:rPr>
            </w:pPr>
            <w:r w:rsidRPr="005820EA">
              <w:rPr>
                <w:sz w:val="18"/>
                <w:szCs w:val="18"/>
                <w:lang w:eastAsia="en-GB"/>
              </w:rPr>
              <w:t>16c. To what degree has the branding policy of IPBES, including the use of its logo, been adequate?</w:t>
            </w:r>
          </w:p>
        </w:tc>
        <w:tc>
          <w:tcPr>
            <w:tcW w:w="233" w:type="pct"/>
            <w:tcBorders>
              <w:top w:val="single" w:sz="4" w:space="0" w:color="000000"/>
              <w:left w:val="nil"/>
              <w:bottom w:val="nil"/>
              <w:right w:val="nil"/>
            </w:tcBorders>
            <w:shd w:val="clear" w:color="auto" w:fill="auto"/>
            <w:hideMark/>
          </w:tcPr>
          <w:p w14:paraId="52021CF3" w14:textId="77777777" w:rsidR="002C753E" w:rsidRPr="005820EA" w:rsidRDefault="002C753E" w:rsidP="005820EA">
            <w:pPr>
              <w:pStyle w:val="Normal-pool"/>
              <w:rPr>
                <w:sz w:val="18"/>
                <w:szCs w:val="18"/>
                <w:lang w:eastAsia="en-GB"/>
              </w:rPr>
            </w:pPr>
            <w:r w:rsidRPr="005820EA">
              <w:rPr>
                <w:sz w:val="18"/>
                <w:szCs w:val="18"/>
                <w:lang w:eastAsia="en-GB"/>
              </w:rPr>
              <w:t>1%</w:t>
            </w:r>
          </w:p>
        </w:tc>
        <w:tc>
          <w:tcPr>
            <w:tcW w:w="233" w:type="pct"/>
            <w:tcBorders>
              <w:top w:val="single" w:sz="4" w:space="0" w:color="000000"/>
              <w:left w:val="nil"/>
              <w:bottom w:val="nil"/>
              <w:right w:val="nil"/>
            </w:tcBorders>
            <w:shd w:val="clear" w:color="auto" w:fill="auto"/>
            <w:hideMark/>
          </w:tcPr>
          <w:p w14:paraId="361D7F7A" w14:textId="77777777" w:rsidR="002C753E" w:rsidRPr="005820EA" w:rsidRDefault="002C753E" w:rsidP="005820EA">
            <w:pPr>
              <w:pStyle w:val="Normal-pool"/>
              <w:rPr>
                <w:sz w:val="18"/>
                <w:szCs w:val="18"/>
                <w:lang w:eastAsia="en-GB"/>
              </w:rPr>
            </w:pPr>
            <w:r w:rsidRPr="005820EA">
              <w:rPr>
                <w:sz w:val="18"/>
                <w:szCs w:val="18"/>
                <w:lang w:eastAsia="en-GB"/>
              </w:rPr>
              <w:t>9%</w:t>
            </w:r>
          </w:p>
        </w:tc>
        <w:tc>
          <w:tcPr>
            <w:tcW w:w="233" w:type="pct"/>
            <w:tcBorders>
              <w:top w:val="single" w:sz="4" w:space="0" w:color="000000"/>
              <w:left w:val="nil"/>
              <w:bottom w:val="nil"/>
              <w:right w:val="nil"/>
            </w:tcBorders>
            <w:shd w:val="clear" w:color="auto" w:fill="auto"/>
            <w:hideMark/>
          </w:tcPr>
          <w:p w14:paraId="24B0460F" w14:textId="77777777" w:rsidR="002C753E" w:rsidRPr="005820EA" w:rsidRDefault="002C753E" w:rsidP="005820EA">
            <w:pPr>
              <w:pStyle w:val="Normal-pool"/>
              <w:rPr>
                <w:sz w:val="18"/>
                <w:szCs w:val="18"/>
                <w:lang w:eastAsia="en-GB"/>
              </w:rPr>
            </w:pPr>
            <w:r w:rsidRPr="005820EA">
              <w:rPr>
                <w:sz w:val="18"/>
                <w:szCs w:val="18"/>
                <w:lang w:eastAsia="en-GB"/>
              </w:rPr>
              <w:t>29%</w:t>
            </w:r>
          </w:p>
        </w:tc>
        <w:tc>
          <w:tcPr>
            <w:tcW w:w="233" w:type="pct"/>
            <w:tcBorders>
              <w:top w:val="single" w:sz="4" w:space="0" w:color="000000"/>
              <w:left w:val="nil"/>
              <w:bottom w:val="nil"/>
              <w:right w:val="nil"/>
            </w:tcBorders>
            <w:shd w:val="clear" w:color="auto" w:fill="auto"/>
            <w:hideMark/>
          </w:tcPr>
          <w:p w14:paraId="197C8604" w14:textId="77777777" w:rsidR="002C753E" w:rsidRPr="005820EA" w:rsidRDefault="002C753E" w:rsidP="005820EA">
            <w:pPr>
              <w:pStyle w:val="Normal-pool"/>
              <w:rPr>
                <w:sz w:val="18"/>
                <w:szCs w:val="18"/>
                <w:lang w:eastAsia="en-GB"/>
              </w:rPr>
            </w:pPr>
            <w:r w:rsidRPr="005820EA">
              <w:rPr>
                <w:sz w:val="18"/>
                <w:szCs w:val="18"/>
                <w:lang w:eastAsia="en-GB"/>
              </w:rPr>
              <w:t>51%</w:t>
            </w:r>
          </w:p>
        </w:tc>
        <w:tc>
          <w:tcPr>
            <w:tcW w:w="223" w:type="pct"/>
            <w:tcBorders>
              <w:top w:val="single" w:sz="4" w:space="0" w:color="000000"/>
              <w:left w:val="nil"/>
              <w:bottom w:val="nil"/>
              <w:right w:val="nil"/>
            </w:tcBorders>
            <w:shd w:val="clear" w:color="auto" w:fill="auto"/>
            <w:hideMark/>
          </w:tcPr>
          <w:p w14:paraId="592E15C1" w14:textId="77777777" w:rsidR="002C753E" w:rsidRPr="005820EA" w:rsidRDefault="002C753E" w:rsidP="005820EA">
            <w:pPr>
              <w:pStyle w:val="Normal-pool"/>
              <w:rPr>
                <w:sz w:val="18"/>
                <w:szCs w:val="18"/>
                <w:lang w:eastAsia="en-GB"/>
              </w:rPr>
            </w:pPr>
            <w:r w:rsidRPr="005820EA">
              <w:rPr>
                <w:sz w:val="18"/>
                <w:szCs w:val="18"/>
                <w:lang w:eastAsia="en-GB"/>
              </w:rPr>
              <w:t>10%</w:t>
            </w:r>
          </w:p>
        </w:tc>
        <w:tc>
          <w:tcPr>
            <w:tcW w:w="458" w:type="pct"/>
            <w:tcBorders>
              <w:top w:val="single" w:sz="4" w:space="0" w:color="000000"/>
              <w:left w:val="nil"/>
              <w:bottom w:val="nil"/>
              <w:right w:val="nil"/>
            </w:tcBorders>
            <w:shd w:val="clear" w:color="auto" w:fill="auto"/>
            <w:hideMark/>
          </w:tcPr>
          <w:p w14:paraId="58055FD5" w14:textId="77777777" w:rsidR="002C753E" w:rsidRPr="005820EA" w:rsidRDefault="002C753E" w:rsidP="005820EA">
            <w:pPr>
              <w:pStyle w:val="Normal-pool"/>
              <w:rPr>
                <w:sz w:val="18"/>
                <w:szCs w:val="18"/>
                <w:lang w:eastAsia="en-GB"/>
              </w:rPr>
            </w:pPr>
            <w:r w:rsidRPr="005820EA">
              <w:rPr>
                <w:sz w:val="18"/>
                <w:szCs w:val="18"/>
                <w:lang w:eastAsia="en-GB"/>
              </w:rPr>
              <w:t>69</w:t>
            </w:r>
          </w:p>
        </w:tc>
        <w:tc>
          <w:tcPr>
            <w:tcW w:w="1067" w:type="pct"/>
            <w:tcBorders>
              <w:top w:val="single" w:sz="4" w:space="0" w:color="000000"/>
              <w:left w:val="nil"/>
              <w:bottom w:val="nil"/>
              <w:right w:val="nil"/>
            </w:tcBorders>
            <w:shd w:val="clear" w:color="auto" w:fill="auto"/>
            <w:hideMark/>
          </w:tcPr>
          <w:p w14:paraId="613A5C99"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55872" behindDoc="0" locked="0" layoutInCell="1" allowOverlap="1" wp14:anchorId="723DA67C" wp14:editId="4228C73A">
                  <wp:simplePos x="0" y="0"/>
                  <wp:positionH relativeFrom="column">
                    <wp:posOffset>4445</wp:posOffset>
                  </wp:positionH>
                  <wp:positionV relativeFrom="paragraph">
                    <wp:posOffset>57785</wp:posOffset>
                  </wp:positionV>
                  <wp:extent cx="1790700" cy="447675"/>
                  <wp:effectExtent l="0" t="0" r="0" b="9525"/>
                  <wp:wrapNone/>
                  <wp:docPr id="2965" name="Picture 2965">
                    <a:extLst xmlns:a="http://schemas.openxmlformats.org/drawingml/2006/main">
                      <a:ext uri="{FF2B5EF4-FFF2-40B4-BE49-F238E27FC236}">
                        <a16:creationId xmlns:a16="http://schemas.microsoft.com/office/drawing/2014/main" id="{F8075214-5312-49E3-A09E-C9E959DB46FE}"/>
                      </a:ext>
                    </a:extLst>
                  </wp:docPr>
                  <wp:cNvGraphicFramePr/>
                  <a:graphic xmlns:a="http://schemas.openxmlformats.org/drawingml/2006/main">
                    <a:graphicData uri="http://schemas.openxmlformats.org/drawingml/2006/picture">
                      <pic:pic xmlns:pic="http://schemas.openxmlformats.org/drawingml/2006/picture">
                        <pic:nvPicPr>
                          <pic:cNvPr id="207" name="Picture 206">
                            <a:extLst>
                              <a:ext uri="{FF2B5EF4-FFF2-40B4-BE49-F238E27FC236}">
                                <a16:creationId xmlns:a16="http://schemas.microsoft.com/office/drawing/2014/main" id="{F8075214-5312-49E3-A09E-C9E959DB46FE}"/>
                              </a:ext>
                            </a:extLst>
                          </pic:cNvPr>
                          <pic:cNvPicPr>
                            <a:picLocks noChangeAspect="1"/>
                          </pic:cNvPicPr>
                        </pic:nvPicPr>
                        <pic:blipFill>
                          <a:blip r:embed="rId225"/>
                          <a:stretch>
                            <a:fillRect/>
                          </a:stretch>
                        </pic:blipFill>
                        <pic:spPr>
                          <a:xfrm>
                            <a:off x="0" y="0"/>
                            <a:ext cx="1790700"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16FF3AD7"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56896" behindDoc="0" locked="0" layoutInCell="1" allowOverlap="1" wp14:anchorId="316FD05E" wp14:editId="299966E3">
                  <wp:simplePos x="0" y="0"/>
                  <wp:positionH relativeFrom="column">
                    <wp:posOffset>47625</wp:posOffset>
                  </wp:positionH>
                  <wp:positionV relativeFrom="paragraph">
                    <wp:posOffset>53671</wp:posOffset>
                  </wp:positionV>
                  <wp:extent cx="1800225" cy="447675"/>
                  <wp:effectExtent l="0" t="0" r="0" b="9525"/>
                  <wp:wrapNone/>
                  <wp:docPr id="2966" name="Picture 2966">
                    <a:extLst xmlns:a="http://schemas.openxmlformats.org/drawingml/2006/main">
                      <a:ext uri="{FF2B5EF4-FFF2-40B4-BE49-F238E27FC236}">
                        <a16:creationId xmlns:a16="http://schemas.microsoft.com/office/drawing/2014/main" id="{7EA001BA-9BA1-44F2-BB4E-123BADAFF800}"/>
                      </a:ext>
                    </a:extLst>
                  </wp:docPr>
                  <wp:cNvGraphicFramePr/>
                  <a:graphic xmlns:a="http://schemas.openxmlformats.org/drawingml/2006/main">
                    <a:graphicData uri="http://schemas.openxmlformats.org/drawingml/2006/picture">
                      <pic:pic xmlns:pic="http://schemas.openxmlformats.org/drawingml/2006/picture">
                        <pic:nvPicPr>
                          <pic:cNvPr id="317" name="Picture 316">
                            <a:extLst>
                              <a:ext uri="{FF2B5EF4-FFF2-40B4-BE49-F238E27FC236}">
                                <a16:creationId xmlns:a16="http://schemas.microsoft.com/office/drawing/2014/main" id="{7EA001BA-9BA1-44F2-BB4E-123BADAFF800}"/>
                              </a:ext>
                            </a:extLst>
                          </pic:cNvPr>
                          <pic:cNvPicPr>
                            <a:picLocks noChangeAspect="1"/>
                          </pic:cNvPicPr>
                        </pic:nvPicPr>
                        <pic:blipFill>
                          <a:blip r:embed="rId226"/>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4A7708AB" w14:textId="77777777" w:rsidTr="00472ED8">
        <w:trPr>
          <w:trHeight w:val="907"/>
        </w:trPr>
        <w:tc>
          <w:tcPr>
            <w:tcW w:w="269" w:type="pct"/>
            <w:tcBorders>
              <w:top w:val="single" w:sz="4" w:space="0" w:color="000000"/>
              <w:left w:val="single" w:sz="4" w:space="0" w:color="000000"/>
              <w:bottom w:val="nil"/>
              <w:right w:val="nil"/>
            </w:tcBorders>
            <w:shd w:val="clear" w:color="auto" w:fill="auto"/>
            <w:hideMark/>
          </w:tcPr>
          <w:p w14:paraId="6BF99BD8" w14:textId="77777777" w:rsidR="002C753E" w:rsidRPr="005820EA" w:rsidRDefault="002C753E" w:rsidP="005820EA">
            <w:pPr>
              <w:pStyle w:val="Normal-pool"/>
              <w:rPr>
                <w:sz w:val="18"/>
                <w:szCs w:val="18"/>
                <w:lang w:eastAsia="en-GB"/>
              </w:rPr>
            </w:pPr>
            <w:r w:rsidRPr="005820EA">
              <w:rPr>
                <w:sz w:val="18"/>
                <w:szCs w:val="18"/>
                <w:lang w:eastAsia="en-GB"/>
              </w:rPr>
              <w:t>106</w:t>
            </w:r>
          </w:p>
        </w:tc>
        <w:tc>
          <w:tcPr>
            <w:tcW w:w="825" w:type="pct"/>
            <w:tcBorders>
              <w:top w:val="single" w:sz="4" w:space="0" w:color="000000"/>
              <w:left w:val="nil"/>
              <w:bottom w:val="nil"/>
              <w:right w:val="nil"/>
            </w:tcBorders>
            <w:shd w:val="clear" w:color="auto" w:fill="auto"/>
            <w:hideMark/>
          </w:tcPr>
          <w:p w14:paraId="61DCA0C8" w14:textId="77777777" w:rsidR="002C753E" w:rsidRPr="005820EA" w:rsidRDefault="002C753E" w:rsidP="005820EA">
            <w:pPr>
              <w:pStyle w:val="Normal-pool"/>
              <w:rPr>
                <w:sz w:val="18"/>
                <w:szCs w:val="18"/>
                <w:lang w:eastAsia="en-GB"/>
              </w:rPr>
            </w:pPr>
            <w:r w:rsidRPr="005820EA">
              <w:rPr>
                <w:sz w:val="18"/>
                <w:szCs w:val="18"/>
                <w:lang w:eastAsia="en-GB"/>
              </w:rPr>
              <w:t>17a. To what degree has the IPBES Stakeholder Engagement Strategy been sufficient to support the mission and work programme of the Platform?</w:t>
            </w:r>
          </w:p>
        </w:tc>
        <w:tc>
          <w:tcPr>
            <w:tcW w:w="233" w:type="pct"/>
            <w:tcBorders>
              <w:top w:val="single" w:sz="4" w:space="0" w:color="000000"/>
              <w:left w:val="nil"/>
              <w:bottom w:val="nil"/>
              <w:right w:val="nil"/>
            </w:tcBorders>
            <w:shd w:val="clear" w:color="auto" w:fill="auto"/>
            <w:hideMark/>
          </w:tcPr>
          <w:p w14:paraId="68110779" w14:textId="77777777" w:rsidR="002C753E" w:rsidRPr="005820EA" w:rsidRDefault="002C753E" w:rsidP="005820EA">
            <w:pPr>
              <w:pStyle w:val="Normal-pool"/>
              <w:rPr>
                <w:sz w:val="18"/>
                <w:szCs w:val="18"/>
                <w:lang w:eastAsia="en-GB"/>
              </w:rPr>
            </w:pPr>
            <w:r w:rsidRPr="005820EA">
              <w:rPr>
                <w:sz w:val="18"/>
                <w:szCs w:val="18"/>
                <w:lang w:eastAsia="en-GB"/>
              </w:rPr>
              <w:t>3%</w:t>
            </w:r>
          </w:p>
        </w:tc>
        <w:tc>
          <w:tcPr>
            <w:tcW w:w="233" w:type="pct"/>
            <w:tcBorders>
              <w:top w:val="single" w:sz="4" w:space="0" w:color="000000"/>
              <w:left w:val="nil"/>
              <w:bottom w:val="nil"/>
              <w:right w:val="nil"/>
            </w:tcBorders>
            <w:shd w:val="clear" w:color="auto" w:fill="auto"/>
            <w:hideMark/>
          </w:tcPr>
          <w:p w14:paraId="70589F98" w14:textId="77777777" w:rsidR="002C753E" w:rsidRPr="005820EA" w:rsidRDefault="002C753E" w:rsidP="005820EA">
            <w:pPr>
              <w:pStyle w:val="Normal-pool"/>
              <w:rPr>
                <w:sz w:val="18"/>
                <w:szCs w:val="18"/>
                <w:lang w:eastAsia="en-GB"/>
              </w:rPr>
            </w:pPr>
            <w:r w:rsidRPr="005820EA">
              <w:rPr>
                <w:sz w:val="18"/>
                <w:szCs w:val="18"/>
                <w:lang w:eastAsia="en-GB"/>
              </w:rPr>
              <w:t>16%</w:t>
            </w:r>
          </w:p>
        </w:tc>
        <w:tc>
          <w:tcPr>
            <w:tcW w:w="233" w:type="pct"/>
            <w:tcBorders>
              <w:top w:val="single" w:sz="4" w:space="0" w:color="000000"/>
              <w:left w:val="nil"/>
              <w:bottom w:val="nil"/>
              <w:right w:val="nil"/>
            </w:tcBorders>
            <w:shd w:val="clear" w:color="auto" w:fill="auto"/>
            <w:hideMark/>
          </w:tcPr>
          <w:p w14:paraId="12EF86FA" w14:textId="77777777" w:rsidR="002C753E" w:rsidRPr="005820EA" w:rsidRDefault="002C753E" w:rsidP="005820EA">
            <w:pPr>
              <w:pStyle w:val="Normal-pool"/>
              <w:rPr>
                <w:sz w:val="18"/>
                <w:szCs w:val="18"/>
                <w:lang w:eastAsia="en-GB"/>
              </w:rPr>
            </w:pPr>
            <w:r w:rsidRPr="005820EA">
              <w:rPr>
                <w:sz w:val="18"/>
                <w:szCs w:val="18"/>
                <w:lang w:eastAsia="en-GB"/>
              </w:rPr>
              <w:t>46%</w:t>
            </w:r>
          </w:p>
        </w:tc>
        <w:tc>
          <w:tcPr>
            <w:tcW w:w="233" w:type="pct"/>
            <w:tcBorders>
              <w:top w:val="single" w:sz="4" w:space="0" w:color="000000"/>
              <w:left w:val="nil"/>
              <w:bottom w:val="nil"/>
              <w:right w:val="nil"/>
            </w:tcBorders>
            <w:shd w:val="clear" w:color="auto" w:fill="auto"/>
            <w:hideMark/>
          </w:tcPr>
          <w:p w14:paraId="0A19E8EF" w14:textId="77777777" w:rsidR="002C753E" w:rsidRPr="005820EA" w:rsidRDefault="002C753E" w:rsidP="005820EA">
            <w:pPr>
              <w:pStyle w:val="Normal-pool"/>
              <w:rPr>
                <w:sz w:val="18"/>
                <w:szCs w:val="18"/>
                <w:lang w:eastAsia="en-GB"/>
              </w:rPr>
            </w:pPr>
            <w:r w:rsidRPr="005820EA">
              <w:rPr>
                <w:sz w:val="18"/>
                <w:szCs w:val="18"/>
                <w:lang w:eastAsia="en-GB"/>
              </w:rPr>
              <w:t>28%</w:t>
            </w:r>
          </w:p>
        </w:tc>
        <w:tc>
          <w:tcPr>
            <w:tcW w:w="223" w:type="pct"/>
            <w:tcBorders>
              <w:top w:val="single" w:sz="4" w:space="0" w:color="000000"/>
              <w:left w:val="nil"/>
              <w:bottom w:val="nil"/>
              <w:right w:val="nil"/>
            </w:tcBorders>
            <w:shd w:val="clear" w:color="auto" w:fill="auto"/>
            <w:hideMark/>
          </w:tcPr>
          <w:p w14:paraId="1F09D093"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458" w:type="pct"/>
            <w:tcBorders>
              <w:top w:val="single" w:sz="4" w:space="0" w:color="000000"/>
              <w:left w:val="nil"/>
              <w:bottom w:val="nil"/>
              <w:right w:val="nil"/>
            </w:tcBorders>
            <w:shd w:val="clear" w:color="auto" w:fill="auto"/>
            <w:hideMark/>
          </w:tcPr>
          <w:p w14:paraId="56935046" w14:textId="77777777" w:rsidR="002C753E" w:rsidRPr="005820EA" w:rsidRDefault="002C753E" w:rsidP="005820EA">
            <w:pPr>
              <w:pStyle w:val="Normal-pool"/>
              <w:rPr>
                <w:sz w:val="18"/>
                <w:szCs w:val="18"/>
                <w:lang w:eastAsia="en-GB"/>
              </w:rPr>
            </w:pPr>
            <w:r w:rsidRPr="005820EA">
              <w:rPr>
                <w:sz w:val="18"/>
                <w:szCs w:val="18"/>
                <w:lang w:eastAsia="en-GB"/>
              </w:rPr>
              <w:t>61</w:t>
            </w:r>
          </w:p>
        </w:tc>
        <w:tc>
          <w:tcPr>
            <w:tcW w:w="1067" w:type="pct"/>
            <w:tcBorders>
              <w:top w:val="single" w:sz="4" w:space="0" w:color="000000"/>
              <w:left w:val="nil"/>
              <w:bottom w:val="nil"/>
              <w:right w:val="nil"/>
            </w:tcBorders>
            <w:shd w:val="clear" w:color="auto" w:fill="auto"/>
            <w:hideMark/>
          </w:tcPr>
          <w:p w14:paraId="6C7B6219"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57920" behindDoc="0" locked="0" layoutInCell="1" allowOverlap="1" wp14:anchorId="7D0CE9E7" wp14:editId="73764225">
                  <wp:simplePos x="0" y="0"/>
                  <wp:positionH relativeFrom="column">
                    <wp:posOffset>2540</wp:posOffset>
                  </wp:positionH>
                  <wp:positionV relativeFrom="paragraph">
                    <wp:posOffset>90805</wp:posOffset>
                  </wp:positionV>
                  <wp:extent cx="1800225" cy="457200"/>
                  <wp:effectExtent l="0" t="0" r="9525" b="0"/>
                  <wp:wrapNone/>
                  <wp:docPr id="2967" name="Picture 2967">
                    <a:extLst xmlns:a="http://schemas.openxmlformats.org/drawingml/2006/main">
                      <a:ext uri="{FF2B5EF4-FFF2-40B4-BE49-F238E27FC236}">
                        <a16:creationId xmlns:a16="http://schemas.microsoft.com/office/drawing/2014/main" id="{6D9561D7-C057-43CB-8A7F-EABD389659CC}"/>
                      </a:ext>
                    </a:extLst>
                  </wp:docPr>
                  <wp:cNvGraphicFramePr/>
                  <a:graphic xmlns:a="http://schemas.openxmlformats.org/drawingml/2006/main">
                    <a:graphicData uri="http://schemas.openxmlformats.org/drawingml/2006/picture">
                      <pic:pic xmlns:pic="http://schemas.openxmlformats.org/drawingml/2006/picture">
                        <pic:nvPicPr>
                          <pic:cNvPr id="208" name="Picture 207">
                            <a:extLst>
                              <a:ext uri="{FF2B5EF4-FFF2-40B4-BE49-F238E27FC236}">
                                <a16:creationId xmlns:a16="http://schemas.microsoft.com/office/drawing/2014/main" id="{6D9561D7-C057-43CB-8A7F-EABD389659CC}"/>
                              </a:ext>
                            </a:extLst>
                          </pic:cNvPr>
                          <pic:cNvPicPr>
                            <a:picLocks noChangeAspect="1"/>
                          </pic:cNvPicPr>
                        </pic:nvPicPr>
                        <pic:blipFill>
                          <a:blip r:embed="rId227"/>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nil"/>
              <w:right w:val="single" w:sz="4" w:space="0" w:color="000000"/>
            </w:tcBorders>
            <w:shd w:val="clear" w:color="auto" w:fill="auto"/>
            <w:hideMark/>
          </w:tcPr>
          <w:p w14:paraId="546F3CA9"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58944" behindDoc="0" locked="0" layoutInCell="1" allowOverlap="1" wp14:anchorId="1AD46FC4" wp14:editId="62D08273">
                  <wp:simplePos x="0" y="0"/>
                  <wp:positionH relativeFrom="column">
                    <wp:posOffset>41275</wp:posOffset>
                  </wp:positionH>
                  <wp:positionV relativeFrom="paragraph">
                    <wp:posOffset>90170</wp:posOffset>
                  </wp:positionV>
                  <wp:extent cx="1800225" cy="457200"/>
                  <wp:effectExtent l="0" t="0" r="9525" b="0"/>
                  <wp:wrapNone/>
                  <wp:docPr id="2968" name="Picture 2968">
                    <a:extLst xmlns:a="http://schemas.openxmlformats.org/drawingml/2006/main">
                      <a:ext uri="{FF2B5EF4-FFF2-40B4-BE49-F238E27FC236}">
                        <a16:creationId xmlns:a16="http://schemas.microsoft.com/office/drawing/2014/main" id="{6F2B4229-C722-410E-9B15-3F21170D9001}"/>
                      </a:ext>
                    </a:extLst>
                  </wp:docPr>
                  <wp:cNvGraphicFramePr/>
                  <a:graphic xmlns:a="http://schemas.openxmlformats.org/drawingml/2006/main">
                    <a:graphicData uri="http://schemas.openxmlformats.org/drawingml/2006/picture">
                      <pic:pic xmlns:pic="http://schemas.openxmlformats.org/drawingml/2006/picture">
                        <pic:nvPicPr>
                          <pic:cNvPr id="318" name="Picture 317">
                            <a:extLst>
                              <a:ext uri="{FF2B5EF4-FFF2-40B4-BE49-F238E27FC236}">
                                <a16:creationId xmlns:a16="http://schemas.microsoft.com/office/drawing/2014/main" id="{6F2B4229-C722-410E-9B15-3F21170D9001}"/>
                              </a:ext>
                            </a:extLst>
                          </pic:cNvPr>
                          <pic:cNvPicPr>
                            <a:picLocks noChangeAspect="1"/>
                          </pic:cNvPicPr>
                        </pic:nvPicPr>
                        <pic:blipFill>
                          <a:blip r:embed="rId228"/>
                          <a:stretch>
                            <a:fillRect/>
                          </a:stretch>
                        </pic:blipFill>
                        <pic:spPr>
                          <a:xfrm>
                            <a:off x="0" y="0"/>
                            <a:ext cx="1800225" cy="457200"/>
                          </a:xfrm>
                          <a:prstGeom prst="rect">
                            <a:avLst/>
                          </a:prstGeom>
                        </pic:spPr>
                      </pic:pic>
                    </a:graphicData>
                  </a:graphic>
                  <wp14:sizeRelH relativeFrom="page">
                    <wp14:pctWidth>0</wp14:pctWidth>
                  </wp14:sizeRelH>
                  <wp14:sizeRelV relativeFrom="page">
                    <wp14:pctHeight>0</wp14:pctHeight>
                  </wp14:sizeRelV>
                </wp:anchor>
              </w:drawing>
            </w:r>
          </w:p>
        </w:tc>
      </w:tr>
      <w:tr w:rsidR="002C753E" w:rsidRPr="00752E98" w14:paraId="2BBAD63A" w14:textId="77777777" w:rsidTr="00472ED8">
        <w:trPr>
          <w:trHeight w:val="907"/>
        </w:trPr>
        <w:tc>
          <w:tcPr>
            <w:tcW w:w="269" w:type="pct"/>
            <w:tcBorders>
              <w:top w:val="single" w:sz="4" w:space="0" w:color="000000"/>
              <w:left w:val="single" w:sz="4" w:space="0" w:color="000000"/>
              <w:bottom w:val="single" w:sz="4" w:space="0" w:color="000000"/>
              <w:right w:val="nil"/>
            </w:tcBorders>
            <w:shd w:val="clear" w:color="auto" w:fill="auto"/>
            <w:hideMark/>
          </w:tcPr>
          <w:p w14:paraId="539469D4" w14:textId="77777777" w:rsidR="002C753E" w:rsidRPr="005820EA" w:rsidRDefault="002C753E" w:rsidP="005820EA">
            <w:pPr>
              <w:pStyle w:val="Normal-pool"/>
              <w:rPr>
                <w:sz w:val="18"/>
                <w:szCs w:val="18"/>
                <w:lang w:eastAsia="en-GB"/>
              </w:rPr>
            </w:pPr>
            <w:r w:rsidRPr="005820EA">
              <w:rPr>
                <w:sz w:val="18"/>
                <w:szCs w:val="18"/>
                <w:lang w:eastAsia="en-GB"/>
              </w:rPr>
              <w:lastRenderedPageBreak/>
              <w:t>107</w:t>
            </w:r>
          </w:p>
        </w:tc>
        <w:tc>
          <w:tcPr>
            <w:tcW w:w="825" w:type="pct"/>
            <w:tcBorders>
              <w:top w:val="single" w:sz="4" w:space="0" w:color="000000"/>
              <w:left w:val="nil"/>
              <w:bottom w:val="single" w:sz="4" w:space="0" w:color="000000"/>
              <w:right w:val="nil"/>
            </w:tcBorders>
            <w:shd w:val="clear" w:color="auto" w:fill="auto"/>
            <w:hideMark/>
          </w:tcPr>
          <w:p w14:paraId="7FACBE75" w14:textId="77777777" w:rsidR="002C753E" w:rsidRPr="005820EA" w:rsidRDefault="002C753E" w:rsidP="005820EA">
            <w:pPr>
              <w:pStyle w:val="Normal-pool"/>
              <w:rPr>
                <w:sz w:val="18"/>
                <w:szCs w:val="18"/>
                <w:lang w:eastAsia="en-GB"/>
              </w:rPr>
            </w:pPr>
            <w:r w:rsidRPr="005820EA">
              <w:rPr>
                <w:sz w:val="18"/>
                <w:szCs w:val="18"/>
                <w:lang w:eastAsia="en-GB"/>
              </w:rPr>
              <w:t>17b. To what degree has the implementation of the Stakeholder Engagement Strategy been effective in widening the reach and impact of IPBES’ work?</w:t>
            </w:r>
          </w:p>
        </w:tc>
        <w:tc>
          <w:tcPr>
            <w:tcW w:w="233" w:type="pct"/>
            <w:tcBorders>
              <w:top w:val="single" w:sz="4" w:space="0" w:color="000000"/>
              <w:left w:val="nil"/>
              <w:bottom w:val="single" w:sz="4" w:space="0" w:color="000000"/>
              <w:right w:val="nil"/>
            </w:tcBorders>
            <w:shd w:val="clear" w:color="auto" w:fill="auto"/>
            <w:hideMark/>
          </w:tcPr>
          <w:p w14:paraId="2113838B" w14:textId="77777777" w:rsidR="002C753E" w:rsidRPr="005820EA" w:rsidRDefault="002C753E" w:rsidP="005820EA">
            <w:pPr>
              <w:pStyle w:val="Normal-pool"/>
              <w:rPr>
                <w:sz w:val="18"/>
                <w:szCs w:val="18"/>
                <w:lang w:eastAsia="en-GB"/>
              </w:rPr>
            </w:pPr>
            <w:r w:rsidRPr="005820EA">
              <w:rPr>
                <w:sz w:val="18"/>
                <w:szCs w:val="18"/>
                <w:lang w:eastAsia="en-GB"/>
              </w:rPr>
              <w:t>3%</w:t>
            </w:r>
          </w:p>
        </w:tc>
        <w:tc>
          <w:tcPr>
            <w:tcW w:w="233" w:type="pct"/>
            <w:tcBorders>
              <w:top w:val="single" w:sz="4" w:space="0" w:color="000000"/>
              <w:left w:val="nil"/>
              <w:bottom w:val="single" w:sz="4" w:space="0" w:color="000000"/>
              <w:right w:val="nil"/>
            </w:tcBorders>
            <w:shd w:val="clear" w:color="auto" w:fill="auto"/>
            <w:hideMark/>
          </w:tcPr>
          <w:p w14:paraId="04AA3AD9" w14:textId="77777777" w:rsidR="002C753E" w:rsidRPr="005820EA" w:rsidRDefault="002C753E" w:rsidP="005820EA">
            <w:pPr>
              <w:pStyle w:val="Normal-pool"/>
              <w:rPr>
                <w:sz w:val="18"/>
                <w:szCs w:val="18"/>
                <w:lang w:eastAsia="en-GB"/>
              </w:rPr>
            </w:pPr>
            <w:r w:rsidRPr="005820EA">
              <w:rPr>
                <w:sz w:val="18"/>
                <w:szCs w:val="18"/>
                <w:lang w:eastAsia="en-GB"/>
              </w:rPr>
              <w:t>14%</w:t>
            </w:r>
          </w:p>
        </w:tc>
        <w:tc>
          <w:tcPr>
            <w:tcW w:w="233" w:type="pct"/>
            <w:tcBorders>
              <w:top w:val="single" w:sz="4" w:space="0" w:color="000000"/>
              <w:left w:val="nil"/>
              <w:bottom w:val="single" w:sz="4" w:space="0" w:color="000000"/>
              <w:right w:val="nil"/>
            </w:tcBorders>
            <w:shd w:val="clear" w:color="auto" w:fill="auto"/>
            <w:hideMark/>
          </w:tcPr>
          <w:p w14:paraId="11A05806" w14:textId="77777777" w:rsidR="002C753E" w:rsidRPr="005820EA" w:rsidRDefault="002C753E" w:rsidP="005820EA">
            <w:pPr>
              <w:pStyle w:val="Normal-pool"/>
              <w:rPr>
                <w:sz w:val="18"/>
                <w:szCs w:val="18"/>
                <w:lang w:eastAsia="en-GB"/>
              </w:rPr>
            </w:pPr>
            <w:r w:rsidRPr="005820EA">
              <w:rPr>
                <w:sz w:val="18"/>
                <w:szCs w:val="18"/>
                <w:lang w:eastAsia="en-GB"/>
              </w:rPr>
              <w:t>53%</w:t>
            </w:r>
          </w:p>
        </w:tc>
        <w:tc>
          <w:tcPr>
            <w:tcW w:w="233" w:type="pct"/>
            <w:tcBorders>
              <w:top w:val="single" w:sz="4" w:space="0" w:color="000000"/>
              <w:left w:val="nil"/>
              <w:bottom w:val="single" w:sz="4" w:space="0" w:color="000000"/>
              <w:right w:val="nil"/>
            </w:tcBorders>
            <w:shd w:val="clear" w:color="auto" w:fill="auto"/>
            <w:hideMark/>
          </w:tcPr>
          <w:p w14:paraId="4F5D92B4" w14:textId="77777777" w:rsidR="002C753E" w:rsidRPr="005820EA" w:rsidRDefault="002C753E" w:rsidP="005820EA">
            <w:pPr>
              <w:pStyle w:val="Normal-pool"/>
              <w:rPr>
                <w:sz w:val="18"/>
                <w:szCs w:val="18"/>
                <w:lang w:eastAsia="en-GB"/>
              </w:rPr>
            </w:pPr>
            <w:r w:rsidRPr="005820EA">
              <w:rPr>
                <w:sz w:val="18"/>
                <w:szCs w:val="18"/>
                <w:lang w:eastAsia="en-GB"/>
              </w:rPr>
              <w:t>24%</w:t>
            </w:r>
          </w:p>
        </w:tc>
        <w:tc>
          <w:tcPr>
            <w:tcW w:w="223" w:type="pct"/>
            <w:tcBorders>
              <w:top w:val="single" w:sz="4" w:space="0" w:color="000000"/>
              <w:left w:val="nil"/>
              <w:bottom w:val="single" w:sz="4" w:space="0" w:color="000000"/>
              <w:right w:val="nil"/>
            </w:tcBorders>
            <w:shd w:val="clear" w:color="auto" w:fill="auto"/>
            <w:hideMark/>
          </w:tcPr>
          <w:p w14:paraId="53D1E9E4" w14:textId="77777777" w:rsidR="002C753E" w:rsidRPr="005820EA" w:rsidRDefault="002C753E" w:rsidP="005820EA">
            <w:pPr>
              <w:pStyle w:val="Normal-pool"/>
              <w:rPr>
                <w:sz w:val="18"/>
                <w:szCs w:val="18"/>
                <w:lang w:eastAsia="en-GB"/>
              </w:rPr>
            </w:pPr>
            <w:r w:rsidRPr="005820EA">
              <w:rPr>
                <w:sz w:val="18"/>
                <w:szCs w:val="18"/>
                <w:lang w:eastAsia="en-GB"/>
              </w:rPr>
              <w:t>7%</w:t>
            </w:r>
          </w:p>
        </w:tc>
        <w:tc>
          <w:tcPr>
            <w:tcW w:w="458" w:type="pct"/>
            <w:tcBorders>
              <w:top w:val="single" w:sz="4" w:space="0" w:color="000000"/>
              <w:left w:val="nil"/>
              <w:bottom w:val="single" w:sz="4" w:space="0" w:color="000000"/>
              <w:right w:val="nil"/>
            </w:tcBorders>
            <w:shd w:val="clear" w:color="auto" w:fill="auto"/>
            <w:hideMark/>
          </w:tcPr>
          <w:p w14:paraId="3706BC40" w14:textId="77777777" w:rsidR="002C753E" w:rsidRPr="005820EA" w:rsidRDefault="002C753E" w:rsidP="005820EA">
            <w:pPr>
              <w:pStyle w:val="Normal-pool"/>
              <w:rPr>
                <w:sz w:val="18"/>
                <w:szCs w:val="18"/>
                <w:lang w:eastAsia="en-GB"/>
              </w:rPr>
            </w:pPr>
            <w:r w:rsidRPr="005820EA">
              <w:rPr>
                <w:sz w:val="18"/>
                <w:szCs w:val="18"/>
                <w:lang w:eastAsia="en-GB"/>
              </w:rPr>
              <w:t>59</w:t>
            </w:r>
          </w:p>
        </w:tc>
        <w:tc>
          <w:tcPr>
            <w:tcW w:w="1067" w:type="pct"/>
            <w:tcBorders>
              <w:top w:val="single" w:sz="4" w:space="0" w:color="000000"/>
              <w:left w:val="nil"/>
              <w:bottom w:val="single" w:sz="4" w:space="0" w:color="000000"/>
              <w:right w:val="nil"/>
            </w:tcBorders>
            <w:shd w:val="clear" w:color="auto" w:fill="auto"/>
            <w:hideMark/>
          </w:tcPr>
          <w:p w14:paraId="1870B6B9"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59968" behindDoc="0" locked="0" layoutInCell="1" allowOverlap="1" wp14:anchorId="74296438" wp14:editId="72F6AE81">
                  <wp:simplePos x="0" y="0"/>
                  <wp:positionH relativeFrom="column">
                    <wp:posOffset>1270</wp:posOffset>
                  </wp:positionH>
                  <wp:positionV relativeFrom="paragraph">
                    <wp:posOffset>59690</wp:posOffset>
                  </wp:positionV>
                  <wp:extent cx="1800225" cy="447675"/>
                  <wp:effectExtent l="0" t="0" r="9525" b="9525"/>
                  <wp:wrapNone/>
                  <wp:docPr id="2994" name="Picture 2994">
                    <a:extLst xmlns:a="http://schemas.openxmlformats.org/drawingml/2006/main">
                      <a:ext uri="{FF2B5EF4-FFF2-40B4-BE49-F238E27FC236}">
                        <a16:creationId xmlns:a16="http://schemas.microsoft.com/office/drawing/2014/main" id="{88B9938D-01B2-428C-BB97-50123E06AF58}"/>
                      </a:ext>
                    </a:extLst>
                  </wp:docPr>
                  <wp:cNvGraphicFramePr/>
                  <a:graphic xmlns:a="http://schemas.openxmlformats.org/drawingml/2006/main">
                    <a:graphicData uri="http://schemas.openxmlformats.org/drawingml/2006/picture">
                      <pic:pic xmlns:pic="http://schemas.openxmlformats.org/drawingml/2006/picture">
                        <pic:nvPicPr>
                          <pic:cNvPr id="209" name="Picture 208">
                            <a:extLst>
                              <a:ext uri="{FF2B5EF4-FFF2-40B4-BE49-F238E27FC236}">
                                <a16:creationId xmlns:a16="http://schemas.microsoft.com/office/drawing/2014/main" id="{88B9938D-01B2-428C-BB97-50123E06AF58}"/>
                              </a:ext>
                            </a:extLst>
                          </pic:cNvPr>
                          <pic:cNvPicPr>
                            <a:picLocks noChangeAspect="1"/>
                          </pic:cNvPicPr>
                        </pic:nvPicPr>
                        <pic:blipFill>
                          <a:blip r:embed="rId229"/>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c>
          <w:tcPr>
            <w:tcW w:w="1226" w:type="pct"/>
            <w:tcBorders>
              <w:top w:val="single" w:sz="4" w:space="0" w:color="000000"/>
              <w:left w:val="nil"/>
              <w:bottom w:val="single" w:sz="4" w:space="0" w:color="000000"/>
              <w:right w:val="single" w:sz="4" w:space="0" w:color="000000"/>
            </w:tcBorders>
            <w:shd w:val="clear" w:color="auto" w:fill="auto"/>
            <w:hideMark/>
          </w:tcPr>
          <w:p w14:paraId="371E9805" w14:textId="77777777" w:rsidR="002C753E" w:rsidRPr="005820EA" w:rsidRDefault="002C753E" w:rsidP="005820EA">
            <w:pPr>
              <w:pStyle w:val="Normal-pool"/>
              <w:rPr>
                <w:color w:val="000000"/>
                <w:sz w:val="18"/>
                <w:szCs w:val="18"/>
                <w:lang w:eastAsia="en-GB"/>
              </w:rPr>
            </w:pPr>
            <w:r w:rsidRPr="005820EA">
              <w:rPr>
                <w:noProof/>
                <w:color w:val="000000"/>
                <w:sz w:val="18"/>
                <w:szCs w:val="18"/>
                <w:lang w:eastAsia="en-GB"/>
              </w:rPr>
              <w:drawing>
                <wp:anchor distT="0" distB="0" distL="114300" distR="114300" simplePos="0" relativeHeight="251860992" behindDoc="0" locked="0" layoutInCell="1" allowOverlap="1" wp14:anchorId="7C9175EF" wp14:editId="73664164">
                  <wp:simplePos x="0" y="0"/>
                  <wp:positionH relativeFrom="column">
                    <wp:posOffset>47625</wp:posOffset>
                  </wp:positionH>
                  <wp:positionV relativeFrom="paragraph">
                    <wp:posOffset>61622</wp:posOffset>
                  </wp:positionV>
                  <wp:extent cx="1800225" cy="447675"/>
                  <wp:effectExtent l="0" t="0" r="0" b="9525"/>
                  <wp:wrapNone/>
                  <wp:docPr id="2993" name="Picture 2993">
                    <a:extLst xmlns:a="http://schemas.openxmlformats.org/drawingml/2006/main">
                      <a:ext uri="{FF2B5EF4-FFF2-40B4-BE49-F238E27FC236}">
                        <a16:creationId xmlns:a16="http://schemas.microsoft.com/office/drawing/2014/main" id="{CE4E850F-8EAB-4D5B-A494-EB65DED17293}"/>
                      </a:ext>
                    </a:extLst>
                  </wp:docPr>
                  <wp:cNvGraphicFramePr/>
                  <a:graphic xmlns:a="http://schemas.openxmlformats.org/drawingml/2006/main">
                    <a:graphicData uri="http://schemas.openxmlformats.org/drawingml/2006/picture">
                      <pic:pic xmlns:pic="http://schemas.openxmlformats.org/drawingml/2006/picture">
                        <pic:nvPicPr>
                          <pic:cNvPr id="319" name="Picture 318">
                            <a:extLst>
                              <a:ext uri="{FF2B5EF4-FFF2-40B4-BE49-F238E27FC236}">
                                <a16:creationId xmlns:a16="http://schemas.microsoft.com/office/drawing/2014/main" id="{CE4E850F-8EAB-4D5B-A494-EB65DED17293}"/>
                              </a:ext>
                            </a:extLst>
                          </pic:cNvPr>
                          <pic:cNvPicPr>
                            <a:picLocks noChangeAspect="1"/>
                          </pic:cNvPicPr>
                        </pic:nvPicPr>
                        <pic:blipFill>
                          <a:blip r:embed="rId230"/>
                          <a:stretch>
                            <a:fillRect/>
                          </a:stretch>
                        </pic:blipFill>
                        <pic:spPr>
                          <a:xfrm>
                            <a:off x="0" y="0"/>
                            <a:ext cx="1800225" cy="447675"/>
                          </a:xfrm>
                          <a:prstGeom prst="rect">
                            <a:avLst/>
                          </a:prstGeom>
                        </pic:spPr>
                      </pic:pic>
                    </a:graphicData>
                  </a:graphic>
                  <wp14:sizeRelH relativeFrom="page">
                    <wp14:pctWidth>0</wp14:pctWidth>
                  </wp14:sizeRelH>
                  <wp14:sizeRelV relativeFrom="page">
                    <wp14:pctHeight>0</wp14:pctHeight>
                  </wp14:sizeRelV>
                </wp:anchor>
              </w:drawing>
            </w:r>
          </w:p>
        </w:tc>
      </w:tr>
    </w:tbl>
    <w:p w14:paraId="39B943D1" w14:textId="77777777" w:rsidR="002C753E" w:rsidRDefault="002C753E" w:rsidP="002C753E">
      <w:pPr>
        <w:tabs>
          <w:tab w:val="left" w:pos="1247"/>
          <w:tab w:val="left" w:pos="1814"/>
          <w:tab w:val="left" w:pos="2381"/>
          <w:tab w:val="left" w:pos="2948"/>
          <w:tab w:val="left" w:pos="3515"/>
          <w:tab w:val="left" w:pos="4082"/>
        </w:tabs>
        <w:rPr>
          <w:rFonts w:eastAsia="Calibri"/>
          <w:b/>
          <w:bCs/>
          <w:sz w:val="28"/>
          <w:szCs w:val="22"/>
        </w:rPr>
        <w:sectPr w:rsidR="002C753E" w:rsidSect="005820EA">
          <w:pgSz w:w="16840" w:h="11907" w:orient="landscape" w:code="9"/>
          <w:pgMar w:top="907" w:right="992" w:bottom="1418" w:left="1418" w:header="539" w:footer="975" w:gutter="0"/>
          <w:cols w:space="539"/>
          <w:docGrid w:linePitch="360"/>
        </w:sectPr>
      </w:pPr>
    </w:p>
    <w:p w14:paraId="1B45B041" w14:textId="6776ABB9" w:rsidR="002C753E" w:rsidRPr="005820EA" w:rsidRDefault="002C753E" w:rsidP="005820EA">
      <w:pPr>
        <w:pStyle w:val="CH1"/>
        <w:rPr>
          <w:rFonts w:eastAsia="Calibri"/>
        </w:rPr>
      </w:pPr>
      <w:r>
        <w:rPr>
          <w:rFonts w:eastAsia="Calibri"/>
        </w:rPr>
        <w:lastRenderedPageBreak/>
        <w:tab/>
      </w:r>
      <w:r>
        <w:rPr>
          <w:rFonts w:eastAsia="Calibri"/>
        </w:rPr>
        <w:tab/>
      </w:r>
      <w:r w:rsidRPr="005820EA">
        <w:rPr>
          <w:rFonts w:eastAsia="Calibri"/>
        </w:rPr>
        <w:t>Appendix III</w:t>
      </w:r>
    </w:p>
    <w:p w14:paraId="73D55ED3" w14:textId="6D4E196A" w:rsidR="002C753E" w:rsidRDefault="002C753E" w:rsidP="005820EA">
      <w:pPr>
        <w:pStyle w:val="CH1"/>
      </w:pPr>
      <w:r>
        <w:rPr>
          <w:rFonts w:eastAsia="Calibri"/>
        </w:rPr>
        <w:tab/>
      </w:r>
      <w:r>
        <w:rPr>
          <w:rFonts w:eastAsia="Calibri"/>
        </w:rPr>
        <w:tab/>
        <w:t>Highest and lowest overall ratings</w:t>
      </w:r>
    </w:p>
    <w:p w14:paraId="5BA3CB13" w14:textId="77777777" w:rsidR="002C753E" w:rsidRPr="008E318E" w:rsidRDefault="002C753E" w:rsidP="005820EA">
      <w:pPr>
        <w:pStyle w:val="Normal-pool"/>
        <w:spacing w:after="120"/>
        <w:ind w:left="1247"/>
      </w:pPr>
      <w:r>
        <w:t>Nine</w:t>
      </w:r>
      <w:r w:rsidRPr="008E318E">
        <w:t xml:space="preserve"> questions</w:t>
      </w:r>
      <w:r>
        <w:t xml:space="preserve"> of the questionnaire</w:t>
      </w:r>
      <w:r w:rsidRPr="008E318E">
        <w:t xml:space="preserve"> received a very high ra</w:t>
      </w:r>
      <w:r>
        <w:t>t</w:t>
      </w:r>
      <w:r w:rsidRPr="008E318E">
        <w:t>ing with 80% to 100% of respondents rating them “good” or “very good” (issues highlight</w:t>
      </w:r>
      <w:r>
        <w:t>ed in bold in table 1 below). 39</w:t>
      </w:r>
      <w:r w:rsidRPr="008E318E">
        <w:t xml:space="preserve"> questions rec</w:t>
      </w:r>
      <w:r>
        <w:t>eived this rating from 60% to 79% of respondents; and another 32</w:t>
      </w:r>
      <w:r w:rsidRPr="008E318E">
        <w:t xml:space="preserve"> questions received it from 40% to</w:t>
      </w:r>
      <w:r>
        <w:t xml:space="preserve"> 59</w:t>
      </w:r>
      <w:r w:rsidRPr="008E318E">
        <w:t xml:space="preserve">% of respondents. </w:t>
      </w:r>
      <w:r w:rsidRPr="00AC1C14">
        <w:t>One question received “poor” or “very poor” as a response from 40% to 60% of respondents. 16 questions received this low rating from 2</w:t>
      </w:r>
      <w:r>
        <w:t>0% to 39</w:t>
      </w:r>
      <w:r w:rsidRPr="00AC1C14">
        <w:t>% of respondents, and 82 questions received it from below 20% of respondents.</w:t>
      </w:r>
      <w:r w:rsidRPr="008E318E">
        <w:t xml:space="preserve"> </w:t>
      </w:r>
    </w:p>
    <w:p w14:paraId="35B26CA6" w14:textId="77777777" w:rsidR="002C753E" w:rsidRPr="008E318E" w:rsidRDefault="002C753E" w:rsidP="005820EA">
      <w:pPr>
        <w:pStyle w:val="Normal-pool"/>
        <w:spacing w:after="120"/>
        <w:ind w:left="1247"/>
      </w:pPr>
      <w:r w:rsidRPr="008E318E">
        <w:t xml:space="preserve">Table 1 below lists (without ranking) the questions that received the highest satisfaction, i.e. the aspects of IPBES’ work that were rated “good” or “very good” by more than 70 % of respondents to these questions.  </w:t>
      </w:r>
    </w:p>
    <w:p w14:paraId="18FEE07E" w14:textId="77777777" w:rsidR="002C753E" w:rsidRPr="002C753E" w:rsidRDefault="002C753E" w:rsidP="002C753E">
      <w:pPr>
        <w:pStyle w:val="Normal-pool"/>
        <w:ind w:left="1247"/>
        <w:rPr>
          <w:b/>
          <w:color w:val="000000"/>
        </w:rPr>
      </w:pPr>
      <w:r w:rsidRPr="002C753E">
        <w:rPr>
          <w:b/>
        </w:rPr>
        <w:t>Table 1</w:t>
      </w:r>
    </w:p>
    <w:tbl>
      <w:tblPr>
        <w:tblW w:w="9356" w:type="dxa"/>
        <w:tblInd w:w="709" w:type="dxa"/>
        <w:tblLook w:val="04A0" w:firstRow="1" w:lastRow="0" w:firstColumn="1" w:lastColumn="0" w:noHBand="0" w:noVBand="1"/>
      </w:tblPr>
      <w:tblGrid>
        <w:gridCol w:w="9356"/>
      </w:tblGrid>
      <w:tr w:rsidR="002C753E" w:rsidRPr="00766DF2" w14:paraId="2F83354C" w14:textId="77777777" w:rsidTr="002C753E">
        <w:trPr>
          <w:trHeight w:val="1289"/>
        </w:trPr>
        <w:tc>
          <w:tcPr>
            <w:tcW w:w="9356" w:type="dxa"/>
            <w:tcBorders>
              <w:top w:val="nil"/>
              <w:left w:val="nil"/>
              <w:right w:val="nil"/>
            </w:tcBorders>
            <w:shd w:val="clear" w:color="auto" w:fill="F2F2F2" w:themeFill="background1" w:themeFillShade="F2"/>
          </w:tcPr>
          <w:p w14:paraId="04F7007E" w14:textId="77777777" w:rsidR="002C753E" w:rsidRPr="002C753E" w:rsidRDefault="002C753E" w:rsidP="00472ED8">
            <w:pPr>
              <w:rPr>
                <w:rFonts w:eastAsia="Times New Roman" w:cstheme="minorHAnsi"/>
                <w:b/>
                <w:sz w:val="19"/>
                <w:szCs w:val="19"/>
              </w:rPr>
            </w:pPr>
            <w:r w:rsidRPr="002C753E">
              <w:rPr>
                <w:rFonts w:eastAsia="Times New Roman" w:cstheme="minorHAnsi"/>
                <w:b/>
                <w:sz w:val="19"/>
                <w:szCs w:val="19"/>
              </w:rPr>
              <w:t>Work programme</w:t>
            </w:r>
          </w:p>
          <w:p w14:paraId="12DA9687" w14:textId="77777777" w:rsidR="002C753E" w:rsidRPr="002C753E" w:rsidRDefault="002C753E" w:rsidP="005820EA">
            <w:pPr>
              <w:pStyle w:val="Normal-pool"/>
              <w:numPr>
                <w:ilvl w:val="0"/>
                <w:numId w:val="90"/>
              </w:numPr>
              <w:rPr>
                <w:sz w:val="19"/>
                <w:szCs w:val="19"/>
              </w:rPr>
            </w:pPr>
            <w:r w:rsidRPr="002C753E">
              <w:rPr>
                <w:sz w:val="19"/>
                <w:szCs w:val="19"/>
              </w:rPr>
              <w:t xml:space="preserve">Scoping processes for the regional assessments for the Americas, Europe and Central Asia, and for the global assessment </w:t>
            </w:r>
          </w:p>
          <w:p w14:paraId="66CD67B9" w14:textId="77777777" w:rsidR="002C753E" w:rsidRPr="002C753E" w:rsidRDefault="002C753E" w:rsidP="005820EA">
            <w:pPr>
              <w:pStyle w:val="Normal-pool"/>
              <w:numPr>
                <w:ilvl w:val="0"/>
                <w:numId w:val="90"/>
              </w:numPr>
              <w:rPr>
                <w:rFonts w:cstheme="minorHAnsi"/>
                <w:b/>
                <w:sz w:val="19"/>
                <w:szCs w:val="19"/>
              </w:rPr>
            </w:pPr>
            <w:r w:rsidRPr="002C753E">
              <w:rPr>
                <w:rFonts w:cstheme="minorHAnsi"/>
                <w:b/>
                <w:sz w:val="19"/>
                <w:szCs w:val="19"/>
              </w:rPr>
              <w:t>Style of the SPM of the pollination assessment easily understood by a range of audiences</w:t>
            </w:r>
          </w:p>
          <w:p w14:paraId="71110443" w14:textId="77777777" w:rsidR="002C753E" w:rsidRPr="002C753E" w:rsidRDefault="002C753E" w:rsidP="005820EA">
            <w:pPr>
              <w:pStyle w:val="Normal-pool"/>
              <w:numPr>
                <w:ilvl w:val="0"/>
                <w:numId w:val="90"/>
              </w:numPr>
              <w:rPr>
                <w:rFonts w:cstheme="minorHAnsi"/>
                <w:sz w:val="19"/>
                <w:szCs w:val="19"/>
              </w:rPr>
            </w:pPr>
            <w:r w:rsidRPr="002C753E">
              <w:rPr>
                <w:rFonts w:cstheme="minorHAnsi"/>
                <w:sz w:val="19"/>
                <w:szCs w:val="19"/>
              </w:rPr>
              <w:t xml:space="preserve">Functioning of the management committees overseeing the scenarios and models </w:t>
            </w:r>
            <w:r w:rsidRPr="005820EA">
              <w:rPr>
                <w:sz w:val="19"/>
                <w:szCs w:val="19"/>
              </w:rPr>
              <w:t>assessment</w:t>
            </w:r>
            <w:r w:rsidRPr="002C753E">
              <w:rPr>
                <w:rFonts w:cstheme="minorHAnsi"/>
                <w:sz w:val="19"/>
                <w:szCs w:val="19"/>
              </w:rPr>
              <w:t xml:space="preserve"> and the global assessment</w:t>
            </w:r>
          </w:p>
          <w:p w14:paraId="34DD794C" w14:textId="77777777" w:rsidR="002C753E" w:rsidRPr="002C753E" w:rsidRDefault="002C753E" w:rsidP="005820EA">
            <w:pPr>
              <w:pStyle w:val="Normal-pool"/>
              <w:numPr>
                <w:ilvl w:val="0"/>
                <w:numId w:val="90"/>
              </w:numPr>
              <w:rPr>
                <w:rFonts w:cstheme="minorHAnsi"/>
                <w:sz w:val="19"/>
                <w:szCs w:val="19"/>
              </w:rPr>
            </w:pPr>
            <w:r w:rsidRPr="002C753E">
              <w:rPr>
                <w:rFonts w:cstheme="minorHAnsi"/>
                <w:sz w:val="19"/>
                <w:szCs w:val="19"/>
              </w:rPr>
              <w:t xml:space="preserve">Success of the pilot fellowship </w:t>
            </w:r>
            <w:r w:rsidRPr="005820EA">
              <w:rPr>
                <w:sz w:val="19"/>
                <w:szCs w:val="19"/>
              </w:rPr>
              <w:t>programme</w:t>
            </w:r>
          </w:p>
        </w:tc>
      </w:tr>
      <w:tr w:rsidR="002C753E" w:rsidRPr="00766DF2" w14:paraId="6F360BE9" w14:textId="77777777" w:rsidTr="002C753E">
        <w:trPr>
          <w:trHeight w:val="1361"/>
        </w:trPr>
        <w:tc>
          <w:tcPr>
            <w:tcW w:w="9356" w:type="dxa"/>
            <w:tcBorders>
              <w:top w:val="nil"/>
              <w:left w:val="nil"/>
              <w:bottom w:val="nil"/>
              <w:right w:val="nil"/>
            </w:tcBorders>
            <w:shd w:val="clear" w:color="auto" w:fill="auto"/>
            <w:hideMark/>
          </w:tcPr>
          <w:p w14:paraId="57A07289" w14:textId="77777777" w:rsidR="002C753E" w:rsidRPr="002C753E" w:rsidRDefault="002C753E" w:rsidP="00472ED8">
            <w:pPr>
              <w:rPr>
                <w:rFonts w:eastAsia="Times New Roman" w:cstheme="minorHAnsi"/>
                <w:b/>
                <w:sz w:val="19"/>
                <w:szCs w:val="19"/>
              </w:rPr>
            </w:pPr>
            <w:r w:rsidRPr="002C753E">
              <w:rPr>
                <w:rFonts w:eastAsia="Times New Roman" w:cstheme="minorHAnsi"/>
                <w:b/>
                <w:sz w:val="19"/>
                <w:szCs w:val="19"/>
              </w:rPr>
              <w:t xml:space="preserve">Functioning of the Plenary </w:t>
            </w:r>
          </w:p>
          <w:p w14:paraId="4156C803" w14:textId="77777777" w:rsidR="002C753E" w:rsidRPr="002C753E" w:rsidRDefault="002C753E" w:rsidP="005820EA">
            <w:pPr>
              <w:pStyle w:val="Normal-pool"/>
              <w:numPr>
                <w:ilvl w:val="0"/>
                <w:numId w:val="90"/>
              </w:numPr>
              <w:rPr>
                <w:rFonts w:cstheme="minorHAnsi"/>
                <w:b/>
                <w:sz w:val="19"/>
                <w:szCs w:val="19"/>
              </w:rPr>
            </w:pPr>
            <w:r w:rsidRPr="002C753E">
              <w:rPr>
                <w:rFonts w:cstheme="minorHAnsi"/>
                <w:b/>
                <w:sz w:val="19"/>
                <w:szCs w:val="19"/>
              </w:rPr>
              <w:t>Information and documentation presented to the Plenary has enabled it to play its role in an effective manner</w:t>
            </w:r>
          </w:p>
          <w:p w14:paraId="3943F78D" w14:textId="77777777" w:rsidR="002C753E" w:rsidRPr="002C753E" w:rsidRDefault="002C753E" w:rsidP="005820EA">
            <w:pPr>
              <w:pStyle w:val="Normal-pool"/>
              <w:numPr>
                <w:ilvl w:val="0"/>
                <w:numId w:val="90"/>
              </w:numPr>
              <w:rPr>
                <w:rFonts w:cstheme="minorHAnsi"/>
                <w:sz w:val="19"/>
                <w:szCs w:val="19"/>
              </w:rPr>
            </w:pPr>
            <w:r w:rsidRPr="002C753E">
              <w:rPr>
                <w:rFonts w:cstheme="minorHAnsi"/>
                <w:sz w:val="19"/>
                <w:szCs w:val="19"/>
              </w:rPr>
              <w:t xml:space="preserve">Decisions made by the </w:t>
            </w:r>
            <w:r w:rsidRPr="005820EA">
              <w:rPr>
                <w:sz w:val="19"/>
                <w:szCs w:val="19"/>
              </w:rPr>
              <w:t>Plenary</w:t>
            </w:r>
            <w:r w:rsidRPr="002C753E">
              <w:rPr>
                <w:rFonts w:cstheme="minorHAnsi"/>
                <w:sz w:val="19"/>
                <w:szCs w:val="19"/>
              </w:rPr>
              <w:t xml:space="preserve"> were effectively implemented by the secretariat, the Bureau and the MEP</w:t>
            </w:r>
          </w:p>
          <w:p w14:paraId="7F7CBB9A" w14:textId="77777777" w:rsidR="002C753E" w:rsidRPr="002C753E" w:rsidRDefault="002C753E" w:rsidP="005820EA">
            <w:pPr>
              <w:pStyle w:val="Normal-pool"/>
              <w:numPr>
                <w:ilvl w:val="0"/>
                <w:numId w:val="90"/>
              </w:numPr>
              <w:rPr>
                <w:rFonts w:cstheme="minorHAnsi"/>
                <w:sz w:val="19"/>
                <w:szCs w:val="19"/>
              </w:rPr>
            </w:pPr>
            <w:r w:rsidRPr="002C753E">
              <w:rPr>
                <w:rFonts w:cstheme="minorHAnsi"/>
                <w:sz w:val="19"/>
                <w:szCs w:val="19"/>
              </w:rPr>
              <w:t>Sessions of the Plenary have been organized and conducted in an effective manner</w:t>
            </w:r>
          </w:p>
        </w:tc>
      </w:tr>
      <w:tr w:rsidR="002C753E" w:rsidRPr="00766DF2" w14:paraId="1DDDF071" w14:textId="77777777" w:rsidTr="002C753E">
        <w:trPr>
          <w:trHeight w:val="2216"/>
        </w:trPr>
        <w:tc>
          <w:tcPr>
            <w:tcW w:w="9356" w:type="dxa"/>
            <w:tcBorders>
              <w:top w:val="nil"/>
              <w:left w:val="nil"/>
              <w:right w:val="nil"/>
            </w:tcBorders>
            <w:shd w:val="clear" w:color="auto" w:fill="F2F2F2" w:themeFill="background1" w:themeFillShade="F2"/>
            <w:hideMark/>
          </w:tcPr>
          <w:p w14:paraId="0773EB59" w14:textId="77777777" w:rsidR="002C753E" w:rsidRPr="002C753E" w:rsidRDefault="002C753E" w:rsidP="00472ED8">
            <w:pPr>
              <w:rPr>
                <w:rFonts w:eastAsia="Times New Roman" w:cstheme="minorHAnsi"/>
                <w:b/>
                <w:sz w:val="19"/>
                <w:szCs w:val="19"/>
              </w:rPr>
            </w:pPr>
            <w:r w:rsidRPr="002C753E">
              <w:rPr>
                <w:rFonts w:eastAsia="Times New Roman" w:cstheme="minorHAnsi"/>
                <w:b/>
                <w:sz w:val="19"/>
                <w:szCs w:val="19"/>
              </w:rPr>
              <w:t>Functioning of the Bureau</w:t>
            </w:r>
          </w:p>
          <w:p w14:paraId="051878FF" w14:textId="77777777" w:rsidR="002C753E" w:rsidRPr="002C753E" w:rsidRDefault="002C753E" w:rsidP="005820EA">
            <w:pPr>
              <w:pStyle w:val="Normal-pool"/>
              <w:numPr>
                <w:ilvl w:val="0"/>
                <w:numId w:val="90"/>
              </w:numPr>
              <w:rPr>
                <w:rFonts w:cstheme="minorHAnsi"/>
                <w:sz w:val="19"/>
                <w:szCs w:val="19"/>
              </w:rPr>
            </w:pPr>
            <w:r w:rsidRPr="002C753E">
              <w:rPr>
                <w:rFonts w:cstheme="minorHAnsi"/>
                <w:sz w:val="19"/>
                <w:szCs w:val="19"/>
              </w:rPr>
              <w:t>The Bureau properly discharged its administrative functions regarding:</w:t>
            </w:r>
          </w:p>
          <w:p w14:paraId="16E682F1" w14:textId="77777777" w:rsidR="002C753E" w:rsidRPr="002C753E" w:rsidRDefault="002C753E" w:rsidP="005820EA">
            <w:pPr>
              <w:pStyle w:val="Normal-pool"/>
              <w:numPr>
                <w:ilvl w:val="0"/>
                <w:numId w:val="92"/>
              </w:numPr>
              <w:rPr>
                <w:rFonts w:cstheme="minorHAnsi"/>
                <w:b/>
                <w:sz w:val="19"/>
                <w:szCs w:val="19"/>
              </w:rPr>
            </w:pPr>
            <w:r w:rsidRPr="002C753E">
              <w:rPr>
                <w:rFonts w:cstheme="minorHAnsi"/>
                <w:b/>
                <w:sz w:val="19"/>
                <w:szCs w:val="19"/>
              </w:rPr>
              <w:t>Organizing and conducting the sessions of the Plenary</w:t>
            </w:r>
          </w:p>
          <w:p w14:paraId="243A02C9" w14:textId="77777777" w:rsidR="002C753E" w:rsidRPr="002C753E" w:rsidRDefault="002C753E" w:rsidP="005820EA">
            <w:pPr>
              <w:pStyle w:val="Normal-pool"/>
              <w:numPr>
                <w:ilvl w:val="0"/>
                <w:numId w:val="92"/>
              </w:numPr>
              <w:rPr>
                <w:rFonts w:cstheme="minorHAnsi"/>
                <w:b/>
                <w:sz w:val="19"/>
                <w:szCs w:val="19"/>
              </w:rPr>
            </w:pPr>
            <w:r w:rsidRPr="002C753E">
              <w:rPr>
                <w:rFonts w:cstheme="minorHAnsi"/>
                <w:b/>
                <w:sz w:val="19"/>
                <w:szCs w:val="19"/>
              </w:rPr>
              <w:t>Following up on requests addressed to it by the Plenary in its decisions</w:t>
            </w:r>
          </w:p>
          <w:p w14:paraId="6089AB70" w14:textId="77777777" w:rsidR="002C753E" w:rsidRPr="002C753E" w:rsidRDefault="002C753E" w:rsidP="005820EA">
            <w:pPr>
              <w:pStyle w:val="Normal-pool"/>
              <w:numPr>
                <w:ilvl w:val="0"/>
                <w:numId w:val="92"/>
              </w:numPr>
              <w:rPr>
                <w:rFonts w:cstheme="minorHAnsi"/>
                <w:sz w:val="19"/>
                <w:szCs w:val="19"/>
              </w:rPr>
            </w:pPr>
            <w:r w:rsidRPr="002C753E">
              <w:rPr>
                <w:rFonts w:cstheme="minorHAnsi"/>
                <w:sz w:val="19"/>
                <w:szCs w:val="19"/>
              </w:rPr>
              <w:t>Chairing and contributing to task forces, expert groups and assessment management committees</w:t>
            </w:r>
          </w:p>
          <w:p w14:paraId="1C82E066" w14:textId="77777777" w:rsidR="002C753E" w:rsidRPr="002C753E" w:rsidRDefault="002C753E" w:rsidP="005820EA">
            <w:pPr>
              <w:pStyle w:val="Normal-pool"/>
              <w:numPr>
                <w:ilvl w:val="0"/>
                <w:numId w:val="92"/>
              </w:numPr>
              <w:rPr>
                <w:rFonts w:cstheme="minorHAnsi"/>
                <w:sz w:val="19"/>
                <w:szCs w:val="19"/>
              </w:rPr>
            </w:pPr>
            <w:r w:rsidRPr="002C753E">
              <w:rPr>
                <w:rFonts w:cstheme="minorHAnsi"/>
                <w:sz w:val="19"/>
                <w:szCs w:val="19"/>
              </w:rPr>
              <w:t>Reviewing observance of the platform’s rules of procedure</w:t>
            </w:r>
          </w:p>
          <w:p w14:paraId="63E7746E" w14:textId="77777777" w:rsidR="002C753E" w:rsidRPr="002C753E" w:rsidRDefault="002C753E" w:rsidP="005820EA">
            <w:pPr>
              <w:pStyle w:val="Normal-pool"/>
              <w:numPr>
                <w:ilvl w:val="0"/>
                <w:numId w:val="92"/>
              </w:numPr>
              <w:rPr>
                <w:rFonts w:cstheme="minorHAnsi"/>
                <w:sz w:val="19"/>
                <w:szCs w:val="19"/>
              </w:rPr>
            </w:pPr>
            <w:r w:rsidRPr="002C753E">
              <w:rPr>
                <w:rFonts w:cstheme="minorHAnsi"/>
                <w:sz w:val="19"/>
                <w:szCs w:val="19"/>
              </w:rPr>
              <w:t>Reviewing the management of resources and observance of financial rules</w:t>
            </w:r>
          </w:p>
          <w:p w14:paraId="416A95D3" w14:textId="77777777" w:rsidR="002C753E" w:rsidRPr="002C753E" w:rsidRDefault="002C753E" w:rsidP="005820EA">
            <w:pPr>
              <w:pStyle w:val="Normal-pool"/>
              <w:numPr>
                <w:ilvl w:val="0"/>
                <w:numId w:val="92"/>
              </w:numPr>
              <w:rPr>
                <w:rFonts w:cstheme="minorHAnsi"/>
                <w:sz w:val="19"/>
                <w:szCs w:val="19"/>
              </w:rPr>
            </w:pPr>
            <w:r w:rsidRPr="002C753E">
              <w:rPr>
                <w:rFonts w:cstheme="minorHAnsi"/>
                <w:sz w:val="19"/>
                <w:szCs w:val="19"/>
              </w:rPr>
              <w:t>Maintaining synergies with the MEP</w:t>
            </w:r>
          </w:p>
          <w:p w14:paraId="31028EC7" w14:textId="77777777" w:rsidR="002C753E" w:rsidRPr="002C753E" w:rsidRDefault="002C753E" w:rsidP="005820EA">
            <w:pPr>
              <w:pStyle w:val="Normal-pool"/>
              <w:numPr>
                <w:ilvl w:val="0"/>
                <w:numId w:val="92"/>
              </w:numPr>
              <w:rPr>
                <w:rFonts w:cstheme="minorHAnsi"/>
                <w:sz w:val="19"/>
                <w:szCs w:val="19"/>
              </w:rPr>
            </w:pPr>
            <w:r w:rsidRPr="002C753E">
              <w:rPr>
                <w:rFonts w:cstheme="minorHAnsi"/>
                <w:sz w:val="19"/>
                <w:szCs w:val="19"/>
              </w:rPr>
              <w:t>Advising the plenary on coordination between IPBES and other relevant institutions</w:t>
            </w:r>
          </w:p>
          <w:p w14:paraId="4A2C3AF0" w14:textId="77777777" w:rsidR="002C753E" w:rsidRPr="002C753E" w:rsidRDefault="002C753E" w:rsidP="005820EA">
            <w:pPr>
              <w:pStyle w:val="Normal-pool"/>
              <w:numPr>
                <w:ilvl w:val="0"/>
                <w:numId w:val="92"/>
              </w:numPr>
              <w:rPr>
                <w:rFonts w:cstheme="minorHAnsi"/>
                <w:sz w:val="19"/>
                <w:szCs w:val="19"/>
              </w:rPr>
            </w:pPr>
            <w:r w:rsidRPr="002C753E">
              <w:rPr>
                <w:rFonts w:cstheme="minorHAnsi"/>
                <w:sz w:val="19"/>
                <w:szCs w:val="19"/>
              </w:rPr>
              <w:t xml:space="preserve">Providing support to members of IPBES and regional groups </w:t>
            </w:r>
          </w:p>
        </w:tc>
      </w:tr>
      <w:tr w:rsidR="002C753E" w:rsidRPr="00766DF2" w14:paraId="77A90F76" w14:textId="77777777" w:rsidTr="002C753E">
        <w:trPr>
          <w:trHeight w:val="875"/>
        </w:trPr>
        <w:tc>
          <w:tcPr>
            <w:tcW w:w="9356" w:type="dxa"/>
            <w:tcBorders>
              <w:top w:val="nil"/>
              <w:left w:val="nil"/>
              <w:right w:val="nil"/>
            </w:tcBorders>
            <w:shd w:val="clear" w:color="auto" w:fill="auto"/>
            <w:hideMark/>
          </w:tcPr>
          <w:p w14:paraId="665DDE10" w14:textId="77777777" w:rsidR="002C753E" w:rsidRPr="002C753E" w:rsidRDefault="002C753E" w:rsidP="00472ED8">
            <w:pPr>
              <w:ind w:left="697" w:hanging="697"/>
              <w:rPr>
                <w:rFonts w:eastAsia="Times New Roman" w:cstheme="minorHAnsi"/>
                <w:b/>
                <w:sz w:val="19"/>
                <w:szCs w:val="19"/>
              </w:rPr>
            </w:pPr>
            <w:r w:rsidRPr="002C753E">
              <w:rPr>
                <w:rFonts w:eastAsia="Times New Roman" w:cstheme="minorHAnsi"/>
                <w:b/>
                <w:sz w:val="19"/>
                <w:szCs w:val="19"/>
              </w:rPr>
              <w:t>Functioning of MEP</w:t>
            </w:r>
          </w:p>
          <w:p w14:paraId="3A1D02CD" w14:textId="77777777" w:rsidR="002C753E" w:rsidRPr="002C753E" w:rsidRDefault="002C753E" w:rsidP="005820EA">
            <w:pPr>
              <w:pStyle w:val="Normal-pool"/>
              <w:numPr>
                <w:ilvl w:val="0"/>
                <w:numId w:val="90"/>
              </w:numPr>
              <w:rPr>
                <w:rFonts w:cstheme="minorHAnsi"/>
                <w:sz w:val="19"/>
                <w:szCs w:val="19"/>
              </w:rPr>
            </w:pPr>
            <w:r w:rsidRPr="002C753E">
              <w:rPr>
                <w:rFonts w:cstheme="minorHAnsi"/>
                <w:sz w:val="19"/>
                <w:szCs w:val="19"/>
              </w:rPr>
              <w:t>The MEP effectively followed up on requests addressed to it by the Plenary in its decisions</w:t>
            </w:r>
          </w:p>
          <w:p w14:paraId="06013709" w14:textId="77777777" w:rsidR="002C753E" w:rsidRPr="002C753E" w:rsidRDefault="002C753E" w:rsidP="005820EA">
            <w:pPr>
              <w:pStyle w:val="Normal-pool"/>
              <w:numPr>
                <w:ilvl w:val="0"/>
                <w:numId w:val="90"/>
              </w:numPr>
              <w:rPr>
                <w:rFonts w:cstheme="minorHAnsi"/>
                <w:b/>
                <w:sz w:val="19"/>
                <w:szCs w:val="19"/>
              </w:rPr>
            </w:pPr>
            <w:r w:rsidRPr="002C753E">
              <w:rPr>
                <w:rFonts w:cstheme="minorHAnsi"/>
                <w:b/>
                <w:sz w:val="19"/>
                <w:szCs w:val="19"/>
              </w:rPr>
              <w:t>The MEP effectively fulfilled its roles related to chairing and contributing to task forces and expert groups</w:t>
            </w:r>
          </w:p>
        </w:tc>
      </w:tr>
      <w:tr w:rsidR="002C753E" w:rsidRPr="00766DF2" w14:paraId="4666970F" w14:textId="77777777" w:rsidTr="002C753E">
        <w:trPr>
          <w:trHeight w:val="2270"/>
        </w:trPr>
        <w:tc>
          <w:tcPr>
            <w:tcW w:w="9356" w:type="dxa"/>
            <w:tcBorders>
              <w:top w:val="nil"/>
              <w:left w:val="nil"/>
              <w:right w:val="nil"/>
            </w:tcBorders>
            <w:shd w:val="clear" w:color="auto" w:fill="F2F2F2" w:themeFill="background1" w:themeFillShade="F2"/>
            <w:hideMark/>
          </w:tcPr>
          <w:p w14:paraId="2BC30EBD" w14:textId="77777777" w:rsidR="002C753E" w:rsidRPr="002C753E" w:rsidRDefault="002C753E" w:rsidP="00472ED8">
            <w:pPr>
              <w:rPr>
                <w:rFonts w:eastAsia="Times New Roman" w:cstheme="minorHAnsi"/>
                <w:b/>
                <w:sz w:val="19"/>
                <w:szCs w:val="19"/>
              </w:rPr>
            </w:pPr>
            <w:r w:rsidRPr="002C753E">
              <w:rPr>
                <w:rFonts w:eastAsia="Times New Roman" w:cstheme="minorHAnsi"/>
                <w:b/>
                <w:sz w:val="19"/>
                <w:szCs w:val="19"/>
              </w:rPr>
              <w:t>Functioning of the secretariat</w:t>
            </w:r>
          </w:p>
          <w:p w14:paraId="75193FA6" w14:textId="77777777" w:rsidR="002C753E" w:rsidRPr="002C753E" w:rsidRDefault="002C753E" w:rsidP="005820EA">
            <w:pPr>
              <w:pStyle w:val="Normal-pool"/>
              <w:numPr>
                <w:ilvl w:val="0"/>
                <w:numId w:val="90"/>
              </w:numPr>
              <w:rPr>
                <w:rFonts w:cstheme="minorHAnsi"/>
                <w:sz w:val="19"/>
                <w:szCs w:val="19"/>
              </w:rPr>
            </w:pPr>
            <w:r w:rsidRPr="002C753E">
              <w:rPr>
                <w:rFonts w:cstheme="minorHAnsi"/>
                <w:sz w:val="19"/>
                <w:szCs w:val="19"/>
              </w:rPr>
              <w:t>Documentation has been of high quality and delivered on time</w:t>
            </w:r>
          </w:p>
          <w:p w14:paraId="64ABBF16" w14:textId="77777777" w:rsidR="002C753E" w:rsidRPr="002C753E" w:rsidRDefault="002C753E" w:rsidP="005820EA">
            <w:pPr>
              <w:pStyle w:val="Normal-pool"/>
              <w:numPr>
                <w:ilvl w:val="0"/>
                <w:numId w:val="90"/>
              </w:numPr>
              <w:rPr>
                <w:rFonts w:cstheme="minorHAnsi"/>
                <w:sz w:val="19"/>
                <w:szCs w:val="19"/>
              </w:rPr>
            </w:pPr>
            <w:r w:rsidRPr="002C753E">
              <w:rPr>
                <w:rFonts w:cstheme="minorHAnsi"/>
                <w:sz w:val="19"/>
                <w:szCs w:val="19"/>
              </w:rPr>
              <w:t>Sessions of the Plenary, meetings of the MEP and Bureau and other technical meetings have been well organized</w:t>
            </w:r>
          </w:p>
          <w:p w14:paraId="2BCE8B88" w14:textId="77777777" w:rsidR="002C753E" w:rsidRPr="002C753E" w:rsidRDefault="002C753E" w:rsidP="005820EA">
            <w:pPr>
              <w:pStyle w:val="Normal-pool"/>
              <w:numPr>
                <w:ilvl w:val="0"/>
                <w:numId w:val="90"/>
              </w:numPr>
              <w:rPr>
                <w:rFonts w:cstheme="minorHAnsi"/>
                <w:b/>
                <w:sz w:val="19"/>
                <w:szCs w:val="19"/>
              </w:rPr>
            </w:pPr>
            <w:r w:rsidRPr="002C753E">
              <w:rPr>
                <w:rFonts w:cstheme="minorHAnsi"/>
                <w:b/>
                <w:sz w:val="19"/>
                <w:szCs w:val="19"/>
              </w:rPr>
              <w:t>The secretariat has effectively followed up on requests addressed to it by the Plenary in its decisions</w:t>
            </w:r>
          </w:p>
          <w:p w14:paraId="2DCBA065" w14:textId="77777777" w:rsidR="002C753E" w:rsidRPr="002C753E" w:rsidRDefault="002C753E" w:rsidP="005820EA">
            <w:pPr>
              <w:pStyle w:val="Normal-pool"/>
              <w:numPr>
                <w:ilvl w:val="0"/>
                <w:numId w:val="90"/>
              </w:numPr>
              <w:rPr>
                <w:rFonts w:cstheme="minorHAnsi"/>
                <w:b/>
                <w:sz w:val="19"/>
                <w:szCs w:val="19"/>
              </w:rPr>
            </w:pPr>
            <w:r w:rsidRPr="002C753E">
              <w:rPr>
                <w:rFonts w:cstheme="minorHAnsi"/>
                <w:b/>
                <w:sz w:val="19"/>
                <w:szCs w:val="19"/>
              </w:rPr>
              <w:t>The secretariat provided responses to queries by national focal points and stakeholders</w:t>
            </w:r>
            <w:r w:rsidRPr="002C753E">
              <w:rPr>
                <w:rFonts w:cstheme="minorHAnsi"/>
                <w:sz w:val="19"/>
                <w:szCs w:val="19"/>
              </w:rPr>
              <w:t xml:space="preserve"> </w:t>
            </w:r>
            <w:r w:rsidRPr="002C753E">
              <w:rPr>
                <w:rFonts w:cstheme="minorHAnsi"/>
                <w:b/>
                <w:sz w:val="19"/>
                <w:szCs w:val="19"/>
              </w:rPr>
              <w:t>between sessions of the Plenary</w:t>
            </w:r>
          </w:p>
          <w:p w14:paraId="77D5212C" w14:textId="77777777" w:rsidR="002C753E" w:rsidRPr="002C753E" w:rsidRDefault="002C753E" w:rsidP="005820EA">
            <w:pPr>
              <w:pStyle w:val="Normal-pool"/>
              <w:numPr>
                <w:ilvl w:val="0"/>
                <w:numId w:val="90"/>
              </w:numPr>
              <w:rPr>
                <w:rFonts w:cstheme="minorHAnsi"/>
                <w:b/>
                <w:sz w:val="19"/>
                <w:szCs w:val="19"/>
              </w:rPr>
            </w:pPr>
            <w:r w:rsidRPr="002C753E">
              <w:rPr>
                <w:rFonts w:cstheme="minorHAnsi"/>
                <w:b/>
                <w:sz w:val="19"/>
                <w:szCs w:val="19"/>
              </w:rPr>
              <w:t>The secretariat provided support for the delivery of the work programme according to the decisions of the Plenary</w:t>
            </w:r>
          </w:p>
        </w:tc>
      </w:tr>
      <w:tr w:rsidR="002C753E" w:rsidRPr="00766DF2" w14:paraId="63BF7A9B" w14:textId="77777777" w:rsidTr="002C753E">
        <w:trPr>
          <w:trHeight w:val="540"/>
        </w:trPr>
        <w:tc>
          <w:tcPr>
            <w:tcW w:w="9356" w:type="dxa"/>
            <w:tcBorders>
              <w:top w:val="nil"/>
              <w:left w:val="nil"/>
              <w:bottom w:val="nil"/>
              <w:right w:val="nil"/>
            </w:tcBorders>
            <w:shd w:val="clear" w:color="auto" w:fill="auto"/>
          </w:tcPr>
          <w:p w14:paraId="68BE00E0" w14:textId="77777777" w:rsidR="002C753E" w:rsidRPr="002C753E" w:rsidRDefault="002C753E" w:rsidP="00472ED8">
            <w:pPr>
              <w:ind w:left="787" w:hanging="810"/>
              <w:rPr>
                <w:rFonts w:eastAsia="Times New Roman" w:cstheme="minorHAnsi"/>
                <w:b/>
                <w:sz w:val="19"/>
                <w:szCs w:val="19"/>
              </w:rPr>
            </w:pPr>
            <w:r w:rsidRPr="002C753E">
              <w:rPr>
                <w:rFonts w:eastAsia="Times New Roman" w:cstheme="minorHAnsi"/>
                <w:b/>
                <w:sz w:val="19"/>
                <w:szCs w:val="19"/>
              </w:rPr>
              <w:t xml:space="preserve">The task forces and expert groups have been effective in the following areas: </w:t>
            </w:r>
          </w:p>
          <w:p w14:paraId="5C3476D4" w14:textId="77777777" w:rsidR="002C753E" w:rsidRPr="002C753E" w:rsidRDefault="002C753E" w:rsidP="005820EA">
            <w:pPr>
              <w:pStyle w:val="Normal-pool"/>
              <w:numPr>
                <w:ilvl w:val="0"/>
                <w:numId w:val="90"/>
              </w:numPr>
              <w:rPr>
                <w:rFonts w:cstheme="minorHAnsi"/>
                <w:b/>
                <w:sz w:val="19"/>
                <w:szCs w:val="19"/>
              </w:rPr>
            </w:pPr>
            <w:r w:rsidRPr="002C753E">
              <w:rPr>
                <w:rFonts w:cstheme="minorHAnsi"/>
                <w:sz w:val="19"/>
                <w:szCs w:val="19"/>
              </w:rPr>
              <w:t xml:space="preserve">Capacity-building and </w:t>
            </w:r>
            <w:r w:rsidRPr="002C753E">
              <w:rPr>
                <w:rFonts w:cstheme="minorHAnsi"/>
                <w:b/>
                <w:sz w:val="19"/>
                <w:szCs w:val="19"/>
              </w:rPr>
              <w:t>Scenarios and models</w:t>
            </w:r>
          </w:p>
        </w:tc>
      </w:tr>
      <w:tr w:rsidR="002C753E" w:rsidRPr="00766DF2" w14:paraId="64EC1D6B" w14:textId="77777777" w:rsidTr="002C753E">
        <w:trPr>
          <w:trHeight w:val="810"/>
        </w:trPr>
        <w:tc>
          <w:tcPr>
            <w:tcW w:w="9356" w:type="dxa"/>
            <w:tcBorders>
              <w:top w:val="nil"/>
              <w:left w:val="nil"/>
              <w:bottom w:val="nil"/>
              <w:right w:val="nil"/>
            </w:tcBorders>
            <w:shd w:val="clear" w:color="auto" w:fill="F2F2F2" w:themeFill="background1" w:themeFillShade="F2"/>
            <w:hideMark/>
          </w:tcPr>
          <w:p w14:paraId="43CF731C" w14:textId="77777777" w:rsidR="002C753E" w:rsidRPr="002C753E" w:rsidRDefault="002C753E" w:rsidP="00472ED8">
            <w:pPr>
              <w:rPr>
                <w:rFonts w:eastAsia="Times New Roman" w:cstheme="minorHAnsi"/>
                <w:b/>
                <w:sz w:val="19"/>
                <w:szCs w:val="19"/>
                <w:shd w:val="clear" w:color="auto" w:fill="F2F2F2" w:themeFill="background1" w:themeFillShade="F2"/>
              </w:rPr>
            </w:pPr>
            <w:r w:rsidRPr="002C753E">
              <w:rPr>
                <w:rFonts w:eastAsia="Times New Roman" w:cstheme="minorHAnsi"/>
                <w:b/>
                <w:sz w:val="19"/>
                <w:szCs w:val="19"/>
                <w:shd w:val="clear" w:color="auto" w:fill="F2F2F2" w:themeFill="background1" w:themeFillShade="F2"/>
              </w:rPr>
              <w:t>Resource management, financial rules and reporting</w:t>
            </w:r>
          </w:p>
          <w:p w14:paraId="087FDB1B" w14:textId="77777777" w:rsidR="002C753E" w:rsidRPr="002C753E" w:rsidRDefault="002C753E" w:rsidP="005820EA">
            <w:pPr>
              <w:pStyle w:val="Normal-pool"/>
              <w:numPr>
                <w:ilvl w:val="0"/>
                <w:numId w:val="90"/>
              </w:numPr>
              <w:rPr>
                <w:rFonts w:cstheme="minorHAnsi"/>
                <w:sz w:val="19"/>
                <w:szCs w:val="19"/>
              </w:rPr>
            </w:pPr>
            <w:r w:rsidRPr="002C753E">
              <w:rPr>
                <w:rFonts w:cstheme="minorHAnsi"/>
                <w:sz w:val="19"/>
                <w:szCs w:val="19"/>
              </w:rPr>
              <w:t>Financial rules have been observed</w:t>
            </w:r>
          </w:p>
          <w:p w14:paraId="2C055DCC" w14:textId="77777777" w:rsidR="002C753E" w:rsidRPr="002C753E" w:rsidRDefault="002C753E" w:rsidP="005820EA">
            <w:pPr>
              <w:pStyle w:val="Normal-pool"/>
              <w:numPr>
                <w:ilvl w:val="0"/>
                <w:numId w:val="90"/>
              </w:numPr>
              <w:rPr>
                <w:rFonts w:cstheme="minorHAnsi"/>
                <w:sz w:val="19"/>
                <w:szCs w:val="19"/>
              </w:rPr>
            </w:pPr>
            <w:r w:rsidRPr="002C753E">
              <w:rPr>
                <w:rFonts w:cstheme="minorHAnsi"/>
                <w:sz w:val="19"/>
                <w:szCs w:val="19"/>
              </w:rPr>
              <w:t>Budget documents have been adequately presented to the Plenary</w:t>
            </w:r>
          </w:p>
        </w:tc>
      </w:tr>
    </w:tbl>
    <w:p w14:paraId="5131888F" w14:textId="77777777" w:rsidR="002C753E" w:rsidRPr="008E318E" w:rsidRDefault="002C753E" w:rsidP="009D7A6F">
      <w:pPr>
        <w:pStyle w:val="Normalnumber"/>
        <w:keepNext/>
        <w:keepLines/>
        <w:spacing w:before="240" w:after="0"/>
        <w:ind w:left="1253"/>
        <w:jc w:val="both"/>
      </w:pPr>
      <w:r w:rsidRPr="008E318E">
        <w:lastRenderedPageBreak/>
        <w:t xml:space="preserve">Table 2 below lists (without ranking) the questions that received the lowest satisfaction, i.e. the aspects of IPBES’ work that were rated “poor” or “very poor” by 20 % </w:t>
      </w:r>
      <w:r>
        <w:t xml:space="preserve">or more </w:t>
      </w:r>
      <w:r w:rsidRPr="008E318E">
        <w:t xml:space="preserve">of respondents to these questions.  </w:t>
      </w:r>
    </w:p>
    <w:p w14:paraId="7450A4FF" w14:textId="77777777" w:rsidR="002C753E" w:rsidRPr="008E318E" w:rsidRDefault="002C753E" w:rsidP="009D7A6F">
      <w:pPr>
        <w:keepNext/>
        <w:keepLines/>
        <w:spacing w:before="240" w:after="120"/>
        <w:ind w:left="720" w:firstLine="527"/>
        <w:jc w:val="both"/>
        <w:rPr>
          <w:b/>
        </w:rPr>
      </w:pPr>
      <w:r w:rsidRPr="008E318E">
        <w:rPr>
          <w:b/>
        </w:rPr>
        <w:t>Table 2</w:t>
      </w:r>
    </w:p>
    <w:tbl>
      <w:tblPr>
        <w:tblW w:w="8640" w:type="dxa"/>
        <w:jc w:val="right"/>
        <w:tblLook w:val="04A0" w:firstRow="1" w:lastRow="0" w:firstColumn="1" w:lastColumn="0" w:noHBand="0" w:noVBand="1"/>
      </w:tblPr>
      <w:tblGrid>
        <w:gridCol w:w="8640"/>
      </w:tblGrid>
      <w:tr w:rsidR="002C753E" w:rsidRPr="008E318E" w14:paraId="7D41C741" w14:textId="77777777" w:rsidTr="00472ED8">
        <w:trPr>
          <w:trHeight w:val="837"/>
          <w:jc w:val="right"/>
        </w:trPr>
        <w:tc>
          <w:tcPr>
            <w:tcW w:w="8640" w:type="dxa"/>
            <w:tcBorders>
              <w:top w:val="nil"/>
              <w:left w:val="nil"/>
              <w:right w:val="nil"/>
            </w:tcBorders>
            <w:shd w:val="clear" w:color="auto" w:fill="F2F2F2" w:themeFill="background1" w:themeFillShade="F2"/>
          </w:tcPr>
          <w:p w14:paraId="54D6BCAD" w14:textId="77777777" w:rsidR="002C753E" w:rsidRPr="00F7791A" w:rsidRDefault="002C753E" w:rsidP="009D7A6F">
            <w:pPr>
              <w:keepNext/>
              <w:keepLines/>
              <w:rPr>
                <w:rFonts w:eastAsia="Times New Roman" w:cstheme="minorHAnsi"/>
                <w:b/>
                <w:sz w:val="19"/>
                <w:szCs w:val="19"/>
              </w:rPr>
            </w:pPr>
            <w:r w:rsidRPr="00F7791A">
              <w:rPr>
                <w:rFonts w:eastAsia="Times New Roman" w:cstheme="minorHAnsi"/>
                <w:b/>
                <w:sz w:val="19"/>
                <w:szCs w:val="19"/>
              </w:rPr>
              <w:t>Assessments</w:t>
            </w:r>
          </w:p>
          <w:p w14:paraId="4D11245F" w14:textId="77777777" w:rsidR="002C753E" w:rsidRPr="005820EA" w:rsidRDefault="002C753E" w:rsidP="009D7A6F">
            <w:pPr>
              <w:pStyle w:val="Normal-pool"/>
              <w:keepNext/>
              <w:keepLines/>
              <w:numPr>
                <w:ilvl w:val="0"/>
                <w:numId w:val="90"/>
              </w:numPr>
              <w:rPr>
                <w:rFonts w:cstheme="minorHAnsi"/>
              </w:rPr>
            </w:pPr>
            <w:r w:rsidRPr="005820EA">
              <w:rPr>
                <w:rFonts w:cstheme="minorHAnsi"/>
              </w:rPr>
              <w:t>Scoping process for the sustainable use of wild species</w:t>
            </w:r>
          </w:p>
          <w:p w14:paraId="25AD1D17" w14:textId="77777777" w:rsidR="002C753E" w:rsidRPr="00F7791A" w:rsidRDefault="002C753E" w:rsidP="009D7A6F">
            <w:pPr>
              <w:pStyle w:val="Normal-pool"/>
              <w:keepNext/>
              <w:keepLines/>
              <w:numPr>
                <w:ilvl w:val="0"/>
                <w:numId w:val="90"/>
              </w:numPr>
              <w:rPr>
                <w:b/>
                <w:sz w:val="19"/>
                <w:szCs w:val="19"/>
              </w:rPr>
            </w:pPr>
            <w:r w:rsidRPr="005820EA">
              <w:rPr>
                <w:rFonts w:cstheme="minorHAnsi"/>
              </w:rPr>
              <w:t>Provision of adequate input and comments by experts and Governments</w:t>
            </w:r>
            <w:r w:rsidRPr="00F7791A">
              <w:rPr>
                <w:rFonts w:cstheme="minorHAnsi"/>
                <w:sz w:val="19"/>
                <w:szCs w:val="19"/>
              </w:rPr>
              <w:t xml:space="preserve"> </w:t>
            </w:r>
          </w:p>
        </w:tc>
      </w:tr>
      <w:tr w:rsidR="002C753E" w:rsidRPr="008E318E" w14:paraId="2B8E6FB3" w14:textId="77777777" w:rsidTr="00472ED8">
        <w:trPr>
          <w:trHeight w:val="1217"/>
          <w:jc w:val="right"/>
        </w:trPr>
        <w:tc>
          <w:tcPr>
            <w:tcW w:w="8640" w:type="dxa"/>
            <w:tcBorders>
              <w:top w:val="nil"/>
              <w:left w:val="nil"/>
              <w:right w:val="nil"/>
            </w:tcBorders>
            <w:shd w:val="clear" w:color="auto" w:fill="auto"/>
          </w:tcPr>
          <w:p w14:paraId="5F8608E4" w14:textId="77777777" w:rsidR="002C753E" w:rsidRPr="00F7791A" w:rsidRDefault="002C753E" w:rsidP="00472ED8">
            <w:pPr>
              <w:rPr>
                <w:rFonts w:eastAsia="Times New Roman" w:cstheme="minorHAnsi"/>
                <w:b/>
                <w:sz w:val="19"/>
                <w:szCs w:val="19"/>
              </w:rPr>
            </w:pPr>
            <w:r w:rsidRPr="00F7791A">
              <w:rPr>
                <w:rFonts w:eastAsia="Times New Roman" w:cstheme="minorHAnsi"/>
                <w:b/>
                <w:sz w:val="19"/>
                <w:szCs w:val="19"/>
              </w:rPr>
              <w:t>Capacity building</w:t>
            </w:r>
          </w:p>
          <w:p w14:paraId="340FEB78" w14:textId="77777777" w:rsidR="002C753E" w:rsidRPr="005820EA" w:rsidRDefault="002C753E" w:rsidP="005820EA">
            <w:pPr>
              <w:pStyle w:val="Normal-pool"/>
              <w:numPr>
                <w:ilvl w:val="0"/>
                <w:numId w:val="90"/>
              </w:numPr>
              <w:rPr>
                <w:rFonts w:cstheme="minorHAnsi"/>
              </w:rPr>
            </w:pPr>
            <w:r w:rsidRPr="005820EA">
              <w:rPr>
                <w:rFonts w:cstheme="minorHAnsi"/>
              </w:rPr>
              <w:t>Degree of involvement of indigenous and local knowledge holders in capacity-building activities</w:t>
            </w:r>
          </w:p>
          <w:p w14:paraId="61C92FDC" w14:textId="77777777" w:rsidR="002C753E" w:rsidRPr="005820EA" w:rsidRDefault="002C753E" w:rsidP="005820EA">
            <w:pPr>
              <w:pStyle w:val="Normal-pool"/>
              <w:numPr>
                <w:ilvl w:val="0"/>
                <w:numId w:val="90"/>
              </w:numPr>
              <w:rPr>
                <w:rFonts w:cstheme="minorHAnsi"/>
              </w:rPr>
            </w:pPr>
            <w:r w:rsidRPr="005820EA">
              <w:rPr>
                <w:rFonts w:cstheme="minorHAnsi"/>
              </w:rPr>
              <w:t>Degree of success of the capacity-building forum and related activities</w:t>
            </w:r>
          </w:p>
          <w:p w14:paraId="7E3DFFE2" w14:textId="77777777" w:rsidR="002C753E" w:rsidRPr="00F7791A" w:rsidRDefault="002C753E" w:rsidP="005820EA">
            <w:pPr>
              <w:pStyle w:val="Normal-pool"/>
              <w:numPr>
                <w:ilvl w:val="0"/>
                <w:numId w:val="90"/>
              </w:numPr>
              <w:rPr>
                <w:rFonts w:cstheme="minorHAnsi"/>
                <w:sz w:val="19"/>
                <w:szCs w:val="19"/>
              </w:rPr>
            </w:pPr>
            <w:r w:rsidRPr="005820EA">
              <w:rPr>
                <w:rFonts w:cstheme="minorHAnsi"/>
              </w:rPr>
              <w:t>Degree of establishment of appropriate links with other international initiatives and their effectiveness</w:t>
            </w:r>
          </w:p>
        </w:tc>
      </w:tr>
      <w:tr w:rsidR="002C753E" w:rsidRPr="008E318E" w14:paraId="10CC8DAB" w14:textId="77777777" w:rsidTr="00472ED8">
        <w:trPr>
          <w:trHeight w:val="810"/>
          <w:jc w:val="right"/>
        </w:trPr>
        <w:tc>
          <w:tcPr>
            <w:tcW w:w="8640" w:type="dxa"/>
            <w:tcBorders>
              <w:top w:val="nil"/>
              <w:left w:val="nil"/>
              <w:right w:val="nil"/>
            </w:tcBorders>
            <w:shd w:val="clear" w:color="auto" w:fill="auto"/>
          </w:tcPr>
          <w:p w14:paraId="125FDD67" w14:textId="77777777" w:rsidR="002C753E" w:rsidRPr="00F7791A" w:rsidRDefault="002C753E" w:rsidP="00472ED8">
            <w:pPr>
              <w:rPr>
                <w:rFonts w:eastAsia="Times New Roman" w:cstheme="minorHAnsi"/>
                <w:b/>
                <w:sz w:val="19"/>
                <w:szCs w:val="19"/>
              </w:rPr>
            </w:pPr>
            <w:r w:rsidRPr="00F7791A">
              <w:rPr>
                <w:rFonts w:eastAsia="Times New Roman" w:cstheme="minorHAnsi"/>
                <w:b/>
                <w:sz w:val="19"/>
                <w:szCs w:val="19"/>
              </w:rPr>
              <w:t>Knowledge and data</w:t>
            </w:r>
          </w:p>
          <w:p w14:paraId="02BD74D0" w14:textId="77777777" w:rsidR="002C753E" w:rsidRPr="00F7791A" w:rsidRDefault="002C753E" w:rsidP="005820EA">
            <w:pPr>
              <w:pStyle w:val="Normal-pool"/>
              <w:numPr>
                <w:ilvl w:val="0"/>
                <w:numId w:val="90"/>
              </w:numPr>
              <w:rPr>
                <w:rFonts w:cstheme="minorHAnsi"/>
                <w:sz w:val="19"/>
                <w:szCs w:val="19"/>
              </w:rPr>
            </w:pPr>
            <w:r w:rsidRPr="00F7791A">
              <w:rPr>
                <w:rFonts w:cstheme="minorHAnsi"/>
                <w:sz w:val="19"/>
                <w:szCs w:val="19"/>
              </w:rPr>
              <w:t xml:space="preserve">Functioning of the processes used to manage the data and information used in assessments </w:t>
            </w:r>
          </w:p>
          <w:p w14:paraId="39371279" w14:textId="77777777" w:rsidR="002C753E" w:rsidRPr="00F7791A" w:rsidRDefault="002C753E" w:rsidP="00472ED8">
            <w:pPr>
              <w:ind w:left="705"/>
              <w:contextualSpacing/>
              <w:rPr>
                <w:rFonts w:eastAsia="Times New Roman" w:cstheme="minorHAnsi"/>
                <w:sz w:val="19"/>
                <w:szCs w:val="19"/>
              </w:rPr>
            </w:pPr>
            <w:r w:rsidRPr="00F7791A">
              <w:rPr>
                <w:rFonts w:eastAsia="Times New Roman" w:cstheme="minorHAnsi"/>
                <w:sz w:val="19"/>
                <w:szCs w:val="19"/>
              </w:rPr>
              <w:t xml:space="preserve">Provision of inputs to assessments, in time, by the knowledge, information and data task force </w:t>
            </w:r>
          </w:p>
        </w:tc>
      </w:tr>
      <w:tr w:rsidR="002C753E" w:rsidRPr="008E318E" w14:paraId="62951A4F" w14:textId="77777777" w:rsidTr="00472ED8">
        <w:trPr>
          <w:trHeight w:val="783"/>
          <w:jc w:val="right"/>
        </w:trPr>
        <w:tc>
          <w:tcPr>
            <w:tcW w:w="8640" w:type="dxa"/>
            <w:tcBorders>
              <w:top w:val="nil"/>
              <w:left w:val="nil"/>
              <w:right w:val="nil"/>
            </w:tcBorders>
            <w:shd w:val="clear" w:color="auto" w:fill="F2F2F2" w:themeFill="background1" w:themeFillShade="F2"/>
          </w:tcPr>
          <w:p w14:paraId="12639E35" w14:textId="77777777" w:rsidR="002C753E" w:rsidRPr="00F7791A" w:rsidRDefault="002C753E" w:rsidP="00472ED8">
            <w:pPr>
              <w:rPr>
                <w:rFonts w:eastAsia="Times New Roman" w:cstheme="minorHAnsi"/>
                <w:b/>
                <w:sz w:val="19"/>
                <w:szCs w:val="19"/>
              </w:rPr>
            </w:pPr>
            <w:r w:rsidRPr="00F7791A">
              <w:rPr>
                <w:rFonts w:eastAsia="Times New Roman" w:cstheme="minorHAnsi"/>
                <w:b/>
                <w:sz w:val="19"/>
                <w:szCs w:val="19"/>
              </w:rPr>
              <w:t>Synergies between the four functions</w:t>
            </w:r>
          </w:p>
          <w:p w14:paraId="12B91CDE" w14:textId="77777777" w:rsidR="002C753E" w:rsidRPr="00F7791A" w:rsidRDefault="002C753E" w:rsidP="005820EA">
            <w:pPr>
              <w:pStyle w:val="Normal-pool"/>
              <w:numPr>
                <w:ilvl w:val="0"/>
                <w:numId w:val="90"/>
              </w:numPr>
              <w:rPr>
                <w:rFonts w:cstheme="minorHAnsi"/>
                <w:b/>
                <w:sz w:val="19"/>
                <w:szCs w:val="19"/>
              </w:rPr>
            </w:pPr>
            <w:r w:rsidRPr="00F7791A">
              <w:rPr>
                <w:rFonts w:cstheme="minorHAnsi"/>
                <w:sz w:val="19"/>
                <w:szCs w:val="19"/>
              </w:rPr>
              <w:t>Degree to which the four functions of the work programme (capacity building, assessments, policy tools and methodologies, and stimulating new research) worked well together</w:t>
            </w:r>
          </w:p>
        </w:tc>
      </w:tr>
      <w:tr w:rsidR="002C753E" w:rsidRPr="008E318E" w14:paraId="5DA2E5A9" w14:textId="77777777" w:rsidTr="00472ED8">
        <w:trPr>
          <w:trHeight w:val="578"/>
          <w:jc w:val="right"/>
        </w:trPr>
        <w:tc>
          <w:tcPr>
            <w:tcW w:w="8640" w:type="dxa"/>
            <w:tcBorders>
              <w:top w:val="nil"/>
              <w:left w:val="nil"/>
              <w:right w:val="nil"/>
            </w:tcBorders>
            <w:shd w:val="clear" w:color="auto" w:fill="F2F2F2" w:themeFill="background1" w:themeFillShade="F2"/>
          </w:tcPr>
          <w:p w14:paraId="0D1F223E" w14:textId="77777777" w:rsidR="002C753E" w:rsidRPr="00F7791A" w:rsidRDefault="002C753E" w:rsidP="00472ED8">
            <w:pPr>
              <w:rPr>
                <w:rFonts w:eastAsia="Times New Roman" w:cstheme="minorHAnsi"/>
                <w:b/>
                <w:sz w:val="19"/>
                <w:szCs w:val="19"/>
              </w:rPr>
            </w:pPr>
            <w:r w:rsidRPr="00F7791A">
              <w:rPr>
                <w:rFonts w:eastAsia="Times New Roman" w:cstheme="minorHAnsi"/>
                <w:b/>
                <w:sz w:val="19"/>
                <w:szCs w:val="19"/>
              </w:rPr>
              <w:t>Geographical, disciplinary and gender balances in IPBES’s activities</w:t>
            </w:r>
          </w:p>
          <w:p w14:paraId="7E715A52" w14:textId="77777777" w:rsidR="002C753E" w:rsidRPr="00F7791A" w:rsidRDefault="002C753E" w:rsidP="005820EA">
            <w:pPr>
              <w:pStyle w:val="Normal-pool"/>
              <w:numPr>
                <w:ilvl w:val="0"/>
                <w:numId w:val="90"/>
              </w:numPr>
              <w:rPr>
                <w:rFonts w:cstheme="minorHAnsi"/>
                <w:sz w:val="19"/>
                <w:szCs w:val="19"/>
              </w:rPr>
            </w:pPr>
            <w:r w:rsidRPr="005820EA">
              <w:rPr>
                <w:rFonts w:cstheme="minorHAnsi"/>
              </w:rPr>
              <w:t>Appropriate</w:t>
            </w:r>
            <w:r w:rsidRPr="00F7791A">
              <w:rPr>
                <w:rFonts w:cstheme="minorHAnsi"/>
                <w:sz w:val="19"/>
                <w:szCs w:val="19"/>
              </w:rPr>
              <w:t xml:space="preserve"> regional representation and participation in the structure and work of IPBES</w:t>
            </w:r>
          </w:p>
        </w:tc>
      </w:tr>
      <w:tr w:rsidR="002C753E" w:rsidRPr="008E318E" w14:paraId="4288BC67" w14:textId="77777777" w:rsidTr="00472ED8">
        <w:trPr>
          <w:trHeight w:val="630"/>
          <w:jc w:val="right"/>
        </w:trPr>
        <w:tc>
          <w:tcPr>
            <w:tcW w:w="8640" w:type="dxa"/>
            <w:tcBorders>
              <w:top w:val="nil"/>
              <w:left w:val="nil"/>
              <w:right w:val="nil"/>
            </w:tcBorders>
            <w:shd w:val="clear" w:color="auto" w:fill="auto"/>
          </w:tcPr>
          <w:p w14:paraId="4D51778F" w14:textId="77777777" w:rsidR="002C753E" w:rsidRPr="00F7791A" w:rsidRDefault="002C753E" w:rsidP="00472ED8">
            <w:pPr>
              <w:rPr>
                <w:rFonts w:eastAsia="Times New Roman" w:cstheme="minorHAnsi"/>
                <w:b/>
                <w:sz w:val="19"/>
                <w:szCs w:val="19"/>
              </w:rPr>
            </w:pPr>
            <w:r w:rsidRPr="00F7791A">
              <w:rPr>
                <w:rFonts w:eastAsia="Times New Roman" w:cstheme="minorHAnsi"/>
                <w:b/>
                <w:sz w:val="19"/>
                <w:szCs w:val="19"/>
              </w:rPr>
              <w:t>Useful and policy relevant information</w:t>
            </w:r>
          </w:p>
          <w:p w14:paraId="496489C2" w14:textId="77777777" w:rsidR="002C753E" w:rsidRPr="00F7791A" w:rsidRDefault="002C753E" w:rsidP="005820EA">
            <w:pPr>
              <w:pStyle w:val="Normal-pool"/>
              <w:numPr>
                <w:ilvl w:val="0"/>
                <w:numId w:val="90"/>
              </w:numPr>
              <w:rPr>
                <w:rFonts w:cstheme="minorHAnsi"/>
                <w:sz w:val="19"/>
                <w:szCs w:val="19"/>
              </w:rPr>
            </w:pPr>
            <w:r w:rsidRPr="005820EA">
              <w:rPr>
                <w:rFonts w:cstheme="minorHAnsi"/>
              </w:rPr>
              <w:t>Conduciveness</w:t>
            </w:r>
            <w:r w:rsidRPr="00F7791A">
              <w:rPr>
                <w:rFonts w:cstheme="minorHAnsi"/>
                <w:sz w:val="19"/>
                <w:szCs w:val="19"/>
              </w:rPr>
              <w:t xml:space="preserve"> of the composition of expert groups to the preparation of policy-relevant deliverables</w:t>
            </w:r>
          </w:p>
          <w:p w14:paraId="4098D74F" w14:textId="6831F1F0" w:rsidR="002C753E" w:rsidRPr="00F7791A" w:rsidRDefault="002C753E" w:rsidP="005820EA">
            <w:pPr>
              <w:pStyle w:val="Normal-pool"/>
              <w:numPr>
                <w:ilvl w:val="0"/>
                <w:numId w:val="90"/>
              </w:numPr>
              <w:rPr>
                <w:rFonts w:cstheme="minorHAnsi"/>
                <w:b/>
                <w:sz w:val="19"/>
                <w:szCs w:val="19"/>
                <w:lang w:eastAsia="ko-KR"/>
              </w:rPr>
            </w:pPr>
            <w:r w:rsidRPr="005820EA">
              <w:rPr>
                <w:rFonts w:cstheme="minorHAnsi"/>
              </w:rPr>
              <w:t>Degree</w:t>
            </w:r>
            <w:r w:rsidRPr="00F7791A">
              <w:rPr>
                <w:rFonts w:cstheme="minorHAnsi"/>
                <w:sz w:val="19"/>
                <w:szCs w:val="19"/>
              </w:rPr>
              <w:t xml:space="preserve"> to which internal consultations were held before responding to the call for requests</w:t>
            </w:r>
          </w:p>
        </w:tc>
      </w:tr>
      <w:tr w:rsidR="002C753E" w:rsidRPr="008E318E" w14:paraId="2263BC57" w14:textId="77777777" w:rsidTr="00472ED8">
        <w:trPr>
          <w:trHeight w:val="650"/>
          <w:jc w:val="right"/>
        </w:trPr>
        <w:tc>
          <w:tcPr>
            <w:tcW w:w="8640" w:type="dxa"/>
            <w:tcBorders>
              <w:top w:val="nil"/>
              <w:left w:val="nil"/>
              <w:right w:val="nil"/>
            </w:tcBorders>
            <w:shd w:val="clear" w:color="auto" w:fill="F2F2F2" w:themeFill="background1" w:themeFillShade="F2"/>
          </w:tcPr>
          <w:p w14:paraId="12B098EE" w14:textId="77777777" w:rsidR="002C753E" w:rsidRPr="00F7791A" w:rsidRDefault="002C753E" w:rsidP="00472ED8">
            <w:pPr>
              <w:rPr>
                <w:rFonts w:eastAsia="Times New Roman" w:cstheme="minorHAnsi"/>
                <w:b/>
                <w:sz w:val="19"/>
                <w:szCs w:val="19"/>
              </w:rPr>
            </w:pPr>
            <w:r w:rsidRPr="00F7791A">
              <w:rPr>
                <w:rFonts w:eastAsia="Times New Roman" w:cstheme="minorHAnsi"/>
                <w:b/>
                <w:sz w:val="19"/>
                <w:szCs w:val="19"/>
              </w:rPr>
              <w:t>Functioning of Bureau</w:t>
            </w:r>
          </w:p>
          <w:p w14:paraId="1BE7B050" w14:textId="77777777" w:rsidR="002C753E" w:rsidRPr="00F7791A" w:rsidRDefault="002C753E" w:rsidP="002C753E">
            <w:pPr>
              <w:numPr>
                <w:ilvl w:val="0"/>
                <w:numId w:val="54"/>
              </w:numPr>
              <w:ind w:left="705"/>
              <w:contextualSpacing/>
              <w:rPr>
                <w:rFonts w:eastAsia="Times New Roman" w:cstheme="minorHAnsi"/>
                <w:sz w:val="19"/>
                <w:szCs w:val="19"/>
              </w:rPr>
            </w:pPr>
            <w:r w:rsidRPr="00F7791A">
              <w:rPr>
                <w:rFonts w:eastAsia="Times New Roman" w:cstheme="minorHAnsi"/>
                <w:sz w:val="19"/>
                <w:szCs w:val="19"/>
              </w:rPr>
              <w:t>Identification of donors and development of partnership arrangements</w:t>
            </w:r>
          </w:p>
        </w:tc>
      </w:tr>
      <w:tr w:rsidR="002C753E" w:rsidRPr="008E318E" w14:paraId="68E16985" w14:textId="77777777" w:rsidTr="00472ED8">
        <w:trPr>
          <w:trHeight w:val="540"/>
          <w:jc w:val="right"/>
        </w:trPr>
        <w:tc>
          <w:tcPr>
            <w:tcW w:w="8640" w:type="dxa"/>
            <w:tcBorders>
              <w:top w:val="nil"/>
              <w:left w:val="nil"/>
              <w:right w:val="nil"/>
            </w:tcBorders>
            <w:shd w:val="clear" w:color="auto" w:fill="F2F2F2" w:themeFill="background1" w:themeFillShade="F2"/>
          </w:tcPr>
          <w:p w14:paraId="673D0FD3" w14:textId="77777777" w:rsidR="002C753E" w:rsidRPr="00F7791A" w:rsidRDefault="002C753E" w:rsidP="00472ED8">
            <w:pPr>
              <w:rPr>
                <w:rFonts w:eastAsia="Times New Roman" w:cstheme="minorHAnsi"/>
                <w:b/>
                <w:sz w:val="19"/>
                <w:szCs w:val="19"/>
              </w:rPr>
            </w:pPr>
            <w:r w:rsidRPr="00F7791A">
              <w:rPr>
                <w:rFonts w:eastAsia="Times New Roman" w:cstheme="minorHAnsi"/>
                <w:b/>
                <w:sz w:val="19"/>
                <w:szCs w:val="19"/>
              </w:rPr>
              <w:t>Functioning of MEP</w:t>
            </w:r>
          </w:p>
          <w:p w14:paraId="2C94F0AA" w14:textId="77777777" w:rsidR="002C753E" w:rsidRPr="00F7791A" w:rsidRDefault="002C753E" w:rsidP="005820EA">
            <w:pPr>
              <w:pStyle w:val="Normal-pool"/>
              <w:numPr>
                <w:ilvl w:val="0"/>
                <w:numId w:val="90"/>
              </w:numPr>
              <w:rPr>
                <w:rFonts w:cstheme="minorHAnsi"/>
                <w:sz w:val="19"/>
                <w:szCs w:val="19"/>
              </w:rPr>
            </w:pPr>
            <w:r w:rsidRPr="00F7791A">
              <w:rPr>
                <w:rFonts w:cstheme="minorHAnsi"/>
                <w:sz w:val="19"/>
                <w:szCs w:val="19"/>
              </w:rPr>
              <w:t xml:space="preserve">Engagement of the scientific community and other knowledge holders in the IPBES work </w:t>
            </w:r>
            <w:r w:rsidRPr="005820EA">
              <w:rPr>
                <w:rFonts w:cstheme="minorHAnsi"/>
              </w:rPr>
              <w:t>programme</w:t>
            </w:r>
            <w:r w:rsidRPr="00F7791A">
              <w:rPr>
                <w:rFonts w:cstheme="minorHAnsi"/>
                <w:sz w:val="19"/>
                <w:szCs w:val="19"/>
              </w:rPr>
              <w:t>, given the need for different disciplines and types of knowledge, gender balance, and effective contribution and participation by experts from developing countries</w:t>
            </w:r>
          </w:p>
        </w:tc>
      </w:tr>
      <w:tr w:rsidR="002C753E" w:rsidRPr="008E318E" w14:paraId="115E8933" w14:textId="77777777" w:rsidTr="005820EA">
        <w:trPr>
          <w:trHeight w:val="810"/>
          <w:jc w:val="right"/>
        </w:trPr>
        <w:tc>
          <w:tcPr>
            <w:tcW w:w="8640" w:type="dxa"/>
            <w:tcBorders>
              <w:top w:val="nil"/>
              <w:left w:val="nil"/>
              <w:right w:val="nil"/>
            </w:tcBorders>
            <w:shd w:val="clear" w:color="auto" w:fill="auto"/>
          </w:tcPr>
          <w:p w14:paraId="2A9A0343" w14:textId="77777777" w:rsidR="002C753E" w:rsidRPr="00F7791A" w:rsidRDefault="002C753E" w:rsidP="00472ED8">
            <w:pPr>
              <w:rPr>
                <w:rFonts w:eastAsia="Times New Roman" w:cstheme="minorHAnsi"/>
                <w:b/>
                <w:sz w:val="19"/>
                <w:szCs w:val="19"/>
              </w:rPr>
            </w:pPr>
            <w:r w:rsidRPr="00F7791A">
              <w:rPr>
                <w:rFonts w:eastAsia="Times New Roman" w:cstheme="minorHAnsi"/>
                <w:b/>
                <w:sz w:val="19"/>
                <w:szCs w:val="19"/>
              </w:rPr>
              <w:t>Functioning of the secretariat</w:t>
            </w:r>
          </w:p>
          <w:p w14:paraId="38C24F07" w14:textId="5F1B7CE5" w:rsidR="002C753E" w:rsidRPr="00F7791A" w:rsidRDefault="002C753E" w:rsidP="005820EA">
            <w:pPr>
              <w:pStyle w:val="Normal-pool"/>
              <w:numPr>
                <w:ilvl w:val="0"/>
                <w:numId w:val="90"/>
              </w:numPr>
              <w:rPr>
                <w:rFonts w:cstheme="minorHAnsi"/>
                <w:b/>
                <w:sz w:val="19"/>
                <w:szCs w:val="19"/>
                <w:lang w:eastAsia="ko-KR"/>
              </w:rPr>
            </w:pPr>
            <w:r w:rsidRPr="00F7791A">
              <w:rPr>
                <w:rFonts w:cstheme="minorHAnsi"/>
                <w:sz w:val="19"/>
                <w:szCs w:val="19"/>
              </w:rPr>
              <w:t xml:space="preserve">Appropriateness of the size, composition and set-up of the secretariat, including its technical support </w:t>
            </w:r>
            <w:r w:rsidRPr="005820EA">
              <w:rPr>
                <w:rFonts w:cstheme="minorHAnsi"/>
              </w:rPr>
              <w:t>units</w:t>
            </w:r>
            <w:r w:rsidRPr="00F7791A">
              <w:rPr>
                <w:rFonts w:cstheme="minorHAnsi"/>
                <w:sz w:val="19"/>
                <w:szCs w:val="19"/>
              </w:rPr>
              <w:t xml:space="preserve"> (TSUs)</w:t>
            </w:r>
          </w:p>
        </w:tc>
      </w:tr>
      <w:tr w:rsidR="002C753E" w:rsidRPr="008E318E" w14:paraId="53D31DDF" w14:textId="77777777" w:rsidTr="00472ED8">
        <w:trPr>
          <w:trHeight w:val="533"/>
          <w:jc w:val="right"/>
        </w:trPr>
        <w:tc>
          <w:tcPr>
            <w:tcW w:w="8640" w:type="dxa"/>
            <w:tcBorders>
              <w:top w:val="nil"/>
              <w:left w:val="nil"/>
              <w:right w:val="nil"/>
            </w:tcBorders>
            <w:shd w:val="clear" w:color="auto" w:fill="F2F2F2" w:themeFill="background1" w:themeFillShade="F2"/>
          </w:tcPr>
          <w:p w14:paraId="72C23234" w14:textId="77777777" w:rsidR="002C753E" w:rsidRPr="00F7791A" w:rsidRDefault="002C753E" w:rsidP="00472ED8">
            <w:pPr>
              <w:rPr>
                <w:rFonts w:eastAsia="Times New Roman" w:cstheme="minorHAnsi"/>
                <w:b/>
                <w:sz w:val="19"/>
                <w:szCs w:val="19"/>
              </w:rPr>
            </w:pPr>
            <w:r w:rsidRPr="00F7791A">
              <w:rPr>
                <w:rFonts w:eastAsia="Times New Roman" w:cstheme="minorHAnsi"/>
                <w:b/>
                <w:sz w:val="19"/>
                <w:szCs w:val="19"/>
              </w:rPr>
              <w:t>Functioning of task forces and expert groups</w:t>
            </w:r>
          </w:p>
          <w:p w14:paraId="503D1ECA" w14:textId="3C934EEF" w:rsidR="002C753E" w:rsidRPr="00F7791A" w:rsidRDefault="002C753E" w:rsidP="005820EA">
            <w:pPr>
              <w:pStyle w:val="Normal-pool"/>
              <w:numPr>
                <w:ilvl w:val="0"/>
                <w:numId w:val="90"/>
              </w:numPr>
              <w:rPr>
                <w:rFonts w:cstheme="minorHAnsi"/>
                <w:b/>
                <w:sz w:val="19"/>
                <w:szCs w:val="19"/>
                <w:lang w:eastAsia="ko-KR"/>
              </w:rPr>
            </w:pPr>
            <w:r w:rsidRPr="005820EA">
              <w:rPr>
                <w:rFonts w:cstheme="minorHAnsi"/>
              </w:rPr>
              <w:t>Effectiveness</w:t>
            </w:r>
            <w:r w:rsidRPr="00F7791A">
              <w:rPr>
                <w:rFonts w:cstheme="minorHAnsi"/>
                <w:sz w:val="19"/>
                <w:szCs w:val="19"/>
              </w:rPr>
              <w:t xml:space="preserve"> of the task forces and expert groups in the following area: Data and knowledge</w:t>
            </w:r>
          </w:p>
        </w:tc>
      </w:tr>
      <w:tr w:rsidR="002C753E" w:rsidRPr="008E318E" w14:paraId="0C6EF06D" w14:textId="77777777" w:rsidTr="00472ED8">
        <w:trPr>
          <w:trHeight w:val="794"/>
          <w:jc w:val="right"/>
        </w:trPr>
        <w:tc>
          <w:tcPr>
            <w:tcW w:w="8640" w:type="dxa"/>
            <w:tcBorders>
              <w:top w:val="nil"/>
              <w:left w:val="nil"/>
              <w:right w:val="nil"/>
            </w:tcBorders>
            <w:shd w:val="clear" w:color="auto" w:fill="auto"/>
          </w:tcPr>
          <w:p w14:paraId="652DE2D4" w14:textId="77777777" w:rsidR="002C753E" w:rsidRPr="00F7791A" w:rsidRDefault="002C753E" w:rsidP="00472ED8">
            <w:pPr>
              <w:rPr>
                <w:rFonts w:eastAsia="Times New Roman" w:cstheme="minorHAnsi"/>
                <w:b/>
                <w:sz w:val="19"/>
                <w:szCs w:val="19"/>
              </w:rPr>
            </w:pPr>
            <w:r w:rsidRPr="00F7791A">
              <w:rPr>
                <w:rFonts w:eastAsia="Times New Roman" w:cstheme="minorHAnsi"/>
                <w:b/>
                <w:sz w:val="19"/>
                <w:szCs w:val="19"/>
              </w:rPr>
              <w:t>Stakeholder engagement</w:t>
            </w:r>
          </w:p>
          <w:p w14:paraId="2C63D1A8" w14:textId="77777777" w:rsidR="002C753E" w:rsidRPr="00F7791A" w:rsidRDefault="002C753E" w:rsidP="005820EA">
            <w:pPr>
              <w:pStyle w:val="Normal-pool"/>
              <w:numPr>
                <w:ilvl w:val="0"/>
                <w:numId w:val="90"/>
              </w:numPr>
              <w:rPr>
                <w:rFonts w:cstheme="minorHAnsi"/>
                <w:sz w:val="19"/>
                <w:szCs w:val="19"/>
              </w:rPr>
            </w:pPr>
            <w:r w:rsidRPr="00F7791A">
              <w:rPr>
                <w:rFonts w:cstheme="minorHAnsi"/>
                <w:sz w:val="19"/>
                <w:szCs w:val="19"/>
              </w:rPr>
              <w:t xml:space="preserve">Support of the IPBES Stakeholder Engagement Strategy to the mission and work programme of the </w:t>
            </w:r>
            <w:r w:rsidRPr="005820EA">
              <w:rPr>
                <w:rFonts w:cstheme="minorHAnsi"/>
              </w:rPr>
              <w:t>Platform</w:t>
            </w:r>
          </w:p>
        </w:tc>
      </w:tr>
    </w:tbl>
    <w:p w14:paraId="170A49A3" w14:textId="77777777" w:rsidR="002C753E" w:rsidRDefault="002C753E" w:rsidP="002C753E">
      <w:pPr>
        <w:pStyle w:val="Normal-pool"/>
        <w:rPr>
          <w:rFonts w:eastAsia="Calibri"/>
        </w:rPr>
      </w:pPr>
      <w:r>
        <w:rPr>
          <w:rFonts w:eastAsia="Calibri"/>
        </w:rPr>
        <w:br w:type="page"/>
      </w:r>
    </w:p>
    <w:p w14:paraId="1FF4CDA1" w14:textId="7A47F652" w:rsidR="002C753E" w:rsidRDefault="002C753E" w:rsidP="005820EA">
      <w:pPr>
        <w:pStyle w:val="CH1"/>
        <w:rPr>
          <w:rFonts w:eastAsia="Calibri"/>
        </w:rPr>
      </w:pPr>
      <w:r>
        <w:rPr>
          <w:rFonts w:eastAsia="Calibri"/>
        </w:rPr>
        <w:lastRenderedPageBreak/>
        <w:tab/>
      </w:r>
      <w:r>
        <w:rPr>
          <w:rFonts w:eastAsia="Calibri"/>
        </w:rPr>
        <w:tab/>
        <w:t>Appendix IV</w:t>
      </w:r>
    </w:p>
    <w:p w14:paraId="395D8443" w14:textId="35C19D47" w:rsidR="002C753E" w:rsidRDefault="002C753E" w:rsidP="005820EA">
      <w:pPr>
        <w:pStyle w:val="CH1"/>
        <w:rPr>
          <w:rFonts w:eastAsia="Calibri"/>
        </w:rPr>
      </w:pPr>
      <w:r>
        <w:rPr>
          <w:rFonts w:eastAsia="Calibri"/>
        </w:rPr>
        <w:tab/>
      </w:r>
      <w:r>
        <w:rPr>
          <w:rFonts w:eastAsia="Calibri"/>
        </w:rPr>
        <w:tab/>
        <w:t>Summary overview of qualitative comments received as part of the questionnaire</w:t>
      </w:r>
    </w:p>
    <w:p w14:paraId="53A7BE11" w14:textId="77777777" w:rsidR="002C753E" w:rsidRPr="005820EA" w:rsidRDefault="002C753E" w:rsidP="005820EA">
      <w:pPr>
        <w:pStyle w:val="Normal-pool"/>
        <w:spacing w:after="120"/>
        <w:ind w:left="1247"/>
        <w:rPr>
          <w:rFonts w:eastAsia="Calibri"/>
        </w:rPr>
      </w:pPr>
      <w:r w:rsidRPr="005820EA">
        <w:t xml:space="preserve">The following contains a summary overview of individual qualitative comments submitted by respondents as part of the questionnaire in addition to their quantitative scores. </w:t>
      </w:r>
    </w:p>
    <w:p w14:paraId="65336B7D" w14:textId="77777777" w:rsidR="002C753E" w:rsidRDefault="002C753E" w:rsidP="002C753E">
      <w:pPr>
        <w:pStyle w:val="Heading1"/>
        <w:numPr>
          <w:ilvl w:val="0"/>
          <w:numId w:val="37"/>
        </w:numPr>
      </w:pPr>
      <w:r>
        <w:t>Functions of IPBES</w:t>
      </w:r>
    </w:p>
    <w:p w14:paraId="00AF8809" w14:textId="77777777" w:rsidR="002C753E" w:rsidRPr="007B0735" w:rsidRDefault="002C753E" w:rsidP="002C753E">
      <w:pPr>
        <w:pStyle w:val="CH2"/>
        <w:tabs>
          <w:tab w:val="clear" w:pos="624"/>
          <w:tab w:val="left" w:pos="4082"/>
        </w:tabs>
        <w:spacing w:before="80"/>
        <w:ind w:left="1247" w:hanging="1247"/>
        <w:rPr>
          <w:rFonts w:eastAsia="Times New Roman"/>
          <w:lang w:eastAsia="en-US"/>
        </w:rPr>
      </w:pPr>
      <w:r>
        <w:rPr>
          <w:rFonts w:eastAsia="Times New Roman"/>
          <w:lang w:eastAsia="en-US"/>
        </w:rPr>
        <w:tab/>
        <w:t>A</w:t>
      </w:r>
      <w:r w:rsidRPr="005930B6">
        <w:rPr>
          <w:rFonts w:eastAsia="Times New Roman"/>
          <w:lang w:eastAsia="en-US"/>
        </w:rPr>
        <w:t>.</w:t>
      </w:r>
      <w:r w:rsidRPr="005930B6">
        <w:rPr>
          <w:rFonts w:eastAsia="Times New Roman"/>
          <w:lang w:eastAsia="en-US"/>
        </w:rPr>
        <w:tab/>
      </w:r>
      <w:r w:rsidRPr="007B0735">
        <w:rPr>
          <w:rFonts w:eastAsia="Times New Roman"/>
          <w:lang w:eastAsia="en-US"/>
        </w:rPr>
        <w:t>Assessing knowledge on biodiversity and ecosystem services to support the science-policy interface</w:t>
      </w:r>
    </w:p>
    <w:p w14:paraId="69026AC7"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Involvement of policy experts / users into the scoping processes could enhance the policy-relevance of assessments;</w:t>
      </w:r>
    </w:p>
    <w:p w14:paraId="1CC74643"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Scoping reports could be shorter and less detailed;</w:t>
      </w:r>
    </w:p>
    <w:p w14:paraId="23DF41D9"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N</w:t>
      </w:r>
      <w:r w:rsidRPr="00524FBF">
        <w:t>ominations of experts by Governme</w:t>
      </w:r>
      <w:r>
        <w:t>nts and organizations c</w:t>
      </w:r>
      <w:r w:rsidRPr="00524FBF">
        <w:t xml:space="preserve">ould include a higher number of experts with a background in social sciences and humanities, female experts, experts on indigenous and local knowledge, and experts </w:t>
      </w:r>
      <w:r>
        <w:t>from Eastern Europe and Africa;</w:t>
      </w:r>
    </w:p>
    <w:p w14:paraId="46EDDC93"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Call for nominations could be communicated more widely and national focal points supported in the identification of potential nominees;</w:t>
      </w:r>
    </w:p>
    <w:p w14:paraId="2E33DCD4" w14:textId="77777777" w:rsidR="002C753E" w:rsidRPr="00524FBF"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Results of the selection process could be communicated more clearly and transparently; </w:t>
      </w:r>
    </w:p>
    <w:p w14:paraId="16AB7A4C"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Existing selection criteria could be reviewed; </w:t>
      </w:r>
    </w:p>
    <w:p w14:paraId="4B7F81D0"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Access to draft reports could be simplified;</w:t>
      </w:r>
    </w:p>
    <w:p w14:paraId="75A3D7FC"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Guide for reviewers to different parts of draft reports could be provided; </w:t>
      </w:r>
    </w:p>
    <w:p w14:paraId="29A1CD11"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style of summaries for policymakers could be more accessible for policymakers;</w:t>
      </w:r>
    </w:p>
    <w:p w14:paraId="3F44DC05"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Key messages of summaries for policymakers could be made available</w:t>
      </w:r>
      <w:r w:rsidRPr="00E81034">
        <w:t xml:space="preserve"> in </w:t>
      </w:r>
      <w:r>
        <w:t xml:space="preserve">more </w:t>
      </w:r>
      <w:r w:rsidRPr="00E81034">
        <w:t xml:space="preserve">languages </w:t>
      </w:r>
      <w:r>
        <w:t>to facilitate their uptake by policymakers at the national level;</w:t>
      </w:r>
    </w:p>
    <w:p w14:paraId="4FB9734C"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assessment reports and summaries for policymakers could be shortened to increase their relevance for policymakers;</w:t>
      </w:r>
    </w:p>
    <w:p w14:paraId="18890F64"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The organization and composition of management committees could be reviewed;  </w:t>
      </w:r>
    </w:p>
    <w:p w14:paraId="5D202E91"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The communication and collaboration between the Bureau and the Multidisciplinary Expert Panel, and among them with co-Chairs of assessments could be reviewed; </w:t>
      </w:r>
    </w:p>
    <w:p w14:paraId="36A75634"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120"/>
        <w:ind w:left="1871" w:hanging="624"/>
      </w:pPr>
      <w:r>
        <w:t xml:space="preserve">The use of confidence limits in assessments was supported by some comments and questioned by others. </w:t>
      </w:r>
    </w:p>
    <w:p w14:paraId="4CA2E773" w14:textId="77777777" w:rsidR="002C753E" w:rsidRPr="007B0735" w:rsidRDefault="002C753E" w:rsidP="002C753E">
      <w:pPr>
        <w:pStyle w:val="CH2"/>
        <w:tabs>
          <w:tab w:val="clear" w:pos="624"/>
          <w:tab w:val="left" w:pos="4082"/>
        </w:tabs>
        <w:spacing w:before="80"/>
        <w:ind w:left="1247" w:hanging="1247"/>
        <w:rPr>
          <w:rFonts w:eastAsia="Times New Roman"/>
          <w:lang w:eastAsia="en-US"/>
        </w:rPr>
      </w:pPr>
      <w:r>
        <w:rPr>
          <w:rFonts w:eastAsia="Times New Roman"/>
          <w:lang w:eastAsia="en-US"/>
        </w:rPr>
        <w:tab/>
        <w:t>B</w:t>
      </w:r>
      <w:r w:rsidRPr="005930B6">
        <w:rPr>
          <w:rFonts w:eastAsia="Times New Roman"/>
          <w:lang w:eastAsia="en-US"/>
        </w:rPr>
        <w:t>.</w:t>
      </w:r>
      <w:r w:rsidRPr="005930B6">
        <w:rPr>
          <w:rFonts w:eastAsia="Times New Roman"/>
          <w:lang w:eastAsia="en-US"/>
        </w:rPr>
        <w:tab/>
      </w:r>
      <w:r w:rsidRPr="007B0735">
        <w:rPr>
          <w:rFonts w:eastAsia="Times New Roman"/>
          <w:lang w:eastAsia="en-US"/>
        </w:rPr>
        <w:t>Policy-relevant tools and methodologies</w:t>
      </w:r>
    </w:p>
    <w:p w14:paraId="20960976"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Delay in development of the catalogue could be attributed to an initial lack of Plenary guidance on procedural and institutional matters and funding; progress is expected over the coming months;</w:t>
      </w:r>
    </w:p>
    <w:p w14:paraId="36F5AFD0"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More emphasis could be placed on this function in the future;</w:t>
      </w:r>
    </w:p>
    <w:p w14:paraId="0A667E08"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Catalogue could focus on information contained in or prepared in the context of assessments; assessments could more clearly identify policy support tools, methodologies and their effectiveness;</w:t>
      </w:r>
    </w:p>
    <w:p w14:paraId="18FDA69D"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Contribution of information on policy support tools by Governments and stakeholders is expected to contribute further content and value;</w:t>
      </w:r>
    </w:p>
    <w:p w14:paraId="55EDA73B"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The catalogue could further respond to the needs of users; </w:t>
      </w:r>
    </w:p>
    <w:p w14:paraId="1935663E"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More awareness raising and promotion activities for the catalogue could be undertaken; </w:t>
      </w:r>
    </w:p>
    <w:p w14:paraId="30A009E7"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The online portal could be further improved. </w:t>
      </w:r>
    </w:p>
    <w:p w14:paraId="06A8B14C"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rsidRPr="00EB3FEF">
        <w:t>Methodological assessments, such as the assessment of scenarios and models, further work following this assessment, as well as work related to the guide on values contribute to the implementation of this funct</w:t>
      </w:r>
      <w:r>
        <w:t>ion of IPBES and provide content to the catalogue;</w:t>
      </w:r>
    </w:p>
    <w:p w14:paraId="10A663F0"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120"/>
        <w:ind w:left="1871" w:hanging="624"/>
      </w:pPr>
      <w:r>
        <w:t xml:space="preserve">Additional, different activities to support this function could be considered in the future. </w:t>
      </w:r>
    </w:p>
    <w:p w14:paraId="5A54B1EC" w14:textId="77777777" w:rsidR="002C753E" w:rsidRPr="007B0735" w:rsidRDefault="002C753E" w:rsidP="002C753E">
      <w:pPr>
        <w:pStyle w:val="CH2"/>
        <w:tabs>
          <w:tab w:val="clear" w:pos="624"/>
          <w:tab w:val="left" w:pos="4082"/>
        </w:tabs>
        <w:spacing w:before="80"/>
        <w:ind w:left="1247" w:hanging="1247"/>
        <w:rPr>
          <w:rFonts w:eastAsia="Times New Roman"/>
          <w:lang w:eastAsia="en-US"/>
        </w:rPr>
      </w:pPr>
      <w:r>
        <w:rPr>
          <w:rFonts w:eastAsia="Times New Roman"/>
          <w:lang w:eastAsia="en-US"/>
        </w:rPr>
        <w:lastRenderedPageBreak/>
        <w:tab/>
        <w:t>C.</w:t>
      </w:r>
      <w:r>
        <w:rPr>
          <w:rFonts w:eastAsia="Times New Roman"/>
          <w:lang w:eastAsia="en-US"/>
        </w:rPr>
        <w:tab/>
      </w:r>
      <w:r w:rsidRPr="007B0735">
        <w:rPr>
          <w:rFonts w:eastAsia="Times New Roman"/>
          <w:lang w:eastAsia="en-US"/>
        </w:rPr>
        <w:t>Capacity-building</w:t>
      </w:r>
    </w:p>
    <w:p w14:paraId="7E3A8C5D"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Delay in the implementation of the capacity-building function could be attributed to an initial lack of Plenary guidance on procedural and institutional matters; </w:t>
      </w:r>
    </w:p>
    <w:p w14:paraId="2727BFA0"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At its fifth session, the Plenary welcomed the capacity-building rolling plan that since has been guiding capacity-building activities;</w:t>
      </w:r>
    </w:p>
    <w:p w14:paraId="3AEF3012"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Recent organization of work by the task force may contribute to significant advancement of the function in the future;</w:t>
      </w:r>
    </w:p>
    <w:p w14:paraId="0513FF4E"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rsidRPr="00C637E8">
        <w:t xml:space="preserve">Mobilising additional financial and technical resources (matchmaking) </w:t>
      </w:r>
      <w:r>
        <w:t>may require</w:t>
      </w:r>
      <w:r w:rsidRPr="00C637E8">
        <w:t xml:space="preserve"> more time and support</w:t>
      </w:r>
      <w:r>
        <w:t>;</w:t>
      </w:r>
    </w:p>
    <w:p w14:paraId="6B3601DD"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rsidRPr="00C637E8">
        <w:t>Partnerships</w:t>
      </w:r>
      <w:r>
        <w:t xml:space="preserve"> could be significantly improved and may</w:t>
      </w:r>
      <w:r w:rsidRPr="00C637E8">
        <w:t xml:space="preserve"> take time and capacities </w:t>
      </w:r>
      <w:r>
        <w:t>to develop;</w:t>
      </w:r>
    </w:p>
    <w:p w14:paraId="11F273C6"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format of IPBES forums could be reconsidered and they</w:t>
      </w:r>
      <w:r w:rsidRPr="00C637E8">
        <w:t xml:space="preserve"> could</w:t>
      </w:r>
      <w:r>
        <w:t xml:space="preserve"> include meetings of </w:t>
      </w:r>
      <w:r w:rsidRPr="00C637E8">
        <w:t xml:space="preserve">partner organisations and networks involved in IPBES activities, </w:t>
      </w:r>
      <w:r>
        <w:t>or have a more scientific profile;</w:t>
      </w:r>
    </w:p>
    <w:p w14:paraId="1D502968"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fellowship programme could be further improved;</w:t>
      </w:r>
    </w:p>
    <w:p w14:paraId="27513048"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The membership of the task force could be revisited; members could be recruited from assessment expert groups; or with a focus on practical experience in capacity-building; </w:t>
      </w:r>
    </w:p>
    <w:p w14:paraId="70B60827"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120"/>
        <w:ind w:left="1871" w:hanging="624"/>
      </w:pPr>
      <w:r>
        <w:t xml:space="preserve">Future activities under the capacity-building rolling plan could focus on interaction with policy-makers; national platforms and assessments; indigenous peoples and local communities; and on support for the development </w:t>
      </w:r>
      <w:r w:rsidRPr="00C637E8">
        <w:t>of science-policy interfaces at all levels</w:t>
      </w:r>
      <w:r>
        <w:t xml:space="preserve">. </w:t>
      </w:r>
    </w:p>
    <w:p w14:paraId="1263C3BF" w14:textId="77777777" w:rsidR="002C753E" w:rsidRPr="007B0735" w:rsidRDefault="002C753E" w:rsidP="002C753E">
      <w:pPr>
        <w:pStyle w:val="CH2"/>
        <w:tabs>
          <w:tab w:val="clear" w:pos="624"/>
          <w:tab w:val="left" w:pos="4082"/>
        </w:tabs>
        <w:spacing w:before="80"/>
        <w:ind w:left="1247" w:hanging="1247"/>
        <w:rPr>
          <w:rFonts w:eastAsia="Times New Roman"/>
          <w:lang w:eastAsia="en-US"/>
        </w:rPr>
      </w:pPr>
      <w:r>
        <w:rPr>
          <w:rFonts w:eastAsia="Times New Roman"/>
          <w:lang w:eastAsia="en-US"/>
        </w:rPr>
        <w:tab/>
        <w:t>D</w:t>
      </w:r>
      <w:r w:rsidRPr="005930B6">
        <w:rPr>
          <w:rFonts w:eastAsia="Times New Roman"/>
          <w:lang w:eastAsia="en-US"/>
        </w:rPr>
        <w:t>.</w:t>
      </w:r>
      <w:r w:rsidRPr="005930B6">
        <w:rPr>
          <w:rFonts w:eastAsia="Times New Roman"/>
          <w:lang w:eastAsia="en-US"/>
        </w:rPr>
        <w:tab/>
      </w:r>
      <w:r w:rsidRPr="007B0735">
        <w:rPr>
          <w:rFonts w:eastAsia="Times New Roman"/>
          <w:lang w:eastAsia="en-US"/>
        </w:rPr>
        <w:t>Knowledge and data</w:t>
      </w:r>
    </w:p>
    <w:p w14:paraId="1859285E"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w:t>
      </w:r>
      <w:r w:rsidRPr="0012075B">
        <w:t>he provision of support to IPBES assessments with regard to data and indicators by the task force was dela</w:t>
      </w:r>
      <w:r>
        <w:t>yed due to a number of reasons;</w:t>
      </w:r>
    </w:p>
    <w:p w14:paraId="2F6E578B"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Assessments performed by entities other than IPBES (e.g. IPCC) may not provide support to assessments in the way IPBES attempts to do so; therefore the objectives of IPBES in this area could be considered very ambitious;</w:t>
      </w:r>
    </w:p>
    <w:p w14:paraId="37214E95"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The work on indicators may benefit future assessments and therefore have a long-term dimension; </w:t>
      </w:r>
    </w:p>
    <w:p w14:paraId="13D070DD"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Synergies with existing processes related to data and indicators could be enhanced;</w:t>
      </w:r>
    </w:p>
    <w:p w14:paraId="3E8693BE"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work on indicators could be more interdisciplinary; s</w:t>
      </w:r>
      <w:r w:rsidRPr="005E2908">
        <w:t>teps are being taken towards a more encompassing perspective on indicators and link</w:t>
      </w:r>
      <w:r>
        <w:t>ing</w:t>
      </w:r>
      <w:r w:rsidRPr="005E2908">
        <w:t xml:space="preserve"> them more explicitly to relevant messages for policy maker</w:t>
      </w:r>
      <w:r>
        <w:t>s;</w:t>
      </w:r>
    </w:p>
    <w:p w14:paraId="4BDEC879"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Ways of making available data more accessible could be sought; </w:t>
      </w:r>
    </w:p>
    <w:p w14:paraId="3CBDABBD"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rsidRPr="0012075B">
        <w:t xml:space="preserve">The knowledge generation function </w:t>
      </w:r>
      <w:r>
        <w:t>may require</w:t>
      </w:r>
      <w:r w:rsidRPr="0012075B">
        <w:t xml:space="preserve"> </w:t>
      </w:r>
      <w:r>
        <w:t xml:space="preserve">more attention and development to realize the potential of IPBES </w:t>
      </w:r>
      <w:r w:rsidRPr="001542DE">
        <w:t xml:space="preserve">to systemically and synthetically identify knowledge needs in </w:t>
      </w:r>
      <w:r>
        <w:t xml:space="preserve">the </w:t>
      </w:r>
      <w:r w:rsidRPr="001542DE">
        <w:t>context of its conceptual framework and to promote and catalyse the generat</w:t>
      </w:r>
      <w:r>
        <w:t>ion of such knowledge by others;</w:t>
      </w:r>
    </w:p>
    <w:p w14:paraId="53724D12" w14:textId="77777777" w:rsidR="002C753E" w:rsidRPr="001542D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P</w:t>
      </w:r>
      <w:r w:rsidRPr="001542DE">
        <w:t xml:space="preserve">rocesses and means to both identify knowledge needs and catalyse </w:t>
      </w:r>
      <w:r>
        <w:t>the needed knowledge generation could be further developed;</w:t>
      </w:r>
    </w:p>
    <w:p w14:paraId="63039C74"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The membership of the task force could be revisited; members could be recruited from assessment expert groups and include representatives of expert organizations and networks; </w:t>
      </w:r>
    </w:p>
    <w:p w14:paraId="1C960415"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different parts of the mandate of the knowledge and data task force could be considered too diverse and too technical to be covered by the limited number of task force members and requires considerable technical support;</w:t>
      </w:r>
    </w:p>
    <w:p w14:paraId="4227495C"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120"/>
        <w:ind w:left="1871" w:hanging="624"/>
      </w:pPr>
      <w:r>
        <w:t>The capacity of the technical support unit to support technical aspects of the work of the task force has recently increased;</w:t>
      </w:r>
    </w:p>
    <w:p w14:paraId="78361CF2" w14:textId="77777777" w:rsidR="002C753E" w:rsidRPr="007B0735" w:rsidRDefault="002C753E" w:rsidP="002C753E">
      <w:pPr>
        <w:pStyle w:val="CH2"/>
        <w:tabs>
          <w:tab w:val="clear" w:pos="624"/>
          <w:tab w:val="left" w:pos="4082"/>
        </w:tabs>
        <w:spacing w:before="80"/>
        <w:ind w:left="1247" w:hanging="1247"/>
        <w:rPr>
          <w:rFonts w:eastAsia="Times New Roman"/>
          <w:b w:val="0"/>
          <w:lang w:eastAsia="en-US"/>
        </w:rPr>
      </w:pPr>
      <w:r>
        <w:rPr>
          <w:rFonts w:eastAsia="Times New Roman"/>
          <w:lang w:eastAsia="en-US"/>
        </w:rPr>
        <w:tab/>
        <w:t>E.</w:t>
      </w:r>
      <w:r>
        <w:rPr>
          <w:rFonts w:eastAsia="Times New Roman"/>
          <w:lang w:eastAsia="en-US"/>
        </w:rPr>
        <w:tab/>
      </w:r>
      <w:r w:rsidRPr="007B0735">
        <w:rPr>
          <w:rFonts w:eastAsia="Times New Roman"/>
          <w:lang w:eastAsia="en-US"/>
        </w:rPr>
        <w:t>Synergies between the four functions</w:t>
      </w:r>
    </w:p>
    <w:p w14:paraId="4F01578A" w14:textId="77777777" w:rsidR="002C753E" w:rsidRPr="0036218F"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rsidRPr="0036218F">
        <w:t>The assessment function seems to have commenced successfully;</w:t>
      </w:r>
    </w:p>
    <w:p w14:paraId="01882B11" w14:textId="77777777" w:rsidR="002C753E" w:rsidRPr="0036218F"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rsidRPr="0036218F">
        <w:t xml:space="preserve">Delay in the implementation of the remaining three functions (capacity building, knowledge generation catalysis and policy support) may have occurred due to them building in parts on assessments, which had to be completed first, and due to an </w:t>
      </w:r>
      <w:r>
        <w:t xml:space="preserve">initial lack of Plenary guidance on procedural and institutional matters; </w:t>
      </w:r>
    </w:p>
    <w:p w14:paraId="5FE8EE29" w14:textId="77777777" w:rsidR="002C753E" w:rsidRPr="0036218F"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lastRenderedPageBreak/>
        <w:t>The three remaining functions could receive more attention and resources in the future to ensure a balance among the four functions;</w:t>
      </w:r>
    </w:p>
    <w:p w14:paraId="06058393" w14:textId="77777777" w:rsidR="002C753E" w:rsidRPr="0036218F"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rsidRPr="0036218F">
        <w:t xml:space="preserve">Synergies among the four functions could be improved; some synergies are being achieved between the assessment and capacity-building functions; </w:t>
      </w:r>
    </w:p>
    <w:p w14:paraId="1C9553D4" w14:textId="77777777" w:rsidR="002C753E" w:rsidRPr="0036218F"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rsidRPr="0036218F">
        <w:t>The disconnect between assessment and the other functions could decrease as the work on the three other functions develops;</w:t>
      </w:r>
    </w:p>
    <w:p w14:paraId="27BDB30D" w14:textId="77777777" w:rsidR="002C753E" w:rsidRPr="0036218F"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C</w:t>
      </w:r>
      <w:r w:rsidRPr="0036218F">
        <w:t>ommunication efforts to showcase the value of all four functions of IPBES</w:t>
      </w:r>
      <w:r>
        <w:t xml:space="preserve"> could be enhanced</w:t>
      </w:r>
      <w:r w:rsidRPr="0036218F">
        <w:t xml:space="preserve">; </w:t>
      </w:r>
    </w:p>
    <w:p w14:paraId="338AB4B1" w14:textId="77777777" w:rsidR="002C753E" w:rsidRPr="0036218F" w:rsidRDefault="002C753E" w:rsidP="005820EA">
      <w:pPr>
        <w:pStyle w:val="Normal-pool"/>
        <w:numPr>
          <w:ilvl w:val="0"/>
          <w:numId w:val="93"/>
        </w:numPr>
        <w:tabs>
          <w:tab w:val="clear" w:pos="1247"/>
          <w:tab w:val="clear" w:pos="1814"/>
          <w:tab w:val="clear" w:pos="2381"/>
          <w:tab w:val="clear" w:pos="2948"/>
          <w:tab w:val="clear" w:pos="3515"/>
          <w:tab w:val="left" w:pos="624"/>
        </w:tabs>
        <w:spacing w:after="120"/>
        <w:ind w:left="1871" w:hanging="624"/>
      </w:pPr>
      <w:r w:rsidRPr="0036218F">
        <w:t>Measures that could enhance synergies between and a balance among the four functions could include guidance to assessments, the involvement of assessment experts in deliverables related to other functions, participation of task force/expert group members in other task force/expert group meetings, organization of meetings back-to-back, further development of processes and structures to implement the assessments; follow-up to capacity-building and data needs identified in scoping reports; increasing interaction amongst technical support units in learning from and reinforcing each other.</w:t>
      </w:r>
    </w:p>
    <w:p w14:paraId="6B42C244" w14:textId="77777777" w:rsidR="002C753E" w:rsidRPr="00EB256E" w:rsidRDefault="002C753E" w:rsidP="002C753E">
      <w:pPr>
        <w:pStyle w:val="Heading1"/>
        <w:numPr>
          <w:ilvl w:val="0"/>
          <w:numId w:val="37"/>
        </w:numPr>
      </w:pPr>
      <w:r>
        <w:t>Operating principles of IPBES</w:t>
      </w:r>
    </w:p>
    <w:p w14:paraId="7B238DFB" w14:textId="77777777" w:rsidR="002C753E" w:rsidRPr="007B0735" w:rsidRDefault="002C753E" w:rsidP="002C753E">
      <w:pPr>
        <w:pStyle w:val="CH2"/>
        <w:tabs>
          <w:tab w:val="clear" w:pos="624"/>
          <w:tab w:val="left" w:pos="4082"/>
        </w:tabs>
        <w:spacing w:before="80"/>
        <w:ind w:left="1247" w:hanging="1247"/>
        <w:rPr>
          <w:rFonts w:eastAsia="Times New Roman"/>
          <w:lang w:eastAsia="en-US"/>
        </w:rPr>
      </w:pPr>
      <w:r>
        <w:rPr>
          <w:rFonts w:eastAsia="Times New Roman"/>
          <w:lang w:eastAsia="en-US"/>
        </w:rPr>
        <w:tab/>
        <w:t>A</w:t>
      </w:r>
      <w:r w:rsidRPr="005930B6">
        <w:rPr>
          <w:rFonts w:eastAsia="Times New Roman"/>
          <w:lang w:eastAsia="en-US"/>
        </w:rPr>
        <w:t>.</w:t>
      </w:r>
      <w:r w:rsidRPr="005930B6">
        <w:rPr>
          <w:rFonts w:eastAsia="Times New Roman"/>
          <w:lang w:eastAsia="en-US"/>
        </w:rPr>
        <w:tab/>
      </w:r>
      <w:r w:rsidRPr="007B0735">
        <w:rPr>
          <w:rFonts w:eastAsia="Times New Roman"/>
          <w:lang w:eastAsia="en-US"/>
        </w:rPr>
        <w:t>Indigenous and local knowledge</w:t>
      </w:r>
    </w:p>
    <w:p w14:paraId="1E0AC9F3"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Res</w:t>
      </w:r>
      <w:r w:rsidRPr="00B37E2F">
        <w:t xml:space="preserve">pecting and adequately addressing indigenous and local knowledge </w:t>
      </w:r>
      <w:r>
        <w:t>in IPBES deliverables may constitute a complex and challenging endeavour; increased efforts may be required;</w:t>
      </w:r>
    </w:p>
    <w:p w14:paraId="1EF23B2F"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P</w:t>
      </w:r>
      <w:r w:rsidRPr="00B37E2F">
        <w:t xml:space="preserve">rogress has been made </w:t>
      </w:r>
      <w:r>
        <w:t xml:space="preserve">with the adoption of the approach to </w:t>
      </w:r>
      <w:r w:rsidRPr="00F65602">
        <w:t>recognizing and working with indigenous and local knowledge</w:t>
      </w:r>
      <w:r>
        <w:t xml:space="preserve">, and its implementation, including through the participatory mechanism (decision IPBES-5/1) </w:t>
      </w:r>
      <w:r w:rsidRPr="00B37E2F">
        <w:t xml:space="preserve">and </w:t>
      </w:r>
      <w:r>
        <w:t>could be anticipated to continue;</w:t>
      </w:r>
    </w:p>
    <w:p w14:paraId="4DD52DA0"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approach is piloted in the development of the global assessment of biodiversity and ecosystem services</w:t>
      </w:r>
      <w:r w:rsidRPr="00B37E2F">
        <w:t xml:space="preserve"> </w:t>
      </w:r>
      <w:r>
        <w:t>and lessons could be learned for the implementation of the approach in other deliverables;</w:t>
      </w:r>
    </w:p>
    <w:p w14:paraId="06442BC5"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rsidRPr="00B37E2F">
        <w:t xml:space="preserve">A stronger focus on local knowledge </w:t>
      </w:r>
      <w:r>
        <w:t>could be considered;</w:t>
      </w:r>
    </w:p>
    <w:p w14:paraId="004FD37A"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The membership of the task force could be revisited; </w:t>
      </w:r>
      <w:r w:rsidRPr="00B37E2F">
        <w:t>members</w:t>
      </w:r>
      <w:r>
        <w:t>hip could include more diverse disciplinary backgrounds;</w:t>
      </w:r>
    </w:p>
    <w:p w14:paraId="1170978F"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Better communication and linkages between the work of the task force on indigenous and local knowledge and the assessments could improve the work under this function; </w:t>
      </w:r>
    </w:p>
    <w:p w14:paraId="2773112F"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Engagement of indigenous peoples and local communities in IPBES could be enhanced, in particular through the participatory mechanism;</w:t>
      </w:r>
    </w:p>
    <w:p w14:paraId="0466FDD1"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Work with strategic partners / organizations of indigenous peoples and local communities could be improved;</w:t>
      </w:r>
    </w:p>
    <w:p w14:paraId="7E23FA63"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120"/>
        <w:ind w:left="1871" w:hanging="624"/>
      </w:pPr>
      <w:r>
        <w:t>The capacity of the technical support unit to support the work of the task force has increased.</w:t>
      </w:r>
    </w:p>
    <w:p w14:paraId="4549A266" w14:textId="77777777" w:rsidR="002C753E" w:rsidRPr="00EB256E" w:rsidRDefault="002C753E" w:rsidP="002C753E">
      <w:pPr>
        <w:pStyle w:val="Heading2"/>
        <w:numPr>
          <w:ilvl w:val="0"/>
          <w:numId w:val="0"/>
        </w:numPr>
        <w:ind w:firstLine="624"/>
      </w:pPr>
      <w:r>
        <w:rPr>
          <w:rFonts w:eastAsia="Times New Roman"/>
        </w:rPr>
        <w:t>B</w:t>
      </w:r>
      <w:r w:rsidRPr="005930B6">
        <w:rPr>
          <w:rFonts w:eastAsia="Times New Roman"/>
        </w:rPr>
        <w:t>.</w:t>
      </w:r>
      <w:r w:rsidRPr="005930B6">
        <w:rPr>
          <w:rFonts w:eastAsia="Times New Roman"/>
        </w:rPr>
        <w:tab/>
      </w:r>
      <w:r w:rsidRPr="00EB256E">
        <w:t>Geographical, disciplinary and gender balances in IPBES’ activities</w:t>
      </w:r>
    </w:p>
    <w:p w14:paraId="34E7F567"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An increase in nominations from all regions, particularly from the Africa and Eastern Europe regions could support IPBES in achieving regional balance;</w:t>
      </w:r>
    </w:p>
    <w:p w14:paraId="41BE3BCC"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An increase in nominations of women could support IPBES in achieving gender balance;</w:t>
      </w:r>
    </w:p>
    <w:p w14:paraId="3A08D09C"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An increase in nominations </w:t>
      </w:r>
      <w:r w:rsidRPr="0036218F">
        <w:t>of social scientists</w:t>
      </w:r>
      <w:r>
        <w:t>, experts with a background in humanities,</w:t>
      </w:r>
      <w:r w:rsidRPr="0036218F">
        <w:t xml:space="preserve"> </w:t>
      </w:r>
      <w:r>
        <w:t>experts on indigenous and local knowledge and indigenous and local knowledge experts, and experts on policy</w:t>
      </w:r>
      <w:r w:rsidRPr="0036218F">
        <w:t xml:space="preserve">/practitioners </w:t>
      </w:r>
      <w:r>
        <w:t>could support IPBES in achieving disciplinary balance, recognizing and respecting the contribution of indigenous and local knowledge to the conservation and sustainable use of biodiversity and ecosystems, and in enhancing the policy-relevance of its deliverables;</w:t>
      </w:r>
    </w:p>
    <w:p w14:paraId="7F37BFCB"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rules and criteria for the selection of experts could be reviewed;</w:t>
      </w:r>
    </w:p>
    <w:p w14:paraId="18C5C7C2"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selection of indigenous and local knowledge experts and experts on policy/practitioners could be facilitated;</w:t>
      </w:r>
    </w:p>
    <w:p w14:paraId="768D1E70"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lack of support for the participation in IPBES processes for experts from the Western Europe and Others Group could be a reason for fewer nominations from some countries and experts not participating in all meetings; the issue could be reconsidered;</w:t>
      </w:r>
    </w:p>
    <w:p w14:paraId="1ED59B09" w14:textId="77777777" w:rsidR="002C753E" w:rsidRPr="00310CE7"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lastRenderedPageBreak/>
        <w:t xml:space="preserve">The procedure to fill gaps in expertise (decision IPBES-4/3) could be considered as working well, </w:t>
      </w:r>
      <w:r w:rsidRPr="00310CE7">
        <w:t>but may have needed to be used too extensively;</w:t>
      </w:r>
    </w:p>
    <w:p w14:paraId="03A974ED" w14:textId="77777777" w:rsidR="002C753E" w:rsidRPr="00310CE7" w:rsidRDefault="002C753E" w:rsidP="005820EA">
      <w:pPr>
        <w:pStyle w:val="Normal-pool"/>
        <w:numPr>
          <w:ilvl w:val="0"/>
          <w:numId w:val="93"/>
        </w:numPr>
        <w:tabs>
          <w:tab w:val="clear" w:pos="1247"/>
          <w:tab w:val="clear" w:pos="1814"/>
          <w:tab w:val="clear" w:pos="2381"/>
          <w:tab w:val="clear" w:pos="2948"/>
          <w:tab w:val="clear" w:pos="3515"/>
          <w:tab w:val="left" w:pos="624"/>
        </w:tabs>
        <w:spacing w:after="120"/>
        <w:ind w:left="1871" w:hanging="624"/>
      </w:pPr>
      <w:r w:rsidRPr="00310CE7">
        <w:t xml:space="preserve">Procedures could be developed to facilitate inclusive participation and contribution by experts in meetings of IPBES subsidiary bodies, expert groups and task forces; as a balanced selection of experts may not necessarily result in balanced participation and contribution to meetings; </w:t>
      </w:r>
    </w:p>
    <w:p w14:paraId="16F7549C" w14:textId="77777777" w:rsidR="002C753E" w:rsidRPr="00EB256E" w:rsidRDefault="002C753E" w:rsidP="002C753E">
      <w:pPr>
        <w:pStyle w:val="Heading2"/>
        <w:numPr>
          <w:ilvl w:val="0"/>
          <w:numId w:val="0"/>
        </w:numPr>
        <w:ind w:firstLine="624"/>
      </w:pPr>
      <w:r>
        <w:rPr>
          <w:rFonts w:eastAsia="Times New Roman"/>
        </w:rPr>
        <w:t>C</w:t>
      </w:r>
      <w:r w:rsidRPr="005930B6">
        <w:rPr>
          <w:rFonts w:eastAsia="Times New Roman"/>
        </w:rPr>
        <w:t>.</w:t>
      </w:r>
      <w:r w:rsidRPr="005930B6">
        <w:rPr>
          <w:rFonts w:eastAsia="Times New Roman"/>
        </w:rPr>
        <w:tab/>
      </w:r>
      <w:r w:rsidRPr="00EB256E">
        <w:t xml:space="preserve">Useful and policy-relevant information </w:t>
      </w:r>
    </w:p>
    <w:p w14:paraId="2975941A"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A future call for requests may result in more requests from Governments, in particular also from developing countries, as the familiarity with IPBES has increased over the past years;</w:t>
      </w:r>
    </w:p>
    <w:p w14:paraId="1EBF8276"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Multidisciplinary Expert Panel and the Bureau could guide and structure a future call for requests which may lead to less varied requests than the requests received in response to the call for requests for the first work programme;</w:t>
      </w:r>
    </w:p>
    <w:p w14:paraId="33FCBA9D"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process for the prioritization of requests received could be revisited;</w:t>
      </w:r>
    </w:p>
    <w:p w14:paraId="018FF966"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second work programme might address the following suggestions: a focus on policy-support tools, nature</w:t>
      </w:r>
      <w:r w:rsidRPr="009B169F">
        <w:t xml:space="preserve">’s contributions to people, </w:t>
      </w:r>
      <w:r>
        <w:t xml:space="preserve">the follow-up to the Strategic Plan for Biodiversity 2011-2020, the sustainable development goals, linkages between biodiversity and climate change, greening of infrastructure and climate proofing; </w:t>
      </w:r>
    </w:p>
    <w:p w14:paraId="0B5F61CD"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development of the second work programme could closely take into account available resources; the first work programme may be considered to have been too ambitious;</w:t>
      </w:r>
      <w:r w:rsidRPr="00E81034">
        <w:t xml:space="preserve"> </w:t>
      </w:r>
      <w:r>
        <w:t>the number of assessments could be considered to be reduced;</w:t>
      </w:r>
    </w:p>
    <w:p w14:paraId="65379B3C"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The second work programme might assume a more cross-cutting approach across the four functions of IPBES; </w:t>
      </w:r>
    </w:p>
    <w:p w14:paraId="214B471F"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interaction with and engagement of governments in IPBES, also intersessionally, could be enhanced in the second work programme;</w:t>
      </w:r>
    </w:p>
    <w:p w14:paraId="5FF424DC"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The second work programme could include an element of flexibility that allows adjustments over the course of the work programme; </w:t>
      </w:r>
    </w:p>
    <w:p w14:paraId="3436F965"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secretariat is in the process of developing a database to track the impact of the pollination assessment;</w:t>
      </w:r>
    </w:p>
    <w:p w14:paraId="3C0A59A1"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120"/>
        <w:ind w:left="1871" w:hanging="624"/>
      </w:pPr>
      <w:r>
        <w:t>The peer-review period for assessments could be extended.</w:t>
      </w:r>
    </w:p>
    <w:p w14:paraId="741D4955" w14:textId="77777777" w:rsidR="002C753E" w:rsidRDefault="002C753E" w:rsidP="002C753E">
      <w:pPr>
        <w:pStyle w:val="Heading1"/>
        <w:ind w:hanging="360"/>
      </w:pPr>
      <w:r w:rsidRPr="0027499F">
        <w:t xml:space="preserve">Functioning of the Plenary, Bureau, Multidisciplinary Expert Panel, secretariat, </w:t>
      </w:r>
      <w:r>
        <w:t>including technical support units</w:t>
      </w:r>
    </w:p>
    <w:p w14:paraId="22932589" w14:textId="77777777" w:rsidR="002C753E" w:rsidRPr="007B0735" w:rsidRDefault="002C753E" w:rsidP="002C753E">
      <w:pPr>
        <w:pStyle w:val="Heading2"/>
        <w:numPr>
          <w:ilvl w:val="0"/>
          <w:numId w:val="0"/>
        </w:numPr>
        <w:ind w:left="623" w:firstLine="1"/>
        <w:rPr>
          <w:rFonts w:eastAsia="Times New Roman"/>
        </w:rPr>
      </w:pPr>
      <w:r>
        <w:rPr>
          <w:rFonts w:eastAsia="Times New Roman"/>
        </w:rPr>
        <w:t>A.</w:t>
      </w:r>
      <w:r>
        <w:rPr>
          <w:rFonts w:eastAsia="Times New Roman"/>
        </w:rPr>
        <w:tab/>
        <w:t>Functioning of the Plenary</w:t>
      </w:r>
    </w:p>
    <w:p w14:paraId="0213C2BA"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I</w:t>
      </w:r>
      <w:r w:rsidRPr="00F00078">
        <w:t xml:space="preserve">n-session documents </w:t>
      </w:r>
      <w:r>
        <w:t>could be made available more in advance to allow their thorough review by Plenary participants before adoption;</w:t>
      </w:r>
    </w:p>
    <w:p w14:paraId="4B2217C3"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rsidRPr="00F00078">
        <w:t>Plenary guidance could have been more explicit on capacity bui</w:t>
      </w:r>
      <w:r>
        <w:t>lding and policy support tools;</w:t>
      </w:r>
    </w:p>
    <w:p w14:paraId="75F66489"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M</w:t>
      </w:r>
      <w:r w:rsidRPr="00F00078">
        <w:t xml:space="preserve">ore information could be provided to the Plenary on ongoing assessments, and on decisions taken by </w:t>
      </w:r>
      <w:r>
        <w:t>the Multidisciplinary Expert Panel and the</w:t>
      </w:r>
      <w:r w:rsidRPr="00F00078">
        <w:t xml:space="preserve"> Burea</w:t>
      </w:r>
      <w:r>
        <w:t>u in the intersessional period;</w:t>
      </w:r>
    </w:p>
    <w:p w14:paraId="087BE4AB"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If the capacity of the secretariat allows, it could be considered to organize side-events in the margins of sessions of the Plenary; the absence of side-events could also be considered to relieve pressure on Plenary participants;</w:t>
      </w:r>
    </w:p>
    <w:p w14:paraId="14002234"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rsidRPr="00F00078">
        <w:t xml:space="preserve">More strategic preparation for the presentation and discussion </w:t>
      </w:r>
      <w:r>
        <w:t>of the budget could be considered;</w:t>
      </w:r>
    </w:p>
    <w:p w14:paraId="642CF390"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120"/>
        <w:ind w:left="1871" w:hanging="624"/>
      </w:pPr>
      <w:r>
        <w:t>The schedule of Plenary sessions could be reconsidered, in particular to allow for more time to implement decisions.</w:t>
      </w:r>
    </w:p>
    <w:p w14:paraId="2B88D0E0" w14:textId="77777777" w:rsidR="002C753E" w:rsidRPr="007B0735" w:rsidRDefault="002C753E" w:rsidP="002C753E">
      <w:pPr>
        <w:pStyle w:val="Heading2"/>
        <w:numPr>
          <w:ilvl w:val="0"/>
          <w:numId w:val="0"/>
        </w:numPr>
        <w:ind w:left="623" w:firstLine="1"/>
        <w:rPr>
          <w:rFonts w:eastAsia="Times New Roman"/>
        </w:rPr>
      </w:pPr>
      <w:r>
        <w:rPr>
          <w:rFonts w:eastAsia="Times New Roman"/>
        </w:rPr>
        <w:t>B.</w:t>
      </w:r>
      <w:r>
        <w:rPr>
          <w:rFonts w:eastAsia="Times New Roman"/>
        </w:rPr>
        <w:tab/>
      </w:r>
      <w:r w:rsidRPr="0027499F">
        <w:rPr>
          <w:rFonts w:eastAsia="Times New Roman"/>
        </w:rPr>
        <w:t>Functioning of the Bureau and Multidisciplinary Expert Panel</w:t>
      </w:r>
    </w:p>
    <w:p w14:paraId="3AC1FAFD"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workload of the Bureau and Multidisciplinary Expert Panel was considered as very heavy;</w:t>
      </w:r>
    </w:p>
    <w:p w14:paraId="3EC69F0A"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communication between members of the Bureau and the national focal points of their respective regions could be further strengthened;</w:t>
      </w:r>
    </w:p>
    <w:p w14:paraId="64D02862"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lastRenderedPageBreak/>
        <w:t>Information of the Plenary about intersessional work by the Bureau and Multidisciplinary Expert Panel could be enhanced;</w:t>
      </w:r>
    </w:p>
    <w:p w14:paraId="20AA2B11"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Engagement with the scientific community, in particular by the Multidisciplinary Expert Panel, could be enhanced;</w:t>
      </w:r>
    </w:p>
    <w:p w14:paraId="3B43017E"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capacity of the Multidisciplinary Expert Panel regarding social sciences, humanities and policy matters could be increased;</w:t>
      </w:r>
    </w:p>
    <w:p w14:paraId="149D2235"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It could be considered to invite additional observers to meetings of the Multidisciplinary Expert Panel, when appropriate (e.g. co-chairs of ongoing assessments; members of secretariats of biodiversity-related multilateral environmental agreements);</w:t>
      </w:r>
    </w:p>
    <w:p w14:paraId="6B360027"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The organization of the process for the selection of experts by the Multidisciplinary Expert Panel could be reconsidered; this process is considered to consume a lot of time; </w:t>
      </w:r>
    </w:p>
    <w:p w14:paraId="11B0BB27"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conduct of meetings of the Multidisciplinary Expert Panel could be enhanced to facilitate more in-depth discussions among all members;</w:t>
      </w:r>
    </w:p>
    <w:p w14:paraId="440878B2"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120"/>
        <w:ind w:left="1871" w:hanging="624"/>
      </w:pPr>
      <w:r>
        <w:t>It might be considered to provide support for the participation of members of the Multidisciplinary Expert Panel from all regions, as some have experienced regular challenges in attending meetings.</w:t>
      </w:r>
    </w:p>
    <w:p w14:paraId="140B20FB" w14:textId="77777777" w:rsidR="002C753E" w:rsidRPr="007B0735" w:rsidRDefault="002C753E" w:rsidP="002C753E">
      <w:pPr>
        <w:pStyle w:val="Heading2"/>
        <w:numPr>
          <w:ilvl w:val="0"/>
          <w:numId w:val="0"/>
        </w:numPr>
        <w:ind w:left="623" w:firstLine="1"/>
        <w:rPr>
          <w:rFonts w:eastAsia="Times New Roman"/>
        </w:rPr>
      </w:pPr>
      <w:r>
        <w:rPr>
          <w:rFonts w:eastAsia="Times New Roman"/>
        </w:rPr>
        <w:t>C.</w:t>
      </w:r>
      <w:r>
        <w:rPr>
          <w:rFonts w:eastAsia="Times New Roman"/>
        </w:rPr>
        <w:tab/>
      </w:r>
      <w:r w:rsidRPr="0027499F">
        <w:rPr>
          <w:rFonts w:eastAsia="Times New Roman"/>
        </w:rPr>
        <w:t>Functioning of the secretariat</w:t>
      </w:r>
      <w:r>
        <w:rPr>
          <w:rFonts w:eastAsia="Times New Roman"/>
        </w:rPr>
        <w:t>, including technical support units</w:t>
      </w:r>
    </w:p>
    <w:p w14:paraId="09FCE845"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The </w:t>
      </w:r>
      <w:r w:rsidRPr="009B169F">
        <w:t xml:space="preserve">size and composition </w:t>
      </w:r>
      <w:r>
        <w:t>of the secretariat could be considered as a minimum required to effectively implement its current functions and tasks;</w:t>
      </w:r>
    </w:p>
    <w:p w14:paraId="4667638D"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It could be considered whether the size and composition of the secretariat needs to be adjusted</w:t>
      </w:r>
      <w:r w:rsidRPr="009B169F">
        <w:t xml:space="preserve"> </w:t>
      </w:r>
      <w:r>
        <w:t>to adequately match functions and tasks with resources to implement them;</w:t>
      </w:r>
    </w:p>
    <w:p w14:paraId="0762F2D1"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It could be considered to add a deputy</w:t>
      </w:r>
      <w:r w:rsidRPr="009B169F">
        <w:t xml:space="preserve"> executive secretary/office manager (P-4/P-5) to</w:t>
      </w:r>
      <w:r>
        <w:t xml:space="preserve"> the secretariat to</w:t>
      </w:r>
      <w:r w:rsidRPr="009B169F">
        <w:t xml:space="preserve"> oversee all day-to-day human resources, operational finance and administration matters to </w:t>
      </w:r>
      <w:r>
        <w:t>allow</w:t>
      </w:r>
      <w:r w:rsidRPr="009B169F">
        <w:t xml:space="preserve"> the Executive Secretary to concentrate on strategic issues (resource mobilization, partnerships, outreach and strengthening policy impact)</w:t>
      </w:r>
      <w:r>
        <w:t>;</w:t>
      </w:r>
    </w:p>
    <w:p w14:paraId="7A09E030"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It could be considered to add a position to support procurement-related tasks and the establishment of legal agreements with technical support units and partners;</w:t>
      </w:r>
    </w:p>
    <w:p w14:paraId="67EA8E57"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It could be considered to add a position to support the establishment of partnerships, the engagement with partners and leveraging activities by partners and in-kind support;</w:t>
      </w:r>
    </w:p>
    <w:p w14:paraId="2C639804"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It could be considered to add a webmaster/social media officer;</w:t>
      </w:r>
    </w:p>
    <w:p w14:paraId="03CBA753"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It could be considered to add a position to lead the implementation of the stakeholder engagement strategy;</w:t>
      </w:r>
    </w:p>
    <w:p w14:paraId="36DED4C6" w14:textId="77777777" w:rsidR="002C753E" w:rsidRPr="009B169F"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rsidRPr="009B169F">
        <w:t xml:space="preserve">The secretariat </w:t>
      </w:r>
      <w:r>
        <w:t>could undertake additional efforts to</w:t>
      </w:r>
      <w:r w:rsidRPr="009B169F">
        <w:t xml:space="preserve"> </w:t>
      </w:r>
      <w:r>
        <w:t xml:space="preserve">communicate </w:t>
      </w:r>
      <w:r w:rsidRPr="009B169F">
        <w:t>with national focal points</w:t>
      </w:r>
      <w:r>
        <w:t>;</w:t>
      </w:r>
    </w:p>
    <w:p w14:paraId="1D957D8F"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Support by technical support units contributed significantly to the work of task forces and expert groups;</w:t>
      </w:r>
    </w:p>
    <w:p w14:paraId="0AFE9152"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performance of individual technical support units varied over time;</w:t>
      </w:r>
    </w:p>
    <w:p w14:paraId="6319BD5F"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A s</w:t>
      </w:r>
      <w:r w:rsidRPr="009B169F">
        <w:t>trong scientific and t</w:t>
      </w:r>
      <w:r>
        <w:t>e</w:t>
      </w:r>
      <w:r w:rsidRPr="009B169F">
        <w:t xml:space="preserve">chnical background </w:t>
      </w:r>
      <w:r>
        <w:t>and sufficient numbers of staff may be considered as prerequisite for the success of a technical support unit; selection criteria could be developed;</w:t>
      </w:r>
    </w:p>
    <w:p w14:paraId="6D82C365"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Technical support units could be co-located with the secretariat in Bonn or with one of the co-chairs of an expert group or task force to foster synergies;</w:t>
      </w:r>
    </w:p>
    <w:p w14:paraId="4C8EEA62"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120"/>
        <w:ind w:left="1871" w:hanging="624"/>
      </w:pPr>
      <w:r>
        <w:t>Secondments and internships could be considered to support the work of the secretariat and technical support units.</w:t>
      </w:r>
    </w:p>
    <w:p w14:paraId="21C292A3" w14:textId="77777777" w:rsidR="002C753E" w:rsidRDefault="002C753E" w:rsidP="002C753E">
      <w:pPr>
        <w:pStyle w:val="Heading1"/>
        <w:ind w:hanging="360"/>
      </w:pPr>
      <w:r>
        <w:t>Functioning of the task forces and expert groups</w:t>
      </w:r>
    </w:p>
    <w:p w14:paraId="4080334F"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Task forces and expert groups are considered to have contributed substantively to issues cutting across IPBES assessments;</w:t>
      </w:r>
    </w:p>
    <w:p w14:paraId="113D2B1A"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scenarios and models expert group is considered to have worked particularly well. This could be due to the overlap in membership between the expert group and assessment expert groups; task forces and expert groups that were composed of experts not involved in an assessment could be seen as having faced more challenges;</w:t>
      </w:r>
    </w:p>
    <w:p w14:paraId="72AB5045"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lastRenderedPageBreak/>
        <w:t>The membership of task forces and expert groups could be reconsidered to include more practical experience;</w:t>
      </w:r>
    </w:p>
    <w:p w14:paraId="31336060"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It could be considered to select members of task forces and expert groups from within ongoing assessments; members from completed assessments could remain on the group to ensure coherence across past and future IPBES assessments; </w:t>
      </w:r>
    </w:p>
    <w:p w14:paraId="1B051FB7"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It could be considered to invite members of expert groups or task forces to assume the role of chair if the nature of the work of the group is very technical;</w:t>
      </w:r>
    </w:p>
    <w:p w14:paraId="2E9E64FB"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120"/>
        <w:ind w:left="1871" w:hanging="624"/>
      </w:pPr>
      <w:r>
        <w:t>It could be considered to establish groups of strategic partners to support the respective task forces/expert groups.</w:t>
      </w:r>
    </w:p>
    <w:p w14:paraId="0D94BF30" w14:textId="77777777" w:rsidR="002C753E" w:rsidRPr="00D91438" w:rsidRDefault="002C753E" w:rsidP="002C753E">
      <w:pPr>
        <w:pStyle w:val="Heading1"/>
      </w:pPr>
      <w:r>
        <w:t>Partnerships, stakeholder engagement and communication</w:t>
      </w:r>
    </w:p>
    <w:p w14:paraId="1E774B4A" w14:textId="77777777" w:rsidR="002C753E" w:rsidRPr="007B0735" w:rsidRDefault="002C753E" w:rsidP="002C753E">
      <w:pPr>
        <w:pStyle w:val="Heading2"/>
        <w:numPr>
          <w:ilvl w:val="0"/>
          <w:numId w:val="0"/>
        </w:numPr>
        <w:ind w:left="623" w:firstLine="1"/>
        <w:rPr>
          <w:rFonts w:eastAsia="Times New Roman"/>
        </w:rPr>
      </w:pPr>
      <w:r>
        <w:rPr>
          <w:rFonts w:eastAsia="Times New Roman"/>
        </w:rPr>
        <w:t>A.</w:t>
      </w:r>
      <w:r>
        <w:rPr>
          <w:rFonts w:eastAsia="Times New Roman"/>
        </w:rPr>
        <w:tab/>
      </w:r>
      <w:r w:rsidRPr="007B0735">
        <w:rPr>
          <w:rFonts w:eastAsia="Times New Roman"/>
        </w:rPr>
        <w:t>Partnerships</w:t>
      </w:r>
    </w:p>
    <w:p w14:paraId="619007DC"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w:t>
      </w:r>
      <w:r w:rsidRPr="00975BD5">
        <w:t xml:space="preserve"> establishment of partnerships </w:t>
      </w:r>
      <w:r>
        <w:t>is being considered di</w:t>
      </w:r>
      <w:r w:rsidRPr="00975BD5">
        <w:t xml:space="preserve">fficult from an administrative perspective </w:t>
      </w:r>
      <w:r>
        <w:t>and could be strengthened significantly;</w:t>
      </w:r>
    </w:p>
    <w:p w14:paraId="6D8A62AE"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Collaboration with multilateral environmental agreements, in particular the United Nations Framework Convention on Climate Change and the United Nations Convention to Combat Desertification could be enhanced;</w:t>
      </w:r>
    </w:p>
    <w:p w14:paraId="70F88C4B"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Collaboration with the Intergovernmental Panel on Climate Change could be enhanced;</w:t>
      </w:r>
    </w:p>
    <w:p w14:paraId="0A2B066C"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Collaboration with networks of scientists and knowledge holders could be enhanced;</w:t>
      </w:r>
    </w:p>
    <w:p w14:paraId="2FA20360"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Collaboration with the World Ocean Assessment could be enhanced;</w:t>
      </w:r>
    </w:p>
    <w:p w14:paraId="75683ECE"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Collaboration at the regional and national levels could be enhanced;</w:t>
      </w:r>
    </w:p>
    <w:p w14:paraId="3B3E693C"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Partnerships could benefit from a concrete focus for collaboration; </w:t>
      </w:r>
    </w:p>
    <w:p w14:paraId="6457FB23"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120"/>
        <w:ind w:left="1871" w:hanging="624"/>
      </w:pPr>
      <w:r>
        <w:t>Further approaches and processes for entering into and managing partnerships could be developed.</w:t>
      </w:r>
    </w:p>
    <w:p w14:paraId="1E4A4D7A" w14:textId="77777777" w:rsidR="002C753E" w:rsidRPr="007B0735" w:rsidRDefault="002C753E" w:rsidP="002C753E">
      <w:pPr>
        <w:pStyle w:val="Heading2"/>
        <w:numPr>
          <w:ilvl w:val="0"/>
          <w:numId w:val="0"/>
        </w:numPr>
        <w:ind w:left="623" w:firstLine="1"/>
        <w:rPr>
          <w:rFonts w:eastAsia="Times New Roman"/>
        </w:rPr>
      </w:pPr>
      <w:r>
        <w:rPr>
          <w:rFonts w:eastAsia="Times New Roman"/>
        </w:rPr>
        <w:t>B.</w:t>
      </w:r>
      <w:r>
        <w:rPr>
          <w:rFonts w:eastAsia="Times New Roman"/>
        </w:rPr>
        <w:tab/>
        <w:t>Stakeholder engagement and communication</w:t>
      </w:r>
    </w:p>
    <w:p w14:paraId="238AFA0B"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w:t>
      </w:r>
      <w:r w:rsidRPr="00E03364">
        <w:t>he work undertaken and difference ma</w:t>
      </w:r>
      <w:r>
        <w:t>de by the Head of Communication is considered very positive;</w:t>
      </w:r>
    </w:p>
    <w:p w14:paraId="25A73EBB"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I</w:t>
      </w:r>
      <w:r w:rsidRPr="00E03364">
        <w:t>nsufficient staff and restraints posed by</w:t>
      </w:r>
      <w:r>
        <w:t xml:space="preserve"> United Nations</w:t>
      </w:r>
      <w:r w:rsidRPr="00E03364">
        <w:t xml:space="preserve"> procurement rules </w:t>
      </w:r>
      <w:r>
        <w:t>could be considered as impacting the e</w:t>
      </w:r>
      <w:r w:rsidRPr="00E03364">
        <w:t>ffective implementation of communication and st</w:t>
      </w:r>
      <w:r>
        <w:t>akeholder engagement strategies;</w:t>
      </w:r>
    </w:p>
    <w:p w14:paraId="1C1E5165"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w:t>
      </w:r>
      <w:r w:rsidRPr="00E03364">
        <w:t xml:space="preserve"> visibility of IPB</w:t>
      </w:r>
      <w:r>
        <w:t>ES could be raised o</w:t>
      </w:r>
      <w:r w:rsidRPr="00E03364">
        <w:t>utside of Ministries of the Environment (e.g. agri</w:t>
      </w:r>
      <w:r>
        <w:t>culture, finance, energy, etc.);</w:t>
      </w:r>
    </w:p>
    <w:p w14:paraId="522551C7"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Work on communication could be enhanced by professional input on science communication;</w:t>
      </w:r>
    </w:p>
    <w:p w14:paraId="7CBF2112"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Work on communication could</w:t>
      </w:r>
      <w:r w:rsidRPr="00E03364">
        <w:t xml:space="preserve"> be regularly presented to rele</w:t>
      </w:r>
      <w:r>
        <w:t>vant IPBES bodies for comments;</w:t>
      </w:r>
    </w:p>
    <w:p w14:paraId="4B64B151"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w:t>
      </w:r>
      <w:r w:rsidRPr="00E03364">
        <w:t xml:space="preserve"> use of non-English communication </w:t>
      </w:r>
      <w:r>
        <w:t>could be increased;</w:t>
      </w:r>
    </w:p>
    <w:p w14:paraId="70F33AFA"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A communications strategy for strategic partners could be developed;</w:t>
      </w:r>
    </w:p>
    <w:p w14:paraId="3E2A7EC2"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Communication efforts at the regional level and in support of national focal points could be enhanced;</w:t>
      </w:r>
    </w:p>
    <w:p w14:paraId="7F4DAEB7"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Communication to policy- and decision-making bodies could be enhanced;</w:t>
      </w:r>
    </w:p>
    <w:p w14:paraId="6234A54E"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IPBES website could be improved;</w:t>
      </w:r>
    </w:p>
    <w:p w14:paraId="18B680DF" w14:textId="77777777" w:rsidR="002C753E" w:rsidRPr="00E03364"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w:t>
      </w:r>
      <w:r w:rsidRPr="00E03364">
        <w:t xml:space="preserve">he </w:t>
      </w:r>
      <w:r>
        <w:t>need to</w:t>
      </w:r>
      <w:r w:rsidRPr="00E03364">
        <w:t xml:space="preserve"> recognize and collaborate with multiple stakeholder networks </w:t>
      </w:r>
      <w:r>
        <w:t>may have</w:t>
      </w:r>
      <w:r w:rsidRPr="00E03364">
        <w:t xml:space="preserve"> slowed the </w:t>
      </w:r>
      <w:r>
        <w:t>implementation of the strategy;</w:t>
      </w:r>
    </w:p>
    <w:p w14:paraId="2C7AB531"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IPBES c</w:t>
      </w:r>
      <w:r w:rsidRPr="00E03364">
        <w:t xml:space="preserve">ould engage with a wider and more diverse set of stakeholders; </w:t>
      </w:r>
    </w:p>
    <w:p w14:paraId="7A85EBE5"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implementation of the IPBES policy for the use of the IPBES logo could be revisited to allow for a wider visibility of IPBES;</w:t>
      </w:r>
    </w:p>
    <w:p w14:paraId="7EB79AE3"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120"/>
        <w:ind w:left="1871" w:hanging="624"/>
      </w:pPr>
      <w:r>
        <w:t xml:space="preserve">Further procedures could be developed </w:t>
      </w:r>
      <w:r w:rsidRPr="00E03364">
        <w:t xml:space="preserve">to manage the trade-off between </w:t>
      </w:r>
      <w:r>
        <w:t xml:space="preserve">the need </w:t>
      </w:r>
      <w:r w:rsidRPr="00E03364">
        <w:t xml:space="preserve">to protect the reputation of IPBES and freedom/self-organization to be inclusive, cater to the needs of stakeholders and reduce work load of the secretariat. </w:t>
      </w:r>
    </w:p>
    <w:p w14:paraId="64BDE97A" w14:textId="77777777" w:rsidR="002C753E" w:rsidRPr="00D91438" w:rsidRDefault="002C753E" w:rsidP="002C753E">
      <w:pPr>
        <w:pStyle w:val="Heading1"/>
      </w:pPr>
      <w:r>
        <w:lastRenderedPageBreak/>
        <w:t>Effectiveness of budgetary management and financial rules</w:t>
      </w:r>
    </w:p>
    <w:p w14:paraId="64B2E6A1"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The funding situation is considered very difficult; </w:t>
      </w:r>
    </w:p>
    <w:p w14:paraId="3E468B40"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 xml:space="preserve">Fundraising activities could be enhanced; </w:t>
      </w:r>
    </w:p>
    <w:p w14:paraId="3358EB25"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Funding sources could be diversified;</w:t>
      </w:r>
    </w:p>
    <w:p w14:paraId="7541BC8F"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allocation of budget among deliverables could be reconsidered;</w:t>
      </w:r>
    </w:p>
    <w:p w14:paraId="75EBBD25"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Communication, outreach, awareness-raising and capacity-building could be enhanced to increase support for IPBES by partners;</w:t>
      </w:r>
    </w:p>
    <w:p w14:paraId="6FC436BD"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benefits that IPBES provides could be showcased more strongly;</w:t>
      </w:r>
    </w:p>
    <w:p w14:paraId="5574EC11"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Acknowledgement and recognition of support and in-kind contributions could be significantly strengthened;</w:t>
      </w:r>
    </w:p>
    <w:p w14:paraId="01912850"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Time required for the formalization of partnerships, in particular through memoranda of understanding could be considered as a barrier to the undertaking of supporting activities by third parties;</w:t>
      </w:r>
    </w:p>
    <w:p w14:paraId="38C43A43"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It could be considered to organize cooperation in less formal ways to achieve more flexibility;</w:t>
      </w:r>
    </w:p>
    <w:p w14:paraId="5AFBF4D4"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Consistent, targeted and systematic approaches to raising and following up on offers for in-kind contributions as well as to leveraging activities undertaken by third parties and funding in support of these activities need could be developed;</w:t>
      </w:r>
    </w:p>
    <w:p w14:paraId="0EEC622E"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Partners could be engaged continuously, including at the national level, and could be invited to participate in the IPBES process;</w:t>
      </w:r>
    </w:p>
    <w:p w14:paraId="1D7F272D"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80"/>
        <w:ind w:left="1871" w:hanging="624"/>
      </w:pPr>
      <w:r>
        <w:t>The financial rules could be revisited to allow for more flexibility.</w:t>
      </w:r>
    </w:p>
    <w:p w14:paraId="320EA01F" w14:textId="77777777" w:rsidR="002C753E" w:rsidRDefault="002C753E" w:rsidP="005820EA">
      <w:pPr>
        <w:pStyle w:val="Normal-pool"/>
        <w:numPr>
          <w:ilvl w:val="0"/>
          <w:numId w:val="93"/>
        </w:numPr>
        <w:tabs>
          <w:tab w:val="clear" w:pos="1247"/>
          <w:tab w:val="clear" w:pos="1814"/>
          <w:tab w:val="clear" w:pos="2381"/>
          <w:tab w:val="clear" w:pos="2948"/>
          <w:tab w:val="clear" w:pos="3515"/>
          <w:tab w:val="left" w:pos="624"/>
        </w:tabs>
        <w:spacing w:after="120"/>
        <w:ind w:left="1871" w:hanging="624"/>
      </w:pPr>
      <w:r>
        <w:t>Some procurement rules of the United Nations may be considered as resulting in higher expenses for meetings.</w:t>
      </w:r>
    </w:p>
    <w:p w14:paraId="762196A2" w14:textId="77777777" w:rsidR="002C753E" w:rsidRDefault="002C753E" w:rsidP="002C753E">
      <w:pPr>
        <w:tabs>
          <w:tab w:val="left" w:pos="1247"/>
          <w:tab w:val="left" w:pos="1814"/>
          <w:tab w:val="left" w:pos="2381"/>
          <w:tab w:val="left" w:pos="2948"/>
          <w:tab w:val="left" w:pos="3515"/>
          <w:tab w:val="left" w:pos="4082"/>
        </w:tabs>
        <w:rPr>
          <w:rFonts w:eastAsia="Calibri"/>
          <w:b/>
          <w:bCs/>
          <w:sz w:val="28"/>
          <w:szCs w:val="22"/>
        </w:rPr>
      </w:pPr>
      <w:r>
        <w:rPr>
          <w:rFonts w:eastAsia="Calibri"/>
          <w:b/>
          <w:bCs/>
          <w:sz w:val="28"/>
          <w:szCs w:val="22"/>
        </w:rPr>
        <w:br w:type="page"/>
      </w:r>
    </w:p>
    <w:p w14:paraId="7201ECB7" w14:textId="5FBB7F70" w:rsidR="002C753E" w:rsidRPr="005820EA" w:rsidRDefault="002C753E" w:rsidP="005820EA">
      <w:pPr>
        <w:pStyle w:val="CH1"/>
        <w:rPr>
          <w:rFonts w:eastAsia="Calibri"/>
        </w:rPr>
      </w:pPr>
      <w:r>
        <w:rPr>
          <w:rFonts w:eastAsia="Calibri"/>
        </w:rPr>
        <w:lastRenderedPageBreak/>
        <w:tab/>
      </w:r>
      <w:r>
        <w:rPr>
          <w:rFonts w:eastAsia="Calibri"/>
        </w:rPr>
        <w:tab/>
      </w:r>
      <w:r w:rsidRPr="005820EA">
        <w:rPr>
          <w:rFonts w:eastAsia="Calibri"/>
        </w:rPr>
        <w:t>Appendix V</w:t>
      </w:r>
    </w:p>
    <w:p w14:paraId="7A520DA7" w14:textId="3714D2F1" w:rsidR="002C753E" w:rsidRPr="005820EA" w:rsidRDefault="002C753E" w:rsidP="005820EA">
      <w:pPr>
        <w:pStyle w:val="Normal-pool"/>
        <w:spacing w:after="120"/>
        <w:ind w:left="1247"/>
        <w:rPr>
          <w:rFonts w:eastAsia="Calibri"/>
        </w:rPr>
      </w:pPr>
      <w:r w:rsidRPr="006F1F8E">
        <w:t xml:space="preserve">This appendix reproduces the final on-line questionnaire which was used as a basis for the internal review report.  This final questionnaire is based on the questionnaire appended to the terms of reference annexed to decision IPBES-5/2, which was revised by the Multidisciplinary Expert Panel and the Bureau, following input received at the fifth session of the Plenary, and further input received from Governments and stakeholders thereafter.  </w:t>
      </w:r>
    </w:p>
    <w:p w14:paraId="6FB66ADC" w14:textId="08ED594D" w:rsidR="002C753E" w:rsidRDefault="002C753E" w:rsidP="005820EA">
      <w:pPr>
        <w:pStyle w:val="CH1"/>
        <w:spacing w:before="180"/>
      </w:pPr>
      <w:r>
        <w:rPr>
          <w:rFonts w:eastAsia="Calibri"/>
        </w:rPr>
        <w:tab/>
      </w:r>
      <w:r>
        <w:rPr>
          <w:rFonts w:eastAsia="Calibri"/>
        </w:rPr>
        <w:tab/>
        <w:t>Questionnaire used as basis for the internal review</w:t>
      </w:r>
    </w:p>
    <w:p w14:paraId="442E6E5C" w14:textId="77777777" w:rsidR="002C753E" w:rsidRPr="005820EA" w:rsidRDefault="002C753E" w:rsidP="005820EA">
      <w:pPr>
        <w:pStyle w:val="CH1"/>
        <w:spacing w:before="180"/>
        <w:rPr>
          <w:b w:val="0"/>
        </w:rPr>
      </w:pPr>
      <w:r>
        <w:tab/>
      </w:r>
      <w:r>
        <w:tab/>
      </w:r>
      <w:r w:rsidRPr="005820EA">
        <w:t>Introduction</w:t>
      </w:r>
    </w:p>
    <w:p w14:paraId="444CA3C0" w14:textId="77777777" w:rsidR="002C753E" w:rsidRPr="005820EA" w:rsidRDefault="002C753E" w:rsidP="005820EA">
      <w:pPr>
        <w:pStyle w:val="Normal-pool"/>
        <w:spacing w:after="120"/>
        <w:ind w:left="1247"/>
      </w:pPr>
      <w:r w:rsidRPr="005820EA">
        <w:t>Welcome to the internal review of IPBES!</w:t>
      </w:r>
    </w:p>
    <w:p w14:paraId="475D6E4C" w14:textId="1487A389" w:rsidR="002C753E" w:rsidRPr="005820EA" w:rsidRDefault="002C753E" w:rsidP="005820EA">
      <w:pPr>
        <w:pStyle w:val="Normal-pool"/>
        <w:spacing w:after="120"/>
        <w:ind w:left="1247"/>
      </w:pPr>
      <w:r w:rsidRPr="005820EA">
        <w:t>Thank you for taking the time to fill the questionnaire for the internal component of the first review of IPBES. IPBES is currently implementing its first work programme (2014-2018). The review will make an important contribution to the design of the IPBES second work programme.</w:t>
      </w:r>
    </w:p>
    <w:p w14:paraId="665D2B0E" w14:textId="77777777" w:rsidR="002C753E" w:rsidRPr="005820EA" w:rsidRDefault="002C753E" w:rsidP="005820EA">
      <w:pPr>
        <w:pStyle w:val="Normal-pool"/>
        <w:numPr>
          <w:ilvl w:val="0"/>
          <w:numId w:val="94"/>
        </w:numPr>
        <w:tabs>
          <w:tab w:val="clear" w:pos="1247"/>
          <w:tab w:val="clear" w:pos="1814"/>
          <w:tab w:val="clear" w:pos="2381"/>
          <w:tab w:val="clear" w:pos="2948"/>
          <w:tab w:val="clear" w:pos="3515"/>
          <w:tab w:val="left" w:pos="624"/>
        </w:tabs>
        <w:spacing w:after="120"/>
        <w:ind w:left="1871" w:hanging="624"/>
      </w:pPr>
      <w:r w:rsidRPr="005820EA">
        <w:t>The 5th session of the IPBES Plenary (March 2017) requested a review of IPBES and approved terms of reference for this review, which is made of an internal and an external element (decision IPBES-5/2).</w:t>
      </w:r>
    </w:p>
    <w:p w14:paraId="1F49A2F0" w14:textId="77777777" w:rsidR="002C753E" w:rsidRPr="005820EA" w:rsidRDefault="002C753E" w:rsidP="005820EA">
      <w:pPr>
        <w:pStyle w:val="Normal-pool"/>
        <w:numPr>
          <w:ilvl w:val="0"/>
          <w:numId w:val="94"/>
        </w:numPr>
        <w:tabs>
          <w:tab w:val="clear" w:pos="1247"/>
          <w:tab w:val="clear" w:pos="1814"/>
          <w:tab w:val="clear" w:pos="2381"/>
          <w:tab w:val="clear" w:pos="2948"/>
          <w:tab w:val="clear" w:pos="3515"/>
          <w:tab w:val="left" w:pos="624"/>
        </w:tabs>
        <w:spacing w:after="120"/>
        <w:ind w:left="1871" w:hanging="624"/>
      </w:pPr>
      <w:r w:rsidRPr="005820EA">
        <w:t>This questionnaire forms the basis for the internal element of the review. The questions are structured per the seven areas (sections I–VII) of the terms of reference approved by the Plenary (paragraphs 1 (a) to 1 (g) of section I of the annex to decision IPBES-5/2).</w:t>
      </w:r>
    </w:p>
    <w:p w14:paraId="66FC8569" w14:textId="77777777" w:rsidR="002C753E" w:rsidRPr="005820EA" w:rsidRDefault="002C753E" w:rsidP="005820EA">
      <w:pPr>
        <w:pStyle w:val="Normal-pool"/>
        <w:numPr>
          <w:ilvl w:val="0"/>
          <w:numId w:val="94"/>
        </w:numPr>
        <w:tabs>
          <w:tab w:val="clear" w:pos="1247"/>
          <w:tab w:val="clear" w:pos="1814"/>
          <w:tab w:val="clear" w:pos="2381"/>
          <w:tab w:val="clear" w:pos="2948"/>
          <w:tab w:val="clear" w:pos="3515"/>
          <w:tab w:val="left" w:pos="624"/>
        </w:tabs>
        <w:spacing w:after="120"/>
        <w:ind w:left="1871" w:hanging="624"/>
      </w:pPr>
      <w:r w:rsidRPr="005820EA">
        <w:t>The internal review committee, comprised of the IPBES Chair, a member of the Bureau, a co-chair and two members of the MEP and the Executive Secretary, will analyse responses to this questionnaire and prepare a draft internal review report for discussion and approval by the MEP and the Bureau at their 10th meetings (October 2017). The internal review report will be presented to IPBES-6 for information (March 2018), and transmit its conclusions to the external reviewers.</w:t>
      </w:r>
    </w:p>
    <w:p w14:paraId="0096FE24" w14:textId="77777777" w:rsidR="002C753E" w:rsidRPr="005820EA" w:rsidRDefault="002C753E" w:rsidP="005820EA">
      <w:pPr>
        <w:pStyle w:val="Normal-pool"/>
        <w:numPr>
          <w:ilvl w:val="0"/>
          <w:numId w:val="94"/>
        </w:numPr>
        <w:tabs>
          <w:tab w:val="clear" w:pos="1247"/>
          <w:tab w:val="clear" w:pos="1814"/>
          <w:tab w:val="clear" w:pos="2381"/>
          <w:tab w:val="clear" w:pos="2948"/>
          <w:tab w:val="clear" w:pos="3515"/>
          <w:tab w:val="left" w:pos="624"/>
        </w:tabs>
        <w:spacing w:after="120"/>
        <w:ind w:left="1871" w:hanging="624"/>
      </w:pPr>
      <w:r w:rsidRPr="005820EA">
        <w:t>This questionnaire is targeted at the following people:</w:t>
      </w:r>
    </w:p>
    <w:p w14:paraId="3BA05B42" w14:textId="77777777" w:rsidR="002C753E" w:rsidRPr="005820EA" w:rsidRDefault="002C753E" w:rsidP="005820EA">
      <w:pPr>
        <w:pStyle w:val="Normal-pool"/>
        <w:numPr>
          <w:ilvl w:val="0"/>
          <w:numId w:val="95"/>
        </w:numPr>
        <w:tabs>
          <w:tab w:val="clear" w:pos="1247"/>
          <w:tab w:val="clear" w:pos="1814"/>
          <w:tab w:val="clear" w:pos="2381"/>
          <w:tab w:val="clear" w:pos="2948"/>
          <w:tab w:val="clear" w:pos="3515"/>
          <w:tab w:val="left" w:pos="624"/>
        </w:tabs>
        <w:ind w:left="2495" w:hanging="624"/>
      </w:pPr>
      <w:r w:rsidRPr="005820EA">
        <w:t>IPBES National focal points;</w:t>
      </w:r>
    </w:p>
    <w:p w14:paraId="11D9C4F4" w14:textId="77777777" w:rsidR="002C753E" w:rsidRPr="005820EA" w:rsidRDefault="002C753E" w:rsidP="005820EA">
      <w:pPr>
        <w:pStyle w:val="Normal-pool"/>
        <w:numPr>
          <w:ilvl w:val="0"/>
          <w:numId w:val="95"/>
        </w:numPr>
        <w:tabs>
          <w:tab w:val="clear" w:pos="1247"/>
          <w:tab w:val="clear" w:pos="1814"/>
          <w:tab w:val="clear" w:pos="2381"/>
          <w:tab w:val="clear" w:pos="2948"/>
          <w:tab w:val="clear" w:pos="3515"/>
          <w:tab w:val="left" w:pos="624"/>
        </w:tabs>
        <w:ind w:left="2495" w:hanging="624"/>
      </w:pPr>
      <w:r w:rsidRPr="005820EA">
        <w:t>Former and current members of the MEP and the Bureau;</w:t>
      </w:r>
    </w:p>
    <w:p w14:paraId="6A6578A3" w14:textId="77777777" w:rsidR="002C753E" w:rsidRPr="005820EA" w:rsidRDefault="002C753E" w:rsidP="005820EA">
      <w:pPr>
        <w:pStyle w:val="Normal-pool"/>
        <w:numPr>
          <w:ilvl w:val="0"/>
          <w:numId w:val="95"/>
        </w:numPr>
        <w:tabs>
          <w:tab w:val="clear" w:pos="1247"/>
          <w:tab w:val="clear" w:pos="1814"/>
          <w:tab w:val="clear" w:pos="2381"/>
          <w:tab w:val="clear" w:pos="2948"/>
          <w:tab w:val="clear" w:pos="3515"/>
          <w:tab w:val="left" w:pos="624"/>
        </w:tabs>
        <w:ind w:left="2495" w:hanging="624"/>
      </w:pPr>
      <w:r w:rsidRPr="005820EA">
        <w:t>The secretariat, including the Technical Support Units;</w:t>
      </w:r>
    </w:p>
    <w:p w14:paraId="51D207AA" w14:textId="77777777" w:rsidR="002C753E" w:rsidRPr="005820EA" w:rsidRDefault="002C753E" w:rsidP="005820EA">
      <w:pPr>
        <w:pStyle w:val="Normal-pool"/>
        <w:numPr>
          <w:ilvl w:val="0"/>
          <w:numId w:val="95"/>
        </w:numPr>
        <w:tabs>
          <w:tab w:val="clear" w:pos="1247"/>
          <w:tab w:val="clear" w:pos="1814"/>
          <w:tab w:val="clear" w:pos="2381"/>
          <w:tab w:val="clear" w:pos="2948"/>
          <w:tab w:val="clear" w:pos="3515"/>
          <w:tab w:val="left" w:pos="624"/>
        </w:tabs>
        <w:ind w:left="2495" w:hanging="624"/>
      </w:pPr>
      <w:r w:rsidRPr="005820EA">
        <w:t>Members of IPBES task forces; and</w:t>
      </w:r>
    </w:p>
    <w:p w14:paraId="017CE7AB" w14:textId="77777777" w:rsidR="002C753E" w:rsidRPr="005820EA" w:rsidRDefault="002C753E" w:rsidP="005820EA">
      <w:pPr>
        <w:pStyle w:val="Normal-pool"/>
        <w:numPr>
          <w:ilvl w:val="0"/>
          <w:numId w:val="95"/>
        </w:numPr>
        <w:tabs>
          <w:tab w:val="clear" w:pos="1247"/>
          <w:tab w:val="clear" w:pos="1814"/>
          <w:tab w:val="clear" w:pos="2381"/>
          <w:tab w:val="clear" w:pos="2948"/>
          <w:tab w:val="clear" w:pos="3515"/>
          <w:tab w:val="left" w:pos="624"/>
        </w:tabs>
        <w:spacing w:after="120"/>
        <w:ind w:left="2495" w:hanging="624"/>
      </w:pPr>
      <w:r w:rsidRPr="005820EA">
        <w:t>Co-chairs and Co-ordinating Lead Authors of completed and ongoing IPBES assessments.</w:t>
      </w:r>
    </w:p>
    <w:p w14:paraId="2FD0359B" w14:textId="77777777" w:rsidR="002C753E" w:rsidRPr="005820EA" w:rsidRDefault="002C753E" w:rsidP="005820EA">
      <w:pPr>
        <w:pStyle w:val="Normal-pool"/>
        <w:numPr>
          <w:ilvl w:val="0"/>
          <w:numId w:val="94"/>
        </w:numPr>
        <w:tabs>
          <w:tab w:val="clear" w:pos="1247"/>
          <w:tab w:val="clear" w:pos="1814"/>
          <w:tab w:val="clear" w:pos="2381"/>
          <w:tab w:val="clear" w:pos="2948"/>
          <w:tab w:val="clear" w:pos="3515"/>
          <w:tab w:val="left" w:pos="624"/>
        </w:tabs>
        <w:spacing w:after="120"/>
        <w:ind w:left="1871" w:hanging="624"/>
      </w:pPr>
      <w:r w:rsidRPr="005820EA">
        <w:rPr>
          <w:b/>
        </w:rPr>
        <w:t>Deadline for response is 7 August 2017</w:t>
      </w:r>
      <w:r w:rsidRPr="005820EA">
        <w:t xml:space="preserve">, except for current MEP and Bureau members and secretariat (including TSUs) who are requested to provide early feedback on key questions by </w:t>
      </w:r>
      <w:r w:rsidRPr="005820EA">
        <w:rPr>
          <w:b/>
        </w:rPr>
        <w:t>12 June</w:t>
      </w:r>
      <w:r w:rsidRPr="005820EA">
        <w:t>, for the 9th MEP and Bureau meetings.</w:t>
      </w:r>
    </w:p>
    <w:p w14:paraId="61A554C6" w14:textId="77777777" w:rsidR="002C753E" w:rsidRPr="005820EA" w:rsidRDefault="002C753E" w:rsidP="005820EA">
      <w:pPr>
        <w:pStyle w:val="CH1"/>
        <w:spacing w:before="180"/>
        <w:rPr>
          <w:b w:val="0"/>
        </w:rPr>
      </w:pPr>
      <w:r>
        <w:tab/>
      </w:r>
      <w:r>
        <w:tab/>
      </w:r>
      <w:r w:rsidRPr="005820EA">
        <w:t>Instructions</w:t>
      </w:r>
    </w:p>
    <w:p w14:paraId="1EB210A1" w14:textId="77777777" w:rsidR="002C753E" w:rsidRPr="005820EA" w:rsidRDefault="002C753E" w:rsidP="005820EA">
      <w:pPr>
        <w:pStyle w:val="Normal-pool"/>
        <w:spacing w:after="120"/>
        <w:ind w:left="1247"/>
      </w:pPr>
      <w:r w:rsidRPr="005820EA">
        <w:t>Most questions can be answered using a semi-quantitative scale (1-5), where:</w:t>
      </w:r>
    </w:p>
    <w:p w14:paraId="3034A072" w14:textId="77777777" w:rsidR="002C753E" w:rsidRPr="005820EA" w:rsidRDefault="002C753E" w:rsidP="005820EA">
      <w:pPr>
        <w:pStyle w:val="Normal-pool"/>
        <w:numPr>
          <w:ilvl w:val="0"/>
          <w:numId w:val="95"/>
        </w:numPr>
        <w:tabs>
          <w:tab w:val="clear" w:pos="1247"/>
          <w:tab w:val="clear" w:pos="1814"/>
          <w:tab w:val="clear" w:pos="2381"/>
          <w:tab w:val="clear" w:pos="2948"/>
          <w:tab w:val="clear" w:pos="3515"/>
          <w:tab w:val="left" w:pos="624"/>
        </w:tabs>
        <w:ind w:left="2495" w:hanging="624"/>
      </w:pPr>
      <w:r w:rsidRPr="005820EA">
        <w:t>5 is very good/very well/agree strongly</w:t>
      </w:r>
    </w:p>
    <w:p w14:paraId="6DFBF27A" w14:textId="77777777" w:rsidR="002C753E" w:rsidRPr="005820EA" w:rsidRDefault="002C753E" w:rsidP="005820EA">
      <w:pPr>
        <w:pStyle w:val="Normal-pool"/>
        <w:numPr>
          <w:ilvl w:val="0"/>
          <w:numId w:val="95"/>
        </w:numPr>
        <w:tabs>
          <w:tab w:val="clear" w:pos="1247"/>
          <w:tab w:val="clear" w:pos="1814"/>
          <w:tab w:val="clear" w:pos="2381"/>
          <w:tab w:val="clear" w:pos="2948"/>
          <w:tab w:val="clear" w:pos="3515"/>
          <w:tab w:val="left" w:pos="624"/>
        </w:tabs>
        <w:ind w:left="2495" w:hanging="624"/>
      </w:pPr>
      <w:r w:rsidRPr="005820EA">
        <w:t>4 is good/well/agree</w:t>
      </w:r>
    </w:p>
    <w:p w14:paraId="759233F1" w14:textId="77777777" w:rsidR="002C753E" w:rsidRPr="005820EA" w:rsidRDefault="002C753E" w:rsidP="005820EA">
      <w:pPr>
        <w:pStyle w:val="Normal-pool"/>
        <w:numPr>
          <w:ilvl w:val="0"/>
          <w:numId w:val="95"/>
        </w:numPr>
        <w:tabs>
          <w:tab w:val="clear" w:pos="1247"/>
          <w:tab w:val="clear" w:pos="1814"/>
          <w:tab w:val="clear" w:pos="2381"/>
          <w:tab w:val="clear" w:pos="2948"/>
          <w:tab w:val="clear" w:pos="3515"/>
          <w:tab w:val="left" w:pos="624"/>
        </w:tabs>
        <w:ind w:left="2495" w:hanging="624"/>
      </w:pPr>
      <w:r w:rsidRPr="005820EA">
        <w:t>3 is fair/feel neutral</w:t>
      </w:r>
    </w:p>
    <w:p w14:paraId="04DFAE0C" w14:textId="77777777" w:rsidR="002C753E" w:rsidRPr="005820EA" w:rsidRDefault="002C753E" w:rsidP="005820EA">
      <w:pPr>
        <w:pStyle w:val="Normal-pool"/>
        <w:numPr>
          <w:ilvl w:val="0"/>
          <w:numId w:val="95"/>
        </w:numPr>
        <w:tabs>
          <w:tab w:val="clear" w:pos="1247"/>
          <w:tab w:val="clear" w:pos="1814"/>
          <w:tab w:val="clear" w:pos="2381"/>
          <w:tab w:val="clear" w:pos="2948"/>
          <w:tab w:val="clear" w:pos="3515"/>
          <w:tab w:val="left" w:pos="624"/>
        </w:tabs>
        <w:ind w:left="2495" w:hanging="624"/>
      </w:pPr>
      <w:r w:rsidRPr="005820EA">
        <w:t>2 is poor/poorly/disagree</w:t>
      </w:r>
    </w:p>
    <w:p w14:paraId="1424C1D4" w14:textId="77777777" w:rsidR="002C753E" w:rsidRPr="005820EA" w:rsidRDefault="002C753E" w:rsidP="005820EA">
      <w:pPr>
        <w:pStyle w:val="Normal-pool"/>
        <w:numPr>
          <w:ilvl w:val="0"/>
          <w:numId w:val="95"/>
        </w:numPr>
        <w:tabs>
          <w:tab w:val="clear" w:pos="1247"/>
          <w:tab w:val="clear" w:pos="1814"/>
          <w:tab w:val="clear" w:pos="2381"/>
          <w:tab w:val="clear" w:pos="2948"/>
          <w:tab w:val="clear" w:pos="3515"/>
          <w:tab w:val="left" w:pos="624"/>
        </w:tabs>
        <w:spacing w:after="120"/>
        <w:ind w:left="2495" w:hanging="624"/>
      </w:pPr>
      <w:r w:rsidRPr="005820EA">
        <w:t>1 is very poor/very poorly/disagree strongly</w:t>
      </w:r>
    </w:p>
    <w:p w14:paraId="612C8FB8" w14:textId="77777777" w:rsidR="002C753E" w:rsidRPr="005820EA" w:rsidRDefault="002C753E" w:rsidP="005820EA">
      <w:pPr>
        <w:pStyle w:val="Normal-pool"/>
        <w:spacing w:after="120"/>
        <w:ind w:left="1247"/>
      </w:pPr>
      <w:r w:rsidRPr="005820EA">
        <w:t>N/A is: do not know/no opinion/not relevant for me</w:t>
      </w:r>
    </w:p>
    <w:p w14:paraId="05927E68" w14:textId="77777777" w:rsidR="002C753E" w:rsidRPr="005820EA" w:rsidRDefault="002C753E" w:rsidP="005820EA">
      <w:pPr>
        <w:pStyle w:val="Normal-pool"/>
        <w:spacing w:after="120"/>
        <w:ind w:left="1247"/>
      </w:pPr>
      <w:r w:rsidRPr="005820EA">
        <w:t>All questions offer the possibility to further expand on the responses given.</w:t>
      </w:r>
    </w:p>
    <w:p w14:paraId="60081939" w14:textId="77777777" w:rsidR="002C753E" w:rsidRPr="005820EA" w:rsidRDefault="002C753E" w:rsidP="005820EA">
      <w:pPr>
        <w:pStyle w:val="Normal-pool"/>
        <w:spacing w:after="120"/>
        <w:ind w:left="1247"/>
      </w:pPr>
      <w:r w:rsidRPr="005820EA">
        <w:t>The questionnaire includes 7 sections, numbered I to VII. Any question can be skipped. If you feel that you do not know enough to answer a question, please skip this question; response 3 on the scale (neutral) is reserved to respondents who understand the question and feel neutral about it.</w:t>
      </w:r>
    </w:p>
    <w:p w14:paraId="31BC7773" w14:textId="77777777" w:rsidR="002C753E" w:rsidRPr="005820EA" w:rsidRDefault="002C753E" w:rsidP="005820EA">
      <w:pPr>
        <w:pStyle w:val="Normal-pool"/>
        <w:spacing w:after="120"/>
        <w:ind w:left="1247"/>
        <w:rPr>
          <w:lang w:eastAsia="en-GB"/>
        </w:rPr>
      </w:pPr>
      <w:r w:rsidRPr="005820EA">
        <w:t>If you would like to save your response and come back later you need to log in first. Yo</w:t>
      </w:r>
      <w:r w:rsidRPr="005820EA">
        <w:rPr>
          <w:lang w:eastAsia="en-GB"/>
        </w:rPr>
        <w:t>u will then be provided with the option to save your draft. If you need assistance please contact Benedict Omare (</w:t>
      </w:r>
      <w:hyperlink r:id="rId231" w:history="1">
        <w:r w:rsidRPr="005820EA">
          <w:rPr>
            <w:color w:val="4FBEA4"/>
            <w:u w:val="single"/>
            <w:lang w:eastAsia="en-GB"/>
          </w:rPr>
          <w:t>benedict.aboki.omare@ipbes.net</w:t>
        </w:r>
      </w:hyperlink>
      <w:r w:rsidRPr="005820EA">
        <w:rPr>
          <w:lang w:eastAsia="en-GB"/>
        </w:rPr>
        <w:t>)</w:t>
      </w:r>
    </w:p>
    <w:p w14:paraId="263F4527" w14:textId="77777777" w:rsidR="002C753E" w:rsidRPr="005820EA" w:rsidRDefault="002C753E" w:rsidP="005820EA">
      <w:pPr>
        <w:pStyle w:val="Normal-pool"/>
        <w:spacing w:after="120"/>
        <w:ind w:left="1247"/>
      </w:pPr>
      <w:r w:rsidRPr="005820EA">
        <w:t>Answers will remain confidential and the identities of reviewers will not be revealed. </w:t>
      </w:r>
    </w:p>
    <w:p w14:paraId="6FDC35A8" w14:textId="329979F7" w:rsidR="002C753E" w:rsidRPr="005820EA" w:rsidRDefault="002C753E" w:rsidP="005820EA">
      <w:pPr>
        <w:pStyle w:val="CH1"/>
        <w:rPr>
          <w:rFonts w:eastAsia="Calibri"/>
          <w:szCs w:val="26"/>
        </w:rPr>
      </w:pPr>
      <w:r>
        <w:rPr>
          <w:rFonts w:eastAsia="Calibri"/>
        </w:rPr>
        <w:lastRenderedPageBreak/>
        <w:tab/>
      </w:r>
      <w:r>
        <w:rPr>
          <w:rFonts w:eastAsia="Calibri"/>
        </w:rPr>
        <w:tab/>
      </w:r>
      <w:r w:rsidRPr="005820EA">
        <w:rPr>
          <w:rFonts w:eastAsia="Calibri"/>
          <w:szCs w:val="26"/>
        </w:rPr>
        <w:t>Questionnaire for the internal review of IPBES</w:t>
      </w:r>
    </w:p>
    <w:p w14:paraId="1013FA50" w14:textId="77777777" w:rsidR="002C753E" w:rsidRPr="005820EA" w:rsidRDefault="002C753E" w:rsidP="005820EA">
      <w:pPr>
        <w:pStyle w:val="Normal-pool"/>
        <w:spacing w:after="120"/>
        <w:ind w:left="1247"/>
      </w:pPr>
      <w:r w:rsidRPr="005820EA">
        <w:t>Name (Optional): _____________</w:t>
      </w:r>
    </w:p>
    <w:p w14:paraId="69768289" w14:textId="77777777" w:rsidR="002C753E" w:rsidRPr="005820EA" w:rsidRDefault="002C753E" w:rsidP="005820EA">
      <w:pPr>
        <w:pStyle w:val="Normal-pool"/>
        <w:spacing w:after="120"/>
        <w:ind w:left="1247"/>
      </w:pPr>
      <w:r w:rsidRPr="005820EA">
        <w:t>Email (Optional): ______________</w:t>
      </w:r>
    </w:p>
    <w:p w14:paraId="027AB9CF" w14:textId="77777777" w:rsidR="002C753E" w:rsidRPr="005820EA" w:rsidRDefault="002C753E" w:rsidP="005820EA">
      <w:pPr>
        <w:pStyle w:val="Normal-pool"/>
        <w:spacing w:after="120"/>
        <w:ind w:left="1247"/>
      </w:pPr>
      <w:r w:rsidRPr="005820EA">
        <w:t>Please tell us who you are (you can tick multiple boxes)</w:t>
      </w:r>
    </w:p>
    <w:p w14:paraId="3936ED3A" w14:textId="77777777" w:rsidR="002C753E" w:rsidRPr="005820EA" w:rsidRDefault="002C753E" w:rsidP="005820EA">
      <w:pPr>
        <w:pStyle w:val="Normal-pool"/>
        <w:numPr>
          <w:ilvl w:val="0"/>
          <w:numId w:val="96"/>
        </w:numPr>
        <w:tabs>
          <w:tab w:val="clear" w:pos="1247"/>
          <w:tab w:val="clear" w:pos="1814"/>
          <w:tab w:val="clear" w:pos="2381"/>
          <w:tab w:val="clear" w:pos="2948"/>
          <w:tab w:val="clear" w:pos="3515"/>
          <w:tab w:val="left" w:pos="624"/>
        </w:tabs>
        <w:spacing w:after="120"/>
        <w:ind w:left="1871" w:hanging="624"/>
      </w:pPr>
      <w:r w:rsidRPr="005820EA">
        <w:t>IPBES National focal point</w:t>
      </w:r>
    </w:p>
    <w:p w14:paraId="0B37984D" w14:textId="77777777" w:rsidR="002C753E" w:rsidRPr="005820EA" w:rsidRDefault="002C753E" w:rsidP="005820EA">
      <w:pPr>
        <w:pStyle w:val="Normal-pool"/>
        <w:numPr>
          <w:ilvl w:val="0"/>
          <w:numId w:val="96"/>
        </w:numPr>
        <w:tabs>
          <w:tab w:val="clear" w:pos="1247"/>
          <w:tab w:val="clear" w:pos="1814"/>
          <w:tab w:val="clear" w:pos="2381"/>
          <w:tab w:val="clear" w:pos="2948"/>
          <w:tab w:val="clear" w:pos="3515"/>
          <w:tab w:val="left" w:pos="624"/>
        </w:tabs>
        <w:spacing w:after="120"/>
        <w:ind w:left="1871" w:hanging="624"/>
      </w:pPr>
      <w:r w:rsidRPr="005820EA">
        <w:t>Bureau</w:t>
      </w:r>
    </w:p>
    <w:p w14:paraId="6EDA7E5D" w14:textId="77777777" w:rsidR="002C753E" w:rsidRPr="005820EA" w:rsidRDefault="002C753E" w:rsidP="005820EA">
      <w:pPr>
        <w:pStyle w:val="Normal-pool"/>
        <w:numPr>
          <w:ilvl w:val="0"/>
          <w:numId w:val="97"/>
        </w:numPr>
        <w:tabs>
          <w:tab w:val="clear" w:pos="1247"/>
          <w:tab w:val="clear" w:pos="1814"/>
          <w:tab w:val="clear" w:pos="2381"/>
          <w:tab w:val="clear" w:pos="2948"/>
          <w:tab w:val="clear" w:pos="3515"/>
          <w:tab w:val="left" w:pos="624"/>
        </w:tabs>
        <w:ind w:left="2495" w:hanging="624"/>
      </w:pPr>
      <w:r w:rsidRPr="005820EA">
        <w:t>Current member</w:t>
      </w:r>
    </w:p>
    <w:p w14:paraId="4F2E9F0F" w14:textId="77777777" w:rsidR="002C753E" w:rsidRPr="005820EA" w:rsidRDefault="002C753E" w:rsidP="005820EA">
      <w:pPr>
        <w:pStyle w:val="Normal-pool"/>
        <w:numPr>
          <w:ilvl w:val="0"/>
          <w:numId w:val="97"/>
        </w:numPr>
        <w:tabs>
          <w:tab w:val="clear" w:pos="1247"/>
          <w:tab w:val="clear" w:pos="1814"/>
          <w:tab w:val="clear" w:pos="2381"/>
          <w:tab w:val="clear" w:pos="2948"/>
          <w:tab w:val="clear" w:pos="3515"/>
          <w:tab w:val="left" w:pos="624"/>
        </w:tabs>
        <w:spacing w:after="120"/>
        <w:ind w:left="2495" w:hanging="624"/>
      </w:pPr>
      <w:r w:rsidRPr="005820EA">
        <w:t>Former member</w:t>
      </w:r>
    </w:p>
    <w:p w14:paraId="4A98E43B" w14:textId="77777777" w:rsidR="002C753E" w:rsidRPr="005820EA" w:rsidRDefault="002C753E" w:rsidP="005820EA">
      <w:pPr>
        <w:pStyle w:val="Normal-pool"/>
        <w:numPr>
          <w:ilvl w:val="0"/>
          <w:numId w:val="96"/>
        </w:numPr>
        <w:tabs>
          <w:tab w:val="clear" w:pos="1247"/>
          <w:tab w:val="clear" w:pos="1814"/>
          <w:tab w:val="clear" w:pos="2381"/>
          <w:tab w:val="clear" w:pos="2948"/>
          <w:tab w:val="clear" w:pos="3515"/>
          <w:tab w:val="left" w:pos="624"/>
        </w:tabs>
        <w:spacing w:after="120"/>
        <w:ind w:left="1871" w:hanging="624"/>
      </w:pPr>
      <w:r w:rsidRPr="005820EA">
        <w:t>MEP</w:t>
      </w:r>
    </w:p>
    <w:p w14:paraId="667886D8" w14:textId="77777777" w:rsidR="002C753E" w:rsidRPr="005820EA" w:rsidRDefault="002C753E" w:rsidP="005820EA">
      <w:pPr>
        <w:pStyle w:val="Normal-pool"/>
        <w:numPr>
          <w:ilvl w:val="1"/>
          <w:numId w:val="98"/>
        </w:numPr>
        <w:tabs>
          <w:tab w:val="clear" w:pos="1247"/>
          <w:tab w:val="clear" w:pos="1814"/>
          <w:tab w:val="clear" w:pos="2381"/>
          <w:tab w:val="clear" w:pos="2948"/>
          <w:tab w:val="clear" w:pos="3515"/>
          <w:tab w:val="left" w:pos="624"/>
        </w:tabs>
        <w:ind w:left="2495" w:hanging="624"/>
      </w:pPr>
      <w:r w:rsidRPr="005820EA">
        <w:t>Current member</w:t>
      </w:r>
    </w:p>
    <w:p w14:paraId="38D9FD63" w14:textId="77777777" w:rsidR="002C753E" w:rsidRPr="005820EA" w:rsidRDefault="002C753E" w:rsidP="005820EA">
      <w:pPr>
        <w:pStyle w:val="Normal-pool"/>
        <w:numPr>
          <w:ilvl w:val="1"/>
          <w:numId w:val="98"/>
        </w:numPr>
        <w:tabs>
          <w:tab w:val="clear" w:pos="1247"/>
          <w:tab w:val="clear" w:pos="1814"/>
          <w:tab w:val="clear" w:pos="2381"/>
          <w:tab w:val="clear" w:pos="2948"/>
          <w:tab w:val="clear" w:pos="3515"/>
          <w:tab w:val="left" w:pos="624"/>
        </w:tabs>
        <w:spacing w:after="120"/>
        <w:ind w:left="2495" w:hanging="624"/>
      </w:pPr>
      <w:r w:rsidRPr="005820EA">
        <w:t xml:space="preserve">Former member Bureau; </w:t>
      </w:r>
    </w:p>
    <w:p w14:paraId="1DDA8E8B" w14:textId="77777777" w:rsidR="002C753E" w:rsidRPr="005820EA" w:rsidRDefault="002C753E" w:rsidP="005820EA">
      <w:pPr>
        <w:pStyle w:val="Normal-pool"/>
        <w:numPr>
          <w:ilvl w:val="0"/>
          <w:numId w:val="96"/>
        </w:numPr>
        <w:tabs>
          <w:tab w:val="clear" w:pos="1247"/>
          <w:tab w:val="clear" w:pos="1814"/>
          <w:tab w:val="clear" w:pos="2381"/>
          <w:tab w:val="clear" w:pos="2948"/>
          <w:tab w:val="clear" w:pos="3515"/>
          <w:tab w:val="left" w:pos="624"/>
        </w:tabs>
        <w:spacing w:after="120"/>
        <w:ind w:left="1871" w:hanging="624"/>
      </w:pPr>
      <w:r w:rsidRPr="005820EA">
        <w:t>Secretariat</w:t>
      </w:r>
    </w:p>
    <w:p w14:paraId="649B1A39" w14:textId="77777777" w:rsidR="002C753E" w:rsidRPr="005820EA" w:rsidRDefault="002C753E" w:rsidP="005820EA">
      <w:pPr>
        <w:pStyle w:val="Normal-pool"/>
        <w:numPr>
          <w:ilvl w:val="1"/>
          <w:numId w:val="99"/>
        </w:numPr>
        <w:tabs>
          <w:tab w:val="clear" w:pos="1247"/>
          <w:tab w:val="clear" w:pos="1814"/>
          <w:tab w:val="clear" w:pos="2381"/>
          <w:tab w:val="clear" w:pos="2948"/>
          <w:tab w:val="clear" w:pos="3515"/>
          <w:tab w:val="left" w:pos="624"/>
        </w:tabs>
        <w:ind w:left="2495" w:hanging="624"/>
      </w:pPr>
      <w:r w:rsidRPr="005820EA">
        <w:t>Headquarters Bonn</w:t>
      </w:r>
    </w:p>
    <w:p w14:paraId="2D49F199" w14:textId="77777777" w:rsidR="002C753E" w:rsidRPr="005820EA" w:rsidRDefault="002C753E" w:rsidP="005820EA">
      <w:pPr>
        <w:pStyle w:val="Normal-pool"/>
        <w:numPr>
          <w:ilvl w:val="1"/>
          <w:numId w:val="99"/>
        </w:numPr>
        <w:tabs>
          <w:tab w:val="clear" w:pos="1247"/>
          <w:tab w:val="clear" w:pos="1814"/>
          <w:tab w:val="clear" w:pos="2381"/>
          <w:tab w:val="clear" w:pos="2948"/>
          <w:tab w:val="clear" w:pos="3515"/>
          <w:tab w:val="left" w:pos="624"/>
        </w:tabs>
        <w:spacing w:after="120"/>
        <w:ind w:left="2495" w:hanging="624"/>
      </w:pPr>
      <w:r w:rsidRPr="005820EA">
        <w:t xml:space="preserve">Technical support unit </w:t>
      </w:r>
    </w:p>
    <w:p w14:paraId="08C63BD9" w14:textId="77777777" w:rsidR="002C753E" w:rsidRPr="005820EA" w:rsidRDefault="002C753E" w:rsidP="005820EA">
      <w:pPr>
        <w:pStyle w:val="Normal-pool"/>
        <w:numPr>
          <w:ilvl w:val="0"/>
          <w:numId w:val="96"/>
        </w:numPr>
        <w:tabs>
          <w:tab w:val="clear" w:pos="1247"/>
          <w:tab w:val="clear" w:pos="1814"/>
          <w:tab w:val="clear" w:pos="2381"/>
          <w:tab w:val="clear" w:pos="2948"/>
          <w:tab w:val="clear" w:pos="3515"/>
          <w:tab w:val="left" w:pos="624"/>
        </w:tabs>
        <w:spacing w:after="120"/>
        <w:ind w:left="1871" w:hanging="624"/>
      </w:pPr>
      <w:r w:rsidRPr="005820EA">
        <w:t>Member of an IPBES task force or of an expert group</w:t>
      </w:r>
    </w:p>
    <w:p w14:paraId="37F2AF53" w14:textId="77777777" w:rsidR="002C753E" w:rsidRPr="005820EA" w:rsidRDefault="002C753E" w:rsidP="005820EA">
      <w:pPr>
        <w:pStyle w:val="Normal-pool"/>
        <w:numPr>
          <w:ilvl w:val="1"/>
          <w:numId w:val="100"/>
        </w:numPr>
        <w:tabs>
          <w:tab w:val="clear" w:pos="1247"/>
          <w:tab w:val="clear" w:pos="1814"/>
          <w:tab w:val="clear" w:pos="2381"/>
          <w:tab w:val="clear" w:pos="2948"/>
          <w:tab w:val="clear" w:pos="3515"/>
          <w:tab w:val="left" w:pos="624"/>
        </w:tabs>
        <w:ind w:left="2495" w:hanging="624"/>
      </w:pPr>
      <w:r w:rsidRPr="005820EA">
        <w:t>Capacity building task force</w:t>
      </w:r>
    </w:p>
    <w:p w14:paraId="743CE588" w14:textId="77777777" w:rsidR="002C753E" w:rsidRPr="005820EA" w:rsidRDefault="002C753E" w:rsidP="005820EA">
      <w:pPr>
        <w:pStyle w:val="Normal-pool"/>
        <w:numPr>
          <w:ilvl w:val="1"/>
          <w:numId w:val="100"/>
        </w:numPr>
        <w:tabs>
          <w:tab w:val="clear" w:pos="1247"/>
          <w:tab w:val="clear" w:pos="1814"/>
          <w:tab w:val="clear" w:pos="2381"/>
          <w:tab w:val="clear" w:pos="2948"/>
          <w:tab w:val="clear" w:pos="3515"/>
          <w:tab w:val="left" w:pos="624"/>
        </w:tabs>
        <w:ind w:left="2495" w:hanging="624"/>
      </w:pPr>
      <w:r w:rsidRPr="005820EA">
        <w:t>Indigenous and local knowledge task force</w:t>
      </w:r>
    </w:p>
    <w:p w14:paraId="5F3E7F33" w14:textId="77777777" w:rsidR="002C753E" w:rsidRPr="005820EA" w:rsidRDefault="002C753E" w:rsidP="005820EA">
      <w:pPr>
        <w:pStyle w:val="Normal-pool"/>
        <w:numPr>
          <w:ilvl w:val="1"/>
          <w:numId w:val="100"/>
        </w:numPr>
        <w:tabs>
          <w:tab w:val="clear" w:pos="1247"/>
          <w:tab w:val="clear" w:pos="1814"/>
          <w:tab w:val="clear" w:pos="2381"/>
          <w:tab w:val="clear" w:pos="2948"/>
          <w:tab w:val="clear" w:pos="3515"/>
          <w:tab w:val="left" w:pos="624"/>
        </w:tabs>
        <w:ind w:left="2495" w:hanging="624"/>
      </w:pPr>
      <w:r w:rsidRPr="005820EA">
        <w:t>Data and knowledge task force</w:t>
      </w:r>
    </w:p>
    <w:p w14:paraId="7BA2BDD6" w14:textId="77777777" w:rsidR="002C753E" w:rsidRPr="005820EA" w:rsidRDefault="002C753E" w:rsidP="005820EA">
      <w:pPr>
        <w:pStyle w:val="Normal-pool"/>
        <w:numPr>
          <w:ilvl w:val="1"/>
          <w:numId w:val="100"/>
        </w:numPr>
        <w:tabs>
          <w:tab w:val="clear" w:pos="1247"/>
          <w:tab w:val="clear" w:pos="1814"/>
          <w:tab w:val="clear" w:pos="2381"/>
          <w:tab w:val="clear" w:pos="2948"/>
          <w:tab w:val="clear" w:pos="3515"/>
          <w:tab w:val="left" w:pos="624"/>
        </w:tabs>
        <w:ind w:left="2495" w:hanging="624"/>
      </w:pPr>
      <w:r w:rsidRPr="005820EA">
        <w:t>Values expert group</w:t>
      </w:r>
    </w:p>
    <w:p w14:paraId="2D59B3AE" w14:textId="77777777" w:rsidR="002C753E" w:rsidRPr="005820EA" w:rsidRDefault="002C753E" w:rsidP="005820EA">
      <w:pPr>
        <w:pStyle w:val="Normal-pool"/>
        <w:numPr>
          <w:ilvl w:val="1"/>
          <w:numId w:val="100"/>
        </w:numPr>
        <w:tabs>
          <w:tab w:val="clear" w:pos="1247"/>
          <w:tab w:val="clear" w:pos="1814"/>
          <w:tab w:val="clear" w:pos="2381"/>
          <w:tab w:val="clear" w:pos="2948"/>
          <w:tab w:val="clear" w:pos="3515"/>
          <w:tab w:val="left" w:pos="624"/>
        </w:tabs>
        <w:ind w:left="2495" w:hanging="624"/>
      </w:pPr>
      <w:r w:rsidRPr="005820EA">
        <w:t>Policy support expert group</w:t>
      </w:r>
    </w:p>
    <w:p w14:paraId="654ED447" w14:textId="77777777" w:rsidR="002C753E" w:rsidRPr="005820EA" w:rsidRDefault="002C753E" w:rsidP="005820EA">
      <w:pPr>
        <w:pStyle w:val="Normal-pool"/>
        <w:numPr>
          <w:ilvl w:val="1"/>
          <w:numId w:val="100"/>
        </w:numPr>
        <w:tabs>
          <w:tab w:val="clear" w:pos="1247"/>
          <w:tab w:val="clear" w:pos="1814"/>
          <w:tab w:val="clear" w:pos="2381"/>
          <w:tab w:val="clear" w:pos="2948"/>
          <w:tab w:val="clear" w:pos="3515"/>
          <w:tab w:val="left" w:pos="624"/>
        </w:tabs>
        <w:ind w:left="2495" w:hanging="624"/>
      </w:pPr>
      <w:r w:rsidRPr="005820EA">
        <w:t>Scenario-phase 2 expert group</w:t>
      </w:r>
    </w:p>
    <w:p w14:paraId="1C329F3B" w14:textId="77777777" w:rsidR="002C753E" w:rsidRPr="005820EA" w:rsidRDefault="002C753E" w:rsidP="005820EA">
      <w:pPr>
        <w:pStyle w:val="Normal-pool"/>
        <w:numPr>
          <w:ilvl w:val="1"/>
          <w:numId w:val="100"/>
        </w:numPr>
        <w:tabs>
          <w:tab w:val="clear" w:pos="1247"/>
          <w:tab w:val="clear" w:pos="1814"/>
          <w:tab w:val="clear" w:pos="2381"/>
          <w:tab w:val="clear" w:pos="2948"/>
          <w:tab w:val="clear" w:pos="3515"/>
          <w:tab w:val="left" w:pos="624"/>
        </w:tabs>
        <w:spacing w:after="120"/>
        <w:ind w:left="2495" w:hanging="624"/>
      </w:pPr>
      <w:r w:rsidRPr="005820EA">
        <w:t>Guide on assessment expert group</w:t>
      </w:r>
    </w:p>
    <w:p w14:paraId="5D136270" w14:textId="77777777" w:rsidR="002C753E" w:rsidRPr="005820EA" w:rsidRDefault="002C753E" w:rsidP="005820EA">
      <w:pPr>
        <w:pStyle w:val="Normal-pool"/>
        <w:numPr>
          <w:ilvl w:val="0"/>
          <w:numId w:val="96"/>
        </w:numPr>
        <w:tabs>
          <w:tab w:val="clear" w:pos="1247"/>
          <w:tab w:val="clear" w:pos="1814"/>
          <w:tab w:val="clear" w:pos="2381"/>
          <w:tab w:val="clear" w:pos="2948"/>
          <w:tab w:val="clear" w:pos="3515"/>
          <w:tab w:val="left" w:pos="624"/>
        </w:tabs>
        <w:spacing w:after="120"/>
        <w:ind w:left="1871" w:hanging="624"/>
      </w:pPr>
      <w:r w:rsidRPr="005820EA">
        <w:t>Expert of a completed or an-ongoing IPBES assessment</w:t>
      </w:r>
    </w:p>
    <w:p w14:paraId="4BB451E1" w14:textId="77777777" w:rsidR="002C753E" w:rsidRPr="005820EA" w:rsidRDefault="002C753E" w:rsidP="005820EA">
      <w:pPr>
        <w:pStyle w:val="Normal-pool"/>
        <w:numPr>
          <w:ilvl w:val="1"/>
          <w:numId w:val="101"/>
        </w:numPr>
        <w:tabs>
          <w:tab w:val="clear" w:pos="1247"/>
          <w:tab w:val="clear" w:pos="1814"/>
          <w:tab w:val="clear" w:pos="2381"/>
          <w:tab w:val="clear" w:pos="2948"/>
          <w:tab w:val="clear" w:pos="3515"/>
          <w:tab w:val="left" w:pos="624"/>
        </w:tabs>
        <w:ind w:left="2495" w:hanging="624"/>
      </w:pPr>
      <w:r w:rsidRPr="005820EA">
        <w:t>Pollination</w:t>
      </w:r>
    </w:p>
    <w:p w14:paraId="5FB613DB" w14:textId="77777777" w:rsidR="002C753E" w:rsidRPr="005820EA" w:rsidRDefault="002C753E" w:rsidP="005820EA">
      <w:pPr>
        <w:pStyle w:val="Normal-pool"/>
        <w:numPr>
          <w:ilvl w:val="1"/>
          <w:numId w:val="101"/>
        </w:numPr>
        <w:tabs>
          <w:tab w:val="clear" w:pos="1247"/>
          <w:tab w:val="clear" w:pos="1814"/>
          <w:tab w:val="clear" w:pos="2381"/>
          <w:tab w:val="clear" w:pos="2948"/>
          <w:tab w:val="clear" w:pos="3515"/>
          <w:tab w:val="left" w:pos="624"/>
        </w:tabs>
        <w:ind w:left="2495" w:hanging="624"/>
      </w:pPr>
      <w:r w:rsidRPr="005820EA">
        <w:t>Scenarios and models</w:t>
      </w:r>
    </w:p>
    <w:p w14:paraId="6724A0B5" w14:textId="77777777" w:rsidR="002C753E" w:rsidRPr="005820EA" w:rsidRDefault="002C753E" w:rsidP="005820EA">
      <w:pPr>
        <w:pStyle w:val="Normal-pool"/>
        <w:numPr>
          <w:ilvl w:val="1"/>
          <w:numId w:val="101"/>
        </w:numPr>
        <w:tabs>
          <w:tab w:val="clear" w:pos="1247"/>
          <w:tab w:val="clear" w:pos="1814"/>
          <w:tab w:val="clear" w:pos="2381"/>
          <w:tab w:val="clear" w:pos="2948"/>
          <w:tab w:val="clear" w:pos="3515"/>
          <w:tab w:val="left" w:pos="624"/>
        </w:tabs>
        <w:spacing w:after="120"/>
        <w:ind w:left="2495" w:hanging="624"/>
      </w:pPr>
      <w:r w:rsidRPr="005820EA">
        <w:t xml:space="preserve">Regional </w:t>
      </w:r>
    </w:p>
    <w:p w14:paraId="03362C08" w14:textId="77777777" w:rsidR="002C753E" w:rsidRPr="005820EA" w:rsidRDefault="002C753E" w:rsidP="005820EA">
      <w:pPr>
        <w:pStyle w:val="Normal-pool"/>
        <w:numPr>
          <w:ilvl w:val="2"/>
          <w:numId w:val="103"/>
        </w:numPr>
        <w:tabs>
          <w:tab w:val="clear" w:pos="1247"/>
          <w:tab w:val="clear" w:pos="1814"/>
          <w:tab w:val="clear" w:pos="2381"/>
          <w:tab w:val="clear" w:pos="2948"/>
          <w:tab w:val="clear" w:pos="3515"/>
          <w:tab w:val="left" w:pos="624"/>
        </w:tabs>
        <w:ind w:left="3119" w:hanging="624"/>
      </w:pPr>
      <w:r w:rsidRPr="005820EA">
        <w:t>Africa</w:t>
      </w:r>
    </w:p>
    <w:p w14:paraId="5043CE13" w14:textId="77777777" w:rsidR="002C753E" w:rsidRPr="005820EA" w:rsidRDefault="002C753E" w:rsidP="005820EA">
      <w:pPr>
        <w:pStyle w:val="Normal-pool"/>
        <w:numPr>
          <w:ilvl w:val="2"/>
          <w:numId w:val="103"/>
        </w:numPr>
        <w:tabs>
          <w:tab w:val="clear" w:pos="1247"/>
          <w:tab w:val="clear" w:pos="1814"/>
          <w:tab w:val="clear" w:pos="2381"/>
          <w:tab w:val="clear" w:pos="2948"/>
          <w:tab w:val="clear" w:pos="3515"/>
          <w:tab w:val="left" w:pos="624"/>
        </w:tabs>
        <w:ind w:left="3119" w:hanging="624"/>
      </w:pPr>
      <w:r w:rsidRPr="005820EA">
        <w:t>Americas</w:t>
      </w:r>
    </w:p>
    <w:p w14:paraId="54459E52" w14:textId="77777777" w:rsidR="002C753E" w:rsidRPr="005820EA" w:rsidRDefault="002C753E" w:rsidP="005820EA">
      <w:pPr>
        <w:pStyle w:val="Normal-pool"/>
        <w:numPr>
          <w:ilvl w:val="2"/>
          <w:numId w:val="103"/>
        </w:numPr>
        <w:tabs>
          <w:tab w:val="clear" w:pos="1247"/>
          <w:tab w:val="clear" w:pos="1814"/>
          <w:tab w:val="clear" w:pos="2381"/>
          <w:tab w:val="clear" w:pos="2948"/>
          <w:tab w:val="clear" w:pos="3515"/>
          <w:tab w:val="left" w:pos="624"/>
        </w:tabs>
        <w:ind w:left="3119" w:hanging="624"/>
      </w:pPr>
      <w:r w:rsidRPr="005820EA">
        <w:t>Asia and the Pacific</w:t>
      </w:r>
    </w:p>
    <w:p w14:paraId="0DD7A475" w14:textId="77777777" w:rsidR="002C753E" w:rsidRPr="005820EA" w:rsidRDefault="002C753E" w:rsidP="005820EA">
      <w:pPr>
        <w:pStyle w:val="Normal-pool"/>
        <w:numPr>
          <w:ilvl w:val="2"/>
          <w:numId w:val="103"/>
        </w:numPr>
        <w:tabs>
          <w:tab w:val="clear" w:pos="1247"/>
          <w:tab w:val="clear" w:pos="1814"/>
          <w:tab w:val="clear" w:pos="2381"/>
          <w:tab w:val="clear" w:pos="2948"/>
          <w:tab w:val="clear" w:pos="3515"/>
          <w:tab w:val="left" w:pos="624"/>
        </w:tabs>
        <w:spacing w:after="120"/>
        <w:ind w:left="3119" w:hanging="624"/>
      </w:pPr>
      <w:r w:rsidRPr="005820EA">
        <w:t>Europe and Central Asia</w:t>
      </w:r>
    </w:p>
    <w:p w14:paraId="24CCC8DD" w14:textId="77777777" w:rsidR="002C753E" w:rsidRPr="005820EA" w:rsidRDefault="002C753E" w:rsidP="005820EA">
      <w:pPr>
        <w:pStyle w:val="Normal-pool"/>
        <w:numPr>
          <w:ilvl w:val="1"/>
          <w:numId w:val="101"/>
        </w:numPr>
        <w:tabs>
          <w:tab w:val="clear" w:pos="1247"/>
          <w:tab w:val="clear" w:pos="1814"/>
          <w:tab w:val="clear" w:pos="2381"/>
          <w:tab w:val="clear" w:pos="2948"/>
          <w:tab w:val="clear" w:pos="3515"/>
          <w:tab w:val="left" w:pos="624"/>
        </w:tabs>
        <w:spacing w:after="120"/>
        <w:ind w:left="2495" w:hanging="624"/>
      </w:pPr>
      <w:r w:rsidRPr="005820EA">
        <w:t xml:space="preserve">Land degradation </w:t>
      </w:r>
    </w:p>
    <w:p w14:paraId="5F428E24" w14:textId="77777777" w:rsidR="002C753E" w:rsidRPr="005820EA" w:rsidRDefault="002C753E" w:rsidP="005820EA">
      <w:pPr>
        <w:pStyle w:val="Normal-pool"/>
        <w:numPr>
          <w:ilvl w:val="1"/>
          <w:numId w:val="101"/>
        </w:numPr>
        <w:tabs>
          <w:tab w:val="clear" w:pos="1247"/>
          <w:tab w:val="clear" w:pos="1814"/>
          <w:tab w:val="clear" w:pos="2381"/>
          <w:tab w:val="clear" w:pos="2948"/>
          <w:tab w:val="clear" w:pos="3515"/>
          <w:tab w:val="left" w:pos="624"/>
        </w:tabs>
        <w:spacing w:after="120"/>
        <w:ind w:left="2495" w:hanging="624"/>
      </w:pPr>
      <w:r w:rsidRPr="005820EA">
        <w:t xml:space="preserve">Global </w:t>
      </w:r>
    </w:p>
    <w:p w14:paraId="1753DC56" w14:textId="77777777" w:rsidR="002C753E" w:rsidRPr="005820EA" w:rsidRDefault="002C753E" w:rsidP="005820EA">
      <w:pPr>
        <w:pStyle w:val="Normal-pool"/>
        <w:numPr>
          <w:ilvl w:val="0"/>
          <w:numId w:val="96"/>
        </w:numPr>
        <w:tabs>
          <w:tab w:val="clear" w:pos="1247"/>
          <w:tab w:val="clear" w:pos="1814"/>
          <w:tab w:val="clear" w:pos="2381"/>
          <w:tab w:val="clear" w:pos="2948"/>
          <w:tab w:val="clear" w:pos="3515"/>
          <w:tab w:val="left" w:pos="624"/>
        </w:tabs>
        <w:spacing w:after="120"/>
        <w:ind w:left="1871" w:hanging="624"/>
      </w:pPr>
      <w:r w:rsidRPr="005820EA">
        <w:t>Role on that assessment (optional)</w:t>
      </w:r>
    </w:p>
    <w:p w14:paraId="0738A03E" w14:textId="77777777" w:rsidR="002C753E" w:rsidRPr="005820EA" w:rsidRDefault="002C753E" w:rsidP="005820EA">
      <w:pPr>
        <w:pStyle w:val="Normal-pool"/>
        <w:numPr>
          <w:ilvl w:val="2"/>
          <w:numId w:val="104"/>
        </w:numPr>
        <w:tabs>
          <w:tab w:val="clear" w:pos="1247"/>
          <w:tab w:val="clear" w:pos="1814"/>
          <w:tab w:val="clear" w:pos="2381"/>
          <w:tab w:val="clear" w:pos="2948"/>
          <w:tab w:val="clear" w:pos="3515"/>
          <w:tab w:val="left" w:pos="624"/>
        </w:tabs>
        <w:ind w:left="2495" w:hanging="624"/>
      </w:pPr>
      <w:r w:rsidRPr="005820EA">
        <w:t>Co-chair</w:t>
      </w:r>
    </w:p>
    <w:p w14:paraId="22682B90" w14:textId="77777777" w:rsidR="002C753E" w:rsidRPr="005820EA" w:rsidRDefault="002C753E" w:rsidP="005820EA">
      <w:pPr>
        <w:pStyle w:val="Normal-pool"/>
        <w:numPr>
          <w:ilvl w:val="2"/>
          <w:numId w:val="104"/>
        </w:numPr>
        <w:tabs>
          <w:tab w:val="clear" w:pos="1247"/>
          <w:tab w:val="clear" w:pos="1814"/>
          <w:tab w:val="clear" w:pos="2381"/>
          <w:tab w:val="clear" w:pos="2948"/>
          <w:tab w:val="clear" w:pos="3515"/>
          <w:tab w:val="left" w:pos="624"/>
        </w:tabs>
        <w:spacing w:after="120"/>
        <w:ind w:left="2495" w:hanging="624"/>
      </w:pPr>
      <w:r w:rsidRPr="005820EA">
        <w:t>Coordinating Lead Author</w:t>
      </w:r>
    </w:p>
    <w:p w14:paraId="115C0044" w14:textId="6A4BFCF5" w:rsidR="002C753E" w:rsidRPr="005820EA" w:rsidRDefault="002C753E" w:rsidP="005820EA">
      <w:pPr>
        <w:pStyle w:val="CH1"/>
        <w:rPr>
          <w:rFonts w:eastAsia="Calibri"/>
        </w:rPr>
      </w:pPr>
      <w:r>
        <w:rPr>
          <w:rFonts w:eastAsia="Calibri"/>
        </w:rPr>
        <w:tab/>
      </w:r>
      <w:r>
        <w:rPr>
          <w:rFonts w:eastAsia="Calibri"/>
        </w:rPr>
        <w:tab/>
      </w:r>
      <w:r w:rsidRPr="005820EA">
        <w:rPr>
          <w:rFonts w:eastAsia="Calibri"/>
        </w:rPr>
        <w:t>Section I: Functions of IPBES</w:t>
      </w:r>
    </w:p>
    <w:p w14:paraId="1182F916" w14:textId="77777777" w:rsidR="002C753E" w:rsidRPr="005820EA" w:rsidRDefault="002C753E" w:rsidP="005820EA">
      <w:pPr>
        <w:pStyle w:val="Normal-pool"/>
        <w:keepNext/>
        <w:keepLines/>
        <w:spacing w:after="120"/>
        <w:ind w:left="1247"/>
        <w:rPr>
          <w:b/>
        </w:rPr>
      </w:pPr>
      <w:r w:rsidRPr="005820EA">
        <w:rPr>
          <w:b/>
        </w:rPr>
        <w:t xml:space="preserve">Governments agreed, in the Panama resolution, on a set of four functions for IPBES. Please see annex to this resolution, in document </w:t>
      </w:r>
      <w:hyperlink r:id="rId232" w:history="1">
        <w:r w:rsidRPr="005820EA">
          <w:rPr>
            <w:rStyle w:val="Hyperlink"/>
            <w:lang w:val="en-US"/>
          </w:rPr>
          <w:t>IPBES.MI/2/9</w:t>
        </w:r>
      </w:hyperlink>
      <w:r w:rsidRPr="005820EA">
        <w:rPr>
          <w:b/>
        </w:rPr>
        <w:t>, for a presentation of these functions. Issues 1 to 4 cover each one of these four functions.</w:t>
      </w:r>
    </w:p>
    <w:p w14:paraId="689A864C" w14:textId="77777777" w:rsidR="002C753E" w:rsidRPr="005820EA" w:rsidRDefault="002C753E" w:rsidP="005820EA">
      <w:pPr>
        <w:pStyle w:val="CH3"/>
        <w:spacing w:before="120"/>
        <w:ind w:firstLine="0"/>
      </w:pPr>
      <w:r w:rsidRPr="005820EA">
        <w:t>Issue 1: Assessing knowledge on biodiversity and ecosystem services to support the science-policy interface</w:t>
      </w:r>
    </w:p>
    <w:p w14:paraId="0B1F127D" w14:textId="77777777" w:rsidR="002C753E" w:rsidRPr="005820EA" w:rsidRDefault="002C753E" w:rsidP="005820EA">
      <w:pPr>
        <w:pStyle w:val="Normal-pool"/>
        <w:spacing w:after="120"/>
        <w:ind w:left="1247"/>
      </w:pPr>
      <w:r w:rsidRPr="005820EA">
        <w:t>The objective of the questions in issue 1 is to review the processes in place to produce the assessments, but not to review the assessments themselves</w:t>
      </w:r>
    </w:p>
    <w:p w14:paraId="42150912" w14:textId="77777777" w:rsidR="002C753E" w:rsidRPr="005820EA" w:rsidRDefault="002C753E" w:rsidP="005820EA">
      <w:pPr>
        <w:pStyle w:val="Normal-pool"/>
        <w:numPr>
          <w:ilvl w:val="0"/>
          <w:numId w:val="105"/>
        </w:numPr>
        <w:tabs>
          <w:tab w:val="clear" w:pos="1247"/>
          <w:tab w:val="clear" w:pos="1814"/>
          <w:tab w:val="clear" w:pos="2381"/>
          <w:tab w:val="clear" w:pos="2948"/>
          <w:tab w:val="clear" w:pos="3515"/>
          <w:tab w:val="left" w:pos="624"/>
        </w:tabs>
        <w:spacing w:after="120"/>
        <w:ind w:left="1871" w:hanging="624"/>
      </w:pPr>
      <w:r w:rsidRPr="005820EA">
        <w:t xml:space="preserve">Has the assessment </w:t>
      </w:r>
      <w:r w:rsidRPr="005820EA">
        <w:rPr>
          <w:b/>
        </w:rPr>
        <w:t>scoping process</w:t>
      </w:r>
      <w:r w:rsidRPr="005820EA">
        <w:t xml:space="preserve"> worked well?</w:t>
      </w:r>
    </w:p>
    <w:p w14:paraId="3C09D234" w14:textId="77777777" w:rsidR="002C753E" w:rsidRPr="005820EA" w:rsidRDefault="002C753E" w:rsidP="005820EA">
      <w:pPr>
        <w:pStyle w:val="Normal-pool"/>
        <w:numPr>
          <w:ilvl w:val="0"/>
          <w:numId w:val="106"/>
        </w:numPr>
        <w:ind w:left="2495" w:hanging="624"/>
      </w:pPr>
      <w:r w:rsidRPr="005820EA">
        <w:t>Land degradation and restoration?</w:t>
      </w:r>
    </w:p>
    <w:p w14:paraId="5FD1E67C" w14:textId="77777777" w:rsidR="002C753E" w:rsidRPr="005820EA" w:rsidRDefault="002C753E" w:rsidP="005820EA">
      <w:pPr>
        <w:pStyle w:val="Normal-pool"/>
        <w:numPr>
          <w:ilvl w:val="0"/>
          <w:numId w:val="106"/>
        </w:numPr>
        <w:ind w:left="2495" w:hanging="624"/>
      </w:pPr>
      <w:r w:rsidRPr="005820EA">
        <w:t>Overall for the 4 regional assessments?</w:t>
      </w:r>
    </w:p>
    <w:p w14:paraId="12841BD6" w14:textId="77777777" w:rsidR="002C753E" w:rsidRPr="005820EA" w:rsidRDefault="002C753E" w:rsidP="005820EA">
      <w:pPr>
        <w:pStyle w:val="Normal-pool"/>
        <w:numPr>
          <w:ilvl w:val="0"/>
          <w:numId w:val="106"/>
        </w:numPr>
        <w:ind w:left="2495" w:hanging="624"/>
      </w:pPr>
      <w:r w:rsidRPr="005820EA">
        <w:t>Regional: Africa?</w:t>
      </w:r>
    </w:p>
    <w:p w14:paraId="712C8CB9" w14:textId="77777777" w:rsidR="002C753E" w:rsidRPr="005820EA" w:rsidRDefault="002C753E" w:rsidP="005820EA">
      <w:pPr>
        <w:pStyle w:val="Normal-pool"/>
        <w:numPr>
          <w:ilvl w:val="0"/>
          <w:numId w:val="106"/>
        </w:numPr>
        <w:ind w:left="2495" w:hanging="624"/>
      </w:pPr>
      <w:r w:rsidRPr="005820EA">
        <w:t>Regional: Americas?</w:t>
      </w:r>
    </w:p>
    <w:p w14:paraId="551F86F2" w14:textId="77777777" w:rsidR="002C753E" w:rsidRPr="005820EA" w:rsidRDefault="002C753E" w:rsidP="005820EA">
      <w:pPr>
        <w:pStyle w:val="Normal-pool"/>
        <w:numPr>
          <w:ilvl w:val="0"/>
          <w:numId w:val="106"/>
        </w:numPr>
        <w:ind w:left="2495" w:hanging="624"/>
      </w:pPr>
      <w:r w:rsidRPr="005820EA">
        <w:lastRenderedPageBreak/>
        <w:t>Regional: Asia Pacific?</w:t>
      </w:r>
    </w:p>
    <w:p w14:paraId="3588E7ED" w14:textId="77777777" w:rsidR="002C753E" w:rsidRPr="005820EA" w:rsidRDefault="002C753E" w:rsidP="005820EA">
      <w:pPr>
        <w:pStyle w:val="Normal-pool"/>
        <w:numPr>
          <w:ilvl w:val="0"/>
          <w:numId w:val="106"/>
        </w:numPr>
        <w:ind w:left="2495" w:hanging="624"/>
      </w:pPr>
      <w:r w:rsidRPr="005820EA">
        <w:t>Regional: Europe and Central Asia?</w:t>
      </w:r>
    </w:p>
    <w:p w14:paraId="60364C28" w14:textId="77777777" w:rsidR="002C753E" w:rsidRPr="005820EA" w:rsidRDefault="002C753E" w:rsidP="005820EA">
      <w:pPr>
        <w:pStyle w:val="Normal-pool"/>
        <w:numPr>
          <w:ilvl w:val="0"/>
          <w:numId w:val="106"/>
        </w:numPr>
        <w:ind w:left="2495" w:hanging="624"/>
      </w:pPr>
      <w:r w:rsidRPr="005820EA">
        <w:t>Global assessment?</w:t>
      </w:r>
    </w:p>
    <w:p w14:paraId="1E148B4D" w14:textId="77777777" w:rsidR="002C753E" w:rsidRPr="005820EA" w:rsidRDefault="002C753E" w:rsidP="005820EA">
      <w:pPr>
        <w:pStyle w:val="Normal-pool"/>
        <w:numPr>
          <w:ilvl w:val="0"/>
          <w:numId w:val="106"/>
        </w:numPr>
        <w:ind w:left="2495" w:hanging="624"/>
      </w:pPr>
      <w:r w:rsidRPr="005820EA">
        <w:t>Invasive alien species?</w:t>
      </w:r>
    </w:p>
    <w:p w14:paraId="1530CA9D" w14:textId="77777777" w:rsidR="002C753E" w:rsidRPr="005820EA" w:rsidRDefault="002C753E" w:rsidP="005820EA">
      <w:pPr>
        <w:pStyle w:val="Normal-pool"/>
        <w:numPr>
          <w:ilvl w:val="0"/>
          <w:numId w:val="106"/>
        </w:numPr>
        <w:ind w:left="2495" w:hanging="624"/>
      </w:pPr>
      <w:r w:rsidRPr="005820EA">
        <w:t xml:space="preserve">Sustainable use of wild species? </w:t>
      </w:r>
    </w:p>
    <w:p w14:paraId="0BD9A103" w14:textId="77777777" w:rsidR="002C753E" w:rsidRPr="005820EA" w:rsidRDefault="002C753E" w:rsidP="005820EA">
      <w:pPr>
        <w:pStyle w:val="Normal-pool"/>
        <w:numPr>
          <w:ilvl w:val="0"/>
          <w:numId w:val="106"/>
        </w:numPr>
        <w:spacing w:after="120"/>
        <w:ind w:left="2495" w:hanging="624"/>
      </w:pPr>
      <w:r w:rsidRPr="005820EA">
        <w:t>Values and valuation?</w:t>
      </w:r>
    </w:p>
    <w:p w14:paraId="37029781" w14:textId="77777777" w:rsidR="002C753E" w:rsidRPr="005820EA" w:rsidRDefault="002C753E" w:rsidP="005820EA">
      <w:pPr>
        <w:pStyle w:val="Normal-pool"/>
        <w:numPr>
          <w:ilvl w:val="0"/>
          <w:numId w:val="105"/>
        </w:numPr>
        <w:tabs>
          <w:tab w:val="clear" w:pos="1247"/>
          <w:tab w:val="clear" w:pos="1814"/>
          <w:tab w:val="clear" w:pos="2381"/>
          <w:tab w:val="clear" w:pos="2948"/>
          <w:tab w:val="clear" w:pos="3515"/>
          <w:tab w:val="left" w:pos="624"/>
        </w:tabs>
        <w:spacing w:after="120"/>
        <w:ind w:left="1871" w:hanging="624"/>
      </w:pPr>
      <w:r w:rsidRPr="005820EA">
        <w:t xml:space="preserve">Have the processes for the </w:t>
      </w:r>
      <w:r w:rsidRPr="005820EA">
        <w:rPr>
          <w:b/>
        </w:rPr>
        <w:t>nomination of authors</w:t>
      </w:r>
      <w:r w:rsidRPr="005820EA">
        <w:t xml:space="preserve"> (co-chairs, coordinating lead authors, lead authors and review editors) worked well? </w:t>
      </w:r>
    </w:p>
    <w:p w14:paraId="797AF82A" w14:textId="77777777" w:rsidR="002C753E" w:rsidRPr="005820EA" w:rsidRDefault="002C753E" w:rsidP="005820EA">
      <w:pPr>
        <w:pStyle w:val="Normal-pool"/>
        <w:numPr>
          <w:ilvl w:val="0"/>
          <w:numId w:val="105"/>
        </w:numPr>
        <w:tabs>
          <w:tab w:val="clear" w:pos="1247"/>
          <w:tab w:val="clear" w:pos="1814"/>
          <w:tab w:val="clear" w:pos="2381"/>
          <w:tab w:val="clear" w:pos="2948"/>
          <w:tab w:val="clear" w:pos="3515"/>
          <w:tab w:val="left" w:pos="624"/>
        </w:tabs>
        <w:spacing w:after="120"/>
        <w:ind w:left="1871" w:hanging="624"/>
      </w:pPr>
      <w:r w:rsidRPr="005820EA">
        <w:t xml:space="preserve">Have the processes for the </w:t>
      </w:r>
      <w:r w:rsidRPr="005820EA">
        <w:rPr>
          <w:b/>
        </w:rPr>
        <w:t>selection of authors</w:t>
      </w:r>
      <w:r w:rsidRPr="005820EA">
        <w:t xml:space="preserve"> (co-chairs, coordinating lead authors, lead authors and review editors) worked well?</w:t>
      </w:r>
    </w:p>
    <w:p w14:paraId="7D8F6E52" w14:textId="77777777" w:rsidR="002C753E" w:rsidRPr="005820EA" w:rsidRDefault="002C753E" w:rsidP="005820EA">
      <w:pPr>
        <w:pStyle w:val="Normal-pool"/>
        <w:numPr>
          <w:ilvl w:val="0"/>
          <w:numId w:val="105"/>
        </w:numPr>
        <w:tabs>
          <w:tab w:val="clear" w:pos="1247"/>
          <w:tab w:val="clear" w:pos="1814"/>
          <w:tab w:val="clear" w:pos="2381"/>
          <w:tab w:val="clear" w:pos="2948"/>
          <w:tab w:val="clear" w:pos="3515"/>
          <w:tab w:val="left" w:pos="624"/>
        </w:tabs>
        <w:spacing w:after="120"/>
        <w:ind w:left="1871" w:hanging="624"/>
      </w:pPr>
      <w:r w:rsidRPr="005820EA">
        <w:t xml:space="preserve">Have the </w:t>
      </w:r>
      <w:r w:rsidRPr="005820EA">
        <w:rPr>
          <w:b/>
        </w:rPr>
        <w:t>peer-review mechanisms</w:t>
      </w:r>
      <w:r w:rsidRPr="005820EA">
        <w:t xml:space="preserve"> worked to ensure scientific credibility? </w:t>
      </w:r>
    </w:p>
    <w:p w14:paraId="028844CA" w14:textId="77777777" w:rsidR="002C753E" w:rsidRPr="005820EA" w:rsidRDefault="002C753E" w:rsidP="005820EA">
      <w:pPr>
        <w:pStyle w:val="Normal-pool"/>
        <w:numPr>
          <w:ilvl w:val="2"/>
          <w:numId w:val="105"/>
        </w:numPr>
        <w:tabs>
          <w:tab w:val="clear" w:pos="1247"/>
          <w:tab w:val="clear" w:pos="1814"/>
          <w:tab w:val="clear" w:pos="2381"/>
          <w:tab w:val="clear" w:pos="2948"/>
          <w:tab w:val="clear" w:pos="3515"/>
          <w:tab w:val="left" w:pos="624"/>
        </w:tabs>
        <w:ind w:left="2609" w:hanging="624"/>
      </w:pPr>
      <w:r w:rsidRPr="005820EA">
        <w:t>Have experts and Governments provided adequate input and comments?</w:t>
      </w:r>
    </w:p>
    <w:p w14:paraId="40C3BCBE" w14:textId="77777777" w:rsidR="002C753E" w:rsidRPr="005820EA" w:rsidRDefault="002C753E" w:rsidP="005820EA">
      <w:pPr>
        <w:pStyle w:val="Normal-pool"/>
        <w:numPr>
          <w:ilvl w:val="2"/>
          <w:numId w:val="105"/>
        </w:numPr>
        <w:tabs>
          <w:tab w:val="clear" w:pos="1247"/>
          <w:tab w:val="clear" w:pos="1814"/>
          <w:tab w:val="clear" w:pos="2381"/>
          <w:tab w:val="clear" w:pos="2948"/>
          <w:tab w:val="clear" w:pos="3515"/>
          <w:tab w:val="left" w:pos="624"/>
        </w:tabs>
        <w:spacing w:after="120"/>
        <w:ind w:left="2609" w:hanging="624"/>
      </w:pPr>
      <w:r w:rsidRPr="005820EA">
        <w:t>Has the peer-review process been efficient?</w:t>
      </w:r>
    </w:p>
    <w:p w14:paraId="302CAA2E" w14:textId="77777777" w:rsidR="002C753E" w:rsidRPr="005820EA" w:rsidRDefault="002C753E" w:rsidP="005820EA">
      <w:pPr>
        <w:pStyle w:val="Normal-pool"/>
        <w:numPr>
          <w:ilvl w:val="0"/>
          <w:numId w:val="105"/>
        </w:numPr>
        <w:tabs>
          <w:tab w:val="clear" w:pos="1247"/>
          <w:tab w:val="clear" w:pos="1814"/>
          <w:tab w:val="clear" w:pos="2381"/>
          <w:tab w:val="clear" w:pos="2948"/>
          <w:tab w:val="clear" w:pos="3515"/>
          <w:tab w:val="left" w:pos="624"/>
        </w:tabs>
        <w:spacing w:after="120"/>
        <w:ind w:left="1871" w:hanging="624"/>
      </w:pPr>
      <w:r w:rsidRPr="005820EA">
        <w:t xml:space="preserve">To what degree have the IPBES completed assessments properly identified </w:t>
      </w:r>
      <w:r w:rsidRPr="005820EA">
        <w:rPr>
          <w:b/>
        </w:rPr>
        <w:t>confidence limits</w:t>
      </w:r>
      <w:r w:rsidRPr="005820EA">
        <w:t xml:space="preserve"> (i.e. from well-established to inconclusive)?</w:t>
      </w:r>
    </w:p>
    <w:p w14:paraId="3C89796F" w14:textId="77777777" w:rsidR="002C753E" w:rsidRPr="005820EA" w:rsidRDefault="002C753E" w:rsidP="005820EA">
      <w:pPr>
        <w:pStyle w:val="Normal-pool"/>
        <w:numPr>
          <w:ilvl w:val="0"/>
          <w:numId w:val="105"/>
        </w:numPr>
        <w:tabs>
          <w:tab w:val="clear" w:pos="1247"/>
          <w:tab w:val="clear" w:pos="1814"/>
          <w:tab w:val="clear" w:pos="2381"/>
          <w:tab w:val="clear" w:pos="2948"/>
          <w:tab w:val="clear" w:pos="3515"/>
          <w:tab w:val="left" w:pos="624"/>
        </w:tabs>
        <w:spacing w:after="120"/>
        <w:ind w:left="1871" w:hanging="624"/>
      </w:pPr>
      <w:r w:rsidRPr="005820EA">
        <w:t>To what degree have the completed summaries for policymakers been written in a style that is easily understood by a wide range of audiences?</w:t>
      </w:r>
    </w:p>
    <w:p w14:paraId="01045F2F" w14:textId="77777777" w:rsidR="002C753E" w:rsidRPr="005820EA" w:rsidRDefault="002C753E" w:rsidP="005820EA">
      <w:pPr>
        <w:pStyle w:val="Normal-pool"/>
        <w:numPr>
          <w:ilvl w:val="3"/>
          <w:numId w:val="105"/>
        </w:numPr>
        <w:tabs>
          <w:tab w:val="clear" w:pos="1247"/>
          <w:tab w:val="clear" w:pos="1814"/>
          <w:tab w:val="clear" w:pos="2381"/>
          <w:tab w:val="clear" w:pos="2948"/>
          <w:tab w:val="clear" w:pos="3515"/>
          <w:tab w:val="left" w:pos="624"/>
        </w:tabs>
        <w:ind w:left="3119" w:hanging="624"/>
      </w:pPr>
      <w:r w:rsidRPr="005820EA">
        <w:t>Pollination</w:t>
      </w:r>
    </w:p>
    <w:p w14:paraId="1FC448F8" w14:textId="77777777" w:rsidR="002C753E" w:rsidRPr="005820EA" w:rsidRDefault="002C753E" w:rsidP="005820EA">
      <w:pPr>
        <w:pStyle w:val="Normal-pool"/>
        <w:numPr>
          <w:ilvl w:val="3"/>
          <w:numId w:val="105"/>
        </w:numPr>
        <w:tabs>
          <w:tab w:val="clear" w:pos="1247"/>
          <w:tab w:val="clear" w:pos="1814"/>
          <w:tab w:val="clear" w:pos="2381"/>
          <w:tab w:val="clear" w:pos="2948"/>
          <w:tab w:val="clear" w:pos="3515"/>
          <w:tab w:val="left" w:pos="624"/>
        </w:tabs>
        <w:spacing w:after="120"/>
        <w:ind w:left="3119" w:hanging="624"/>
      </w:pPr>
      <w:r w:rsidRPr="005820EA">
        <w:t>Scenarios and models</w:t>
      </w:r>
    </w:p>
    <w:p w14:paraId="48302318" w14:textId="77777777" w:rsidR="002C753E" w:rsidRPr="005820EA" w:rsidRDefault="002C753E" w:rsidP="005820EA">
      <w:pPr>
        <w:pStyle w:val="Normal-pool"/>
        <w:numPr>
          <w:ilvl w:val="0"/>
          <w:numId w:val="105"/>
        </w:numPr>
        <w:tabs>
          <w:tab w:val="clear" w:pos="1247"/>
          <w:tab w:val="clear" w:pos="1814"/>
          <w:tab w:val="clear" w:pos="2381"/>
          <w:tab w:val="clear" w:pos="2948"/>
          <w:tab w:val="clear" w:pos="3515"/>
          <w:tab w:val="left" w:pos="624"/>
        </w:tabs>
        <w:spacing w:after="120"/>
        <w:ind w:left="1871" w:hanging="624"/>
      </w:pPr>
      <w:r w:rsidRPr="005820EA">
        <w:t xml:space="preserve">To what degree have the </w:t>
      </w:r>
      <w:r w:rsidRPr="005820EA">
        <w:rPr>
          <w:b/>
        </w:rPr>
        <w:t>lengths</w:t>
      </w:r>
      <w:r w:rsidRPr="005820EA">
        <w:t xml:space="preserve"> of the completed summaries for policymakers been appropriate? </w:t>
      </w:r>
    </w:p>
    <w:p w14:paraId="79BF1C41" w14:textId="77777777" w:rsidR="002C753E" w:rsidRPr="005820EA" w:rsidRDefault="002C753E" w:rsidP="005820EA">
      <w:pPr>
        <w:pStyle w:val="Normal-pool"/>
        <w:numPr>
          <w:ilvl w:val="0"/>
          <w:numId w:val="105"/>
        </w:numPr>
        <w:tabs>
          <w:tab w:val="clear" w:pos="1247"/>
          <w:tab w:val="clear" w:pos="1814"/>
          <w:tab w:val="clear" w:pos="2381"/>
          <w:tab w:val="clear" w:pos="2948"/>
          <w:tab w:val="clear" w:pos="3515"/>
          <w:tab w:val="left" w:pos="624"/>
        </w:tabs>
        <w:spacing w:after="120"/>
        <w:ind w:left="1871" w:hanging="624"/>
      </w:pPr>
      <w:r w:rsidRPr="005820EA">
        <w:t>To what degree have the management committees overseeing assessments worked well?</w:t>
      </w:r>
    </w:p>
    <w:p w14:paraId="33ABEB8A" w14:textId="77777777" w:rsidR="002C753E" w:rsidRPr="005820EA" w:rsidRDefault="002C753E" w:rsidP="005820EA">
      <w:pPr>
        <w:pStyle w:val="Normal-pool"/>
        <w:numPr>
          <w:ilvl w:val="3"/>
          <w:numId w:val="105"/>
        </w:numPr>
        <w:tabs>
          <w:tab w:val="clear" w:pos="1247"/>
          <w:tab w:val="clear" w:pos="1814"/>
          <w:tab w:val="clear" w:pos="2381"/>
          <w:tab w:val="clear" w:pos="2948"/>
          <w:tab w:val="clear" w:pos="3515"/>
          <w:tab w:val="left" w:pos="624"/>
        </w:tabs>
        <w:ind w:left="3119" w:hanging="624"/>
      </w:pPr>
      <w:r w:rsidRPr="005820EA">
        <w:t>Pollination</w:t>
      </w:r>
    </w:p>
    <w:p w14:paraId="6577E5C5" w14:textId="77777777" w:rsidR="002C753E" w:rsidRPr="005820EA" w:rsidRDefault="002C753E" w:rsidP="005820EA">
      <w:pPr>
        <w:pStyle w:val="Normal-pool"/>
        <w:numPr>
          <w:ilvl w:val="3"/>
          <w:numId w:val="105"/>
        </w:numPr>
        <w:tabs>
          <w:tab w:val="clear" w:pos="1247"/>
          <w:tab w:val="clear" w:pos="1814"/>
          <w:tab w:val="clear" w:pos="2381"/>
          <w:tab w:val="clear" w:pos="2948"/>
          <w:tab w:val="clear" w:pos="3515"/>
          <w:tab w:val="left" w:pos="624"/>
        </w:tabs>
        <w:ind w:left="3119" w:hanging="624"/>
      </w:pPr>
      <w:r w:rsidRPr="005820EA">
        <w:t>Scenarios and models</w:t>
      </w:r>
    </w:p>
    <w:p w14:paraId="43B6B233" w14:textId="77777777" w:rsidR="002C753E" w:rsidRPr="005820EA" w:rsidRDefault="002C753E" w:rsidP="005820EA">
      <w:pPr>
        <w:pStyle w:val="Normal-pool"/>
        <w:numPr>
          <w:ilvl w:val="3"/>
          <w:numId w:val="105"/>
        </w:numPr>
        <w:tabs>
          <w:tab w:val="clear" w:pos="1247"/>
          <w:tab w:val="clear" w:pos="1814"/>
          <w:tab w:val="clear" w:pos="2381"/>
          <w:tab w:val="clear" w:pos="2948"/>
          <w:tab w:val="clear" w:pos="3515"/>
          <w:tab w:val="left" w:pos="624"/>
        </w:tabs>
        <w:ind w:left="3119" w:hanging="624"/>
      </w:pPr>
      <w:r w:rsidRPr="005820EA">
        <w:t>Regional: Africa</w:t>
      </w:r>
    </w:p>
    <w:p w14:paraId="52DF1D20" w14:textId="77777777" w:rsidR="002C753E" w:rsidRPr="005820EA" w:rsidRDefault="002C753E" w:rsidP="005820EA">
      <w:pPr>
        <w:pStyle w:val="Normal-pool"/>
        <w:numPr>
          <w:ilvl w:val="3"/>
          <w:numId w:val="105"/>
        </w:numPr>
        <w:tabs>
          <w:tab w:val="clear" w:pos="1247"/>
          <w:tab w:val="clear" w:pos="1814"/>
          <w:tab w:val="clear" w:pos="2381"/>
          <w:tab w:val="clear" w:pos="2948"/>
          <w:tab w:val="clear" w:pos="3515"/>
          <w:tab w:val="left" w:pos="624"/>
        </w:tabs>
        <w:ind w:left="3119" w:hanging="624"/>
      </w:pPr>
      <w:r w:rsidRPr="005820EA">
        <w:t>Regional: Americas</w:t>
      </w:r>
    </w:p>
    <w:p w14:paraId="546D4338" w14:textId="77777777" w:rsidR="002C753E" w:rsidRPr="005820EA" w:rsidRDefault="002C753E" w:rsidP="005820EA">
      <w:pPr>
        <w:pStyle w:val="Normal-pool"/>
        <w:numPr>
          <w:ilvl w:val="3"/>
          <w:numId w:val="105"/>
        </w:numPr>
        <w:tabs>
          <w:tab w:val="clear" w:pos="1247"/>
          <w:tab w:val="clear" w:pos="1814"/>
          <w:tab w:val="clear" w:pos="2381"/>
          <w:tab w:val="clear" w:pos="2948"/>
          <w:tab w:val="clear" w:pos="3515"/>
          <w:tab w:val="left" w:pos="624"/>
        </w:tabs>
        <w:ind w:left="3119" w:hanging="624"/>
      </w:pPr>
      <w:r w:rsidRPr="005820EA">
        <w:t>Regional: Asia and the Pacific</w:t>
      </w:r>
    </w:p>
    <w:p w14:paraId="7EB89913" w14:textId="77777777" w:rsidR="002C753E" w:rsidRPr="005820EA" w:rsidRDefault="002C753E" w:rsidP="005820EA">
      <w:pPr>
        <w:pStyle w:val="Normal-pool"/>
        <w:numPr>
          <w:ilvl w:val="3"/>
          <w:numId w:val="105"/>
        </w:numPr>
        <w:tabs>
          <w:tab w:val="clear" w:pos="1247"/>
          <w:tab w:val="clear" w:pos="1814"/>
          <w:tab w:val="clear" w:pos="2381"/>
          <w:tab w:val="clear" w:pos="2948"/>
          <w:tab w:val="clear" w:pos="3515"/>
          <w:tab w:val="left" w:pos="624"/>
        </w:tabs>
        <w:ind w:left="3119" w:hanging="624"/>
      </w:pPr>
      <w:r w:rsidRPr="005820EA">
        <w:t>Regional: Europe and Central Asia</w:t>
      </w:r>
    </w:p>
    <w:p w14:paraId="0AD57706" w14:textId="77777777" w:rsidR="002C753E" w:rsidRPr="005820EA" w:rsidRDefault="002C753E" w:rsidP="005820EA">
      <w:pPr>
        <w:pStyle w:val="Normal-pool"/>
        <w:numPr>
          <w:ilvl w:val="3"/>
          <w:numId w:val="105"/>
        </w:numPr>
        <w:tabs>
          <w:tab w:val="clear" w:pos="1247"/>
          <w:tab w:val="clear" w:pos="1814"/>
          <w:tab w:val="clear" w:pos="2381"/>
          <w:tab w:val="clear" w:pos="2948"/>
          <w:tab w:val="clear" w:pos="3515"/>
          <w:tab w:val="left" w:pos="624"/>
        </w:tabs>
        <w:ind w:left="3119" w:hanging="624"/>
      </w:pPr>
      <w:r w:rsidRPr="005820EA">
        <w:t>Land degradation</w:t>
      </w:r>
    </w:p>
    <w:p w14:paraId="3A43E43E" w14:textId="77777777" w:rsidR="002C753E" w:rsidRPr="005820EA" w:rsidRDefault="002C753E" w:rsidP="005820EA">
      <w:pPr>
        <w:pStyle w:val="Normal-pool"/>
        <w:numPr>
          <w:ilvl w:val="3"/>
          <w:numId w:val="105"/>
        </w:numPr>
        <w:tabs>
          <w:tab w:val="clear" w:pos="1247"/>
          <w:tab w:val="clear" w:pos="1814"/>
          <w:tab w:val="clear" w:pos="2381"/>
          <w:tab w:val="clear" w:pos="2948"/>
          <w:tab w:val="clear" w:pos="3515"/>
          <w:tab w:val="left" w:pos="624"/>
        </w:tabs>
        <w:spacing w:after="120"/>
        <w:ind w:left="3119" w:hanging="624"/>
      </w:pPr>
      <w:r w:rsidRPr="005820EA">
        <w:t>Global assessment</w:t>
      </w:r>
    </w:p>
    <w:p w14:paraId="5997E7CD" w14:textId="77777777" w:rsidR="002C753E" w:rsidRPr="005820EA" w:rsidRDefault="002C753E" w:rsidP="005820EA">
      <w:pPr>
        <w:pStyle w:val="Normal-pool"/>
        <w:numPr>
          <w:ilvl w:val="0"/>
          <w:numId w:val="105"/>
        </w:numPr>
        <w:spacing w:after="120"/>
        <w:ind w:left="1871" w:hanging="624"/>
      </w:pPr>
      <w:r w:rsidRPr="005820EA">
        <w:t>Please expand on any aspect of issue 1: ______________________</w:t>
      </w:r>
    </w:p>
    <w:p w14:paraId="33A4960A" w14:textId="77777777" w:rsidR="002C753E" w:rsidRPr="00853D24" w:rsidRDefault="002C753E" w:rsidP="005820EA">
      <w:pPr>
        <w:pStyle w:val="CH3"/>
        <w:keepNext w:val="0"/>
        <w:keepLines w:val="0"/>
        <w:spacing w:before="120"/>
        <w:ind w:firstLine="0"/>
      </w:pPr>
      <w:r w:rsidRPr="005820EA">
        <w:t>Issue 2: Policy-relevant tools and methodologies</w:t>
      </w:r>
    </w:p>
    <w:p w14:paraId="4C1CCD0E" w14:textId="77777777" w:rsidR="002C753E" w:rsidRPr="005820EA" w:rsidRDefault="002C753E" w:rsidP="005820EA">
      <w:pPr>
        <w:pStyle w:val="Normal-pool"/>
        <w:numPr>
          <w:ilvl w:val="0"/>
          <w:numId w:val="107"/>
        </w:numPr>
        <w:tabs>
          <w:tab w:val="clear" w:pos="1247"/>
          <w:tab w:val="clear" w:pos="1814"/>
          <w:tab w:val="clear" w:pos="2381"/>
          <w:tab w:val="clear" w:pos="2948"/>
          <w:tab w:val="clear" w:pos="3515"/>
          <w:tab w:val="left" w:pos="624"/>
        </w:tabs>
        <w:ind w:left="2495" w:hanging="624"/>
      </w:pPr>
      <w:r w:rsidRPr="005820EA">
        <w:t xml:space="preserve">Acknowledging that the catalogue of policy support tools is at an early stage of development, to what degree is it useful? </w:t>
      </w:r>
    </w:p>
    <w:p w14:paraId="07F3809C" w14:textId="77777777" w:rsidR="002C753E" w:rsidRPr="005820EA" w:rsidRDefault="002C753E" w:rsidP="005820EA">
      <w:pPr>
        <w:pStyle w:val="Normal-pool"/>
        <w:numPr>
          <w:ilvl w:val="0"/>
          <w:numId w:val="107"/>
        </w:numPr>
        <w:tabs>
          <w:tab w:val="clear" w:pos="1247"/>
          <w:tab w:val="clear" w:pos="1814"/>
          <w:tab w:val="clear" w:pos="2381"/>
          <w:tab w:val="clear" w:pos="2948"/>
          <w:tab w:val="clear" w:pos="3515"/>
          <w:tab w:val="left" w:pos="624"/>
        </w:tabs>
        <w:ind w:left="2495" w:hanging="624"/>
      </w:pPr>
      <w:r w:rsidRPr="005820EA">
        <w:t>Please suggest ways to improve the catalogue of policy support tools: ________________</w:t>
      </w:r>
    </w:p>
    <w:p w14:paraId="23999114" w14:textId="77777777" w:rsidR="002C753E" w:rsidRPr="005820EA" w:rsidRDefault="002C753E" w:rsidP="005820EA">
      <w:pPr>
        <w:pStyle w:val="Normal-pool"/>
        <w:numPr>
          <w:ilvl w:val="0"/>
          <w:numId w:val="107"/>
        </w:numPr>
        <w:tabs>
          <w:tab w:val="clear" w:pos="1247"/>
          <w:tab w:val="clear" w:pos="1814"/>
          <w:tab w:val="clear" w:pos="2381"/>
          <w:tab w:val="clear" w:pos="2948"/>
          <w:tab w:val="clear" w:pos="3515"/>
          <w:tab w:val="left" w:pos="624"/>
        </w:tabs>
        <w:spacing w:after="120"/>
        <w:ind w:left="2495" w:hanging="624"/>
      </w:pPr>
      <w:r w:rsidRPr="005820EA">
        <w:t xml:space="preserve">Are there any other ways and means of further enhancing efforts by IPBES to deliver on this function? </w:t>
      </w:r>
    </w:p>
    <w:p w14:paraId="555F6CC7" w14:textId="77777777" w:rsidR="002C753E" w:rsidRPr="005820EA" w:rsidRDefault="002C753E" w:rsidP="005820EA">
      <w:pPr>
        <w:pStyle w:val="CH3"/>
        <w:keepNext w:val="0"/>
        <w:keepLines w:val="0"/>
        <w:spacing w:before="120"/>
        <w:ind w:firstLine="0"/>
      </w:pPr>
      <w:r w:rsidRPr="005820EA">
        <w:t xml:space="preserve">Issue 3: Capacity-building </w:t>
      </w:r>
    </w:p>
    <w:p w14:paraId="48DCF731" w14:textId="77777777" w:rsidR="002C753E" w:rsidRPr="005820EA" w:rsidRDefault="002C753E" w:rsidP="005820EA">
      <w:pPr>
        <w:pStyle w:val="Normal-pool"/>
        <w:numPr>
          <w:ilvl w:val="0"/>
          <w:numId w:val="108"/>
        </w:numPr>
        <w:tabs>
          <w:tab w:val="clear" w:pos="1247"/>
          <w:tab w:val="clear" w:pos="1814"/>
          <w:tab w:val="clear" w:pos="2381"/>
          <w:tab w:val="clear" w:pos="2948"/>
          <w:tab w:val="clear" w:pos="3515"/>
          <w:tab w:val="left" w:pos="624"/>
        </w:tabs>
        <w:ind w:left="2495" w:hanging="624"/>
      </w:pPr>
      <w:r w:rsidRPr="005820EA">
        <w:t xml:space="preserve">To what degree has IPBES effectively matched IPBES funding for the priority capacity-building needs identified by the Plenary, with other resources by catalysing financial and in-kind support? </w:t>
      </w:r>
    </w:p>
    <w:p w14:paraId="6003F807" w14:textId="77777777" w:rsidR="002C753E" w:rsidRPr="005820EA" w:rsidRDefault="002C753E" w:rsidP="005820EA">
      <w:pPr>
        <w:pStyle w:val="Normal-pool"/>
        <w:numPr>
          <w:ilvl w:val="0"/>
          <w:numId w:val="108"/>
        </w:numPr>
        <w:tabs>
          <w:tab w:val="clear" w:pos="1247"/>
          <w:tab w:val="clear" w:pos="1814"/>
          <w:tab w:val="clear" w:pos="2381"/>
          <w:tab w:val="clear" w:pos="2948"/>
          <w:tab w:val="clear" w:pos="3515"/>
          <w:tab w:val="left" w:pos="624"/>
        </w:tabs>
        <w:ind w:left="2495" w:hanging="624"/>
      </w:pPr>
      <w:r w:rsidRPr="005820EA">
        <w:t>To what degree has the capacity-building forum and related activities been successful and how can they be further strengthened?</w:t>
      </w:r>
    </w:p>
    <w:p w14:paraId="134F0D98" w14:textId="77777777" w:rsidR="002C753E" w:rsidRPr="005820EA" w:rsidRDefault="002C753E" w:rsidP="005820EA">
      <w:pPr>
        <w:pStyle w:val="Normal-pool"/>
        <w:numPr>
          <w:ilvl w:val="0"/>
          <w:numId w:val="108"/>
        </w:numPr>
        <w:tabs>
          <w:tab w:val="clear" w:pos="1247"/>
          <w:tab w:val="clear" w:pos="1814"/>
          <w:tab w:val="clear" w:pos="2381"/>
          <w:tab w:val="clear" w:pos="2948"/>
          <w:tab w:val="clear" w:pos="3515"/>
          <w:tab w:val="left" w:pos="624"/>
        </w:tabs>
        <w:ind w:left="2495" w:hanging="624"/>
      </w:pPr>
      <w:r w:rsidRPr="005820EA">
        <w:t xml:space="preserve">To what degree has IPBES effectively developed the capacities needed to implement its work programme? </w:t>
      </w:r>
    </w:p>
    <w:p w14:paraId="5AC94D05" w14:textId="77777777" w:rsidR="002C753E" w:rsidRPr="005820EA" w:rsidRDefault="002C753E" w:rsidP="005820EA">
      <w:pPr>
        <w:pStyle w:val="Normal-pool"/>
        <w:numPr>
          <w:ilvl w:val="0"/>
          <w:numId w:val="108"/>
        </w:numPr>
        <w:tabs>
          <w:tab w:val="clear" w:pos="1247"/>
          <w:tab w:val="clear" w:pos="1814"/>
          <w:tab w:val="clear" w:pos="2381"/>
          <w:tab w:val="clear" w:pos="2948"/>
          <w:tab w:val="clear" w:pos="3515"/>
          <w:tab w:val="left" w:pos="624"/>
        </w:tabs>
        <w:ind w:left="2495" w:hanging="624"/>
      </w:pPr>
      <w:r w:rsidRPr="005820EA">
        <w:t xml:space="preserve">To what degree has the pilot fellowship programme worked? </w:t>
      </w:r>
    </w:p>
    <w:p w14:paraId="779C999F" w14:textId="77777777" w:rsidR="002C753E" w:rsidRPr="005820EA" w:rsidRDefault="002C753E" w:rsidP="005820EA">
      <w:pPr>
        <w:pStyle w:val="Normal-pool"/>
        <w:numPr>
          <w:ilvl w:val="0"/>
          <w:numId w:val="108"/>
        </w:numPr>
        <w:tabs>
          <w:tab w:val="clear" w:pos="1247"/>
          <w:tab w:val="clear" w:pos="1814"/>
          <w:tab w:val="clear" w:pos="2381"/>
          <w:tab w:val="clear" w:pos="2948"/>
          <w:tab w:val="clear" w:pos="3515"/>
          <w:tab w:val="left" w:pos="624"/>
        </w:tabs>
        <w:ind w:left="2495" w:hanging="624"/>
      </w:pPr>
      <w:r w:rsidRPr="005820EA">
        <w:t>To what degree have the capacity building activities involved indigenous and local knowledge holders?</w:t>
      </w:r>
    </w:p>
    <w:p w14:paraId="4DBE5CAD" w14:textId="77777777" w:rsidR="002C753E" w:rsidRPr="005820EA" w:rsidRDefault="002C753E" w:rsidP="005820EA">
      <w:pPr>
        <w:pStyle w:val="Normal-pool"/>
        <w:numPr>
          <w:ilvl w:val="0"/>
          <w:numId w:val="108"/>
        </w:numPr>
        <w:tabs>
          <w:tab w:val="clear" w:pos="1247"/>
          <w:tab w:val="clear" w:pos="1814"/>
          <w:tab w:val="clear" w:pos="2381"/>
          <w:tab w:val="clear" w:pos="2948"/>
          <w:tab w:val="clear" w:pos="3515"/>
          <w:tab w:val="left" w:pos="624"/>
        </w:tabs>
        <w:ind w:left="2495" w:hanging="624"/>
      </w:pPr>
      <w:r w:rsidRPr="005820EA">
        <w:t>To what degree has IPBES established appropriate links with other international initiatives and how effective have they been?</w:t>
      </w:r>
    </w:p>
    <w:p w14:paraId="1AF632B0" w14:textId="77777777" w:rsidR="002C753E" w:rsidRPr="005820EA" w:rsidRDefault="002C753E" w:rsidP="005820EA">
      <w:pPr>
        <w:pStyle w:val="Normal-pool"/>
        <w:numPr>
          <w:ilvl w:val="0"/>
          <w:numId w:val="108"/>
        </w:numPr>
        <w:tabs>
          <w:tab w:val="clear" w:pos="1247"/>
          <w:tab w:val="clear" w:pos="1814"/>
          <w:tab w:val="clear" w:pos="2381"/>
          <w:tab w:val="clear" w:pos="2948"/>
          <w:tab w:val="clear" w:pos="3515"/>
          <w:tab w:val="left" w:pos="624"/>
        </w:tabs>
        <w:ind w:left="2495" w:hanging="624"/>
      </w:pPr>
      <w:r w:rsidRPr="005820EA">
        <w:t>What other avenues are needed to further catalyse and leverage funding for capacity-building? ___________</w:t>
      </w:r>
    </w:p>
    <w:p w14:paraId="72035B9B" w14:textId="77777777" w:rsidR="002C753E" w:rsidRPr="005820EA" w:rsidRDefault="002C753E" w:rsidP="005820EA">
      <w:pPr>
        <w:pStyle w:val="Normal-pool"/>
        <w:numPr>
          <w:ilvl w:val="0"/>
          <w:numId w:val="108"/>
        </w:numPr>
        <w:tabs>
          <w:tab w:val="clear" w:pos="1247"/>
          <w:tab w:val="clear" w:pos="1814"/>
          <w:tab w:val="clear" w:pos="2381"/>
          <w:tab w:val="clear" w:pos="2948"/>
          <w:tab w:val="clear" w:pos="3515"/>
          <w:tab w:val="left" w:pos="624"/>
        </w:tabs>
        <w:spacing w:after="120"/>
        <w:ind w:left="2495" w:hanging="624"/>
      </w:pPr>
      <w:r w:rsidRPr="005820EA">
        <w:t>Additional comments: ______________________</w:t>
      </w:r>
    </w:p>
    <w:p w14:paraId="05DE4911" w14:textId="77777777" w:rsidR="002C753E" w:rsidRPr="005820EA" w:rsidRDefault="002C753E" w:rsidP="005820EA">
      <w:pPr>
        <w:pStyle w:val="CH3"/>
        <w:keepNext w:val="0"/>
        <w:keepLines w:val="0"/>
        <w:spacing w:before="120"/>
        <w:ind w:firstLine="0"/>
      </w:pPr>
      <w:r w:rsidRPr="005820EA">
        <w:lastRenderedPageBreak/>
        <w:t>Issue 4: Knowledge and data</w:t>
      </w:r>
    </w:p>
    <w:p w14:paraId="3BA5B91D" w14:textId="77777777" w:rsidR="002C753E" w:rsidRPr="005820EA" w:rsidRDefault="002C753E" w:rsidP="005820EA">
      <w:pPr>
        <w:pStyle w:val="Normal-pool"/>
        <w:numPr>
          <w:ilvl w:val="0"/>
          <w:numId w:val="109"/>
        </w:numPr>
        <w:tabs>
          <w:tab w:val="clear" w:pos="1247"/>
          <w:tab w:val="clear" w:pos="1814"/>
          <w:tab w:val="clear" w:pos="2381"/>
          <w:tab w:val="clear" w:pos="2948"/>
          <w:tab w:val="clear" w:pos="3515"/>
          <w:tab w:val="left" w:pos="624"/>
        </w:tabs>
        <w:ind w:left="2495" w:hanging="624"/>
      </w:pPr>
      <w:r w:rsidRPr="005820EA">
        <w:t>To what degree has IPBES established appropriate links with other international initiatives and identified and used existing data sets held by partner organizations?</w:t>
      </w:r>
    </w:p>
    <w:p w14:paraId="5FBB6041" w14:textId="77777777" w:rsidR="002C753E" w:rsidRPr="005820EA" w:rsidRDefault="002C753E" w:rsidP="005820EA">
      <w:pPr>
        <w:pStyle w:val="Normal-pool"/>
        <w:numPr>
          <w:ilvl w:val="0"/>
          <w:numId w:val="109"/>
        </w:numPr>
        <w:tabs>
          <w:tab w:val="clear" w:pos="1247"/>
          <w:tab w:val="clear" w:pos="1814"/>
          <w:tab w:val="clear" w:pos="2381"/>
          <w:tab w:val="clear" w:pos="2948"/>
          <w:tab w:val="clear" w:pos="3515"/>
          <w:tab w:val="left" w:pos="624"/>
        </w:tabs>
        <w:ind w:left="2495" w:hanging="624"/>
      </w:pPr>
      <w:r w:rsidRPr="005820EA">
        <w:t>Have the processes used to manage the data and information used in assessments worked well?</w:t>
      </w:r>
    </w:p>
    <w:p w14:paraId="32688BD5" w14:textId="77777777" w:rsidR="002C753E" w:rsidRPr="005820EA" w:rsidRDefault="002C753E" w:rsidP="005820EA">
      <w:pPr>
        <w:pStyle w:val="Normal-pool"/>
        <w:numPr>
          <w:ilvl w:val="0"/>
          <w:numId w:val="109"/>
        </w:numPr>
        <w:tabs>
          <w:tab w:val="clear" w:pos="1247"/>
          <w:tab w:val="clear" w:pos="1814"/>
          <w:tab w:val="clear" w:pos="2381"/>
          <w:tab w:val="clear" w:pos="2948"/>
          <w:tab w:val="clear" w:pos="3515"/>
          <w:tab w:val="left" w:pos="624"/>
        </w:tabs>
        <w:ind w:left="2495" w:hanging="624"/>
      </w:pPr>
      <w:r w:rsidRPr="005820EA">
        <w:t>Has the Knowledge, Information and Data Task Force provided, in time, the necessary inputs to assessments?</w:t>
      </w:r>
    </w:p>
    <w:p w14:paraId="6FC94BA2" w14:textId="77777777" w:rsidR="002C753E" w:rsidRPr="005820EA" w:rsidRDefault="002C753E" w:rsidP="005820EA">
      <w:pPr>
        <w:pStyle w:val="Normal-pool"/>
        <w:numPr>
          <w:ilvl w:val="0"/>
          <w:numId w:val="109"/>
        </w:numPr>
        <w:tabs>
          <w:tab w:val="clear" w:pos="1247"/>
          <w:tab w:val="clear" w:pos="1814"/>
          <w:tab w:val="clear" w:pos="2381"/>
          <w:tab w:val="clear" w:pos="2948"/>
          <w:tab w:val="clear" w:pos="3515"/>
          <w:tab w:val="left" w:pos="624"/>
        </w:tabs>
        <w:spacing w:after="120"/>
        <w:ind w:left="2495" w:hanging="624"/>
      </w:pPr>
      <w:r w:rsidRPr="005820EA">
        <w:t>Additional comments: ________________</w:t>
      </w:r>
    </w:p>
    <w:p w14:paraId="18677D37" w14:textId="77777777" w:rsidR="002C753E" w:rsidRPr="005820EA" w:rsidRDefault="002C753E" w:rsidP="005820EA">
      <w:pPr>
        <w:pStyle w:val="CH3"/>
        <w:keepNext w:val="0"/>
        <w:keepLines w:val="0"/>
        <w:spacing w:before="120"/>
        <w:ind w:firstLine="0"/>
      </w:pPr>
      <w:r w:rsidRPr="005820EA">
        <w:t>Issue 5:  Synergies between the four functions</w:t>
      </w:r>
    </w:p>
    <w:p w14:paraId="553B6818" w14:textId="77777777" w:rsidR="002C753E" w:rsidRPr="005820EA" w:rsidRDefault="002C753E" w:rsidP="005820EA">
      <w:pPr>
        <w:pStyle w:val="Normal-pool"/>
        <w:numPr>
          <w:ilvl w:val="0"/>
          <w:numId w:val="109"/>
        </w:numPr>
        <w:tabs>
          <w:tab w:val="clear" w:pos="1247"/>
          <w:tab w:val="clear" w:pos="1814"/>
          <w:tab w:val="clear" w:pos="2381"/>
          <w:tab w:val="clear" w:pos="2948"/>
          <w:tab w:val="clear" w:pos="3515"/>
          <w:tab w:val="left" w:pos="624"/>
        </w:tabs>
        <w:ind w:left="2495" w:hanging="624"/>
      </w:pPr>
      <w:r w:rsidRPr="005820EA">
        <w:t>Have the four elements of the work programme (capacity building, assessments, policy tools and methodologies, and stimulating new research) worked well together?</w:t>
      </w:r>
    </w:p>
    <w:p w14:paraId="631534A3" w14:textId="77777777" w:rsidR="002C753E" w:rsidRPr="005820EA" w:rsidRDefault="002C753E" w:rsidP="005820EA">
      <w:pPr>
        <w:pStyle w:val="Normal-pool"/>
        <w:numPr>
          <w:ilvl w:val="0"/>
          <w:numId w:val="109"/>
        </w:numPr>
        <w:tabs>
          <w:tab w:val="clear" w:pos="1247"/>
          <w:tab w:val="clear" w:pos="1814"/>
          <w:tab w:val="clear" w:pos="2381"/>
          <w:tab w:val="clear" w:pos="2948"/>
          <w:tab w:val="clear" w:pos="3515"/>
          <w:tab w:val="left" w:pos="624"/>
        </w:tabs>
        <w:spacing w:after="120"/>
        <w:ind w:left="2495" w:hanging="624"/>
      </w:pPr>
      <w:r w:rsidRPr="005820EA">
        <w:t>Additional comments: ________________</w:t>
      </w:r>
    </w:p>
    <w:p w14:paraId="3F913BD7" w14:textId="33BF44F3" w:rsidR="002C753E" w:rsidRPr="005820EA" w:rsidRDefault="002C753E" w:rsidP="005820EA">
      <w:pPr>
        <w:pStyle w:val="CH1"/>
        <w:rPr>
          <w:rFonts w:eastAsia="Calibri"/>
        </w:rPr>
      </w:pPr>
      <w:r>
        <w:rPr>
          <w:rFonts w:eastAsia="Calibri"/>
        </w:rPr>
        <w:tab/>
      </w:r>
      <w:r>
        <w:rPr>
          <w:rFonts w:eastAsia="Calibri"/>
        </w:rPr>
        <w:tab/>
      </w:r>
      <w:r w:rsidRPr="005820EA">
        <w:rPr>
          <w:rFonts w:eastAsia="Calibri"/>
        </w:rPr>
        <w:t>Section II: Operating principles of IPBES</w:t>
      </w:r>
    </w:p>
    <w:p w14:paraId="41B16CCA" w14:textId="77777777" w:rsidR="002C753E" w:rsidRPr="005820EA" w:rsidRDefault="002C753E" w:rsidP="005820EA">
      <w:pPr>
        <w:pStyle w:val="CH3"/>
        <w:keepNext w:val="0"/>
        <w:keepLines w:val="0"/>
        <w:spacing w:before="120"/>
        <w:ind w:firstLine="0"/>
      </w:pPr>
      <w:r w:rsidRPr="005820EA">
        <w:t>Issue 6: Indigenous and local knowledge</w:t>
      </w:r>
    </w:p>
    <w:p w14:paraId="4EA75860" w14:textId="77777777" w:rsidR="002C753E" w:rsidRPr="005820EA" w:rsidRDefault="002C753E" w:rsidP="005820EA">
      <w:pPr>
        <w:pStyle w:val="Normal-pool"/>
        <w:numPr>
          <w:ilvl w:val="0"/>
          <w:numId w:val="110"/>
        </w:numPr>
        <w:tabs>
          <w:tab w:val="clear" w:pos="1247"/>
          <w:tab w:val="clear" w:pos="1814"/>
          <w:tab w:val="clear" w:pos="2381"/>
          <w:tab w:val="clear" w:pos="2948"/>
          <w:tab w:val="clear" w:pos="3515"/>
          <w:tab w:val="left" w:pos="624"/>
        </w:tabs>
        <w:ind w:left="2495" w:hanging="624"/>
      </w:pPr>
      <w:r w:rsidRPr="005820EA">
        <w:t>To what degree has IPBES recognized, respected and adequately addressed indigenous and local knowledge in its work?</w:t>
      </w:r>
    </w:p>
    <w:p w14:paraId="04F6304C" w14:textId="77777777" w:rsidR="002C753E" w:rsidRPr="005820EA" w:rsidRDefault="002C753E" w:rsidP="005820EA">
      <w:pPr>
        <w:pStyle w:val="Normal-pool"/>
        <w:numPr>
          <w:ilvl w:val="0"/>
          <w:numId w:val="110"/>
        </w:numPr>
        <w:tabs>
          <w:tab w:val="clear" w:pos="1247"/>
          <w:tab w:val="clear" w:pos="1814"/>
          <w:tab w:val="clear" w:pos="2381"/>
          <w:tab w:val="clear" w:pos="2948"/>
          <w:tab w:val="clear" w:pos="3515"/>
          <w:tab w:val="left" w:pos="624"/>
        </w:tabs>
        <w:ind w:left="2495" w:hanging="624"/>
      </w:pPr>
      <w:r w:rsidRPr="005820EA">
        <w:t>Given that the work of IPBES on indigenous and local knowledge is still at a pilot stage, to what degree have the processes for working with indigenous and local knowledge in IPBES activities been appropriate?</w:t>
      </w:r>
    </w:p>
    <w:p w14:paraId="73A789C8" w14:textId="77777777" w:rsidR="002C753E" w:rsidRPr="005820EA" w:rsidRDefault="002C753E" w:rsidP="005820EA">
      <w:pPr>
        <w:pStyle w:val="Normal-pool"/>
        <w:numPr>
          <w:ilvl w:val="0"/>
          <w:numId w:val="110"/>
        </w:numPr>
        <w:tabs>
          <w:tab w:val="clear" w:pos="1247"/>
          <w:tab w:val="clear" w:pos="1814"/>
          <w:tab w:val="clear" w:pos="2381"/>
          <w:tab w:val="clear" w:pos="2948"/>
          <w:tab w:val="clear" w:pos="3515"/>
          <w:tab w:val="left" w:pos="624"/>
        </w:tabs>
        <w:ind w:left="2495" w:hanging="624"/>
      </w:pPr>
      <w:r w:rsidRPr="005820EA">
        <w:t>To what degree has IPBES developed new strategies and methodologies to adequately work with indigenous and local knowledge?</w:t>
      </w:r>
    </w:p>
    <w:p w14:paraId="7D5DA401" w14:textId="77777777" w:rsidR="002C753E" w:rsidRPr="005820EA" w:rsidRDefault="002C753E" w:rsidP="005820EA">
      <w:pPr>
        <w:pStyle w:val="Normal-pool"/>
        <w:numPr>
          <w:ilvl w:val="0"/>
          <w:numId w:val="110"/>
        </w:numPr>
        <w:tabs>
          <w:tab w:val="clear" w:pos="1247"/>
          <w:tab w:val="clear" w:pos="1814"/>
          <w:tab w:val="clear" w:pos="2381"/>
          <w:tab w:val="clear" w:pos="2948"/>
          <w:tab w:val="clear" w:pos="3515"/>
          <w:tab w:val="left" w:pos="624"/>
        </w:tabs>
        <w:spacing w:after="120"/>
        <w:ind w:left="2495" w:hanging="624"/>
      </w:pPr>
      <w:r w:rsidRPr="005820EA">
        <w:t>Additional comments: ________________</w:t>
      </w:r>
    </w:p>
    <w:p w14:paraId="0C69BF5D" w14:textId="77777777" w:rsidR="002C753E" w:rsidRPr="005820EA" w:rsidRDefault="002C753E" w:rsidP="005820EA">
      <w:pPr>
        <w:pStyle w:val="CH3"/>
        <w:keepNext w:val="0"/>
        <w:keepLines w:val="0"/>
        <w:spacing w:before="120"/>
        <w:ind w:firstLine="0"/>
      </w:pPr>
      <w:r w:rsidRPr="005820EA">
        <w:t>Issue 7: Geographical, disciplinary and gender balances in IPBES’ activities</w:t>
      </w:r>
    </w:p>
    <w:p w14:paraId="4FDF1625" w14:textId="77777777" w:rsidR="002C753E" w:rsidRPr="005820EA" w:rsidRDefault="002C753E" w:rsidP="005820EA">
      <w:pPr>
        <w:pStyle w:val="Normal-pool"/>
        <w:numPr>
          <w:ilvl w:val="0"/>
          <w:numId w:val="111"/>
        </w:numPr>
        <w:tabs>
          <w:tab w:val="clear" w:pos="1247"/>
          <w:tab w:val="clear" w:pos="1814"/>
          <w:tab w:val="clear" w:pos="2381"/>
          <w:tab w:val="clear" w:pos="2948"/>
          <w:tab w:val="clear" w:pos="3515"/>
          <w:tab w:val="left" w:pos="624"/>
        </w:tabs>
        <w:ind w:left="2495" w:hanging="624"/>
      </w:pPr>
      <w:r w:rsidRPr="005820EA">
        <w:t xml:space="preserve">To what degree has IPBES achieved appropriate regional representation and participation in its structure and work? </w:t>
      </w:r>
    </w:p>
    <w:p w14:paraId="3C616E98" w14:textId="77777777" w:rsidR="002C753E" w:rsidRPr="005820EA" w:rsidRDefault="002C753E" w:rsidP="005820EA">
      <w:pPr>
        <w:pStyle w:val="Normal-pool"/>
        <w:numPr>
          <w:ilvl w:val="0"/>
          <w:numId w:val="111"/>
        </w:numPr>
        <w:tabs>
          <w:tab w:val="clear" w:pos="1247"/>
          <w:tab w:val="clear" w:pos="1814"/>
          <w:tab w:val="clear" w:pos="2381"/>
          <w:tab w:val="clear" w:pos="2948"/>
          <w:tab w:val="clear" w:pos="3515"/>
          <w:tab w:val="left" w:pos="624"/>
        </w:tabs>
        <w:ind w:left="2495" w:hanging="624"/>
      </w:pPr>
      <w:r w:rsidRPr="005820EA">
        <w:t xml:space="preserve">To what degree has IPBES taken an appropriate interdisciplinary and multidisciplinary approach that incorporates all relevant disciplines, including social and natural sciences, in all its activities? </w:t>
      </w:r>
    </w:p>
    <w:p w14:paraId="00DC9F4E" w14:textId="77777777" w:rsidR="002C753E" w:rsidRPr="005820EA" w:rsidRDefault="002C753E" w:rsidP="005820EA">
      <w:pPr>
        <w:pStyle w:val="Normal-pool"/>
        <w:numPr>
          <w:ilvl w:val="0"/>
          <w:numId w:val="111"/>
        </w:numPr>
        <w:tabs>
          <w:tab w:val="clear" w:pos="1247"/>
          <w:tab w:val="clear" w:pos="1814"/>
          <w:tab w:val="clear" w:pos="2381"/>
          <w:tab w:val="clear" w:pos="2948"/>
          <w:tab w:val="clear" w:pos="3515"/>
          <w:tab w:val="left" w:pos="624"/>
        </w:tabs>
        <w:ind w:left="2495" w:hanging="624"/>
      </w:pPr>
      <w:r w:rsidRPr="005820EA">
        <w:t xml:space="preserve">To what degree has IPBES achieved appropriate gender balance in all relevant aspects of its work? </w:t>
      </w:r>
    </w:p>
    <w:p w14:paraId="2AD81DE6" w14:textId="77777777" w:rsidR="002C753E" w:rsidRPr="005820EA" w:rsidRDefault="002C753E" w:rsidP="005820EA">
      <w:pPr>
        <w:pStyle w:val="Normal-pool"/>
        <w:numPr>
          <w:ilvl w:val="0"/>
          <w:numId w:val="111"/>
        </w:numPr>
        <w:tabs>
          <w:tab w:val="clear" w:pos="1247"/>
          <w:tab w:val="clear" w:pos="1814"/>
          <w:tab w:val="clear" w:pos="2381"/>
          <w:tab w:val="clear" w:pos="2948"/>
          <w:tab w:val="clear" w:pos="3515"/>
          <w:tab w:val="left" w:pos="624"/>
        </w:tabs>
        <w:spacing w:after="120"/>
        <w:ind w:left="2495" w:hanging="624"/>
      </w:pPr>
      <w:r w:rsidRPr="005820EA">
        <w:t>Additional comments: ________________</w:t>
      </w:r>
    </w:p>
    <w:p w14:paraId="3FFFBAA0" w14:textId="77777777" w:rsidR="002C753E" w:rsidRPr="005820EA" w:rsidRDefault="002C753E" w:rsidP="005820EA">
      <w:pPr>
        <w:pStyle w:val="CH3"/>
        <w:spacing w:before="120"/>
        <w:ind w:firstLine="0"/>
      </w:pPr>
      <w:r w:rsidRPr="005820EA">
        <w:t xml:space="preserve">Issue 8: Useful and policy-relevant information </w:t>
      </w:r>
    </w:p>
    <w:p w14:paraId="50A768B3" w14:textId="77777777" w:rsidR="002C753E" w:rsidRDefault="002C753E" w:rsidP="005820EA">
      <w:pPr>
        <w:pStyle w:val="Normal-pool"/>
        <w:keepNext/>
        <w:keepLines/>
        <w:spacing w:after="120"/>
        <w:ind w:left="1247"/>
      </w:pPr>
      <w:r w:rsidRPr="009868EA">
        <w:t xml:space="preserve">The objective of this </w:t>
      </w:r>
      <w:r>
        <w:t>issue 8</w:t>
      </w:r>
      <w:r w:rsidRPr="009868EA">
        <w:t xml:space="preserve"> is not to review the policy relevance of the IPBES products, but to review the processes in place which ensure policy relevance</w:t>
      </w:r>
      <w:r w:rsidRPr="00743A07">
        <w:t>.</w:t>
      </w:r>
    </w:p>
    <w:p w14:paraId="416871A5" w14:textId="77777777" w:rsidR="002C753E" w:rsidRPr="005820EA" w:rsidRDefault="002C753E" w:rsidP="005820EA">
      <w:pPr>
        <w:pStyle w:val="Normal-pool"/>
        <w:spacing w:after="120"/>
        <w:ind w:left="1247"/>
        <w:rPr>
          <w:u w:val="single"/>
        </w:rPr>
      </w:pPr>
      <w:r w:rsidRPr="005820EA">
        <w:rPr>
          <w:u w:val="single"/>
        </w:rPr>
        <w:t>Issue 8a- Regarding the process to receive and prioritize requests followed to design the first work programme:</w:t>
      </w:r>
    </w:p>
    <w:p w14:paraId="5EDC9FE1" w14:textId="77777777" w:rsidR="002C753E" w:rsidRPr="005820EA" w:rsidRDefault="002C753E" w:rsidP="005820EA">
      <w:pPr>
        <w:pStyle w:val="Normal-pool"/>
        <w:numPr>
          <w:ilvl w:val="0"/>
          <w:numId w:val="112"/>
        </w:numPr>
        <w:tabs>
          <w:tab w:val="clear" w:pos="1247"/>
          <w:tab w:val="clear" w:pos="1814"/>
          <w:tab w:val="clear" w:pos="2381"/>
          <w:tab w:val="clear" w:pos="2948"/>
          <w:tab w:val="clear" w:pos="3515"/>
          <w:tab w:val="left" w:pos="624"/>
        </w:tabs>
        <w:ind w:left="1871" w:hanging="624"/>
      </w:pPr>
      <w:r w:rsidRPr="005820EA">
        <w:t>To what degree was the call for requests to IPBES members and stakeholders and the mechanism proposed by the secretariat for responding to the call clear, transparent and efficient?</w:t>
      </w:r>
    </w:p>
    <w:p w14:paraId="50EE6BE1" w14:textId="77777777" w:rsidR="002C753E" w:rsidRPr="005820EA" w:rsidRDefault="002C753E" w:rsidP="005820EA">
      <w:pPr>
        <w:pStyle w:val="Normal-pool"/>
        <w:numPr>
          <w:ilvl w:val="0"/>
          <w:numId w:val="112"/>
        </w:numPr>
        <w:tabs>
          <w:tab w:val="clear" w:pos="1247"/>
          <w:tab w:val="clear" w:pos="1814"/>
          <w:tab w:val="clear" w:pos="2381"/>
          <w:tab w:val="clear" w:pos="2948"/>
          <w:tab w:val="clear" w:pos="3515"/>
          <w:tab w:val="left" w:pos="624"/>
        </w:tabs>
        <w:ind w:left="1871" w:hanging="624"/>
      </w:pPr>
      <w:r w:rsidRPr="005820EA">
        <w:t>If you represent a Government or an organisation which responded to this call: Did you hold internal consultations before responding to the call for requests?</w:t>
      </w:r>
    </w:p>
    <w:p w14:paraId="65AD7B37" w14:textId="77777777" w:rsidR="002C753E" w:rsidRPr="005820EA" w:rsidRDefault="002C753E" w:rsidP="005820EA">
      <w:pPr>
        <w:pStyle w:val="Normal-pool"/>
        <w:numPr>
          <w:ilvl w:val="0"/>
          <w:numId w:val="112"/>
        </w:numPr>
        <w:tabs>
          <w:tab w:val="clear" w:pos="1247"/>
          <w:tab w:val="clear" w:pos="1814"/>
          <w:tab w:val="clear" w:pos="2381"/>
          <w:tab w:val="clear" w:pos="2948"/>
          <w:tab w:val="clear" w:pos="3515"/>
          <w:tab w:val="left" w:pos="624"/>
        </w:tabs>
        <w:ind w:left="1871" w:hanging="624"/>
      </w:pPr>
      <w:r w:rsidRPr="005820EA">
        <w:t xml:space="preserve">If you represent a Government or a stakeholder organisation: to what degree were you satisfied with the way the Multidisciplinary Expert Panel processed the requests and presented a prioritized list to the Plenary? </w:t>
      </w:r>
    </w:p>
    <w:p w14:paraId="4B5CDD13" w14:textId="77777777" w:rsidR="002C753E" w:rsidRPr="005820EA" w:rsidRDefault="002C753E" w:rsidP="005820EA">
      <w:pPr>
        <w:pStyle w:val="Normal-pool"/>
        <w:numPr>
          <w:ilvl w:val="0"/>
          <w:numId w:val="112"/>
        </w:numPr>
        <w:tabs>
          <w:tab w:val="clear" w:pos="1247"/>
          <w:tab w:val="clear" w:pos="1814"/>
          <w:tab w:val="clear" w:pos="2381"/>
          <w:tab w:val="clear" w:pos="2948"/>
          <w:tab w:val="clear" w:pos="3515"/>
          <w:tab w:val="left" w:pos="624"/>
        </w:tabs>
        <w:ind w:left="1871" w:hanging="624"/>
      </w:pPr>
      <w:r w:rsidRPr="005820EA">
        <w:t>To what degree would you say that the list of the deliverables in the work programme, which stems from the requests and the subsequent Plenary decision, meets the needs of your country/organization and is policy-relevant?</w:t>
      </w:r>
    </w:p>
    <w:p w14:paraId="4499F18D" w14:textId="77777777" w:rsidR="002C753E" w:rsidRPr="005820EA" w:rsidRDefault="002C753E" w:rsidP="005820EA">
      <w:pPr>
        <w:pStyle w:val="Normal-pool"/>
        <w:numPr>
          <w:ilvl w:val="0"/>
          <w:numId w:val="112"/>
        </w:numPr>
        <w:tabs>
          <w:tab w:val="clear" w:pos="1247"/>
          <w:tab w:val="clear" w:pos="1814"/>
          <w:tab w:val="clear" w:pos="2381"/>
          <w:tab w:val="clear" w:pos="2948"/>
          <w:tab w:val="clear" w:pos="3515"/>
          <w:tab w:val="left" w:pos="624"/>
        </w:tabs>
        <w:spacing w:after="120"/>
        <w:ind w:left="1871" w:hanging="624"/>
      </w:pPr>
      <w:r w:rsidRPr="005820EA">
        <w:t>Please expand on what could be improved in the second work programme: ________________</w:t>
      </w:r>
    </w:p>
    <w:p w14:paraId="60D48B48" w14:textId="77777777" w:rsidR="002C753E" w:rsidRPr="005820EA" w:rsidRDefault="002C753E" w:rsidP="005820EA">
      <w:pPr>
        <w:pStyle w:val="Normal-pool"/>
        <w:spacing w:after="120"/>
        <w:ind w:left="1247"/>
        <w:rPr>
          <w:u w:val="single"/>
        </w:rPr>
      </w:pPr>
      <w:r w:rsidRPr="005820EA">
        <w:rPr>
          <w:u w:val="single"/>
        </w:rPr>
        <w:t>Issue 8b- Regarding other aspects of this issue:</w:t>
      </w:r>
    </w:p>
    <w:p w14:paraId="54F039EC" w14:textId="77777777" w:rsidR="002C753E" w:rsidRPr="005820EA" w:rsidRDefault="002C753E" w:rsidP="005820EA">
      <w:pPr>
        <w:pStyle w:val="Normal-pool"/>
        <w:numPr>
          <w:ilvl w:val="0"/>
          <w:numId w:val="113"/>
        </w:numPr>
        <w:tabs>
          <w:tab w:val="clear" w:pos="1247"/>
          <w:tab w:val="clear" w:pos="1814"/>
          <w:tab w:val="clear" w:pos="2381"/>
          <w:tab w:val="clear" w:pos="2948"/>
          <w:tab w:val="clear" w:pos="3515"/>
          <w:tab w:val="left" w:pos="624"/>
        </w:tabs>
        <w:ind w:left="1871" w:hanging="624"/>
      </w:pPr>
      <w:r w:rsidRPr="005820EA">
        <w:t>If you are a Government representative:  did you provide comments during the review process of the pollination assessment?</w:t>
      </w:r>
    </w:p>
    <w:p w14:paraId="1EEAFABD" w14:textId="77777777" w:rsidR="002C753E" w:rsidRPr="005820EA" w:rsidRDefault="002C753E" w:rsidP="005820EA">
      <w:pPr>
        <w:pStyle w:val="Normal-pool"/>
        <w:numPr>
          <w:ilvl w:val="0"/>
          <w:numId w:val="113"/>
        </w:numPr>
        <w:tabs>
          <w:tab w:val="clear" w:pos="1247"/>
          <w:tab w:val="clear" w:pos="1814"/>
          <w:tab w:val="clear" w:pos="2381"/>
          <w:tab w:val="clear" w:pos="2948"/>
          <w:tab w:val="clear" w:pos="3515"/>
          <w:tab w:val="left" w:pos="624"/>
        </w:tabs>
        <w:ind w:left="1871" w:hanging="624"/>
      </w:pPr>
      <w:r w:rsidRPr="005820EA">
        <w:t>If you are a Government representative:  did you provide comments during the review process of the scenario assessment?</w:t>
      </w:r>
    </w:p>
    <w:p w14:paraId="37A1DCA2" w14:textId="77777777" w:rsidR="002C753E" w:rsidRPr="005820EA" w:rsidRDefault="002C753E" w:rsidP="005820EA">
      <w:pPr>
        <w:pStyle w:val="Normal-pool"/>
        <w:numPr>
          <w:ilvl w:val="0"/>
          <w:numId w:val="113"/>
        </w:numPr>
        <w:tabs>
          <w:tab w:val="clear" w:pos="1247"/>
          <w:tab w:val="clear" w:pos="1814"/>
          <w:tab w:val="clear" w:pos="2381"/>
          <w:tab w:val="clear" w:pos="2948"/>
          <w:tab w:val="clear" w:pos="3515"/>
          <w:tab w:val="left" w:pos="624"/>
        </w:tabs>
        <w:ind w:left="1871" w:hanging="624"/>
      </w:pPr>
      <w:r w:rsidRPr="005820EA">
        <w:lastRenderedPageBreak/>
        <w:t>If you are a stakeholder representative or a user of IPBES information: did you provide provide comments during the review process of the pollination assessment?</w:t>
      </w:r>
    </w:p>
    <w:p w14:paraId="579A00A0" w14:textId="77777777" w:rsidR="002C753E" w:rsidRPr="005820EA" w:rsidRDefault="002C753E" w:rsidP="005820EA">
      <w:pPr>
        <w:pStyle w:val="Normal-pool"/>
        <w:numPr>
          <w:ilvl w:val="0"/>
          <w:numId w:val="113"/>
        </w:numPr>
        <w:tabs>
          <w:tab w:val="clear" w:pos="1247"/>
          <w:tab w:val="clear" w:pos="1814"/>
          <w:tab w:val="clear" w:pos="2381"/>
          <w:tab w:val="clear" w:pos="2948"/>
          <w:tab w:val="clear" w:pos="3515"/>
          <w:tab w:val="left" w:pos="624"/>
        </w:tabs>
        <w:ind w:left="1871" w:hanging="624"/>
      </w:pPr>
      <w:r w:rsidRPr="005820EA">
        <w:t>If you are a stakeholder representative or a user of IPBES information: did you provide provide comments during the review process of the scenario assessment?</w:t>
      </w:r>
    </w:p>
    <w:p w14:paraId="4A16E8CB" w14:textId="77777777" w:rsidR="002C753E" w:rsidRPr="005820EA" w:rsidRDefault="002C753E" w:rsidP="005820EA">
      <w:pPr>
        <w:pStyle w:val="Normal-pool"/>
        <w:numPr>
          <w:ilvl w:val="0"/>
          <w:numId w:val="113"/>
        </w:numPr>
        <w:tabs>
          <w:tab w:val="clear" w:pos="1247"/>
          <w:tab w:val="clear" w:pos="1814"/>
          <w:tab w:val="clear" w:pos="2381"/>
          <w:tab w:val="clear" w:pos="2948"/>
          <w:tab w:val="clear" w:pos="3515"/>
          <w:tab w:val="left" w:pos="624"/>
        </w:tabs>
        <w:ind w:left="1871" w:hanging="624"/>
      </w:pPr>
      <w:r w:rsidRPr="005820EA">
        <w:t>Did the completed pollination assessment receive comments which helped increase their policy relevance?</w:t>
      </w:r>
    </w:p>
    <w:p w14:paraId="6BED9873" w14:textId="77777777" w:rsidR="002C753E" w:rsidRPr="005820EA" w:rsidRDefault="002C753E" w:rsidP="005820EA">
      <w:pPr>
        <w:pStyle w:val="Normal-pool"/>
        <w:numPr>
          <w:ilvl w:val="0"/>
          <w:numId w:val="113"/>
        </w:numPr>
        <w:tabs>
          <w:tab w:val="clear" w:pos="1247"/>
          <w:tab w:val="clear" w:pos="1814"/>
          <w:tab w:val="clear" w:pos="2381"/>
          <w:tab w:val="clear" w:pos="2948"/>
          <w:tab w:val="clear" w:pos="3515"/>
          <w:tab w:val="left" w:pos="624"/>
        </w:tabs>
        <w:ind w:left="1871" w:hanging="624"/>
      </w:pPr>
      <w:r w:rsidRPr="005820EA">
        <w:t>Please provide additional information: ______________________</w:t>
      </w:r>
    </w:p>
    <w:p w14:paraId="14FE526A" w14:textId="77777777" w:rsidR="002C753E" w:rsidRPr="005820EA" w:rsidRDefault="002C753E" w:rsidP="005820EA">
      <w:pPr>
        <w:pStyle w:val="Normal-pool"/>
        <w:numPr>
          <w:ilvl w:val="0"/>
          <w:numId w:val="113"/>
        </w:numPr>
        <w:tabs>
          <w:tab w:val="clear" w:pos="1247"/>
          <w:tab w:val="clear" w:pos="1814"/>
          <w:tab w:val="clear" w:pos="2381"/>
          <w:tab w:val="clear" w:pos="2948"/>
          <w:tab w:val="clear" w:pos="3515"/>
          <w:tab w:val="left" w:pos="624"/>
        </w:tabs>
        <w:ind w:left="1871" w:hanging="624"/>
      </w:pPr>
      <w:r w:rsidRPr="005820EA">
        <w:t>Did the completed scenarios and models assessment receive comments which helped increase their policy relevance?</w:t>
      </w:r>
    </w:p>
    <w:p w14:paraId="7BAC6FDD" w14:textId="77777777" w:rsidR="002C753E" w:rsidRPr="005820EA" w:rsidRDefault="002C753E" w:rsidP="005820EA">
      <w:pPr>
        <w:pStyle w:val="Normal-pool"/>
        <w:numPr>
          <w:ilvl w:val="0"/>
          <w:numId w:val="113"/>
        </w:numPr>
        <w:tabs>
          <w:tab w:val="clear" w:pos="1247"/>
          <w:tab w:val="clear" w:pos="1814"/>
          <w:tab w:val="clear" w:pos="2381"/>
          <w:tab w:val="clear" w:pos="2948"/>
          <w:tab w:val="clear" w:pos="3515"/>
          <w:tab w:val="left" w:pos="624"/>
        </w:tabs>
        <w:ind w:left="1871" w:hanging="624"/>
      </w:pPr>
      <w:r w:rsidRPr="005820EA">
        <w:t>Please provide additional information: _______________________</w:t>
      </w:r>
    </w:p>
    <w:p w14:paraId="214C7CCE" w14:textId="77777777" w:rsidR="002C753E" w:rsidRPr="005820EA" w:rsidRDefault="002C753E" w:rsidP="005820EA">
      <w:pPr>
        <w:pStyle w:val="Normal-pool"/>
        <w:numPr>
          <w:ilvl w:val="0"/>
          <w:numId w:val="113"/>
        </w:numPr>
        <w:tabs>
          <w:tab w:val="clear" w:pos="1247"/>
          <w:tab w:val="clear" w:pos="1814"/>
          <w:tab w:val="clear" w:pos="2381"/>
          <w:tab w:val="clear" w:pos="2948"/>
          <w:tab w:val="clear" w:pos="3515"/>
          <w:tab w:val="left" w:pos="624"/>
        </w:tabs>
        <w:ind w:left="1871" w:hanging="624"/>
      </w:pPr>
      <w:r w:rsidRPr="005820EA">
        <w:t xml:space="preserve">Should IPBES have mechanisms to follow the uptake of policy relevant evidence of an assessment, at national and international levels? </w:t>
      </w:r>
    </w:p>
    <w:p w14:paraId="0E5CA6B5" w14:textId="77777777" w:rsidR="002C753E" w:rsidRPr="005820EA" w:rsidRDefault="002C753E" w:rsidP="005820EA">
      <w:pPr>
        <w:pStyle w:val="Normal-pool"/>
        <w:numPr>
          <w:ilvl w:val="0"/>
          <w:numId w:val="113"/>
        </w:numPr>
        <w:tabs>
          <w:tab w:val="clear" w:pos="1247"/>
          <w:tab w:val="clear" w:pos="1814"/>
          <w:tab w:val="clear" w:pos="2381"/>
          <w:tab w:val="clear" w:pos="2948"/>
          <w:tab w:val="clear" w:pos="3515"/>
          <w:tab w:val="left" w:pos="624"/>
        </w:tabs>
        <w:ind w:left="1871" w:hanging="624"/>
      </w:pPr>
      <w:r w:rsidRPr="005820EA">
        <w:t>To what degree have IPBES processes supported the policy-relevance of deliverables?</w:t>
      </w:r>
    </w:p>
    <w:p w14:paraId="13742641" w14:textId="77777777" w:rsidR="002C753E" w:rsidRPr="005820EA" w:rsidRDefault="002C753E" w:rsidP="005820EA">
      <w:pPr>
        <w:pStyle w:val="Normal-pool"/>
        <w:numPr>
          <w:ilvl w:val="2"/>
          <w:numId w:val="113"/>
        </w:numPr>
        <w:tabs>
          <w:tab w:val="clear" w:pos="1247"/>
          <w:tab w:val="clear" w:pos="1814"/>
          <w:tab w:val="clear" w:pos="2381"/>
          <w:tab w:val="clear" w:pos="2948"/>
          <w:tab w:val="clear" w:pos="3515"/>
          <w:tab w:val="left" w:pos="624"/>
        </w:tabs>
        <w:ind w:left="2495" w:hanging="624"/>
      </w:pPr>
      <w:r w:rsidRPr="005820EA">
        <w:t>To what degree have the scoping processes been conducive to the preparation of policy-relevant deliverables?</w:t>
      </w:r>
    </w:p>
    <w:p w14:paraId="69EC3D70" w14:textId="77777777" w:rsidR="002C753E" w:rsidRPr="005820EA" w:rsidRDefault="002C753E" w:rsidP="005820EA">
      <w:pPr>
        <w:pStyle w:val="Normal-pool"/>
        <w:numPr>
          <w:ilvl w:val="2"/>
          <w:numId w:val="113"/>
        </w:numPr>
        <w:tabs>
          <w:tab w:val="clear" w:pos="1247"/>
          <w:tab w:val="clear" w:pos="1814"/>
          <w:tab w:val="clear" w:pos="2381"/>
          <w:tab w:val="clear" w:pos="2948"/>
          <w:tab w:val="clear" w:pos="3515"/>
          <w:tab w:val="left" w:pos="624"/>
        </w:tabs>
        <w:ind w:left="2495" w:hanging="624"/>
      </w:pPr>
      <w:r w:rsidRPr="005820EA">
        <w:t xml:space="preserve">To what degree has the composition of expert groups been conducive to the preparation of </w:t>
      </w:r>
      <w:r w:rsidRPr="005820EA">
        <w:br/>
        <w:t xml:space="preserve">policy-relevant deliverables? </w:t>
      </w:r>
    </w:p>
    <w:p w14:paraId="26FDE9E0" w14:textId="77777777" w:rsidR="002C753E" w:rsidRPr="005820EA" w:rsidRDefault="002C753E" w:rsidP="005820EA">
      <w:pPr>
        <w:pStyle w:val="Normal-pool"/>
        <w:numPr>
          <w:ilvl w:val="0"/>
          <w:numId w:val="113"/>
        </w:numPr>
        <w:tabs>
          <w:tab w:val="clear" w:pos="1247"/>
          <w:tab w:val="clear" w:pos="1814"/>
          <w:tab w:val="clear" w:pos="2381"/>
          <w:tab w:val="clear" w:pos="2948"/>
          <w:tab w:val="clear" w:pos="3515"/>
          <w:tab w:val="left" w:pos="624"/>
        </w:tabs>
        <w:ind w:left="1871" w:hanging="624"/>
      </w:pPr>
      <w:r w:rsidRPr="005820EA">
        <w:t>Additional comments: ___________________</w:t>
      </w:r>
    </w:p>
    <w:p w14:paraId="7601F756" w14:textId="79F853D8" w:rsidR="002C753E" w:rsidRPr="005820EA" w:rsidRDefault="002C753E" w:rsidP="005820EA">
      <w:pPr>
        <w:pStyle w:val="CH1"/>
        <w:spacing w:before="180"/>
        <w:rPr>
          <w:rFonts w:eastAsia="Calibri"/>
        </w:rPr>
      </w:pPr>
      <w:r>
        <w:rPr>
          <w:rFonts w:eastAsia="Calibri"/>
        </w:rPr>
        <w:tab/>
      </w:r>
      <w:r>
        <w:rPr>
          <w:rFonts w:eastAsia="Calibri"/>
        </w:rPr>
        <w:tab/>
      </w:r>
      <w:r w:rsidRPr="005820EA">
        <w:rPr>
          <w:rFonts w:eastAsia="Calibri"/>
        </w:rPr>
        <w:t>Section III: Procedures for developing deliverables</w:t>
      </w:r>
    </w:p>
    <w:p w14:paraId="447A8A97" w14:textId="77777777" w:rsidR="002C753E" w:rsidRPr="005820EA" w:rsidRDefault="002C753E" w:rsidP="005820EA">
      <w:pPr>
        <w:pStyle w:val="CH3"/>
        <w:spacing w:before="120"/>
        <w:ind w:firstLine="0"/>
      </w:pPr>
      <w:r w:rsidRPr="005820EA">
        <w:t>Issue 9: Partnerships</w:t>
      </w:r>
    </w:p>
    <w:p w14:paraId="2C238F82" w14:textId="77777777" w:rsidR="002C753E" w:rsidRPr="005820EA" w:rsidRDefault="002C753E" w:rsidP="005820EA">
      <w:pPr>
        <w:pStyle w:val="Normal-pool"/>
        <w:numPr>
          <w:ilvl w:val="0"/>
          <w:numId w:val="114"/>
        </w:numPr>
        <w:tabs>
          <w:tab w:val="clear" w:pos="1247"/>
          <w:tab w:val="clear" w:pos="1814"/>
          <w:tab w:val="clear" w:pos="2381"/>
          <w:tab w:val="clear" w:pos="2948"/>
          <w:tab w:val="clear" w:pos="3515"/>
          <w:tab w:val="left" w:pos="624"/>
        </w:tabs>
        <w:ind w:left="1871" w:hanging="624"/>
      </w:pPr>
      <w:r w:rsidRPr="005820EA">
        <w:t xml:space="preserve">To what degree have appropriate partnership arrangements at global, regional and national levels been developed for the conduct of IPBES activities, and properly implemented? </w:t>
      </w:r>
    </w:p>
    <w:p w14:paraId="6B454118" w14:textId="77777777" w:rsidR="002C753E" w:rsidRPr="005820EA" w:rsidRDefault="002C753E" w:rsidP="005820EA">
      <w:pPr>
        <w:pStyle w:val="Normal-pool"/>
        <w:numPr>
          <w:ilvl w:val="0"/>
          <w:numId w:val="114"/>
        </w:numPr>
        <w:tabs>
          <w:tab w:val="clear" w:pos="1247"/>
          <w:tab w:val="clear" w:pos="1814"/>
          <w:tab w:val="clear" w:pos="2381"/>
          <w:tab w:val="clear" w:pos="2948"/>
          <w:tab w:val="clear" w:pos="3515"/>
          <w:tab w:val="left" w:pos="624"/>
        </w:tabs>
        <w:ind w:left="1871" w:hanging="624"/>
      </w:pPr>
      <w:r w:rsidRPr="005820EA">
        <w:t xml:space="preserve">To what degree has IPBES adequately collaborated with existing initiatives on biodiversity and ecosystem services, including multilateral environmental agreements, United Nations bodies and networks of scientists and knowledge holders? </w:t>
      </w:r>
    </w:p>
    <w:p w14:paraId="5ADF31E0" w14:textId="77777777" w:rsidR="002C753E" w:rsidRPr="005820EA" w:rsidRDefault="002C753E" w:rsidP="005820EA">
      <w:pPr>
        <w:pStyle w:val="Normal-pool"/>
        <w:numPr>
          <w:ilvl w:val="0"/>
          <w:numId w:val="114"/>
        </w:numPr>
        <w:tabs>
          <w:tab w:val="clear" w:pos="1247"/>
          <w:tab w:val="clear" w:pos="1814"/>
          <w:tab w:val="clear" w:pos="2381"/>
          <w:tab w:val="clear" w:pos="2948"/>
          <w:tab w:val="clear" w:pos="3515"/>
          <w:tab w:val="left" w:pos="624"/>
        </w:tabs>
        <w:spacing w:after="120"/>
        <w:ind w:left="1871" w:hanging="624"/>
      </w:pPr>
      <w:r w:rsidRPr="005820EA">
        <w:t>Additional comments: __________________</w:t>
      </w:r>
    </w:p>
    <w:p w14:paraId="3F893777" w14:textId="22C527AD" w:rsidR="002C753E" w:rsidRPr="005820EA" w:rsidRDefault="002C753E" w:rsidP="005820EA">
      <w:pPr>
        <w:pStyle w:val="CH1"/>
        <w:spacing w:before="180"/>
        <w:rPr>
          <w:rFonts w:eastAsia="Calibri"/>
        </w:rPr>
      </w:pPr>
      <w:r>
        <w:rPr>
          <w:rFonts w:eastAsia="Calibri"/>
        </w:rPr>
        <w:tab/>
      </w:r>
      <w:r>
        <w:rPr>
          <w:rFonts w:eastAsia="Calibri"/>
        </w:rPr>
        <w:tab/>
      </w:r>
      <w:r w:rsidRPr="005820EA">
        <w:rPr>
          <w:rFonts w:eastAsia="Calibri"/>
        </w:rPr>
        <w:t>Section IV: Functioning of the Plenary, Bureau, Multidisciplinary Expert Panel and secretariat</w:t>
      </w:r>
    </w:p>
    <w:p w14:paraId="0E21A8F3" w14:textId="77777777" w:rsidR="002C753E" w:rsidRPr="005820EA" w:rsidRDefault="002C753E" w:rsidP="001B4940">
      <w:pPr>
        <w:pStyle w:val="CH3"/>
        <w:spacing w:before="80" w:after="80"/>
        <w:ind w:firstLine="0"/>
      </w:pPr>
      <w:r w:rsidRPr="005820EA">
        <w:t>Issue 10: Functioning of the Plenary</w:t>
      </w:r>
    </w:p>
    <w:p w14:paraId="3C5B2827" w14:textId="77777777" w:rsidR="002C753E" w:rsidRPr="005820EA" w:rsidRDefault="002C753E" w:rsidP="005820EA">
      <w:pPr>
        <w:pStyle w:val="Normal-pool"/>
        <w:numPr>
          <w:ilvl w:val="0"/>
          <w:numId w:val="115"/>
        </w:numPr>
        <w:tabs>
          <w:tab w:val="clear" w:pos="1247"/>
          <w:tab w:val="clear" w:pos="1814"/>
          <w:tab w:val="clear" w:pos="2381"/>
          <w:tab w:val="clear" w:pos="2948"/>
          <w:tab w:val="clear" w:pos="3515"/>
          <w:tab w:val="left" w:pos="624"/>
        </w:tabs>
        <w:ind w:left="1871" w:hanging="624"/>
      </w:pPr>
      <w:r w:rsidRPr="005820EA">
        <w:t>To what degree has the information and documentation presented to the Plenary enabled it to play its role in an effective manner?</w:t>
      </w:r>
    </w:p>
    <w:p w14:paraId="10202AA6" w14:textId="77777777" w:rsidR="002C753E" w:rsidRPr="005820EA" w:rsidRDefault="002C753E" w:rsidP="005820EA">
      <w:pPr>
        <w:pStyle w:val="Normal-pool"/>
        <w:numPr>
          <w:ilvl w:val="0"/>
          <w:numId w:val="115"/>
        </w:numPr>
        <w:tabs>
          <w:tab w:val="clear" w:pos="1247"/>
          <w:tab w:val="clear" w:pos="1814"/>
          <w:tab w:val="clear" w:pos="2381"/>
          <w:tab w:val="clear" w:pos="2948"/>
          <w:tab w:val="clear" w:pos="3515"/>
          <w:tab w:val="left" w:pos="624"/>
        </w:tabs>
        <w:ind w:left="1871" w:hanging="624"/>
      </w:pPr>
      <w:r w:rsidRPr="005820EA">
        <w:t>To what degree have the decisions made by the Plenary been able to be effectively implemented by the secretariat, the Bureau and the Multidisciplinary Expert Panel?</w:t>
      </w:r>
    </w:p>
    <w:p w14:paraId="3D10EAE9" w14:textId="77777777" w:rsidR="002C753E" w:rsidRPr="005820EA" w:rsidRDefault="002C753E" w:rsidP="005820EA">
      <w:pPr>
        <w:pStyle w:val="Normal-pool"/>
        <w:numPr>
          <w:ilvl w:val="0"/>
          <w:numId w:val="115"/>
        </w:numPr>
        <w:tabs>
          <w:tab w:val="clear" w:pos="1247"/>
          <w:tab w:val="clear" w:pos="1814"/>
          <w:tab w:val="clear" w:pos="2381"/>
          <w:tab w:val="clear" w:pos="2948"/>
          <w:tab w:val="clear" w:pos="3515"/>
          <w:tab w:val="left" w:pos="624"/>
        </w:tabs>
        <w:ind w:left="1871" w:hanging="624"/>
      </w:pPr>
      <w:r w:rsidRPr="005820EA">
        <w:t>To what degree have the sessions of the Plenary been organized and conducted in an effective manner?</w:t>
      </w:r>
    </w:p>
    <w:p w14:paraId="4D10C6DC" w14:textId="77777777" w:rsidR="002C753E" w:rsidRPr="005820EA" w:rsidRDefault="002C753E" w:rsidP="005820EA">
      <w:pPr>
        <w:pStyle w:val="Normal-pool"/>
        <w:numPr>
          <w:ilvl w:val="0"/>
          <w:numId w:val="115"/>
        </w:numPr>
        <w:tabs>
          <w:tab w:val="clear" w:pos="1247"/>
          <w:tab w:val="clear" w:pos="1814"/>
          <w:tab w:val="clear" w:pos="2381"/>
          <w:tab w:val="clear" w:pos="2948"/>
          <w:tab w:val="clear" w:pos="3515"/>
          <w:tab w:val="left" w:pos="624"/>
        </w:tabs>
        <w:ind w:left="1871" w:hanging="624"/>
      </w:pPr>
      <w:r w:rsidRPr="005820EA">
        <w:t xml:space="preserve">To what degree has the Plenary been properly advised on coordination between IPBES and other relevant institutions? </w:t>
      </w:r>
    </w:p>
    <w:p w14:paraId="17A9B413" w14:textId="77777777" w:rsidR="002C753E" w:rsidRPr="005820EA" w:rsidRDefault="002C753E" w:rsidP="005820EA">
      <w:pPr>
        <w:pStyle w:val="Normal-pool"/>
        <w:numPr>
          <w:ilvl w:val="0"/>
          <w:numId w:val="115"/>
        </w:numPr>
        <w:tabs>
          <w:tab w:val="clear" w:pos="1247"/>
          <w:tab w:val="clear" w:pos="1814"/>
          <w:tab w:val="clear" w:pos="2381"/>
          <w:tab w:val="clear" w:pos="2948"/>
          <w:tab w:val="clear" w:pos="3515"/>
          <w:tab w:val="left" w:pos="624"/>
        </w:tabs>
        <w:spacing w:after="120"/>
        <w:ind w:left="1871" w:hanging="624"/>
      </w:pPr>
      <w:r w:rsidRPr="005820EA">
        <w:t>Additional comments: __________________</w:t>
      </w:r>
    </w:p>
    <w:p w14:paraId="646E01AF" w14:textId="77777777" w:rsidR="002C753E" w:rsidRPr="005820EA" w:rsidRDefault="002C753E" w:rsidP="001B4940">
      <w:pPr>
        <w:pStyle w:val="CH3"/>
        <w:spacing w:before="80" w:after="80"/>
        <w:ind w:firstLine="0"/>
      </w:pPr>
      <w:r w:rsidRPr="005820EA">
        <w:t xml:space="preserve">Issue 11: Functioning of the Bureau </w:t>
      </w:r>
    </w:p>
    <w:p w14:paraId="6B438D09" w14:textId="77777777" w:rsidR="002C753E" w:rsidRPr="005820EA" w:rsidRDefault="002C753E" w:rsidP="005820EA">
      <w:pPr>
        <w:pStyle w:val="Normal-pool"/>
        <w:numPr>
          <w:ilvl w:val="0"/>
          <w:numId w:val="116"/>
        </w:numPr>
        <w:tabs>
          <w:tab w:val="clear" w:pos="1247"/>
          <w:tab w:val="clear" w:pos="1814"/>
          <w:tab w:val="clear" w:pos="2381"/>
          <w:tab w:val="clear" w:pos="2948"/>
          <w:tab w:val="clear" w:pos="3515"/>
          <w:tab w:val="left" w:pos="624"/>
        </w:tabs>
        <w:ind w:left="1871" w:hanging="624"/>
      </w:pPr>
      <w:r w:rsidRPr="005820EA">
        <w:t>To what degree have members of IPBES and regional groups been supported by their respective Bureau members?</w:t>
      </w:r>
    </w:p>
    <w:p w14:paraId="198672C8" w14:textId="77777777" w:rsidR="002C753E" w:rsidRPr="005820EA" w:rsidRDefault="002C753E" w:rsidP="005820EA">
      <w:pPr>
        <w:pStyle w:val="Normal-pool"/>
        <w:numPr>
          <w:ilvl w:val="0"/>
          <w:numId w:val="116"/>
        </w:numPr>
        <w:tabs>
          <w:tab w:val="clear" w:pos="1247"/>
          <w:tab w:val="clear" w:pos="1814"/>
          <w:tab w:val="clear" w:pos="2381"/>
          <w:tab w:val="clear" w:pos="2948"/>
          <w:tab w:val="clear" w:pos="3515"/>
          <w:tab w:val="left" w:pos="624"/>
        </w:tabs>
        <w:ind w:left="1871" w:hanging="624"/>
      </w:pPr>
      <w:r w:rsidRPr="005820EA">
        <w:t>To what degree has the Bureau followed up on requests addressed to it by the Plenary in its decisions?</w:t>
      </w:r>
    </w:p>
    <w:p w14:paraId="55EE1455" w14:textId="77777777" w:rsidR="002C753E" w:rsidRPr="005820EA" w:rsidRDefault="002C753E" w:rsidP="005820EA">
      <w:pPr>
        <w:pStyle w:val="Normal-pool"/>
        <w:numPr>
          <w:ilvl w:val="0"/>
          <w:numId w:val="116"/>
        </w:numPr>
        <w:tabs>
          <w:tab w:val="clear" w:pos="1247"/>
          <w:tab w:val="clear" w:pos="1814"/>
          <w:tab w:val="clear" w:pos="2381"/>
          <w:tab w:val="clear" w:pos="2948"/>
          <w:tab w:val="clear" w:pos="3515"/>
          <w:tab w:val="left" w:pos="624"/>
        </w:tabs>
        <w:ind w:left="1871" w:hanging="624"/>
      </w:pPr>
      <w:r w:rsidRPr="005820EA">
        <w:t xml:space="preserve">To what degree has the Bureau effectively conducted its roles related to chairing and contributing to task forces, expert groups and assessment management committees? </w:t>
      </w:r>
    </w:p>
    <w:p w14:paraId="298EEB21" w14:textId="77777777" w:rsidR="002C753E" w:rsidRPr="005820EA" w:rsidRDefault="002C753E" w:rsidP="005820EA">
      <w:pPr>
        <w:pStyle w:val="Normal-pool"/>
        <w:numPr>
          <w:ilvl w:val="0"/>
          <w:numId w:val="116"/>
        </w:numPr>
        <w:tabs>
          <w:tab w:val="clear" w:pos="1247"/>
          <w:tab w:val="clear" w:pos="1814"/>
          <w:tab w:val="clear" w:pos="2381"/>
          <w:tab w:val="clear" w:pos="2948"/>
          <w:tab w:val="clear" w:pos="3515"/>
          <w:tab w:val="left" w:pos="624"/>
        </w:tabs>
        <w:spacing w:after="120"/>
        <w:ind w:left="1871" w:hanging="624"/>
      </w:pPr>
      <w:r w:rsidRPr="005820EA">
        <w:t>To what degree has the Bureau properly discharged its administrative functions of:</w:t>
      </w:r>
    </w:p>
    <w:p w14:paraId="6ADF1A31" w14:textId="77777777" w:rsidR="002C753E" w:rsidRPr="005820EA" w:rsidRDefault="002C753E" w:rsidP="005820EA">
      <w:pPr>
        <w:pStyle w:val="Normal-pool"/>
        <w:numPr>
          <w:ilvl w:val="2"/>
          <w:numId w:val="116"/>
        </w:numPr>
        <w:tabs>
          <w:tab w:val="clear" w:pos="1247"/>
          <w:tab w:val="clear" w:pos="1814"/>
          <w:tab w:val="clear" w:pos="2381"/>
          <w:tab w:val="clear" w:pos="2948"/>
          <w:tab w:val="clear" w:pos="3515"/>
          <w:tab w:val="left" w:pos="624"/>
        </w:tabs>
        <w:ind w:left="2495" w:hanging="624"/>
      </w:pPr>
      <w:r w:rsidRPr="005820EA">
        <w:t>Overseeing communications and outreach activities?</w:t>
      </w:r>
    </w:p>
    <w:p w14:paraId="0BFCB567" w14:textId="77777777" w:rsidR="002C753E" w:rsidRPr="005820EA" w:rsidRDefault="002C753E" w:rsidP="005820EA">
      <w:pPr>
        <w:pStyle w:val="Normal-pool"/>
        <w:numPr>
          <w:ilvl w:val="2"/>
          <w:numId w:val="116"/>
        </w:numPr>
        <w:tabs>
          <w:tab w:val="clear" w:pos="1247"/>
          <w:tab w:val="clear" w:pos="1814"/>
          <w:tab w:val="clear" w:pos="2381"/>
          <w:tab w:val="clear" w:pos="2948"/>
          <w:tab w:val="clear" w:pos="3515"/>
          <w:tab w:val="left" w:pos="624"/>
        </w:tabs>
        <w:ind w:left="2495" w:hanging="624"/>
      </w:pPr>
      <w:r w:rsidRPr="005820EA">
        <w:t>Reviewing progress in the implementation of Plenary decisions?</w:t>
      </w:r>
    </w:p>
    <w:p w14:paraId="78C7DD99" w14:textId="77777777" w:rsidR="002C753E" w:rsidRPr="005820EA" w:rsidRDefault="002C753E" w:rsidP="005820EA">
      <w:pPr>
        <w:pStyle w:val="Normal-pool"/>
        <w:numPr>
          <w:ilvl w:val="2"/>
          <w:numId w:val="116"/>
        </w:numPr>
        <w:tabs>
          <w:tab w:val="clear" w:pos="1247"/>
          <w:tab w:val="clear" w:pos="1814"/>
          <w:tab w:val="clear" w:pos="2381"/>
          <w:tab w:val="clear" w:pos="2948"/>
          <w:tab w:val="clear" w:pos="3515"/>
          <w:tab w:val="left" w:pos="624"/>
        </w:tabs>
        <w:ind w:left="2495" w:hanging="624"/>
      </w:pPr>
      <w:r w:rsidRPr="005820EA">
        <w:t>Monitoring the secretariat’s performance?</w:t>
      </w:r>
    </w:p>
    <w:p w14:paraId="268D24BA" w14:textId="77777777" w:rsidR="002C753E" w:rsidRPr="005820EA" w:rsidRDefault="002C753E" w:rsidP="005820EA">
      <w:pPr>
        <w:pStyle w:val="Normal-pool"/>
        <w:numPr>
          <w:ilvl w:val="2"/>
          <w:numId w:val="116"/>
        </w:numPr>
        <w:tabs>
          <w:tab w:val="clear" w:pos="1247"/>
          <w:tab w:val="clear" w:pos="1814"/>
          <w:tab w:val="clear" w:pos="2381"/>
          <w:tab w:val="clear" w:pos="2948"/>
          <w:tab w:val="clear" w:pos="3515"/>
          <w:tab w:val="left" w:pos="624"/>
        </w:tabs>
        <w:ind w:left="2495" w:hanging="624"/>
      </w:pPr>
      <w:r w:rsidRPr="005820EA">
        <w:t>Organizing and conducting the sessions of the Plenary?</w:t>
      </w:r>
    </w:p>
    <w:p w14:paraId="0FC6CE03" w14:textId="77777777" w:rsidR="002C753E" w:rsidRPr="005820EA" w:rsidRDefault="002C753E" w:rsidP="005820EA">
      <w:pPr>
        <w:pStyle w:val="Normal-pool"/>
        <w:numPr>
          <w:ilvl w:val="2"/>
          <w:numId w:val="116"/>
        </w:numPr>
        <w:tabs>
          <w:tab w:val="clear" w:pos="1247"/>
          <w:tab w:val="clear" w:pos="1814"/>
          <w:tab w:val="clear" w:pos="2381"/>
          <w:tab w:val="clear" w:pos="2948"/>
          <w:tab w:val="clear" w:pos="3515"/>
          <w:tab w:val="left" w:pos="624"/>
        </w:tabs>
        <w:ind w:left="2495" w:hanging="624"/>
      </w:pPr>
      <w:r w:rsidRPr="005820EA">
        <w:t>Reviewing observance of the platform’s rules of procedure?</w:t>
      </w:r>
    </w:p>
    <w:p w14:paraId="58DA05C8" w14:textId="77777777" w:rsidR="002C753E" w:rsidRPr="005820EA" w:rsidRDefault="002C753E" w:rsidP="005820EA">
      <w:pPr>
        <w:pStyle w:val="Normal-pool"/>
        <w:numPr>
          <w:ilvl w:val="2"/>
          <w:numId w:val="116"/>
        </w:numPr>
        <w:tabs>
          <w:tab w:val="clear" w:pos="1247"/>
          <w:tab w:val="clear" w:pos="1814"/>
          <w:tab w:val="clear" w:pos="2381"/>
          <w:tab w:val="clear" w:pos="2948"/>
          <w:tab w:val="clear" w:pos="3515"/>
          <w:tab w:val="left" w:pos="624"/>
        </w:tabs>
        <w:ind w:left="2495" w:hanging="624"/>
      </w:pPr>
      <w:r w:rsidRPr="005820EA">
        <w:t>Reviewing the management of resources and observance of financial rules?</w:t>
      </w:r>
    </w:p>
    <w:p w14:paraId="3F1CA871" w14:textId="77777777" w:rsidR="002C753E" w:rsidRPr="005820EA" w:rsidRDefault="002C753E" w:rsidP="005820EA">
      <w:pPr>
        <w:pStyle w:val="Normal-pool"/>
        <w:numPr>
          <w:ilvl w:val="2"/>
          <w:numId w:val="116"/>
        </w:numPr>
        <w:tabs>
          <w:tab w:val="clear" w:pos="1247"/>
          <w:tab w:val="clear" w:pos="1814"/>
          <w:tab w:val="clear" w:pos="2381"/>
          <w:tab w:val="clear" w:pos="2948"/>
          <w:tab w:val="clear" w:pos="3515"/>
          <w:tab w:val="left" w:pos="624"/>
        </w:tabs>
        <w:ind w:left="2495" w:hanging="624"/>
      </w:pPr>
      <w:r w:rsidRPr="005820EA">
        <w:t>Advising the plenary on coordination between IPBES and other relevant institutions?</w:t>
      </w:r>
    </w:p>
    <w:p w14:paraId="4976C846" w14:textId="77777777" w:rsidR="002C753E" w:rsidRPr="005820EA" w:rsidRDefault="002C753E" w:rsidP="005820EA">
      <w:pPr>
        <w:pStyle w:val="Normal-pool"/>
        <w:numPr>
          <w:ilvl w:val="2"/>
          <w:numId w:val="116"/>
        </w:numPr>
        <w:tabs>
          <w:tab w:val="clear" w:pos="1247"/>
          <w:tab w:val="clear" w:pos="1814"/>
          <w:tab w:val="clear" w:pos="2381"/>
          <w:tab w:val="clear" w:pos="2948"/>
          <w:tab w:val="clear" w:pos="3515"/>
          <w:tab w:val="left" w:pos="624"/>
        </w:tabs>
        <w:ind w:left="2495" w:hanging="624"/>
      </w:pPr>
      <w:r w:rsidRPr="005820EA">
        <w:t>Identifying donors and developing partnership arrangements?</w:t>
      </w:r>
    </w:p>
    <w:p w14:paraId="6CEDFB5F" w14:textId="77777777" w:rsidR="002C753E" w:rsidRPr="005820EA" w:rsidRDefault="002C753E" w:rsidP="005820EA">
      <w:pPr>
        <w:pStyle w:val="Normal-pool"/>
        <w:numPr>
          <w:ilvl w:val="2"/>
          <w:numId w:val="116"/>
        </w:numPr>
        <w:tabs>
          <w:tab w:val="clear" w:pos="1247"/>
          <w:tab w:val="clear" w:pos="1814"/>
          <w:tab w:val="clear" w:pos="2381"/>
          <w:tab w:val="clear" w:pos="2948"/>
          <w:tab w:val="clear" w:pos="3515"/>
          <w:tab w:val="left" w:pos="624"/>
        </w:tabs>
        <w:ind w:left="2495" w:hanging="624"/>
      </w:pPr>
      <w:r w:rsidRPr="005820EA">
        <w:t>Maintaining synergies with the MEP?</w:t>
      </w:r>
    </w:p>
    <w:p w14:paraId="00D15278" w14:textId="77777777" w:rsidR="002C753E" w:rsidRPr="005820EA" w:rsidRDefault="002C753E" w:rsidP="005820EA">
      <w:pPr>
        <w:pStyle w:val="Normal-pool"/>
        <w:numPr>
          <w:ilvl w:val="0"/>
          <w:numId w:val="116"/>
        </w:numPr>
        <w:tabs>
          <w:tab w:val="clear" w:pos="1247"/>
          <w:tab w:val="clear" w:pos="1814"/>
          <w:tab w:val="clear" w:pos="2381"/>
          <w:tab w:val="clear" w:pos="2948"/>
          <w:tab w:val="clear" w:pos="3515"/>
          <w:tab w:val="left" w:pos="624"/>
        </w:tabs>
        <w:spacing w:after="120"/>
        <w:ind w:left="1871" w:hanging="624"/>
      </w:pPr>
      <w:r w:rsidRPr="005820EA">
        <w:t>Additional comments: __________________</w:t>
      </w:r>
    </w:p>
    <w:p w14:paraId="795568E2" w14:textId="77777777" w:rsidR="002C753E" w:rsidRPr="005820EA" w:rsidRDefault="002C753E" w:rsidP="005820EA">
      <w:pPr>
        <w:pStyle w:val="CH3"/>
        <w:spacing w:before="120"/>
        <w:ind w:firstLine="0"/>
      </w:pPr>
      <w:r w:rsidRPr="005820EA">
        <w:lastRenderedPageBreak/>
        <w:t xml:space="preserve">Issue 12: Functioning of the Multidisciplinary Expert Panel </w:t>
      </w:r>
    </w:p>
    <w:p w14:paraId="5CA59525" w14:textId="77777777" w:rsidR="002C753E" w:rsidRPr="005820EA" w:rsidRDefault="002C753E" w:rsidP="005820EA">
      <w:pPr>
        <w:pStyle w:val="Normal-pool"/>
        <w:numPr>
          <w:ilvl w:val="0"/>
          <w:numId w:val="117"/>
        </w:numPr>
        <w:tabs>
          <w:tab w:val="clear" w:pos="1247"/>
          <w:tab w:val="clear" w:pos="1814"/>
          <w:tab w:val="clear" w:pos="2381"/>
          <w:tab w:val="clear" w:pos="2948"/>
          <w:tab w:val="clear" w:pos="3515"/>
          <w:tab w:val="left" w:pos="624"/>
        </w:tabs>
        <w:ind w:left="1871" w:hanging="624"/>
      </w:pPr>
      <w:r w:rsidRPr="005820EA">
        <w:t>To what degree has the Plenary been properly advised by the Panel on scientific and technical aspects of the IPBES programme of work?</w:t>
      </w:r>
    </w:p>
    <w:p w14:paraId="57579929" w14:textId="77777777" w:rsidR="002C753E" w:rsidRPr="005820EA" w:rsidRDefault="002C753E" w:rsidP="005820EA">
      <w:pPr>
        <w:pStyle w:val="Normal-pool"/>
        <w:numPr>
          <w:ilvl w:val="0"/>
          <w:numId w:val="117"/>
        </w:numPr>
        <w:tabs>
          <w:tab w:val="clear" w:pos="1247"/>
          <w:tab w:val="clear" w:pos="1814"/>
          <w:tab w:val="clear" w:pos="2381"/>
          <w:tab w:val="clear" w:pos="2948"/>
          <w:tab w:val="clear" w:pos="3515"/>
          <w:tab w:val="left" w:pos="624"/>
        </w:tabs>
        <w:ind w:left="1871" w:hanging="624"/>
      </w:pPr>
      <w:r w:rsidRPr="005820EA">
        <w:t>To what degree has MEP effectively followed up on requests addressed to it by the Plenary in its decisions?</w:t>
      </w:r>
    </w:p>
    <w:p w14:paraId="569BA93D" w14:textId="77777777" w:rsidR="002C753E" w:rsidRPr="005820EA" w:rsidRDefault="002C753E" w:rsidP="005820EA">
      <w:pPr>
        <w:pStyle w:val="Normal-pool"/>
        <w:numPr>
          <w:ilvl w:val="0"/>
          <w:numId w:val="117"/>
        </w:numPr>
        <w:tabs>
          <w:tab w:val="clear" w:pos="1247"/>
          <w:tab w:val="clear" w:pos="1814"/>
          <w:tab w:val="clear" w:pos="2381"/>
          <w:tab w:val="clear" w:pos="2948"/>
          <w:tab w:val="clear" w:pos="3515"/>
          <w:tab w:val="left" w:pos="624"/>
        </w:tabs>
        <w:ind w:left="1871" w:hanging="624"/>
      </w:pPr>
      <w:r w:rsidRPr="005820EA">
        <w:t xml:space="preserve">To what degree has MEP effectively fulfilled its roles related to chairing and contributing to task forces and expert groups? </w:t>
      </w:r>
    </w:p>
    <w:p w14:paraId="2CB85FDB" w14:textId="77777777" w:rsidR="002C753E" w:rsidRPr="005820EA" w:rsidRDefault="002C753E" w:rsidP="005820EA">
      <w:pPr>
        <w:pStyle w:val="Normal-pool"/>
        <w:numPr>
          <w:ilvl w:val="0"/>
          <w:numId w:val="117"/>
        </w:numPr>
        <w:tabs>
          <w:tab w:val="clear" w:pos="1247"/>
          <w:tab w:val="clear" w:pos="1814"/>
          <w:tab w:val="clear" w:pos="2381"/>
          <w:tab w:val="clear" w:pos="2948"/>
          <w:tab w:val="clear" w:pos="3515"/>
          <w:tab w:val="left" w:pos="624"/>
        </w:tabs>
        <w:ind w:left="1871" w:hanging="624"/>
      </w:pPr>
      <w:r w:rsidRPr="005820EA">
        <w:t>To what degree has the peer-review process been properly managed and ensured the highest levels of scientific quality, independence and credibility for all products delivered by IPBES at all stages of the process?</w:t>
      </w:r>
    </w:p>
    <w:p w14:paraId="38420E1B" w14:textId="77777777" w:rsidR="002C753E" w:rsidRPr="005820EA" w:rsidRDefault="002C753E" w:rsidP="005820EA">
      <w:pPr>
        <w:pStyle w:val="Normal-pool"/>
        <w:numPr>
          <w:ilvl w:val="0"/>
          <w:numId w:val="117"/>
        </w:numPr>
        <w:tabs>
          <w:tab w:val="clear" w:pos="1247"/>
          <w:tab w:val="clear" w:pos="1814"/>
          <w:tab w:val="clear" w:pos="2381"/>
          <w:tab w:val="clear" w:pos="2948"/>
          <w:tab w:val="clear" w:pos="3515"/>
          <w:tab w:val="left" w:pos="624"/>
        </w:tabs>
        <w:ind w:left="1871" w:hanging="624"/>
      </w:pPr>
      <w:r w:rsidRPr="005820EA">
        <w:t>To what degree have the scientific community and other knowledge holders been properly engaged with the IPBES work programme, given the need for different disciplines and types of knowledge, gender balance, and effective contribution and participation by experts from developing countries?</w:t>
      </w:r>
    </w:p>
    <w:p w14:paraId="5923E877" w14:textId="77777777" w:rsidR="002C753E" w:rsidRPr="005820EA" w:rsidRDefault="002C753E" w:rsidP="005820EA">
      <w:pPr>
        <w:pStyle w:val="Normal-pool"/>
        <w:numPr>
          <w:ilvl w:val="0"/>
          <w:numId w:val="117"/>
        </w:numPr>
        <w:tabs>
          <w:tab w:val="clear" w:pos="1247"/>
          <w:tab w:val="clear" w:pos="1814"/>
          <w:tab w:val="clear" w:pos="2381"/>
          <w:tab w:val="clear" w:pos="2948"/>
          <w:tab w:val="clear" w:pos="3515"/>
          <w:tab w:val="left" w:pos="624"/>
        </w:tabs>
        <w:ind w:left="1871" w:hanging="624"/>
      </w:pPr>
      <w:r w:rsidRPr="005820EA">
        <w:t xml:space="preserve">To what degree has there been scientific and technical coordination among structures set up under IPBES? </w:t>
      </w:r>
    </w:p>
    <w:p w14:paraId="519A0215" w14:textId="77777777" w:rsidR="002C753E" w:rsidRPr="005820EA" w:rsidRDefault="002C753E" w:rsidP="005820EA">
      <w:pPr>
        <w:pStyle w:val="Normal-pool"/>
        <w:numPr>
          <w:ilvl w:val="0"/>
          <w:numId w:val="117"/>
        </w:numPr>
        <w:tabs>
          <w:tab w:val="clear" w:pos="1247"/>
          <w:tab w:val="clear" w:pos="1814"/>
          <w:tab w:val="clear" w:pos="2381"/>
          <w:tab w:val="clear" w:pos="2948"/>
          <w:tab w:val="clear" w:pos="3515"/>
          <w:tab w:val="left" w:pos="624"/>
        </w:tabs>
        <w:spacing w:after="120"/>
        <w:ind w:left="1871" w:hanging="624"/>
      </w:pPr>
      <w:r w:rsidRPr="005820EA">
        <w:t>Additional comments: __________________</w:t>
      </w:r>
    </w:p>
    <w:p w14:paraId="1C4ECC34" w14:textId="77777777" w:rsidR="002C753E" w:rsidRPr="005820EA" w:rsidRDefault="002C753E" w:rsidP="005820EA">
      <w:pPr>
        <w:pStyle w:val="CH3"/>
        <w:spacing w:before="120"/>
        <w:ind w:firstLine="0"/>
      </w:pPr>
      <w:r w:rsidRPr="005820EA">
        <w:t>Issue 13: Functioning of the secretariat</w:t>
      </w:r>
    </w:p>
    <w:p w14:paraId="15FCA1F0" w14:textId="77777777" w:rsidR="002C753E" w:rsidRPr="005820EA" w:rsidRDefault="002C753E" w:rsidP="005820EA">
      <w:pPr>
        <w:pStyle w:val="Normal-pool"/>
        <w:numPr>
          <w:ilvl w:val="0"/>
          <w:numId w:val="118"/>
        </w:numPr>
        <w:tabs>
          <w:tab w:val="clear" w:pos="1247"/>
          <w:tab w:val="clear" w:pos="1814"/>
          <w:tab w:val="clear" w:pos="2381"/>
          <w:tab w:val="clear" w:pos="2948"/>
          <w:tab w:val="clear" w:pos="3515"/>
          <w:tab w:val="left" w:pos="624"/>
        </w:tabs>
        <w:ind w:left="1871" w:hanging="624"/>
      </w:pPr>
      <w:r w:rsidRPr="005820EA">
        <w:t>To what degree has the documentation been of high quality and delivered on time?</w:t>
      </w:r>
    </w:p>
    <w:p w14:paraId="17DD2CC3" w14:textId="77777777" w:rsidR="002C753E" w:rsidRPr="005820EA" w:rsidRDefault="002C753E" w:rsidP="005820EA">
      <w:pPr>
        <w:pStyle w:val="Normal-pool"/>
        <w:numPr>
          <w:ilvl w:val="0"/>
          <w:numId w:val="118"/>
        </w:numPr>
        <w:tabs>
          <w:tab w:val="clear" w:pos="1247"/>
          <w:tab w:val="clear" w:pos="1814"/>
          <w:tab w:val="clear" w:pos="2381"/>
          <w:tab w:val="clear" w:pos="2948"/>
          <w:tab w:val="clear" w:pos="3515"/>
          <w:tab w:val="left" w:pos="624"/>
        </w:tabs>
        <w:ind w:left="1871" w:hanging="624"/>
      </w:pPr>
      <w:r w:rsidRPr="005820EA">
        <w:t>To what degree have sessions of the Plenary, meetings of the Multidisciplinary Expert Panel and Bureau and other technical meetings been well organized?</w:t>
      </w:r>
    </w:p>
    <w:p w14:paraId="1B0AEDA3" w14:textId="77777777" w:rsidR="002C753E" w:rsidRPr="005820EA" w:rsidRDefault="002C753E" w:rsidP="005820EA">
      <w:pPr>
        <w:pStyle w:val="Normal-pool"/>
        <w:numPr>
          <w:ilvl w:val="0"/>
          <w:numId w:val="118"/>
        </w:numPr>
        <w:tabs>
          <w:tab w:val="clear" w:pos="1247"/>
          <w:tab w:val="clear" w:pos="1814"/>
          <w:tab w:val="clear" w:pos="2381"/>
          <w:tab w:val="clear" w:pos="2948"/>
          <w:tab w:val="clear" w:pos="3515"/>
          <w:tab w:val="left" w:pos="624"/>
        </w:tabs>
        <w:ind w:left="1871" w:hanging="624"/>
      </w:pPr>
      <w:r w:rsidRPr="005820EA">
        <w:t>To what degree has the secretariat effectively followed up on requests addressed to it by the Plenary in its decisions?</w:t>
      </w:r>
    </w:p>
    <w:p w14:paraId="0D4B53EB" w14:textId="77777777" w:rsidR="002C753E" w:rsidRPr="005820EA" w:rsidRDefault="002C753E" w:rsidP="005820EA">
      <w:pPr>
        <w:pStyle w:val="Normal-pool"/>
        <w:numPr>
          <w:ilvl w:val="0"/>
          <w:numId w:val="118"/>
        </w:numPr>
        <w:tabs>
          <w:tab w:val="clear" w:pos="1247"/>
          <w:tab w:val="clear" w:pos="1814"/>
          <w:tab w:val="clear" w:pos="2381"/>
          <w:tab w:val="clear" w:pos="2948"/>
          <w:tab w:val="clear" w:pos="3515"/>
          <w:tab w:val="left" w:pos="624"/>
        </w:tabs>
        <w:ind w:left="1871" w:hanging="624"/>
      </w:pPr>
      <w:r w:rsidRPr="005820EA">
        <w:t>To what degree has the secretariat provided responses to queries by national focal points and stakeholders between sessions of the Plenary?</w:t>
      </w:r>
    </w:p>
    <w:p w14:paraId="1DDF1FB6" w14:textId="77777777" w:rsidR="002C753E" w:rsidRPr="005820EA" w:rsidRDefault="002C753E" w:rsidP="005820EA">
      <w:pPr>
        <w:pStyle w:val="Normal-pool"/>
        <w:numPr>
          <w:ilvl w:val="0"/>
          <w:numId w:val="118"/>
        </w:numPr>
        <w:tabs>
          <w:tab w:val="clear" w:pos="1247"/>
          <w:tab w:val="clear" w:pos="1814"/>
          <w:tab w:val="clear" w:pos="2381"/>
          <w:tab w:val="clear" w:pos="2948"/>
          <w:tab w:val="clear" w:pos="3515"/>
          <w:tab w:val="left" w:pos="624"/>
        </w:tabs>
        <w:ind w:left="1871" w:hanging="624"/>
      </w:pPr>
      <w:r w:rsidRPr="005820EA">
        <w:t>To what degree has the secretariat provided support for the delivery of the work programme according to the decisions of the Plenary?</w:t>
      </w:r>
    </w:p>
    <w:p w14:paraId="13D04B95" w14:textId="77777777" w:rsidR="002C753E" w:rsidRPr="005820EA" w:rsidRDefault="002C753E" w:rsidP="005820EA">
      <w:pPr>
        <w:pStyle w:val="Normal-pool"/>
        <w:numPr>
          <w:ilvl w:val="0"/>
          <w:numId w:val="118"/>
        </w:numPr>
        <w:tabs>
          <w:tab w:val="clear" w:pos="1247"/>
          <w:tab w:val="clear" w:pos="1814"/>
          <w:tab w:val="clear" w:pos="2381"/>
          <w:tab w:val="clear" w:pos="2948"/>
          <w:tab w:val="clear" w:pos="3515"/>
          <w:tab w:val="left" w:pos="624"/>
        </w:tabs>
        <w:ind w:left="1871" w:hanging="624"/>
      </w:pPr>
      <w:r w:rsidRPr="005820EA">
        <w:t>To what degree has the size, composition and set-up of the secretariat, including its technical support units, been appropriate?</w:t>
      </w:r>
    </w:p>
    <w:p w14:paraId="38F04B07" w14:textId="77777777" w:rsidR="002C753E" w:rsidRPr="005820EA" w:rsidRDefault="002C753E" w:rsidP="005820EA">
      <w:pPr>
        <w:pStyle w:val="Normal-pool"/>
        <w:numPr>
          <w:ilvl w:val="0"/>
          <w:numId w:val="118"/>
        </w:numPr>
        <w:tabs>
          <w:tab w:val="clear" w:pos="1247"/>
          <w:tab w:val="clear" w:pos="1814"/>
          <w:tab w:val="clear" w:pos="2381"/>
          <w:tab w:val="clear" w:pos="2948"/>
          <w:tab w:val="clear" w:pos="3515"/>
          <w:tab w:val="left" w:pos="624"/>
        </w:tabs>
        <w:ind w:left="1871" w:hanging="624"/>
      </w:pPr>
      <w:r w:rsidRPr="005820EA">
        <w:t>To what degree has integration among TSU themselves, and with the Secretariat headquarters been effective?</w:t>
      </w:r>
    </w:p>
    <w:p w14:paraId="757B1259" w14:textId="77777777" w:rsidR="002C753E" w:rsidRPr="005820EA" w:rsidRDefault="002C753E" w:rsidP="005820EA">
      <w:pPr>
        <w:pStyle w:val="Normal-pool"/>
        <w:numPr>
          <w:ilvl w:val="0"/>
          <w:numId w:val="118"/>
        </w:numPr>
        <w:tabs>
          <w:tab w:val="clear" w:pos="1247"/>
          <w:tab w:val="clear" w:pos="1814"/>
          <w:tab w:val="clear" w:pos="2381"/>
          <w:tab w:val="clear" w:pos="2948"/>
          <w:tab w:val="clear" w:pos="3515"/>
          <w:tab w:val="left" w:pos="624"/>
        </w:tabs>
        <w:ind w:left="1871" w:hanging="624"/>
      </w:pPr>
      <w:r w:rsidRPr="005820EA">
        <w:t xml:space="preserve">To what degree has the interaction between the various bodies of IPBES functioned? </w:t>
      </w:r>
    </w:p>
    <w:p w14:paraId="0D7BD320" w14:textId="77777777" w:rsidR="002C753E" w:rsidRPr="005820EA" w:rsidRDefault="002C753E" w:rsidP="005820EA">
      <w:pPr>
        <w:pStyle w:val="Normal-pool"/>
        <w:numPr>
          <w:ilvl w:val="0"/>
          <w:numId w:val="118"/>
        </w:numPr>
        <w:tabs>
          <w:tab w:val="clear" w:pos="1247"/>
          <w:tab w:val="clear" w:pos="1814"/>
          <w:tab w:val="clear" w:pos="2381"/>
          <w:tab w:val="clear" w:pos="2948"/>
          <w:tab w:val="clear" w:pos="3515"/>
          <w:tab w:val="left" w:pos="624"/>
        </w:tabs>
        <w:ind w:left="1871" w:hanging="624"/>
      </w:pPr>
      <w:r w:rsidRPr="005820EA">
        <w:t>To what degree have the TSUs worked efficiently and effectively?</w:t>
      </w:r>
    </w:p>
    <w:p w14:paraId="625F3097" w14:textId="77777777" w:rsidR="002C753E" w:rsidRPr="005820EA" w:rsidRDefault="002C753E" w:rsidP="005820EA">
      <w:pPr>
        <w:pStyle w:val="Normal-pool"/>
        <w:numPr>
          <w:ilvl w:val="0"/>
          <w:numId w:val="118"/>
        </w:numPr>
        <w:tabs>
          <w:tab w:val="clear" w:pos="1247"/>
          <w:tab w:val="clear" w:pos="1814"/>
          <w:tab w:val="clear" w:pos="2381"/>
          <w:tab w:val="clear" w:pos="2948"/>
          <w:tab w:val="clear" w:pos="3515"/>
          <w:tab w:val="left" w:pos="624"/>
        </w:tabs>
        <w:spacing w:after="120"/>
        <w:ind w:left="1871" w:hanging="624"/>
      </w:pPr>
      <w:r w:rsidRPr="005820EA">
        <w:t>Additional comments: ______________</w:t>
      </w:r>
    </w:p>
    <w:p w14:paraId="78D7F302" w14:textId="039CC92B" w:rsidR="002C753E" w:rsidRPr="005820EA" w:rsidRDefault="002C753E" w:rsidP="005820EA">
      <w:pPr>
        <w:pStyle w:val="CH1"/>
        <w:rPr>
          <w:rFonts w:eastAsia="Calibri"/>
        </w:rPr>
      </w:pPr>
      <w:r>
        <w:rPr>
          <w:rFonts w:eastAsia="Calibri"/>
        </w:rPr>
        <w:tab/>
      </w:r>
      <w:r>
        <w:rPr>
          <w:rFonts w:eastAsia="Calibri"/>
        </w:rPr>
        <w:tab/>
      </w:r>
      <w:r w:rsidRPr="005820EA">
        <w:rPr>
          <w:rFonts w:eastAsia="Calibri"/>
        </w:rPr>
        <w:t>Section V: Task forces and expert groups</w:t>
      </w:r>
    </w:p>
    <w:p w14:paraId="0F9291FC" w14:textId="77777777" w:rsidR="002C753E" w:rsidRPr="00CF1D29" w:rsidRDefault="002C753E" w:rsidP="005820EA">
      <w:pPr>
        <w:pStyle w:val="Normal-pool"/>
        <w:spacing w:after="120"/>
        <w:ind w:left="1247"/>
      </w:pPr>
      <w:r w:rsidRPr="00CF1D29">
        <w:t>This section focuses on the work of the 3 task forces (capacity building; indigenous and local knowledge; data and knowledge) and 3 experts groups (values; scenarios and models; policy-support tools).</w:t>
      </w:r>
    </w:p>
    <w:p w14:paraId="04F72693" w14:textId="77777777" w:rsidR="002C753E" w:rsidRPr="005820EA" w:rsidRDefault="002C753E" w:rsidP="005820EA">
      <w:pPr>
        <w:pStyle w:val="CH3"/>
        <w:spacing w:before="120"/>
        <w:ind w:firstLine="0"/>
      </w:pPr>
      <w:r w:rsidRPr="005820EA">
        <w:t>Issue 14: Functioning of the task forces and expert groups</w:t>
      </w:r>
    </w:p>
    <w:p w14:paraId="188F8775" w14:textId="77777777" w:rsidR="002C753E" w:rsidRPr="005820EA" w:rsidRDefault="002C753E" w:rsidP="005820EA">
      <w:pPr>
        <w:pStyle w:val="Normal-pool"/>
        <w:numPr>
          <w:ilvl w:val="0"/>
          <w:numId w:val="119"/>
        </w:numPr>
        <w:tabs>
          <w:tab w:val="clear" w:pos="1247"/>
          <w:tab w:val="clear" w:pos="1814"/>
          <w:tab w:val="clear" w:pos="2381"/>
          <w:tab w:val="clear" w:pos="2948"/>
          <w:tab w:val="clear" w:pos="3515"/>
          <w:tab w:val="left" w:pos="624"/>
        </w:tabs>
        <w:spacing w:after="120"/>
        <w:ind w:left="1871" w:hanging="624"/>
      </w:pPr>
      <w:r w:rsidRPr="005820EA">
        <w:t>To what degree have the task forces and the expert groups been effective in the following areas:</w:t>
      </w:r>
    </w:p>
    <w:p w14:paraId="554C53DE" w14:textId="77777777" w:rsidR="002C753E" w:rsidRPr="005820EA" w:rsidRDefault="002C753E" w:rsidP="005820EA">
      <w:pPr>
        <w:pStyle w:val="Normal-pool"/>
        <w:numPr>
          <w:ilvl w:val="2"/>
          <w:numId w:val="119"/>
        </w:numPr>
        <w:tabs>
          <w:tab w:val="clear" w:pos="1247"/>
          <w:tab w:val="clear" w:pos="1814"/>
          <w:tab w:val="clear" w:pos="2381"/>
          <w:tab w:val="clear" w:pos="2948"/>
          <w:tab w:val="clear" w:pos="3515"/>
          <w:tab w:val="left" w:pos="624"/>
        </w:tabs>
        <w:ind w:left="2495" w:hanging="624"/>
      </w:pPr>
      <w:r w:rsidRPr="005820EA">
        <w:t>Indigenous and local knowledge?</w:t>
      </w:r>
    </w:p>
    <w:p w14:paraId="6C3A469C" w14:textId="77777777" w:rsidR="002C753E" w:rsidRPr="005820EA" w:rsidRDefault="002C753E" w:rsidP="005820EA">
      <w:pPr>
        <w:pStyle w:val="Normal-pool"/>
        <w:numPr>
          <w:ilvl w:val="2"/>
          <w:numId w:val="119"/>
        </w:numPr>
        <w:tabs>
          <w:tab w:val="clear" w:pos="1247"/>
          <w:tab w:val="clear" w:pos="1814"/>
          <w:tab w:val="clear" w:pos="2381"/>
          <w:tab w:val="clear" w:pos="2948"/>
          <w:tab w:val="clear" w:pos="3515"/>
          <w:tab w:val="left" w:pos="624"/>
        </w:tabs>
        <w:ind w:left="2495" w:hanging="624"/>
      </w:pPr>
      <w:r w:rsidRPr="005820EA">
        <w:t>Capacity-building?</w:t>
      </w:r>
    </w:p>
    <w:p w14:paraId="12B3BC25" w14:textId="77777777" w:rsidR="002C753E" w:rsidRPr="005820EA" w:rsidRDefault="002C753E" w:rsidP="005820EA">
      <w:pPr>
        <w:pStyle w:val="Normal-pool"/>
        <w:numPr>
          <w:ilvl w:val="2"/>
          <w:numId w:val="119"/>
        </w:numPr>
        <w:tabs>
          <w:tab w:val="clear" w:pos="1247"/>
          <w:tab w:val="clear" w:pos="1814"/>
          <w:tab w:val="clear" w:pos="2381"/>
          <w:tab w:val="clear" w:pos="2948"/>
          <w:tab w:val="clear" w:pos="3515"/>
          <w:tab w:val="left" w:pos="624"/>
        </w:tabs>
        <w:ind w:left="2495" w:hanging="624"/>
      </w:pPr>
      <w:r w:rsidRPr="005820EA">
        <w:t>Data and knowledge?</w:t>
      </w:r>
    </w:p>
    <w:p w14:paraId="14459975" w14:textId="77777777" w:rsidR="002C753E" w:rsidRPr="005820EA" w:rsidRDefault="002C753E" w:rsidP="005820EA">
      <w:pPr>
        <w:pStyle w:val="Normal-pool"/>
        <w:numPr>
          <w:ilvl w:val="2"/>
          <w:numId w:val="119"/>
        </w:numPr>
        <w:tabs>
          <w:tab w:val="clear" w:pos="1247"/>
          <w:tab w:val="clear" w:pos="1814"/>
          <w:tab w:val="clear" w:pos="2381"/>
          <w:tab w:val="clear" w:pos="2948"/>
          <w:tab w:val="clear" w:pos="3515"/>
          <w:tab w:val="left" w:pos="624"/>
        </w:tabs>
        <w:ind w:left="2495" w:hanging="624"/>
      </w:pPr>
      <w:r w:rsidRPr="005820EA">
        <w:t>Values?</w:t>
      </w:r>
    </w:p>
    <w:p w14:paraId="4D1CD1F4" w14:textId="77777777" w:rsidR="002C753E" w:rsidRPr="005820EA" w:rsidRDefault="002C753E" w:rsidP="005820EA">
      <w:pPr>
        <w:pStyle w:val="Normal-pool"/>
        <w:numPr>
          <w:ilvl w:val="2"/>
          <w:numId w:val="119"/>
        </w:numPr>
        <w:tabs>
          <w:tab w:val="clear" w:pos="1247"/>
          <w:tab w:val="clear" w:pos="1814"/>
          <w:tab w:val="clear" w:pos="2381"/>
          <w:tab w:val="clear" w:pos="2948"/>
          <w:tab w:val="clear" w:pos="3515"/>
          <w:tab w:val="left" w:pos="624"/>
        </w:tabs>
        <w:ind w:left="2495" w:hanging="624"/>
      </w:pPr>
      <w:r w:rsidRPr="005820EA">
        <w:t>Scenarios and models of biodiversity and ecosystem services?</w:t>
      </w:r>
    </w:p>
    <w:p w14:paraId="65AF5D2C" w14:textId="77777777" w:rsidR="002C753E" w:rsidRPr="005820EA" w:rsidRDefault="002C753E" w:rsidP="005820EA">
      <w:pPr>
        <w:pStyle w:val="Normal-pool"/>
        <w:numPr>
          <w:ilvl w:val="2"/>
          <w:numId w:val="119"/>
        </w:numPr>
        <w:tabs>
          <w:tab w:val="clear" w:pos="1247"/>
          <w:tab w:val="clear" w:pos="1814"/>
          <w:tab w:val="clear" w:pos="2381"/>
          <w:tab w:val="clear" w:pos="2948"/>
          <w:tab w:val="clear" w:pos="3515"/>
          <w:tab w:val="left" w:pos="624"/>
        </w:tabs>
        <w:spacing w:after="120"/>
        <w:ind w:left="2495" w:hanging="624"/>
      </w:pPr>
      <w:r w:rsidRPr="005820EA">
        <w:t>Policy-support tools?</w:t>
      </w:r>
    </w:p>
    <w:p w14:paraId="13965188" w14:textId="77777777" w:rsidR="002C753E" w:rsidRPr="005820EA" w:rsidRDefault="002C753E" w:rsidP="005820EA">
      <w:pPr>
        <w:pStyle w:val="Normal-pool"/>
        <w:numPr>
          <w:ilvl w:val="0"/>
          <w:numId w:val="119"/>
        </w:numPr>
        <w:tabs>
          <w:tab w:val="clear" w:pos="1247"/>
          <w:tab w:val="clear" w:pos="1814"/>
          <w:tab w:val="clear" w:pos="2381"/>
          <w:tab w:val="clear" w:pos="2948"/>
          <w:tab w:val="clear" w:pos="3515"/>
          <w:tab w:val="left" w:pos="624"/>
        </w:tabs>
        <w:spacing w:after="120"/>
        <w:ind w:left="1871" w:hanging="624"/>
      </w:pPr>
      <w:r w:rsidRPr="005820EA">
        <w:t>To what degree has there been effective interaction between the task forces, expert groups and assessments?</w:t>
      </w:r>
    </w:p>
    <w:p w14:paraId="08C27B24" w14:textId="77777777" w:rsidR="002C753E" w:rsidRPr="005820EA" w:rsidRDefault="002C753E" w:rsidP="005820EA">
      <w:pPr>
        <w:pStyle w:val="Normal-pool"/>
        <w:numPr>
          <w:ilvl w:val="0"/>
          <w:numId w:val="119"/>
        </w:numPr>
        <w:tabs>
          <w:tab w:val="clear" w:pos="1247"/>
          <w:tab w:val="clear" w:pos="1814"/>
          <w:tab w:val="clear" w:pos="2381"/>
          <w:tab w:val="clear" w:pos="2948"/>
          <w:tab w:val="clear" w:pos="3515"/>
          <w:tab w:val="left" w:pos="624"/>
        </w:tabs>
        <w:spacing w:after="120"/>
        <w:ind w:left="1871" w:hanging="624"/>
      </w:pPr>
      <w:r w:rsidRPr="005820EA">
        <w:t>Additional comments: _______________</w:t>
      </w:r>
    </w:p>
    <w:p w14:paraId="27FAD86A" w14:textId="592DE9A6" w:rsidR="002C753E" w:rsidRPr="005820EA" w:rsidRDefault="002C753E" w:rsidP="005820EA">
      <w:pPr>
        <w:pStyle w:val="CH1"/>
        <w:rPr>
          <w:rFonts w:eastAsia="Calibri"/>
        </w:rPr>
      </w:pPr>
      <w:r>
        <w:rPr>
          <w:rFonts w:eastAsia="Calibri"/>
        </w:rPr>
        <w:lastRenderedPageBreak/>
        <w:tab/>
      </w:r>
      <w:r>
        <w:rPr>
          <w:rFonts w:eastAsia="Calibri"/>
        </w:rPr>
        <w:tab/>
      </w:r>
      <w:r w:rsidRPr="005820EA">
        <w:rPr>
          <w:rFonts w:eastAsia="Calibri"/>
        </w:rPr>
        <w:t xml:space="preserve">Section VI: Effectiveness of budgetary management and fiscal rules </w:t>
      </w:r>
    </w:p>
    <w:p w14:paraId="5D4D2728" w14:textId="77777777" w:rsidR="002C753E" w:rsidRPr="005820EA" w:rsidRDefault="002C753E" w:rsidP="005820EA">
      <w:pPr>
        <w:pStyle w:val="CH3"/>
        <w:spacing w:before="120"/>
        <w:ind w:firstLine="0"/>
      </w:pPr>
      <w:r w:rsidRPr="005820EA">
        <w:t>Issue 15: Resource management, financial rules and reporting</w:t>
      </w:r>
    </w:p>
    <w:p w14:paraId="73E422C3" w14:textId="77777777" w:rsidR="002C753E" w:rsidRPr="005820EA" w:rsidRDefault="002C753E" w:rsidP="005820EA">
      <w:pPr>
        <w:pStyle w:val="Normal-pool"/>
        <w:numPr>
          <w:ilvl w:val="0"/>
          <w:numId w:val="120"/>
        </w:numPr>
        <w:tabs>
          <w:tab w:val="clear" w:pos="1247"/>
          <w:tab w:val="clear" w:pos="1814"/>
          <w:tab w:val="clear" w:pos="2381"/>
          <w:tab w:val="clear" w:pos="2948"/>
          <w:tab w:val="clear" w:pos="3515"/>
          <w:tab w:val="left" w:pos="624"/>
        </w:tabs>
        <w:ind w:left="1871" w:hanging="624"/>
      </w:pPr>
      <w:r w:rsidRPr="005820EA">
        <w:t>To what degree have the financial resources been properly managed, i.e., used cost-effectively?</w:t>
      </w:r>
    </w:p>
    <w:p w14:paraId="12168F00" w14:textId="77777777" w:rsidR="002C753E" w:rsidRPr="005820EA" w:rsidRDefault="002C753E" w:rsidP="005820EA">
      <w:pPr>
        <w:pStyle w:val="Normal-pool"/>
        <w:numPr>
          <w:ilvl w:val="0"/>
          <w:numId w:val="120"/>
        </w:numPr>
        <w:tabs>
          <w:tab w:val="clear" w:pos="1247"/>
          <w:tab w:val="clear" w:pos="1814"/>
          <w:tab w:val="clear" w:pos="2381"/>
          <w:tab w:val="clear" w:pos="2948"/>
          <w:tab w:val="clear" w:pos="3515"/>
          <w:tab w:val="left" w:pos="624"/>
        </w:tabs>
        <w:ind w:left="1871" w:hanging="624"/>
      </w:pPr>
      <w:r w:rsidRPr="005820EA">
        <w:t>To what degree have the financial rules been observed?</w:t>
      </w:r>
    </w:p>
    <w:p w14:paraId="0678A5BB" w14:textId="77777777" w:rsidR="002C753E" w:rsidRPr="005820EA" w:rsidRDefault="002C753E" w:rsidP="005820EA">
      <w:pPr>
        <w:pStyle w:val="Normal-pool"/>
        <w:numPr>
          <w:ilvl w:val="0"/>
          <w:numId w:val="120"/>
        </w:numPr>
        <w:tabs>
          <w:tab w:val="clear" w:pos="1247"/>
          <w:tab w:val="clear" w:pos="1814"/>
          <w:tab w:val="clear" w:pos="2381"/>
          <w:tab w:val="clear" w:pos="2948"/>
          <w:tab w:val="clear" w:pos="3515"/>
          <w:tab w:val="left" w:pos="624"/>
        </w:tabs>
        <w:ind w:left="1871" w:hanging="624"/>
      </w:pPr>
      <w:r w:rsidRPr="005820EA">
        <w:t>To what degree have the budget documents been adequately presented to Plenary?</w:t>
      </w:r>
    </w:p>
    <w:p w14:paraId="5D7AA949" w14:textId="77777777" w:rsidR="002C753E" w:rsidRPr="005820EA" w:rsidRDefault="002C753E" w:rsidP="005820EA">
      <w:pPr>
        <w:pStyle w:val="Normal-pool"/>
        <w:numPr>
          <w:ilvl w:val="0"/>
          <w:numId w:val="120"/>
        </w:numPr>
        <w:tabs>
          <w:tab w:val="clear" w:pos="1247"/>
          <w:tab w:val="clear" w:pos="1814"/>
          <w:tab w:val="clear" w:pos="2381"/>
          <w:tab w:val="clear" w:pos="2948"/>
          <w:tab w:val="clear" w:pos="3515"/>
          <w:tab w:val="left" w:pos="624"/>
        </w:tabs>
        <w:spacing w:after="120"/>
        <w:ind w:left="1871" w:hanging="624"/>
      </w:pPr>
      <w:r w:rsidRPr="005820EA">
        <w:t xml:space="preserve">With regard to in-kind offers: </w:t>
      </w:r>
    </w:p>
    <w:p w14:paraId="45BD31C2" w14:textId="77777777" w:rsidR="002C753E" w:rsidRPr="005820EA" w:rsidRDefault="002C753E" w:rsidP="005820EA">
      <w:pPr>
        <w:pStyle w:val="Normal-pool"/>
        <w:numPr>
          <w:ilvl w:val="2"/>
          <w:numId w:val="120"/>
        </w:numPr>
        <w:tabs>
          <w:tab w:val="clear" w:pos="1247"/>
          <w:tab w:val="clear" w:pos="1814"/>
          <w:tab w:val="clear" w:pos="2381"/>
          <w:tab w:val="clear" w:pos="2948"/>
          <w:tab w:val="clear" w:pos="3515"/>
          <w:tab w:val="left" w:pos="624"/>
        </w:tabs>
        <w:ind w:left="2495" w:hanging="624"/>
      </w:pPr>
      <w:r w:rsidRPr="005820EA">
        <w:t xml:space="preserve">To what degree has IPBES effectively mobilized and used the potential of in-kind offers? </w:t>
      </w:r>
    </w:p>
    <w:p w14:paraId="062AA9F6" w14:textId="77777777" w:rsidR="002C753E" w:rsidRPr="005820EA" w:rsidRDefault="002C753E" w:rsidP="005820EA">
      <w:pPr>
        <w:pStyle w:val="Normal-pool"/>
        <w:numPr>
          <w:ilvl w:val="2"/>
          <w:numId w:val="120"/>
        </w:numPr>
        <w:tabs>
          <w:tab w:val="clear" w:pos="1247"/>
          <w:tab w:val="clear" w:pos="1814"/>
          <w:tab w:val="clear" w:pos="2381"/>
          <w:tab w:val="clear" w:pos="2948"/>
          <w:tab w:val="clear" w:pos="3515"/>
          <w:tab w:val="left" w:pos="624"/>
        </w:tabs>
        <w:ind w:left="2495" w:hanging="624"/>
      </w:pPr>
      <w:r w:rsidRPr="005820EA">
        <w:t xml:space="preserve">What are the incentives for and barriers to the provision of in-kind support to IPBES? </w:t>
      </w:r>
    </w:p>
    <w:p w14:paraId="2DC6E49C" w14:textId="77777777" w:rsidR="002C753E" w:rsidRPr="005820EA" w:rsidRDefault="002C753E" w:rsidP="005820EA">
      <w:pPr>
        <w:pStyle w:val="Normal-pool"/>
        <w:numPr>
          <w:ilvl w:val="2"/>
          <w:numId w:val="120"/>
        </w:numPr>
        <w:tabs>
          <w:tab w:val="clear" w:pos="1247"/>
          <w:tab w:val="clear" w:pos="1814"/>
          <w:tab w:val="clear" w:pos="2381"/>
          <w:tab w:val="clear" w:pos="2948"/>
          <w:tab w:val="clear" w:pos="3515"/>
          <w:tab w:val="left" w:pos="624"/>
        </w:tabs>
        <w:spacing w:after="120"/>
        <w:ind w:left="2495" w:hanging="624"/>
      </w:pPr>
      <w:r w:rsidRPr="005820EA">
        <w:t xml:space="preserve">What should be done to increase the provision of in-kind support to IPBES, including from the private sector and foundations? </w:t>
      </w:r>
    </w:p>
    <w:p w14:paraId="423D0EE3" w14:textId="77777777" w:rsidR="002C753E" w:rsidRPr="005820EA" w:rsidRDefault="002C753E" w:rsidP="005820EA">
      <w:pPr>
        <w:pStyle w:val="Normal-pool"/>
        <w:numPr>
          <w:ilvl w:val="0"/>
          <w:numId w:val="120"/>
        </w:numPr>
        <w:tabs>
          <w:tab w:val="clear" w:pos="1247"/>
          <w:tab w:val="clear" w:pos="1814"/>
          <w:tab w:val="clear" w:pos="2381"/>
          <w:tab w:val="clear" w:pos="2948"/>
          <w:tab w:val="clear" w:pos="3515"/>
          <w:tab w:val="left" w:pos="624"/>
        </w:tabs>
        <w:spacing w:after="120"/>
        <w:ind w:left="1871" w:hanging="624"/>
      </w:pPr>
      <w:r w:rsidRPr="005820EA">
        <w:t>With regard to the involvement of third parties:</w:t>
      </w:r>
    </w:p>
    <w:p w14:paraId="3B70E89E" w14:textId="77777777" w:rsidR="002C753E" w:rsidRPr="005820EA" w:rsidRDefault="002C753E" w:rsidP="005820EA">
      <w:pPr>
        <w:pStyle w:val="Normal-pool"/>
        <w:numPr>
          <w:ilvl w:val="2"/>
          <w:numId w:val="121"/>
        </w:numPr>
        <w:tabs>
          <w:tab w:val="clear" w:pos="1247"/>
          <w:tab w:val="clear" w:pos="1814"/>
          <w:tab w:val="clear" w:pos="2381"/>
          <w:tab w:val="clear" w:pos="2948"/>
          <w:tab w:val="clear" w:pos="3515"/>
          <w:tab w:val="left" w:pos="624"/>
        </w:tabs>
        <w:spacing w:after="120"/>
        <w:ind w:left="2495" w:hanging="624"/>
      </w:pPr>
      <w:r w:rsidRPr="005820EA">
        <w:t xml:space="preserve">To what degree has IPBES effectively mobilized and used the leveraging potential of promoting and catalysing activities and impact through third parties, such as strategic partners? </w:t>
      </w:r>
    </w:p>
    <w:p w14:paraId="7598BA2E" w14:textId="77777777" w:rsidR="002C753E" w:rsidRPr="005820EA" w:rsidRDefault="002C753E" w:rsidP="005820EA">
      <w:pPr>
        <w:pStyle w:val="Normal-pool"/>
        <w:numPr>
          <w:ilvl w:val="2"/>
          <w:numId w:val="121"/>
        </w:numPr>
        <w:tabs>
          <w:tab w:val="clear" w:pos="1247"/>
          <w:tab w:val="clear" w:pos="1814"/>
          <w:tab w:val="clear" w:pos="2381"/>
          <w:tab w:val="clear" w:pos="2948"/>
          <w:tab w:val="clear" w:pos="3515"/>
          <w:tab w:val="left" w:pos="624"/>
        </w:tabs>
        <w:spacing w:after="120"/>
        <w:ind w:left="2495" w:hanging="624"/>
      </w:pPr>
      <w:r w:rsidRPr="005820EA">
        <w:t xml:space="preserve">What are the incentives for and barriers to the provision of activities and impact through third parties? </w:t>
      </w:r>
    </w:p>
    <w:p w14:paraId="7F2B6D2B" w14:textId="77777777" w:rsidR="002C753E" w:rsidRPr="005820EA" w:rsidRDefault="002C753E" w:rsidP="005820EA">
      <w:pPr>
        <w:pStyle w:val="Normal-pool"/>
        <w:numPr>
          <w:ilvl w:val="2"/>
          <w:numId w:val="121"/>
        </w:numPr>
        <w:tabs>
          <w:tab w:val="clear" w:pos="1247"/>
          <w:tab w:val="clear" w:pos="1814"/>
          <w:tab w:val="clear" w:pos="2381"/>
          <w:tab w:val="clear" w:pos="2948"/>
          <w:tab w:val="clear" w:pos="3515"/>
          <w:tab w:val="left" w:pos="624"/>
        </w:tabs>
        <w:spacing w:after="120"/>
        <w:ind w:left="2495" w:hanging="624"/>
      </w:pPr>
      <w:r w:rsidRPr="005820EA">
        <w:t xml:space="preserve">What should be done to increase the promotion and catalysis of activities and impact through third parties, such as strategic partners? </w:t>
      </w:r>
    </w:p>
    <w:p w14:paraId="40081191" w14:textId="77777777" w:rsidR="002C753E" w:rsidRPr="005820EA" w:rsidRDefault="002C753E" w:rsidP="005820EA">
      <w:pPr>
        <w:pStyle w:val="Normal-pool"/>
        <w:numPr>
          <w:ilvl w:val="0"/>
          <w:numId w:val="120"/>
        </w:numPr>
        <w:tabs>
          <w:tab w:val="clear" w:pos="1247"/>
          <w:tab w:val="clear" w:pos="1814"/>
          <w:tab w:val="clear" w:pos="2381"/>
          <w:tab w:val="clear" w:pos="2948"/>
          <w:tab w:val="clear" w:pos="3515"/>
          <w:tab w:val="left" w:pos="624"/>
        </w:tabs>
        <w:spacing w:after="120"/>
        <w:ind w:left="1871" w:hanging="624"/>
      </w:pPr>
      <w:r w:rsidRPr="005820EA">
        <w:t>To what degree has the allocation of the budget between the various deliverables been optimal?</w:t>
      </w:r>
    </w:p>
    <w:p w14:paraId="1096C6C3" w14:textId="77777777" w:rsidR="002C753E" w:rsidRPr="005820EA" w:rsidRDefault="002C753E" w:rsidP="005820EA">
      <w:pPr>
        <w:pStyle w:val="Normal-pool"/>
        <w:numPr>
          <w:ilvl w:val="0"/>
          <w:numId w:val="120"/>
        </w:numPr>
        <w:tabs>
          <w:tab w:val="clear" w:pos="1247"/>
          <w:tab w:val="clear" w:pos="1814"/>
          <w:tab w:val="clear" w:pos="2381"/>
          <w:tab w:val="clear" w:pos="2948"/>
          <w:tab w:val="clear" w:pos="3515"/>
          <w:tab w:val="left" w:pos="624"/>
        </w:tabs>
        <w:spacing w:after="120"/>
        <w:ind w:left="1871" w:hanging="624"/>
      </w:pPr>
      <w:r w:rsidRPr="005820EA">
        <w:t>Additional comments: _______________</w:t>
      </w:r>
    </w:p>
    <w:p w14:paraId="0353ED94" w14:textId="5F2100F2" w:rsidR="002C753E" w:rsidRPr="005820EA" w:rsidRDefault="002C753E" w:rsidP="005820EA">
      <w:pPr>
        <w:pStyle w:val="CH1"/>
        <w:rPr>
          <w:rFonts w:eastAsia="Calibri"/>
        </w:rPr>
      </w:pPr>
      <w:r>
        <w:rPr>
          <w:rFonts w:eastAsia="Calibri"/>
        </w:rPr>
        <w:tab/>
      </w:r>
      <w:r>
        <w:rPr>
          <w:rFonts w:eastAsia="Calibri"/>
        </w:rPr>
        <w:tab/>
      </w:r>
      <w:r w:rsidRPr="005820EA">
        <w:rPr>
          <w:rFonts w:eastAsia="Calibri"/>
        </w:rPr>
        <w:t>Section VII Stakeholder engagement and Communication</w:t>
      </w:r>
    </w:p>
    <w:p w14:paraId="45CDE5DC" w14:textId="77777777" w:rsidR="002C753E" w:rsidRPr="005820EA" w:rsidRDefault="002C753E" w:rsidP="005820EA">
      <w:pPr>
        <w:pStyle w:val="CH3"/>
        <w:spacing w:before="120"/>
        <w:ind w:firstLine="0"/>
      </w:pPr>
      <w:r w:rsidRPr="005820EA">
        <w:t>Issue 16: Communication</w:t>
      </w:r>
    </w:p>
    <w:p w14:paraId="06F81161" w14:textId="77777777" w:rsidR="002C753E" w:rsidRPr="005820EA" w:rsidRDefault="002C753E" w:rsidP="005820EA">
      <w:pPr>
        <w:pStyle w:val="Normal-pool"/>
        <w:numPr>
          <w:ilvl w:val="0"/>
          <w:numId w:val="122"/>
        </w:numPr>
        <w:tabs>
          <w:tab w:val="clear" w:pos="1247"/>
          <w:tab w:val="clear" w:pos="1814"/>
          <w:tab w:val="clear" w:pos="2381"/>
          <w:tab w:val="clear" w:pos="2948"/>
          <w:tab w:val="clear" w:pos="3515"/>
          <w:tab w:val="left" w:pos="624"/>
        </w:tabs>
        <w:ind w:left="1871" w:hanging="624"/>
      </w:pPr>
      <w:r w:rsidRPr="005820EA">
        <w:t>To what degree has the IPBES Communication and Outreach Strategy been sufficient to support the mission and work programme of the Platform?</w:t>
      </w:r>
    </w:p>
    <w:p w14:paraId="75BF624B" w14:textId="77777777" w:rsidR="002C753E" w:rsidRPr="005820EA" w:rsidRDefault="002C753E" w:rsidP="005820EA">
      <w:pPr>
        <w:pStyle w:val="Normal-pool"/>
        <w:numPr>
          <w:ilvl w:val="0"/>
          <w:numId w:val="122"/>
        </w:numPr>
        <w:tabs>
          <w:tab w:val="clear" w:pos="1247"/>
          <w:tab w:val="clear" w:pos="1814"/>
          <w:tab w:val="clear" w:pos="2381"/>
          <w:tab w:val="clear" w:pos="2948"/>
          <w:tab w:val="clear" w:pos="3515"/>
          <w:tab w:val="left" w:pos="624"/>
        </w:tabs>
        <w:ind w:left="1871" w:hanging="624"/>
      </w:pPr>
      <w:r w:rsidRPr="005820EA">
        <w:t>To what degree has the implementation of the Communication and Outreach Strategy been effective in widening the reach and impact of IPBES’ work?</w:t>
      </w:r>
    </w:p>
    <w:p w14:paraId="4A2ACFF5" w14:textId="77777777" w:rsidR="002C753E" w:rsidRPr="005820EA" w:rsidRDefault="002C753E" w:rsidP="005820EA">
      <w:pPr>
        <w:pStyle w:val="Normal-pool"/>
        <w:numPr>
          <w:ilvl w:val="0"/>
          <w:numId w:val="122"/>
        </w:numPr>
        <w:tabs>
          <w:tab w:val="clear" w:pos="1247"/>
          <w:tab w:val="clear" w:pos="1814"/>
          <w:tab w:val="clear" w:pos="2381"/>
          <w:tab w:val="clear" w:pos="2948"/>
          <w:tab w:val="clear" w:pos="3515"/>
          <w:tab w:val="left" w:pos="624"/>
        </w:tabs>
        <w:ind w:left="1871" w:hanging="624"/>
      </w:pPr>
      <w:r w:rsidRPr="005820EA">
        <w:t>To what degree has the branding policy of IPBES, including the use of its logo, been adequate?</w:t>
      </w:r>
    </w:p>
    <w:p w14:paraId="6778B574" w14:textId="77777777" w:rsidR="002C753E" w:rsidRPr="005820EA" w:rsidRDefault="002C753E" w:rsidP="005820EA">
      <w:pPr>
        <w:pStyle w:val="Normal-pool"/>
        <w:numPr>
          <w:ilvl w:val="0"/>
          <w:numId w:val="122"/>
        </w:numPr>
        <w:tabs>
          <w:tab w:val="clear" w:pos="1247"/>
          <w:tab w:val="clear" w:pos="1814"/>
          <w:tab w:val="clear" w:pos="2381"/>
          <w:tab w:val="clear" w:pos="2948"/>
          <w:tab w:val="clear" w:pos="3515"/>
          <w:tab w:val="left" w:pos="624"/>
        </w:tabs>
        <w:spacing w:after="120"/>
        <w:ind w:left="1871" w:hanging="624"/>
      </w:pPr>
      <w:r w:rsidRPr="005820EA">
        <w:t>Additional comments: _______________</w:t>
      </w:r>
    </w:p>
    <w:p w14:paraId="1CD61FF9" w14:textId="77777777" w:rsidR="002C753E" w:rsidRPr="005820EA" w:rsidRDefault="002C753E" w:rsidP="005820EA">
      <w:pPr>
        <w:pStyle w:val="CH3"/>
        <w:spacing w:before="120"/>
        <w:ind w:firstLine="0"/>
      </w:pPr>
      <w:r w:rsidRPr="005820EA">
        <w:t>Issue 17: Stakeholder engagement</w:t>
      </w:r>
    </w:p>
    <w:p w14:paraId="5D955E75" w14:textId="77777777" w:rsidR="002C753E" w:rsidRPr="005820EA" w:rsidRDefault="002C753E" w:rsidP="005820EA">
      <w:pPr>
        <w:pStyle w:val="Normal-pool"/>
        <w:numPr>
          <w:ilvl w:val="0"/>
          <w:numId w:val="123"/>
        </w:numPr>
        <w:tabs>
          <w:tab w:val="clear" w:pos="1247"/>
          <w:tab w:val="clear" w:pos="1814"/>
          <w:tab w:val="clear" w:pos="2381"/>
          <w:tab w:val="clear" w:pos="2948"/>
          <w:tab w:val="clear" w:pos="3515"/>
          <w:tab w:val="left" w:pos="624"/>
        </w:tabs>
        <w:ind w:left="1871" w:hanging="624"/>
      </w:pPr>
      <w:r w:rsidRPr="005820EA">
        <w:t>To what degree has the IPBES Stakeholder Engagement Strategy been sufficient to support the mission and work programme of the Platform?</w:t>
      </w:r>
    </w:p>
    <w:p w14:paraId="4655A7E3" w14:textId="77777777" w:rsidR="002C753E" w:rsidRPr="005820EA" w:rsidRDefault="002C753E" w:rsidP="005820EA">
      <w:pPr>
        <w:pStyle w:val="Normal-pool"/>
        <w:numPr>
          <w:ilvl w:val="0"/>
          <w:numId w:val="123"/>
        </w:numPr>
        <w:tabs>
          <w:tab w:val="clear" w:pos="1247"/>
          <w:tab w:val="clear" w:pos="1814"/>
          <w:tab w:val="clear" w:pos="2381"/>
          <w:tab w:val="clear" w:pos="2948"/>
          <w:tab w:val="clear" w:pos="3515"/>
          <w:tab w:val="left" w:pos="624"/>
        </w:tabs>
        <w:ind w:left="1871" w:hanging="624"/>
      </w:pPr>
      <w:r w:rsidRPr="005820EA">
        <w:t>To what degree has the implementation of the Stakeholder Engagement Strategy been effective in widening the reach and impact of IPBES’ work?</w:t>
      </w:r>
    </w:p>
    <w:p w14:paraId="5EA7E3DF" w14:textId="77777777" w:rsidR="002C753E" w:rsidRPr="005820EA" w:rsidRDefault="002C753E" w:rsidP="005820EA">
      <w:pPr>
        <w:pStyle w:val="Normal-pool"/>
        <w:numPr>
          <w:ilvl w:val="0"/>
          <w:numId w:val="123"/>
        </w:numPr>
        <w:tabs>
          <w:tab w:val="clear" w:pos="1247"/>
          <w:tab w:val="clear" w:pos="1814"/>
          <w:tab w:val="clear" w:pos="2381"/>
          <w:tab w:val="clear" w:pos="2948"/>
          <w:tab w:val="clear" w:pos="3515"/>
          <w:tab w:val="left" w:pos="624"/>
        </w:tabs>
        <w:spacing w:after="120"/>
        <w:ind w:left="1871" w:hanging="624"/>
      </w:pPr>
      <w:r w:rsidRPr="005820EA">
        <w:t>Additional comments: _______________</w:t>
      </w:r>
    </w:p>
    <w:p w14:paraId="60038A5F" w14:textId="77777777" w:rsidR="00B85A41" w:rsidRPr="00DA7368" w:rsidRDefault="00B85A41" w:rsidP="00254264">
      <w:pPr>
        <w:pStyle w:val="Normal-poo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0"/>
        <w:gridCol w:w="1899"/>
        <w:gridCol w:w="1899"/>
        <w:gridCol w:w="1899"/>
        <w:gridCol w:w="1900"/>
      </w:tblGrid>
      <w:tr w:rsidR="00254264" w14:paraId="00F18B19" w14:textId="77777777" w:rsidTr="00254264">
        <w:tc>
          <w:tcPr>
            <w:tcW w:w="2009" w:type="dxa"/>
          </w:tcPr>
          <w:p w14:paraId="24F50740" w14:textId="77777777" w:rsidR="00254264" w:rsidRDefault="00254264" w:rsidP="00254264">
            <w:pPr>
              <w:pStyle w:val="Normal-pool"/>
              <w:spacing w:before="520"/>
            </w:pPr>
          </w:p>
        </w:tc>
        <w:tc>
          <w:tcPr>
            <w:tcW w:w="2009" w:type="dxa"/>
          </w:tcPr>
          <w:p w14:paraId="6723FA97" w14:textId="77777777" w:rsidR="00254264" w:rsidRDefault="00254264" w:rsidP="00254264">
            <w:pPr>
              <w:pStyle w:val="Normal-pool"/>
              <w:spacing w:before="520"/>
            </w:pPr>
          </w:p>
        </w:tc>
        <w:tc>
          <w:tcPr>
            <w:tcW w:w="2009" w:type="dxa"/>
            <w:tcBorders>
              <w:bottom w:val="single" w:sz="4" w:space="0" w:color="auto"/>
            </w:tcBorders>
          </w:tcPr>
          <w:p w14:paraId="6A51529D" w14:textId="77777777" w:rsidR="00254264" w:rsidRDefault="00254264" w:rsidP="00254264">
            <w:pPr>
              <w:pStyle w:val="Normal-pool"/>
              <w:spacing w:before="520"/>
            </w:pPr>
          </w:p>
        </w:tc>
        <w:tc>
          <w:tcPr>
            <w:tcW w:w="2009" w:type="dxa"/>
          </w:tcPr>
          <w:p w14:paraId="4CDB301E" w14:textId="77777777" w:rsidR="00254264" w:rsidRDefault="00254264" w:rsidP="00254264">
            <w:pPr>
              <w:pStyle w:val="Normal-pool"/>
              <w:spacing w:before="520"/>
            </w:pPr>
          </w:p>
        </w:tc>
        <w:tc>
          <w:tcPr>
            <w:tcW w:w="2010" w:type="dxa"/>
          </w:tcPr>
          <w:p w14:paraId="0FD1DBFF" w14:textId="77777777" w:rsidR="00254264" w:rsidRDefault="00254264" w:rsidP="00254264">
            <w:pPr>
              <w:pStyle w:val="Normal-pool"/>
              <w:spacing w:before="520"/>
            </w:pPr>
          </w:p>
        </w:tc>
      </w:tr>
    </w:tbl>
    <w:p w14:paraId="02E03AE7" w14:textId="77777777" w:rsidR="0059580D" w:rsidRPr="00DA7368" w:rsidRDefault="0059580D" w:rsidP="00254264">
      <w:pPr>
        <w:pStyle w:val="Normal-pool"/>
      </w:pPr>
    </w:p>
    <w:sectPr w:rsidR="0059580D" w:rsidRPr="00DA7368" w:rsidSect="005820EA">
      <w:headerReference w:type="even" r:id="rId233"/>
      <w:headerReference w:type="default" r:id="rId234"/>
      <w:footerReference w:type="even" r:id="rId235"/>
      <w:footerReference w:type="default" r:id="rId236"/>
      <w:footerReference w:type="first" r:id="rId237"/>
      <w:pgSz w:w="11907" w:h="16840" w:code="9"/>
      <w:pgMar w:top="907" w:right="992" w:bottom="1418" w:left="1418" w:header="539" w:footer="975" w:gutter="0"/>
      <w:cols w:space="53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DBF03" w14:textId="77777777" w:rsidR="005820EA" w:rsidRDefault="005820EA">
      <w:r>
        <w:separator/>
      </w:r>
    </w:p>
    <w:p w14:paraId="371597E1" w14:textId="77777777" w:rsidR="005820EA" w:rsidRDefault="005820EA"/>
  </w:endnote>
  <w:endnote w:type="continuationSeparator" w:id="0">
    <w:p w14:paraId="3B059DD7" w14:textId="77777777" w:rsidR="005820EA" w:rsidRDefault="005820EA">
      <w:r>
        <w:continuationSeparator/>
      </w:r>
    </w:p>
    <w:p w14:paraId="61850A29" w14:textId="77777777" w:rsidR="005820EA" w:rsidRDefault="005820EA"/>
  </w:endnote>
  <w:endnote w:type="continuationNotice" w:id="1">
    <w:p w14:paraId="032CB761" w14:textId="77777777" w:rsidR="005820EA" w:rsidRDefault="005820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00000001" w:usb1="08070000" w:usb2="00000010" w:usb3="00000000" w:csb0="00020000" w:csb1="00000000"/>
  </w:font>
  <w:font w:name="Univers">
    <w:altName w:val="Arial"/>
    <w:panose1 w:val="00000000000000000000"/>
    <w:charset w:val="00"/>
    <w:family w:val="swiss"/>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6CB46" w14:textId="113216D7" w:rsidR="005820EA" w:rsidRDefault="005820EA" w:rsidP="005820EA">
    <w:pPr>
      <w:pStyle w:val="Footer"/>
    </w:pPr>
    <w:r>
      <w:rPr>
        <w:rStyle w:val="PageNumber"/>
      </w:rPr>
      <w:fldChar w:fldCharType="begin"/>
    </w:r>
    <w:r>
      <w:rPr>
        <w:rStyle w:val="PageNumber"/>
      </w:rPr>
      <w:instrText xml:space="preserve"> PAGE </w:instrText>
    </w:r>
    <w:r>
      <w:rPr>
        <w:rStyle w:val="PageNumber"/>
      </w:rPr>
      <w:fldChar w:fldCharType="separate"/>
    </w:r>
    <w:r w:rsidR="00546808">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E6C16" w14:textId="1FF03775" w:rsidR="005820EA" w:rsidRDefault="005820EA" w:rsidP="005820EA">
    <w:pPr>
      <w:pStyle w:val="Footer"/>
      <w:jc w:val="right"/>
    </w:pPr>
    <w:r>
      <w:rPr>
        <w:rStyle w:val="PageNumber"/>
      </w:rPr>
      <w:fldChar w:fldCharType="begin"/>
    </w:r>
    <w:r>
      <w:rPr>
        <w:rStyle w:val="PageNumber"/>
      </w:rPr>
      <w:instrText xml:space="preserve"> PAGE </w:instrText>
    </w:r>
    <w:r>
      <w:rPr>
        <w:rStyle w:val="PageNumber"/>
      </w:rPr>
      <w:fldChar w:fldCharType="separate"/>
    </w:r>
    <w:r w:rsidR="00546808">
      <w:rPr>
        <w:rStyle w:val="PageNumber"/>
        <w:noProof/>
      </w:rPr>
      <w:t>31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225975751"/>
      <w:docPartObj>
        <w:docPartGallery w:val="Page Numbers (Bottom of Page)"/>
        <w:docPartUnique/>
      </w:docPartObj>
    </w:sdtPr>
    <w:sdtEndPr>
      <w:rPr>
        <w:b/>
        <w:noProof/>
      </w:rPr>
    </w:sdtEndPr>
    <w:sdtContent>
      <w:p w14:paraId="1EF6480E" w14:textId="08EC2F4F" w:rsidR="001B4940" w:rsidRPr="001B4940" w:rsidRDefault="001B4940">
        <w:pPr>
          <w:pStyle w:val="Footer"/>
          <w:rPr>
            <w:b/>
            <w:sz w:val="20"/>
          </w:rPr>
        </w:pPr>
        <w:r w:rsidRPr="002C753E">
          <w:rPr>
            <w:sz w:val="20"/>
          </w:rPr>
          <w:t>K1709364</w:t>
        </w:r>
        <w:r w:rsidRPr="002C753E">
          <w:rPr>
            <w:sz w:val="20"/>
          </w:rPr>
          <w:tab/>
        </w:r>
        <w:r w:rsidR="003F4545">
          <w:rPr>
            <w:sz w:val="20"/>
          </w:rPr>
          <w:t>12</w:t>
        </w:r>
        <w:r>
          <w:rPr>
            <w:sz w:val="20"/>
          </w:rPr>
          <w:t>0118</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BC4BA" w14:textId="60CF4D1A" w:rsidR="005820EA" w:rsidRPr="005820EA" w:rsidRDefault="005820EA" w:rsidP="005820EA">
    <w:pPr>
      <w:pStyle w:val="Footer"/>
      <w:jc w:val="right"/>
      <w:rPr>
        <w:b/>
      </w:rPr>
    </w:pPr>
    <w:r w:rsidRPr="005820EA">
      <w:rPr>
        <w:b/>
      </w:rPr>
      <w:fldChar w:fldCharType="begin"/>
    </w:r>
    <w:r w:rsidRPr="005820EA">
      <w:rPr>
        <w:b/>
      </w:rPr>
      <w:instrText xml:space="preserve"> PAGE   \* MERGEFORMAT </w:instrText>
    </w:r>
    <w:r w:rsidRPr="005820EA">
      <w:rPr>
        <w:b/>
      </w:rPr>
      <w:fldChar w:fldCharType="separate"/>
    </w:r>
    <w:r w:rsidR="00546808">
      <w:rPr>
        <w:b/>
        <w:noProof/>
      </w:rPr>
      <w:t>3</w:t>
    </w:r>
    <w:r w:rsidRPr="005820EA">
      <w:rPr>
        <w:b/>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0ED9E" w14:textId="51B5E08D" w:rsidR="005820EA" w:rsidRDefault="005820EA" w:rsidP="00F63428">
    <w:pPr>
      <w:pStyle w:val="Footer"/>
    </w:pPr>
    <w:r>
      <w:rPr>
        <w:rStyle w:val="PageNumber"/>
      </w:rPr>
      <w:fldChar w:fldCharType="begin"/>
    </w:r>
    <w:r>
      <w:rPr>
        <w:rStyle w:val="PageNumber"/>
      </w:rPr>
      <w:instrText xml:space="preserve"> PAGE </w:instrText>
    </w:r>
    <w:r>
      <w:rPr>
        <w:rStyle w:val="PageNumber"/>
      </w:rPr>
      <w:fldChar w:fldCharType="separate"/>
    </w:r>
    <w:r w:rsidR="00546808">
      <w:rPr>
        <w:rStyle w:val="PageNumber"/>
        <w:noProof/>
      </w:rPr>
      <w:t>48</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E402" w14:textId="0C8A8C3F" w:rsidR="005820EA" w:rsidRDefault="005820EA" w:rsidP="00F63428">
    <w:pPr>
      <w:pStyle w:val="Footer"/>
      <w:jc w:val="right"/>
    </w:pPr>
    <w:r>
      <w:rPr>
        <w:rStyle w:val="PageNumber"/>
      </w:rPr>
      <w:fldChar w:fldCharType="begin"/>
    </w:r>
    <w:r>
      <w:rPr>
        <w:rStyle w:val="PageNumber"/>
      </w:rPr>
      <w:instrText xml:space="preserve"> PAGE </w:instrText>
    </w:r>
    <w:r>
      <w:rPr>
        <w:rStyle w:val="PageNumber"/>
      </w:rPr>
      <w:fldChar w:fldCharType="separate"/>
    </w:r>
    <w:r w:rsidR="00546808">
      <w:rPr>
        <w:rStyle w:val="PageNumber"/>
        <w:noProof/>
      </w:rPr>
      <w:t>47</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628238"/>
      <w:docPartObj>
        <w:docPartGallery w:val="Page Numbers (Bottom of Page)"/>
        <w:docPartUnique/>
      </w:docPartObj>
    </w:sdtPr>
    <w:sdtEndPr>
      <w:rPr>
        <w:b/>
        <w:noProof/>
      </w:rPr>
    </w:sdtEndPr>
    <w:sdtContent>
      <w:p w14:paraId="66E9D83C" w14:textId="38D13A34" w:rsidR="005820EA" w:rsidRPr="002C753E" w:rsidRDefault="005820EA" w:rsidP="002C753E">
        <w:pPr>
          <w:pStyle w:val="Footer"/>
          <w:jc w:val="right"/>
          <w:rPr>
            <w:b/>
          </w:rPr>
        </w:pPr>
        <w:r w:rsidRPr="002C753E">
          <w:rPr>
            <w:b/>
          </w:rPr>
          <w:fldChar w:fldCharType="begin"/>
        </w:r>
        <w:r w:rsidRPr="002C753E">
          <w:rPr>
            <w:b/>
          </w:rPr>
          <w:instrText xml:space="preserve"> PAGE   \* MERGEFORMAT </w:instrText>
        </w:r>
        <w:r w:rsidRPr="002C753E">
          <w:rPr>
            <w:b/>
          </w:rPr>
          <w:fldChar w:fldCharType="separate"/>
        </w:r>
        <w:r w:rsidR="00546808">
          <w:rPr>
            <w:b/>
            <w:noProof/>
          </w:rPr>
          <w:t>33</w:t>
        </w:r>
        <w:r w:rsidRPr="002C753E">
          <w:rPr>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CFF80" w14:textId="77777777" w:rsidR="005820EA" w:rsidRDefault="005820EA" w:rsidP="00254264">
      <w:pPr>
        <w:spacing w:before="60"/>
        <w:ind w:left="624"/>
      </w:pPr>
      <w:r>
        <w:separator/>
      </w:r>
    </w:p>
  </w:footnote>
  <w:footnote w:type="continuationSeparator" w:id="0">
    <w:p w14:paraId="43E8CD90" w14:textId="77777777" w:rsidR="005820EA" w:rsidRDefault="005820EA" w:rsidP="009D7A6F">
      <w:pPr>
        <w:spacing w:before="60"/>
        <w:ind w:left="624"/>
      </w:pPr>
      <w:r>
        <w:continuationSeparator/>
      </w:r>
    </w:p>
    <w:p w14:paraId="5522EDBF" w14:textId="77777777" w:rsidR="005820EA" w:rsidRDefault="005820EA"/>
  </w:footnote>
  <w:footnote w:type="continuationNotice" w:id="1">
    <w:p w14:paraId="14313BE0" w14:textId="77777777" w:rsidR="005820EA" w:rsidRDefault="005820EA"/>
  </w:footnote>
  <w:footnote w:id="2">
    <w:p w14:paraId="458E1BD1" w14:textId="77777777" w:rsidR="005820EA" w:rsidRPr="00254264" w:rsidRDefault="005820EA" w:rsidP="009D7A6F">
      <w:pPr>
        <w:pStyle w:val="FootnoteText"/>
        <w:tabs>
          <w:tab w:val="clear" w:pos="1247"/>
          <w:tab w:val="clear" w:pos="1814"/>
          <w:tab w:val="clear" w:pos="2381"/>
          <w:tab w:val="clear" w:pos="2948"/>
          <w:tab w:val="clear" w:pos="3515"/>
          <w:tab w:val="left" w:pos="624"/>
        </w:tabs>
        <w:rPr>
          <w:szCs w:val="18"/>
          <w:lang w:val="en-US"/>
        </w:rPr>
      </w:pPr>
      <w:r w:rsidRPr="00254264">
        <w:rPr>
          <w:rStyle w:val="FootnoteReference"/>
          <w:sz w:val="18"/>
          <w:vertAlign w:val="baseline"/>
        </w:rPr>
        <w:t>*</w:t>
      </w:r>
      <w:r w:rsidRPr="00254264">
        <w:rPr>
          <w:szCs w:val="18"/>
        </w:rPr>
        <w:t xml:space="preserve"> IPBES/6/1.</w:t>
      </w:r>
    </w:p>
  </w:footnote>
  <w:footnote w:id="3">
    <w:p w14:paraId="34E78500" w14:textId="77777777" w:rsidR="005820EA" w:rsidRPr="007F36BA" w:rsidRDefault="005820EA" w:rsidP="009D7A6F">
      <w:pPr>
        <w:pStyle w:val="FootnoteText"/>
        <w:tabs>
          <w:tab w:val="left" w:pos="624"/>
        </w:tabs>
        <w:rPr>
          <w:szCs w:val="18"/>
          <w:lang w:val="en-US"/>
        </w:rPr>
      </w:pPr>
      <w:r w:rsidRPr="007F36BA">
        <w:rPr>
          <w:rFonts w:eastAsiaTheme="minorEastAsia"/>
          <w:color w:val="000000"/>
          <w:szCs w:val="18"/>
          <w:vertAlign w:val="superscript"/>
          <w:lang w:val="en-US"/>
        </w:rPr>
        <w:footnoteRef/>
      </w:r>
      <w:r w:rsidRPr="007F36BA">
        <w:rPr>
          <w:rFonts w:eastAsiaTheme="minorEastAsia"/>
          <w:color w:val="000000"/>
          <w:szCs w:val="18"/>
          <w:vertAlign w:val="superscript"/>
          <w:lang w:val="en-US"/>
        </w:rPr>
        <w:t xml:space="preserve"> </w:t>
      </w:r>
      <w:r w:rsidRPr="007F36BA">
        <w:rPr>
          <w:rFonts w:eastAsiaTheme="minorEastAsia"/>
          <w:color w:val="000000"/>
          <w:szCs w:val="18"/>
          <w:lang w:val="en-US"/>
        </w:rPr>
        <w:t xml:space="preserve">Question 3(c) of the questionnaire, “To what degree has IPBES effectively developed the capacities needed to implement its work programme?” was excluded from the analysis as it only received 3 responses, which may have been due to a technical problem.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30A7D" w14:textId="44E8BF3D" w:rsidR="005820EA" w:rsidRDefault="005820EA" w:rsidP="005820EA">
    <w:pPr>
      <w:pStyle w:val="Header"/>
    </w:pPr>
    <w:bookmarkStart w:id="3" w:name="_Hlk497986460"/>
    <w:r w:rsidRPr="002165A2">
      <w:rPr>
        <w:szCs w:val="18"/>
      </w:rPr>
      <w:t>IPBES/</w:t>
    </w:r>
    <w:r w:rsidRPr="002165A2">
      <w:rPr>
        <w:szCs w:val="18"/>
        <w:lang w:eastAsia="ja-JP"/>
      </w:rPr>
      <w:t>6/</w:t>
    </w:r>
    <w:r>
      <w:rPr>
        <w:szCs w:val="18"/>
        <w:lang w:eastAsia="ja-JP"/>
      </w:rPr>
      <w:t>INF/</w:t>
    </w:r>
    <w:r w:rsidRPr="002165A2">
      <w:rPr>
        <w:szCs w:val="18"/>
        <w:lang w:eastAsia="ja-JP"/>
      </w:rPr>
      <w:t>32</w:t>
    </w:r>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232EA" w14:textId="2C47E8B2" w:rsidR="005820EA" w:rsidRDefault="005820EA" w:rsidP="005820EA">
    <w:pPr>
      <w:pStyle w:val="Header"/>
      <w:jc w:val="right"/>
    </w:pPr>
    <w:r w:rsidRPr="00C0058D">
      <w:rPr>
        <w:szCs w:val="18"/>
      </w:rPr>
      <w:t>IPBES/</w:t>
    </w:r>
    <w:r>
      <w:rPr>
        <w:szCs w:val="18"/>
        <w:lang w:eastAsia="ja-JP"/>
      </w:rPr>
      <w:t>6/INF/32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DA76A" w14:textId="77777777" w:rsidR="005820EA" w:rsidRPr="00607AA3" w:rsidRDefault="005820EA" w:rsidP="002C753E">
    <w:pPr>
      <w:pStyle w:val="Header"/>
      <w:jc w:val="right"/>
      <w:rPr>
        <w:szCs w:val="18"/>
      </w:rPr>
    </w:pPr>
    <w:r w:rsidRPr="002165A2">
      <w:rPr>
        <w:szCs w:val="18"/>
      </w:rPr>
      <w:t>IPBES/</w:t>
    </w:r>
    <w:r w:rsidRPr="002165A2">
      <w:rPr>
        <w:szCs w:val="18"/>
        <w:lang w:eastAsia="ja-JP"/>
      </w:rPr>
      <w:t>6/</w:t>
    </w:r>
    <w:r>
      <w:rPr>
        <w:szCs w:val="18"/>
        <w:lang w:eastAsia="ja-JP"/>
      </w:rPr>
      <w:t>INF/</w:t>
    </w:r>
    <w:r w:rsidRPr="002165A2">
      <w:rPr>
        <w:szCs w:val="18"/>
        <w:lang w:eastAsia="ja-JP"/>
      </w:rPr>
      <w:t>32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9E05E" w14:textId="75E45453" w:rsidR="005820EA" w:rsidRPr="00986F26" w:rsidRDefault="005820EA">
    <w:pPr>
      <w:pStyle w:val="Header"/>
      <w:rPr>
        <w:szCs w:val="18"/>
      </w:rPr>
    </w:pPr>
    <w:r w:rsidRPr="00342061">
      <w:rPr>
        <w:szCs w:val="18"/>
      </w:rPr>
      <w:t>IPBES/</w:t>
    </w:r>
    <w:r w:rsidRPr="00342061">
      <w:rPr>
        <w:szCs w:val="18"/>
        <w:lang w:eastAsia="ja-JP"/>
      </w:rPr>
      <w:t>6/</w:t>
    </w:r>
    <w:r>
      <w:rPr>
        <w:szCs w:val="18"/>
        <w:lang w:eastAsia="ja-JP"/>
      </w:rPr>
      <w:t>INF/32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9B036" w14:textId="6F4C5470" w:rsidR="005820EA" w:rsidRPr="00494455" w:rsidRDefault="005820EA" w:rsidP="00C0058D">
    <w:pPr>
      <w:pStyle w:val="Header"/>
      <w:jc w:val="right"/>
      <w:rPr>
        <w:szCs w:val="18"/>
      </w:rPr>
    </w:pPr>
    <w:r w:rsidRPr="00C0058D">
      <w:rPr>
        <w:szCs w:val="18"/>
      </w:rPr>
      <w:t>IPBES/</w:t>
    </w:r>
    <w:r>
      <w:rPr>
        <w:szCs w:val="18"/>
        <w:lang w:eastAsia="ja-JP"/>
      </w:rPr>
      <w:t>6/INF/32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59688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83742"/>
    <w:multiLevelType w:val="multilevel"/>
    <w:tmpl w:val="354E61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1276CF1"/>
    <w:multiLevelType w:val="hybridMultilevel"/>
    <w:tmpl w:val="48787E3A"/>
    <w:lvl w:ilvl="0" w:tplc="B032D95A">
      <w:start w:val="1"/>
      <w:numFmt w:val="lowerLetter"/>
      <w:lvlText w:val="(%1)"/>
      <w:lvlJc w:val="left"/>
      <w:pPr>
        <w:ind w:left="2591" w:hanging="360"/>
      </w:pPr>
      <w:rPr>
        <w:rFonts w:hint="default"/>
      </w:r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3" w15:restartNumberingAfterBreak="0">
    <w:nsid w:val="01B227C1"/>
    <w:multiLevelType w:val="multilevel"/>
    <w:tmpl w:val="2138A5A0"/>
    <w:lvl w:ilvl="0">
      <w:start w:val="1"/>
      <w:numFmt w:val="lowerLetter"/>
      <w:lvlText w:val="(%1)"/>
      <w:lvlJc w:val="left"/>
      <w:pPr>
        <w:tabs>
          <w:tab w:val="num" w:pos="1134"/>
        </w:tabs>
        <w:ind w:left="1247" w:firstLine="0"/>
      </w:pPr>
    </w:lvl>
    <w:lvl w:ilvl="1">
      <w:start w:val="1"/>
      <w:numFmt w:val="lowerLetter"/>
      <w:lvlText w:val="(%2)"/>
      <w:lvlJc w:val="left"/>
      <w:pPr>
        <w:tabs>
          <w:tab w:val="num" w:pos="1134"/>
        </w:tabs>
        <w:ind w:left="1247" w:firstLine="567"/>
      </w:p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4" w15:restartNumberingAfterBreak="0">
    <w:nsid w:val="02D43AF8"/>
    <w:multiLevelType w:val="hybridMultilevel"/>
    <w:tmpl w:val="B062301A"/>
    <w:lvl w:ilvl="0" w:tplc="E62849D4">
      <w:start w:val="1"/>
      <w:numFmt w:val="upperRoman"/>
      <w:lvlText w:val="%1."/>
      <w:lvlJc w:val="left"/>
      <w:pPr>
        <w:ind w:left="1875" w:hanging="124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59D1542"/>
    <w:multiLevelType w:val="multilevel"/>
    <w:tmpl w:val="916E90F0"/>
    <w:lvl w:ilvl="0">
      <w:start w:val="1"/>
      <w:numFmt w:val="lowerLetter"/>
      <w:lvlText w:val="(%1)"/>
      <w:lvlJc w:val="left"/>
      <w:pPr>
        <w:tabs>
          <w:tab w:val="num" w:pos="1134"/>
        </w:tabs>
        <w:ind w:left="1247" w:firstLine="0"/>
      </w:pPr>
    </w:lvl>
    <w:lvl w:ilvl="1">
      <w:start w:val="1"/>
      <w:numFmt w:val="lowerLetter"/>
      <w:lvlText w:val="(%2)"/>
      <w:lvlJc w:val="left"/>
      <w:pPr>
        <w:tabs>
          <w:tab w:val="num" w:pos="1134"/>
        </w:tabs>
        <w:ind w:left="1247" w:firstLine="567"/>
      </w:p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6" w15:restartNumberingAfterBreak="0">
    <w:nsid w:val="09273B8E"/>
    <w:multiLevelType w:val="hybridMultilevel"/>
    <w:tmpl w:val="F8380510"/>
    <w:lvl w:ilvl="0" w:tplc="0809000F">
      <w:start w:val="1"/>
      <w:numFmt w:val="decimal"/>
      <w:lvlText w:val="%1."/>
      <w:lvlJc w:val="left"/>
      <w:pPr>
        <w:ind w:left="1967" w:hanging="360"/>
      </w:pPr>
    </w:lvl>
    <w:lvl w:ilvl="1" w:tplc="B032D95A">
      <w:start w:val="1"/>
      <w:numFmt w:val="lowerLetter"/>
      <w:lvlText w:val="(%2)"/>
      <w:lvlJc w:val="left"/>
      <w:pPr>
        <w:ind w:left="2687" w:hanging="360"/>
      </w:pPr>
      <w:rPr>
        <w:rFonts w:hint="default"/>
      </w:rPr>
    </w:lvl>
    <w:lvl w:ilvl="2" w:tplc="0809001B">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 w15:restartNumberingAfterBreak="0">
    <w:nsid w:val="099E2E13"/>
    <w:multiLevelType w:val="multilevel"/>
    <w:tmpl w:val="7EF626AC"/>
    <w:lvl w:ilvl="0">
      <w:start w:val="1"/>
      <w:numFmt w:val="lowerLetter"/>
      <w:lvlText w:val="(%1)"/>
      <w:lvlJc w:val="left"/>
      <w:pPr>
        <w:tabs>
          <w:tab w:val="num" w:pos="1134"/>
        </w:tabs>
        <w:ind w:left="1247" w:firstLine="0"/>
      </w:pPr>
    </w:lvl>
    <w:lvl w:ilvl="1">
      <w:start w:val="1"/>
      <w:numFmt w:val="lowerLetter"/>
      <w:lvlText w:val="(%2)"/>
      <w:lvlJc w:val="left"/>
      <w:pPr>
        <w:tabs>
          <w:tab w:val="num" w:pos="1134"/>
        </w:tabs>
        <w:ind w:left="1247" w:firstLine="567"/>
      </w:p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8" w15:restartNumberingAfterBreak="0">
    <w:nsid w:val="09C6231D"/>
    <w:multiLevelType w:val="hybridMultilevel"/>
    <w:tmpl w:val="A7E204DC"/>
    <w:lvl w:ilvl="0" w:tplc="0409001B">
      <w:start w:val="1"/>
      <w:numFmt w:val="lowerRoman"/>
      <w:lvlText w:val="%1."/>
      <w:lvlJc w:val="right"/>
      <w:pPr>
        <w:ind w:left="2629" w:hanging="360"/>
      </w:pPr>
      <w:rPr>
        <w:rFonts w:hint="default"/>
      </w:rPr>
    </w:lvl>
    <w:lvl w:ilvl="1" w:tplc="08090003">
      <w:start w:val="1"/>
      <w:numFmt w:val="bullet"/>
      <w:lvlText w:val="o"/>
      <w:lvlJc w:val="left"/>
      <w:pPr>
        <w:ind w:left="2687" w:hanging="360"/>
      </w:pPr>
      <w:rPr>
        <w:rFonts w:ascii="Courier New" w:hAnsi="Courier New" w:cs="Courier New" w:hint="default"/>
      </w:rPr>
    </w:lvl>
    <w:lvl w:ilvl="2" w:tplc="08090005">
      <w:start w:val="1"/>
      <w:numFmt w:val="bullet"/>
      <w:lvlText w:val=""/>
      <w:lvlJc w:val="left"/>
      <w:pPr>
        <w:ind w:left="3407" w:hanging="360"/>
      </w:pPr>
      <w:rPr>
        <w:rFonts w:ascii="Wingdings" w:hAnsi="Wingdings" w:hint="default"/>
      </w:rPr>
    </w:lvl>
    <w:lvl w:ilvl="3" w:tplc="08090001">
      <w:start w:val="1"/>
      <w:numFmt w:val="bullet"/>
      <w:lvlText w:val=""/>
      <w:lvlJc w:val="left"/>
      <w:pPr>
        <w:ind w:left="4127" w:hanging="360"/>
      </w:pPr>
      <w:rPr>
        <w:rFonts w:ascii="Symbol" w:hAnsi="Symbol" w:hint="default"/>
      </w:rPr>
    </w:lvl>
    <w:lvl w:ilvl="4" w:tplc="08090003">
      <w:start w:val="1"/>
      <w:numFmt w:val="bullet"/>
      <w:lvlText w:val="o"/>
      <w:lvlJc w:val="left"/>
      <w:pPr>
        <w:ind w:left="4847" w:hanging="360"/>
      </w:pPr>
      <w:rPr>
        <w:rFonts w:ascii="Courier New" w:hAnsi="Courier New" w:cs="Courier New" w:hint="default"/>
      </w:rPr>
    </w:lvl>
    <w:lvl w:ilvl="5" w:tplc="08090005">
      <w:start w:val="1"/>
      <w:numFmt w:val="bullet"/>
      <w:lvlText w:val=""/>
      <w:lvlJc w:val="left"/>
      <w:pPr>
        <w:ind w:left="5567" w:hanging="360"/>
      </w:pPr>
      <w:rPr>
        <w:rFonts w:ascii="Wingdings" w:hAnsi="Wingdings" w:hint="default"/>
      </w:rPr>
    </w:lvl>
    <w:lvl w:ilvl="6" w:tplc="08090001">
      <w:start w:val="1"/>
      <w:numFmt w:val="bullet"/>
      <w:lvlText w:val=""/>
      <w:lvlJc w:val="left"/>
      <w:pPr>
        <w:ind w:left="6287" w:hanging="360"/>
      </w:pPr>
      <w:rPr>
        <w:rFonts w:ascii="Symbol" w:hAnsi="Symbol" w:hint="default"/>
      </w:rPr>
    </w:lvl>
    <w:lvl w:ilvl="7" w:tplc="08090003">
      <w:start w:val="1"/>
      <w:numFmt w:val="bullet"/>
      <w:lvlText w:val="o"/>
      <w:lvlJc w:val="left"/>
      <w:pPr>
        <w:ind w:left="7007" w:hanging="360"/>
      </w:pPr>
      <w:rPr>
        <w:rFonts w:ascii="Courier New" w:hAnsi="Courier New" w:cs="Courier New" w:hint="default"/>
      </w:rPr>
    </w:lvl>
    <w:lvl w:ilvl="8" w:tplc="08090005">
      <w:start w:val="1"/>
      <w:numFmt w:val="bullet"/>
      <w:lvlText w:val=""/>
      <w:lvlJc w:val="left"/>
      <w:pPr>
        <w:ind w:left="7727" w:hanging="360"/>
      </w:pPr>
      <w:rPr>
        <w:rFonts w:ascii="Wingdings" w:hAnsi="Wingdings" w:hint="default"/>
      </w:rPr>
    </w:lvl>
  </w:abstractNum>
  <w:abstractNum w:abstractNumId="9" w15:restartNumberingAfterBreak="0">
    <w:nsid w:val="0B98012B"/>
    <w:multiLevelType w:val="hybridMultilevel"/>
    <w:tmpl w:val="D5465518"/>
    <w:lvl w:ilvl="0" w:tplc="B032D95A">
      <w:start w:val="1"/>
      <w:numFmt w:val="lowerLetter"/>
      <w:lvlText w:val="(%1)"/>
      <w:lvlJc w:val="left"/>
      <w:pPr>
        <w:ind w:left="2231" w:hanging="360"/>
      </w:pPr>
      <w:rPr>
        <w:rFonts w:hint="default"/>
      </w:rPr>
    </w:lvl>
    <w:lvl w:ilvl="1" w:tplc="08090019" w:tentative="1">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08090019" w:tentative="1">
      <w:start w:val="1"/>
      <w:numFmt w:val="lowerLetter"/>
      <w:lvlText w:val="%5."/>
      <w:lvlJc w:val="left"/>
      <w:pPr>
        <w:ind w:left="5111" w:hanging="360"/>
      </w:p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tentative="1">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10" w15:restartNumberingAfterBreak="0">
    <w:nsid w:val="0BA27FDF"/>
    <w:multiLevelType w:val="multilevel"/>
    <w:tmpl w:val="D0AA925A"/>
    <w:lvl w:ilvl="0">
      <w:start w:val="1"/>
      <w:numFmt w:val="lowerLetter"/>
      <w:lvlText w:val="(%1)"/>
      <w:lvlJc w:val="left"/>
      <w:pPr>
        <w:tabs>
          <w:tab w:val="num" w:pos="1134"/>
        </w:tabs>
        <w:ind w:left="1247" w:firstLine="0"/>
      </w:pPr>
    </w:lvl>
    <w:lvl w:ilvl="1">
      <w:start w:val="1"/>
      <w:numFmt w:val="lowerLetter"/>
      <w:lvlText w:val="(%2)"/>
      <w:lvlJc w:val="left"/>
      <w:pPr>
        <w:tabs>
          <w:tab w:val="num" w:pos="1134"/>
        </w:tabs>
        <w:ind w:left="1247" w:firstLine="567"/>
      </w:p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11" w15:restartNumberingAfterBreak="0">
    <w:nsid w:val="0D535F76"/>
    <w:multiLevelType w:val="multilevel"/>
    <w:tmpl w:val="E66C6F68"/>
    <w:lvl w:ilvl="0">
      <w:start w:val="1"/>
      <w:numFmt w:val="lowerLetter"/>
      <w:lvlText w:val="(%1)"/>
      <w:lvlJc w:val="left"/>
      <w:pPr>
        <w:tabs>
          <w:tab w:val="num" w:pos="1134"/>
        </w:tabs>
        <w:ind w:left="1247" w:firstLine="0"/>
      </w:pPr>
    </w:lvl>
    <w:lvl w:ilvl="1">
      <w:start w:val="1"/>
      <w:numFmt w:val="decimal"/>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12" w15:restartNumberingAfterBreak="0">
    <w:nsid w:val="0D885A6C"/>
    <w:multiLevelType w:val="hybridMultilevel"/>
    <w:tmpl w:val="250EE074"/>
    <w:lvl w:ilvl="0" w:tplc="0409000F">
      <w:start w:val="1"/>
      <w:numFmt w:val="decimal"/>
      <w:lvlText w:val="%1."/>
      <w:lvlJc w:val="left"/>
      <w:pPr>
        <w:ind w:left="720" w:hanging="720"/>
      </w:pPr>
      <w:rPr>
        <w:rFonts w:hint="default"/>
      </w:rPr>
    </w:lvl>
    <w:lvl w:ilvl="1" w:tplc="7F2663E0">
      <w:start w:val="1"/>
      <w:numFmt w:val="lowerLetter"/>
      <w:lvlText w:val="(%2)"/>
      <w:lvlJc w:val="left"/>
      <w:pPr>
        <w:ind w:left="2345"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EFE57F7"/>
    <w:multiLevelType w:val="hybridMultilevel"/>
    <w:tmpl w:val="D95AE42C"/>
    <w:lvl w:ilvl="0" w:tplc="0809000F">
      <w:start w:val="1"/>
      <w:numFmt w:val="decimal"/>
      <w:lvlText w:val="%1."/>
      <w:lvlJc w:val="left"/>
      <w:pPr>
        <w:ind w:left="1608" w:hanging="360"/>
      </w:pPr>
    </w:lvl>
    <w:lvl w:ilvl="1" w:tplc="08090019" w:tentative="1">
      <w:start w:val="1"/>
      <w:numFmt w:val="lowerLetter"/>
      <w:lvlText w:val="%2."/>
      <w:lvlJc w:val="left"/>
      <w:pPr>
        <w:ind w:left="2328" w:hanging="360"/>
      </w:pPr>
    </w:lvl>
    <w:lvl w:ilvl="2" w:tplc="0809001B" w:tentative="1">
      <w:start w:val="1"/>
      <w:numFmt w:val="lowerRoman"/>
      <w:lvlText w:val="%3."/>
      <w:lvlJc w:val="right"/>
      <w:pPr>
        <w:ind w:left="3048" w:hanging="180"/>
      </w:pPr>
    </w:lvl>
    <w:lvl w:ilvl="3" w:tplc="0809000F" w:tentative="1">
      <w:start w:val="1"/>
      <w:numFmt w:val="decimal"/>
      <w:lvlText w:val="%4."/>
      <w:lvlJc w:val="left"/>
      <w:pPr>
        <w:ind w:left="3768" w:hanging="360"/>
      </w:pPr>
    </w:lvl>
    <w:lvl w:ilvl="4" w:tplc="08090019" w:tentative="1">
      <w:start w:val="1"/>
      <w:numFmt w:val="lowerLetter"/>
      <w:lvlText w:val="%5."/>
      <w:lvlJc w:val="left"/>
      <w:pPr>
        <w:ind w:left="4488" w:hanging="360"/>
      </w:pPr>
    </w:lvl>
    <w:lvl w:ilvl="5" w:tplc="0809001B" w:tentative="1">
      <w:start w:val="1"/>
      <w:numFmt w:val="lowerRoman"/>
      <w:lvlText w:val="%6."/>
      <w:lvlJc w:val="right"/>
      <w:pPr>
        <w:ind w:left="5208" w:hanging="180"/>
      </w:pPr>
    </w:lvl>
    <w:lvl w:ilvl="6" w:tplc="0809000F" w:tentative="1">
      <w:start w:val="1"/>
      <w:numFmt w:val="decimal"/>
      <w:lvlText w:val="%7."/>
      <w:lvlJc w:val="left"/>
      <w:pPr>
        <w:ind w:left="5928" w:hanging="360"/>
      </w:pPr>
    </w:lvl>
    <w:lvl w:ilvl="7" w:tplc="08090019" w:tentative="1">
      <w:start w:val="1"/>
      <w:numFmt w:val="lowerLetter"/>
      <w:lvlText w:val="%8."/>
      <w:lvlJc w:val="left"/>
      <w:pPr>
        <w:ind w:left="6648" w:hanging="360"/>
      </w:pPr>
    </w:lvl>
    <w:lvl w:ilvl="8" w:tplc="0809001B" w:tentative="1">
      <w:start w:val="1"/>
      <w:numFmt w:val="lowerRoman"/>
      <w:lvlText w:val="%9."/>
      <w:lvlJc w:val="right"/>
      <w:pPr>
        <w:ind w:left="7368" w:hanging="180"/>
      </w:pPr>
    </w:lvl>
  </w:abstractNum>
  <w:abstractNum w:abstractNumId="14" w15:restartNumberingAfterBreak="0">
    <w:nsid w:val="116576C5"/>
    <w:multiLevelType w:val="hybridMultilevel"/>
    <w:tmpl w:val="8CEE2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970126"/>
    <w:multiLevelType w:val="hybridMultilevel"/>
    <w:tmpl w:val="722CA3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F234B8"/>
    <w:multiLevelType w:val="hybridMultilevel"/>
    <w:tmpl w:val="484283EC"/>
    <w:lvl w:ilvl="0" w:tplc="B032D95A">
      <w:start w:val="1"/>
      <w:numFmt w:val="lowerLetter"/>
      <w:lvlText w:val="(%1)"/>
      <w:lvlJc w:val="left"/>
      <w:pPr>
        <w:ind w:left="1607" w:hanging="360"/>
      </w:pPr>
      <w:rPr>
        <w:rFonts w:hint="default"/>
      </w:rPr>
    </w:lvl>
    <w:lvl w:ilvl="1" w:tplc="08090019" w:tentative="1">
      <w:start w:val="1"/>
      <w:numFmt w:val="lowerLetter"/>
      <w:lvlText w:val="%2."/>
      <w:lvlJc w:val="left"/>
      <w:pPr>
        <w:ind w:left="2327" w:hanging="360"/>
      </w:pPr>
    </w:lvl>
    <w:lvl w:ilvl="2" w:tplc="0809001B" w:tentative="1">
      <w:start w:val="1"/>
      <w:numFmt w:val="lowerRoman"/>
      <w:lvlText w:val="%3."/>
      <w:lvlJc w:val="right"/>
      <w:pPr>
        <w:ind w:left="3047" w:hanging="180"/>
      </w:pPr>
    </w:lvl>
    <w:lvl w:ilvl="3" w:tplc="0809000F" w:tentative="1">
      <w:start w:val="1"/>
      <w:numFmt w:val="decimal"/>
      <w:lvlText w:val="%4."/>
      <w:lvlJc w:val="left"/>
      <w:pPr>
        <w:ind w:left="3767" w:hanging="360"/>
      </w:pPr>
    </w:lvl>
    <w:lvl w:ilvl="4" w:tplc="08090019" w:tentative="1">
      <w:start w:val="1"/>
      <w:numFmt w:val="lowerLetter"/>
      <w:lvlText w:val="%5."/>
      <w:lvlJc w:val="left"/>
      <w:pPr>
        <w:ind w:left="4487" w:hanging="360"/>
      </w:pPr>
    </w:lvl>
    <w:lvl w:ilvl="5" w:tplc="0809001B" w:tentative="1">
      <w:start w:val="1"/>
      <w:numFmt w:val="lowerRoman"/>
      <w:lvlText w:val="%6."/>
      <w:lvlJc w:val="right"/>
      <w:pPr>
        <w:ind w:left="5207" w:hanging="180"/>
      </w:pPr>
    </w:lvl>
    <w:lvl w:ilvl="6" w:tplc="0809000F" w:tentative="1">
      <w:start w:val="1"/>
      <w:numFmt w:val="decimal"/>
      <w:lvlText w:val="%7."/>
      <w:lvlJc w:val="left"/>
      <w:pPr>
        <w:ind w:left="5927" w:hanging="360"/>
      </w:pPr>
    </w:lvl>
    <w:lvl w:ilvl="7" w:tplc="08090019" w:tentative="1">
      <w:start w:val="1"/>
      <w:numFmt w:val="lowerLetter"/>
      <w:lvlText w:val="%8."/>
      <w:lvlJc w:val="left"/>
      <w:pPr>
        <w:ind w:left="6647" w:hanging="360"/>
      </w:pPr>
    </w:lvl>
    <w:lvl w:ilvl="8" w:tplc="0809001B" w:tentative="1">
      <w:start w:val="1"/>
      <w:numFmt w:val="lowerRoman"/>
      <w:lvlText w:val="%9."/>
      <w:lvlJc w:val="right"/>
      <w:pPr>
        <w:ind w:left="7367" w:hanging="180"/>
      </w:pPr>
    </w:lvl>
  </w:abstractNum>
  <w:abstractNum w:abstractNumId="17" w15:restartNumberingAfterBreak="0">
    <w:nsid w:val="12A576F8"/>
    <w:multiLevelType w:val="hybridMultilevel"/>
    <w:tmpl w:val="D8C45A9A"/>
    <w:lvl w:ilvl="0" w:tplc="B032D95A">
      <w:start w:val="1"/>
      <w:numFmt w:val="lowerLetter"/>
      <w:lvlText w:val="(%1)"/>
      <w:lvlJc w:val="left"/>
      <w:pPr>
        <w:ind w:left="1607" w:hanging="360"/>
      </w:pPr>
      <w:rPr>
        <w:rFonts w:hint="default"/>
      </w:rPr>
    </w:lvl>
    <w:lvl w:ilvl="1" w:tplc="08090019">
      <w:start w:val="1"/>
      <w:numFmt w:val="lowerLetter"/>
      <w:lvlText w:val="%2."/>
      <w:lvlJc w:val="left"/>
      <w:pPr>
        <w:ind w:left="2327" w:hanging="360"/>
      </w:pPr>
    </w:lvl>
    <w:lvl w:ilvl="2" w:tplc="62C81772">
      <w:start w:val="1"/>
      <w:numFmt w:val="lowerRoman"/>
      <w:lvlText w:val="%3."/>
      <w:lvlJc w:val="left"/>
      <w:pPr>
        <w:ind w:left="3047" w:hanging="180"/>
      </w:pPr>
      <w:rPr>
        <w:rFonts w:hint="default"/>
      </w:rPr>
    </w:lvl>
    <w:lvl w:ilvl="3" w:tplc="0809000F" w:tentative="1">
      <w:start w:val="1"/>
      <w:numFmt w:val="decimal"/>
      <w:lvlText w:val="%4."/>
      <w:lvlJc w:val="left"/>
      <w:pPr>
        <w:ind w:left="3767" w:hanging="360"/>
      </w:pPr>
    </w:lvl>
    <w:lvl w:ilvl="4" w:tplc="08090019" w:tentative="1">
      <w:start w:val="1"/>
      <w:numFmt w:val="lowerLetter"/>
      <w:lvlText w:val="%5."/>
      <w:lvlJc w:val="left"/>
      <w:pPr>
        <w:ind w:left="4487" w:hanging="360"/>
      </w:pPr>
    </w:lvl>
    <w:lvl w:ilvl="5" w:tplc="0809001B" w:tentative="1">
      <w:start w:val="1"/>
      <w:numFmt w:val="lowerRoman"/>
      <w:lvlText w:val="%6."/>
      <w:lvlJc w:val="right"/>
      <w:pPr>
        <w:ind w:left="5207" w:hanging="180"/>
      </w:pPr>
    </w:lvl>
    <w:lvl w:ilvl="6" w:tplc="0809000F" w:tentative="1">
      <w:start w:val="1"/>
      <w:numFmt w:val="decimal"/>
      <w:lvlText w:val="%7."/>
      <w:lvlJc w:val="left"/>
      <w:pPr>
        <w:ind w:left="5927" w:hanging="360"/>
      </w:pPr>
    </w:lvl>
    <w:lvl w:ilvl="7" w:tplc="08090019" w:tentative="1">
      <w:start w:val="1"/>
      <w:numFmt w:val="lowerLetter"/>
      <w:lvlText w:val="%8."/>
      <w:lvlJc w:val="left"/>
      <w:pPr>
        <w:ind w:left="6647" w:hanging="360"/>
      </w:pPr>
    </w:lvl>
    <w:lvl w:ilvl="8" w:tplc="0809001B" w:tentative="1">
      <w:start w:val="1"/>
      <w:numFmt w:val="lowerRoman"/>
      <w:lvlText w:val="%9."/>
      <w:lvlJc w:val="right"/>
      <w:pPr>
        <w:ind w:left="7367" w:hanging="180"/>
      </w:pPr>
    </w:lvl>
  </w:abstractNum>
  <w:abstractNum w:abstractNumId="18" w15:restartNumberingAfterBreak="0">
    <w:nsid w:val="1307164A"/>
    <w:multiLevelType w:val="hybridMultilevel"/>
    <w:tmpl w:val="FA4CE354"/>
    <w:lvl w:ilvl="0" w:tplc="B032D95A">
      <w:start w:val="1"/>
      <w:numFmt w:val="lowerLetter"/>
      <w:lvlText w:val="(%1)"/>
      <w:lvlJc w:val="left"/>
      <w:pPr>
        <w:ind w:left="1607" w:hanging="360"/>
      </w:pPr>
      <w:rPr>
        <w:rFonts w:hint="default"/>
      </w:rPr>
    </w:lvl>
    <w:lvl w:ilvl="1" w:tplc="08090019">
      <w:start w:val="1"/>
      <w:numFmt w:val="lowerLetter"/>
      <w:lvlText w:val="%2."/>
      <w:lvlJc w:val="left"/>
      <w:pPr>
        <w:ind w:left="2327" w:hanging="360"/>
      </w:pPr>
    </w:lvl>
    <w:lvl w:ilvl="2" w:tplc="E6C47EC6">
      <w:start w:val="1"/>
      <w:numFmt w:val="lowerRoman"/>
      <w:lvlText w:val="%3."/>
      <w:lvlJc w:val="center"/>
      <w:pPr>
        <w:ind w:left="3047" w:hanging="180"/>
      </w:pPr>
      <w:rPr>
        <w:rFonts w:hint="default"/>
      </w:rPr>
    </w:lvl>
    <w:lvl w:ilvl="3" w:tplc="0809000F" w:tentative="1">
      <w:start w:val="1"/>
      <w:numFmt w:val="decimal"/>
      <w:lvlText w:val="%4."/>
      <w:lvlJc w:val="left"/>
      <w:pPr>
        <w:ind w:left="3767" w:hanging="360"/>
      </w:pPr>
    </w:lvl>
    <w:lvl w:ilvl="4" w:tplc="08090019" w:tentative="1">
      <w:start w:val="1"/>
      <w:numFmt w:val="lowerLetter"/>
      <w:lvlText w:val="%5."/>
      <w:lvlJc w:val="left"/>
      <w:pPr>
        <w:ind w:left="4487" w:hanging="360"/>
      </w:pPr>
    </w:lvl>
    <w:lvl w:ilvl="5" w:tplc="0809001B" w:tentative="1">
      <w:start w:val="1"/>
      <w:numFmt w:val="lowerRoman"/>
      <w:lvlText w:val="%6."/>
      <w:lvlJc w:val="right"/>
      <w:pPr>
        <w:ind w:left="5207" w:hanging="180"/>
      </w:pPr>
    </w:lvl>
    <w:lvl w:ilvl="6" w:tplc="0809000F" w:tentative="1">
      <w:start w:val="1"/>
      <w:numFmt w:val="decimal"/>
      <w:lvlText w:val="%7."/>
      <w:lvlJc w:val="left"/>
      <w:pPr>
        <w:ind w:left="5927" w:hanging="360"/>
      </w:pPr>
    </w:lvl>
    <w:lvl w:ilvl="7" w:tplc="08090019" w:tentative="1">
      <w:start w:val="1"/>
      <w:numFmt w:val="lowerLetter"/>
      <w:lvlText w:val="%8."/>
      <w:lvlJc w:val="left"/>
      <w:pPr>
        <w:ind w:left="6647" w:hanging="360"/>
      </w:pPr>
    </w:lvl>
    <w:lvl w:ilvl="8" w:tplc="0809001B" w:tentative="1">
      <w:start w:val="1"/>
      <w:numFmt w:val="lowerRoman"/>
      <w:lvlText w:val="%9."/>
      <w:lvlJc w:val="right"/>
      <w:pPr>
        <w:ind w:left="7367" w:hanging="180"/>
      </w:pPr>
    </w:lvl>
  </w:abstractNum>
  <w:abstractNum w:abstractNumId="19" w15:restartNumberingAfterBreak="0">
    <w:nsid w:val="14703872"/>
    <w:multiLevelType w:val="hybridMultilevel"/>
    <w:tmpl w:val="692E7342"/>
    <w:lvl w:ilvl="0" w:tplc="B032D95A">
      <w:start w:val="1"/>
      <w:numFmt w:val="lowerLetter"/>
      <w:lvlText w:val="(%1)"/>
      <w:lvlJc w:val="left"/>
      <w:pPr>
        <w:ind w:left="1607" w:hanging="360"/>
      </w:pPr>
      <w:rPr>
        <w:rFonts w:hint="default"/>
      </w:rPr>
    </w:lvl>
    <w:lvl w:ilvl="1" w:tplc="08090019" w:tentative="1">
      <w:start w:val="1"/>
      <w:numFmt w:val="lowerLetter"/>
      <w:lvlText w:val="%2."/>
      <w:lvlJc w:val="left"/>
      <w:pPr>
        <w:ind w:left="2327" w:hanging="360"/>
      </w:pPr>
    </w:lvl>
    <w:lvl w:ilvl="2" w:tplc="0809001B" w:tentative="1">
      <w:start w:val="1"/>
      <w:numFmt w:val="lowerRoman"/>
      <w:lvlText w:val="%3."/>
      <w:lvlJc w:val="right"/>
      <w:pPr>
        <w:ind w:left="3047" w:hanging="180"/>
      </w:pPr>
    </w:lvl>
    <w:lvl w:ilvl="3" w:tplc="0809000F" w:tentative="1">
      <w:start w:val="1"/>
      <w:numFmt w:val="decimal"/>
      <w:lvlText w:val="%4."/>
      <w:lvlJc w:val="left"/>
      <w:pPr>
        <w:ind w:left="3767" w:hanging="360"/>
      </w:pPr>
    </w:lvl>
    <w:lvl w:ilvl="4" w:tplc="08090019" w:tentative="1">
      <w:start w:val="1"/>
      <w:numFmt w:val="lowerLetter"/>
      <w:lvlText w:val="%5."/>
      <w:lvlJc w:val="left"/>
      <w:pPr>
        <w:ind w:left="4487" w:hanging="360"/>
      </w:pPr>
    </w:lvl>
    <w:lvl w:ilvl="5" w:tplc="0809001B" w:tentative="1">
      <w:start w:val="1"/>
      <w:numFmt w:val="lowerRoman"/>
      <w:lvlText w:val="%6."/>
      <w:lvlJc w:val="right"/>
      <w:pPr>
        <w:ind w:left="5207" w:hanging="180"/>
      </w:pPr>
    </w:lvl>
    <w:lvl w:ilvl="6" w:tplc="0809000F" w:tentative="1">
      <w:start w:val="1"/>
      <w:numFmt w:val="decimal"/>
      <w:lvlText w:val="%7."/>
      <w:lvlJc w:val="left"/>
      <w:pPr>
        <w:ind w:left="5927" w:hanging="360"/>
      </w:pPr>
    </w:lvl>
    <w:lvl w:ilvl="7" w:tplc="08090019" w:tentative="1">
      <w:start w:val="1"/>
      <w:numFmt w:val="lowerLetter"/>
      <w:lvlText w:val="%8."/>
      <w:lvlJc w:val="left"/>
      <w:pPr>
        <w:ind w:left="6647" w:hanging="360"/>
      </w:pPr>
    </w:lvl>
    <w:lvl w:ilvl="8" w:tplc="0809001B" w:tentative="1">
      <w:start w:val="1"/>
      <w:numFmt w:val="lowerRoman"/>
      <w:lvlText w:val="%9."/>
      <w:lvlJc w:val="right"/>
      <w:pPr>
        <w:ind w:left="7367" w:hanging="180"/>
      </w:pPr>
    </w:lvl>
  </w:abstractNum>
  <w:abstractNum w:abstractNumId="20" w15:restartNumberingAfterBreak="0">
    <w:nsid w:val="148037B4"/>
    <w:multiLevelType w:val="multilevel"/>
    <w:tmpl w:val="78606B38"/>
    <w:lvl w:ilvl="0">
      <w:start w:val="1"/>
      <w:numFmt w:val="lowerLetter"/>
      <w:lvlText w:val="(%1)"/>
      <w:lvlJc w:val="left"/>
      <w:pPr>
        <w:tabs>
          <w:tab w:val="num" w:pos="1134"/>
        </w:tabs>
        <w:ind w:left="1247" w:firstLine="0"/>
      </w:pPr>
    </w:lvl>
    <w:lvl w:ilvl="1">
      <w:start w:val="1"/>
      <w:numFmt w:val="lowerLetter"/>
      <w:lvlText w:val="(%2)"/>
      <w:lvlJc w:val="left"/>
      <w:pPr>
        <w:tabs>
          <w:tab w:val="num" w:pos="1134"/>
        </w:tabs>
        <w:ind w:left="1247" w:firstLine="567"/>
      </w:p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21" w15:restartNumberingAfterBreak="0">
    <w:nsid w:val="158A06E1"/>
    <w:multiLevelType w:val="hybridMultilevel"/>
    <w:tmpl w:val="4E02F434"/>
    <w:lvl w:ilvl="0" w:tplc="04090015">
      <w:start w:val="1"/>
      <w:numFmt w:val="upperLetter"/>
      <w:lvlText w:val="%1."/>
      <w:lvlJc w:val="left"/>
      <w:pPr>
        <w:ind w:left="1976" w:hanging="360"/>
      </w:pPr>
    </w:lvl>
    <w:lvl w:ilvl="1" w:tplc="04090019">
      <w:start w:val="1"/>
      <w:numFmt w:val="low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22" w15:restartNumberingAfterBreak="0">
    <w:nsid w:val="171113A7"/>
    <w:multiLevelType w:val="multilevel"/>
    <w:tmpl w:val="48241D10"/>
    <w:numStyleLink w:val="Normallist"/>
  </w:abstractNum>
  <w:abstractNum w:abstractNumId="23" w15:restartNumberingAfterBreak="0">
    <w:nsid w:val="174B5404"/>
    <w:multiLevelType w:val="multilevel"/>
    <w:tmpl w:val="189EDAC0"/>
    <w:lvl w:ilvl="0">
      <w:start w:val="1"/>
      <w:numFmt w:val="lowerLetter"/>
      <w:lvlText w:val="(%1)"/>
      <w:lvlJc w:val="left"/>
      <w:pPr>
        <w:tabs>
          <w:tab w:val="num" w:pos="1134"/>
        </w:tabs>
        <w:ind w:left="1247" w:firstLine="0"/>
      </w:pPr>
    </w:lvl>
    <w:lvl w:ilvl="1">
      <w:start w:val="1"/>
      <w:numFmt w:val="lowerLetter"/>
      <w:lvlText w:val="(%2)"/>
      <w:lvlJc w:val="left"/>
      <w:pPr>
        <w:tabs>
          <w:tab w:val="num" w:pos="1134"/>
        </w:tabs>
        <w:ind w:left="1247" w:firstLine="567"/>
      </w:p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24" w15:restartNumberingAfterBreak="0">
    <w:nsid w:val="1865042E"/>
    <w:multiLevelType w:val="multilevel"/>
    <w:tmpl w:val="48241D10"/>
    <w:lvl w:ilvl="0">
      <w:start w:val="1"/>
      <w:numFmt w:val="decimal"/>
      <w:lvlText w:val="%1."/>
      <w:lvlJc w:val="left"/>
      <w:pPr>
        <w:tabs>
          <w:tab w:val="num" w:pos="-680"/>
        </w:tabs>
        <w:ind w:left="0" w:firstLine="0"/>
      </w:pPr>
    </w:lvl>
    <w:lvl w:ilvl="1">
      <w:start w:val="1"/>
      <w:numFmt w:val="lowerLetter"/>
      <w:lvlText w:val="(%2)"/>
      <w:lvlJc w:val="left"/>
      <w:pPr>
        <w:tabs>
          <w:tab w:val="num" w:pos="-680"/>
        </w:tabs>
        <w:ind w:left="0" w:firstLine="567"/>
      </w:pPr>
    </w:lvl>
    <w:lvl w:ilvl="2">
      <w:start w:val="1"/>
      <w:numFmt w:val="lowerRoman"/>
      <w:lvlText w:val="(%3)"/>
      <w:lvlJc w:val="left"/>
      <w:pPr>
        <w:tabs>
          <w:tab w:val="num" w:pos="-680"/>
        </w:tabs>
        <w:ind w:left="1701" w:hanging="567"/>
      </w:pPr>
    </w:lvl>
    <w:lvl w:ilvl="3">
      <w:start w:val="1"/>
      <w:numFmt w:val="lowerLetter"/>
      <w:lvlText w:val="%4."/>
      <w:lvlJc w:val="left"/>
      <w:pPr>
        <w:tabs>
          <w:tab w:val="num" w:pos="-680"/>
        </w:tabs>
        <w:ind w:left="2268" w:hanging="567"/>
      </w:pPr>
    </w:lvl>
    <w:lvl w:ilvl="4">
      <w:start w:val="1"/>
      <w:numFmt w:val="lowerLetter"/>
      <w:lvlText w:val="%5."/>
      <w:lvlJc w:val="left"/>
      <w:pPr>
        <w:tabs>
          <w:tab w:val="num" w:pos="5301"/>
        </w:tabs>
        <w:ind w:left="5301" w:hanging="360"/>
      </w:pPr>
    </w:lvl>
    <w:lvl w:ilvl="5">
      <w:start w:val="1"/>
      <w:numFmt w:val="lowerRoman"/>
      <w:lvlText w:val="%6."/>
      <w:lvlJc w:val="right"/>
      <w:pPr>
        <w:tabs>
          <w:tab w:val="num" w:pos="6021"/>
        </w:tabs>
        <w:ind w:left="6021" w:hanging="180"/>
      </w:pPr>
    </w:lvl>
    <w:lvl w:ilvl="6">
      <w:start w:val="1"/>
      <w:numFmt w:val="decimal"/>
      <w:lvlText w:val="%7."/>
      <w:lvlJc w:val="left"/>
      <w:pPr>
        <w:tabs>
          <w:tab w:val="num" w:pos="6741"/>
        </w:tabs>
        <w:ind w:left="6741" w:hanging="360"/>
      </w:pPr>
    </w:lvl>
    <w:lvl w:ilvl="7">
      <w:start w:val="1"/>
      <w:numFmt w:val="lowerLetter"/>
      <w:lvlText w:val="%8."/>
      <w:lvlJc w:val="left"/>
      <w:pPr>
        <w:tabs>
          <w:tab w:val="num" w:pos="7461"/>
        </w:tabs>
        <w:ind w:left="7461" w:hanging="360"/>
      </w:pPr>
    </w:lvl>
    <w:lvl w:ilvl="8">
      <w:start w:val="1"/>
      <w:numFmt w:val="lowerRoman"/>
      <w:lvlText w:val="%9."/>
      <w:lvlJc w:val="right"/>
      <w:pPr>
        <w:tabs>
          <w:tab w:val="num" w:pos="8181"/>
        </w:tabs>
        <w:ind w:left="8181" w:hanging="180"/>
      </w:pPr>
    </w:lvl>
  </w:abstractNum>
  <w:abstractNum w:abstractNumId="25" w15:restartNumberingAfterBreak="0">
    <w:nsid w:val="1B571867"/>
    <w:multiLevelType w:val="singleLevel"/>
    <w:tmpl w:val="A2E252AA"/>
    <w:lvl w:ilvl="0">
      <w:start w:val="1"/>
      <w:numFmt w:val="upperRoman"/>
      <w:pStyle w:val="Heading8"/>
      <w:lvlText w:val="%1."/>
      <w:lvlJc w:val="left"/>
      <w:pPr>
        <w:tabs>
          <w:tab w:val="num" w:pos="720"/>
        </w:tabs>
        <w:ind w:left="720" w:hanging="720"/>
      </w:pPr>
      <w:rPr>
        <w:rFonts w:hint="default"/>
      </w:rPr>
    </w:lvl>
  </w:abstractNum>
  <w:abstractNum w:abstractNumId="26" w15:restartNumberingAfterBreak="0">
    <w:nsid w:val="1BA55215"/>
    <w:multiLevelType w:val="multilevel"/>
    <w:tmpl w:val="5374E18C"/>
    <w:lvl w:ilvl="0">
      <w:start w:val="1"/>
      <w:numFmt w:val="lowerLetter"/>
      <w:lvlText w:val="(%1)"/>
      <w:lvlJc w:val="left"/>
      <w:pPr>
        <w:tabs>
          <w:tab w:val="num" w:pos="1134"/>
        </w:tabs>
        <w:ind w:left="1247" w:firstLine="0"/>
      </w:pPr>
    </w:lvl>
    <w:lvl w:ilvl="1">
      <w:start w:val="1"/>
      <w:numFmt w:val="lowerLetter"/>
      <w:lvlText w:val="(%2)"/>
      <w:lvlJc w:val="left"/>
      <w:pPr>
        <w:tabs>
          <w:tab w:val="num" w:pos="1134"/>
        </w:tabs>
        <w:ind w:left="1247" w:firstLine="567"/>
      </w:p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27" w15:restartNumberingAfterBreak="0">
    <w:nsid w:val="1D1D2AE0"/>
    <w:multiLevelType w:val="multilevel"/>
    <w:tmpl w:val="4FF00E44"/>
    <w:lvl w:ilvl="0">
      <w:start w:val="1"/>
      <w:numFmt w:val="lowerLetter"/>
      <w:lvlText w:val="(%1)"/>
      <w:lvlJc w:val="left"/>
      <w:pPr>
        <w:tabs>
          <w:tab w:val="num" w:pos="1134"/>
        </w:tabs>
        <w:ind w:left="1247" w:firstLine="0"/>
      </w:pPr>
    </w:lvl>
    <w:lvl w:ilvl="1">
      <w:start w:val="1"/>
      <w:numFmt w:val="bullet"/>
      <w:lvlText w:val=""/>
      <w:lvlJc w:val="left"/>
      <w:pPr>
        <w:tabs>
          <w:tab w:val="num" w:pos="1134"/>
        </w:tabs>
        <w:ind w:left="1247" w:firstLine="567"/>
      </w:pPr>
      <w:rPr>
        <w:rFonts w:ascii="Symbol" w:hAnsi="Symbol" w:hint="default"/>
      </w:r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28" w15:restartNumberingAfterBreak="0">
    <w:nsid w:val="1E1F3D0D"/>
    <w:multiLevelType w:val="hybridMultilevel"/>
    <w:tmpl w:val="D220951A"/>
    <w:lvl w:ilvl="0" w:tplc="0809000F">
      <w:start w:val="1"/>
      <w:numFmt w:val="decimal"/>
      <w:lvlText w:val="%1."/>
      <w:lvlJc w:val="left"/>
      <w:pPr>
        <w:ind w:left="1967" w:hanging="360"/>
      </w:pPr>
    </w:lvl>
    <w:lvl w:ilvl="1" w:tplc="B032D95A">
      <w:start w:val="1"/>
      <w:numFmt w:val="lowerLetter"/>
      <w:lvlText w:val="(%2)"/>
      <w:lvlJc w:val="left"/>
      <w:pPr>
        <w:ind w:left="2687" w:hanging="360"/>
      </w:pPr>
      <w:rPr>
        <w:rFonts w:hint="default"/>
      </w:rPr>
    </w:lvl>
    <w:lvl w:ilvl="2" w:tplc="D752F46C">
      <w:start w:val="1"/>
      <w:numFmt w:val="lowerRoman"/>
      <w:lvlText w:val="(%3)"/>
      <w:lvlJc w:val="left"/>
      <w:pPr>
        <w:ind w:left="3407" w:hanging="180"/>
      </w:pPr>
      <w:rPr>
        <w:rFonts w:hint="default"/>
      </w:r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29" w15:restartNumberingAfterBreak="0">
    <w:nsid w:val="1F1C3D3D"/>
    <w:multiLevelType w:val="hybridMultilevel"/>
    <w:tmpl w:val="072C937A"/>
    <w:lvl w:ilvl="0" w:tplc="0809000F">
      <w:start w:val="1"/>
      <w:numFmt w:val="decimal"/>
      <w:lvlText w:val="%1."/>
      <w:lvlJc w:val="left"/>
      <w:pPr>
        <w:ind w:left="1967" w:hanging="360"/>
      </w:pPr>
    </w:lvl>
    <w:lvl w:ilvl="1" w:tplc="B032D95A">
      <w:start w:val="1"/>
      <w:numFmt w:val="lowerLetter"/>
      <w:lvlText w:val="(%2)"/>
      <w:lvlJc w:val="left"/>
      <w:pPr>
        <w:ind w:left="2687" w:hanging="360"/>
      </w:pPr>
      <w:rPr>
        <w:rFonts w:hint="default"/>
      </w:r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0" w15:restartNumberingAfterBreak="0">
    <w:nsid w:val="21C71879"/>
    <w:multiLevelType w:val="hybridMultilevel"/>
    <w:tmpl w:val="37A07148"/>
    <w:lvl w:ilvl="0" w:tplc="B032D95A">
      <w:start w:val="1"/>
      <w:numFmt w:val="lowerLetter"/>
      <w:lvlText w:val="(%1)"/>
      <w:lvlJc w:val="left"/>
      <w:pPr>
        <w:ind w:left="1967" w:hanging="360"/>
      </w:pPr>
      <w:rPr>
        <w:rFonts w:hint="default"/>
      </w:rPr>
    </w:lvl>
    <w:lvl w:ilvl="1" w:tplc="08090019">
      <w:start w:val="1"/>
      <w:numFmt w:val="lowerLetter"/>
      <w:lvlText w:val="%2."/>
      <w:lvlJc w:val="left"/>
      <w:pPr>
        <w:ind w:left="2687" w:hanging="360"/>
      </w:pPr>
    </w:lvl>
    <w:lvl w:ilvl="2" w:tplc="C038D572">
      <w:start w:val="1"/>
      <w:numFmt w:val="lowerRoman"/>
      <w:lvlText w:val="%3."/>
      <w:lvlJc w:val="center"/>
      <w:pPr>
        <w:ind w:left="3407" w:hanging="180"/>
      </w:pPr>
      <w:rPr>
        <w:rFonts w:hint="default"/>
      </w:rPr>
    </w:lvl>
    <w:lvl w:ilvl="3" w:tplc="0809000F">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31" w15:restartNumberingAfterBreak="0">
    <w:nsid w:val="2424396B"/>
    <w:multiLevelType w:val="multilevel"/>
    <w:tmpl w:val="189EDAC0"/>
    <w:lvl w:ilvl="0">
      <w:start w:val="1"/>
      <w:numFmt w:val="lowerLetter"/>
      <w:lvlText w:val="(%1)"/>
      <w:lvlJc w:val="left"/>
      <w:pPr>
        <w:tabs>
          <w:tab w:val="num" w:pos="1134"/>
        </w:tabs>
        <w:ind w:left="1247" w:firstLine="0"/>
      </w:pPr>
    </w:lvl>
    <w:lvl w:ilvl="1">
      <w:start w:val="1"/>
      <w:numFmt w:val="lowerLetter"/>
      <w:lvlText w:val="(%2)"/>
      <w:lvlJc w:val="left"/>
      <w:pPr>
        <w:tabs>
          <w:tab w:val="num" w:pos="1134"/>
        </w:tabs>
        <w:ind w:left="1247" w:firstLine="567"/>
      </w:p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32" w15:restartNumberingAfterBreak="0">
    <w:nsid w:val="24C018F1"/>
    <w:multiLevelType w:val="hybridMultilevel"/>
    <w:tmpl w:val="F6EA0BF6"/>
    <w:lvl w:ilvl="0" w:tplc="B032D95A">
      <w:start w:val="1"/>
      <w:numFmt w:val="lowerLetter"/>
      <w:lvlText w:val="(%1)"/>
      <w:lvlJc w:val="left"/>
      <w:pPr>
        <w:ind w:left="1607" w:hanging="360"/>
      </w:pPr>
      <w:rPr>
        <w:rFonts w:hint="default"/>
      </w:rPr>
    </w:lvl>
    <w:lvl w:ilvl="1" w:tplc="08090019" w:tentative="1">
      <w:start w:val="1"/>
      <w:numFmt w:val="lowerLetter"/>
      <w:lvlText w:val="%2."/>
      <w:lvlJc w:val="left"/>
      <w:pPr>
        <w:ind w:left="2327" w:hanging="360"/>
      </w:pPr>
    </w:lvl>
    <w:lvl w:ilvl="2" w:tplc="0809001B" w:tentative="1">
      <w:start w:val="1"/>
      <w:numFmt w:val="lowerRoman"/>
      <w:lvlText w:val="%3."/>
      <w:lvlJc w:val="right"/>
      <w:pPr>
        <w:ind w:left="3047" w:hanging="180"/>
      </w:pPr>
    </w:lvl>
    <w:lvl w:ilvl="3" w:tplc="0809000F" w:tentative="1">
      <w:start w:val="1"/>
      <w:numFmt w:val="decimal"/>
      <w:lvlText w:val="%4."/>
      <w:lvlJc w:val="left"/>
      <w:pPr>
        <w:ind w:left="3767" w:hanging="360"/>
      </w:pPr>
    </w:lvl>
    <w:lvl w:ilvl="4" w:tplc="08090019" w:tentative="1">
      <w:start w:val="1"/>
      <w:numFmt w:val="lowerLetter"/>
      <w:lvlText w:val="%5."/>
      <w:lvlJc w:val="left"/>
      <w:pPr>
        <w:ind w:left="4487" w:hanging="360"/>
      </w:pPr>
    </w:lvl>
    <w:lvl w:ilvl="5" w:tplc="0809001B" w:tentative="1">
      <w:start w:val="1"/>
      <w:numFmt w:val="lowerRoman"/>
      <w:lvlText w:val="%6."/>
      <w:lvlJc w:val="right"/>
      <w:pPr>
        <w:ind w:left="5207" w:hanging="180"/>
      </w:pPr>
    </w:lvl>
    <w:lvl w:ilvl="6" w:tplc="0809000F" w:tentative="1">
      <w:start w:val="1"/>
      <w:numFmt w:val="decimal"/>
      <w:lvlText w:val="%7."/>
      <w:lvlJc w:val="left"/>
      <w:pPr>
        <w:ind w:left="5927" w:hanging="360"/>
      </w:pPr>
    </w:lvl>
    <w:lvl w:ilvl="7" w:tplc="08090019" w:tentative="1">
      <w:start w:val="1"/>
      <w:numFmt w:val="lowerLetter"/>
      <w:lvlText w:val="%8."/>
      <w:lvlJc w:val="left"/>
      <w:pPr>
        <w:ind w:left="6647" w:hanging="360"/>
      </w:pPr>
    </w:lvl>
    <w:lvl w:ilvl="8" w:tplc="0809001B" w:tentative="1">
      <w:start w:val="1"/>
      <w:numFmt w:val="lowerRoman"/>
      <w:lvlText w:val="%9."/>
      <w:lvlJc w:val="right"/>
      <w:pPr>
        <w:ind w:left="7367" w:hanging="180"/>
      </w:pPr>
    </w:lvl>
  </w:abstractNum>
  <w:abstractNum w:abstractNumId="33" w15:restartNumberingAfterBreak="0">
    <w:nsid w:val="261D72EA"/>
    <w:multiLevelType w:val="multilevel"/>
    <w:tmpl w:val="4FF00E44"/>
    <w:lvl w:ilvl="0">
      <w:start w:val="1"/>
      <w:numFmt w:val="lowerLetter"/>
      <w:lvlText w:val="(%1)"/>
      <w:lvlJc w:val="left"/>
      <w:pPr>
        <w:tabs>
          <w:tab w:val="num" w:pos="1398"/>
        </w:tabs>
        <w:ind w:left="1511" w:firstLine="0"/>
      </w:pPr>
    </w:lvl>
    <w:lvl w:ilvl="1">
      <w:start w:val="1"/>
      <w:numFmt w:val="bullet"/>
      <w:lvlText w:val=""/>
      <w:lvlJc w:val="left"/>
      <w:pPr>
        <w:tabs>
          <w:tab w:val="num" w:pos="1398"/>
        </w:tabs>
        <w:ind w:left="1511" w:firstLine="567"/>
      </w:pPr>
      <w:rPr>
        <w:rFonts w:ascii="Symbol" w:hAnsi="Symbol" w:hint="default"/>
      </w:rPr>
    </w:lvl>
    <w:lvl w:ilvl="2">
      <w:start w:val="1"/>
      <w:numFmt w:val="lowerRoman"/>
      <w:lvlText w:val="(%3)"/>
      <w:lvlJc w:val="left"/>
      <w:pPr>
        <w:tabs>
          <w:tab w:val="num" w:pos="1398"/>
        </w:tabs>
        <w:ind w:left="3212" w:hanging="567"/>
      </w:pPr>
    </w:lvl>
    <w:lvl w:ilvl="3">
      <w:start w:val="1"/>
      <w:numFmt w:val="lowerLetter"/>
      <w:lvlText w:val="%4."/>
      <w:lvlJc w:val="left"/>
      <w:pPr>
        <w:tabs>
          <w:tab w:val="num" w:pos="1398"/>
        </w:tabs>
        <w:ind w:left="3779" w:hanging="567"/>
      </w:pPr>
    </w:lvl>
    <w:lvl w:ilvl="4">
      <w:start w:val="1"/>
      <w:numFmt w:val="lowerRoman"/>
      <w:lvlText w:val="%5."/>
      <w:lvlJc w:val="left"/>
      <w:pPr>
        <w:tabs>
          <w:tab w:val="num" w:pos="1398"/>
        </w:tabs>
        <w:ind w:left="4346" w:hanging="567"/>
      </w:pPr>
    </w:lvl>
    <w:lvl w:ilvl="5">
      <w:start w:val="1"/>
      <w:numFmt w:val="lowerRoman"/>
      <w:lvlText w:val="%6."/>
      <w:lvlJc w:val="right"/>
      <w:pPr>
        <w:tabs>
          <w:tab w:val="num" w:pos="8099"/>
        </w:tabs>
        <w:ind w:left="8099" w:hanging="180"/>
      </w:pPr>
    </w:lvl>
    <w:lvl w:ilvl="6">
      <w:start w:val="1"/>
      <w:numFmt w:val="decimal"/>
      <w:lvlText w:val="%7."/>
      <w:lvlJc w:val="left"/>
      <w:pPr>
        <w:tabs>
          <w:tab w:val="num" w:pos="8819"/>
        </w:tabs>
        <w:ind w:left="8819" w:hanging="360"/>
      </w:pPr>
    </w:lvl>
    <w:lvl w:ilvl="7">
      <w:start w:val="1"/>
      <w:numFmt w:val="lowerLetter"/>
      <w:lvlText w:val="%8."/>
      <w:lvlJc w:val="left"/>
      <w:pPr>
        <w:tabs>
          <w:tab w:val="num" w:pos="9539"/>
        </w:tabs>
        <w:ind w:left="9539" w:hanging="360"/>
      </w:pPr>
    </w:lvl>
    <w:lvl w:ilvl="8">
      <w:start w:val="1"/>
      <w:numFmt w:val="lowerRoman"/>
      <w:lvlText w:val="%9."/>
      <w:lvlJc w:val="right"/>
      <w:pPr>
        <w:tabs>
          <w:tab w:val="num" w:pos="10259"/>
        </w:tabs>
        <w:ind w:left="10259" w:hanging="180"/>
      </w:pPr>
    </w:lvl>
  </w:abstractNum>
  <w:abstractNum w:abstractNumId="34" w15:restartNumberingAfterBreak="0">
    <w:nsid w:val="29991AEB"/>
    <w:multiLevelType w:val="multilevel"/>
    <w:tmpl w:val="C8004F84"/>
    <w:lvl w:ilvl="0">
      <w:start w:val="1"/>
      <w:numFmt w:val="lowerLetter"/>
      <w:lvlText w:val="(%1)"/>
      <w:lvlJc w:val="left"/>
      <w:pPr>
        <w:tabs>
          <w:tab w:val="num" w:pos="1134"/>
        </w:tabs>
        <w:ind w:left="1247" w:firstLine="0"/>
      </w:pPr>
    </w:lvl>
    <w:lvl w:ilvl="1">
      <w:start w:val="1"/>
      <w:numFmt w:val="lowerLetter"/>
      <w:lvlText w:val="(%2)"/>
      <w:lvlJc w:val="left"/>
      <w:pPr>
        <w:tabs>
          <w:tab w:val="num" w:pos="1134"/>
        </w:tabs>
        <w:ind w:left="1247" w:firstLine="567"/>
      </w:p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35" w15:restartNumberingAfterBreak="0">
    <w:nsid w:val="2E0370F8"/>
    <w:multiLevelType w:val="multilevel"/>
    <w:tmpl w:val="73DE7A0C"/>
    <w:lvl w:ilvl="0">
      <w:start w:val="1"/>
      <w:numFmt w:val="lowerLetter"/>
      <w:lvlText w:val="(%1)"/>
      <w:lvlJc w:val="left"/>
      <w:pPr>
        <w:tabs>
          <w:tab w:val="num" w:pos="1134"/>
        </w:tabs>
        <w:ind w:left="1247" w:firstLine="0"/>
      </w:pPr>
      <w:rPr>
        <w:b w:val="0"/>
      </w:rPr>
    </w:lvl>
    <w:lvl w:ilvl="1">
      <w:start w:val="1"/>
      <w:numFmt w:val="lowerLetter"/>
      <w:lvlText w:val="(%2)"/>
      <w:lvlJc w:val="left"/>
      <w:pPr>
        <w:tabs>
          <w:tab w:val="num" w:pos="1134"/>
        </w:tabs>
        <w:ind w:left="1247" w:firstLine="567"/>
      </w:p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36" w15:restartNumberingAfterBreak="0">
    <w:nsid w:val="304336C5"/>
    <w:multiLevelType w:val="multilevel"/>
    <w:tmpl w:val="E320F0D6"/>
    <w:lvl w:ilvl="0">
      <w:start w:val="1"/>
      <w:numFmt w:val="lowerLetter"/>
      <w:lvlText w:val="(%1)"/>
      <w:lvlJc w:val="left"/>
      <w:pPr>
        <w:tabs>
          <w:tab w:val="num" w:pos="1134"/>
        </w:tabs>
        <w:ind w:left="1247" w:firstLine="0"/>
      </w:pPr>
    </w:lvl>
    <w:lvl w:ilvl="1">
      <w:start w:val="1"/>
      <w:numFmt w:val="lowerLetter"/>
      <w:lvlText w:val="(%2)"/>
      <w:lvlJc w:val="left"/>
      <w:pPr>
        <w:tabs>
          <w:tab w:val="num" w:pos="1134"/>
        </w:tabs>
        <w:ind w:left="1247" w:firstLine="567"/>
      </w:p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37" w15:restartNumberingAfterBreak="0">
    <w:nsid w:val="32F35221"/>
    <w:multiLevelType w:val="multilevel"/>
    <w:tmpl w:val="E0D87740"/>
    <w:lvl w:ilvl="0">
      <w:start w:val="1"/>
      <w:numFmt w:val="lowerLetter"/>
      <w:lvlText w:val="(%1)"/>
      <w:lvlJc w:val="left"/>
      <w:pPr>
        <w:tabs>
          <w:tab w:val="num" w:pos="1134"/>
        </w:tabs>
        <w:ind w:left="1247" w:firstLine="0"/>
      </w:pPr>
    </w:lvl>
    <w:lvl w:ilvl="1">
      <w:start w:val="1"/>
      <w:numFmt w:val="lowerLetter"/>
      <w:lvlText w:val="(%2)"/>
      <w:lvlJc w:val="left"/>
      <w:pPr>
        <w:tabs>
          <w:tab w:val="num" w:pos="1134"/>
        </w:tabs>
        <w:ind w:left="1247" w:firstLine="567"/>
      </w:p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38" w15:restartNumberingAfterBreak="0">
    <w:nsid w:val="33D53C58"/>
    <w:multiLevelType w:val="multilevel"/>
    <w:tmpl w:val="6344A794"/>
    <w:lvl w:ilvl="0">
      <w:start w:val="1"/>
      <w:numFmt w:val="bullet"/>
      <w:lvlText w:val=""/>
      <w:lvlJc w:val="left"/>
      <w:pPr>
        <w:tabs>
          <w:tab w:val="num" w:pos="567"/>
        </w:tabs>
        <w:ind w:left="1247" w:firstLine="0"/>
      </w:pPr>
      <w:rPr>
        <w:rFonts w:ascii="Symbol" w:hAnsi="Symbol"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9" w15:restartNumberingAfterBreak="0">
    <w:nsid w:val="346A0162"/>
    <w:multiLevelType w:val="hybridMultilevel"/>
    <w:tmpl w:val="1DD02688"/>
    <w:lvl w:ilvl="0" w:tplc="A998D5AE">
      <w:start w:val="1"/>
      <w:numFmt w:val="upperRoman"/>
      <w:lvlText w:val="%1."/>
      <w:lvlJc w:val="left"/>
      <w:pPr>
        <w:ind w:left="1344" w:hanging="72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40" w15:restartNumberingAfterBreak="0">
    <w:nsid w:val="35571603"/>
    <w:multiLevelType w:val="singleLevel"/>
    <w:tmpl w:val="2868AC2A"/>
    <w:lvl w:ilvl="0">
      <w:start w:val="6"/>
      <w:numFmt w:val="upperLetter"/>
      <w:pStyle w:val="Heading9"/>
      <w:lvlText w:val="%1."/>
      <w:lvlJc w:val="left"/>
      <w:pPr>
        <w:tabs>
          <w:tab w:val="num" w:pos="360"/>
        </w:tabs>
        <w:ind w:left="360" w:hanging="360"/>
      </w:pPr>
      <w:rPr>
        <w:rFonts w:hint="default"/>
      </w:rPr>
    </w:lvl>
  </w:abstractNum>
  <w:abstractNum w:abstractNumId="41" w15:restartNumberingAfterBreak="0">
    <w:nsid w:val="36E47EE8"/>
    <w:multiLevelType w:val="hybridMultilevel"/>
    <w:tmpl w:val="16729768"/>
    <w:lvl w:ilvl="0" w:tplc="04090015">
      <w:start w:val="1"/>
      <w:numFmt w:val="upperLetter"/>
      <w:lvlText w:val="%1."/>
      <w:lvlJc w:val="left"/>
      <w:pPr>
        <w:ind w:left="1976" w:hanging="360"/>
      </w:pPr>
    </w:lvl>
    <w:lvl w:ilvl="1" w:tplc="1206E210">
      <w:start w:val="1"/>
      <w:numFmt w:val="upperLetter"/>
      <w:pStyle w:val="Heading2"/>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42" w15:restartNumberingAfterBreak="0">
    <w:nsid w:val="3841620F"/>
    <w:multiLevelType w:val="multilevel"/>
    <w:tmpl w:val="652497B2"/>
    <w:lvl w:ilvl="0">
      <w:start w:val="1"/>
      <w:numFmt w:val="lowerLetter"/>
      <w:lvlText w:val="(%1)"/>
      <w:lvlJc w:val="left"/>
      <w:pPr>
        <w:tabs>
          <w:tab w:val="num" w:pos="1134"/>
        </w:tabs>
        <w:ind w:left="1247" w:firstLine="0"/>
      </w:pPr>
    </w:lvl>
    <w:lvl w:ilvl="1">
      <w:start w:val="1"/>
      <w:numFmt w:val="lowerLetter"/>
      <w:lvlText w:val="(%2)"/>
      <w:lvlJc w:val="left"/>
      <w:pPr>
        <w:tabs>
          <w:tab w:val="num" w:pos="1134"/>
        </w:tabs>
        <w:ind w:left="1247" w:firstLine="567"/>
      </w:p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43" w15:restartNumberingAfterBreak="0">
    <w:nsid w:val="39024B73"/>
    <w:multiLevelType w:val="hybridMultilevel"/>
    <w:tmpl w:val="75AE3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97E6119"/>
    <w:multiLevelType w:val="hybridMultilevel"/>
    <w:tmpl w:val="8D14B050"/>
    <w:lvl w:ilvl="0" w:tplc="B032D95A">
      <w:start w:val="1"/>
      <w:numFmt w:val="lowerLetter"/>
      <w:lvlText w:val="(%1)"/>
      <w:lvlJc w:val="left"/>
      <w:pPr>
        <w:ind w:left="1607" w:hanging="360"/>
      </w:pPr>
      <w:rPr>
        <w:rFonts w:hint="default"/>
      </w:rPr>
    </w:lvl>
    <w:lvl w:ilvl="1" w:tplc="08090019" w:tentative="1">
      <w:start w:val="1"/>
      <w:numFmt w:val="lowerLetter"/>
      <w:lvlText w:val="%2."/>
      <w:lvlJc w:val="left"/>
      <w:pPr>
        <w:ind w:left="2327" w:hanging="360"/>
      </w:pPr>
    </w:lvl>
    <w:lvl w:ilvl="2" w:tplc="0809001B" w:tentative="1">
      <w:start w:val="1"/>
      <w:numFmt w:val="lowerRoman"/>
      <w:lvlText w:val="%3."/>
      <w:lvlJc w:val="right"/>
      <w:pPr>
        <w:ind w:left="3047" w:hanging="180"/>
      </w:pPr>
    </w:lvl>
    <w:lvl w:ilvl="3" w:tplc="0809000F" w:tentative="1">
      <w:start w:val="1"/>
      <w:numFmt w:val="decimal"/>
      <w:lvlText w:val="%4."/>
      <w:lvlJc w:val="left"/>
      <w:pPr>
        <w:ind w:left="3767" w:hanging="360"/>
      </w:pPr>
    </w:lvl>
    <w:lvl w:ilvl="4" w:tplc="08090019" w:tentative="1">
      <w:start w:val="1"/>
      <w:numFmt w:val="lowerLetter"/>
      <w:lvlText w:val="%5."/>
      <w:lvlJc w:val="left"/>
      <w:pPr>
        <w:ind w:left="4487" w:hanging="360"/>
      </w:pPr>
    </w:lvl>
    <w:lvl w:ilvl="5" w:tplc="0809001B" w:tentative="1">
      <w:start w:val="1"/>
      <w:numFmt w:val="lowerRoman"/>
      <w:lvlText w:val="%6."/>
      <w:lvlJc w:val="right"/>
      <w:pPr>
        <w:ind w:left="5207" w:hanging="180"/>
      </w:pPr>
    </w:lvl>
    <w:lvl w:ilvl="6" w:tplc="0809000F" w:tentative="1">
      <w:start w:val="1"/>
      <w:numFmt w:val="decimal"/>
      <w:lvlText w:val="%7."/>
      <w:lvlJc w:val="left"/>
      <w:pPr>
        <w:ind w:left="5927" w:hanging="360"/>
      </w:pPr>
    </w:lvl>
    <w:lvl w:ilvl="7" w:tplc="08090019" w:tentative="1">
      <w:start w:val="1"/>
      <w:numFmt w:val="lowerLetter"/>
      <w:lvlText w:val="%8."/>
      <w:lvlJc w:val="left"/>
      <w:pPr>
        <w:ind w:left="6647" w:hanging="360"/>
      </w:pPr>
    </w:lvl>
    <w:lvl w:ilvl="8" w:tplc="0809001B" w:tentative="1">
      <w:start w:val="1"/>
      <w:numFmt w:val="lowerRoman"/>
      <w:lvlText w:val="%9."/>
      <w:lvlJc w:val="right"/>
      <w:pPr>
        <w:ind w:left="7367" w:hanging="180"/>
      </w:pPr>
    </w:lvl>
  </w:abstractNum>
  <w:abstractNum w:abstractNumId="45" w15:restartNumberingAfterBreak="0">
    <w:nsid w:val="3A883D30"/>
    <w:multiLevelType w:val="hybridMultilevel"/>
    <w:tmpl w:val="5B0A2946"/>
    <w:lvl w:ilvl="0" w:tplc="B032D95A">
      <w:start w:val="1"/>
      <w:numFmt w:val="lowerLetter"/>
      <w:lvlText w:val="(%1)"/>
      <w:lvlJc w:val="left"/>
      <w:pPr>
        <w:ind w:left="1607" w:hanging="360"/>
      </w:pPr>
      <w:rPr>
        <w:rFonts w:hint="default"/>
      </w:rPr>
    </w:lvl>
    <w:lvl w:ilvl="1" w:tplc="08090019">
      <w:start w:val="1"/>
      <w:numFmt w:val="lowerLetter"/>
      <w:lvlText w:val="%2."/>
      <w:lvlJc w:val="left"/>
      <w:pPr>
        <w:ind w:left="2327" w:hanging="360"/>
      </w:pPr>
    </w:lvl>
    <w:lvl w:ilvl="2" w:tplc="009E03D6">
      <w:start w:val="1"/>
      <w:numFmt w:val="lowerRoman"/>
      <w:lvlText w:val="%3."/>
      <w:lvlJc w:val="left"/>
      <w:pPr>
        <w:ind w:left="3047" w:hanging="180"/>
      </w:pPr>
      <w:rPr>
        <w:rFonts w:hint="default"/>
      </w:rPr>
    </w:lvl>
    <w:lvl w:ilvl="3" w:tplc="0809000F" w:tentative="1">
      <w:start w:val="1"/>
      <w:numFmt w:val="decimal"/>
      <w:lvlText w:val="%4."/>
      <w:lvlJc w:val="left"/>
      <w:pPr>
        <w:ind w:left="3767" w:hanging="360"/>
      </w:pPr>
    </w:lvl>
    <w:lvl w:ilvl="4" w:tplc="08090019" w:tentative="1">
      <w:start w:val="1"/>
      <w:numFmt w:val="lowerLetter"/>
      <w:lvlText w:val="%5."/>
      <w:lvlJc w:val="left"/>
      <w:pPr>
        <w:ind w:left="4487" w:hanging="360"/>
      </w:pPr>
    </w:lvl>
    <w:lvl w:ilvl="5" w:tplc="0809001B" w:tentative="1">
      <w:start w:val="1"/>
      <w:numFmt w:val="lowerRoman"/>
      <w:lvlText w:val="%6."/>
      <w:lvlJc w:val="right"/>
      <w:pPr>
        <w:ind w:left="5207" w:hanging="180"/>
      </w:pPr>
    </w:lvl>
    <w:lvl w:ilvl="6" w:tplc="0809000F" w:tentative="1">
      <w:start w:val="1"/>
      <w:numFmt w:val="decimal"/>
      <w:lvlText w:val="%7."/>
      <w:lvlJc w:val="left"/>
      <w:pPr>
        <w:ind w:left="5927" w:hanging="360"/>
      </w:pPr>
    </w:lvl>
    <w:lvl w:ilvl="7" w:tplc="08090019" w:tentative="1">
      <w:start w:val="1"/>
      <w:numFmt w:val="lowerLetter"/>
      <w:lvlText w:val="%8."/>
      <w:lvlJc w:val="left"/>
      <w:pPr>
        <w:ind w:left="6647" w:hanging="360"/>
      </w:pPr>
    </w:lvl>
    <w:lvl w:ilvl="8" w:tplc="0809001B" w:tentative="1">
      <w:start w:val="1"/>
      <w:numFmt w:val="lowerRoman"/>
      <w:lvlText w:val="%9."/>
      <w:lvlJc w:val="right"/>
      <w:pPr>
        <w:ind w:left="7367" w:hanging="180"/>
      </w:pPr>
    </w:lvl>
  </w:abstractNum>
  <w:abstractNum w:abstractNumId="46" w15:restartNumberingAfterBreak="0">
    <w:nsid w:val="3C86202D"/>
    <w:multiLevelType w:val="hybridMultilevel"/>
    <w:tmpl w:val="202A5598"/>
    <w:lvl w:ilvl="0" w:tplc="0409001B">
      <w:start w:val="1"/>
      <w:numFmt w:val="lowerRoman"/>
      <w:lvlText w:val="%1."/>
      <w:lvlJc w:val="right"/>
      <w:pPr>
        <w:ind w:left="2867" w:hanging="360"/>
      </w:pPr>
      <w:rPr>
        <w:rFonts w:hint="default"/>
      </w:rPr>
    </w:lvl>
    <w:lvl w:ilvl="1" w:tplc="08090003">
      <w:start w:val="1"/>
      <w:numFmt w:val="bullet"/>
      <w:lvlText w:val="o"/>
      <w:lvlJc w:val="left"/>
      <w:pPr>
        <w:ind w:left="3587" w:hanging="360"/>
      </w:pPr>
      <w:rPr>
        <w:rFonts w:ascii="Courier New" w:hAnsi="Courier New" w:cs="Courier New" w:hint="default"/>
      </w:rPr>
    </w:lvl>
    <w:lvl w:ilvl="2" w:tplc="08090005">
      <w:start w:val="1"/>
      <w:numFmt w:val="bullet"/>
      <w:lvlText w:val=""/>
      <w:lvlJc w:val="left"/>
      <w:pPr>
        <w:ind w:left="4307" w:hanging="360"/>
      </w:pPr>
      <w:rPr>
        <w:rFonts w:ascii="Wingdings" w:hAnsi="Wingdings" w:hint="default"/>
      </w:rPr>
    </w:lvl>
    <w:lvl w:ilvl="3" w:tplc="08090001">
      <w:start w:val="1"/>
      <w:numFmt w:val="bullet"/>
      <w:lvlText w:val=""/>
      <w:lvlJc w:val="left"/>
      <w:pPr>
        <w:ind w:left="5027" w:hanging="360"/>
      </w:pPr>
      <w:rPr>
        <w:rFonts w:ascii="Symbol" w:hAnsi="Symbol" w:hint="default"/>
      </w:rPr>
    </w:lvl>
    <w:lvl w:ilvl="4" w:tplc="08090003">
      <w:start w:val="1"/>
      <w:numFmt w:val="bullet"/>
      <w:lvlText w:val="o"/>
      <w:lvlJc w:val="left"/>
      <w:pPr>
        <w:ind w:left="5747" w:hanging="360"/>
      </w:pPr>
      <w:rPr>
        <w:rFonts w:ascii="Courier New" w:hAnsi="Courier New" w:cs="Courier New" w:hint="default"/>
      </w:rPr>
    </w:lvl>
    <w:lvl w:ilvl="5" w:tplc="08090005">
      <w:start w:val="1"/>
      <w:numFmt w:val="bullet"/>
      <w:lvlText w:val=""/>
      <w:lvlJc w:val="left"/>
      <w:pPr>
        <w:ind w:left="6467" w:hanging="360"/>
      </w:pPr>
      <w:rPr>
        <w:rFonts w:ascii="Wingdings" w:hAnsi="Wingdings" w:hint="default"/>
      </w:rPr>
    </w:lvl>
    <w:lvl w:ilvl="6" w:tplc="08090001">
      <w:start w:val="1"/>
      <w:numFmt w:val="bullet"/>
      <w:lvlText w:val=""/>
      <w:lvlJc w:val="left"/>
      <w:pPr>
        <w:ind w:left="7187" w:hanging="360"/>
      </w:pPr>
      <w:rPr>
        <w:rFonts w:ascii="Symbol" w:hAnsi="Symbol" w:hint="default"/>
      </w:rPr>
    </w:lvl>
    <w:lvl w:ilvl="7" w:tplc="08090003">
      <w:start w:val="1"/>
      <w:numFmt w:val="bullet"/>
      <w:lvlText w:val="o"/>
      <w:lvlJc w:val="left"/>
      <w:pPr>
        <w:ind w:left="7907" w:hanging="360"/>
      </w:pPr>
      <w:rPr>
        <w:rFonts w:ascii="Courier New" w:hAnsi="Courier New" w:cs="Courier New" w:hint="default"/>
      </w:rPr>
    </w:lvl>
    <w:lvl w:ilvl="8" w:tplc="08090005">
      <w:start w:val="1"/>
      <w:numFmt w:val="bullet"/>
      <w:lvlText w:val=""/>
      <w:lvlJc w:val="left"/>
      <w:pPr>
        <w:ind w:left="8627" w:hanging="360"/>
      </w:pPr>
      <w:rPr>
        <w:rFonts w:ascii="Wingdings" w:hAnsi="Wingdings" w:hint="default"/>
      </w:rPr>
    </w:lvl>
  </w:abstractNum>
  <w:abstractNum w:abstractNumId="47" w15:restartNumberingAfterBreak="0">
    <w:nsid w:val="3CE60F55"/>
    <w:multiLevelType w:val="hybridMultilevel"/>
    <w:tmpl w:val="A9E896B6"/>
    <w:lvl w:ilvl="0" w:tplc="0809000F">
      <w:start w:val="1"/>
      <w:numFmt w:val="decimal"/>
      <w:lvlText w:val="%1."/>
      <w:lvlJc w:val="left"/>
      <w:pPr>
        <w:ind w:left="1967" w:hanging="360"/>
      </w:pPr>
    </w:lvl>
    <w:lvl w:ilvl="1" w:tplc="08090019">
      <w:start w:val="1"/>
      <w:numFmt w:val="lowerLetter"/>
      <w:lvlText w:val="%2."/>
      <w:lvlJc w:val="left"/>
      <w:pPr>
        <w:ind w:left="2687" w:hanging="360"/>
      </w:pPr>
    </w:lvl>
    <w:lvl w:ilvl="2" w:tplc="0809001B">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48" w15:restartNumberingAfterBreak="0">
    <w:nsid w:val="426D1720"/>
    <w:multiLevelType w:val="hybridMultilevel"/>
    <w:tmpl w:val="223A5EB4"/>
    <w:lvl w:ilvl="0" w:tplc="B032D95A">
      <w:start w:val="1"/>
      <w:numFmt w:val="lowerLetter"/>
      <w:lvlText w:val="(%1)"/>
      <w:lvlJc w:val="left"/>
      <w:pPr>
        <w:ind w:left="1607" w:hanging="360"/>
      </w:pPr>
      <w:rPr>
        <w:rFonts w:hint="default"/>
      </w:rPr>
    </w:lvl>
    <w:lvl w:ilvl="1" w:tplc="08090019">
      <w:start w:val="1"/>
      <w:numFmt w:val="lowerLetter"/>
      <w:lvlText w:val="%2."/>
      <w:lvlJc w:val="left"/>
      <w:pPr>
        <w:ind w:left="2327" w:hanging="360"/>
      </w:pPr>
    </w:lvl>
    <w:lvl w:ilvl="2" w:tplc="6F5A31CE">
      <w:start w:val="1"/>
      <w:numFmt w:val="lowerRoman"/>
      <w:lvlText w:val="%3."/>
      <w:lvlJc w:val="left"/>
      <w:pPr>
        <w:ind w:left="3047" w:hanging="180"/>
      </w:pPr>
      <w:rPr>
        <w:rFonts w:hint="default"/>
      </w:rPr>
    </w:lvl>
    <w:lvl w:ilvl="3" w:tplc="0809000F" w:tentative="1">
      <w:start w:val="1"/>
      <w:numFmt w:val="decimal"/>
      <w:lvlText w:val="%4."/>
      <w:lvlJc w:val="left"/>
      <w:pPr>
        <w:ind w:left="3767" w:hanging="360"/>
      </w:pPr>
    </w:lvl>
    <w:lvl w:ilvl="4" w:tplc="08090019" w:tentative="1">
      <w:start w:val="1"/>
      <w:numFmt w:val="lowerLetter"/>
      <w:lvlText w:val="%5."/>
      <w:lvlJc w:val="left"/>
      <w:pPr>
        <w:ind w:left="4487" w:hanging="360"/>
      </w:pPr>
    </w:lvl>
    <w:lvl w:ilvl="5" w:tplc="0809001B" w:tentative="1">
      <w:start w:val="1"/>
      <w:numFmt w:val="lowerRoman"/>
      <w:lvlText w:val="%6."/>
      <w:lvlJc w:val="right"/>
      <w:pPr>
        <w:ind w:left="5207" w:hanging="180"/>
      </w:pPr>
    </w:lvl>
    <w:lvl w:ilvl="6" w:tplc="0809000F" w:tentative="1">
      <w:start w:val="1"/>
      <w:numFmt w:val="decimal"/>
      <w:lvlText w:val="%7."/>
      <w:lvlJc w:val="left"/>
      <w:pPr>
        <w:ind w:left="5927" w:hanging="360"/>
      </w:pPr>
    </w:lvl>
    <w:lvl w:ilvl="7" w:tplc="08090019" w:tentative="1">
      <w:start w:val="1"/>
      <w:numFmt w:val="lowerLetter"/>
      <w:lvlText w:val="%8."/>
      <w:lvlJc w:val="left"/>
      <w:pPr>
        <w:ind w:left="6647" w:hanging="360"/>
      </w:pPr>
    </w:lvl>
    <w:lvl w:ilvl="8" w:tplc="0809001B" w:tentative="1">
      <w:start w:val="1"/>
      <w:numFmt w:val="lowerRoman"/>
      <w:lvlText w:val="%9."/>
      <w:lvlJc w:val="right"/>
      <w:pPr>
        <w:ind w:left="7367" w:hanging="180"/>
      </w:pPr>
    </w:lvl>
  </w:abstractNum>
  <w:abstractNum w:abstractNumId="49" w15:restartNumberingAfterBreak="0">
    <w:nsid w:val="4324116A"/>
    <w:multiLevelType w:val="hybridMultilevel"/>
    <w:tmpl w:val="6302C490"/>
    <w:lvl w:ilvl="0" w:tplc="08090001">
      <w:start w:val="1"/>
      <w:numFmt w:val="bullet"/>
      <w:lvlText w:val=""/>
      <w:lvlJc w:val="left"/>
      <w:pPr>
        <w:ind w:left="1065" w:hanging="360"/>
      </w:pPr>
      <w:rPr>
        <w:rFonts w:ascii="Symbol" w:hAnsi="Symbol" w:hint="default"/>
      </w:rPr>
    </w:lvl>
    <w:lvl w:ilvl="1" w:tplc="04090005">
      <w:start w:val="1"/>
      <w:numFmt w:val="bullet"/>
      <w:lvlText w:val=""/>
      <w:lvlJc w:val="left"/>
      <w:pPr>
        <w:ind w:left="1785" w:hanging="360"/>
      </w:pPr>
      <w:rPr>
        <w:rFonts w:ascii="Wingdings" w:hAnsi="Wingdings" w:hint="default"/>
      </w:rPr>
    </w:lvl>
    <w:lvl w:ilvl="2" w:tplc="08090005">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50" w15:restartNumberingAfterBreak="0">
    <w:nsid w:val="43E30B67"/>
    <w:multiLevelType w:val="hybridMultilevel"/>
    <w:tmpl w:val="210C4462"/>
    <w:lvl w:ilvl="0" w:tplc="08090001">
      <w:start w:val="1"/>
      <w:numFmt w:val="bullet"/>
      <w:lvlText w:val=""/>
      <w:lvlJc w:val="left"/>
      <w:pPr>
        <w:ind w:left="1967" w:hanging="360"/>
      </w:pPr>
      <w:rPr>
        <w:rFonts w:ascii="Symbol" w:hAnsi="Symbol" w:hint="default"/>
      </w:rPr>
    </w:lvl>
    <w:lvl w:ilvl="1" w:tplc="08090003" w:tentative="1">
      <w:start w:val="1"/>
      <w:numFmt w:val="bullet"/>
      <w:lvlText w:val="o"/>
      <w:lvlJc w:val="left"/>
      <w:pPr>
        <w:ind w:left="2687" w:hanging="360"/>
      </w:pPr>
      <w:rPr>
        <w:rFonts w:ascii="Courier New" w:hAnsi="Courier New" w:cs="Courier New" w:hint="default"/>
      </w:rPr>
    </w:lvl>
    <w:lvl w:ilvl="2" w:tplc="08090005" w:tentative="1">
      <w:start w:val="1"/>
      <w:numFmt w:val="bullet"/>
      <w:lvlText w:val=""/>
      <w:lvlJc w:val="left"/>
      <w:pPr>
        <w:ind w:left="3407" w:hanging="360"/>
      </w:pPr>
      <w:rPr>
        <w:rFonts w:ascii="Wingdings" w:hAnsi="Wingdings" w:hint="default"/>
      </w:rPr>
    </w:lvl>
    <w:lvl w:ilvl="3" w:tplc="08090001" w:tentative="1">
      <w:start w:val="1"/>
      <w:numFmt w:val="bullet"/>
      <w:lvlText w:val=""/>
      <w:lvlJc w:val="left"/>
      <w:pPr>
        <w:ind w:left="4127" w:hanging="360"/>
      </w:pPr>
      <w:rPr>
        <w:rFonts w:ascii="Symbol" w:hAnsi="Symbol" w:hint="default"/>
      </w:rPr>
    </w:lvl>
    <w:lvl w:ilvl="4" w:tplc="08090003" w:tentative="1">
      <w:start w:val="1"/>
      <w:numFmt w:val="bullet"/>
      <w:lvlText w:val="o"/>
      <w:lvlJc w:val="left"/>
      <w:pPr>
        <w:ind w:left="4847" w:hanging="360"/>
      </w:pPr>
      <w:rPr>
        <w:rFonts w:ascii="Courier New" w:hAnsi="Courier New" w:cs="Courier New" w:hint="default"/>
      </w:rPr>
    </w:lvl>
    <w:lvl w:ilvl="5" w:tplc="08090005" w:tentative="1">
      <w:start w:val="1"/>
      <w:numFmt w:val="bullet"/>
      <w:lvlText w:val=""/>
      <w:lvlJc w:val="left"/>
      <w:pPr>
        <w:ind w:left="5567" w:hanging="360"/>
      </w:pPr>
      <w:rPr>
        <w:rFonts w:ascii="Wingdings" w:hAnsi="Wingdings" w:hint="default"/>
      </w:rPr>
    </w:lvl>
    <w:lvl w:ilvl="6" w:tplc="08090001" w:tentative="1">
      <w:start w:val="1"/>
      <w:numFmt w:val="bullet"/>
      <w:lvlText w:val=""/>
      <w:lvlJc w:val="left"/>
      <w:pPr>
        <w:ind w:left="6287" w:hanging="360"/>
      </w:pPr>
      <w:rPr>
        <w:rFonts w:ascii="Symbol" w:hAnsi="Symbol" w:hint="default"/>
      </w:rPr>
    </w:lvl>
    <w:lvl w:ilvl="7" w:tplc="08090003" w:tentative="1">
      <w:start w:val="1"/>
      <w:numFmt w:val="bullet"/>
      <w:lvlText w:val="o"/>
      <w:lvlJc w:val="left"/>
      <w:pPr>
        <w:ind w:left="7007" w:hanging="360"/>
      </w:pPr>
      <w:rPr>
        <w:rFonts w:ascii="Courier New" w:hAnsi="Courier New" w:cs="Courier New" w:hint="default"/>
      </w:rPr>
    </w:lvl>
    <w:lvl w:ilvl="8" w:tplc="08090005" w:tentative="1">
      <w:start w:val="1"/>
      <w:numFmt w:val="bullet"/>
      <w:lvlText w:val=""/>
      <w:lvlJc w:val="left"/>
      <w:pPr>
        <w:ind w:left="7727" w:hanging="360"/>
      </w:pPr>
      <w:rPr>
        <w:rFonts w:ascii="Wingdings" w:hAnsi="Wingdings" w:hint="default"/>
      </w:rPr>
    </w:lvl>
  </w:abstractNum>
  <w:abstractNum w:abstractNumId="51" w15:restartNumberingAfterBreak="0">
    <w:nsid w:val="46155CB0"/>
    <w:multiLevelType w:val="hybridMultilevel"/>
    <w:tmpl w:val="85D0E09A"/>
    <w:lvl w:ilvl="0" w:tplc="B032D95A">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C49C2B40">
      <w:start w:val="1"/>
      <w:numFmt w:val="lowerRoman"/>
      <w:lvlText w:val="%3."/>
      <w:lvlJc w:val="left"/>
      <w:pPr>
        <w:ind w:left="3240" w:hanging="18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2" w15:restartNumberingAfterBreak="0">
    <w:nsid w:val="46EF7A42"/>
    <w:multiLevelType w:val="multilevel"/>
    <w:tmpl w:val="48241D10"/>
    <w:lvl w:ilvl="0">
      <w:start w:val="1"/>
      <w:numFmt w:val="decimal"/>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53" w15:restartNumberingAfterBreak="0">
    <w:nsid w:val="47747A1C"/>
    <w:multiLevelType w:val="hybridMultilevel"/>
    <w:tmpl w:val="9D22B678"/>
    <w:lvl w:ilvl="0" w:tplc="0809000F">
      <w:start w:val="1"/>
      <w:numFmt w:val="decimal"/>
      <w:lvlText w:val="%1."/>
      <w:lvlJc w:val="left"/>
      <w:pPr>
        <w:ind w:left="1967" w:hanging="360"/>
      </w:pPr>
    </w:lvl>
    <w:lvl w:ilvl="1" w:tplc="B032D95A">
      <w:start w:val="1"/>
      <w:numFmt w:val="lowerLetter"/>
      <w:lvlText w:val="(%2)"/>
      <w:lvlJc w:val="left"/>
      <w:pPr>
        <w:ind w:left="2687" w:hanging="360"/>
      </w:pPr>
      <w:rPr>
        <w:rFonts w:hint="default"/>
      </w:r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54" w15:restartNumberingAfterBreak="0">
    <w:nsid w:val="47C10DF9"/>
    <w:multiLevelType w:val="hybridMultilevel"/>
    <w:tmpl w:val="94E233A2"/>
    <w:lvl w:ilvl="0" w:tplc="0409001B">
      <w:start w:val="1"/>
      <w:numFmt w:val="lowerRoman"/>
      <w:lvlText w:val="%1."/>
      <w:lvlJc w:val="right"/>
      <w:pPr>
        <w:ind w:left="2629" w:hanging="360"/>
      </w:pPr>
      <w:rPr>
        <w:rFonts w:hint="default"/>
      </w:rPr>
    </w:lvl>
    <w:lvl w:ilvl="1" w:tplc="08090003">
      <w:start w:val="1"/>
      <w:numFmt w:val="bullet"/>
      <w:lvlText w:val="o"/>
      <w:lvlJc w:val="left"/>
      <w:pPr>
        <w:ind w:left="2687" w:hanging="360"/>
      </w:pPr>
      <w:rPr>
        <w:rFonts w:ascii="Courier New" w:hAnsi="Courier New" w:cs="Courier New" w:hint="default"/>
      </w:rPr>
    </w:lvl>
    <w:lvl w:ilvl="2" w:tplc="08090005">
      <w:start w:val="1"/>
      <w:numFmt w:val="bullet"/>
      <w:lvlText w:val=""/>
      <w:lvlJc w:val="left"/>
      <w:pPr>
        <w:ind w:left="3407" w:hanging="360"/>
      </w:pPr>
      <w:rPr>
        <w:rFonts w:ascii="Wingdings" w:hAnsi="Wingdings" w:hint="default"/>
      </w:rPr>
    </w:lvl>
    <w:lvl w:ilvl="3" w:tplc="08090001">
      <w:start w:val="1"/>
      <w:numFmt w:val="bullet"/>
      <w:lvlText w:val=""/>
      <w:lvlJc w:val="left"/>
      <w:pPr>
        <w:ind w:left="4127" w:hanging="360"/>
      </w:pPr>
      <w:rPr>
        <w:rFonts w:ascii="Symbol" w:hAnsi="Symbol" w:hint="default"/>
      </w:rPr>
    </w:lvl>
    <w:lvl w:ilvl="4" w:tplc="08090003">
      <w:start w:val="1"/>
      <w:numFmt w:val="bullet"/>
      <w:lvlText w:val="o"/>
      <w:lvlJc w:val="left"/>
      <w:pPr>
        <w:ind w:left="4847" w:hanging="360"/>
      </w:pPr>
      <w:rPr>
        <w:rFonts w:ascii="Courier New" w:hAnsi="Courier New" w:cs="Courier New" w:hint="default"/>
      </w:rPr>
    </w:lvl>
    <w:lvl w:ilvl="5" w:tplc="08090005">
      <w:start w:val="1"/>
      <w:numFmt w:val="bullet"/>
      <w:lvlText w:val=""/>
      <w:lvlJc w:val="left"/>
      <w:pPr>
        <w:ind w:left="5567" w:hanging="360"/>
      </w:pPr>
      <w:rPr>
        <w:rFonts w:ascii="Wingdings" w:hAnsi="Wingdings" w:hint="default"/>
      </w:rPr>
    </w:lvl>
    <w:lvl w:ilvl="6" w:tplc="08090001">
      <w:start w:val="1"/>
      <w:numFmt w:val="bullet"/>
      <w:lvlText w:val=""/>
      <w:lvlJc w:val="left"/>
      <w:pPr>
        <w:ind w:left="6287" w:hanging="360"/>
      </w:pPr>
      <w:rPr>
        <w:rFonts w:ascii="Symbol" w:hAnsi="Symbol" w:hint="default"/>
      </w:rPr>
    </w:lvl>
    <w:lvl w:ilvl="7" w:tplc="08090003">
      <w:start w:val="1"/>
      <w:numFmt w:val="bullet"/>
      <w:lvlText w:val="o"/>
      <w:lvlJc w:val="left"/>
      <w:pPr>
        <w:ind w:left="7007" w:hanging="360"/>
      </w:pPr>
      <w:rPr>
        <w:rFonts w:ascii="Courier New" w:hAnsi="Courier New" w:cs="Courier New" w:hint="default"/>
      </w:rPr>
    </w:lvl>
    <w:lvl w:ilvl="8" w:tplc="08090005">
      <w:start w:val="1"/>
      <w:numFmt w:val="bullet"/>
      <w:lvlText w:val=""/>
      <w:lvlJc w:val="left"/>
      <w:pPr>
        <w:ind w:left="7727" w:hanging="360"/>
      </w:pPr>
      <w:rPr>
        <w:rFonts w:ascii="Wingdings" w:hAnsi="Wingdings" w:hint="default"/>
      </w:rPr>
    </w:lvl>
  </w:abstractNum>
  <w:abstractNum w:abstractNumId="55" w15:restartNumberingAfterBreak="0">
    <w:nsid w:val="498E0FC2"/>
    <w:multiLevelType w:val="hybridMultilevel"/>
    <w:tmpl w:val="8D9E4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C244514"/>
    <w:multiLevelType w:val="hybridMultilevel"/>
    <w:tmpl w:val="B37A05B0"/>
    <w:lvl w:ilvl="0" w:tplc="B032D95A">
      <w:start w:val="1"/>
      <w:numFmt w:val="lowerLetter"/>
      <w:lvlText w:val="(%1)"/>
      <w:lvlJc w:val="left"/>
      <w:pPr>
        <w:ind w:left="2591" w:hanging="360"/>
      </w:pPr>
      <w:rPr>
        <w:rFonts w:hint="default"/>
      </w:rPr>
    </w:lvl>
    <w:lvl w:ilvl="1" w:tplc="400212B2">
      <w:start w:val="1"/>
      <w:numFmt w:val="lowerLetter"/>
      <w:lvlText w:val="(%2)"/>
      <w:lvlJc w:val="left"/>
      <w:pPr>
        <w:ind w:left="3311" w:hanging="360"/>
      </w:pPr>
      <w:rPr>
        <w:rFonts w:hint="default"/>
      </w:r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tentative="1">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abstractNum w:abstractNumId="57" w15:restartNumberingAfterBreak="0">
    <w:nsid w:val="4DFC04E7"/>
    <w:multiLevelType w:val="hybridMultilevel"/>
    <w:tmpl w:val="749021D4"/>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58" w15:restartNumberingAfterBreak="0">
    <w:nsid w:val="51C54082"/>
    <w:multiLevelType w:val="hybridMultilevel"/>
    <w:tmpl w:val="8B30492C"/>
    <w:lvl w:ilvl="0" w:tplc="A72E2362">
      <w:start w:val="1"/>
      <w:numFmt w:val="lowerRoman"/>
      <w:lvlText w:val="(%1)"/>
      <w:lvlJc w:val="right"/>
      <w:pPr>
        <w:ind w:left="3215" w:hanging="360"/>
      </w:pPr>
      <w:rPr>
        <w:rFonts w:hint="default"/>
      </w:rPr>
    </w:lvl>
    <w:lvl w:ilvl="1" w:tplc="08090019" w:tentative="1">
      <w:start w:val="1"/>
      <w:numFmt w:val="lowerLetter"/>
      <w:lvlText w:val="%2."/>
      <w:lvlJc w:val="left"/>
      <w:pPr>
        <w:ind w:left="3935" w:hanging="360"/>
      </w:pPr>
    </w:lvl>
    <w:lvl w:ilvl="2" w:tplc="D752F46C">
      <w:start w:val="1"/>
      <w:numFmt w:val="lowerRoman"/>
      <w:lvlText w:val="(%3)"/>
      <w:lvlJc w:val="left"/>
      <w:pPr>
        <w:ind w:left="4655" w:hanging="180"/>
      </w:pPr>
      <w:rPr>
        <w:rFonts w:hint="default"/>
      </w:rPr>
    </w:lvl>
    <w:lvl w:ilvl="3" w:tplc="0809000F" w:tentative="1">
      <w:start w:val="1"/>
      <w:numFmt w:val="decimal"/>
      <w:lvlText w:val="%4."/>
      <w:lvlJc w:val="left"/>
      <w:pPr>
        <w:ind w:left="5375" w:hanging="360"/>
      </w:pPr>
    </w:lvl>
    <w:lvl w:ilvl="4" w:tplc="08090019" w:tentative="1">
      <w:start w:val="1"/>
      <w:numFmt w:val="lowerLetter"/>
      <w:lvlText w:val="%5."/>
      <w:lvlJc w:val="left"/>
      <w:pPr>
        <w:ind w:left="6095" w:hanging="360"/>
      </w:pPr>
    </w:lvl>
    <w:lvl w:ilvl="5" w:tplc="0809001B" w:tentative="1">
      <w:start w:val="1"/>
      <w:numFmt w:val="lowerRoman"/>
      <w:lvlText w:val="%6."/>
      <w:lvlJc w:val="right"/>
      <w:pPr>
        <w:ind w:left="6815" w:hanging="180"/>
      </w:pPr>
    </w:lvl>
    <w:lvl w:ilvl="6" w:tplc="0809000F" w:tentative="1">
      <w:start w:val="1"/>
      <w:numFmt w:val="decimal"/>
      <w:lvlText w:val="%7."/>
      <w:lvlJc w:val="left"/>
      <w:pPr>
        <w:ind w:left="7535" w:hanging="360"/>
      </w:pPr>
    </w:lvl>
    <w:lvl w:ilvl="7" w:tplc="08090019" w:tentative="1">
      <w:start w:val="1"/>
      <w:numFmt w:val="lowerLetter"/>
      <w:lvlText w:val="%8."/>
      <w:lvlJc w:val="left"/>
      <w:pPr>
        <w:ind w:left="8255" w:hanging="360"/>
      </w:pPr>
    </w:lvl>
    <w:lvl w:ilvl="8" w:tplc="0809001B" w:tentative="1">
      <w:start w:val="1"/>
      <w:numFmt w:val="lowerRoman"/>
      <w:lvlText w:val="%9."/>
      <w:lvlJc w:val="right"/>
      <w:pPr>
        <w:ind w:left="8975" w:hanging="180"/>
      </w:pPr>
    </w:lvl>
  </w:abstractNum>
  <w:abstractNum w:abstractNumId="59"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60" w15:restartNumberingAfterBreak="0">
    <w:nsid w:val="550F5B41"/>
    <w:multiLevelType w:val="multilevel"/>
    <w:tmpl w:val="3CD04D0A"/>
    <w:lvl w:ilvl="0">
      <w:start w:val="1"/>
      <w:numFmt w:val="lowerLetter"/>
      <w:lvlText w:val="(%1)"/>
      <w:lvlJc w:val="left"/>
      <w:pPr>
        <w:tabs>
          <w:tab w:val="num" w:pos="1134"/>
        </w:tabs>
        <w:ind w:left="1247" w:firstLine="0"/>
      </w:pPr>
    </w:lvl>
    <w:lvl w:ilvl="1">
      <w:start w:val="1"/>
      <w:numFmt w:val="lowerLetter"/>
      <w:lvlText w:val="(%2)"/>
      <w:lvlJc w:val="left"/>
      <w:pPr>
        <w:tabs>
          <w:tab w:val="num" w:pos="1134"/>
        </w:tabs>
        <w:ind w:left="1247" w:firstLine="567"/>
      </w:p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61" w15:restartNumberingAfterBreak="0">
    <w:nsid w:val="558B7316"/>
    <w:multiLevelType w:val="hybridMultilevel"/>
    <w:tmpl w:val="0B646E8C"/>
    <w:lvl w:ilvl="0" w:tplc="29482764">
      <w:start w:val="1"/>
      <w:numFmt w:val="upperRoman"/>
      <w:pStyle w:val="Heading1"/>
      <w:lvlText w:val="%1."/>
      <w:lvlJc w:val="right"/>
      <w:pPr>
        <w:ind w:left="1344" w:hanging="360"/>
      </w:pPr>
    </w:lvl>
    <w:lvl w:ilvl="1" w:tplc="7CB24C92">
      <w:start w:val="1"/>
      <w:numFmt w:val="upperLetter"/>
      <w:lvlText w:val="%2."/>
      <w:lvlJc w:val="left"/>
      <w:pPr>
        <w:ind w:left="2334" w:hanging="630"/>
      </w:pPr>
      <w:rPr>
        <w:rFonts w:hint="default"/>
      </w:rPr>
    </w:lvl>
    <w:lvl w:ilvl="2" w:tplc="0409001B" w:tentative="1">
      <w:start w:val="1"/>
      <w:numFmt w:val="lowerRoman"/>
      <w:lvlText w:val="%3."/>
      <w:lvlJc w:val="right"/>
      <w:pPr>
        <w:ind w:left="2784" w:hanging="180"/>
      </w:pPr>
    </w:lvl>
    <w:lvl w:ilvl="3" w:tplc="0409000F" w:tentative="1">
      <w:start w:val="1"/>
      <w:numFmt w:val="decimal"/>
      <w:lvlText w:val="%4."/>
      <w:lvlJc w:val="left"/>
      <w:pPr>
        <w:ind w:left="3504" w:hanging="360"/>
      </w:pPr>
    </w:lvl>
    <w:lvl w:ilvl="4" w:tplc="04090019" w:tentative="1">
      <w:start w:val="1"/>
      <w:numFmt w:val="lowerLetter"/>
      <w:lvlText w:val="%5."/>
      <w:lvlJc w:val="left"/>
      <w:pPr>
        <w:ind w:left="4224" w:hanging="360"/>
      </w:pPr>
    </w:lvl>
    <w:lvl w:ilvl="5" w:tplc="0409001B" w:tentative="1">
      <w:start w:val="1"/>
      <w:numFmt w:val="lowerRoman"/>
      <w:lvlText w:val="%6."/>
      <w:lvlJc w:val="right"/>
      <w:pPr>
        <w:ind w:left="4944" w:hanging="180"/>
      </w:pPr>
    </w:lvl>
    <w:lvl w:ilvl="6" w:tplc="0409000F" w:tentative="1">
      <w:start w:val="1"/>
      <w:numFmt w:val="decimal"/>
      <w:lvlText w:val="%7."/>
      <w:lvlJc w:val="left"/>
      <w:pPr>
        <w:ind w:left="5664" w:hanging="360"/>
      </w:pPr>
    </w:lvl>
    <w:lvl w:ilvl="7" w:tplc="04090019" w:tentative="1">
      <w:start w:val="1"/>
      <w:numFmt w:val="lowerLetter"/>
      <w:lvlText w:val="%8."/>
      <w:lvlJc w:val="left"/>
      <w:pPr>
        <w:ind w:left="6384" w:hanging="360"/>
      </w:pPr>
    </w:lvl>
    <w:lvl w:ilvl="8" w:tplc="0409001B" w:tentative="1">
      <w:start w:val="1"/>
      <w:numFmt w:val="lowerRoman"/>
      <w:lvlText w:val="%9."/>
      <w:lvlJc w:val="right"/>
      <w:pPr>
        <w:ind w:left="7104" w:hanging="180"/>
      </w:pPr>
    </w:lvl>
  </w:abstractNum>
  <w:abstractNum w:abstractNumId="62" w15:restartNumberingAfterBreak="0">
    <w:nsid w:val="55E5091E"/>
    <w:multiLevelType w:val="hybridMultilevel"/>
    <w:tmpl w:val="DA325334"/>
    <w:lvl w:ilvl="0" w:tplc="08090001">
      <w:start w:val="1"/>
      <w:numFmt w:val="bullet"/>
      <w:lvlText w:val=""/>
      <w:lvlJc w:val="left"/>
      <w:pPr>
        <w:ind w:left="1967" w:hanging="360"/>
      </w:pPr>
      <w:rPr>
        <w:rFonts w:ascii="Symbol" w:hAnsi="Symbol" w:hint="default"/>
      </w:rPr>
    </w:lvl>
    <w:lvl w:ilvl="1" w:tplc="08090003" w:tentative="1">
      <w:start w:val="1"/>
      <w:numFmt w:val="bullet"/>
      <w:lvlText w:val="o"/>
      <w:lvlJc w:val="left"/>
      <w:pPr>
        <w:ind w:left="2687" w:hanging="360"/>
      </w:pPr>
      <w:rPr>
        <w:rFonts w:ascii="Courier New" w:hAnsi="Courier New" w:cs="Courier New" w:hint="default"/>
      </w:rPr>
    </w:lvl>
    <w:lvl w:ilvl="2" w:tplc="08090005" w:tentative="1">
      <w:start w:val="1"/>
      <w:numFmt w:val="bullet"/>
      <w:lvlText w:val=""/>
      <w:lvlJc w:val="left"/>
      <w:pPr>
        <w:ind w:left="3407" w:hanging="360"/>
      </w:pPr>
      <w:rPr>
        <w:rFonts w:ascii="Wingdings" w:hAnsi="Wingdings" w:hint="default"/>
      </w:rPr>
    </w:lvl>
    <w:lvl w:ilvl="3" w:tplc="08090001" w:tentative="1">
      <w:start w:val="1"/>
      <w:numFmt w:val="bullet"/>
      <w:lvlText w:val=""/>
      <w:lvlJc w:val="left"/>
      <w:pPr>
        <w:ind w:left="4127" w:hanging="360"/>
      </w:pPr>
      <w:rPr>
        <w:rFonts w:ascii="Symbol" w:hAnsi="Symbol" w:hint="default"/>
      </w:rPr>
    </w:lvl>
    <w:lvl w:ilvl="4" w:tplc="08090003" w:tentative="1">
      <w:start w:val="1"/>
      <w:numFmt w:val="bullet"/>
      <w:lvlText w:val="o"/>
      <w:lvlJc w:val="left"/>
      <w:pPr>
        <w:ind w:left="4847" w:hanging="360"/>
      </w:pPr>
      <w:rPr>
        <w:rFonts w:ascii="Courier New" w:hAnsi="Courier New" w:cs="Courier New" w:hint="default"/>
      </w:rPr>
    </w:lvl>
    <w:lvl w:ilvl="5" w:tplc="08090005" w:tentative="1">
      <w:start w:val="1"/>
      <w:numFmt w:val="bullet"/>
      <w:lvlText w:val=""/>
      <w:lvlJc w:val="left"/>
      <w:pPr>
        <w:ind w:left="5567" w:hanging="360"/>
      </w:pPr>
      <w:rPr>
        <w:rFonts w:ascii="Wingdings" w:hAnsi="Wingdings" w:hint="default"/>
      </w:rPr>
    </w:lvl>
    <w:lvl w:ilvl="6" w:tplc="08090001" w:tentative="1">
      <w:start w:val="1"/>
      <w:numFmt w:val="bullet"/>
      <w:lvlText w:val=""/>
      <w:lvlJc w:val="left"/>
      <w:pPr>
        <w:ind w:left="6287" w:hanging="360"/>
      </w:pPr>
      <w:rPr>
        <w:rFonts w:ascii="Symbol" w:hAnsi="Symbol" w:hint="default"/>
      </w:rPr>
    </w:lvl>
    <w:lvl w:ilvl="7" w:tplc="08090003" w:tentative="1">
      <w:start w:val="1"/>
      <w:numFmt w:val="bullet"/>
      <w:lvlText w:val="o"/>
      <w:lvlJc w:val="left"/>
      <w:pPr>
        <w:ind w:left="7007" w:hanging="360"/>
      </w:pPr>
      <w:rPr>
        <w:rFonts w:ascii="Courier New" w:hAnsi="Courier New" w:cs="Courier New" w:hint="default"/>
      </w:rPr>
    </w:lvl>
    <w:lvl w:ilvl="8" w:tplc="08090005" w:tentative="1">
      <w:start w:val="1"/>
      <w:numFmt w:val="bullet"/>
      <w:lvlText w:val=""/>
      <w:lvlJc w:val="left"/>
      <w:pPr>
        <w:ind w:left="7727" w:hanging="360"/>
      </w:pPr>
      <w:rPr>
        <w:rFonts w:ascii="Wingdings" w:hAnsi="Wingdings" w:hint="default"/>
      </w:rPr>
    </w:lvl>
  </w:abstractNum>
  <w:abstractNum w:abstractNumId="63" w15:restartNumberingAfterBreak="0">
    <w:nsid w:val="57A65410"/>
    <w:multiLevelType w:val="hybridMultilevel"/>
    <w:tmpl w:val="70E809CC"/>
    <w:lvl w:ilvl="0" w:tplc="B032D95A">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4" w15:restartNumberingAfterBreak="0">
    <w:nsid w:val="58A866F4"/>
    <w:multiLevelType w:val="hybridMultilevel"/>
    <w:tmpl w:val="DDB2A5E2"/>
    <w:lvl w:ilvl="0" w:tplc="04090001">
      <w:start w:val="1"/>
      <w:numFmt w:val="bullet"/>
      <w:lvlText w:val=""/>
      <w:lvlJc w:val="left"/>
      <w:pPr>
        <w:ind w:left="1967" w:hanging="360"/>
      </w:pPr>
      <w:rPr>
        <w:rFonts w:ascii="Symbol" w:hAnsi="Symbol" w:hint="default"/>
      </w:rPr>
    </w:lvl>
    <w:lvl w:ilvl="1" w:tplc="08090003" w:tentative="1">
      <w:start w:val="1"/>
      <w:numFmt w:val="bullet"/>
      <w:lvlText w:val="o"/>
      <w:lvlJc w:val="left"/>
      <w:pPr>
        <w:ind w:left="2687" w:hanging="360"/>
      </w:pPr>
      <w:rPr>
        <w:rFonts w:ascii="Courier New" w:hAnsi="Courier New" w:cs="Courier New" w:hint="default"/>
      </w:rPr>
    </w:lvl>
    <w:lvl w:ilvl="2" w:tplc="08090005" w:tentative="1">
      <w:start w:val="1"/>
      <w:numFmt w:val="bullet"/>
      <w:lvlText w:val=""/>
      <w:lvlJc w:val="left"/>
      <w:pPr>
        <w:ind w:left="3407" w:hanging="360"/>
      </w:pPr>
      <w:rPr>
        <w:rFonts w:ascii="Wingdings" w:hAnsi="Wingdings" w:hint="default"/>
      </w:rPr>
    </w:lvl>
    <w:lvl w:ilvl="3" w:tplc="08090001" w:tentative="1">
      <w:start w:val="1"/>
      <w:numFmt w:val="bullet"/>
      <w:lvlText w:val=""/>
      <w:lvlJc w:val="left"/>
      <w:pPr>
        <w:ind w:left="4127" w:hanging="360"/>
      </w:pPr>
      <w:rPr>
        <w:rFonts w:ascii="Symbol" w:hAnsi="Symbol" w:hint="default"/>
      </w:rPr>
    </w:lvl>
    <w:lvl w:ilvl="4" w:tplc="08090003" w:tentative="1">
      <w:start w:val="1"/>
      <w:numFmt w:val="bullet"/>
      <w:lvlText w:val="o"/>
      <w:lvlJc w:val="left"/>
      <w:pPr>
        <w:ind w:left="4847" w:hanging="360"/>
      </w:pPr>
      <w:rPr>
        <w:rFonts w:ascii="Courier New" w:hAnsi="Courier New" w:cs="Courier New" w:hint="default"/>
      </w:rPr>
    </w:lvl>
    <w:lvl w:ilvl="5" w:tplc="08090005" w:tentative="1">
      <w:start w:val="1"/>
      <w:numFmt w:val="bullet"/>
      <w:lvlText w:val=""/>
      <w:lvlJc w:val="left"/>
      <w:pPr>
        <w:ind w:left="5567" w:hanging="360"/>
      </w:pPr>
      <w:rPr>
        <w:rFonts w:ascii="Wingdings" w:hAnsi="Wingdings" w:hint="default"/>
      </w:rPr>
    </w:lvl>
    <w:lvl w:ilvl="6" w:tplc="08090001" w:tentative="1">
      <w:start w:val="1"/>
      <w:numFmt w:val="bullet"/>
      <w:lvlText w:val=""/>
      <w:lvlJc w:val="left"/>
      <w:pPr>
        <w:ind w:left="6287" w:hanging="360"/>
      </w:pPr>
      <w:rPr>
        <w:rFonts w:ascii="Symbol" w:hAnsi="Symbol" w:hint="default"/>
      </w:rPr>
    </w:lvl>
    <w:lvl w:ilvl="7" w:tplc="08090003" w:tentative="1">
      <w:start w:val="1"/>
      <w:numFmt w:val="bullet"/>
      <w:lvlText w:val="o"/>
      <w:lvlJc w:val="left"/>
      <w:pPr>
        <w:ind w:left="7007" w:hanging="360"/>
      </w:pPr>
      <w:rPr>
        <w:rFonts w:ascii="Courier New" w:hAnsi="Courier New" w:cs="Courier New" w:hint="default"/>
      </w:rPr>
    </w:lvl>
    <w:lvl w:ilvl="8" w:tplc="08090005" w:tentative="1">
      <w:start w:val="1"/>
      <w:numFmt w:val="bullet"/>
      <w:lvlText w:val=""/>
      <w:lvlJc w:val="left"/>
      <w:pPr>
        <w:ind w:left="7727" w:hanging="360"/>
      </w:pPr>
      <w:rPr>
        <w:rFonts w:ascii="Wingdings" w:hAnsi="Wingdings" w:hint="default"/>
      </w:rPr>
    </w:lvl>
  </w:abstractNum>
  <w:abstractNum w:abstractNumId="65" w15:restartNumberingAfterBreak="0">
    <w:nsid w:val="59473C2B"/>
    <w:multiLevelType w:val="multilevel"/>
    <w:tmpl w:val="4FF00E44"/>
    <w:lvl w:ilvl="0">
      <w:start w:val="1"/>
      <w:numFmt w:val="lowerLetter"/>
      <w:lvlText w:val="(%1)"/>
      <w:lvlJc w:val="left"/>
      <w:pPr>
        <w:tabs>
          <w:tab w:val="num" w:pos="1134"/>
        </w:tabs>
        <w:ind w:left="1247" w:firstLine="0"/>
      </w:pPr>
    </w:lvl>
    <w:lvl w:ilvl="1">
      <w:start w:val="1"/>
      <w:numFmt w:val="bullet"/>
      <w:lvlText w:val=""/>
      <w:lvlJc w:val="left"/>
      <w:pPr>
        <w:tabs>
          <w:tab w:val="num" w:pos="1134"/>
        </w:tabs>
        <w:ind w:left="1247" w:firstLine="567"/>
      </w:pPr>
      <w:rPr>
        <w:rFonts w:ascii="Symbol" w:hAnsi="Symbol" w:hint="default"/>
      </w:r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66" w15:restartNumberingAfterBreak="0">
    <w:nsid w:val="5B994427"/>
    <w:multiLevelType w:val="hybridMultilevel"/>
    <w:tmpl w:val="B4084C42"/>
    <w:lvl w:ilvl="0" w:tplc="B032D95A">
      <w:start w:val="1"/>
      <w:numFmt w:val="lowerLetter"/>
      <w:lvlText w:val="(%1)"/>
      <w:lvlJc w:val="left"/>
      <w:pPr>
        <w:ind w:left="2231" w:hanging="360"/>
      </w:pPr>
      <w:rPr>
        <w:rFonts w:hint="default"/>
      </w:rPr>
    </w:lvl>
    <w:lvl w:ilvl="1" w:tplc="08090019" w:tentative="1">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08090019" w:tentative="1">
      <w:start w:val="1"/>
      <w:numFmt w:val="lowerLetter"/>
      <w:lvlText w:val="%5."/>
      <w:lvlJc w:val="left"/>
      <w:pPr>
        <w:ind w:left="5111" w:hanging="360"/>
      </w:p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tentative="1">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67" w15:restartNumberingAfterBreak="0">
    <w:nsid w:val="5EA17EF6"/>
    <w:multiLevelType w:val="hybridMultilevel"/>
    <w:tmpl w:val="13283B0E"/>
    <w:lvl w:ilvl="0" w:tplc="0809000F">
      <w:start w:val="1"/>
      <w:numFmt w:val="decimal"/>
      <w:lvlText w:val="%1."/>
      <w:lvlJc w:val="left"/>
      <w:pPr>
        <w:ind w:left="1967" w:hanging="360"/>
      </w:pPr>
    </w:lvl>
    <w:lvl w:ilvl="1" w:tplc="B032D95A">
      <w:start w:val="1"/>
      <w:numFmt w:val="lowerLetter"/>
      <w:lvlText w:val="(%2)"/>
      <w:lvlJc w:val="left"/>
      <w:pPr>
        <w:ind w:left="2687" w:hanging="360"/>
      </w:pPr>
      <w:rPr>
        <w:rFonts w:hint="default"/>
      </w:rPr>
    </w:lvl>
    <w:lvl w:ilvl="2" w:tplc="A72E2362">
      <w:start w:val="1"/>
      <w:numFmt w:val="lowerRoman"/>
      <w:lvlText w:val="(%3)"/>
      <w:lvlJc w:val="right"/>
      <w:pPr>
        <w:ind w:left="3407" w:hanging="180"/>
      </w:pPr>
      <w:rPr>
        <w:rFonts w:hint="default"/>
      </w:r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68" w15:restartNumberingAfterBreak="0">
    <w:nsid w:val="5FAD4991"/>
    <w:multiLevelType w:val="hybridMultilevel"/>
    <w:tmpl w:val="E1760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BB3F3C"/>
    <w:multiLevelType w:val="hybridMultilevel"/>
    <w:tmpl w:val="26EEDBBC"/>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64AE31ED"/>
    <w:multiLevelType w:val="hybridMultilevel"/>
    <w:tmpl w:val="00FE57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652C063F"/>
    <w:multiLevelType w:val="multilevel"/>
    <w:tmpl w:val="ACEC74EE"/>
    <w:lvl w:ilvl="0">
      <w:start w:val="1"/>
      <w:numFmt w:val="decimal"/>
      <w:lvlText w:val="%1."/>
      <w:lvlJc w:val="left"/>
      <w:pPr>
        <w:tabs>
          <w:tab w:val="num" w:pos="567"/>
        </w:tabs>
        <w:ind w:left="1247" w:firstLine="0"/>
      </w:pPr>
      <w:rPr>
        <w:rFonts w:hint="default"/>
        <w:i w:val="0"/>
        <w:sz w:val="20"/>
        <w:szCs w:val="20"/>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72" w15:restartNumberingAfterBreak="0">
    <w:nsid w:val="65EA19FD"/>
    <w:multiLevelType w:val="multilevel"/>
    <w:tmpl w:val="E66C6F68"/>
    <w:lvl w:ilvl="0">
      <w:start w:val="1"/>
      <w:numFmt w:val="lowerLetter"/>
      <w:lvlText w:val="(%1)"/>
      <w:lvlJc w:val="left"/>
      <w:pPr>
        <w:tabs>
          <w:tab w:val="num" w:pos="1134"/>
        </w:tabs>
        <w:ind w:left="1247" w:firstLine="0"/>
      </w:pPr>
    </w:lvl>
    <w:lvl w:ilvl="1">
      <w:start w:val="1"/>
      <w:numFmt w:val="decimal"/>
      <w:lvlText w:val="%2."/>
      <w:lvlJc w:val="left"/>
      <w:pPr>
        <w:tabs>
          <w:tab w:val="num" w:pos="1134"/>
        </w:tabs>
        <w:ind w:left="1247" w:firstLine="567"/>
      </w:pPr>
      <w:rPr>
        <w:rFonts w:hint="default"/>
      </w:rPr>
    </w:lvl>
    <w:lvl w:ilvl="2">
      <w:start w:val="1"/>
      <w:numFmt w:val="lowerRoman"/>
      <w:lvlText w:val="(%3)"/>
      <w:lvlJc w:val="left"/>
      <w:pPr>
        <w:tabs>
          <w:tab w:val="num" w:pos="1134"/>
        </w:tabs>
        <w:ind w:left="2948" w:hanging="567"/>
      </w:pPr>
    </w:lvl>
    <w:lvl w:ilvl="3">
      <w:start w:val="1"/>
      <w:numFmt w:val="lowerLetter"/>
      <w:lvlText w:val="%4."/>
      <w:lvlJc w:val="left"/>
      <w:pPr>
        <w:tabs>
          <w:tab w:val="num" w:pos="1134"/>
        </w:tabs>
        <w:ind w:left="3515" w:hanging="567"/>
      </w:pPr>
    </w:lvl>
    <w:lvl w:ilvl="4">
      <w:start w:val="1"/>
      <w:numFmt w:val="lowerRoman"/>
      <w:lvlText w:val="%5."/>
      <w:lvlJc w:val="left"/>
      <w:pPr>
        <w:tabs>
          <w:tab w:val="num" w:pos="1134"/>
        </w:tabs>
        <w:ind w:left="4082" w:hanging="567"/>
      </w:pPr>
    </w:lvl>
    <w:lvl w:ilvl="5">
      <w:start w:val="1"/>
      <w:numFmt w:val="lowerRoman"/>
      <w:lvlText w:val="%6."/>
      <w:lvlJc w:val="right"/>
      <w:pPr>
        <w:tabs>
          <w:tab w:val="num" w:pos="7835"/>
        </w:tabs>
        <w:ind w:left="7835" w:hanging="180"/>
      </w:pPr>
    </w:lvl>
    <w:lvl w:ilvl="6">
      <w:start w:val="1"/>
      <w:numFmt w:val="decimal"/>
      <w:lvlText w:val="%7."/>
      <w:lvlJc w:val="left"/>
      <w:pPr>
        <w:tabs>
          <w:tab w:val="num" w:pos="8555"/>
        </w:tabs>
        <w:ind w:left="8555" w:hanging="360"/>
      </w:pPr>
    </w:lvl>
    <w:lvl w:ilvl="7">
      <w:start w:val="1"/>
      <w:numFmt w:val="lowerLetter"/>
      <w:lvlText w:val="%8."/>
      <w:lvlJc w:val="left"/>
      <w:pPr>
        <w:tabs>
          <w:tab w:val="num" w:pos="9275"/>
        </w:tabs>
        <w:ind w:left="9275" w:hanging="360"/>
      </w:pPr>
    </w:lvl>
    <w:lvl w:ilvl="8">
      <w:start w:val="1"/>
      <w:numFmt w:val="lowerRoman"/>
      <w:lvlText w:val="%9."/>
      <w:lvlJc w:val="right"/>
      <w:pPr>
        <w:tabs>
          <w:tab w:val="num" w:pos="9995"/>
        </w:tabs>
        <w:ind w:left="9995" w:hanging="180"/>
      </w:pPr>
    </w:lvl>
  </w:abstractNum>
  <w:abstractNum w:abstractNumId="73" w15:restartNumberingAfterBreak="0">
    <w:nsid w:val="665A4E15"/>
    <w:multiLevelType w:val="hybridMultilevel"/>
    <w:tmpl w:val="89867280"/>
    <w:lvl w:ilvl="0" w:tplc="B032D95A">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4" w15:restartNumberingAfterBreak="0">
    <w:nsid w:val="69732F6D"/>
    <w:multiLevelType w:val="hybridMultilevel"/>
    <w:tmpl w:val="57F85192"/>
    <w:lvl w:ilvl="0" w:tplc="B032D95A">
      <w:start w:val="1"/>
      <w:numFmt w:val="lowerLetter"/>
      <w:lvlText w:val="(%1)"/>
      <w:lvlJc w:val="left"/>
      <w:pPr>
        <w:ind w:left="1967" w:hanging="360"/>
      </w:pPr>
      <w:rPr>
        <w:rFonts w:hint="default"/>
      </w:r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5" w15:restartNumberingAfterBreak="0">
    <w:nsid w:val="702E58D1"/>
    <w:multiLevelType w:val="hybridMultilevel"/>
    <w:tmpl w:val="452C0326"/>
    <w:lvl w:ilvl="0" w:tplc="B032D95A">
      <w:start w:val="1"/>
      <w:numFmt w:val="lowerLetter"/>
      <w:lvlText w:val="(%1)"/>
      <w:lvlJc w:val="left"/>
      <w:pPr>
        <w:ind w:left="1607" w:hanging="360"/>
      </w:pPr>
      <w:rPr>
        <w:rFonts w:hint="default"/>
      </w:rPr>
    </w:lvl>
    <w:lvl w:ilvl="1" w:tplc="08090019" w:tentative="1">
      <w:start w:val="1"/>
      <w:numFmt w:val="lowerLetter"/>
      <w:lvlText w:val="%2."/>
      <w:lvlJc w:val="left"/>
      <w:pPr>
        <w:ind w:left="2327" w:hanging="360"/>
      </w:pPr>
    </w:lvl>
    <w:lvl w:ilvl="2" w:tplc="0809001B" w:tentative="1">
      <w:start w:val="1"/>
      <w:numFmt w:val="lowerRoman"/>
      <w:lvlText w:val="%3."/>
      <w:lvlJc w:val="right"/>
      <w:pPr>
        <w:ind w:left="3047" w:hanging="180"/>
      </w:pPr>
    </w:lvl>
    <w:lvl w:ilvl="3" w:tplc="0809000F" w:tentative="1">
      <w:start w:val="1"/>
      <w:numFmt w:val="decimal"/>
      <w:lvlText w:val="%4."/>
      <w:lvlJc w:val="left"/>
      <w:pPr>
        <w:ind w:left="3767" w:hanging="360"/>
      </w:pPr>
    </w:lvl>
    <w:lvl w:ilvl="4" w:tplc="08090019" w:tentative="1">
      <w:start w:val="1"/>
      <w:numFmt w:val="lowerLetter"/>
      <w:lvlText w:val="%5."/>
      <w:lvlJc w:val="left"/>
      <w:pPr>
        <w:ind w:left="4487" w:hanging="360"/>
      </w:pPr>
    </w:lvl>
    <w:lvl w:ilvl="5" w:tplc="0809001B" w:tentative="1">
      <w:start w:val="1"/>
      <w:numFmt w:val="lowerRoman"/>
      <w:lvlText w:val="%6."/>
      <w:lvlJc w:val="right"/>
      <w:pPr>
        <w:ind w:left="5207" w:hanging="180"/>
      </w:pPr>
    </w:lvl>
    <w:lvl w:ilvl="6" w:tplc="0809000F" w:tentative="1">
      <w:start w:val="1"/>
      <w:numFmt w:val="decimal"/>
      <w:lvlText w:val="%7."/>
      <w:lvlJc w:val="left"/>
      <w:pPr>
        <w:ind w:left="5927" w:hanging="360"/>
      </w:pPr>
    </w:lvl>
    <w:lvl w:ilvl="7" w:tplc="08090019" w:tentative="1">
      <w:start w:val="1"/>
      <w:numFmt w:val="lowerLetter"/>
      <w:lvlText w:val="%8."/>
      <w:lvlJc w:val="left"/>
      <w:pPr>
        <w:ind w:left="6647" w:hanging="360"/>
      </w:pPr>
    </w:lvl>
    <w:lvl w:ilvl="8" w:tplc="0809001B" w:tentative="1">
      <w:start w:val="1"/>
      <w:numFmt w:val="lowerRoman"/>
      <w:lvlText w:val="%9."/>
      <w:lvlJc w:val="right"/>
      <w:pPr>
        <w:ind w:left="7367" w:hanging="180"/>
      </w:pPr>
    </w:lvl>
  </w:abstractNum>
  <w:abstractNum w:abstractNumId="76" w15:restartNumberingAfterBreak="0">
    <w:nsid w:val="726B4034"/>
    <w:multiLevelType w:val="hybridMultilevel"/>
    <w:tmpl w:val="AB848C4C"/>
    <w:lvl w:ilvl="0" w:tplc="0809000F">
      <w:start w:val="1"/>
      <w:numFmt w:val="decimal"/>
      <w:lvlText w:val="%1."/>
      <w:lvlJc w:val="left"/>
      <w:pPr>
        <w:ind w:left="1967" w:hanging="360"/>
      </w:pPr>
    </w:lvl>
    <w:lvl w:ilvl="1" w:tplc="08090019" w:tentative="1">
      <w:start w:val="1"/>
      <w:numFmt w:val="lowerLetter"/>
      <w:lvlText w:val="%2."/>
      <w:lvlJc w:val="left"/>
      <w:pPr>
        <w:ind w:left="2687" w:hanging="360"/>
      </w:p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77" w15:restartNumberingAfterBreak="0">
    <w:nsid w:val="73066C18"/>
    <w:multiLevelType w:val="hybridMultilevel"/>
    <w:tmpl w:val="5AF4B9D6"/>
    <w:lvl w:ilvl="0" w:tplc="B032D95A">
      <w:start w:val="1"/>
      <w:numFmt w:val="lowerLetter"/>
      <w:lvlText w:val="(%1)"/>
      <w:lvlJc w:val="left"/>
      <w:pPr>
        <w:ind w:left="2231" w:hanging="360"/>
      </w:pPr>
      <w:rPr>
        <w:rFonts w:hint="default"/>
      </w:rPr>
    </w:lvl>
    <w:lvl w:ilvl="1" w:tplc="08090019" w:tentative="1">
      <w:start w:val="1"/>
      <w:numFmt w:val="lowerLetter"/>
      <w:lvlText w:val="%2."/>
      <w:lvlJc w:val="left"/>
      <w:pPr>
        <w:ind w:left="2951" w:hanging="360"/>
      </w:pPr>
    </w:lvl>
    <w:lvl w:ilvl="2" w:tplc="0809001B" w:tentative="1">
      <w:start w:val="1"/>
      <w:numFmt w:val="lowerRoman"/>
      <w:lvlText w:val="%3."/>
      <w:lvlJc w:val="right"/>
      <w:pPr>
        <w:ind w:left="3671" w:hanging="180"/>
      </w:pPr>
    </w:lvl>
    <w:lvl w:ilvl="3" w:tplc="0809000F" w:tentative="1">
      <w:start w:val="1"/>
      <w:numFmt w:val="decimal"/>
      <w:lvlText w:val="%4."/>
      <w:lvlJc w:val="left"/>
      <w:pPr>
        <w:ind w:left="4391" w:hanging="360"/>
      </w:pPr>
    </w:lvl>
    <w:lvl w:ilvl="4" w:tplc="08090019" w:tentative="1">
      <w:start w:val="1"/>
      <w:numFmt w:val="lowerLetter"/>
      <w:lvlText w:val="%5."/>
      <w:lvlJc w:val="left"/>
      <w:pPr>
        <w:ind w:left="5111" w:hanging="360"/>
      </w:pPr>
    </w:lvl>
    <w:lvl w:ilvl="5" w:tplc="0809001B" w:tentative="1">
      <w:start w:val="1"/>
      <w:numFmt w:val="lowerRoman"/>
      <w:lvlText w:val="%6."/>
      <w:lvlJc w:val="right"/>
      <w:pPr>
        <w:ind w:left="5831" w:hanging="180"/>
      </w:pPr>
    </w:lvl>
    <w:lvl w:ilvl="6" w:tplc="0809000F" w:tentative="1">
      <w:start w:val="1"/>
      <w:numFmt w:val="decimal"/>
      <w:lvlText w:val="%7."/>
      <w:lvlJc w:val="left"/>
      <w:pPr>
        <w:ind w:left="6551" w:hanging="360"/>
      </w:pPr>
    </w:lvl>
    <w:lvl w:ilvl="7" w:tplc="08090019" w:tentative="1">
      <w:start w:val="1"/>
      <w:numFmt w:val="lowerLetter"/>
      <w:lvlText w:val="%8."/>
      <w:lvlJc w:val="left"/>
      <w:pPr>
        <w:ind w:left="7271" w:hanging="360"/>
      </w:pPr>
    </w:lvl>
    <w:lvl w:ilvl="8" w:tplc="0809001B" w:tentative="1">
      <w:start w:val="1"/>
      <w:numFmt w:val="lowerRoman"/>
      <w:lvlText w:val="%9."/>
      <w:lvlJc w:val="right"/>
      <w:pPr>
        <w:ind w:left="7991" w:hanging="180"/>
      </w:pPr>
    </w:lvl>
  </w:abstractNum>
  <w:abstractNum w:abstractNumId="78" w15:restartNumberingAfterBreak="0">
    <w:nsid w:val="73B00142"/>
    <w:multiLevelType w:val="hybridMultilevel"/>
    <w:tmpl w:val="B4D6E8A4"/>
    <w:lvl w:ilvl="0" w:tplc="742AE4C8">
      <w:start w:val="1"/>
      <w:numFmt w:val="upperRoman"/>
      <w:pStyle w:val="AnnexNumbered"/>
      <w:lvlText w:val="Annex %1."/>
      <w:lvlJc w:val="left"/>
      <w:pPr>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8506AEE"/>
    <w:multiLevelType w:val="hybridMultilevel"/>
    <w:tmpl w:val="D62A91E6"/>
    <w:lvl w:ilvl="0" w:tplc="0809000F">
      <w:start w:val="1"/>
      <w:numFmt w:val="decimal"/>
      <w:lvlText w:val="%1."/>
      <w:lvlJc w:val="left"/>
      <w:pPr>
        <w:ind w:left="1967" w:hanging="360"/>
      </w:pPr>
    </w:lvl>
    <w:lvl w:ilvl="1" w:tplc="08090019">
      <w:start w:val="1"/>
      <w:numFmt w:val="lowerLetter"/>
      <w:lvlText w:val="%2."/>
      <w:lvlJc w:val="left"/>
      <w:pPr>
        <w:ind w:left="2687" w:hanging="360"/>
      </w:pPr>
    </w:lvl>
    <w:lvl w:ilvl="2" w:tplc="D752F46C">
      <w:start w:val="1"/>
      <w:numFmt w:val="lowerRoman"/>
      <w:lvlText w:val="(%3)"/>
      <w:lvlJc w:val="left"/>
      <w:pPr>
        <w:ind w:left="3407" w:hanging="180"/>
      </w:pPr>
      <w:rPr>
        <w:rFonts w:hint="default"/>
      </w:r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80" w15:restartNumberingAfterBreak="0">
    <w:nsid w:val="7ADF0422"/>
    <w:multiLevelType w:val="hybridMultilevel"/>
    <w:tmpl w:val="93D83588"/>
    <w:lvl w:ilvl="0" w:tplc="0809000F">
      <w:start w:val="1"/>
      <w:numFmt w:val="decimal"/>
      <w:lvlText w:val="%1."/>
      <w:lvlJc w:val="left"/>
      <w:pPr>
        <w:ind w:left="1967" w:hanging="360"/>
      </w:pPr>
    </w:lvl>
    <w:lvl w:ilvl="1" w:tplc="B032D95A">
      <w:start w:val="1"/>
      <w:numFmt w:val="lowerLetter"/>
      <w:lvlText w:val="(%2)"/>
      <w:lvlJc w:val="left"/>
      <w:pPr>
        <w:ind w:left="2687" w:hanging="360"/>
      </w:pPr>
      <w:rPr>
        <w:rFonts w:hint="default"/>
      </w:rPr>
    </w:lvl>
    <w:lvl w:ilvl="2" w:tplc="0809001B" w:tentative="1">
      <w:start w:val="1"/>
      <w:numFmt w:val="lowerRoman"/>
      <w:lvlText w:val="%3."/>
      <w:lvlJc w:val="right"/>
      <w:pPr>
        <w:ind w:left="3407" w:hanging="180"/>
      </w:pPr>
    </w:lvl>
    <w:lvl w:ilvl="3" w:tplc="0809000F" w:tentative="1">
      <w:start w:val="1"/>
      <w:numFmt w:val="decimal"/>
      <w:lvlText w:val="%4."/>
      <w:lvlJc w:val="left"/>
      <w:pPr>
        <w:ind w:left="4127" w:hanging="360"/>
      </w:pPr>
    </w:lvl>
    <w:lvl w:ilvl="4" w:tplc="08090019" w:tentative="1">
      <w:start w:val="1"/>
      <w:numFmt w:val="lowerLetter"/>
      <w:lvlText w:val="%5."/>
      <w:lvlJc w:val="left"/>
      <w:pPr>
        <w:ind w:left="4847" w:hanging="360"/>
      </w:pPr>
    </w:lvl>
    <w:lvl w:ilvl="5" w:tplc="0809001B" w:tentative="1">
      <w:start w:val="1"/>
      <w:numFmt w:val="lowerRoman"/>
      <w:lvlText w:val="%6."/>
      <w:lvlJc w:val="right"/>
      <w:pPr>
        <w:ind w:left="5567" w:hanging="180"/>
      </w:pPr>
    </w:lvl>
    <w:lvl w:ilvl="6" w:tplc="0809000F" w:tentative="1">
      <w:start w:val="1"/>
      <w:numFmt w:val="decimal"/>
      <w:lvlText w:val="%7."/>
      <w:lvlJc w:val="left"/>
      <w:pPr>
        <w:ind w:left="6287" w:hanging="360"/>
      </w:pPr>
    </w:lvl>
    <w:lvl w:ilvl="7" w:tplc="08090019" w:tentative="1">
      <w:start w:val="1"/>
      <w:numFmt w:val="lowerLetter"/>
      <w:lvlText w:val="%8."/>
      <w:lvlJc w:val="left"/>
      <w:pPr>
        <w:ind w:left="7007" w:hanging="360"/>
      </w:pPr>
    </w:lvl>
    <w:lvl w:ilvl="8" w:tplc="0809001B" w:tentative="1">
      <w:start w:val="1"/>
      <w:numFmt w:val="lowerRoman"/>
      <w:lvlText w:val="%9."/>
      <w:lvlJc w:val="right"/>
      <w:pPr>
        <w:ind w:left="7727" w:hanging="180"/>
      </w:pPr>
    </w:lvl>
  </w:abstractNum>
  <w:abstractNum w:abstractNumId="81" w15:restartNumberingAfterBreak="0">
    <w:nsid w:val="7B762631"/>
    <w:multiLevelType w:val="hybridMultilevel"/>
    <w:tmpl w:val="D7440096"/>
    <w:lvl w:ilvl="0" w:tplc="B032D95A">
      <w:start w:val="1"/>
      <w:numFmt w:val="lowerLetter"/>
      <w:lvlText w:val="(%1)"/>
      <w:lvlJc w:val="left"/>
      <w:pPr>
        <w:ind w:left="1607" w:hanging="360"/>
      </w:pPr>
      <w:rPr>
        <w:rFonts w:hint="default"/>
      </w:rPr>
    </w:lvl>
    <w:lvl w:ilvl="1" w:tplc="08090019" w:tentative="1">
      <w:start w:val="1"/>
      <w:numFmt w:val="lowerLetter"/>
      <w:lvlText w:val="%2."/>
      <w:lvlJc w:val="left"/>
      <w:pPr>
        <w:ind w:left="2327" w:hanging="360"/>
      </w:pPr>
    </w:lvl>
    <w:lvl w:ilvl="2" w:tplc="0809001B" w:tentative="1">
      <w:start w:val="1"/>
      <w:numFmt w:val="lowerRoman"/>
      <w:lvlText w:val="%3."/>
      <w:lvlJc w:val="right"/>
      <w:pPr>
        <w:ind w:left="3047" w:hanging="180"/>
      </w:pPr>
    </w:lvl>
    <w:lvl w:ilvl="3" w:tplc="0809000F" w:tentative="1">
      <w:start w:val="1"/>
      <w:numFmt w:val="decimal"/>
      <w:lvlText w:val="%4."/>
      <w:lvlJc w:val="left"/>
      <w:pPr>
        <w:ind w:left="3767" w:hanging="360"/>
      </w:pPr>
    </w:lvl>
    <w:lvl w:ilvl="4" w:tplc="08090019" w:tentative="1">
      <w:start w:val="1"/>
      <w:numFmt w:val="lowerLetter"/>
      <w:lvlText w:val="%5."/>
      <w:lvlJc w:val="left"/>
      <w:pPr>
        <w:ind w:left="4487" w:hanging="360"/>
      </w:pPr>
    </w:lvl>
    <w:lvl w:ilvl="5" w:tplc="0809001B" w:tentative="1">
      <w:start w:val="1"/>
      <w:numFmt w:val="lowerRoman"/>
      <w:lvlText w:val="%6."/>
      <w:lvlJc w:val="right"/>
      <w:pPr>
        <w:ind w:left="5207" w:hanging="180"/>
      </w:pPr>
    </w:lvl>
    <w:lvl w:ilvl="6" w:tplc="0809000F" w:tentative="1">
      <w:start w:val="1"/>
      <w:numFmt w:val="decimal"/>
      <w:lvlText w:val="%7."/>
      <w:lvlJc w:val="left"/>
      <w:pPr>
        <w:ind w:left="5927" w:hanging="360"/>
      </w:pPr>
    </w:lvl>
    <w:lvl w:ilvl="7" w:tplc="08090019" w:tentative="1">
      <w:start w:val="1"/>
      <w:numFmt w:val="lowerLetter"/>
      <w:lvlText w:val="%8."/>
      <w:lvlJc w:val="left"/>
      <w:pPr>
        <w:ind w:left="6647" w:hanging="360"/>
      </w:pPr>
    </w:lvl>
    <w:lvl w:ilvl="8" w:tplc="0809001B" w:tentative="1">
      <w:start w:val="1"/>
      <w:numFmt w:val="lowerRoman"/>
      <w:lvlText w:val="%9."/>
      <w:lvlJc w:val="right"/>
      <w:pPr>
        <w:ind w:left="7367" w:hanging="180"/>
      </w:pPr>
    </w:lvl>
  </w:abstractNum>
  <w:abstractNum w:abstractNumId="82" w15:restartNumberingAfterBreak="0">
    <w:nsid w:val="7D283BBD"/>
    <w:multiLevelType w:val="hybridMultilevel"/>
    <w:tmpl w:val="E89AFE7C"/>
    <w:lvl w:ilvl="0" w:tplc="04090005">
      <w:start w:val="1"/>
      <w:numFmt w:val="bullet"/>
      <w:lvlText w:val=""/>
      <w:lvlJc w:val="left"/>
      <w:pPr>
        <w:ind w:left="1065" w:hanging="360"/>
      </w:pPr>
      <w:rPr>
        <w:rFonts w:ascii="Wingdings" w:hAnsi="Wingdings" w:hint="default"/>
      </w:rPr>
    </w:lvl>
    <w:lvl w:ilvl="1" w:tplc="04090005">
      <w:start w:val="1"/>
      <w:numFmt w:val="bullet"/>
      <w:lvlText w:val=""/>
      <w:lvlJc w:val="left"/>
      <w:pPr>
        <w:ind w:left="1785" w:hanging="360"/>
      </w:pPr>
      <w:rPr>
        <w:rFonts w:ascii="Wingdings" w:hAnsi="Wingdings" w:hint="default"/>
      </w:rPr>
    </w:lvl>
    <w:lvl w:ilvl="2" w:tplc="08090005">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83" w15:restartNumberingAfterBreak="0">
    <w:nsid w:val="7DA155B3"/>
    <w:multiLevelType w:val="hybridMultilevel"/>
    <w:tmpl w:val="DFF41EA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7E2937A7"/>
    <w:multiLevelType w:val="hybridMultilevel"/>
    <w:tmpl w:val="A4AAB012"/>
    <w:lvl w:ilvl="0" w:tplc="0409001B">
      <w:start w:val="1"/>
      <w:numFmt w:val="lowerRoman"/>
      <w:lvlText w:val="%1."/>
      <w:lvlJc w:val="right"/>
      <w:pPr>
        <w:ind w:left="2629" w:hanging="360"/>
      </w:pPr>
      <w:rPr>
        <w:rFonts w:hint="default"/>
      </w:rPr>
    </w:lvl>
    <w:lvl w:ilvl="1" w:tplc="08090003">
      <w:start w:val="1"/>
      <w:numFmt w:val="bullet"/>
      <w:lvlText w:val="o"/>
      <w:lvlJc w:val="left"/>
      <w:pPr>
        <w:ind w:left="2687" w:hanging="360"/>
      </w:pPr>
      <w:rPr>
        <w:rFonts w:ascii="Courier New" w:hAnsi="Courier New" w:cs="Courier New" w:hint="default"/>
      </w:rPr>
    </w:lvl>
    <w:lvl w:ilvl="2" w:tplc="08090005">
      <w:start w:val="1"/>
      <w:numFmt w:val="bullet"/>
      <w:lvlText w:val=""/>
      <w:lvlJc w:val="left"/>
      <w:pPr>
        <w:ind w:left="3407" w:hanging="360"/>
      </w:pPr>
      <w:rPr>
        <w:rFonts w:ascii="Wingdings" w:hAnsi="Wingdings" w:hint="default"/>
      </w:rPr>
    </w:lvl>
    <w:lvl w:ilvl="3" w:tplc="08090001">
      <w:start w:val="1"/>
      <w:numFmt w:val="bullet"/>
      <w:lvlText w:val=""/>
      <w:lvlJc w:val="left"/>
      <w:pPr>
        <w:ind w:left="4127" w:hanging="360"/>
      </w:pPr>
      <w:rPr>
        <w:rFonts w:ascii="Symbol" w:hAnsi="Symbol" w:hint="default"/>
      </w:rPr>
    </w:lvl>
    <w:lvl w:ilvl="4" w:tplc="08090003">
      <w:start w:val="1"/>
      <w:numFmt w:val="bullet"/>
      <w:lvlText w:val="o"/>
      <w:lvlJc w:val="left"/>
      <w:pPr>
        <w:ind w:left="4847" w:hanging="360"/>
      </w:pPr>
      <w:rPr>
        <w:rFonts w:ascii="Courier New" w:hAnsi="Courier New" w:cs="Courier New" w:hint="default"/>
      </w:rPr>
    </w:lvl>
    <w:lvl w:ilvl="5" w:tplc="08090005">
      <w:start w:val="1"/>
      <w:numFmt w:val="bullet"/>
      <w:lvlText w:val=""/>
      <w:lvlJc w:val="left"/>
      <w:pPr>
        <w:ind w:left="5567" w:hanging="360"/>
      </w:pPr>
      <w:rPr>
        <w:rFonts w:ascii="Wingdings" w:hAnsi="Wingdings" w:hint="default"/>
      </w:rPr>
    </w:lvl>
    <w:lvl w:ilvl="6" w:tplc="08090001">
      <w:start w:val="1"/>
      <w:numFmt w:val="bullet"/>
      <w:lvlText w:val=""/>
      <w:lvlJc w:val="left"/>
      <w:pPr>
        <w:ind w:left="6287" w:hanging="360"/>
      </w:pPr>
      <w:rPr>
        <w:rFonts w:ascii="Symbol" w:hAnsi="Symbol" w:hint="default"/>
      </w:rPr>
    </w:lvl>
    <w:lvl w:ilvl="7" w:tplc="08090003">
      <w:start w:val="1"/>
      <w:numFmt w:val="bullet"/>
      <w:lvlText w:val="o"/>
      <w:lvlJc w:val="left"/>
      <w:pPr>
        <w:ind w:left="7007" w:hanging="360"/>
      </w:pPr>
      <w:rPr>
        <w:rFonts w:ascii="Courier New" w:hAnsi="Courier New" w:cs="Courier New" w:hint="default"/>
      </w:rPr>
    </w:lvl>
    <w:lvl w:ilvl="8" w:tplc="08090005">
      <w:start w:val="1"/>
      <w:numFmt w:val="bullet"/>
      <w:lvlText w:val=""/>
      <w:lvlJc w:val="left"/>
      <w:pPr>
        <w:ind w:left="7727" w:hanging="360"/>
      </w:pPr>
      <w:rPr>
        <w:rFonts w:ascii="Wingdings" w:hAnsi="Wingdings" w:hint="default"/>
      </w:rPr>
    </w:lvl>
  </w:abstractNum>
  <w:num w:numId="1">
    <w:abstractNumId w:val="25"/>
  </w:num>
  <w:num w:numId="2">
    <w:abstractNumId w:val="40"/>
  </w:num>
  <w:num w:numId="3">
    <w:abstractNumId w:val="59"/>
  </w:num>
  <w:num w:numId="4">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
    <w:abstractNumId w:val="22"/>
    <w:lvlOverride w:ilvl="0">
      <w:lvl w:ilvl="0">
        <w:start w:val="1"/>
        <w:numFmt w:val="decimal"/>
        <w:pStyle w:val="Normalnumber"/>
        <w:lvlText w:val="%1."/>
        <w:lvlJc w:val="left"/>
        <w:pPr>
          <w:tabs>
            <w:tab w:val="num" w:pos="567"/>
          </w:tabs>
          <w:ind w:left="1247" w:firstLine="0"/>
        </w:pPr>
        <w:rPr>
          <w:rFonts w:hint="default"/>
          <w:b w:val="0"/>
        </w:rPr>
      </w:lvl>
    </w:lvlOverride>
  </w:num>
  <w:num w:numId="6">
    <w:abstractNumId w:val="22"/>
    <w:lvlOverride w:ilvl="0">
      <w:lvl w:ilvl="0">
        <w:start w:val="1"/>
        <w:numFmt w:val="decimal"/>
        <w:pStyle w:val="Normalnumber"/>
        <w:lvlText w:val="%1."/>
        <w:lvlJc w:val="left"/>
        <w:pPr>
          <w:tabs>
            <w:tab w:val="num" w:pos="567"/>
          </w:tabs>
          <w:ind w:left="1247" w:firstLine="0"/>
        </w:pPr>
        <w:rPr>
          <w:rFonts w:hint="default"/>
          <w:b w:val="0"/>
        </w:rPr>
      </w:lvl>
    </w:lvlOverride>
  </w:num>
  <w:num w:numId="7">
    <w:abstractNumId w:val="22"/>
    <w:lvlOverride w:ilvl="0">
      <w:lvl w:ilvl="0">
        <w:start w:val="1"/>
        <w:numFmt w:val="decimal"/>
        <w:pStyle w:val="Normalnumber"/>
        <w:lvlText w:val="%1."/>
        <w:lvlJc w:val="left"/>
        <w:pPr>
          <w:tabs>
            <w:tab w:val="num" w:pos="567"/>
          </w:tabs>
          <w:ind w:left="1247" w:firstLine="0"/>
        </w:pPr>
        <w:rPr>
          <w:rFonts w:hint="default"/>
          <w:b w:val="0"/>
        </w:rPr>
      </w:lvl>
    </w:lvlOverride>
  </w:num>
  <w:num w:numId="8">
    <w:abstractNumId w:val="22"/>
    <w:lvlOverride w:ilvl="0">
      <w:lvl w:ilvl="0">
        <w:start w:val="1"/>
        <w:numFmt w:val="decimal"/>
        <w:pStyle w:val="Normalnumber"/>
        <w:lvlText w:val="%1."/>
        <w:lvlJc w:val="left"/>
        <w:pPr>
          <w:tabs>
            <w:tab w:val="num" w:pos="567"/>
          </w:tabs>
          <w:ind w:left="1247" w:firstLine="0"/>
        </w:pPr>
        <w:rPr>
          <w:rFonts w:hint="default"/>
          <w:b w:val="0"/>
        </w:rPr>
      </w:lvl>
    </w:lvlOverride>
  </w:num>
  <w:num w:numId="9">
    <w:abstractNumId w:val="22"/>
    <w:lvlOverride w:ilvl="0">
      <w:lvl w:ilvl="0">
        <w:start w:val="1"/>
        <w:numFmt w:val="decimal"/>
        <w:pStyle w:val="Normalnumber"/>
        <w:lvlText w:val="%1."/>
        <w:lvlJc w:val="left"/>
        <w:pPr>
          <w:tabs>
            <w:tab w:val="num" w:pos="567"/>
          </w:tabs>
          <w:ind w:left="1247" w:firstLine="0"/>
        </w:pPr>
        <w:rPr>
          <w:rFonts w:hint="default"/>
          <w:b w:val="0"/>
        </w:rPr>
      </w:lvl>
    </w:lvlOverride>
  </w:num>
  <w:num w:numId="10">
    <w:abstractNumId w:val="0"/>
  </w:num>
  <w:num w:numId="11">
    <w:abstractNumId w:val="22"/>
    <w:lvlOverride w:ilvl="0">
      <w:lvl w:ilvl="0">
        <w:start w:val="1"/>
        <w:numFmt w:val="decimal"/>
        <w:pStyle w:val="Normalnumber"/>
        <w:lvlText w:val="%1."/>
        <w:lvlJc w:val="left"/>
        <w:pPr>
          <w:tabs>
            <w:tab w:val="num" w:pos="567"/>
          </w:tabs>
          <w:ind w:left="1247" w:firstLine="0"/>
        </w:pPr>
        <w:rPr>
          <w:rFonts w:hint="default"/>
          <w:b w:val="0"/>
        </w:rPr>
      </w:lvl>
    </w:lvlOverride>
  </w:num>
  <w:num w:numId="12">
    <w:abstractNumId w:val="22"/>
    <w:lvlOverride w:ilvl="0">
      <w:lvl w:ilvl="0">
        <w:start w:val="1"/>
        <w:numFmt w:val="decimal"/>
        <w:pStyle w:val="Normalnumber"/>
        <w:lvlText w:val="%1."/>
        <w:lvlJc w:val="left"/>
        <w:pPr>
          <w:tabs>
            <w:tab w:val="num" w:pos="567"/>
          </w:tabs>
          <w:ind w:left="1247" w:firstLine="0"/>
        </w:pPr>
        <w:rPr>
          <w:rFonts w:hint="default"/>
          <w:b w:val="0"/>
        </w:rPr>
      </w:lvl>
    </w:lvlOverride>
  </w:num>
  <w:num w:numId="13">
    <w:abstractNumId w:val="4"/>
  </w:num>
  <w:num w:numId="14">
    <w:abstractNumId w:val="22"/>
    <w:lvlOverride w:ilvl="0">
      <w:lvl w:ilvl="0">
        <w:start w:val="1"/>
        <w:numFmt w:val="decimal"/>
        <w:pStyle w:val="Normalnumber"/>
        <w:lvlText w:val="%1."/>
        <w:lvlJc w:val="left"/>
        <w:pPr>
          <w:tabs>
            <w:tab w:val="num" w:pos="567"/>
          </w:tabs>
          <w:ind w:left="1247" w:firstLine="0"/>
        </w:pPr>
        <w:rPr>
          <w:rFonts w:hint="default"/>
          <w:b w:val="0"/>
        </w:rPr>
      </w:lvl>
    </w:lvlOverride>
  </w:num>
  <w:num w:numId="15">
    <w:abstractNumId w:val="22"/>
    <w:lvlOverride w:ilvl="0">
      <w:lvl w:ilvl="0">
        <w:start w:val="1"/>
        <w:numFmt w:val="decimal"/>
        <w:pStyle w:val="Normalnumber"/>
        <w:lvlText w:val="%1."/>
        <w:lvlJc w:val="left"/>
        <w:pPr>
          <w:tabs>
            <w:tab w:val="num" w:pos="567"/>
          </w:tabs>
          <w:ind w:left="1247" w:firstLine="0"/>
        </w:pPr>
        <w:rPr>
          <w:rFonts w:hint="default"/>
          <w:b w:val="0"/>
        </w:rPr>
      </w:lvl>
    </w:lvlOverride>
  </w:num>
  <w:num w:numId="16">
    <w:abstractNumId w:val="22"/>
    <w:lvlOverride w:ilvl="0">
      <w:lvl w:ilvl="0">
        <w:start w:val="1"/>
        <w:numFmt w:val="decimal"/>
        <w:pStyle w:val="Normalnumber"/>
        <w:lvlText w:val="%1."/>
        <w:lvlJc w:val="left"/>
        <w:pPr>
          <w:tabs>
            <w:tab w:val="num" w:pos="567"/>
          </w:tabs>
          <w:ind w:left="1247" w:firstLine="0"/>
        </w:pPr>
        <w:rPr>
          <w:rFonts w:hint="default"/>
          <w:b w:val="0"/>
        </w:rPr>
      </w:lvl>
    </w:lvlOverride>
  </w:num>
  <w:num w:numId="17">
    <w:abstractNumId w:val="22"/>
    <w:lvlOverride w:ilvl="0">
      <w:lvl w:ilvl="0">
        <w:start w:val="1"/>
        <w:numFmt w:val="decimal"/>
        <w:pStyle w:val="Normalnumber"/>
        <w:lvlText w:val="%1."/>
        <w:lvlJc w:val="left"/>
        <w:pPr>
          <w:tabs>
            <w:tab w:val="num" w:pos="567"/>
          </w:tabs>
          <w:ind w:left="1247" w:firstLine="0"/>
        </w:pPr>
        <w:rPr>
          <w:rFonts w:hint="default"/>
          <w:b w:val="0"/>
        </w:rPr>
      </w:lvl>
    </w:lvlOverride>
  </w:num>
  <w:num w:numId="18">
    <w:abstractNumId w:val="22"/>
    <w:lvlOverride w:ilvl="0">
      <w:lvl w:ilvl="0">
        <w:start w:val="1"/>
        <w:numFmt w:val="decimal"/>
        <w:pStyle w:val="Normalnumber"/>
        <w:lvlText w:val="%1."/>
        <w:lvlJc w:val="left"/>
        <w:pPr>
          <w:tabs>
            <w:tab w:val="num" w:pos="567"/>
          </w:tabs>
          <w:ind w:left="1247" w:firstLine="0"/>
        </w:pPr>
        <w:rPr>
          <w:rFonts w:hint="default"/>
          <w:b w:val="0"/>
        </w:rPr>
      </w:lvl>
    </w:lvlOverride>
  </w:num>
  <w:num w:numId="19">
    <w:abstractNumId w:val="22"/>
    <w:lvlOverride w:ilvl="0">
      <w:lvl w:ilvl="0">
        <w:start w:val="1"/>
        <w:numFmt w:val="decimal"/>
        <w:pStyle w:val="Normalnumber"/>
        <w:lvlText w:val="%1."/>
        <w:lvlJc w:val="left"/>
        <w:pPr>
          <w:tabs>
            <w:tab w:val="num" w:pos="567"/>
          </w:tabs>
          <w:ind w:left="1247" w:firstLine="0"/>
        </w:pPr>
        <w:rPr>
          <w:rFonts w:hint="default"/>
          <w:b w:val="0"/>
        </w:rPr>
      </w:lvl>
    </w:lvlOverride>
  </w:num>
  <w:num w:numId="20">
    <w:abstractNumId w:val="22"/>
    <w:lvlOverride w:ilvl="0">
      <w:lvl w:ilvl="0">
        <w:start w:val="1"/>
        <w:numFmt w:val="decimal"/>
        <w:pStyle w:val="Normalnumber"/>
        <w:lvlText w:val="%1."/>
        <w:lvlJc w:val="left"/>
        <w:pPr>
          <w:tabs>
            <w:tab w:val="num" w:pos="567"/>
          </w:tabs>
          <w:ind w:left="1247" w:firstLine="0"/>
        </w:pPr>
        <w:rPr>
          <w:rFonts w:hint="default"/>
          <w:b w:val="0"/>
        </w:rPr>
      </w:lvl>
    </w:lvlOverride>
  </w:num>
  <w:num w:numId="21">
    <w:abstractNumId w:val="61"/>
  </w:num>
  <w:num w:numId="22">
    <w:abstractNumId w:val="39"/>
  </w:num>
  <w:num w:numId="23">
    <w:abstractNumId w:val="21"/>
  </w:num>
  <w:num w:numId="24">
    <w:abstractNumId w:val="41"/>
  </w:num>
  <w:num w:numId="25">
    <w:abstractNumId w:val="78"/>
  </w:num>
  <w:num w:numId="26">
    <w:abstractNumId w:val="52"/>
  </w:num>
  <w:num w:numId="27">
    <w:abstractNumId w:val="12"/>
  </w:num>
  <w:num w:numId="28">
    <w:abstractNumId w:val="22"/>
    <w:lvlOverride w:ilvl="0">
      <w:startOverride w:val="1"/>
      <w:lvl w:ilvl="0">
        <w:start w:val="1"/>
        <w:numFmt w:val="decimal"/>
        <w:pStyle w:val="Normalnumber"/>
        <w:lvlText w:val="%1."/>
        <w:lvlJc w:val="left"/>
        <w:pPr>
          <w:tabs>
            <w:tab w:val="num" w:pos="567"/>
          </w:tabs>
          <w:ind w:left="1247" w:firstLine="0"/>
        </w:pPr>
        <w:rPr>
          <w:rFonts w:hint="default"/>
          <w:b w:val="0"/>
          <w:i w:val="0"/>
        </w:rPr>
      </w:lvl>
    </w:lvlOverride>
    <w:lvlOverride w:ilvl="1">
      <w:startOverride w:val="1"/>
      <w:lvl w:ilvl="1">
        <w:start w:val="1"/>
        <w:numFmt w:val="lowerLetter"/>
        <w:lvlText w:val="(%2)"/>
        <w:lvlJc w:val="left"/>
        <w:pPr>
          <w:tabs>
            <w:tab w:val="num" w:pos="567"/>
          </w:tabs>
          <w:ind w:left="1247" w:firstLine="567"/>
        </w:pPr>
        <w:rPr>
          <w:rFonts w:hint="default"/>
        </w:rPr>
      </w:lvl>
    </w:lvlOverride>
    <w:lvlOverride w:ilvl="2">
      <w:startOverride w:val="1"/>
      <w:lvl w:ilvl="2">
        <w:start w:val="1"/>
        <w:numFmt w:val="lowerRoman"/>
        <w:lvlText w:val="(%3)"/>
        <w:lvlJc w:val="left"/>
        <w:pPr>
          <w:tabs>
            <w:tab w:val="num" w:pos="567"/>
          </w:tabs>
          <w:ind w:left="2948" w:hanging="567"/>
        </w:pPr>
        <w:rPr>
          <w:rFonts w:hint="default"/>
        </w:rPr>
      </w:lvl>
    </w:lvlOverride>
    <w:lvlOverride w:ilvl="3">
      <w:startOverride w:val="1"/>
      <w:lvl w:ilvl="3">
        <w:start w:val="1"/>
        <w:numFmt w:val="lowerLetter"/>
        <w:lvlText w:val="%4."/>
        <w:lvlJc w:val="left"/>
        <w:pPr>
          <w:tabs>
            <w:tab w:val="num" w:pos="567"/>
          </w:tabs>
          <w:ind w:left="3515" w:hanging="567"/>
        </w:pPr>
        <w:rPr>
          <w:rFonts w:hint="default"/>
        </w:rPr>
      </w:lvl>
    </w:lvlOverride>
    <w:lvlOverride w:ilvl="4">
      <w:startOverride w:val="1"/>
      <w:lvl w:ilvl="4">
        <w:start w:val="1"/>
        <w:numFmt w:val="lowerLetter"/>
        <w:lvlText w:val="%5."/>
        <w:lvlJc w:val="left"/>
        <w:pPr>
          <w:tabs>
            <w:tab w:val="num" w:pos="6548"/>
          </w:tabs>
          <w:ind w:left="6548" w:hanging="360"/>
        </w:pPr>
        <w:rPr>
          <w:rFonts w:hint="default"/>
        </w:rPr>
      </w:lvl>
    </w:lvlOverride>
    <w:lvlOverride w:ilvl="5">
      <w:startOverride w:val="1"/>
      <w:lvl w:ilvl="5">
        <w:start w:val="1"/>
        <w:numFmt w:val="lowerRoman"/>
        <w:lvlText w:val="%6."/>
        <w:lvlJc w:val="right"/>
        <w:pPr>
          <w:tabs>
            <w:tab w:val="num" w:pos="7268"/>
          </w:tabs>
          <w:ind w:left="7268" w:hanging="180"/>
        </w:pPr>
        <w:rPr>
          <w:rFonts w:hint="default"/>
        </w:rPr>
      </w:lvl>
    </w:lvlOverride>
    <w:lvlOverride w:ilvl="6">
      <w:startOverride w:val="1"/>
      <w:lvl w:ilvl="6">
        <w:start w:val="1"/>
        <w:numFmt w:val="decimal"/>
        <w:lvlText w:val="%7."/>
        <w:lvlJc w:val="left"/>
        <w:pPr>
          <w:tabs>
            <w:tab w:val="num" w:pos="7988"/>
          </w:tabs>
          <w:ind w:left="7988" w:hanging="360"/>
        </w:pPr>
        <w:rPr>
          <w:rFonts w:hint="default"/>
        </w:rPr>
      </w:lvl>
    </w:lvlOverride>
    <w:lvlOverride w:ilvl="7">
      <w:startOverride w:val="1"/>
      <w:lvl w:ilvl="7">
        <w:start w:val="1"/>
        <w:numFmt w:val="lowerLetter"/>
        <w:lvlText w:val="%8."/>
        <w:lvlJc w:val="left"/>
        <w:pPr>
          <w:tabs>
            <w:tab w:val="num" w:pos="8708"/>
          </w:tabs>
          <w:ind w:left="8708" w:hanging="360"/>
        </w:pPr>
        <w:rPr>
          <w:rFonts w:hint="default"/>
        </w:rPr>
      </w:lvl>
    </w:lvlOverride>
    <w:lvlOverride w:ilvl="8">
      <w:startOverride w:val="1"/>
      <w:lvl w:ilvl="8">
        <w:start w:val="1"/>
        <w:numFmt w:val="lowerRoman"/>
        <w:lvlText w:val="%9."/>
        <w:lvlJc w:val="right"/>
        <w:pPr>
          <w:tabs>
            <w:tab w:val="num" w:pos="9428"/>
          </w:tabs>
          <w:ind w:left="9428" w:hanging="180"/>
        </w:pPr>
        <w:rPr>
          <w:rFonts w:hint="default"/>
        </w:rPr>
      </w:lvl>
    </w:lvlOverride>
  </w:num>
  <w:num w:numId="29">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0">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1">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2">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3">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4">
    <w:abstractNumId w:val="22"/>
    <w:lvlOverride w:ilvl="0">
      <w:startOverride w:val="1"/>
      <w:lvl w:ilvl="0">
        <w:start w:val="1"/>
        <w:numFmt w:val="decimal"/>
        <w:pStyle w:val="Normalnumber"/>
        <w:lvlText w:val="%1."/>
        <w:lvlJc w:val="left"/>
        <w:pPr>
          <w:tabs>
            <w:tab w:val="num" w:pos="567"/>
          </w:tabs>
          <w:ind w:left="1247" w:firstLine="0"/>
        </w:pPr>
        <w:rPr>
          <w:rFonts w:hint="default"/>
        </w:rPr>
      </w:lvl>
    </w:lvlOverride>
    <w:lvlOverride w:ilvl="1">
      <w:startOverride w:val="1"/>
      <w:lvl w:ilvl="1">
        <w:start w:val="1"/>
        <w:numFmt w:val="lowerLetter"/>
        <w:lvlText w:val="(%2)"/>
        <w:lvlJc w:val="left"/>
        <w:pPr>
          <w:tabs>
            <w:tab w:val="num" w:pos="567"/>
          </w:tabs>
          <w:ind w:left="1247" w:firstLine="567"/>
        </w:pPr>
        <w:rPr>
          <w:rFonts w:hint="default"/>
        </w:rPr>
      </w:lvl>
    </w:lvlOverride>
    <w:lvlOverride w:ilvl="2">
      <w:startOverride w:val="1"/>
      <w:lvl w:ilvl="2">
        <w:start w:val="1"/>
        <w:numFmt w:val="lowerRoman"/>
        <w:lvlText w:val="(%3)"/>
        <w:lvlJc w:val="left"/>
        <w:pPr>
          <w:tabs>
            <w:tab w:val="num" w:pos="567"/>
          </w:tabs>
          <w:ind w:left="2948" w:hanging="567"/>
        </w:pPr>
        <w:rPr>
          <w:rFonts w:hint="default"/>
        </w:rPr>
      </w:lvl>
    </w:lvlOverride>
    <w:lvlOverride w:ilvl="3">
      <w:startOverride w:val="1"/>
      <w:lvl w:ilvl="3">
        <w:start w:val="1"/>
        <w:numFmt w:val="lowerLetter"/>
        <w:lvlText w:val="%4."/>
        <w:lvlJc w:val="left"/>
        <w:pPr>
          <w:tabs>
            <w:tab w:val="num" w:pos="567"/>
          </w:tabs>
          <w:ind w:left="3515" w:hanging="567"/>
        </w:pPr>
        <w:rPr>
          <w:rFonts w:hint="default"/>
        </w:rPr>
      </w:lvl>
    </w:lvlOverride>
    <w:lvlOverride w:ilvl="4">
      <w:startOverride w:val="1"/>
      <w:lvl w:ilvl="4">
        <w:start w:val="1"/>
        <w:numFmt w:val="lowerLetter"/>
        <w:lvlText w:val="%5."/>
        <w:lvlJc w:val="left"/>
        <w:pPr>
          <w:tabs>
            <w:tab w:val="num" w:pos="6548"/>
          </w:tabs>
          <w:ind w:left="6548" w:hanging="360"/>
        </w:pPr>
        <w:rPr>
          <w:rFonts w:hint="default"/>
        </w:rPr>
      </w:lvl>
    </w:lvlOverride>
    <w:lvlOverride w:ilvl="5">
      <w:startOverride w:val="1"/>
      <w:lvl w:ilvl="5">
        <w:start w:val="1"/>
        <w:numFmt w:val="lowerRoman"/>
        <w:lvlText w:val="%6."/>
        <w:lvlJc w:val="right"/>
        <w:pPr>
          <w:tabs>
            <w:tab w:val="num" w:pos="7268"/>
          </w:tabs>
          <w:ind w:left="7268" w:hanging="180"/>
        </w:pPr>
        <w:rPr>
          <w:rFonts w:hint="default"/>
        </w:rPr>
      </w:lvl>
    </w:lvlOverride>
    <w:lvlOverride w:ilvl="6">
      <w:startOverride w:val="1"/>
      <w:lvl w:ilvl="6">
        <w:start w:val="1"/>
        <w:numFmt w:val="decimal"/>
        <w:lvlText w:val="%7."/>
        <w:lvlJc w:val="left"/>
        <w:pPr>
          <w:tabs>
            <w:tab w:val="num" w:pos="7988"/>
          </w:tabs>
          <w:ind w:left="7988" w:hanging="360"/>
        </w:pPr>
        <w:rPr>
          <w:rFonts w:hint="default"/>
        </w:rPr>
      </w:lvl>
    </w:lvlOverride>
    <w:lvlOverride w:ilvl="7">
      <w:startOverride w:val="1"/>
      <w:lvl w:ilvl="7">
        <w:start w:val="1"/>
        <w:numFmt w:val="lowerLetter"/>
        <w:lvlText w:val="%8."/>
        <w:lvlJc w:val="left"/>
        <w:pPr>
          <w:tabs>
            <w:tab w:val="num" w:pos="8708"/>
          </w:tabs>
          <w:ind w:left="8708" w:hanging="360"/>
        </w:pPr>
        <w:rPr>
          <w:rFonts w:hint="default"/>
        </w:rPr>
      </w:lvl>
    </w:lvlOverride>
    <w:lvlOverride w:ilvl="8">
      <w:startOverride w:val="1"/>
      <w:lvl w:ilvl="8">
        <w:start w:val="1"/>
        <w:numFmt w:val="lowerRoman"/>
        <w:lvlText w:val="%9."/>
        <w:lvlJc w:val="right"/>
        <w:pPr>
          <w:tabs>
            <w:tab w:val="num" w:pos="9428"/>
          </w:tabs>
          <w:ind w:left="9428" w:hanging="180"/>
        </w:pPr>
        <w:rPr>
          <w:rFonts w:hint="default"/>
        </w:rPr>
      </w:lvl>
    </w:lvlOverride>
  </w:num>
  <w:num w:numId="35">
    <w:abstractNumId w:val="41"/>
    <w:lvlOverride w:ilvl="0">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startOverride w:val="1"/>
    </w:lvlOverride>
  </w:num>
  <w:num w:numId="38">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39">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0">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1">
    <w:abstractNumId w:val="61"/>
    <w:lvlOverride w:ilvl="0">
      <w:startOverride w:val="1"/>
    </w:lvlOverride>
  </w:num>
  <w:num w:numId="42">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3">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4">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5">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6">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7">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8">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49">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0">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1">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2">
    <w:abstractNumId w:val="22"/>
    <w:lvlOverride w:ilvl="0">
      <w:lvl w:ilvl="0">
        <w:start w:val="1"/>
        <w:numFmt w:val="decimal"/>
        <w:pStyle w:val="Normalnumber"/>
        <w:lvlText w:val="%1."/>
        <w:lvlJc w:val="left"/>
        <w:pPr>
          <w:tabs>
            <w:tab w:val="num" w:pos="567"/>
          </w:tabs>
          <w:ind w:left="1247" w:firstLine="0"/>
        </w:pPr>
        <w:rPr>
          <w:rFonts w:hint="default"/>
        </w:rPr>
      </w:lvl>
    </w:lvlOverride>
    <w:lvlOverride w:ilvl="1">
      <w:lvl w:ilvl="1">
        <w:start w:val="1"/>
        <w:numFmt w:val="lowerLetter"/>
        <w:lvlText w:val="(%2)"/>
        <w:lvlJc w:val="left"/>
        <w:pPr>
          <w:tabs>
            <w:tab w:val="num" w:pos="567"/>
          </w:tabs>
          <w:ind w:left="1247" w:firstLine="567"/>
        </w:pPr>
        <w:rPr>
          <w:rFonts w:hint="default"/>
        </w:rPr>
      </w:lvl>
    </w:lvlOverride>
    <w:lvlOverride w:ilvl="2">
      <w:lvl w:ilvl="2">
        <w:start w:val="1"/>
        <w:numFmt w:val="lowerRoman"/>
        <w:lvlText w:val="(%3)"/>
        <w:lvlJc w:val="left"/>
        <w:pPr>
          <w:tabs>
            <w:tab w:val="num" w:pos="567"/>
          </w:tabs>
          <w:ind w:left="2948" w:hanging="567"/>
        </w:pPr>
        <w:rPr>
          <w:rFonts w:hint="default"/>
        </w:rPr>
      </w:lvl>
    </w:lvlOverride>
    <w:lvlOverride w:ilvl="3">
      <w:lvl w:ilvl="3">
        <w:start w:val="1"/>
        <w:numFmt w:val="lowerLetter"/>
        <w:lvlText w:val="%4."/>
        <w:lvlJc w:val="left"/>
        <w:pPr>
          <w:tabs>
            <w:tab w:val="num" w:pos="567"/>
          </w:tabs>
          <w:ind w:left="3515" w:hanging="567"/>
        </w:pPr>
        <w:rPr>
          <w:rFonts w:hint="default"/>
        </w:rPr>
      </w:lvl>
    </w:lvlOverride>
    <w:lvlOverride w:ilvl="4">
      <w:lvl w:ilvl="4">
        <w:start w:val="1"/>
        <w:numFmt w:val="lowerLetter"/>
        <w:lvlText w:val="%5."/>
        <w:lvlJc w:val="left"/>
        <w:pPr>
          <w:tabs>
            <w:tab w:val="num" w:pos="6548"/>
          </w:tabs>
          <w:ind w:left="6548" w:hanging="360"/>
        </w:pPr>
        <w:rPr>
          <w:rFonts w:hint="default"/>
        </w:rPr>
      </w:lvl>
    </w:lvlOverride>
    <w:lvlOverride w:ilvl="5">
      <w:lvl w:ilvl="5">
        <w:start w:val="1"/>
        <w:numFmt w:val="lowerRoman"/>
        <w:lvlText w:val="%6."/>
        <w:lvlJc w:val="right"/>
        <w:pPr>
          <w:tabs>
            <w:tab w:val="num" w:pos="7268"/>
          </w:tabs>
          <w:ind w:left="7268" w:hanging="180"/>
        </w:pPr>
        <w:rPr>
          <w:rFonts w:hint="default"/>
        </w:rPr>
      </w:lvl>
    </w:lvlOverride>
    <w:lvlOverride w:ilvl="6">
      <w:lvl w:ilvl="6">
        <w:start w:val="1"/>
        <w:numFmt w:val="decimal"/>
        <w:lvlText w:val="%7."/>
        <w:lvlJc w:val="left"/>
        <w:pPr>
          <w:tabs>
            <w:tab w:val="num" w:pos="7988"/>
          </w:tabs>
          <w:ind w:left="7988" w:hanging="360"/>
        </w:pPr>
        <w:rPr>
          <w:rFonts w:hint="default"/>
        </w:rPr>
      </w:lvl>
    </w:lvlOverride>
    <w:lvlOverride w:ilvl="7">
      <w:lvl w:ilvl="7">
        <w:start w:val="1"/>
        <w:numFmt w:val="lowerLetter"/>
        <w:lvlText w:val="%8."/>
        <w:lvlJc w:val="left"/>
        <w:pPr>
          <w:tabs>
            <w:tab w:val="num" w:pos="8708"/>
          </w:tabs>
          <w:ind w:left="8708" w:hanging="360"/>
        </w:pPr>
        <w:rPr>
          <w:rFonts w:hint="default"/>
        </w:rPr>
      </w:lvl>
    </w:lvlOverride>
    <w:lvlOverride w:ilvl="8">
      <w:lvl w:ilvl="8">
        <w:start w:val="1"/>
        <w:numFmt w:val="lowerRoman"/>
        <w:lvlText w:val="%9."/>
        <w:lvlJc w:val="right"/>
        <w:pPr>
          <w:tabs>
            <w:tab w:val="num" w:pos="9428"/>
          </w:tabs>
          <w:ind w:left="9428" w:hanging="180"/>
        </w:pPr>
        <w:rPr>
          <w:rFonts w:hint="default"/>
        </w:rPr>
      </w:lvl>
    </w:lvlOverride>
  </w:num>
  <w:num w:numId="53">
    <w:abstractNumId w:val="38"/>
  </w:num>
  <w:num w:numId="54">
    <w:abstractNumId w:val="57"/>
  </w:num>
  <w:num w:numId="55">
    <w:abstractNumId w:val="68"/>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5"/>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0"/>
  </w:num>
  <w:num w:numId="62">
    <w:abstractNumId w:val="27"/>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6"/>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3"/>
  </w:num>
  <w:num w:numId="72">
    <w:abstractNumId w:val="11"/>
  </w:num>
  <w:num w:numId="73">
    <w:abstractNumId w:val="70"/>
  </w:num>
  <w:num w:numId="74">
    <w:abstractNumId w:val="8"/>
  </w:num>
  <w:num w:numId="75">
    <w:abstractNumId w:val="69"/>
  </w:num>
  <w:num w:numId="76">
    <w:abstractNumId w:val="84"/>
  </w:num>
  <w:num w:numId="77">
    <w:abstractNumId w:val="54"/>
  </w:num>
  <w:num w:numId="78">
    <w:abstractNumId w:val="46"/>
  </w:num>
  <w:num w:numId="79">
    <w:abstractNumId w:val="15"/>
  </w:num>
  <w:num w:numId="80">
    <w:abstractNumId w:val="83"/>
  </w:num>
  <w:num w:numId="81">
    <w:abstractNumId w:val="43"/>
  </w:num>
  <w:num w:numId="82">
    <w:abstractNumId w:val="72"/>
  </w:num>
  <w:num w:numId="83">
    <w:abstractNumId w:val="33"/>
  </w:num>
  <w:num w:numId="84">
    <w:abstractNumId w:val="1"/>
  </w:num>
  <w:num w:numId="85">
    <w:abstractNumId w:val="71"/>
  </w:num>
  <w:num w:numId="86">
    <w:abstractNumId w:val="76"/>
  </w:num>
  <w:num w:numId="87">
    <w:abstractNumId w:val="56"/>
  </w:num>
  <w:num w:numId="88">
    <w:abstractNumId w:val="58"/>
  </w:num>
  <w:num w:numId="89">
    <w:abstractNumId w:val="55"/>
  </w:num>
  <w:num w:numId="90">
    <w:abstractNumId w:val="14"/>
  </w:num>
  <w:num w:numId="91">
    <w:abstractNumId w:val="49"/>
  </w:num>
  <w:num w:numId="92">
    <w:abstractNumId w:val="82"/>
  </w:num>
  <w:num w:numId="93">
    <w:abstractNumId w:val="62"/>
  </w:num>
  <w:num w:numId="94">
    <w:abstractNumId w:val="13"/>
  </w:num>
  <w:num w:numId="95">
    <w:abstractNumId w:val="50"/>
  </w:num>
  <w:num w:numId="96">
    <w:abstractNumId w:val="47"/>
  </w:num>
  <w:num w:numId="97">
    <w:abstractNumId w:val="74"/>
  </w:num>
  <w:num w:numId="98">
    <w:abstractNumId w:val="80"/>
  </w:num>
  <w:num w:numId="99">
    <w:abstractNumId w:val="29"/>
  </w:num>
  <w:num w:numId="100">
    <w:abstractNumId w:val="53"/>
  </w:num>
  <w:num w:numId="101">
    <w:abstractNumId w:val="6"/>
  </w:num>
  <w:num w:numId="102">
    <w:abstractNumId w:val="67"/>
  </w:num>
  <w:num w:numId="103">
    <w:abstractNumId w:val="28"/>
  </w:num>
  <w:num w:numId="104">
    <w:abstractNumId w:val="79"/>
  </w:num>
  <w:num w:numId="105">
    <w:abstractNumId w:val="30"/>
  </w:num>
  <w:num w:numId="106">
    <w:abstractNumId w:val="64"/>
  </w:num>
  <w:num w:numId="107">
    <w:abstractNumId w:val="73"/>
  </w:num>
  <w:num w:numId="108">
    <w:abstractNumId w:val="77"/>
  </w:num>
  <w:num w:numId="109">
    <w:abstractNumId w:val="66"/>
  </w:num>
  <w:num w:numId="110">
    <w:abstractNumId w:val="2"/>
  </w:num>
  <w:num w:numId="111">
    <w:abstractNumId w:val="9"/>
  </w:num>
  <w:num w:numId="112">
    <w:abstractNumId w:val="63"/>
  </w:num>
  <w:num w:numId="113">
    <w:abstractNumId w:val="18"/>
  </w:num>
  <w:num w:numId="114">
    <w:abstractNumId w:val="44"/>
  </w:num>
  <w:num w:numId="115">
    <w:abstractNumId w:val="16"/>
  </w:num>
  <w:num w:numId="116">
    <w:abstractNumId w:val="17"/>
  </w:num>
  <w:num w:numId="117">
    <w:abstractNumId w:val="75"/>
  </w:num>
  <w:num w:numId="118">
    <w:abstractNumId w:val="81"/>
  </w:num>
  <w:num w:numId="119">
    <w:abstractNumId w:val="51"/>
  </w:num>
  <w:num w:numId="120">
    <w:abstractNumId w:val="48"/>
  </w:num>
  <w:num w:numId="121">
    <w:abstractNumId w:val="45"/>
  </w:num>
  <w:num w:numId="122">
    <w:abstractNumId w:val="19"/>
  </w:num>
  <w:num w:numId="123">
    <w:abstractNumId w:val="32"/>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0" w:nlCheck="1" w:checkStyle="1"/>
  <w:activeWritingStyle w:appName="MSWord" w:lang="en-US" w:vendorID="64" w:dllVersion="0" w:nlCheck="1" w:checkStyle="1"/>
  <w:activeWritingStyle w:appName="MSWord" w:lang="en-GB" w:vendorID="64" w:dllVersion="0" w:nlCheck="1" w:checkStyle="1"/>
  <w:activeWritingStyle w:appName="MSWord" w:lang="es-ES" w:vendorID="64" w:dllVersion="0"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624"/>
  <w:hyphenationZone w:val="425"/>
  <w:evenAndOddHeaders/>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B"/>
    <w:rsid w:val="00000289"/>
    <w:rsid w:val="000022EE"/>
    <w:rsid w:val="00003059"/>
    <w:rsid w:val="000149E6"/>
    <w:rsid w:val="00023E32"/>
    <w:rsid w:val="000247B0"/>
    <w:rsid w:val="00026997"/>
    <w:rsid w:val="00032DB5"/>
    <w:rsid w:val="00033E0B"/>
    <w:rsid w:val="00035EDE"/>
    <w:rsid w:val="00041E36"/>
    <w:rsid w:val="00043A55"/>
    <w:rsid w:val="000440BA"/>
    <w:rsid w:val="00045080"/>
    <w:rsid w:val="000458EE"/>
    <w:rsid w:val="0004779A"/>
    <w:rsid w:val="000509B4"/>
    <w:rsid w:val="00055BA7"/>
    <w:rsid w:val="00062885"/>
    <w:rsid w:val="00064C34"/>
    <w:rsid w:val="00070F3B"/>
    <w:rsid w:val="00071886"/>
    <w:rsid w:val="00072509"/>
    <w:rsid w:val="000742BC"/>
    <w:rsid w:val="00081E43"/>
    <w:rsid w:val="00082A0C"/>
    <w:rsid w:val="000917E8"/>
    <w:rsid w:val="00094221"/>
    <w:rsid w:val="0009640C"/>
    <w:rsid w:val="000A4790"/>
    <w:rsid w:val="000B1C30"/>
    <w:rsid w:val="000B59B2"/>
    <w:rsid w:val="000C665C"/>
    <w:rsid w:val="000D33C0"/>
    <w:rsid w:val="000D523B"/>
    <w:rsid w:val="000E067F"/>
    <w:rsid w:val="000E13EF"/>
    <w:rsid w:val="000E53DF"/>
    <w:rsid w:val="000F3B6C"/>
    <w:rsid w:val="00100602"/>
    <w:rsid w:val="00102111"/>
    <w:rsid w:val="001159BB"/>
    <w:rsid w:val="001202E3"/>
    <w:rsid w:val="00121708"/>
    <w:rsid w:val="0012562E"/>
    <w:rsid w:val="0013059D"/>
    <w:rsid w:val="0013398F"/>
    <w:rsid w:val="00133A3D"/>
    <w:rsid w:val="0013648B"/>
    <w:rsid w:val="00137580"/>
    <w:rsid w:val="00141A55"/>
    <w:rsid w:val="00151424"/>
    <w:rsid w:val="001554A3"/>
    <w:rsid w:val="00156281"/>
    <w:rsid w:val="0016362C"/>
    <w:rsid w:val="00166FFD"/>
    <w:rsid w:val="001673CF"/>
    <w:rsid w:val="00170D4D"/>
    <w:rsid w:val="001811FA"/>
    <w:rsid w:val="00181BC9"/>
    <w:rsid w:val="00181EC8"/>
    <w:rsid w:val="00182AEE"/>
    <w:rsid w:val="00183EEE"/>
    <w:rsid w:val="00184349"/>
    <w:rsid w:val="00187A5D"/>
    <w:rsid w:val="0019268D"/>
    <w:rsid w:val="001A64B7"/>
    <w:rsid w:val="001B08F0"/>
    <w:rsid w:val="001B1617"/>
    <w:rsid w:val="001B3588"/>
    <w:rsid w:val="001B40EE"/>
    <w:rsid w:val="001B4940"/>
    <w:rsid w:val="001C74C3"/>
    <w:rsid w:val="001D3874"/>
    <w:rsid w:val="001D4810"/>
    <w:rsid w:val="001D7E75"/>
    <w:rsid w:val="001E26C3"/>
    <w:rsid w:val="001E28D0"/>
    <w:rsid w:val="001E56D2"/>
    <w:rsid w:val="001E7D56"/>
    <w:rsid w:val="001F034F"/>
    <w:rsid w:val="001F75DE"/>
    <w:rsid w:val="001F765B"/>
    <w:rsid w:val="00200D58"/>
    <w:rsid w:val="002013BE"/>
    <w:rsid w:val="002041A0"/>
    <w:rsid w:val="002063A4"/>
    <w:rsid w:val="0021145B"/>
    <w:rsid w:val="00215826"/>
    <w:rsid w:val="00221AE7"/>
    <w:rsid w:val="002231FA"/>
    <w:rsid w:val="002336DC"/>
    <w:rsid w:val="00234B58"/>
    <w:rsid w:val="002463AF"/>
    <w:rsid w:val="002464B8"/>
    <w:rsid w:val="00247707"/>
    <w:rsid w:val="00250609"/>
    <w:rsid w:val="00250F52"/>
    <w:rsid w:val="00253901"/>
    <w:rsid w:val="00254264"/>
    <w:rsid w:val="002545F6"/>
    <w:rsid w:val="002620CD"/>
    <w:rsid w:val="002726CF"/>
    <w:rsid w:val="002732DC"/>
    <w:rsid w:val="002757F7"/>
    <w:rsid w:val="002773E9"/>
    <w:rsid w:val="00286740"/>
    <w:rsid w:val="00287E60"/>
    <w:rsid w:val="00291B5D"/>
    <w:rsid w:val="002929D8"/>
    <w:rsid w:val="00294A8C"/>
    <w:rsid w:val="002A0E0D"/>
    <w:rsid w:val="002A237D"/>
    <w:rsid w:val="002A4C53"/>
    <w:rsid w:val="002A564F"/>
    <w:rsid w:val="002A6A11"/>
    <w:rsid w:val="002B035E"/>
    <w:rsid w:val="002B0737"/>
    <w:rsid w:val="002B56EA"/>
    <w:rsid w:val="002C145D"/>
    <w:rsid w:val="002C2C3E"/>
    <w:rsid w:val="002C3453"/>
    <w:rsid w:val="002C533E"/>
    <w:rsid w:val="002C7132"/>
    <w:rsid w:val="002C753E"/>
    <w:rsid w:val="002D027F"/>
    <w:rsid w:val="002D146C"/>
    <w:rsid w:val="002D3489"/>
    <w:rsid w:val="002D3D4C"/>
    <w:rsid w:val="002D7B60"/>
    <w:rsid w:val="002E0A87"/>
    <w:rsid w:val="002E0D90"/>
    <w:rsid w:val="002E3EA7"/>
    <w:rsid w:val="002F1F0E"/>
    <w:rsid w:val="002F312A"/>
    <w:rsid w:val="002F4761"/>
    <w:rsid w:val="002F5B0F"/>
    <w:rsid w:val="002F6E0C"/>
    <w:rsid w:val="003029A1"/>
    <w:rsid w:val="003056C1"/>
    <w:rsid w:val="00306B12"/>
    <w:rsid w:val="003124FF"/>
    <w:rsid w:val="0031413F"/>
    <w:rsid w:val="00320BDB"/>
    <w:rsid w:val="003212A9"/>
    <w:rsid w:val="003364FF"/>
    <w:rsid w:val="00336901"/>
    <w:rsid w:val="00337F63"/>
    <w:rsid w:val="00341F94"/>
    <w:rsid w:val="00342061"/>
    <w:rsid w:val="003446B5"/>
    <w:rsid w:val="0034548C"/>
    <w:rsid w:val="003503B6"/>
    <w:rsid w:val="00352F00"/>
    <w:rsid w:val="00355EA9"/>
    <w:rsid w:val="00377EB9"/>
    <w:rsid w:val="00385963"/>
    <w:rsid w:val="00387932"/>
    <w:rsid w:val="00394E92"/>
    <w:rsid w:val="00396257"/>
    <w:rsid w:val="00397909"/>
    <w:rsid w:val="00397EB8"/>
    <w:rsid w:val="003A4FD0"/>
    <w:rsid w:val="003A69D1"/>
    <w:rsid w:val="003A6EF9"/>
    <w:rsid w:val="003B0C0D"/>
    <w:rsid w:val="003B1545"/>
    <w:rsid w:val="003B32FC"/>
    <w:rsid w:val="003B41D2"/>
    <w:rsid w:val="003B72EF"/>
    <w:rsid w:val="003B7A70"/>
    <w:rsid w:val="003C409D"/>
    <w:rsid w:val="003C4EFB"/>
    <w:rsid w:val="003C670D"/>
    <w:rsid w:val="003D2B36"/>
    <w:rsid w:val="003E05E6"/>
    <w:rsid w:val="003E09A0"/>
    <w:rsid w:val="003E395B"/>
    <w:rsid w:val="003E5FEA"/>
    <w:rsid w:val="003E7728"/>
    <w:rsid w:val="003F0E85"/>
    <w:rsid w:val="003F4545"/>
    <w:rsid w:val="00400EFD"/>
    <w:rsid w:val="00404648"/>
    <w:rsid w:val="00404965"/>
    <w:rsid w:val="00410C55"/>
    <w:rsid w:val="00417725"/>
    <w:rsid w:val="00425C06"/>
    <w:rsid w:val="00437F26"/>
    <w:rsid w:val="00446EF6"/>
    <w:rsid w:val="00447EF3"/>
    <w:rsid w:val="00450542"/>
    <w:rsid w:val="004510AC"/>
    <w:rsid w:val="00454769"/>
    <w:rsid w:val="00456B79"/>
    <w:rsid w:val="00462285"/>
    <w:rsid w:val="0046429E"/>
    <w:rsid w:val="00466991"/>
    <w:rsid w:val="0047064C"/>
    <w:rsid w:val="00471DFA"/>
    <w:rsid w:val="00472ED8"/>
    <w:rsid w:val="00475F50"/>
    <w:rsid w:val="00476C56"/>
    <w:rsid w:val="00480742"/>
    <w:rsid w:val="004827F3"/>
    <w:rsid w:val="00493E19"/>
    <w:rsid w:val="00494455"/>
    <w:rsid w:val="00495289"/>
    <w:rsid w:val="00496EFB"/>
    <w:rsid w:val="004A1438"/>
    <w:rsid w:val="004A36DE"/>
    <w:rsid w:val="004A4744"/>
    <w:rsid w:val="004B1F4A"/>
    <w:rsid w:val="004B5666"/>
    <w:rsid w:val="004C5C96"/>
    <w:rsid w:val="004D06A4"/>
    <w:rsid w:val="004D6638"/>
    <w:rsid w:val="004E1BBB"/>
    <w:rsid w:val="004E6336"/>
    <w:rsid w:val="004F1A81"/>
    <w:rsid w:val="004F2D0E"/>
    <w:rsid w:val="0050619E"/>
    <w:rsid w:val="00507F32"/>
    <w:rsid w:val="00512808"/>
    <w:rsid w:val="0051335F"/>
    <w:rsid w:val="005160EC"/>
    <w:rsid w:val="005218D9"/>
    <w:rsid w:val="005269C4"/>
    <w:rsid w:val="005341C5"/>
    <w:rsid w:val="0053431C"/>
    <w:rsid w:val="00535BDA"/>
    <w:rsid w:val="00536186"/>
    <w:rsid w:val="00537EC1"/>
    <w:rsid w:val="00543454"/>
    <w:rsid w:val="00544198"/>
    <w:rsid w:val="005453ED"/>
    <w:rsid w:val="00546808"/>
    <w:rsid w:val="00546996"/>
    <w:rsid w:val="0055008F"/>
    <w:rsid w:val="00550273"/>
    <w:rsid w:val="00550DF7"/>
    <w:rsid w:val="005628E3"/>
    <w:rsid w:val="00565DCE"/>
    <w:rsid w:val="0057037E"/>
    <w:rsid w:val="00571ED8"/>
    <w:rsid w:val="00572430"/>
    <w:rsid w:val="0057315F"/>
    <w:rsid w:val="00573200"/>
    <w:rsid w:val="00574792"/>
    <w:rsid w:val="00574E0C"/>
    <w:rsid w:val="00574E93"/>
    <w:rsid w:val="005750B4"/>
    <w:rsid w:val="005820EA"/>
    <w:rsid w:val="00584B14"/>
    <w:rsid w:val="0058611F"/>
    <w:rsid w:val="0058768E"/>
    <w:rsid w:val="0059580D"/>
    <w:rsid w:val="005A0602"/>
    <w:rsid w:val="005A1B2D"/>
    <w:rsid w:val="005A59FE"/>
    <w:rsid w:val="005B0DDF"/>
    <w:rsid w:val="005B584B"/>
    <w:rsid w:val="005C00D1"/>
    <w:rsid w:val="005C481F"/>
    <w:rsid w:val="005C6047"/>
    <w:rsid w:val="005C67C8"/>
    <w:rsid w:val="005D0249"/>
    <w:rsid w:val="005D36D1"/>
    <w:rsid w:val="005D4E57"/>
    <w:rsid w:val="005F05FD"/>
    <w:rsid w:val="005F100C"/>
    <w:rsid w:val="005F1648"/>
    <w:rsid w:val="005F7986"/>
    <w:rsid w:val="005F7B75"/>
    <w:rsid w:val="00604768"/>
    <w:rsid w:val="00607ABA"/>
    <w:rsid w:val="0061054B"/>
    <w:rsid w:val="006119BC"/>
    <w:rsid w:val="0061660A"/>
    <w:rsid w:val="00620F1E"/>
    <w:rsid w:val="00621F9B"/>
    <w:rsid w:val="006231AF"/>
    <w:rsid w:val="00623998"/>
    <w:rsid w:val="006252F5"/>
    <w:rsid w:val="006303B4"/>
    <w:rsid w:val="006370DB"/>
    <w:rsid w:val="00637CE4"/>
    <w:rsid w:val="00641396"/>
    <w:rsid w:val="00641703"/>
    <w:rsid w:val="006421CF"/>
    <w:rsid w:val="006431A6"/>
    <w:rsid w:val="006459F6"/>
    <w:rsid w:val="006474E9"/>
    <w:rsid w:val="006501AD"/>
    <w:rsid w:val="0065086E"/>
    <w:rsid w:val="006517A3"/>
    <w:rsid w:val="00651BFA"/>
    <w:rsid w:val="00667141"/>
    <w:rsid w:val="00673954"/>
    <w:rsid w:val="00680C84"/>
    <w:rsid w:val="006848C8"/>
    <w:rsid w:val="00686FD9"/>
    <w:rsid w:val="006874F4"/>
    <w:rsid w:val="00692E2A"/>
    <w:rsid w:val="006968D2"/>
    <w:rsid w:val="006A6838"/>
    <w:rsid w:val="006A76F2"/>
    <w:rsid w:val="006B23FC"/>
    <w:rsid w:val="006B2B6C"/>
    <w:rsid w:val="006C3C12"/>
    <w:rsid w:val="006C740F"/>
    <w:rsid w:val="006D3683"/>
    <w:rsid w:val="006D7EFB"/>
    <w:rsid w:val="006E2D3B"/>
    <w:rsid w:val="006E3441"/>
    <w:rsid w:val="006E6722"/>
    <w:rsid w:val="006F5B20"/>
    <w:rsid w:val="006F7C94"/>
    <w:rsid w:val="00700A0F"/>
    <w:rsid w:val="007027B9"/>
    <w:rsid w:val="00705F05"/>
    <w:rsid w:val="00714C5E"/>
    <w:rsid w:val="00715E88"/>
    <w:rsid w:val="00722341"/>
    <w:rsid w:val="007228DD"/>
    <w:rsid w:val="00723B64"/>
    <w:rsid w:val="0072504C"/>
    <w:rsid w:val="00734CAA"/>
    <w:rsid w:val="00745F24"/>
    <w:rsid w:val="00746D9D"/>
    <w:rsid w:val="007532F9"/>
    <w:rsid w:val="00754B14"/>
    <w:rsid w:val="00757581"/>
    <w:rsid w:val="00757CA2"/>
    <w:rsid w:val="0076107C"/>
    <w:rsid w:val="0077008E"/>
    <w:rsid w:val="00772F40"/>
    <w:rsid w:val="007737A8"/>
    <w:rsid w:val="0079062B"/>
    <w:rsid w:val="007964D9"/>
    <w:rsid w:val="007A0685"/>
    <w:rsid w:val="007A5746"/>
    <w:rsid w:val="007A5C12"/>
    <w:rsid w:val="007B3217"/>
    <w:rsid w:val="007C2541"/>
    <w:rsid w:val="007D5D6C"/>
    <w:rsid w:val="007D7245"/>
    <w:rsid w:val="007E003F"/>
    <w:rsid w:val="007E520A"/>
    <w:rsid w:val="007F154E"/>
    <w:rsid w:val="007F170C"/>
    <w:rsid w:val="007F215A"/>
    <w:rsid w:val="007F445A"/>
    <w:rsid w:val="007F72D1"/>
    <w:rsid w:val="008019EB"/>
    <w:rsid w:val="00804B9B"/>
    <w:rsid w:val="00805E39"/>
    <w:rsid w:val="008141B7"/>
    <w:rsid w:val="00815D26"/>
    <w:rsid w:val="00830E26"/>
    <w:rsid w:val="0083580A"/>
    <w:rsid w:val="008400EB"/>
    <w:rsid w:val="008429B3"/>
    <w:rsid w:val="00843576"/>
    <w:rsid w:val="00843B64"/>
    <w:rsid w:val="00853640"/>
    <w:rsid w:val="00854EB8"/>
    <w:rsid w:val="008556AE"/>
    <w:rsid w:val="0086242F"/>
    <w:rsid w:val="00867BFF"/>
    <w:rsid w:val="00871513"/>
    <w:rsid w:val="008739BA"/>
    <w:rsid w:val="00880504"/>
    <w:rsid w:val="00883559"/>
    <w:rsid w:val="0088480A"/>
    <w:rsid w:val="00891B46"/>
    <w:rsid w:val="008926EC"/>
    <w:rsid w:val="00892B3A"/>
    <w:rsid w:val="008947F5"/>
    <w:rsid w:val="008957DD"/>
    <w:rsid w:val="00897D98"/>
    <w:rsid w:val="008A1781"/>
    <w:rsid w:val="008A2426"/>
    <w:rsid w:val="008A3DE0"/>
    <w:rsid w:val="008A6562"/>
    <w:rsid w:val="008A6DF2"/>
    <w:rsid w:val="008B6614"/>
    <w:rsid w:val="008B79B4"/>
    <w:rsid w:val="008C005A"/>
    <w:rsid w:val="008C56E6"/>
    <w:rsid w:val="008C6727"/>
    <w:rsid w:val="008D0E23"/>
    <w:rsid w:val="008D37C3"/>
    <w:rsid w:val="008D6361"/>
    <w:rsid w:val="008D65A4"/>
    <w:rsid w:val="008D6BA0"/>
    <w:rsid w:val="008D7C99"/>
    <w:rsid w:val="008E0AD6"/>
    <w:rsid w:val="008E0FCB"/>
    <w:rsid w:val="008E523E"/>
    <w:rsid w:val="008F1ECC"/>
    <w:rsid w:val="008F5894"/>
    <w:rsid w:val="008F7B79"/>
    <w:rsid w:val="00901521"/>
    <w:rsid w:val="00911AB0"/>
    <w:rsid w:val="00914084"/>
    <w:rsid w:val="0092178C"/>
    <w:rsid w:val="00940DCC"/>
    <w:rsid w:val="0094179A"/>
    <w:rsid w:val="00942E83"/>
    <w:rsid w:val="00943BDB"/>
    <w:rsid w:val="0094459E"/>
    <w:rsid w:val="00944DBC"/>
    <w:rsid w:val="00950977"/>
    <w:rsid w:val="00951A7B"/>
    <w:rsid w:val="00952E29"/>
    <w:rsid w:val="0095574F"/>
    <w:rsid w:val="009564A6"/>
    <w:rsid w:val="00961709"/>
    <w:rsid w:val="00962B5E"/>
    <w:rsid w:val="00963208"/>
    <w:rsid w:val="00970E74"/>
    <w:rsid w:val="00975552"/>
    <w:rsid w:val="0098071E"/>
    <w:rsid w:val="00983EE2"/>
    <w:rsid w:val="0098413D"/>
    <w:rsid w:val="00986F26"/>
    <w:rsid w:val="0098795B"/>
    <w:rsid w:val="009900D4"/>
    <w:rsid w:val="00992D72"/>
    <w:rsid w:val="009A22C7"/>
    <w:rsid w:val="009A2923"/>
    <w:rsid w:val="009A4ACC"/>
    <w:rsid w:val="009A6528"/>
    <w:rsid w:val="009B4A0F"/>
    <w:rsid w:val="009B78F6"/>
    <w:rsid w:val="009C1324"/>
    <w:rsid w:val="009C2890"/>
    <w:rsid w:val="009C2F37"/>
    <w:rsid w:val="009C6D94"/>
    <w:rsid w:val="009C725F"/>
    <w:rsid w:val="009D0B63"/>
    <w:rsid w:val="009D3F3B"/>
    <w:rsid w:val="009D59AB"/>
    <w:rsid w:val="009D7A6F"/>
    <w:rsid w:val="009E6DF7"/>
    <w:rsid w:val="00A1348D"/>
    <w:rsid w:val="00A14A1D"/>
    <w:rsid w:val="00A17BA5"/>
    <w:rsid w:val="00A232EE"/>
    <w:rsid w:val="00A25358"/>
    <w:rsid w:val="00A41B84"/>
    <w:rsid w:val="00A42891"/>
    <w:rsid w:val="00A44411"/>
    <w:rsid w:val="00A469FA"/>
    <w:rsid w:val="00A55740"/>
    <w:rsid w:val="00A55B01"/>
    <w:rsid w:val="00A56B5B"/>
    <w:rsid w:val="00A64EE6"/>
    <w:rsid w:val="00A657DD"/>
    <w:rsid w:val="00A659F9"/>
    <w:rsid w:val="00A666A6"/>
    <w:rsid w:val="00A6689A"/>
    <w:rsid w:val="00A676CB"/>
    <w:rsid w:val="00A7486A"/>
    <w:rsid w:val="00A80611"/>
    <w:rsid w:val="00A81CD8"/>
    <w:rsid w:val="00A861C0"/>
    <w:rsid w:val="00A91A56"/>
    <w:rsid w:val="00A92AB4"/>
    <w:rsid w:val="00A93A1D"/>
    <w:rsid w:val="00A9783E"/>
    <w:rsid w:val="00AA0568"/>
    <w:rsid w:val="00AA31A3"/>
    <w:rsid w:val="00AA3A0E"/>
    <w:rsid w:val="00AA4E66"/>
    <w:rsid w:val="00AB2918"/>
    <w:rsid w:val="00AB5340"/>
    <w:rsid w:val="00AC7790"/>
    <w:rsid w:val="00AC7C96"/>
    <w:rsid w:val="00AD07F8"/>
    <w:rsid w:val="00AD3BAC"/>
    <w:rsid w:val="00AD6913"/>
    <w:rsid w:val="00AD7C9B"/>
    <w:rsid w:val="00AE237D"/>
    <w:rsid w:val="00AE5B98"/>
    <w:rsid w:val="00AE78E0"/>
    <w:rsid w:val="00AE7DFE"/>
    <w:rsid w:val="00AF1164"/>
    <w:rsid w:val="00AF34B1"/>
    <w:rsid w:val="00AF7249"/>
    <w:rsid w:val="00AF7C07"/>
    <w:rsid w:val="00B02DB7"/>
    <w:rsid w:val="00B04D46"/>
    <w:rsid w:val="00B063E8"/>
    <w:rsid w:val="00B13586"/>
    <w:rsid w:val="00B17933"/>
    <w:rsid w:val="00B20FAE"/>
    <w:rsid w:val="00B22A15"/>
    <w:rsid w:val="00B25B1B"/>
    <w:rsid w:val="00B275BB"/>
    <w:rsid w:val="00B34BBF"/>
    <w:rsid w:val="00B405B7"/>
    <w:rsid w:val="00B4262C"/>
    <w:rsid w:val="00B46490"/>
    <w:rsid w:val="00B609AE"/>
    <w:rsid w:val="00B66901"/>
    <w:rsid w:val="00B675BC"/>
    <w:rsid w:val="00B71E6D"/>
    <w:rsid w:val="00B72070"/>
    <w:rsid w:val="00B771A3"/>
    <w:rsid w:val="00B779E1"/>
    <w:rsid w:val="00B82774"/>
    <w:rsid w:val="00B84371"/>
    <w:rsid w:val="00B84486"/>
    <w:rsid w:val="00B85A41"/>
    <w:rsid w:val="00B87967"/>
    <w:rsid w:val="00B96BF7"/>
    <w:rsid w:val="00BA1A67"/>
    <w:rsid w:val="00BA2D85"/>
    <w:rsid w:val="00BB15DE"/>
    <w:rsid w:val="00BB28A6"/>
    <w:rsid w:val="00BB44A6"/>
    <w:rsid w:val="00BB5833"/>
    <w:rsid w:val="00BB7851"/>
    <w:rsid w:val="00BB7D04"/>
    <w:rsid w:val="00BB7F92"/>
    <w:rsid w:val="00BC093D"/>
    <w:rsid w:val="00BD1287"/>
    <w:rsid w:val="00BE18BF"/>
    <w:rsid w:val="00BE2356"/>
    <w:rsid w:val="00BE4664"/>
    <w:rsid w:val="00BF1300"/>
    <w:rsid w:val="00BF3DE7"/>
    <w:rsid w:val="00BF41EA"/>
    <w:rsid w:val="00BF7A7C"/>
    <w:rsid w:val="00BF7E4E"/>
    <w:rsid w:val="00C0058D"/>
    <w:rsid w:val="00C02585"/>
    <w:rsid w:val="00C16DA2"/>
    <w:rsid w:val="00C30C63"/>
    <w:rsid w:val="00C3419C"/>
    <w:rsid w:val="00C41236"/>
    <w:rsid w:val="00C47B77"/>
    <w:rsid w:val="00C50649"/>
    <w:rsid w:val="00C51F45"/>
    <w:rsid w:val="00C549DA"/>
    <w:rsid w:val="00C558DA"/>
    <w:rsid w:val="00C55AF0"/>
    <w:rsid w:val="00C57664"/>
    <w:rsid w:val="00C644FB"/>
    <w:rsid w:val="00C67678"/>
    <w:rsid w:val="00C725DC"/>
    <w:rsid w:val="00C84759"/>
    <w:rsid w:val="00C90FDD"/>
    <w:rsid w:val="00C93203"/>
    <w:rsid w:val="00C93A3A"/>
    <w:rsid w:val="00C956B3"/>
    <w:rsid w:val="00C95831"/>
    <w:rsid w:val="00C961BB"/>
    <w:rsid w:val="00CA2CB5"/>
    <w:rsid w:val="00CA3FEB"/>
    <w:rsid w:val="00CA5494"/>
    <w:rsid w:val="00CA6C7F"/>
    <w:rsid w:val="00CB1404"/>
    <w:rsid w:val="00CB5521"/>
    <w:rsid w:val="00CC10A6"/>
    <w:rsid w:val="00CC2354"/>
    <w:rsid w:val="00CD2A97"/>
    <w:rsid w:val="00CD2BA6"/>
    <w:rsid w:val="00CD3D68"/>
    <w:rsid w:val="00CD7044"/>
    <w:rsid w:val="00CE0AB2"/>
    <w:rsid w:val="00CE2264"/>
    <w:rsid w:val="00CE229D"/>
    <w:rsid w:val="00CE2A2D"/>
    <w:rsid w:val="00CE524C"/>
    <w:rsid w:val="00CE5FCF"/>
    <w:rsid w:val="00CF141F"/>
    <w:rsid w:val="00CF1A24"/>
    <w:rsid w:val="00CF4777"/>
    <w:rsid w:val="00CF7C54"/>
    <w:rsid w:val="00D008A5"/>
    <w:rsid w:val="00D02075"/>
    <w:rsid w:val="00D023AA"/>
    <w:rsid w:val="00D1203C"/>
    <w:rsid w:val="00D1252B"/>
    <w:rsid w:val="00D12B2C"/>
    <w:rsid w:val="00D15118"/>
    <w:rsid w:val="00D169AF"/>
    <w:rsid w:val="00D22513"/>
    <w:rsid w:val="00D25249"/>
    <w:rsid w:val="00D25F71"/>
    <w:rsid w:val="00D34988"/>
    <w:rsid w:val="00D44172"/>
    <w:rsid w:val="00D46C05"/>
    <w:rsid w:val="00D5047E"/>
    <w:rsid w:val="00D50E8C"/>
    <w:rsid w:val="00D539B7"/>
    <w:rsid w:val="00D62076"/>
    <w:rsid w:val="00D63B8C"/>
    <w:rsid w:val="00D71D25"/>
    <w:rsid w:val="00D72AE3"/>
    <w:rsid w:val="00D739CC"/>
    <w:rsid w:val="00D755D1"/>
    <w:rsid w:val="00D76614"/>
    <w:rsid w:val="00D8093D"/>
    <w:rsid w:val="00D80A9A"/>
    <w:rsid w:val="00D8108C"/>
    <w:rsid w:val="00D82D20"/>
    <w:rsid w:val="00D8418A"/>
    <w:rsid w:val="00D842AE"/>
    <w:rsid w:val="00D9211C"/>
    <w:rsid w:val="00D92DE0"/>
    <w:rsid w:val="00D93A0F"/>
    <w:rsid w:val="00D956AE"/>
    <w:rsid w:val="00D96369"/>
    <w:rsid w:val="00D97F1C"/>
    <w:rsid w:val="00DA1BCA"/>
    <w:rsid w:val="00DA400B"/>
    <w:rsid w:val="00DA527D"/>
    <w:rsid w:val="00DA7368"/>
    <w:rsid w:val="00DB1194"/>
    <w:rsid w:val="00DB2A9F"/>
    <w:rsid w:val="00DC1277"/>
    <w:rsid w:val="00DC357C"/>
    <w:rsid w:val="00DC46FF"/>
    <w:rsid w:val="00DC53CD"/>
    <w:rsid w:val="00DC6F6D"/>
    <w:rsid w:val="00DD1207"/>
    <w:rsid w:val="00DD1A4F"/>
    <w:rsid w:val="00DD226E"/>
    <w:rsid w:val="00DD2A04"/>
    <w:rsid w:val="00DD7C2C"/>
    <w:rsid w:val="00DE3AA8"/>
    <w:rsid w:val="00DE7A06"/>
    <w:rsid w:val="00DF284D"/>
    <w:rsid w:val="00DF33F6"/>
    <w:rsid w:val="00DF59F6"/>
    <w:rsid w:val="00E01CC6"/>
    <w:rsid w:val="00E0303B"/>
    <w:rsid w:val="00E03F3B"/>
    <w:rsid w:val="00E04301"/>
    <w:rsid w:val="00E06389"/>
    <w:rsid w:val="00E06797"/>
    <w:rsid w:val="00E07216"/>
    <w:rsid w:val="00E10FB7"/>
    <w:rsid w:val="00E110C8"/>
    <w:rsid w:val="00E1511C"/>
    <w:rsid w:val="00E17BD4"/>
    <w:rsid w:val="00E215B0"/>
    <w:rsid w:val="00E21C83"/>
    <w:rsid w:val="00E2657C"/>
    <w:rsid w:val="00E302D9"/>
    <w:rsid w:val="00E31C4A"/>
    <w:rsid w:val="00E41FB3"/>
    <w:rsid w:val="00E4438D"/>
    <w:rsid w:val="00E45435"/>
    <w:rsid w:val="00E4612E"/>
    <w:rsid w:val="00E46D9A"/>
    <w:rsid w:val="00E47CC4"/>
    <w:rsid w:val="00E529FB"/>
    <w:rsid w:val="00E5481D"/>
    <w:rsid w:val="00E565FF"/>
    <w:rsid w:val="00E56947"/>
    <w:rsid w:val="00E579BD"/>
    <w:rsid w:val="00E6052D"/>
    <w:rsid w:val="00E61362"/>
    <w:rsid w:val="00E65388"/>
    <w:rsid w:val="00E674AC"/>
    <w:rsid w:val="00E730F5"/>
    <w:rsid w:val="00E76253"/>
    <w:rsid w:val="00E81947"/>
    <w:rsid w:val="00E85B7D"/>
    <w:rsid w:val="00E9121B"/>
    <w:rsid w:val="00E92B5F"/>
    <w:rsid w:val="00EA0B53"/>
    <w:rsid w:val="00EA0F3E"/>
    <w:rsid w:val="00EA1C2C"/>
    <w:rsid w:val="00EA39E5"/>
    <w:rsid w:val="00EA5E5C"/>
    <w:rsid w:val="00EB1B8B"/>
    <w:rsid w:val="00EB1CC0"/>
    <w:rsid w:val="00EC0F91"/>
    <w:rsid w:val="00EC3219"/>
    <w:rsid w:val="00EC388E"/>
    <w:rsid w:val="00EC5A46"/>
    <w:rsid w:val="00EC63E2"/>
    <w:rsid w:val="00EC6548"/>
    <w:rsid w:val="00ED75BF"/>
    <w:rsid w:val="00EE17B3"/>
    <w:rsid w:val="00EE1A7F"/>
    <w:rsid w:val="00EF22B3"/>
    <w:rsid w:val="00EF2844"/>
    <w:rsid w:val="00F044F7"/>
    <w:rsid w:val="00F064C1"/>
    <w:rsid w:val="00F113DA"/>
    <w:rsid w:val="00F12540"/>
    <w:rsid w:val="00F17586"/>
    <w:rsid w:val="00F22D44"/>
    <w:rsid w:val="00F32F67"/>
    <w:rsid w:val="00F366DE"/>
    <w:rsid w:val="00F37DC8"/>
    <w:rsid w:val="00F41127"/>
    <w:rsid w:val="00F42017"/>
    <w:rsid w:val="00F47CD5"/>
    <w:rsid w:val="00F5341A"/>
    <w:rsid w:val="00F63428"/>
    <w:rsid w:val="00F650C3"/>
    <w:rsid w:val="00F701AE"/>
    <w:rsid w:val="00F71407"/>
    <w:rsid w:val="00F716AD"/>
    <w:rsid w:val="00F8091E"/>
    <w:rsid w:val="00F83F10"/>
    <w:rsid w:val="00F8577F"/>
    <w:rsid w:val="00F8615C"/>
    <w:rsid w:val="00F86FDB"/>
    <w:rsid w:val="00F9516F"/>
    <w:rsid w:val="00F9521B"/>
    <w:rsid w:val="00FA13F7"/>
    <w:rsid w:val="00FA380A"/>
    <w:rsid w:val="00FA50B9"/>
    <w:rsid w:val="00FA7174"/>
    <w:rsid w:val="00FB254A"/>
    <w:rsid w:val="00FB5770"/>
    <w:rsid w:val="00FB6C90"/>
    <w:rsid w:val="00FC3299"/>
    <w:rsid w:val="00FC47C2"/>
    <w:rsid w:val="00FC6422"/>
    <w:rsid w:val="00FD3EE8"/>
    <w:rsid w:val="00FD534F"/>
    <w:rsid w:val="00FD5860"/>
    <w:rsid w:val="00FE352D"/>
    <w:rsid w:val="00FE7D62"/>
    <w:rsid w:val="00FF11E9"/>
    <w:rsid w:val="00FF2F85"/>
    <w:rsid w:val="00FF5F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DC4B93B"/>
  <w15:docId w15:val="{2C26543C-C73C-4BB4-A3A5-435BFECB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6" w:semiHidden="1" w:unhideWhenUsed="1"/>
    <w:lsdException w:name="heading 7"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4455"/>
    <w:rPr>
      <w:rFonts w:eastAsia="MS Mincho"/>
      <w:lang w:val="en-GB"/>
    </w:rPr>
  </w:style>
  <w:style w:type="paragraph" w:styleId="Heading1">
    <w:name w:val="heading 1"/>
    <w:basedOn w:val="Normal"/>
    <w:next w:val="Normalnumber"/>
    <w:qFormat/>
    <w:rsid w:val="00062885"/>
    <w:pPr>
      <w:keepNext/>
      <w:numPr>
        <w:numId w:val="21"/>
      </w:numPr>
      <w:tabs>
        <w:tab w:val="left" w:pos="1247"/>
        <w:tab w:val="left" w:pos="1814"/>
      </w:tabs>
      <w:spacing w:before="240" w:after="120"/>
      <w:ind w:hanging="534"/>
      <w:outlineLvl w:val="0"/>
    </w:pPr>
    <w:rPr>
      <w:b/>
      <w:sz w:val="28"/>
    </w:rPr>
  </w:style>
  <w:style w:type="paragraph" w:styleId="Heading2">
    <w:name w:val="heading 2"/>
    <w:basedOn w:val="Normal"/>
    <w:next w:val="Normalnumber"/>
    <w:link w:val="Heading2Char"/>
    <w:qFormat/>
    <w:rsid w:val="003124FF"/>
    <w:pPr>
      <w:keepNext/>
      <w:numPr>
        <w:ilvl w:val="1"/>
        <w:numId w:val="24"/>
      </w:numPr>
      <w:spacing w:before="240" w:after="120"/>
      <w:ind w:left="1276" w:hanging="556"/>
      <w:outlineLvl w:val="1"/>
    </w:pPr>
    <w:rPr>
      <w:b/>
      <w:sz w:val="24"/>
      <w:szCs w:val="24"/>
    </w:rPr>
  </w:style>
  <w:style w:type="paragraph" w:styleId="Heading3">
    <w:name w:val="heading 3"/>
    <w:basedOn w:val="Normal"/>
    <w:next w:val="Normalnumber"/>
    <w:link w:val="Heading3Char"/>
    <w:autoRedefine/>
    <w:qFormat/>
    <w:rsid w:val="00EA0B53"/>
    <w:pPr>
      <w:spacing w:after="120"/>
      <w:ind w:left="1304" w:hanging="680"/>
      <w:outlineLvl w:val="2"/>
    </w:pPr>
    <w:rPr>
      <w:b/>
    </w:rPr>
  </w:style>
  <w:style w:type="paragraph" w:styleId="Heading4">
    <w:name w:val="heading 4"/>
    <w:basedOn w:val="Heading3"/>
    <w:next w:val="Normalnumber"/>
    <w:rsid w:val="00AA4E66"/>
    <w:pPr>
      <w:keepNext/>
      <w:outlineLvl w:val="3"/>
    </w:pPr>
  </w:style>
  <w:style w:type="paragraph" w:styleId="Heading5">
    <w:name w:val="heading 5"/>
    <w:basedOn w:val="Normal"/>
    <w:next w:val="Normal"/>
    <w:rsid w:val="00AA4E66"/>
    <w:pPr>
      <w:keepNext/>
      <w:outlineLvl w:val="4"/>
    </w:pPr>
    <w:rPr>
      <w:rFonts w:ascii="Univers" w:hAnsi="Univers"/>
      <w:b/>
      <w:sz w:val="24"/>
    </w:rPr>
  </w:style>
  <w:style w:type="paragraph" w:styleId="Heading6">
    <w:name w:val="heading 6"/>
    <w:basedOn w:val="Normal"/>
    <w:next w:val="Normal"/>
    <w:rsid w:val="00AA4E66"/>
    <w:pPr>
      <w:keepNext/>
      <w:ind w:left="578"/>
      <w:outlineLvl w:val="5"/>
    </w:pPr>
    <w:rPr>
      <w:b/>
      <w:bCs/>
      <w:sz w:val="24"/>
    </w:rPr>
  </w:style>
  <w:style w:type="paragraph" w:styleId="Heading7">
    <w:name w:val="heading 7"/>
    <w:basedOn w:val="Normal"/>
    <w:next w:val="Normal"/>
    <w:rsid w:val="00AA4E66"/>
    <w:pPr>
      <w:keepNext/>
      <w:widowControl w:val="0"/>
      <w:jc w:val="center"/>
      <w:outlineLvl w:val="6"/>
    </w:pPr>
    <w:rPr>
      <w:snapToGrid w:val="0"/>
      <w:u w:val="single"/>
      <w:lang w:val="en-US"/>
    </w:rPr>
  </w:style>
  <w:style w:type="paragraph" w:styleId="Heading8">
    <w:name w:val="heading 8"/>
    <w:basedOn w:val="Normal"/>
    <w:next w:val="Normal"/>
    <w:rsid w:val="00AA4E66"/>
    <w:pPr>
      <w:keepNext/>
      <w:widowControl w:val="0"/>
      <w:numPr>
        <w:numId w:val="1"/>
      </w:numPr>
      <w:tabs>
        <w:tab w:val="left" w:pos="-1440"/>
        <w:tab w:val="left" w:pos="-720"/>
      </w:tabs>
      <w:suppressAutoHyphens/>
      <w:jc w:val="center"/>
      <w:outlineLvl w:val="7"/>
    </w:pPr>
    <w:rPr>
      <w:snapToGrid w:val="0"/>
      <w:u w:val="single"/>
      <w:lang w:val="en-US"/>
    </w:rPr>
  </w:style>
  <w:style w:type="paragraph" w:styleId="Heading9">
    <w:name w:val="heading 9"/>
    <w:basedOn w:val="Normal"/>
    <w:next w:val="Normal"/>
    <w:rsid w:val="00AA4E66"/>
    <w:pPr>
      <w:keepNext/>
      <w:widowControl w:val="0"/>
      <w:numPr>
        <w:numId w:val="2"/>
      </w:numPr>
      <w:suppressAutoHyphens/>
      <w:jc w:val="center"/>
      <w:outlineLvl w:val="8"/>
    </w:pPr>
    <w:rPr>
      <w:snapToGrid w:val="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AA4E66"/>
    <w:rPr>
      <w:rFonts w:ascii="Times New Roman" w:hAnsi="Times New Roman"/>
      <w:b/>
      <w:sz w:val="18"/>
    </w:rPr>
  </w:style>
  <w:style w:type="table" w:customStyle="1" w:styleId="Tabledocright">
    <w:name w:val="Table_doc_right"/>
    <w:basedOn w:val="TableNormal"/>
    <w:rsid w:val="00AA4E66"/>
    <w:pPr>
      <w:spacing w:before="40" w:after="40"/>
    </w:pPr>
    <w:rPr>
      <w:sz w:val="18"/>
      <w:szCs w:val="18"/>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7" w:type="dxa"/>
        <w:bottom w:w="28" w:type="dxa"/>
        <w:right w:w="17" w:type="dxa"/>
      </w:tblCellMar>
    </w:tblPr>
    <w:trPr>
      <w:jc w:val="right"/>
    </w:trPr>
    <w:tcPr>
      <w:tcMar>
        <w:left w:w="57" w:type="dxa"/>
        <w:right w:w="57" w:type="dxa"/>
      </w:tcMar>
    </w:tcPr>
  </w:style>
  <w:style w:type="paragraph" w:styleId="TOC6">
    <w:name w:val="toc 6"/>
    <w:basedOn w:val="Normal"/>
    <w:next w:val="Normal"/>
    <w:autoRedefine/>
    <w:semiHidden/>
    <w:rsid w:val="00AA4E66"/>
    <w:pPr>
      <w:ind w:left="1000"/>
    </w:pPr>
    <w:rPr>
      <w:sz w:val="18"/>
      <w:szCs w:val="18"/>
    </w:rPr>
  </w:style>
  <w:style w:type="paragraph" w:styleId="TOC7">
    <w:name w:val="toc 7"/>
    <w:basedOn w:val="Normal"/>
    <w:next w:val="Normal"/>
    <w:autoRedefine/>
    <w:semiHidden/>
    <w:rsid w:val="00AA4E66"/>
    <w:pPr>
      <w:ind w:left="1200"/>
    </w:pPr>
    <w:rPr>
      <w:sz w:val="18"/>
      <w:szCs w:val="18"/>
    </w:rPr>
  </w:style>
  <w:style w:type="paragraph" w:styleId="TOC8">
    <w:name w:val="toc 8"/>
    <w:basedOn w:val="Normal"/>
    <w:next w:val="Normal"/>
    <w:autoRedefine/>
    <w:semiHidden/>
    <w:rsid w:val="00AA4E66"/>
    <w:pPr>
      <w:ind w:left="1400"/>
    </w:pPr>
    <w:rPr>
      <w:sz w:val="18"/>
      <w:szCs w:val="18"/>
    </w:rPr>
  </w:style>
  <w:style w:type="paragraph" w:styleId="TOC9">
    <w:name w:val="toc 9"/>
    <w:basedOn w:val="Normal"/>
    <w:next w:val="Normal"/>
    <w:autoRedefine/>
    <w:semiHidden/>
    <w:rsid w:val="00AA4E66"/>
    <w:pPr>
      <w:ind w:left="1600"/>
    </w:pPr>
    <w:rPr>
      <w:sz w:val="18"/>
      <w:szCs w:val="18"/>
    </w:rPr>
  </w:style>
  <w:style w:type="paragraph" w:customStyle="1" w:styleId="Titlefigure">
    <w:name w:val="Title_figure"/>
    <w:basedOn w:val="Titletable"/>
    <w:next w:val="NormalNonumber"/>
    <w:rsid w:val="00AA4E66"/>
    <w:rPr>
      <w:bCs w:val="0"/>
    </w:rPr>
  </w:style>
  <w:style w:type="paragraph" w:styleId="TableofFigures">
    <w:name w:val="table of figures"/>
    <w:basedOn w:val="Normal"/>
    <w:next w:val="Normal"/>
    <w:autoRedefine/>
    <w:semiHidden/>
    <w:rsid w:val="00AA4E66"/>
    <w:pPr>
      <w:ind w:left="1814" w:hanging="567"/>
    </w:pPr>
  </w:style>
  <w:style w:type="paragraph" w:customStyle="1" w:styleId="CH1">
    <w:name w:val="CH1"/>
    <w:basedOn w:val="Normal-pool"/>
    <w:next w:val="CH2"/>
    <w:qFormat/>
    <w:rsid w:val="00AA4E66"/>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rsid w:val="004A36DE"/>
    <w:pPr>
      <w:keepNext/>
      <w:keepLines/>
      <w:tabs>
        <w:tab w:val="right" w:pos="624"/>
        <w:tab w:val="right" w:pos="851"/>
      </w:tabs>
      <w:suppressAutoHyphens/>
      <w:spacing w:before="120" w:after="120"/>
      <w:ind w:left="1871" w:right="284" w:hanging="611"/>
    </w:pPr>
    <w:rPr>
      <w:rFonts w:eastAsia="Gulim"/>
      <w:b/>
      <w:sz w:val="24"/>
      <w:szCs w:val="24"/>
      <w:lang w:eastAsia="ko-KR"/>
    </w:rPr>
  </w:style>
  <w:style w:type="paragraph" w:customStyle="1" w:styleId="CH3">
    <w:name w:val="CH3"/>
    <w:basedOn w:val="Normal-pool"/>
    <w:next w:val="Normalnumber"/>
    <w:rsid w:val="00AA4E66"/>
    <w:pPr>
      <w:keepNext/>
      <w:keepLines/>
      <w:tabs>
        <w:tab w:val="right" w:pos="851"/>
      </w:tabs>
      <w:suppressAutoHyphens/>
      <w:spacing w:after="120"/>
      <w:ind w:left="1247" w:right="284" w:hanging="1247"/>
    </w:pPr>
    <w:rPr>
      <w:b/>
    </w:rPr>
  </w:style>
  <w:style w:type="paragraph" w:customStyle="1" w:styleId="CH4">
    <w:name w:val="CH4"/>
    <w:basedOn w:val="Normal-pool"/>
    <w:next w:val="Normalnumber"/>
    <w:rsid w:val="00AA4E66"/>
    <w:pPr>
      <w:keepNext/>
      <w:keepLines/>
      <w:tabs>
        <w:tab w:val="right" w:pos="851"/>
      </w:tabs>
      <w:suppressAutoHyphens/>
      <w:spacing w:after="120"/>
      <w:ind w:left="1247" w:right="284" w:hanging="1247"/>
    </w:pPr>
    <w:rPr>
      <w:b/>
    </w:rPr>
  </w:style>
  <w:style w:type="table" w:customStyle="1" w:styleId="Footertable">
    <w:name w:val="Footer_table"/>
    <w:basedOn w:val="TableNormal"/>
    <w:semiHidden/>
    <w:rsid w:val="00AA4E66"/>
    <w:rPr>
      <w:rFonts w:ascii="Arial" w:hAnsi="Arial"/>
      <w:sz w:val="16"/>
    </w:rPr>
    <w:tblPr>
      <w:jc w:val="right"/>
      <w:tblBorders>
        <w:top w:val="double" w:sz="4" w:space="0" w:color="auto"/>
        <w:left w:val="double" w:sz="4" w:space="0" w:color="auto"/>
        <w:bottom w:val="double" w:sz="4" w:space="0" w:color="auto"/>
        <w:right w:val="double" w:sz="4" w:space="0" w:color="auto"/>
      </w:tblBorders>
    </w:tblPr>
    <w:trPr>
      <w:jc w:val="right"/>
    </w:trPr>
    <w:tcPr>
      <w:tcMar>
        <w:top w:w="28" w:type="dxa"/>
        <w:bottom w:w="28" w:type="dxa"/>
      </w:tcMar>
    </w:tcPr>
  </w:style>
  <w:style w:type="paragraph" w:customStyle="1" w:styleId="CH5">
    <w:name w:val="CH5"/>
    <w:basedOn w:val="Normal"/>
    <w:next w:val="Normalnumber"/>
    <w:semiHidden/>
    <w:rsid w:val="00AA4E66"/>
    <w:pPr>
      <w:keepNext/>
      <w:keepLines/>
      <w:tabs>
        <w:tab w:val="right" w:pos="851"/>
      </w:tabs>
      <w:suppressAutoHyphens/>
      <w:spacing w:after="120"/>
      <w:ind w:left="1247" w:right="284" w:hanging="1247"/>
    </w:pPr>
    <w:rPr>
      <w:b/>
    </w:rPr>
  </w:style>
  <w:style w:type="paragraph" w:styleId="NormalIndent">
    <w:name w:val="Normal Indent"/>
    <w:basedOn w:val="Normal"/>
    <w:semiHidden/>
    <w:rsid w:val="00AA4E66"/>
    <w:pPr>
      <w:ind w:left="1247"/>
    </w:pPr>
  </w:style>
  <w:style w:type="paragraph" w:customStyle="1" w:styleId="Normal-pool">
    <w:name w:val="Normal-pool"/>
    <w:link w:val="Normal-poolChar"/>
    <w:qFormat/>
    <w:rsid w:val="001D4810"/>
    <w:pPr>
      <w:tabs>
        <w:tab w:val="left" w:pos="1247"/>
        <w:tab w:val="left" w:pos="1814"/>
        <w:tab w:val="left" w:pos="2381"/>
        <w:tab w:val="left" w:pos="2948"/>
        <w:tab w:val="left" w:pos="3515"/>
      </w:tabs>
    </w:pPr>
    <w:rPr>
      <w:lang w:val="en-GB"/>
    </w:rPr>
  </w:style>
  <w:style w:type="character" w:customStyle="1" w:styleId="NormalnumberChar">
    <w:name w:val="Normal_number Char"/>
    <w:link w:val="Normalnumber"/>
    <w:rsid w:val="00494455"/>
    <w:rPr>
      <w:lang w:val="en-GB"/>
    </w:rPr>
  </w:style>
  <w:style w:type="paragraph" w:customStyle="1" w:styleId="a">
    <w:name w:val="바탕글"/>
    <w:basedOn w:val="Normal"/>
    <w:rsid w:val="00494455"/>
    <w:pPr>
      <w:snapToGrid w:val="0"/>
      <w:spacing w:line="384" w:lineRule="auto"/>
      <w:jc w:val="both"/>
    </w:pPr>
    <w:rPr>
      <w:rFonts w:ascii="Batang" w:eastAsia="Batang" w:hAnsi="Batang" w:cs="Gulim"/>
      <w:color w:val="000000"/>
      <w:lang w:val="en-US" w:eastAsia="ko-KR"/>
    </w:rPr>
  </w:style>
  <w:style w:type="table" w:styleId="TableGrid">
    <w:name w:val="Table Grid"/>
    <w:basedOn w:val="TableNormal"/>
    <w:uiPriority w:val="59"/>
    <w:rsid w:val="00B85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locked/>
    <w:rsid w:val="003124FF"/>
    <w:rPr>
      <w:rFonts w:eastAsia="MS Mincho"/>
      <w:b/>
      <w:sz w:val="24"/>
      <w:szCs w:val="24"/>
      <w:lang w:val="en-GB"/>
    </w:rPr>
  </w:style>
  <w:style w:type="character" w:styleId="FootnoteReference">
    <w:name w:val="footnote reference"/>
    <w:aliases w:val="16 Point,Superscript 6 Point,number,SUPERS,Footnote Reference Superscript"/>
    <w:rsid w:val="00AA4E66"/>
    <w:rPr>
      <w:rFonts w:ascii="Times New Roman" w:hAnsi="Times New Roman"/>
      <w:color w:val="auto"/>
      <w:sz w:val="20"/>
      <w:szCs w:val="18"/>
      <w:vertAlign w:val="superscript"/>
    </w:rPr>
  </w:style>
  <w:style w:type="paragraph" w:styleId="FootnoteText">
    <w:name w:val="footnote text"/>
    <w:aliases w:val="Geneva 9,Font: Geneva 9,Boston 10,f,DNV-FT,Fußnotentextf,Footnote Text Char Char,Footnote Text Char Char Char Char,Footnote Text1,Footnote Text Char Char Char"/>
    <w:basedOn w:val="Normal-pool"/>
    <w:link w:val="FootnoteTextChar"/>
    <w:rsid w:val="00AA4E66"/>
    <w:pPr>
      <w:spacing w:before="20" w:after="40"/>
      <w:ind w:left="1247"/>
    </w:pPr>
    <w:rPr>
      <w:sz w:val="18"/>
    </w:rPr>
  </w:style>
  <w:style w:type="paragraph" w:customStyle="1" w:styleId="ColorfulList-Accent11">
    <w:name w:val="Colorful List - Accent 11"/>
    <w:basedOn w:val="Normal"/>
    <w:uiPriority w:val="34"/>
    <w:rsid w:val="00BC093D"/>
    <w:pPr>
      <w:tabs>
        <w:tab w:val="left" w:pos="1247"/>
        <w:tab w:val="left" w:pos="1814"/>
        <w:tab w:val="left" w:pos="2381"/>
        <w:tab w:val="left" w:pos="2948"/>
        <w:tab w:val="left" w:pos="3515"/>
      </w:tabs>
      <w:ind w:left="720"/>
    </w:pPr>
    <w:rPr>
      <w:rFonts w:eastAsia="Times New Roman"/>
    </w:rPr>
  </w:style>
  <w:style w:type="paragraph" w:styleId="EndnoteText">
    <w:name w:val="endnote text"/>
    <w:basedOn w:val="Normal"/>
    <w:link w:val="EndnoteTextChar"/>
    <w:semiHidden/>
    <w:rsid w:val="00BC093D"/>
    <w:pPr>
      <w:tabs>
        <w:tab w:val="left" w:pos="1247"/>
        <w:tab w:val="left" w:pos="1814"/>
        <w:tab w:val="left" w:pos="2381"/>
        <w:tab w:val="left" w:pos="2948"/>
        <w:tab w:val="left" w:pos="3515"/>
      </w:tabs>
    </w:pPr>
    <w:rPr>
      <w:rFonts w:eastAsia="Times New Roman"/>
    </w:rPr>
  </w:style>
  <w:style w:type="character" w:customStyle="1" w:styleId="EndnoteTextChar">
    <w:name w:val="Endnote Text Char"/>
    <w:link w:val="EndnoteText"/>
    <w:locked/>
    <w:rsid w:val="00BC093D"/>
    <w:rPr>
      <w:lang w:val="en-GB" w:eastAsia="en-US" w:bidi="ar-SA"/>
    </w:rPr>
  </w:style>
  <w:style w:type="character" w:customStyle="1" w:styleId="docs-bold">
    <w:name w:val="docs-bold"/>
    <w:rsid w:val="00BC093D"/>
    <w:rPr>
      <w:rFonts w:cs="Times New Roman"/>
    </w:rPr>
  </w:style>
  <w:style w:type="character" w:customStyle="1" w:styleId="Normal-poolChar">
    <w:name w:val="Normal-pool Char"/>
    <w:link w:val="Normal-pool"/>
    <w:rsid w:val="00D71D25"/>
    <w:rPr>
      <w:lang w:val="en-GB" w:eastAsia="en-US" w:bidi="ar-SA"/>
    </w:rPr>
  </w:style>
  <w:style w:type="character" w:customStyle="1" w:styleId="CH2Char">
    <w:name w:val="CH2 Char"/>
    <w:link w:val="CH2"/>
    <w:rsid w:val="004A36DE"/>
    <w:rPr>
      <w:rFonts w:eastAsia="Gulim"/>
      <w:b/>
      <w:sz w:val="24"/>
      <w:szCs w:val="24"/>
      <w:lang w:val="en-GB" w:eastAsia="ko-KR"/>
    </w:rPr>
  </w:style>
  <w:style w:type="character" w:styleId="FollowedHyperlink">
    <w:name w:val="FollowedHyperlink"/>
    <w:uiPriority w:val="99"/>
    <w:rsid w:val="003503B6"/>
    <w:rPr>
      <w:color w:val="800080"/>
      <w:u w:val="single"/>
    </w:rPr>
  </w:style>
  <w:style w:type="paragraph" w:styleId="BalloonText">
    <w:name w:val="Balloon Text"/>
    <w:basedOn w:val="Normal"/>
    <w:link w:val="BalloonTextChar"/>
    <w:rsid w:val="001673CF"/>
    <w:rPr>
      <w:rFonts w:ascii="Tahoma" w:hAnsi="Tahoma" w:cs="Tahoma"/>
      <w:sz w:val="16"/>
      <w:szCs w:val="16"/>
    </w:rPr>
  </w:style>
  <w:style w:type="character" w:customStyle="1" w:styleId="BalloonTextChar">
    <w:name w:val="Balloon Text Char"/>
    <w:link w:val="BalloonText"/>
    <w:rsid w:val="001673CF"/>
    <w:rPr>
      <w:rFonts w:ascii="Tahoma" w:eastAsia="MS Mincho" w:hAnsi="Tahoma" w:cs="Tahoma"/>
      <w:sz w:val="16"/>
      <w:szCs w:val="16"/>
      <w:lang w:val="en-GB"/>
    </w:rPr>
  </w:style>
  <w:style w:type="character" w:styleId="CommentReference">
    <w:name w:val="annotation reference"/>
    <w:uiPriority w:val="99"/>
    <w:rsid w:val="001673CF"/>
    <w:rPr>
      <w:sz w:val="16"/>
      <w:szCs w:val="16"/>
    </w:rPr>
  </w:style>
  <w:style w:type="paragraph" w:styleId="CommentText">
    <w:name w:val="annotation text"/>
    <w:basedOn w:val="Normal"/>
    <w:link w:val="CommentTextChar"/>
    <w:rsid w:val="001673CF"/>
  </w:style>
  <w:style w:type="character" w:customStyle="1" w:styleId="CommentTextChar">
    <w:name w:val="Comment Text Char"/>
    <w:link w:val="CommentText"/>
    <w:rsid w:val="001673CF"/>
    <w:rPr>
      <w:rFonts w:eastAsia="MS Mincho"/>
      <w:lang w:val="en-GB"/>
    </w:rPr>
  </w:style>
  <w:style w:type="paragraph" w:styleId="CommentSubject">
    <w:name w:val="annotation subject"/>
    <w:basedOn w:val="CommentText"/>
    <w:next w:val="CommentText"/>
    <w:link w:val="CommentSubjectChar"/>
    <w:rsid w:val="001673CF"/>
    <w:rPr>
      <w:b/>
      <w:bCs/>
    </w:rPr>
  </w:style>
  <w:style w:type="character" w:customStyle="1" w:styleId="CommentSubjectChar">
    <w:name w:val="Comment Subject Char"/>
    <w:link w:val="CommentSubject"/>
    <w:rsid w:val="001673CF"/>
    <w:rPr>
      <w:rFonts w:eastAsia="MS Mincho"/>
      <w:b/>
      <w:bCs/>
      <w:lang w:val="en-GB"/>
    </w:rPr>
  </w:style>
  <w:style w:type="paragraph" w:customStyle="1" w:styleId="SingleTxt">
    <w:name w:val="__Single Txt"/>
    <w:basedOn w:val="Normal"/>
    <w:rsid w:val="00F4112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eastAsia="Times New Roman"/>
      <w:spacing w:val="4"/>
      <w:w w:val="103"/>
      <w:kern w:val="14"/>
    </w:rPr>
  </w:style>
  <w:style w:type="paragraph" w:customStyle="1" w:styleId="H1">
    <w:name w:val="_ H_1"/>
    <w:basedOn w:val="Normal"/>
    <w:next w:val="SingleTxt"/>
    <w:rsid w:val="00F4112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eastAsia="Times New Roman"/>
      <w:b/>
      <w:spacing w:val="4"/>
      <w:w w:val="103"/>
      <w:kern w:val="14"/>
      <w:sz w:val="24"/>
    </w:rPr>
  </w:style>
  <w:style w:type="paragraph" w:customStyle="1" w:styleId="HCh">
    <w:name w:val="_ H _Ch"/>
    <w:basedOn w:val="H1"/>
    <w:next w:val="SingleTxt"/>
    <w:rsid w:val="0004779A"/>
    <w:pPr>
      <w:spacing w:line="300" w:lineRule="exact"/>
      <w:ind w:left="0" w:right="0" w:firstLine="0"/>
    </w:pPr>
    <w:rPr>
      <w:spacing w:val="-2"/>
      <w:sz w:val="28"/>
    </w:rPr>
  </w:style>
  <w:style w:type="paragraph" w:customStyle="1" w:styleId="HM">
    <w:name w:val="_ H __M"/>
    <w:basedOn w:val="HCh"/>
    <w:next w:val="Normal"/>
    <w:rsid w:val="0004779A"/>
    <w:pPr>
      <w:spacing w:line="360" w:lineRule="exact"/>
    </w:pPr>
    <w:rPr>
      <w:spacing w:val="-3"/>
      <w:w w:val="99"/>
      <w:sz w:val="34"/>
    </w:rPr>
  </w:style>
  <w:style w:type="paragraph" w:customStyle="1" w:styleId="H23">
    <w:name w:val="_ H_2/3"/>
    <w:basedOn w:val="H1"/>
    <w:next w:val="Normal"/>
    <w:rsid w:val="0004779A"/>
    <w:pPr>
      <w:spacing w:line="240" w:lineRule="exact"/>
      <w:outlineLvl w:val="1"/>
    </w:pPr>
    <w:rPr>
      <w:spacing w:val="2"/>
      <w:sz w:val="20"/>
    </w:rPr>
  </w:style>
  <w:style w:type="paragraph" w:customStyle="1" w:styleId="H4">
    <w:name w:val="_ H_4"/>
    <w:basedOn w:val="Normal"/>
    <w:next w:val="Normal"/>
    <w:rsid w:val="0004779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eastAsia="Times New Roman"/>
      <w:i/>
      <w:spacing w:val="3"/>
      <w:w w:val="103"/>
      <w:kern w:val="14"/>
    </w:rPr>
  </w:style>
  <w:style w:type="paragraph" w:customStyle="1" w:styleId="H56">
    <w:name w:val="_ H_5/6"/>
    <w:basedOn w:val="Normal"/>
    <w:next w:val="Normal"/>
    <w:rsid w:val="0004779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4"/>
    </w:pPr>
    <w:rPr>
      <w:rFonts w:eastAsia="Times New Roman"/>
      <w:spacing w:val="4"/>
      <w:w w:val="103"/>
      <w:kern w:val="14"/>
    </w:rPr>
  </w:style>
  <w:style w:type="paragraph" w:customStyle="1" w:styleId="DualTxt">
    <w:name w:val="__Dual Txt"/>
    <w:basedOn w:val="Normal"/>
    <w:rsid w:val="0004779A"/>
    <w:pPr>
      <w:tabs>
        <w:tab w:val="left" w:pos="480"/>
        <w:tab w:val="left" w:pos="960"/>
        <w:tab w:val="left" w:pos="1440"/>
        <w:tab w:val="left" w:pos="1915"/>
        <w:tab w:val="left" w:pos="2405"/>
        <w:tab w:val="left" w:pos="2880"/>
        <w:tab w:val="left" w:pos="3355"/>
      </w:tabs>
      <w:suppressAutoHyphens/>
      <w:spacing w:after="120" w:line="240" w:lineRule="exact"/>
      <w:jc w:val="both"/>
    </w:pPr>
    <w:rPr>
      <w:rFonts w:eastAsia="Times New Roman"/>
      <w:spacing w:val="4"/>
      <w:w w:val="103"/>
      <w:kern w:val="14"/>
    </w:rPr>
  </w:style>
  <w:style w:type="paragraph" w:customStyle="1" w:styleId="SM">
    <w:name w:val="__S_M"/>
    <w:basedOn w:val="Normal"/>
    <w:next w:val="Normal"/>
    <w:rsid w:val="0004779A"/>
    <w:pPr>
      <w:keepNext/>
      <w:keepLines/>
      <w:tabs>
        <w:tab w:val="right" w:leader="dot" w:pos="360"/>
      </w:tabs>
      <w:suppressAutoHyphens/>
      <w:spacing w:line="390" w:lineRule="exact"/>
      <w:ind w:left="1267" w:right="1267"/>
      <w:outlineLvl w:val="0"/>
    </w:pPr>
    <w:rPr>
      <w:rFonts w:eastAsia="Times New Roman"/>
      <w:b/>
      <w:spacing w:val="-4"/>
      <w:w w:val="98"/>
      <w:kern w:val="14"/>
      <w:sz w:val="40"/>
    </w:rPr>
  </w:style>
  <w:style w:type="paragraph" w:customStyle="1" w:styleId="SL">
    <w:name w:val="__S_L"/>
    <w:basedOn w:val="SM"/>
    <w:next w:val="Normal"/>
    <w:rsid w:val="0004779A"/>
    <w:pPr>
      <w:spacing w:line="540" w:lineRule="exact"/>
    </w:pPr>
    <w:rPr>
      <w:spacing w:val="-8"/>
      <w:w w:val="96"/>
      <w:sz w:val="57"/>
    </w:rPr>
  </w:style>
  <w:style w:type="paragraph" w:customStyle="1" w:styleId="SS">
    <w:name w:val="__S_S"/>
    <w:basedOn w:val="HCh"/>
    <w:next w:val="Normal"/>
    <w:rsid w:val="0004779A"/>
    <w:pPr>
      <w:ind w:left="1267" w:right="1267"/>
    </w:pPr>
  </w:style>
  <w:style w:type="character" w:styleId="EndnoteReference">
    <w:name w:val="endnote reference"/>
    <w:rsid w:val="0004779A"/>
    <w:rPr>
      <w:spacing w:val="-5"/>
      <w:w w:val="130"/>
      <w:position w:val="-4"/>
      <w:vertAlign w:val="superscript"/>
    </w:rPr>
  </w:style>
  <w:style w:type="character" w:styleId="LineNumber">
    <w:name w:val="line number"/>
    <w:rsid w:val="0004779A"/>
    <w:rPr>
      <w:sz w:val="14"/>
    </w:rPr>
  </w:style>
  <w:style w:type="paragraph" w:customStyle="1" w:styleId="Small">
    <w:name w:val="Small"/>
    <w:basedOn w:val="Normal"/>
    <w:next w:val="Normal"/>
    <w:rsid w:val="0004779A"/>
    <w:pPr>
      <w:tabs>
        <w:tab w:val="right" w:pos="9965"/>
      </w:tabs>
      <w:suppressAutoHyphens/>
      <w:spacing w:line="210" w:lineRule="exact"/>
    </w:pPr>
    <w:rPr>
      <w:rFonts w:eastAsia="Times New Roman"/>
      <w:spacing w:val="5"/>
      <w:w w:val="104"/>
      <w:kern w:val="14"/>
      <w:sz w:val="17"/>
    </w:rPr>
  </w:style>
  <w:style w:type="paragraph" w:customStyle="1" w:styleId="SmallX">
    <w:name w:val="SmallX"/>
    <w:basedOn w:val="Small"/>
    <w:next w:val="Normal"/>
    <w:rsid w:val="0004779A"/>
    <w:pPr>
      <w:spacing w:line="180" w:lineRule="exact"/>
      <w:jc w:val="right"/>
    </w:pPr>
    <w:rPr>
      <w:spacing w:val="6"/>
      <w:w w:val="106"/>
      <w:sz w:val="14"/>
    </w:rPr>
  </w:style>
  <w:style w:type="paragraph" w:customStyle="1" w:styleId="XLarge">
    <w:name w:val="XLarge"/>
    <w:basedOn w:val="HM"/>
    <w:rsid w:val="0004779A"/>
    <w:pPr>
      <w:spacing w:line="390" w:lineRule="exact"/>
    </w:pPr>
    <w:rPr>
      <w:spacing w:val="-4"/>
      <w:w w:val="98"/>
      <w:sz w:val="40"/>
    </w:rPr>
  </w:style>
  <w:style w:type="character" w:customStyle="1" w:styleId="HeaderChar">
    <w:name w:val="Header Char"/>
    <w:link w:val="Header"/>
    <w:uiPriority w:val="99"/>
    <w:rsid w:val="0004779A"/>
    <w:rPr>
      <w:b/>
      <w:sz w:val="18"/>
      <w:lang w:eastAsia="en-US"/>
    </w:rPr>
  </w:style>
  <w:style w:type="paragraph" w:customStyle="1" w:styleId="ColorfulShading-Accent11">
    <w:name w:val="Colorful Shading - Accent 11"/>
    <w:hidden/>
    <w:rsid w:val="0004779A"/>
    <w:rPr>
      <w:sz w:val="24"/>
      <w:szCs w:val="24"/>
    </w:rPr>
  </w:style>
  <w:style w:type="paragraph" w:customStyle="1" w:styleId="Default">
    <w:name w:val="Default"/>
    <w:rsid w:val="0004779A"/>
    <w:pPr>
      <w:autoSpaceDE w:val="0"/>
      <w:autoSpaceDN w:val="0"/>
      <w:adjustRightInd w:val="0"/>
    </w:pPr>
    <w:rPr>
      <w:rFonts w:ascii="Calibri" w:hAnsi="Calibri" w:cs="Calibri"/>
      <w:color w:val="000000"/>
      <w:sz w:val="24"/>
      <w:szCs w:val="24"/>
    </w:rPr>
  </w:style>
  <w:style w:type="paragraph" w:customStyle="1" w:styleId="ColorfulShading-Accent31">
    <w:name w:val="Colorful Shading - Accent 31"/>
    <w:basedOn w:val="Normal"/>
    <w:uiPriority w:val="34"/>
    <w:rsid w:val="0004779A"/>
    <w:pPr>
      <w:suppressAutoHyphens/>
      <w:spacing w:line="240" w:lineRule="exact"/>
      <w:ind w:left="720"/>
      <w:contextualSpacing/>
    </w:pPr>
    <w:rPr>
      <w:rFonts w:eastAsia="Times New Roman"/>
      <w:spacing w:val="4"/>
      <w:w w:val="103"/>
      <w:kern w:val="14"/>
    </w:rPr>
  </w:style>
  <w:style w:type="paragraph" w:customStyle="1" w:styleId="DarkList-Accent31">
    <w:name w:val="Dark List - Accent 31"/>
    <w:hidden/>
    <w:uiPriority w:val="99"/>
    <w:semiHidden/>
    <w:rsid w:val="0004779A"/>
    <w:rPr>
      <w:spacing w:val="4"/>
      <w:w w:val="103"/>
      <w:kern w:val="14"/>
      <w:lang w:val="en-GB"/>
    </w:rPr>
  </w:style>
  <w:style w:type="character" w:customStyle="1" w:styleId="Heading3Char">
    <w:name w:val="Heading 3 Char"/>
    <w:link w:val="Heading3"/>
    <w:rsid w:val="0004779A"/>
    <w:rPr>
      <w:rFonts w:eastAsia="MS Mincho"/>
      <w:b/>
      <w:lang w:eastAsia="en-US"/>
    </w:rPr>
  </w:style>
  <w:style w:type="character" w:customStyle="1" w:styleId="FooterChar">
    <w:name w:val="Footer Char"/>
    <w:link w:val="Footer"/>
    <w:uiPriority w:val="99"/>
    <w:rsid w:val="00943BDB"/>
    <w:rPr>
      <w:sz w:val="18"/>
      <w:lang w:eastAsia="en-US"/>
    </w:rPr>
  </w:style>
  <w:style w:type="paragraph" w:customStyle="1" w:styleId="Level1">
    <w:name w:val="Level1"/>
    <w:basedOn w:val="Normal"/>
    <w:rsid w:val="000E53DF"/>
    <w:pPr>
      <w:tabs>
        <w:tab w:val="left" w:pos="578"/>
        <w:tab w:val="left" w:pos="1157"/>
      </w:tabs>
      <w:suppressAutoHyphens/>
      <w:spacing w:after="240"/>
    </w:pPr>
  </w:style>
  <w:style w:type="paragraph" w:styleId="Title">
    <w:name w:val="Title"/>
    <w:basedOn w:val="BBTitle"/>
    <w:next w:val="Normal"/>
    <w:link w:val="TitleChar"/>
    <w:qFormat/>
    <w:rsid w:val="00062885"/>
    <w:rPr>
      <w:lang w:val="en-US"/>
    </w:rPr>
  </w:style>
  <w:style w:type="character" w:customStyle="1" w:styleId="TitleChar">
    <w:name w:val="Title Char"/>
    <w:link w:val="Title"/>
    <w:rsid w:val="00062885"/>
    <w:rPr>
      <w:b/>
      <w:sz w:val="28"/>
      <w:szCs w:val="28"/>
    </w:rPr>
  </w:style>
  <w:style w:type="table" w:customStyle="1" w:styleId="AATable">
    <w:name w:val="AA_Table"/>
    <w:basedOn w:val="TableNormal"/>
    <w:rsid w:val="00AA4E66"/>
    <w:tblPr>
      <w:tblStyleRowBandSize w:val="1"/>
      <w:tblStyleColBandSize w:val="1"/>
      <w:jc w:val="right"/>
    </w:tblPr>
    <w:trPr>
      <w:jc w:val="right"/>
    </w:trPr>
    <w:tblStylePr w:type="firstRow">
      <w:pPr>
        <w:wordWrap/>
        <w:spacing w:beforeLines="0" w:before="0" w:beforeAutospacing="0" w:afterLines="0" w:after="0" w:afterAutospacing="0"/>
        <w:contextualSpacing w:val="0"/>
        <w:jc w:val="left"/>
      </w:pPr>
      <w:rPr>
        <w:rFonts w:ascii="Arial" w:hAnsi="Arial"/>
        <w:b/>
        <w:i w:val="0"/>
        <w:caps/>
        <w:smallCaps w:val="0"/>
        <w:color w:val="auto"/>
        <w:sz w:val="27"/>
        <w:szCs w:val="27"/>
      </w:rPr>
    </w:tblStylePr>
    <w:tblStylePr w:type="lastRow">
      <w:pPr>
        <w:wordWrap/>
        <w:spacing w:beforeLines="0" w:before="120" w:beforeAutospacing="0" w:afterLines="0" w:after="0" w:afterAutospacing="0"/>
        <w:ind w:rightChars="0" w:right="567"/>
        <w:contextualSpacing w:val="0"/>
      </w:pPr>
      <w:rPr>
        <w:rFonts w:ascii="Arial" w:hAnsi="Arial"/>
        <w:b/>
        <w:sz w:val="28"/>
      </w:rPr>
      <w:tblPr/>
      <w:tcPr>
        <w:tcBorders>
          <w:top w:val="nil"/>
          <w:left w:val="nil"/>
          <w:bottom w:val="single" w:sz="18" w:space="0" w:color="auto"/>
          <w:right w:val="nil"/>
          <w:insideH w:val="nil"/>
          <w:insideV w:val="nil"/>
        </w:tcBorders>
      </w:tcPr>
    </w:tblStylePr>
    <w:tblStylePr w:type="firstCol">
      <w:pPr>
        <w:wordWrap/>
        <w:ind w:rightChars="0" w:right="0"/>
      </w:pPr>
    </w:tblStylePr>
    <w:tblStylePr w:type="lastCol">
      <w:rPr>
        <w:rFonts w:ascii="Times New Roman" w:hAnsi="Times New Roman"/>
        <w:sz w:val="20"/>
      </w:rPr>
    </w:tblStylePr>
    <w:tblStylePr w:type="band1Vert">
      <w:rPr>
        <w:rFonts w:ascii="Times New Roman" w:hAnsi="Times New Roman"/>
      </w:rPr>
    </w:tblStylePr>
    <w:tblStylePr w:type="band2Vert">
      <w:pPr>
        <w:wordWrap/>
        <w:spacing w:beforeLines="0" w:before="0" w:beforeAutospacing="0" w:afterLines="0" w:after="0" w:afterAutospacing="0"/>
        <w:contextualSpacing w:val="0"/>
      </w:pPr>
      <w:rPr>
        <w:rFonts w:ascii="Times New Roman" w:hAnsi="Times New Roman"/>
        <w:b/>
        <w:i w:val="0"/>
        <w:color w:val="auto"/>
        <w:sz w:val="20"/>
        <w:szCs w:val="32"/>
      </w:rPr>
    </w:tblStylePr>
    <w:tblStylePr w:type="band1Horz">
      <w:rPr>
        <w:rFonts w:ascii="Times New Roman" w:hAnsi="Times New Roman"/>
        <w:sz w:val="20"/>
      </w:rPr>
      <w:tblPr/>
      <w:tcPr>
        <w:tcBorders>
          <w:bottom w:val="single" w:sz="4" w:space="0" w:color="auto"/>
        </w:tcBorders>
      </w:tcPr>
    </w:tblStylePr>
    <w:tblStylePr w:type="band2Horz">
      <w:rPr>
        <w:rFonts w:ascii="Times New Roman" w:hAnsi="Times New Roman"/>
        <w:b w:val="0"/>
        <w:i w:val="0"/>
        <w:color w:val="auto"/>
        <w:sz w:val="20"/>
        <w:szCs w:val="20"/>
      </w:rPr>
      <w:tblPr/>
      <w:tcPr>
        <w:tcBorders>
          <w:top w:val="nil"/>
          <w:left w:val="nil"/>
          <w:bottom w:val="nil"/>
          <w:right w:val="nil"/>
          <w:insideH w:val="nil"/>
          <w:insideV w:val="nil"/>
          <w:tl2br w:val="nil"/>
          <w:tr2bl w:val="nil"/>
        </w:tcBorders>
      </w:tcPr>
    </w:tblStylePr>
    <w:tblStylePr w:type="neCell">
      <w:pPr>
        <w:wordWrap/>
        <w:spacing w:beforeLines="0" w:before="0" w:beforeAutospacing="0" w:afterLines="0" w:after="0" w:afterAutospacing="0"/>
        <w:contextualSpacing w:val="0"/>
        <w:jc w:val="right"/>
      </w:pPr>
      <w:rPr>
        <w:rFonts w:ascii="Arial" w:hAnsi="Arial"/>
        <w:b/>
        <w:i w:val="0"/>
        <w:color w:val="auto"/>
        <w:sz w:val="64"/>
        <w:szCs w:val="64"/>
      </w:rPr>
    </w:tblStylePr>
    <w:tblStylePr w:type="nwCell">
      <w:rPr>
        <w:rFonts w:ascii="Arial" w:hAnsi="Arial"/>
        <w:b/>
        <w:i w:val="0"/>
        <w:caps/>
        <w:smallCaps w:val="0"/>
        <w:color w:val="auto"/>
        <w:sz w:val="27"/>
        <w:szCs w:val="27"/>
      </w:rPr>
    </w:tblStylePr>
    <w:tblStylePr w:type="seCell">
      <w:pPr>
        <w:wordWrap/>
        <w:spacing w:beforeLines="0" w:before="120" w:beforeAutospacing="0" w:afterLines="0" w:after="120" w:afterAutospacing="0"/>
        <w:ind w:leftChars="0" w:left="0" w:rightChars="0" w:right="0"/>
        <w:contextualSpacing w:val="0"/>
      </w:pPr>
      <w:rPr>
        <w:rFonts w:ascii="Times New Roman" w:hAnsi="Times New Roman"/>
        <w:b w:val="0"/>
        <w:sz w:val="20"/>
      </w:rPr>
    </w:tblStylePr>
    <w:tblStylePr w:type="swCell">
      <w:pPr>
        <w:wordWrap/>
        <w:spacing w:afterLines="0" w:after="240" w:afterAutospacing="0"/>
        <w:ind w:rightChars="0" w:right="0"/>
      </w:pPr>
      <w:rPr>
        <w:rFonts w:ascii="Times New Roman" w:hAnsi="Times New Roman"/>
      </w:rPr>
    </w:tblStylePr>
  </w:style>
  <w:style w:type="paragraph" w:customStyle="1" w:styleId="AgendaItemTitle">
    <w:name w:val="AgendaItem_Title"/>
    <w:basedOn w:val="Normal-pool"/>
    <w:qFormat/>
    <w:rsid w:val="00AA4E66"/>
    <w:pPr>
      <w:keepNext/>
      <w:keepLines/>
      <w:suppressAutoHyphens/>
      <w:ind w:right="3402"/>
    </w:pPr>
    <w:rPr>
      <w:b/>
    </w:rPr>
  </w:style>
  <w:style w:type="paragraph" w:customStyle="1" w:styleId="AATitle2">
    <w:name w:val="AA_Title2"/>
    <w:basedOn w:val="AgendaItemTitle"/>
    <w:rsid w:val="00AA4E66"/>
    <w:pPr>
      <w:spacing w:before="120" w:after="120"/>
      <w:ind w:right="1701"/>
    </w:pPr>
  </w:style>
  <w:style w:type="paragraph" w:customStyle="1" w:styleId="BBTitle">
    <w:name w:val="BB_Title"/>
    <w:basedOn w:val="Normal-pool"/>
    <w:rsid w:val="00AA4E66"/>
    <w:pPr>
      <w:keepNext/>
      <w:keepLines/>
      <w:suppressAutoHyphens/>
      <w:spacing w:before="320" w:after="240"/>
      <w:ind w:left="1247" w:right="567"/>
    </w:pPr>
    <w:rPr>
      <w:b/>
      <w:sz w:val="28"/>
      <w:szCs w:val="28"/>
    </w:rPr>
  </w:style>
  <w:style w:type="paragraph" w:styleId="Footer">
    <w:name w:val="footer"/>
    <w:basedOn w:val="Normal-pool"/>
    <w:link w:val="FooterChar"/>
    <w:uiPriority w:val="99"/>
    <w:rsid w:val="00AA4E66"/>
    <w:pPr>
      <w:tabs>
        <w:tab w:val="center" w:pos="4320"/>
        <w:tab w:val="right" w:pos="8640"/>
      </w:tabs>
      <w:spacing w:before="60" w:after="120"/>
    </w:pPr>
    <w:rPr>
      <w:sz w:val="18"/>
    </w:rPr>
  </w:style>
  <w:style w:type="paragraph" w:styleId="Header">
    <w:name w:val="header"/>
    <w:basedOn w:val="Normal-pool"/>
    <w:link w:val="HeaderChar"/>
    <w:uiPriority w:val="99"/>
    <w:rsid w:val="00AA4E66"/>
    <w:pPr>
      <w:pBdr>
        <w:bottom w:val="single" w:sz="4" w:space="1" w:color="auto"/>
      </w:pBdr>
      <w:tabs>
        <w:tab w:val="clear" w:pos="1814"/>
        <w:tab w:val="clear" w:pos="2381"/>
        <w:tab w:val="clear" w:pos="2948"/>
        <w:tab w:val="clear" w:pos="3515"/>
        <w:tab w:val="center" w:pos="4536"/>
        <w:tab w:val="right" w:pos="9072"/>
      </w:tabs>
      <w:spacing w:after="120"/>
    </w:pPr>
    <w:rPr>
      <w:b/>
      <w:sz w:val="18"/>
    </w:rPr>
  </w:style>
  <w:style w:type="character" w:styleId="Hyperlink">
    <w:name w:val="Hyperlink"/>
    <w:uiPriority w:val="99"/>
    <w:rsid w:val="00AA4E66"/>
    <w:rPr>
      <w:rFonts w:ascii="Times New Roman" w:hAnsi="Times New Roman"/>
      <w:color w:val="auto"/>
      <w:sz w:val="20"/>
      <w:szCs w:val="20"/>
      <w:u w:val="none"/>
      <w:lang w:val="fr-FR"/>
    </w:rPr>
  </w:style>
  <w:style w:type="numbering" w:customStyle="1" w:styleId="Normallist">
    <w:name w:val="Normal_list"/>
    <w:basedOn w:val="NoList"/>
    <w:rsid w:val="00AA4E66"/>
    <w:pPr>
      <w:numPr>
        <w:numId w:val="3"/>
      </w:numPr>
    </w:pPr>
  </w:style>
  <w:style w:type="paragraph" w:customStyle="1" w:styleId="NormalNonumber">
    <w:name w:val="Normal_No_number"/>
    <w:basedOn w:val="Normal-pool"/>
    <w:uiPriority w:val="99"/>
    <w:rsid w:val="00AA4E66"/>
    <w:pPr>
      <w:spacing w:after="120"/>
      <w:ind w:left="1247"/>
    </w:pPr>
  </w:style>
  <w:style w:type="paragraph" w:customStyle="1" w:styleId="Normalnumber">
    <w:name w:val="Normal_number"/>
    <w:basedOn w:val="Normal-pool"/>
    <w:link w:val="NormalnumberChar"/>
    <w:qFormat/>
    <w:rsid w:val="00AA4E66"/>
    <w:pPr>
      <w:numPr>
        <w:numId w:val="4"/>
      </w:numPr>
      <w:spacing w:after="120"/>
    </w:pPr>
  </w:style>
  <w:style w:type="paragraph" w:customStyle="1" w:styleId="Titletable">
    <w:name w:val="Title_table"/>
    <w:basedOn w:val="Normal-pool"/>
    <w:next w:val="NormalNonumber"/>
    <w:rsid w:val="00AA4E66"/>
    <w:pPr>
      <w:keepNext/>
      <w:keepLines/>
      <w:suppressAutoHyphens/>
      <w:spacing w:after="60"/>
      <w:ind w:left="1247"/>
    </w:pPr>
    <w:rPr>
      <w:b/>
      <w:bCs/>
    </w:rPr>
  </w:style>
  <w:style w:type="paragraph" w:styleId="TOC1">
    <w:name w:val="toc 1"/>
    <w:basedOn w:val="Normal-pool"/>
    <w:next w:val="Normal-pool"/>
    <w:uiPriority w:val="39"/>
    <w:rsid w:val="00AA4E66"/>
    <w:pPr>
      <w:tabs>
        <w:tab w:val="clear" w:pos="2381"/>
        <w:tab w:val="clear" w:pos="2948"/>
        <w:tab w:val="clear" w:pos="3515"/>
        <w:tab w:val="right" w:leader="dot" w:pos="9486"/>
      </w:tabs>
      <w:spacing w:before="240"/>
      <w:ind w:left="1814" w:hanging="567"/>
    </w:pPr>
    <w:rPr>
      <w:bCs/>
    </w:rPr>
  </w:style>
  <w:style w:type="paragraph" w:styleId="TOC2">
    <w:name w:val="toc 2"/>
    <w:basedOn w:val="Normal-pool"/>
    <w:next w:val="Normal-pool"/>
    <w:uiPriority w:val="39"/>
    <w:rsid w:val="00AA4E66"/>
    <w:pPr>
      <w:tabs>
        <w:tab w:val="clear" w:pos="1814"/>
        <w:tab w:val="clear" w:pos="2948"/>
        <w:tab w:val="clear" w:pos="3515"/>
        <w:tab w:val="right" w:leader="dot" w:pos="9486"/>
      </w:tabs>
      <w:ind w:left="2381" w:hanging="567"/>
    </w:pPr>
  </w:style>
  <w:style w:type="paragraph" w:styleId="TOC3">
    <w:name w:val="toc 3"/>
    <w:basedOn w:val="Normal-pool"/>
    <w:next w:val="Normal-pool"/>
    <w:uiPriority w:val="39"/>
    <w:rsid w:val="00AA4E66"/>
    <w:pPr>
      <w:tabs>
        <w:tab w:val="clear" w:pos="1814"/>
        <w:tab w:val="clear" w:pos="2381"/>
        <w:tab w:val="clear" w:pos="2948"/>
        <w:tab w:val="clear" w:pos="3515"/>
        <w:tab w:val="right" w:leader="dot" w:pos="9486"/>
      </w:tabs>
      <w:ind w:left="2948" w:hanging="567"/>
    </w:pPr>
    <w:rPr>
      <w:iCs/>
    </w:rPr>
  </w:style>
  <w:style w:type="paragraph" w:styleId="TOC4">
    <w:name w:val="toc 4"/>
    <w:basedOn w:val="Normal-pool"/>
    <w:next w:val="Normal-pool"/>
    <w:rsid w:val="00AA4E66"/>
    <w:pPr>
      <w:tabs>
        <w:tab w:val="clear" w:pos="1814"/>
        <w:tab w:val="clear" w:pos="2381"/>
        <w:tab w:val="clear" w:pos="2948"/>
        <w:tab w:val="clear" w:pos="3515"/>
        <w:tab w:val="left" w:pos="1000"/>
        <w:tab w:val="right" w:leader="dot" w:pos="9486"/>
      </w:tabs>
      <w:ind w:left="3515" w:hanging="567"/>
    </w:pPr>
    <w:rPr>
      <w:szCs w:val="18"/>
    </w:rPr>
  </w:style>
  <w:style w:type="paragraph" w:styleId="TOC5">
    <w:name w:val="toc 5"/>
    <w:basedOn w:val="Normal"/>
    <w:next w:val="Normal"/>
    <w:autoRedefine/>
    <w:semiHidden/>
    <w:rsid w:val="00AA4E66"/>
    <w:pPr>
      <w:ind w:left="800"/>
    </w:pPr>
    <w:rPr>
      <w:sz w:val="18"/>
      <w:szCs w:val="18"/>
    </w:rPr>
  </w:style>
  <w:style w:type="paragraph" w:customStyle="1" w:styleId="AnnexTitle">
    <w:name w:val="Annex Title"/>
    <w:basedOn w:val="Normal-pool"/>
    <w:qFormat/>
    <w:rsid w:val="0058611F"/>
    <w:pPr>
      <w:pageBreakBefore/>
    </w:pPr>
    <w:rPr>
      <w:b/>
      <w:bCs/>
      <w:sz w:val="28"/>
      <w:szCs w:val="22"/>
    </w:rPr>
  </w:style>
  <w:style w:type="paragraph" w:customStyle="1" w:styleId="ZZAnxtitle">
    <w:name w:val="ZZ_Anx_title"/>
    <w:basedOn w:val="Normal-pool"/>
    <w:rsid w:val="00AA4E66"/>
    <w:pPr>
      <w:spacing w:before="360" w:after="120"/>
      <w:ind w:left="1247"/>
    </w:pPr>
    <w:rPr>
      <w:b/>
      <w:bCs/>
      <w:sz w:val="28"/>
      <w:szCs w:val="26"/>
    </w:rPr>
  </w:style>
  <w:style w:type="paragraph" w:customStyle="1" w:styleId="AnnexNumbered">
    <w:name w:val="Annex Numbered"/>
    <w:basedOn w:val="AnnexTitle"/>
    <w:qFormat/>
    <w:rsid w:val="004A36DE"/>
    <w:pPr>
      <w:numPr>
        <w:numId w:val="25"/>
      </w:numPr>
    </w:pPr>
    <w:rPr>
      <w:rFonts w:eastAsia="Calibri"/>
      <w:w w:val="103"/>
    </w:rPr>
  </w:style>
  <w:style w:type="paragraph" w:customStyle="1" w:styleId="NormalPlain">
    <w:name w:val="Normal_Plain"/>
    <w:basedOn w:val="Normal"/>
    <w:qFormat/>
    <w:rsid w:val="004A36DE"/>
    <w:pPr>
      <w:ind w:left="1260"/>
    </w:pPr>
    <w:rPr>
      <w:lang w:eastAsia="ko-KR"/>
    </w:rPr>
  </w:style>
  <w:style w:type="paragraph" w:customStyle="1" w:styleId="AATitle">
    <w:name w:val="AA_Title"/>
    <w:basedOn w:val="Normal"/>
    <w:rsid w:val="00EC6548"/>
    <w:pPr>
      <w:keepNext/>
      <w:keepLines/>
      <w:tabs>
        <w:tab w:val="left" w:pos="1247"/>
        <w:tab w:val="left" w:pos="1814"/>
        <w:tab w:val="left" w:pos="2381"/>
        <w:tab w:val="left" w:pos="2948"/>
        <w:tab w:val="left" w:pos="3515"/>
        <w:tab w:val="left" w:pos="4082"/>
      </w:tabs>
      <w:suppressAutoHyphens/>
      <w:ind w:right="5103"/>
    </w:pPr>
    <w:rPr>
      <w:rFonts w:eastAsia="Times New Roman"/>
      <w:b/>
    </w:rPr>
  </w:style>
  <w:style w:type="character" w:styleId="BookTitle">
    <w:name w:val="Book Title"/>
    <w:basedOn w:val="DefaultParagraphFont"/>
    <w:uiPriority w:val="33"/>
    <w:qFormat/>
    <w:rsid w:val="00F63428"/>
    <w:rPr>
      <w:b/>
      <w:bCs/>
      <w:smallCaps/>
      <w:spacing w:val="5"/>
    </w:rPr>
  </w:style>
  <w:style w:type="paragraph" w:customStyle="1" w:styleId="ZZAnxheader">
    <w:name w:val="ZZ_Anx_header"/>
    <w:basedOn w:val="Normal"/>
    <w:rsid w:val="00F63428"/>
    <w:pPr>
      <w:tabs>
        <w:tab w:val="left" w:pos="1247"/>
        <w:tab w:val="left" w:pos="1814"/>
        <w:tab w:val="left" w:pos="2381"/>
        <w:tab w:val="left" w:pos="2948"/>
        <w:tab w:val="left" w:pos="3515"/>
        <w:tab w:val="left" w:pos="4082"/>
      </w:tabs>
    </w:pPr>
    <w:rPr>
      <w:rFonts w:eastAsia="Times New Roman"/>
      <w:b/>
      <w:bCs/>
      <w:sz w:val="28"/>
      <w:szCs w:val="22"/>
    </w:rPr>
  </w:style>
  <w:style w:type="character" w:customStyle="1" w:styleId="FootnoteTextChar">
    <w:name w:val="Footnote Text Char"/>
    <w:aliases w:val="Geneva 9 Char,Font: Geneva 9 Char,Boston 10 Char,f Char,DNV-FT Char,Fußnotentextf Char,Footnote Text Char Char Char1,Footnote Text Char Char Char Char Char,Footnote Text1 Char,Footnote Text Char Char Char Char1"/>
    <w:basedOn w:val="DefaultParagraphFont"/>
    <w:link w:val="FootnoteText"/>
    <w:rsid w:val="002C753E"/>
    <w:rPr>
      <w:sz w:val="18"/>
      <w:lang w:val="en-GB"/>
    </w:rPr>
  </w:style>
  <w:style w:type="paragraph" w:styleId="ListParagraph">
    <w:name w:val="List Paragraph"/>
    <w:basedOn w:val="Normal"/>
    <w:link w:val="ListParagraphChar"/>
    <w:uiPriority w:val="34"/>
    <w:qFormat/>
    <w:rsid w:val="002C753E"/>
    <w:pPr>
      <w:ind w:left="720"/>
      <w:contextualSpacing/>
    </w:pPr>
  </w:style>
  <w:style w:type="character" w:customStyle="1" w:styleId="ListParagraphChar">
    <w:name w:val="List Paragraph Char"/>
    <w:basedOn w:val="DefaultParagraphFont"/>
    <w:link w:val="ListParagraph"/>
    <w:uiPriority w:val="34"/>
    <w:rsid w:val="002C753E"/>
    <w:rPr>
      <w:rFonts w:eastAsia="MS Mincho"/>
      <w:lang w:val="en-GB"/>
    </w:rPr>
  </w:style>
  <w:style w:type="paragraph" w:customStyle="1" w:styleId="msonormal0">
    <w:name w:val="msonormal"/>
    <w:basedOn w:val="Normal"/>
    <w:rsid w:val="002C753E"/>
    <w:pPr>
      <w:spacing w:before="100" w:beforeAutospacing="1" w:after="100" w:afterAutospacing="1"/>
    </w:pPr>
    <w:rPr>
      <w:rFonts w:eastAsia="Times New Roman"/>
      <w:sz w:val="24"/>
      <w:szCs w:val="24"/>
      <w:lang w:eastAsia="en-GB"/>
    </w:rPr>
  </w:style>
  <w:style w:type="paragraph" w:customStyle="1" w:styleId="xl66">
    <w:name w:val="xl66"/>
    <w:basedOn w:val="Normal"/>
    <w:rsid w:val="002C753E"/>
    <w:pPr>
      <w:spacing w:before="100" w:beforeAutospacing="1" w:after="100" w:afterAutospacing="1"/>
      <w:jc w:val="center"/>
    </w:pPr>
    <w:rPr>
      <w:rFonts w:eastAsia="Times New Roman"/>
      <w:sz w:val="24"/>
      <w:szCs w:val="24"/>
      <w:lang w:eastAsia="en-GB"/>
    </w:rPr>
  </w:style>
  <w:style w:type="paragraph" w:customStyle="1" w:styleId="xl67">
    <w:name w:val="xl67"/>
    <w:basedOn w:val="Normal"/>
    <w:rsid w:val="002C753E"/>
    <w:pPr>
      <w:spacing w:before="100" w:beforeAutospacing="1" w:after="100" w:afterAutospacing="1"/>
      <w:jc w:val="center"/>
    </w:pPr>
    <w:rPr>
      <w:rFonts w:ascii="Verdana" w:eastAsia="Times New Roman" w:hAnsi="Verdana"/>
      <w:sz w:val="18"/>
      <w:szCs w:val="18"/>
      <w:lang w:eastAsia="en-GB"/>
    </w:rPr>
  </w:style>
  <w:style w:type="paragraph" w:customStyle="1" w:styleId="xl68">
    <w:name w:val="xl68"/>
    <w:basedOn w:val="Normal"/>
    <w:rsid w:val="002C753E"/>
    <w:pPr>
      <w:spacing w:before="100" w:beforeAutospacing="1" w:after="100" w:afterAutospacing="1"/>
    </w:pPr>
    <w:rPr>
      <w:rFonts w:eastAsia="Times New Roman"/>
      <w:sz w:val="24"/>
      <w:szCs w:val="24"/>
      <w:lang w:eastAsia="en-GB"/>
    </w:rPr>
  </w:style>
  <w:style w:type="paragraph" w:customStyle="1" w:styleId="xl69">
    <w:name w:val="xl69"/>
    <w:basedOn w:val="Normal"/>
    <w:rsid w:val="002C753E"/>
    <w:pPr>
      <w:spacing w:before="100" w:beforeAutospacing="1" w:after="100" w:afterAutospacing="1"/>
    </w:pPr>
    <w:rPr>
      <w:rFonts w:ascii="Verdana" w:eastAsia="Times New Roman" w:hAnsi="Verdana"/>
      <w:b/>
      <w:bCs/>
      <w:sz w:val="18"/>
      <w:szCs w:val="18"/>
      <w:lang w:eastAsia="en-GB"/>
    </w:rPr>
  </w:style>
  <w:style w:type="paragraph" w:customStyle="1" w:styleId="xl70">
    <w:name w:val="xl70"/>
    <w:basedOn w:val="Normal"/>
    <w:rsid w:val="002C753E"/>
    <w:pPr>
      <w:spacing w:before="100" w:beforeAutospacing="1" w:after="100" w:afterAutospacing="1"/>
    </w:pPr>
    <w:rPr>
      <w:rFonts w:ascii="Verdana" w:eastAsia="Times New Roman" w:hAnsi="Verdana"/>
      <w:sz w:val="18"/>
      <w:szCs w:val="18"/>
      <w:lang w:eastAsia="en-GB"/>
    </w:rPr>
  </w:style>
  <w:style w:type="paragraph" w:customStyle="1" w:styleId="xl71">
    <w:name w:val="xl71"/>
    <w:basedOn w:val="Normal"/>
    <w:rsid w:val="002C753E"/>
    <w:pPr>
      <w:spacing w:before="100" w:beforeAutospacing="1" w:after="100" w:afterAutospacing="1"/>
    </w:pPr>
    <w:rPr>
      <w:rFonts w:ascii="Verdana" w:eastAsia="Times New Roman" w:hAnsi="Verdana"/>
      <w:sz w:val="18"/>
      <w:szCs w:val="18"/>
      <w:lang w:eastAsia="en-GB"/>
    </w:rPr>
  </w:style>
  <w:style w:type="paragraph" w:customStyle="1" w:styleId="xl72">
    <w:name w:val="xl72"/>
    <w:basedOn w:val="Normal"/>
    <w:rsid w:val="002C753E"/>
    <w:pPr>
      <w:spacing w:before="100" w:beforeAutospacing="1" w:after="100" w:afterAutospacing="1"/>
    </w:pPr>
    <w:rPr>
      <w:rFonts w:ascii="Verdana" w:eastAsia="Times New Roman" w:hAnsi="Verdana"/>
      <w:sz w:val="18"/>
      <w:szCs w:val="18"/>
      <w:lang w:eastAsia="en-GB"/>
    </w:rPr>
  </w:style>
  <w:style w:type="paragraph" w:customStyle="1" w:styleId="xl73">
    <w:name w:val="xl73"/>
    <w:basedOn w:val="Normal"/>
    <w:rsid w:val="002C753E"/>
    <w:pPr>
      <w:spacing w:before="100" w:beforeAutospacing="1" w:after="100" w:afterAutospacing="1"/>
    </w:pPr>
    <w:rPr>
      <w:rFonts w:ascii="Verdana" w:eastAsia="Times New Roman" w:hAnsi="Verdana"/>
      <w:sz w:val="18"/>
      <w:szCs w:val="18"/>
      <w:lang w:eastAsia="en-GB"/>
    </w:rPr>
  </w:style>
  <w:style w:type="paragraph" w:customStyle="1" w:styleId="xl74">
    <w:name w:val="xl74"/>
    <w:basedOn w:val="Normal"/>
    <w:rsid w:val="002C753E"/>
    <w:pPr>
      <w:spacing w:before="100" w:beforeAutospacing="1" w:after="100" w:afterAutospacing="1"/>
      <w:jc w:val="center"/>
      <w:textAlignment w:val="center"/>
    </w:pPr>
    <w:rPr>
      <w:rFonts w:ascii="Verdana" w:eastAsia="Times New Roman" w:hAnsi="Verdana"/>
      <w:sz w:val="18"/>
      <w:szCs w:val="18"/>
      <w:lang w:eastAsia="en-GB"/>
    </w:rPr>
  </w:style>
  <w:style w:type="paragraph" w:styleId="Revision">
    <w:name w:val="Revision"/>
    <w:hidden/>
    <w:uiPriority w:val="99"/>
    <w:semiHidden/>
    <w:rsid w:val="002C753E"/>
    <w:rPr>
      <w:rFonts w:eastAsia="MS Minch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4682">
      <w:bodyDiv w:val="1"/>
      <w:marLeft w:val="0"/>
      <w:marRight w:val="0"/>
      <w:marTop w:val="0"/>
      <w:marBottom w:val="0"/>
      <w:divBdr>
        <w:top w:val="none" w:sz="0" w:space="0" w:color="auto"/>
        <w:left w:val="none" w:sz="0" w:space="0" w:color="auto"/>
        <w:bottom w:val="none" w:sz="0" w:space="0" w:color="auto"/>
        <w:right w:val="none" w:sz="0" w:space="0" w:color="auto"/>
      </w:divBdr>
    </w:div>
    <w:div w:id="1043991124">
      <w:bodyDiv w:val="1"/>
      <w:marLeft w:val="0"/>
      <w:marRight w:val="0"/>
      <w:marTop w:val="0"/>
      <w:marBottom w:val="0"/>
      <w:divBdr>
        <w:top w:val="none" w:sz="0" w:space="0" w:color="auto"/>
        <w:left w:val="none" w:sz="0" w:space="0" w:color="auto"/>
        <w:bottom w:val="none" w:sz="0" w:space="0" w:color="auto"/>
        <w:right w:val="none" w:sz="0" w:space="0" w:color="auto"/>
      </w:divBdr>
      <w:divsChild>
        <w:div w:id="1711374009">
          <w:marLeft w:val="0"/>
          <w:marRight w:val="0"/>
          <w:marTop w:val="0"/>
          <w:marBottom w:val="0"/>
          <w:divBdr>
            <w:top w:val="none" w:sz="0" w:space="0" w:color="auto"/>
            <w:left w:val="none" w:sz="0" w:space="0" w:color="auto"/>
            <w:bottom w:val="none" w:sz="0" w:space="0" w:color="auto"/>
            <w:right w:val="none" w:sz="0" w:space="0" w:color="auto"/>
          </w:divBdr>
          <w:divsChild>
            <w:div w:id="449012098">
              <w:marLeft w:val="0"/>
              <w:marRight w:val="0"/>
              <w:marTop w:val="0"/>
              <w:marBottom w:val="0"/>
              <w:divBdr>
                <w:top w:val="none" w:sz="0" w:space="0" w:color="auto"/>
                <w:left w:val="none" w:sz="0" w:space="0" w:color="auto"/>
                <w:bottom w:val="none" w:sz="0" w:space="0" w:color="auto"/>
                <w:right w:val="none" w:sz="0" w:space="0" w:color="auto"/>
              </w:divBdr>
              <w:divsChild>
                <w:div w:id="15392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232797">
      <w:bodyDiv w:val="1"/>
      <w:marLeft w:val="0"/>
      <w:marRight w:val="0"/>
      <w:marTop w:val="0"/>
      <w:marBottom w:val="0"/>
      <w:divBdr>
        <w:top w:val="none" w:sz="0" w:space="0" w:color="auto"/>
        <w:left w:val="none" w:sz="0" w:space="0" w:color="auto"/>
        <w:bottom w:val="none" w:sz="0" w:space="0" w:color="auto"/>
        <w:right w:val="none" w:sz="0" w:space="0" w:color="auto"/>
      </w:divBdr>
    </w:div>
    <w:div w:id="1219055820">
      <w:bodyDiv w:val="1"/>
      <w:marLeft w:val="0"/>
      <w:marRight w:val="0"/>
      <w:marTop w:val="0"/>
      <w:marBottom w:val="0"/>
      <w:divBdr>
        <w:top w:val="none" w:sz="0" w:space="0" w:color="auto"/>
        <w:left w:val="none" w:sz="0" w:space="0" w:color="auto"/>
        <w:bottom w:val="none" w:sz="0" w:space="0" w:color="auto"/>
        <w:right w:val="none" w:sz="0" w:space="0" w:color="auto"/>
      </w:divBdr>
      <w:divsChild>
        <w:div w:id="325129359">
          <w:marLeft w:val="0"/>
          <w:marRight w:val="0"/>
          <w:marTop w:val="0"/>
          <w:marBottom w:val="0"/>
          <w:divBdr>
            <w:top w:val="none" w:sz="0" w:space="0" w:color="auto"/>
            <w:left w:val="none" w:sz="0" w:space="0" w:color="auto"/>
            <w:bottom w:val="none" w:sz="0" w:space="0" w:color="auto"/>
            <w:right w:val="none" w:sz="0" w:space="0" w:color="auto"/>
          </w:divBdr>
          <w:divsChild>
            <w:div w:id="960460909">
              <w:marLeft w:val="0"/>
              <w:marRight w:val="0"/>
              <w:marTop w:val="0"/>
              <w:marBottom w:val="0"/>
              <w:divBdr>
                <w:top w:val="none" w:sz="0" w:space="0" w:color="auto"/>
                <w:left w:val="none" w:sz="0" w:space="0" w:color="auto"/>
                <w:bottom w:val="none" w:sz="0" w:space="0" w:color="auto"/>
                <w:right w:val="none" w:sz="0" w:space="0" w:color="auto"/>
              </w:divBdr>
              <w:divsChild>
                <w:div w:id="21172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717988">
      <w:bodyDiv w:val="1"/>
      <w:marLeft w:val="0"/>
      <w:marRight w:val="0"/>
      <w:marTop w:val="0"/>
      <w:marBottom w:val="0"/>
      <w:divBdr>
        <w:top w:val="none" w:sz="0" w:space="0" w:color="auto"/>
        <w:left w:val="none" w:sz="0" w:space="0" w:color="auto"/>
        <w:bottom w:val="none" w:sz="0" w:space="0" w:color="auto"/>
        <w:right w:val="none" w:sz="0" w:space="0" w:color="auto"/>
      </w:divBdr>
    </w:div>
    <w:div w:id="1305313201">
      <w:bodyDiv w:val="1"/>
      <w:marLeft w:val="0"/>
      <w:marRight w:val="0"/>
      <w:marTop w:val="0"/>
      <w:marBottom w:val="0"/>
      <w:divBdr>
        <w:top w:val="none" w:sz="0" w:space="0" w:color="auto"/>
        <w:left w:val="none" w:sz="0" w:space="0" w:color="auto"/>
        <w:bottom w:val="none" w:sz="0" w:space="0" w:color="auto"/>
        <w:right w:val="none" w:sz="0" w:space="0" w:color="auto"/>
      </w:divBdr>
    </w:div>
    <w:div w:id="1574504322">
      <w:bodyDiv w:val="1"/>
      <w:marLeft w:val="0"/>
      <w:marRight w:val="0"/>
      <w:marTop w:val="0"/>
      <w:marBottom w:val="0"/>
      <w:divBdr>
        <w:top w:val="none" w:sz="0" w:space="0" w:color="auto"/>
        <w:left w:val="none" w:sz="0" w:space="0" w:color="auto"/>
        <w:bottom w:val="none" w:sz="0" w:space="0" w:color="auto"/>
        <w:right w:val="none" w:sz="0" w:space="0" w:color="auto"/>
      </w:divBdr>
    </w:div>
    <w:div w:id="187048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97.png"/><Relationship Id="rId21" Type="http://schemas.openxmlformats.org/officeDocument/2006/relationships/footer" Target="footer2.xml"/><Relationship Id="rId42" Type="http://schemas.openxmlformats.org/officeDocument/2006/relationships/image" Target="media/image22.png"/><Relationship Id="rId63" Type="http://schemas.openxmlformats.org/officeDocument/2006/relationships/image" Target="media/image43.png"/><Relationship Id="rId84" Type="http://schemas.openxmlformats.org/officeDocument/2006/relationships/image" Target="media/image64.png"/><Relationship Id="rId138" Type="http://schemas.openxmlformats.org/officeDocument/2006/relationships/image" Target="media/image118.png"/><Relationship Id="rId159" Type="http://schemas.openxmlformats.org/officeDocument/2006/relationships/image" Target="media/image139.png"/><Relationship Id="rId170" Type="http://schemas.openxmlformats.org/officeDocument/2006/relationships/image" Target="media/image150.png"/><Relationship Id="rId191" Type="http://schemas.openxmlformats.org/officeDocument/2006/relationships/image" Target="media/image171.png"/><Relationship Id="rId205" Type="http://schemas.openxmlformats.org/officeDocument/2006/relationships/image" Target="media/image185.png"/><Relationship Id="rId226" Type="http://schemas.openxmlformats.org/officeDocument/2006/relationships/image" Target="media/image206.png"/><Relationship Id="rId107" Type="http://schemas.openxmlformats.org/officeDocument/2006/relationships/image" Target="media/image87.png"/><Relationship Id="rId11" Type="http://schemas.openxmlformats.org/officeDocument/2006/relationships/endnotes" Target="endnotes.xml"/><Relationship Id="rId32" Type="http://schemas.openxmlformats.org/officeDocument/2006/relationships/image" Target="media/image12.png"/><Relationship Id="rId53" Type="http://schemas.openxmlformats.org/officeDocument/2006/relationships/image" Target="media/image33.png"/><Relationship Id="rId74" Type="http://schemas.openxmlformats.org/officeDocument/2006/relationships/image" Target="media/image54.png"/><Relationship Id="rId128" Type="http://schemas.openxmlformats.org/officeDocument/2006/relationships/image" Target="media/image108.png"/><Relationship Id="rId149" Type="http://schemas.openxmlformats.org/officeDocument/2006/relationships/image" Target="media/image129.png"/><Relationship Id="rId5" Type="http://schemas.openxmlformats.org/officeDocument/2006/relationships/customXml" Target="../customXml/item5.xml"/><Relationship Id="rId95" Type="http://schemas.openxmlformats.org/officeDocument/2006/relationships/image" Target="media/image75.png"/><Relationship Id="rId160" Type="http://schemas.openxmlformats.org/officeDocument/2006/relationships/image" Target="media/image140.png"/><Relationship Id="rId181" Type="http://schemas.openxmlformats.org/officeDocument/2006/relationships/image" Target="media/image161.png"/><Relationship Id="rId216" Type="http://schemas.openxmlformats.org/officeDocument/2006/relationships/image" Target="media/image196.png"/><Relationship Id="rId237" Type="http://schemas.openxmlformats.org/officeDocument/2006/relationships/footer" Target="footer7.xml"/><Relationship Id="rId22" Type="http://schemas.openxmlformats.org/officeDocument/2006/relationships/footer" Target="footer3.xml"/><Relationship Id="rId43" Type="http://schemas.openxmlformats.org/officeDocument/2006/relationships/image" Target="media/image23.png"/><Relationship Id="rId64" Type="http://schemas.openxmlformats.org/officeDocument/2006/relationships/image" Target="media/image44.png"/><Relationship Id="rId118" Type="http://schemas.openxmlformats.org/officeDocument/2006/relationships/image" Target="media/image98.png"/><Relationship Id="rId139" Type="http://schemas.openxmlformats.org/officeDocument/2006/relationships/image" Target="media/image119.png"/><Relationship Id="rId85" Type="http://schemas.openxmlformats.org/officeDocument/2006/relationships/image" Target="media/image65.png"/><Relationship Id="rId150" Type="http://schemas.openxmlformats.org/officeDocument/2006/relationships/image" Target="media/image130.png"/><Relationship Id="rId171" Type="http://schemas.openxmlformats.org/officeDocument/2006/relationships/image" Target="media/image151.png"/><Relationship Id="rId192" Type="http://schemas.openxmlformats.org/officeDocument/2006/relationships/image" Target="media/image172.png"/><Relationship Id="rId206" Type="http://schemas.openxmlformats.org/officeDocument/2006/relationships/image" Target="media/image186.png"/><Relationship Id="rId227" Type="http://schemas.openxmlformats.org/officeDocument/2006/relationships/image" Target="media/image207.png"/><Relationship Id="rId12" Type="http://schemas.openxmlformats.org/officeDocument/2006/relationships/image" Target="media/image1.png"/><Relationship Id="rId33" Type="http://schemas.openxmlformats.org/officeDocument/2006/relationships/image" Target="media/image13.png"/><Relationship Id="rId108" Type="http://schemas.openxmlformats.org/officeDocument/2006/relationships/image" Target="media/image88.png"/><Relationship Id="rId129" Type="http://schemas.openxmlformats.org/officeDocument/2006/relationships/image" Target="media/image109.png"/><Relationship Id="rId54" Type="http://schemas.openxmlformats.org/officeDocument/2006/relationships/image" Target="media/image34.png"/><Relationship Id="rId75" Type="http://schemas.openxmlformats.org/officeDocument/2006/relationships/image" Target="media/image55.png"/><Relationship Id="rId96" Type="http://schemas.openxmlformats.org/officeDocument/2006/relationships/image" Target="media/image76.png"/><Relationship Id="rId140" Type="http://schemas.openxmlformats.org/officeDocument/2006/relationships/image" Target="media/image120.png"/><Relationship Id="rId161" Type="http://schemas.openxmlformats.org/officeDocument/2006/relationships/image" Target="media/image141.png"/><Relationship Id="rId182" Type="http://schemas.openxmlformats.org/officeDocument/2006/relationships/image" Target="media/image162.png"/><Relationship Id="rId217" Type="http://schemas.openxmlformats.org/officeDocument/2006/relationships/image" Target="media/image197.png"/><Relationship Id="rId6" Type="http://schemas.openxmlformats.org/officeDocument/2006/relationships/numbering" Target="numbering.xml"/><Relationship Id="rId238" Type="http://schemas.openxmlformats.org/officeDocument/2006/relationships/fontTable" Target="fontTable.xml"/><Relationship Id="rId23" Type="http://schemas.openxmlformats.org/officeDocument/2006/relationships/chart" Target="charts/chart1.xml"/><Relationship Id="rId119" Type="http://schemas.openxmlformats.org/officeDocument/2006/relationships/image" Target="media/image99.png"/><Relationship Id="rId44" Type="http://schemas.openxmlformats.org/officeDocument/2006/relationships/image" Target="media/image24.png"/><Relationship Id="rId65" Type="http://schemas.openxmlformats.org/officeDocument/2006/relationships/image" Target="media/image45.png"/><Relationship Id="rId86" Type="http://schemas.openxmlformats.org/officeDocument/2006/relationships/image" Target="media/image66.png"/><Relationship Id="rId130" Type="http://schemas.openxmlformats.org/officeDocument/2006/relationships/image" Target="media/image110.png"/><Relationship Id="rId151" Type="http://schemas.openxmlformats.org/officeDocument/2006/relationships/image" Target="media/image131.png"/><Relationship Id="rId172" Type="http://schemas.openxmlformats.org/officeDocument/2006/relationships/image" Target="media/image152.png"/><Relationship Id="rId193" Type="http://schemas.openxmlformats.org/officeDocument/2006/relationships/image" Target="media/image173.png"/><Relationship Id="rId207" Type="http://schemas.openxmlformats.org/officeDocument/2006/relationships/image" Target="media/image187.png"/><Relationship Id="rId228" Type="http://schemas.openxmlformats.org/officeDocument/2006/relationships/image" Target="media/image208.png"/><Relationship Id="rId13" Type="http://schemas.openxmlformats.org/officeDocument/2006/relationships/image" Target="media/image2.png"/><Relationship Id="rId109" Type="http://schemas.openxmlformats.org/officeDocument/2006/relationships/image" Target="media/image89.png"/><Relationship Id="rId34" Type="http://schemas.openxmlformats.org/officeDocument/2006/relationships/image" Target="media/image14.png"/><Relationship Id="rId55" Type="http://schemas.openxmlformats.org/officeDocument/2006/relationships/image" Target="media/image35.png"/><Relationship Id="rId76" Type="http://schemas.openxmlformats.org/officeDocument/2006/relationships/image" Target="media/image56.png"/><Relationship Id="rId97" Type="http://schemas.openxmlformats.org/officeDocument/2006/relationships/image" Target="media/image77.png"/><Relationship Id="rId120" Type="http://schemas.openxmlformats.org/officeDocument/2006/relationships/image" Target="media/image100.png"/><Relationship Id="rId141" Type="http://schemas.openxmlformats.org/officeDocument/2006/relationships/image" Target="media/image121.png"/><Relationship Id="rId7" Type="http://schemas.openxmlformats.org/officeDocument/2006/relationships/styles" Target="styles.xml"/><Relationship Id="rId162" Type="http://schemas.openxmlformats.org/officeDocument/2006/relationships/image" Target="media/image142.png"/><Relationship Id="rId183" Type="http://schemas.openxmlformats.org/officeDocument/2006/relationships/image" Target="media/image163.png"/><Relationship Id="rId218" Type="http://schemas.openxmlformats.org/officeDocument/2006/relationships/image" Target="media/image198.png"/><Relationship Id="rId239" Type="http://schemas.openxmlformats.org/officeDocument/2006/relationships/theme" Target="theme/theme1.xml"/><Relationship Id="rId24" Type="http://schemas.openxmlformats.org/officeDocument/2006/relationships/chart" Target="charts/chart2.xml"/><Relationship Id="rId45" Type="http://schemas.openxmlformats.org/officeDocument/2006/relationships/image" Target="media/image25.png"/><Relationship Id="rId66" Type="http://schemas.openxmlformats.org/officeDocument/2006/relationships/image" Target="media/image46.png"/><Relationship Id="rId87" Type="http://schemas.openxmlformats.org/officeDocument/2006/relationships/image" Target="media/image67.png"/><Relationship Id="rId110" Type="http://schemas.openxmlformats.org/officeDocument/2006/relationships/image" Target="media/image90.png"/><Relationship Id="rId131" Type="http://schemas.openxmlformats.org/officeDocument/2006/relationships/image" Target="media/image111.png"/><Relationship Id="rId152" Type="http://schemas.openxmlformats.org/officeDocument/2006/relationships/image" Target="media/image132.png"/><Relationship Id="rId173" Type="http://schemas.openxmlformats.org/officeDocument/2006/relationships/image" Target="media/image153.png"/><Relationship Id="rId194" Type="http://schemas.openxmlformats.org/officeDocument/2006/relationships/image" Target="media/image174.png"/><Relationship Id="rId208" Type="http://schemas.openxmlformats.org/officeDocument/2006/relationships/image" Target="media/image188.png"/><Relationship Id="rId229" Type="http://schemas.openxmlformats.org/officeDocument/2006/relationships/image" Target="media/image209.png"/><Relationship Id="rId14" Type="http://schemas.openxmlformats.org/officeDocument/2006/relationships/image" Target="media/image3.jpeg"/><Relationship Id="rId35" Type="http://schemas.openxmlformats.org/officeDocument/2006/relationships/image" Target="media/image15.png"/><Relationship Id="rId56" Type="http://schemas.openxmlformats.org/officeDocument/2006/relationships/image" Target="media/image36.png"/><Relationship Id="rId77" Type="http://schemas.openxmlformats.org/officeDocument/2006/relationships/image" Target="media/image57.png"/><Relationship Id="rId100" Type="http://schemas.openxmlformats.org/officeDocument/2006/relationships/image" Target="media/image80.png"/><Relationship Id="rId8" Type="http://schemas.openxmlformats.org/officeDocument/2006/relationships/settings" Target="settings.xml"/><Relationship Id="rId98" Type="http://schemas.openxmlformats.org/officeDocument/2006/relationships/image" Target="media/image78.png"/><Relationship Id="rId121" Type="http://schemas.openxmlformats.org/officeDocument/2006/relationships/image" Target="media/image101.png"/><Relationship Id="rId142" Type="http://schemas.openxmlformats.org/officeDocument/2006/relationships/image" Target="media/image122.png"/><Relationship Id="rId163" Type="http://schemas.openxmlformats.org/officeDocument/2006/relationships/image" Target="media/image143.png"/><Relationship Id="rId184" Type="http://schemas.openxmlformats.org/officeDocument/2006/relationships/image" Target="media/image164.png"/><Relationship Id="rId219" Type="http://schemas.openxmlformats.org/officeDocument/2006/relationships/image" Target="media/image199.png"/><Relationship Id="rId230" Type="http://schemas.openxmlformats.org/officeDocument/2006/relationships/image" Target="media/image210.png"/><Relationship Id="rId25" Type="http://schemas.openxmlformats.org/officeDocument/2006/relationships/header" Target="header3.xml"/><Relationship Id="rId46" Type="http://schemas.openxmlformats.org/officeDocument/2006/relationships/image" Target="media/image26.png"/><Relationship Id="rId67" Type="http://schemas.openxmlformats.org/officeDocument/2006/relationships/image" Target="media/image47.png"/><Relationship Id="rId88" Type="http://schemas.openxmlformats.org/officeDocument/2006/relationships/image" Target="media/image68.png"/><Relationship Id="rId111" Type="http://schemas.openxmlformats.org/officeDocument/2006/relationships/image" Target="media/image91.png"/><Relationship Id="rId132" Type="http://schemas.openxmlformats.org/officeDocument/2006/relationships/image" Target="media/image112.png"/><Relationship Id="rId153" Type="http://schemas.openxmlformats.org/officeDocument/2006/relationships/image" Target="media/image133.png"/><Relationship Id="rId174" Type="http://schemas.openxmlformats.org/officeDocument/2006/relationships/image" Target="media/image154.png"/><Relationship Id="rId195" Type="http://schemas.openxmlformats.org/officeDocument/2006/relationships/image" Target="media/image175.png"/><Relationship Id="rId209" Type="http://schemas.openxmlformats.org/officeDocument/2006/relationships/image" Target="media/image189.png"/><Relationship Id="rId190" Type="http://schemas.openxmlformats.org/officeDocument/2006/relationships/image" Target="media/image170.png"/><Relationship Id="rId204" Type="http://schemas.openxmlformats.org/officeDocument/2006/relationships/image" Target="media/image184.png"/><Relationship Id="rId220" Type="http://schemas.openxmlformats.org/officeDocument/2006/relationships/image" Target="media/image200.png"/><Relationship Id="rId225" Type="http://schemas.openxmlformats.org/officeDocument/2006/relationships/image" Target="media/image205.png"/><Relationship Id="rId15" Type="http://schemas.openxmlformats.org/officeDocument/2006/relationships/image" Target="media/image4.jpeg"/><Relationship Id="rId36" Type="http://schemas.openxmlformats.org/officeDocument/2006/relationships/image" Target="media/image16.png"/><Relationship Id="rId57" Type="http://schemas.openxmlformats.org/officeDocument/2006/relationships/image" Target="media/image37.png"/><Relationship Id="rId106" Type="http://schemas.openxmlformats.org/officeDocument/2006/relationships/image" Target="media/image86.png"/><Relationship Id="rId127" Type="http://schemas.openxmlformats.org/officeDocument/2006/relationships/image" Target="media/image107.png"/><Relationship Id="rId10" Type="http://schemas.openxmlformats.org/officeDocument/2006/relationships/footnotes" Target="footnotes.xml"/><Relationship Id="rId31" Type="http://schemas.openxmlformats.org/officeDocument/2006/relationships/image" Target="media/image11.png"/><Relationship Id="rId52" Type="http://schemas.openxmlformats.org/officeDocument/2006/relationships/image" Target="media/image32.png"/><Relationship Id="rId73" Type="http://schemas.openxmlformats.org/officeDocument/2006/relationships/image" Target="media/image53.png"/><Relationship Id="rId78" Type="http://schemas.openxmlformats.org/officeDocument/2006/relationships/image" Target="media/image58.png"/><Relationship Id="rId94" Type="http://schemas.openxmlformats.org/officeDocument/2006/relationships/image" Target="media/image74.png"/><Relationship Id="rId99" Type="http://schemas.openxmlformats.org/officeDocument/2006/relationships/image" Target="media/image79.png"/><Relationship Id="rId101" Type="http://schemas.openxmlformats.org/officeDocument/2006/relationships/image" Target="media/image81.png"/><Relationship Id="rId122" Type="http://schemas.openxmlformats.org/officeDocument/2006/relationships/image" Target="media/image102.png"/><Relationship Id="rId143" Type="http://schemas.openxmlformats.org/officeDocument/2006/relationships/image" Target="media/image123.png"/><Relationship Id="rId148" Type="http://schemas.openxmlformats.org/officeDocument/2006/relationships/image" Target="media/image128.png"/><Relationship Id="rId164" Type="http://schemas.openxmlformats.org/officeDocument/2006/relationships/image" Target="media/image144.png"/><Relationship Id="rId169" Type="http://schemas.openxmlformats.org/officeDocument/2006/relationships/image" Target="media/image149.png"/><Relationship Id="rId185" Type="http://schemas.openxmlformats.org/officeDocument/2006/relationships/image" Target="media/image165.png"/><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image" Target="media/image160.png"/><Relationship Id="rId210" Type="http://schemas.openxmlformats.org/officeDocument/2006/relationships/image" Target="media/image190.png"/><Relationship Id="rId215" Type="http://schemas.openxmlformats.org/officeDocument/2006/relationships/image" Target="media/image195.png"/><Relationship Id="rId236" Type="http://schemas.openxmlformats.org/officeDocument/2006/relationships/footer" Target="footer6.xml"/><Relationship Id="rId26" Type="http://schemas.openxmlformats.org/officeDocument/2006/relationships/footer" Target="footer4.xml"/><Relationship Id="rId231" Type="http://schemas.openxmlformats.org/officeDocument/2006/relationships/hyperlink" Target="mailto:benedict.aboki.omare@ipbes.net?subject=Internal%20review%20questionnaire" TargetMode="External"/><Relationship Id="rId47" Type="http://schemas.openxmlformats.org/officeDocument/2006/relationships/image" Target="media/image27.png"/><Relationship Id="rId68" Type="http://schemas.openxmlformats.org/officeDocument/2006/relationships/image" Target="media/image48.png"/><Relationship Id="rId89" Type="http://schemas.openxmlformats.org/officeDocument/2006/relationships/image" Target="media/image69.png"/><Relationship Id="rId112" Type="http://schemas.openxmlformats.org/officeDocument/2006/relationships/image" Target="media/image92.png"/><Relationship Id="rId133" Type="http://schemas.openxmlformats.org/officeDocument/2006/relationships/image" Target="media/image113.png"/><Relationship Id="rId154" Type="http://schemas.openxmlformats.org/officeDocument/2006/relationships/image" Target="media/image134.png"/><Relationship Id="rId175" Type="http://schemas.openxmlformats.org/officeDocument/2006/relationships/image" Target="media/image155.png"/><Relationship Id="rId196" Type="http://schemas.openxmlformats.org/officeDocument/2006/relationships/image" Target="media/image176.png"/><Relationship Id="rId200" Type="http://schemas.openxmlformats.org/officeDocument/2006/relationships/image" Target="media/image180.png"/><Relationship Id="rId16" Type="http://schemas.openxmlformats.org/officeDocument/2006/relationships/image" Target="media/image5.jpeg"/><Relationship Id="rId221" Type="http://schemas.openxmlformats.org/officeDocument/2006/relationships/image" Target="media/image201.png"/><Relationship Id="rId37" Type="http://schemas.openxmlformats.org/officeDocument/2006/relationships/image" Target="media/image17.png"/><Relationship Id="rId58" Type="http://schemas.openxmlformats.org/officeDocument/2006/relationships/image" Target="media/image38.png"/><Relationship Id="rId79" Type="http://schemas.openxmlformats.org/officeDocument/2006/relationships/image" Target="media/image59.png"/><Relationship Id="rId102" Type="http://schemas.openxmlformats.org/officeDocument/2006/relationships/image" Target="media/image82.png"/><Relationship Id="rId123" Type="http://schemas.openxmlformats.org/officeDocument/2006/relationships/image" Target="media/image103.png"/><Relationship Id="rId144" Type="http://schemas.openxmlformats.org/officeDocument/2006/relationships/image" Target="media/image124.png"/><Relationship Id="rId90" Type="http://schemas.openxmlformats.org/officeDocument/2006/relationships/image" Target="media/image70.png"/><Relationship Id="rId165" Type="http://schemas.openxmlformats.org/officeDocument/2006/relationships/image" Target="media/image145.png"/><Relationship Id="rId186" Type="http://schemas.openxmlformats.org/officeDocument/2006/relationships/image" Target="media/image166.png"/><Relationship Id="rId211" Type="http://schemas.openxmlformats.org/officeDocument/2006/relationships/image" Target="media/image191.png"/><Relationship Id="rId232" Type="http://schemas.openxmlformats.org/officeDocument/2006/relationships/hyperlink" Target="http://www.ipbes.net/sites/default/files/downloads/UNEP_IPBES_MI_2_9_EN_0.pdf" TargetMode="External"/><Relationship Id="rId27" Type="http://schemas.openxmlformats.org/officeDocument/2006/relationships/image" Target="media/image7.png"/><Relationship Id="rId48" Type="http://schemas.openxmlformats.org/officeDocument/2006/relationships/image" Target="media/image28.png"/><Relationship Id="rId69" Type="http://schemas.openxmlformats.org/officeDocument/2006/relationships/image" Target="media/image49.png"/><Relationship Id="rId113" Type="http://schemas.openxmlformats.org/officeDocument/2006/relationships/image" Target="media/image93.png"/><Relationship Id="rId134" Type="http://schemas.openxmlformats.org/officeDocument/2006/relationships/image" Target="media/image114.png"/><Relationship Id="rId80" Type="http://schemas.openxmlformats.org/officeDocument/2006/relationships/image" Target="media/image60.png"/><Relationship Id="rId155" Type="http://schemas.openxmlformats.org/officeDocument/2006/relationships/image" Target="media/image135.png"/><Relationship Id="rId176" Type="http://schemas.openxmlformats.org/officeDocument/2006/relationships/image" Target="media/image156.png"/><Relationship Id="rId197" Type="http://schemas.openxmlformats.org/officeDocument/2006/relationships/image" Target="media/image177.png"/><Relationship Id="rId201" Type="http://schemas.openxmlformats.org/officeDocument/2006/relationships/image" Target="media/image181.png"/><Relationship Id="rId222" Type="http://schemas.openxmlformats.org/officeDocument/2006/relationships/image" Target="media/image202.png"/><Relationship Id="rId17" Type="http://schemas.openxmlformats.org/officeDocument/2006/relationships/image" Target="media/image6.jpeg"/><Relationship Id="rId38" Type="http://schemas.openxmlformats.org/officeDocument/2006/relationships/image" Target="media/image18.png"/><Relationship Id="rId59" Type="http://schemas.openxmlformats.org/officeDocument/2006/relationships/image" Target="media/image39.png"/><Relationship Id="rId103" Type="http://schemas.openxmlformats.org/officeDocument/2006/relationships/image" Target="media/image83.png"/><Relationship Id="rId124" Type="http://schemas.openxmlformats.org/officeDocument/2006/relationships/image" Target="media/image104.png"/><Relationship Id="rId70" Type="http://schemas.openxmlformats.org/officeDocument/2006/relationships/image" Target="media/image50.png"/><Relationship Id="rId91" Type="http://schemas.openxmlformats.org/officeDocument/2006/relationships/image" Target="media/image71.png"/><Relationship Id="rId145" Type="http://schemas.openxmlformats.org/officeDocument/2006/relationships/image" Target="media/image125.png"/><Relationship Id="rId166" Type="http://schemas.openxmlformats.org/officeDocument/2006/relationships/image" Target="media/image146.png"/><Relationship Id="rId187" Type="http://schemas.openxmlformats.org/officeDocument/2006/relationships/image" Target="media/image167.png"/><Relationship Id="rId1" Type="http://schemas.openxmlformats.org/officeDocument/2006/relationships/customXml" Target="../customXml/item1.xml"/><Relationship Id="rId212" Type="http://schemas.openxmlformats.org/officeDocument/2006/relationships/image" Target="media/image192.png"/><Relationship Id="rId233" Type="http://schemas.openxmlformats.org/officeDocument/2006/relationships/header" Target="header4.xml"/><Relationship Id="rId28" Type="http://schemas.openxmlformats.org/officeDocument/2006/relationships/image" Target="media/image8.png"/><Relationship Id="rId49" Type="http://schemas.openxmlformats.org/officeDocument/2006/relationships/image" Target="media/image29.png"/><Relationship Id="rId114" Type="http://schemas.openxmlformats.org/officeDocument/2006/relationships/image" Target="media/image94.png"/><Relationship Id="rId60" Type="http://schemas.openxmlformats.org/officeDocument/2006/relationships/image" Target="media/image40.png"/><Relationship Id="rId81" Type="http://schemas.openxmlformats.org/officeDocument/2006/relationships/image" Target="media/image61.png"/><Relationship Id="rId135" Type="http://schemas.openxmlformats.org/officeDocument/2006/relationships/image" Target="media/image115.png"/><Relationship Id="rId156" Type="http://schemas.openxmlformats.org/officeDocument/2006/relationships/image" Target="media/image136.png"/><Relationship Id="rId177" Type="http://schemas.openxmlformats.org/officeDocument/2006/relationships/image" Target="media/image157.png"/><Relationship Id="rId198" Type="http://schemas.openxmlformats.org/officeDocument/2006/relationships/image" Target="media/image178.png"/><Relationship Id="rId202" Type="http://schemas.openxmlformats.org/officeDocument/2006/relationships/image" Target="media/image182.png"/><Relationship Id="rId223" Type="http://schemas.openxmlformats.org/officeDocument/2006/relationships/image" Target="media/image203.png"/><Relationship Id="rId18" Type="http://schemas.openxmlformats.org/officeDocument/2006/relationships/header" Target="header1.xml"/><Relationship Id="rId39" Type="http://schemas.openxmlformats.org/officeDocument/2006/relationships/image" Target="media/image19.png"/><Relationship Id="rId50" Type="http://schemas.openxmlformats.org/officeDocument/2006/relationships/image" Target="media/image30.png"/><Relationship Id="rId104" Type="http://schemas.openxmlformats.org/officeDocument/2006/relationships/image" Target="media/image84.png"/><Relationship Id="rId125" Type="http://schemas.openxmlformats.org/officeDocument/2006/relationships/image" Target="media/image105.png"/><Relationship Id="rId146" Type="http://schemas.openxmlformats.org/officeDocument/2006/relationships/image" Target="media/image126.png"/><Relationship Id="rId167" Type="http://schemas.openxmlformats.org/officeDocument/2006/relationships/image" Target="media/image147.png"/><Relationship Id="rId188" Type="http://schemas.openxmlformats.org/officeDocument/2006/relationships/image" Target="media/image168.png"/><Relationship Id="rId71" Type="http://schemas.openxmlformats.org/officeDocument/2006/relationships/image" Target="media/image51.png"/><Relationship Id="rId92" Type="http://schemas.openxmlformats.org/officeDocument/2006/relationships/image" Target="media/image72.png"/><Relationship Id="rId213" Type="http://schemas.openxmlformats.org/officeDocument/2006/relationships/image" Target="media/image193.png"/><Relationship Id="rId234" Type="http://schemas.openxmlformats.org/officeDocument/2006/relationships/header" Target="header5.xml"/><Relationship Id="rId2" Type="http://schemas.openxmlformats.org/officeDocument/2006/relationships/customXml" Target="../customXml/item2.xml"/><Relationship Id="rId29" Type="http://schemas.openxmlformats.org/officeDocument/2006/relationships/image" Target="media/image9.png"/><Relationship Id="rId40" Type="http://schemas.openxmlformats.org/officeDocument/2006/relationships/image" Target="media/image20.png"/><Relationship Id="rId115" Type="http://schemas.openxmlformats.org/officeDocument/2006/relationships/image" Target="media/image95.png"/><Relationship Id="rId136" Type="http://schemas.openxmlformats.org/officeDocument/2006/relationships/image" Target="media/image116.png"/><Relationship Id="rId157" Type="http://schemas.openxmlformats.org/officeDocument/2006/relationships/image" Target="media/image137.png"/><Relationship Id="rId178" Type="http://schemas.openxmlformats.org/officeDocument/2006/relationships/image" Target="media/image158.png"/><Relationship Id="rId61" Type="http://schemas.openxmlformats.org/officeDocument/2006/relationships/image" Target="media/image41.png"/><Relationship Id="rId82" Type="http://schemas.openxmlformats.org/officeDocument/2006/relationships/image" Target="media/image62.png"/><Relationship Id="rId199" Type="http://schemas.openxmlformats.org/officeDocument/2006/relationships/image" Target="media/image179.png"/><Relationship Id="rId203" Type="http://schemas.openxmlformats.org/officeDocument/2006/relationships/image" Target="media/image183.png"/><Relationship Id="rId19" Type="http://schemas.openxmlformats.org/officeDocument/2006/relationships/header" Target="header2.xml"/><Relationship Id="rId224" Type="http://schemas.openxmlformats.org/officeDocument/2006/relationships/image" Target="media/image204.png"/><Relationship Id="rId30" Type="http://schemas.openxmlformats.org/officeDocument/2006/relationships/image" Target="media/image10.png"/><Relationship Id="rId105" Type="http://schemas.openxmlformats.org/officeDocument/2006/relationships/image" Target="media/image85.png"/><Relationship Id="rId126" Type="http://schemas.openxmlformats.org/officeDocument/2006/relationships/image" Target="media/image106.png"/><Relationship Id="rId147" Type="http://schemas.openxmlformats.org/officeDocument/2006/relationships/image" Target="media/image127.png"/><Relationship Id="rId168" Type="http://schemas.openxmlformats.org/officeDocument/2006/relationships/image" Target="media/image148.png"/><Relationship Id="rId51" Type="http://schemas.openxmlformats.org/officeDocument/2006/relationships/image" Target="media/image31.png"/><Relationship Id="rId72" Type="http://schemas.openxmlformats.org/officeDocument/2006/relationships/image" Target="media/image52.png"/><Relationship Id="rId93" Type="http://schemas.openxmlformats.org/officeDocument/2006/relationships/image" Target="media/image73.png"/><Relationship Id="rId189" Type="http://schemas.openxmlformats.org/officeDocument/2006/relationships/image" Target="media/image169.png"/><Relationship Id="rId3" Type="http://schemas.openxmlformats.org/officeDocument/2006/relationships/customXml" Target="../customXml/item3.xml"/><Relationship Id="rId214" Type="http://schemas.openxmlformats.org/officeDocument/2006/relationships/image" Target="media/image194.png"/><Relationship Id="rId235" Type="http://schemas.openxmlformats.org/officeDocument/2006/relationships/footer" Target="footer5.xml"/><Relationship Id="rId116" Type="http://schemas.openxmlformats.org/officeDocument/2006/relationships/image" Target="media/image96.png"/><Relationship Id="rId137" Type="http://schemas.openxmlformats.org/officeDocument/2006/relationships/image" Target="media/image117.png"/><Relationship Id="rId158" Type="http://schemas.openxmlformats.org/officeDocument/2006/relationships/image" Target="media/image138.png"/><Relationship Id="rId20" Type="http://schemas.openxmlformats.org/officeDocument/2006/relationships/footer" Target="footer1.xml"/><Relationship Id="rId41" Type="http://schemas.openxmlformats.org/officeDocument/2006/relationships/image" Target="media/image21.png"/><Relationship Id="rId62" Type="http://schemas.openxmlformats.org/officeDocument/2006/relationships/image" Target="media/image42.png"/><Relationship Id="rId83" Type="http://schemas.openxmlformats.org/officeDocument/2006/relationships/image" Target="media/image63.png"/><Relationship Id="rId179" Type="http://schemas.openxmlformats.org/officeDocument/2006/relationships/image" Target="media/image15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omare\Downloads\Template_Working_Documents.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https://undp-my.sharepoint.com/personal/benedict_aboki_omare_ipbes_net/Documents/IPBES/4e.%20Effectivness/Internal%20Review/Results/Statistical_Analysis_2017112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https://undp-my.sharepoint.com/personal/benedict_aboki_omare_ipbes_net/Documents/IPBES/4e.%20Effectivness/Internal%20Review/Results/Statistical_Analysis_201711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[Statistical_Analysis_20171120.xlsx]Response Dist!PivotTable3</c:name>
    <c:fmtId val="-1"/>
  </c:pivotSource>
  <c:chart>
    <c:autoTitleDeleted val="1"/>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'Response Dist'!$B$3</c:f>
              <c:strCache>
                <c:ptCount val="1"/>
                <c:pt idx="0">
                  <c:v>Total</c:v>
                </c:pt>
              </c:strCache>
            </c:strRef>
          </c:tx>
          <c:spPr>
            <a:solidFill>
              <a:schemeClr val="accent1"/>
            </a:solidFill>
            <a:ln>
              <a:noFill/>
            </a:ln>
            <a:effectLst/>
          </c:spPr>
          <c:invertIfNegative val="0"/>
          <c:cat>
            <c:strRef>
              <c:f>'Response Dist'!$A$4:$A$9</c:f>
              <c:strCache>
                <c:ptCount val="5"/>
                <c:pt idx="0">
                  <c:v>1</c:v>
                </c:pt>
                <c:pt idx="1">
                  <c:v>2</c:v>
                </c:pt>
                <c:pt idx="2">
                  <c:v>3</c:v>
                </c:pt>
                <c:pt idx="3">
                  <c:v>4</c:v>
                </c:pt>
                <c:pt idx="4">
                  <c:v>5</c:v>
                </c:pt>
              </c:strCache>
            </c:strRef>
          </c:cat>
          <c:val>
            <c:numRef>
              <c:f>'Response Dist'!$B$4:$B$9</c:f>
              <c:numCache>
                <c:formatCode>0%</c:formatCode>
                <c:ptCount val="5"/>
                <c:pt idx="0">
                  <c:v>2.3788700367325499E-2</c:v>
                </c:pt>
                <c:pt idx="1">
                  <c:v>9.6029386041630194E-2</c:v>
                </c:pt>
                <c:pt idx="2">
                  <c:v>0.31624978135385701</c:v>
                </c:pt>
                <c:pt idx="3">
                  <c:v>0.444813713486094</c:v>
                </c:pt>
                <c:pt idx="4">
                  <c:v>0.119118418751093</c:v>
                </c:pt>
              </c:numCache>
            </c:numRef>
          </c:val>
          <c:extLst>
            <c:ext xmlns:c16="http://schemas.microsoft.com/office/drawing/2014/chart" uri="{C3380CC4-5D6E-409C-BE32-E72D297353CC}">
              <c16:uniqueId val="{00000000-44A8-4674-A4B6-0ED84F1042DC}"/>
            </c:ext>
          </c:extLst>
        </c:ser>
        <c:dLbls>
          <c:showLegendKey val="0"/>
          <c:showVal val="0"/>
          <c:showCatName val="0"/>
          <c:showSerName val="0"/>
          <c:showPercent val="0"/>
          <c:showBubbleSize val="0"/>
        </c:dLbls>
        <c:gapWidth val="219"/>
        <c:overlap val="-27"/>
        <c:axId val="2046867848"/>
        <c:axId val="2084997352"/>
      </c:barChart>
      <c:catAx>
        <c:axId val="2046867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4997352"/>
        <c:crosses val="autoZero"/>
        <c:auto val="1"/>
        <c:lblAlgn val="ctr"/>
        <c:lblOffset val="100"/>
        <c:noMultiLvlLbl val="0"/>
      </c:catAx>
      <c:valAx>
        <c:axId val="20849973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6867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6372931930321397E-2"/>
          <c:y val="3.7385618606209502E-2"/>
          <c:w val="0.91434160455515801"/>
          <c:h val="0.89464052938250105"/>
        </c:manualLayout>
      </c:layout>
      <c:barChart>
        <c:barDir val="col"/>
        <c:grouping val="clustered"/>
        <c:varyColors val="0"/>
        <c:ser>
          <c:idx val="0"/>
          <c:order val="0"/>
          <c:tx>
            <c:strRef>
              <c:f>Deviation!$C$106</c:f>
              <c:strCache>
                <c:ptCount val="1"/>
                <c:pt idx="0">
                  <c:v>Bureau</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Deviation!$C$109</c:f>
                <c:numCache>
                  <c:formatCode>General</c:formatCode>
                  <c:ptCount val="1"/>
                  <c:pt idx="0">
                    <c:v>0.44981432130447602</c:v>
                  </c:pt>
                </c:numCache>
              </c:numRef>
            </c:plus>
            <c:minus>
              <c:numRef>
                <c:f>Deviation!$C$109</c:f>
                <c:numCache>
                  <c:formatCode>General</c:formatCode>
                  <c:ptCount val="1"/>
                  <c:pt idx="0">
                    <c:v>0.44981432130447602</c:v>
                  </c:pt>
                </c:numCache>
              </c:numRef>
            </c:minus>
            <c:spPr>
              <a:noFill/>
              <a:ln w="9525" cap="flat" cmpd="sng" algn="ctr">
                <a:solidFill>
                  <a:schemeClr val="tx1">
                    <a:lumMod val="65000"/>
                    <a:lumOff val="35000"/>
                  </a:schemeClr>
                </a:solidFill>
                <a:round/>
              </a:ln>
              <a:effectLst/>
            </c:spPr>
          </c:errBars>
          <c:val>
            <c:numRef>
              <c:f>Deviation!$C$107</c:f>
              <c:numCache>
                <c:formatCode>0.00</c:formatCode>
                <c:ptCount val="1"/>
                <c:pt idx="0">
                  <c:v>3.7144460477793819</c:v>
                </c:pt>
              </c:numCache>
            </c:numRef>
          </c:val>
          <c:extLst>
            <c:ext xmlns:c16="http://schemas.microsoft.com/office/drawing/2014/chart" uri="{C3380CC4-5D6E-409C-BE32-E72D297353CC}">
              <c16:uniqueId val="{00000000-2D83-49F4-A7A2-71F09D9338F7}"/>
            </c:ext>
          </c:extLst>
        </c:ser>
        <c:ser>
          <c:idx val="1"/>
          <c:order val="1"/>
          <c:tx>
            <c:strRef>
              <c:f>Deviation!$D$106</c:f>
              <c:strCache>
                <c:ptCount val="1"/>
                <c:pt idx="0">
                  <c:v>MEP</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Deviation!$D$109</c:f>
                <c:numCache>
                  <c:formatCode>General</c:formatCode>
                  <c:ptCount val="1"/>
                  <c:pt idx="0">
                    <c:v>0.34725257710687202</c:v>
                  </c:pt>
                </c:numCache>
              </c:numRef>
            </c:plus>
            <c:minus>
              <c:numRef>
                <c:f>Deviation!$D$109</c:f>
                <c:numCache>
                  <c:formatCode>General</c:formatCode>
                  <c:ptCount val="1"/>
                  <c:pt idx="0">
                    <c:v>0.34725257710687202</c:v>
                  </c:pt>
                </c:numCache>
              </c:numRef>
            </c:minus>
            <c:spPr>
              <a:noFill/>
              <a:ln w="9525" cap="flat" cmpd="sng" algn="ctr">
                <a:solidFill>
                  <a:schemeClr val="tx1">
                    <a:lumMod val="65000"/>
                    <a:lumOff val="35000"/>
                  </a:schemeClr>
                </a:solidFill>
                <a:round/>
              </a:ln>
              <a:effectLst/>
            </c:spPr>
          </c:errBars>
          <c:val>
            <c:numRef>
              <c:f>Deviation!$D$107</c:f>
              <c:numCache>
                <c:formatCode>0.00</c:formatCode>
                <c:ptCount val="1"/>
                <c:pt idx="0">
                  <c:v>3.6788882325893821</c:v>
                </c:pt>
              </c:numCache>
            </c:numRef>
          </c:val>
          <c:extLst>
            <c:ext xmlns:c16="http://schemas.microsoft.com/office/drawing/2014/chart" uri="{C3380CC4-5D6E-409C-BE32-E72D297353CC}">
              <c16:uniqueId val="{00000001-2D83-49F4-A7A2-71F09D9338F7}"/>
            </c:ext>
          </c:extLst>
        </c:ser>
        <c:ser>
          <c:idx val="2"/>
          <c:order val="2"/>
          <c:tx>
            <c:strRef>
              <c:f>Deviation!$F$106</c:f>
              <c:strCache>
                <c:ptCount val="1"/>
                <c:pt idx="0">
                  <c:v>National focal points</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Deviation!$E$109</c:f>
                <c:numCache>
                  <c:formatCode>General</c:formatCode>
                  <c:ptCount val="1"/>
                  <c:pt idx="0">
                    <c:v>0.53238477705558496</c:v>
                  </c:pt>
                </c:numCache>
              </c:numRef>
            </c:plus>
            <c:minus>
              <c:numRef>
                <c:f>Deviation!$E$109</c:f>
                <c:numCache>
                  <c:formatCode>General</c:formatCode>
                  <c:ptCount val="1"/>
                  <c:pt idx="0">
                    <c:v>0.53238477705558496</c:v>
                  </c:pt>
                </c:numCache>
              </c:numRef>
            </c:minus>
            <c:spPr>
              <a:noFill/>
              <a:ln w="9525" cap="flat" cmpd="sng" algn="ctr">
                <a:solidFill>
                  <a:schemeClr val="tx1">
                    <a:lumMod val="65000"/>
                    <a:lumOff val="35000"/>
                  </a:schemeClr>
                </a:solidFill>
                <a:round/>
              </a:ln>
              <a:effectLst/>
            </c:spPr>
          </c:errBars>
          <c:val>
            <c:numRef>
              <c:f>Deviation!$F$107</c:f>
              <c:numCache>
                <c:formatCode>0.00</c:formatCode>
                <c:ptCount val="1"/>
                <c:pt idx="0">
                  <c:v>3.3901647685644201</c:v>
                </c:pt>
              </c:numCache>
            </c:numRef>
          </c:val>
          <c:extLst>
            <c:ext xmlns:c16="http://schemas.microsoft.com/office/drawing/2014/chart" uri="{C3380CC4-5D6E-409C-BE32-E72D297353CC}">
              <c16:uniqueId val="{00000002-2D83-49F4-A7A2-71F09D9338F7}"/>
            </c:ext>
          </c:extLst>
        </c:ser>
        <c:ser>
          <c:idx val="3"/>
          <c:order val="3"/>
          <c:tx>
            <c:strRef>
              <c:f>Deviation!$E$106</c:f>
              <c:strCache>
                <c:ptCount val="1"/>
                <c:pt idx="0">
                  <c:v>Secretariat</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Deviation!$F$109</c:f>
                <c:numCache>
                  <c:formatCode>General</c:formatCode>
                  <c:ptCount val="1"/>
                  <c:pt idx="0">
                    <c:v>0.33769227367447902</c:v>
                  </c:pt>
                </c:numCache>
              </c:numRef>
            </c:plus>
            <c:minus>
              <c:numRef>
                <c:f>Deviation!$F$109</c:f>
                <c:numCache>
                  <c:formatCode>General</c:formatCode>
                  <c:ptCount val="1"/>
                  <c:pt idx="0">
                    <c:v>0.33769227367447902</c:v>
                  </c:pt>
                </c:numCache>
              </c:numRef>
            </c:minus>
            <c:spPr>
              <a:noFill/>
              <a:ln w="9525" cap="flat" cmpd="sng" algn="ctr">
                <a:solidFill>
                  <a:schemeClr val="tx1">
                    <a:lumMod val="65000"/>
                    <a:lumOff val="35000"/>
                  </a:schemeClr>
                </a:solidFill>
                <a:round/>
              </a:ln>
              <a:effectLst/>
            </c:spPr>
          </c:errBars>
          <c:val>
            <c:numRef>
              <c:f>Deviation!$E$107</c:f>
              <c:numCache>
                <c:formatCode>0.00</c:formatCode>
                <c:ptCount val="1"/>
                <c:pt idx="0">
                  <c:v>3.6185600874994819</c:v>
                </c:pt>
              </c:numCache>
            </c:numRef>
          </c:val>
          <c:extLst>
            <c:ext xmlns:c16="http://schemas.microsoft.com/office/drawing/2014/chart" uri="{C3380CC4-5D6E-409C-BE32-E72D297353CC}">
              <c16:uniqueId val="{00000003-2D83-49F4-A7A2-71F09D9338F7}"/>
            </c:ext>
          </c:extLst>
        </c:ser>
        <c:ser>
          <c:idx val="4"/>
          <c:order val="4"/>
          <c:tx>
            <c:strRef>
              <c:f>Deviation!$G$106</c:f>
              <c:strCache>
                <c:ptCount val="1"/>
                <c:pt idx="0">
                  <c:v>Selected experts </c:v>
                </c:pt>
              </c:strCache>
            </c:strRef>
          </c:tx>
          <c:spPr>
            <a:solidFill>
              <a:schemeClr val="accent5">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Deviation!$G$109</c:f>
                <c:numCache>
                  <c:formatCode>General</c:formatCode>
                  <c:ptCount val="1"/>
                  <c:pt idx="0">
                    <c:v>0.38126744933041701</c:v>
                  </c:pt>
                </c:numCache>
              </c:numRef>
            </c:plus>
            <c:minus>
              <c:numRef>
                <c:f>Deviation!$G$109</c:f>
                <c:numCache>
                  <c:formatCode>General</c:formatCode>
                  <c:ptCount val="1"/>
                  <c:pt idx="0">
                    <c:v>0.38126744933041701</c:v>
                  </c:pt>
                </c:numCache>
              </c:numRef>
            </c:minus>
            <c:spPr>
              <a:noFill/>
              <a:ln w="9525" cap="flat" cmpd="sng" algn="ctr">
                <a:solidFill>
                  <a:schemeClr val="tx1">
                    <a:lumMod val="65000"/>
                    <a:lumOff val="35000"/>
                  </a:schemeClr>
                </a:solidFill>
                <a:round/>
              </a:ln>
              <a:effectLst/>
            </c:spPr>
          </c:errBars>
          <c:val>
            <c:numRef>
              <c:f>Deviation!$G$107</c:f>
              <c:numCache>
                <c:formatCode>0.00</c:formatCode>
                <c:ptCount val="1"/>
                <c:pt idx="0">
                  <c:v>3.3378759428001841</c:v>
                </c:pt>
              </c:numCache>
            </c:numRef>
          </c:val>
          <c:extLst>
            <c:ext xmlns:c16="http://schemas.microsoft.com/office/drawing/2014/chart" uri="{C3380CC4-5D6E-409C-BE32-E72D297353CC}">
              <c16:uniqueId val="{00000004-2D83-49F4-A7A2-71F09D9338F7}"/>
            </c:ext>
          </c:extLst>
        </c:ser>
        <c:dLbls>
          <c:showLegendKey val="0"/>
          <c:showVal val="1"/>
          <c:showCatName val="0"/>
          <c:showSerName val="0"/>
          <c:showPercent val="0"/>
          <c:showBubbleSize val="0"/>
        </c:dLbls>
        <c:gapWidth val="219"/>
        <c:overlap val="-47"/>
        <c:axId val="2127709384"/>
        <c:axId val="2129352344"/>
      </c:barChart>
      <c:catAx>
        <c:axId val="2127709384"/>
        <c:scaling>
          <c:orientation val="minMax"/>
        </c:scaling>
        <c:delete val="1"/>
        <c:axPos val="b"/>
        <c:numFmt formatCode="General" sourceLinked="1"/>
        <c:majorTickMark val="none"/>
        <c:minorTickMark val="none"/>
        <c:tickLblPos val="nextTo"/>
        <c:crossAx val="2129352344"/>
        <c:crosses val="autoZero"/>
        <c:auto val="1"/>
        <c:lblAlgn val="ctr"/>
        <c:lblOffset val="100"/>
        <c:noMultiLvlLbl val="0"/>
      </c:catAx>
      <c:valAx>
        <c:axId val="2129352344"/>
        <c:scaling>
          <c:orientation val="minMax"/>
          <c:max val="5"/>
          <c:min val="0"/>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7709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0.181</cdr:x>
      <cdr:y>0.93141</cdr:y>
    </cdr:from>
    <cdr:to>
      <cdr:x>0.28876</cdr:x>
      <cdr:y>0.98235</cdr:y>
    </cdr:to>
    <cdr:sp macro="" textlink="">
      <cdr:nvSpPr>
        <cdr:cNvPr id="3" name="TextBox 2">
          <a:extLst xmlns:a="http://schemas.openxmlformats.org/drawingml/2006/main">
            <a:ext uri="{FF2B5EF4-FFF2-40B4-BE49-F238E27FC236}">
              <a16:creationId xmlns:a16="http://schemas.microsoft.com/office/drawing/2014/main" id="{AC0D4AA1-F19F-4F53-AB4B-D1F6DF55AEB8}"/>
            </a:ext>
          </a:extLst>
        </cdr:cNvPr>
        <cdr:cNvSpPr txBox="1"/>
      </cdr:nvSpPr>
      <cdr:spPr>
        <a:xfrm xmlns:a="http://schemas.openxmlformats.org/drawingml/2006/main">
          <a:off x="1255862" y="3480437"/>
          <a:ext cx="747728" cy="19035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900">
              <a:solidFill>
                <a:schemeClr val="tx1">
                  <a:lumMod val="50000"/>
                  <a:lumOff val="50000"/>
                </a:schemeClr>
              </a:solidFill>
            </a:rPr>
            <a:t>Bureau</a:t>
          </a:r>
        </a:p>
      </cdr:txBody>
    </cdr:sp>
  </cdr:relSizeAnchor>
  <cdr:relSizeAnchor xmlns:cdr="http://schemas.openxmlformats.org/drawingml/2006/chartDrawing">
    <cdr:from>
      <cdr:x>0.61334</cdr:x>
      <cdr:y>0.92243</cdr:y>
    </cdr:from>
    <cdr:to>
      <cdr:x>0.71649</cdr:x>
      <cdr:y>0.97647</cdr:y>
    </cdr:to>
    <cdr:sp macro="" textlink="">
      <cdr:nvSpPr>
        <cdr:cNvPr id="4" name="TextBox 1">
          <a:extLst xmlns:a="http://schemas.openxmlformats.org/drawingml/2006/main">
            <a:ext uri="{FF2B5EF4-FFF2-40B4-BE49-F238E27FC236}">
              <a16:creationId xmlns:a16="http://schemas.microsoft.com/office/drawing/2014/main" id="{F6460243-BEA6-4CCD-8C8E-7E7BA1CA3D4B}"/>
            </a:ext>
          </a:extLst>
        </cdr:cNvPr>
        <cdr:cNvSpPr txBox="1"/>
      </cdr:nvSpPr>
      <cdr:spPr>
        <a:xfrm xmlns:a="http://schemas.openxmlformats.org/drawingml/2006/main">
          <a:off x="4255742" y="3446868"/>
          <a:ext cx="715682" cy="201939"/>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bg1">
                  <a:lumMod val="50000"/>
                </a:schemeClr>
              </a:solidFill>
            </a:rPr>
            <a:t>Secretariat</a:t>
          </a:r>
        </a:p>
      </cdr:txBody>
    </cdr:sp>
  </cdr:relSizeAnchor>
  <cdr:relSizeAnchor xmlns:cdr="http://schemas.openxmlformats.org/drawingml/2006/chartDrawing">
    <cdr:from>
      <cdr:x>0.43331</cdr:x>
      <cdr:y>0.92553</cdr:y>
    </cdr:from>
    <cdr:to>
      <cdr:x>0.53646</cdr:x>
      <cdr:y>0.98039</cdr:y>
    </cdr:to>
    <cdr:sp macro="" textlink="">
      <cdr:nvSpPr>
        <cdr:cNvPr id="5" name="TextBox 1">
          <a:extLst xmlns:a="http://schemas.openxmlformats.org/drawingml/2006/main">
            <a:ext uri="{FF2B5EF4-FFF2-40B4-BE49-F238E27FC236}">
              <a16:creationId xmlns:a16="http://schemas.microsoft.com/office/drawing/2014/main" id="{F6460243-BEA6-4CCD-8C8E-7E7BA1CA3D4B}"/>
            </a:ext>
          </a:extLst>
        </cdr:cNvPr>
        <cdr:cNvSpPr txBox="1"/>
      </cdr:nvSpPr>
      <cdr:spPr>
        <a:xfrm xmlns:a="http://schemas.openxmlformats.org/drawingml/2006/main">
          <a:off x="3006565" y="3458457"/>
          <a:ext cx="715683" cy="20500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bg2">
                  <a:lumMod val="50000"/>
                </a:schemeClr>
              </a:solidFill>
            </a:rPr>
            <a:t>National</a:t>
          </a:r>
          <a:r>
            <a:rPr lang="en-GB" sz="900" baseline="0">
              <a:solidFill>
                <a:schemeClr val="bg2">
                  <a:lumMod val="50000"/>
                </a:schemeClr>
              </a:solidFill>
            </a:rPr>
            <a:t> focal points</a:t>
          </a:r>
          <a:endParaRPr lang="en-GB" sz="900">
            <a:solidFill>
              <a:schemeClr val="bg2">
                <a:lumMod val="50000"/>
              </a:schemeClr>
            </a:solidFill>
          </a:endParaRPr>
        </a:p>
      </cdr:txBody>
    </cdr:sp>
  </cdr:relSizeAnchor>
  <cdr:relSizeAnchor xmlns:cdr="http://schemas.openxmlformats.org/drawingml/2006/chartDrawing">
    <cdr:from>
      <cdr:x>0.33447</cdr:x>
      <cdr:y>0.92749</cdr:y>
    </cdr:from>
    <cdr:to>
      <cdr:x>0.43762</cdr:x>
      <cdr:y>0.97843</cdr:y>
    </cdr:to>
    <cdr:sp macro="" textlink="">
      <cdr:nvSpPr>
        <cdr:cNvPr id="6" name="TextBox 1">
          <a:extLst xmlns:a="http://schemas.openxmlformats.org/drawingml/2006/main">
            <a:ext uri="{FF2B5EF4-FFF2-40B4-BE49-F238E27FC236}">
              <a16:creationId xmlns:a16="http://schemas.microsoft.com/office/drawing/2014/main" id="{8EC60C43-5FE1-4F93-AC05-0BC6549C7536}"/>
            </a:ext>
          </a:extLst>
        </cdr:cNvPr>
        <cdr:cNvSpPr txBox="1"/>
      </cdr:nvSpPr>
      <cdr:spPr>
        <a:xfrm xmlns:a="http://schemas.openxmlformats.org/drawingml/2006/main">
          <a:off x="2320786" y="3465783"/>
          <a:ext cx="715682" cy="19035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tx1">
                  <a:lumMod val="50000"/>
                  <a:lumOff val="50000"/>
                </a:schemeClr>
              </a:solidFill>
            </a:rPr>
            <a:t>MEP</a:t>
          </a:r>
        </a:p>
      </cdr:txBody>
    </cdr:sp>
  </cdr:relSizeAnchor>
  <cdr:relSizeAnchor xmlns:cdr="http://schemas.openxmlformats.org/drawingml/2006/chartDrawing">
    <cdr:from>
      <cdr:x>0.74156</cdr:x>
      <cdr:y>0.92398</cdr:y>
    </cdr:from>
    <cdr:to>
      <cdr:x>0.84471</cdr:x>
      <cdr:y>0.97255</cdr:y>
    </cdr:to>
    <cdr:sp macro="" textlink="">
      <cdr:nvSpPr>
        <cdr:cNvPr id="7" name="TextBox 1">
          <a:extLst xmlns:a="http://schemas.openxmlformats.org/drawingml/2006/main">
            <a:ext uri="{FF2B5EF4-FFF2-40B4-BE49-F238E27FC236}">
              <a16:creationId xmlns:a16="http://schemas.microsoft.com/office/drawing/2014/main" id="{8EC60C43-5FE1-4F93-AC05-0BC6549C7536}"/>
            </a:ext>
          </a:extLst>
        </cdr:cNvPr>
        <cdr:cNvSpPr txBox="1"/>
      </cdr:nvSpPr>
      <cdr:spPr>
        <a:xfrm xmlns:a="http://schemas.openxmlformats.org/drawingml/2006/main">
          <a:off x="5145405" y="3452664"/>
          <a:ext cx="715683" cy="181491"/>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900">
              <a:solidFill>
                <a:schemeClr val="bg1">
                  <a:lumMod val="50000"/>
                </a:schemeClr>
              </a:solidFill>
            </a:rPr>
            <a:t>Selected experts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7B97D03965E4AAF48B8518C3B9D8C" ma:contentTypeVersion="52" ma:contentTypeDescription="Create a new document." ma:contentTypeScope="" ma:versionID="380abe7deed374b9ee5f9ae76b9369fa">
  <xsd:schema xmlns:xsd="http://www.w3.org/2001/XMLSchema" xmlns:xs="http://www.w3.org/2001/XMLSchema" xmlns:p="http://schemas.microsoft.com/office/2006/metadata/properties" xmlns:ns2="9a8f22b8-05ea-4936-a963-5334b0fbdd5f" xmlns:ns3="d4f199e1-8ff6-4421-800c-b60412eeab13" xmlns:ns4="699a0643-be3a-4930-aa07-4f5905529aa4" targetNamespace="http://schemas.microsoft.com/office/2006/metadata/properties" ma:root="true" ma:fieldsID="9280ef94f79a0566b74145095909fcab" ns2:_="" ns3:_="" ns4:_="">
    <xsd:import namespace="9a8f22b8-05ea-4936-a963-5334b0fbdd5f"/>
    <xsd:import namespace="d4f199e1-8ff6-4421-800c-b60412eeab13"/>
    <xsd:import namespace="699a0643-be3a-4930-aa07-4f5905529aa4"/>
    <xsd:element name="properties">
      <xsd:complexType>
        <xsd:sequence>
          <xsd:element name="documentManagement">
            <xsd:complexType>
              <xsd:all>
                <xsd:element ref="ns2:Document_x0020_Name_" minOccurs="0"/>
                <xsd:element ref="ns3:Document_x0020_Status" minOccurs="0"/>
                <xsd:element ref="ns3:Document_x0020_Language_x0028_s_x0029_" minOccurs="0"/>
                <xsd:element ref="ns3:Job_x0020_Number" minOccurs="0"/>
                <xsd:element ref="ns4:SharedWithUsers" minOccurs="0"/>
                <xsd:element ref="ns4:SharedWithDetails" minOccurs="0"/>
                <xsd:element ref="ns2:Document_x0020_Name_x003a_Document_x0020_Type" minOccurs="0"/>
                <xsd:element ref="ns2:Document_x0020_Name_x003a_Document_x0020_Edit_x0020_Type" minOccurs="0"/>
                <xsd:element ref="ns2:Document_x0020_Name_x003a_Distribution" minOccurs="0"/>
                <xsd:element ref="ns2:Document_x0020_Name_x003a_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f22b8-05ea-4936-a963-5334b0fbdd5f" elementFormDefault="qualified">
    <xsd:import namespace="http://schemas.microsoft.com/office/2006/documentManagement/types"/>
    <xsd:import namespace="http://schemas.microsoft.com/office/infopath/2007/PartnerControls"/>
    <xsd:element name="Document_x0020_Name_" ma:index="1" nillable="true" ma:displayName="Document Name" ma:indexed="true" ma:list="{4ec6360f-f2a9-4a0b-b5e8-01156924b145}" ma:internalName="Document_x0020_Name_" ma:readOnly="false" ma:showField="Title">
      <xsd:simpleType>
        <xsd:restriction base="dms:Lookup"/>
      </xsd:simpleType>
    </xsd:element>
    <xsd:element name="Document_x0020_Name_x003a_Document_x0020_Type" ma:index="10" nillable="true" ma:displayName="Document Name:Document Type" ma:list="{4ec6360f-f2a9-4a0b-b5e8-01156924b145}" ma:internalName="Document_x0020_Name_x003a_Document_x0020_Type" ma:readOnly="true" ma:showField="Document_x0020_Type_" ma:web="cdcbdaca-403c-4042-b44a-1c4b9866e4b7">
      <xsd:simpleType>
        <xsd:restriction base="dms:Lookup"/>
      </xsd:simpleType>
    </xsd:element>
    <xsd:element name="Document_x0020_Name_x003a_Document_x0020_Edit_x0020_Type" ma:index="11" nillable="true" ma:displayName="Document Name:Document Edit Type" ma:list="{4ec6360f-f2a9-4a0b-b5e8-01156924b145}" ma:internalName="Document_x0020_Name_x003a_Document_x0020_Edit_x0020_Type" ma:readOnly="true" ma:showField="m20d" ma:web="cdcbdaca-403c-4042-b44a-1c4b9866e4b7">
      <xsd:simpleType>
        <xsd:restriction base="dms:Lookup"/>
      </xsd:simpleType>
    </xsd:element>
    <xsd:element name="Document_x0020_Name_x003a_Distribution" ma:index="12" nillable="true" ma:displayName="Document Name:Distribution" ma:list="{4ec6360f-f2a9-4a0b-b5e8-01156924b145}" ma:internalName="Document_x0020_Name_x003a_Distribution" ma:readOnly="true" ma:showField="Distribution_" ma:web="cdcbdaca-403c-4042-b44a-1c4b9866e4b7">
      <xsd:simpleType>
        <xsd:restriction base="dms:Lookup"/>
      </xsd:simpleType>
    </xsd:element>
    <xsd:element name="Document_x0020_Name_x003a_DocumentID" ma:index="13" nillable="true" ma:displayName="Document Name:DocumentID" ma:list="{4ec6360f-f2a9-4a0b-b5e8-01156924b145}" ma:internalName="Document_x0020_Name_x003a_DocumentID" ma:readOnly="true" ma:showField="DocumentID" ma:web="cdcbdaca-403c-4042-b44a-1c4b9866e4b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4f199e1-8ff6-4421-800c-b60412eeab13" elementFormDefault="qualified">
    <xsd:import namespace="http://schemas.microsoft.com/office/2006/documentManagement/types"/>
    <xsd:import namespace="http://schemas.microsoft.com/office/infopath/2007/PartnerControls"/>
    <xsd:element name="Document_x0020_Status" ma:index="3" nillable="true" ma:displayName="Document Status" ma:description="Status of the document(Draft or Final)" ma:format="RadioButtons" ma:internalName="Document_x0020_Status">
      <xsd:simpleType>
        <xsd:restriction base="dms:Choice">
          <xsd:enumeration value="Template"/>
          <xsd:enumeration value="Draft"/>
          <xsd:enumeration value="Advance"/>
          <xsd:enumeration value="Final"/>
        </xsd:restriction>
      </xsd:simpleType>
    </xsd:element>
    <xsd:element name="Document_x0020_Language_x0028_s_x0029_" ma:index="4" nillable="true" ma:displayName="Document Language(s)" ma:description="Six official UN languages (Arabic, Chinese, English, French, Russian, Spanish)" ma:format="Dropdown" ma:indexed="true" ma:internalName="Document_x0020_Language_x0028_s_x0029_">
      <xsd:simpleType>
        <xsd:restriction base="dms:Choice">
          <xsd:enumeration value="Arabic"/>
          <xsd:enumeration value="Chinese"/>
          <xsd:enumeration value="English"/>
          <xsd:enumeration value="French"/>
          <xsd:enumeration value="Russian"/>
          <xsd:enumeration value="Spanish"/>
        </xsd:restriction>
      </xsd:simpleType>
    </xsd:element>
    <xsd:element name="Job_x0020_Number" ma:index="5" nillable="true" ma:displayName="Job Number" ma:description="The job number is assigned by  Documents Control and it includes the year, month and serial number." ma:internalName="Job_x0020_Number">
      <xsd:simpleType>
        <xsd:restriction base="dms:Text">
          <xsd:maxLength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699a0643-be3a-4930-aa07-4f5905529a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d4f199e1-8ff6-4421-800c-b60412eeab13">Template</Document_x0020_Status>
    <Job_x0020_Number xmlns="d4f199e1-8ff6-4421-800c-b60412eeab13">tbd</Job_x0020_Number>
    <Document_x0020_Language_x0028_s_x0029_ xmlns="d4f199e1-8ff6-4421-800c-b60412eeab13">English</Document_x0020_Language_x0028_s_x0029_>
    <Document_x0020_Name_ xmlns="9a8f22b8-05ea-4936-a963-5334b0fbdd5f">46</Document_x0020_Name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06B7D-BDA7-4D2A-9400-98F38FBC5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8f22b8-05ea-4936-a963-5334b0fbdd5f"/>
    <ds:schemaRef ds:uri="d4f199e1-8ff6-4421-800c-b60412eeab13"/>
    <ds:schemaRef ds:uri="699a0643-be3a-4930-aa07-4f5905529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24155-8A34-439C-AEA2-F3593154AC87}">
  <ds:schemaRefs>
    <ds:schemaRef ds:uri="http://schemas.microsoft.com/sharepoint/v3/contenttype/forms"/>
  </ds:schemaRefs>
</ds:datastoreItem>
</file>

<file path=customXml/itemProps3.xml><?xml version="1.0" encoding="utf-8"?>
<ds:datastoreItem xmlns:ds="http://schemas.openxmlformats.org/officeDocument/2006/customXml" ds:itemID="{89D485A7-04E5-4A45-B2D4-6199A8D3862F}">
  <ds:schemaRef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d4f199e1-8ff6-4421-800c-b60412eeab13"/>
    <ds:schemaRef ds:uri="699a0643-be3a-4930-aa07-4f5905529aa4"/>
    <ds:schemaRef ds:uri="http://schemas.microsoft.com/office/2006/metadata/properties"/>
    <ds:schemaRef ds:uri="http://purl.org/dc/elements/1.1/"/>
    <ds:schemaRef ds:uri="9a8f22b8-05ea-4936-a963-5334b0fbdd5f"/>
    <ds:schemaRef ds:uri="http://www.w3.org/XML/1998/namespace"/>
    <ds:schemaRef ds:uri="http://purl.org/dc/dcmitype/"/>
  </ds:schemaRefs>
</ds:datastoreItem>
</file>

<file path=customXml/itemProps4.xml><?xml version="1.0" encoding="utf-8"?>
<ds:datastoreItem xmlns:ds="http://schemas.openxmlformats.org/officeDocument/2006/customXml" ds:itemID="{05A3ED28-7E57-41EF-ADC9-694CC31F2DAE}">
  <ds:schemaRefs>
    <ds:schemaRef ds:uri="http://schemas.openxmlformats.org/officeDocument/2006/bibliography"/>
  </ds:schemaRefs>
</ds:datastoreItem>
</file>

<file path=customXml/itemProps5.xml><?xml version="1.0" encoding="utf-8"?>
<ds:datastoreItem xmlns:ds="http://schemas.openxmlformats.org/officeDocument/2006/customXml" ds:itemID="{EC23A9AD-E880-415D-8750-7EEE40456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Template_Working_Documents</Template>
  <TotalTime>0</TotalTime>
  <Pages>48</Pages>
  <Words>16687</Words>
  <Characters>95122</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NATIONS UNIES</vt:lpstr>
    </vt:vector>
  </TitlesOfParts>
  <Company>unon</Company>
  <LinksUpToDate>false</LinksUpToDate>
  <CharactersWithSpaces>111586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UNIES</dc:title>
  <dc:subject/>
  <dc:creator>Benedict Aboki Omare</dc:creator>
  <cp:keywords/>
  <cp:lastModifiedBy>Sarah Banda-Genchev ( IPBES Secretariat )</cp:lastModifiedBy>
  <cp:revision>2</cp:revision>
  <cp:lastPrinted>2014-11-28T12:25:00Z</cp:lastPrinted>
  <dcterms:created xsi:type="dcterms:W3CDTF">2018-01-15T10:50:00Z</dcterms:created>
  <dcterms:modified xsi:type="dcterms:W3CDTF">2018-01-15T10:50:00Z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0x010100BA17B97D03965E4AAF48B8518C3B9D8C</vt:lpwstr>
  </property>
  <property fmtid="{D5CDD505-2E9C-101B-9397-08002B2CF9AE}" pid="3" name="Document distribution">
    <vt:lpwstr>General</vt:lpwstr>
  </property>
  <property fmtid="{D5CDD505-2E9C-101B-9397-08002B2CF9AE}" pid="4" name="wk4t">
    <vt:lpwstr>IPBES/4/14 - Nomination and selection process and proposals received for members of the Bureau</vt:lpwstr>
  </property>
  <property fmtid="{D5CDD505-2E9C-101B-9397-08002B2CF9AE}" pid="5" name="Document ID">
    <vt:lpwstr>IPBES/4/x</vt:lpwstr>
  </property>
  <property fmtid="{D5CDD505-2E9C-101B-9397-08002B2CF9AE}" pid="6" name="Document Symbol">
    <vt:lpwstr>Working (/.x)</vt:lpwstr>
  </property>
</Properties>
</file>