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8B728" w14:textId="77777777" w:rsidR="00B27589" w:rsidRPr="00674478" w:rsidRDefault="00B27589" w:rsidP="00396929">
      <w:pPr>
        <w:pStyle w:val="Normal-pool"/>
        <w:rPr>
          <w:noProof/>
          <w:lang w:val="fr-FR"/>
        </w:rPr>
      </w:pPr>
    </w:p>
    <w:tbl>
      <w:tblPr>
        <w:tblW w:w="4971" w:type="pct"/>
        <w:jc w:val="right"/>
        <w:tblLayout w:type="fixed"/>
        <w:tblLook w:val="0000" w:firstRow="0" w:lastRow="0" w:firstColumn="0" w:lastColumn="0" w:noHBand="0" w:noVBand="0"/>
      </w:tblPr>
      <w:tblGrid>
        <w:gridCol w:w="1436"/>
        <w:gridCol w:w="585"/>
        <w:gridCol w:w="343"/>
        <w:gridCol w:w="853"/>
        <w:gridCol w:w="941"/>
        <w:gridCol w:w="2645"/>
        <w:gridCol w:w="960"/>
        <w:gridCol w:w="1679"/>
      </w:tblGrid>
      <w:tr w:rsidR="00737EDA" w:rsidRPr="00674478" w14:paraId="3DCDA324" w14:textId="77777777" w:rsidTr="0070337D">
        <w:trPr>
          <w:cantSplit/>
          <w:trHeight w:val="1079"/>
          <w:jc w:val="right"/>
        </w:trPr>
        <w:tc>
          <w:tcPr>
            <w:tcW w:w="1458" w:type="dxa"/>
          </w:tcPr>
          <w:p w14:paraId="1C274822" w14:textId="77777777" w:rsidR="00737EDA" w:rsidRPr="00674478" w:rsidRDefault="00737EDA" w:rsidP="0070337D">
            <w:pPr>
              <w:pStyle w:val="Normal-pool"/>
              <w:rPr>
                <w:rFonts w:ascii="Arial" w:hAnsi="Arial" w:cs="Arial"/>
                <w:b/>
                <w:noProof/>
                <w:sz w:val="27"/>
                <w:szCs w:val="27"/>
                <w:lang w:val="fr-FR"/>
              </w:rPr>
            </w:pPr>
            <w:r w:rsidRPr="00674478">
              <w:rPr>
                <w:rFonts w:ascii="Arial" w:hAnsi="Arial" w:cs="Arial"/>
                <w:b/>
                <w:noProof/>
                <w:sz w:val="27"/>
                <w:szCs w:val="27"/>
                <w:lang w:val="fr-FR"/>
              </w:rPr>
              <w:t>NATIONS UNIES</w:t>
            </w:r>
          </w:p>
        </w:tc>
        <w:tc>
          <w:tcPr>
            <w:tcW w:w="940" w:type="dxa"/>
            <w:gridSpan w:val="2"/>
            <w:tcBorders>
              <w:left w:val="nil"/>
            </w:tcBorders>
            <w:vAlign w:val="center"/>
          </w:tcPr>
          <w:p w14:paraId="2A070896" w14:textId="77777777" w:rsidR="00737EDA" w:rsidRPr="00674478" w:rsidRDefault="00737EDA" w:rsidP="0070337D">
            <w:pPr>
              <w:pStyle w:val="Normal-pool"/>
              <w:rPr>
                <w:noProof/>
                <w:lang w:val="fr-FR"/>
              </w:rPr>
            </w:pPr>
            <w:r w:rsidRPr="00674478">
              <w:rPr>
                <w:noProof/>
                <w:lang w:val="fr-FR"/>
              </w:rPr>
              <w:drawing>
                <wp:inline distT="0" distB="0" distL="0" distR="0" wp14:anchorId="56A3D847" wp14:editId="66AD037E">
                  <wp:extent cx="482803" cy="460857"/>
                  <wp:effectExtent l="0" t="0" r="0" b="0"/>
                  <wp:docPr id="3"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4" w:type="dxa"/>
            <w:tcBorders>
              <w:left w:val="nil"/>
            </w:tcBorders>
            <w:vAlign w:val="center"/>
          </w:tcPr>
          <w:p w14:paraId="6AE119DD" w14:textId="77777777" w:rsidR="00737EDA" w:rsidRPr="00674478" w:rsidRDefault="00737EDA" w:rsidP="0070337D">
            <w:pPr>
              <w:pStyle w:val="Normal-pool"/>
              <w:spacing w:before="160"/>
              <w:rPr>
                <w:noProof/>
                <w:lang w:val="fr-FR"/>
              </w:rPr>
            </w:pPr>
            <w:r w:rsidRPr="00674478">
              <w:rPr>
                <w:noProof/>
                <w:lang w:val="fr-FR"/>
              </w:rPr>
              <w:drawing>
                <wp:inline distT="0" distB="0" distL="0" distR="0" wp14:anchorId="166BE19A" wp14:editId="43BA88D8">
                  <wp:extent cx="362710" cy="47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54" w:type="dxa"/>
            <w:tcBorders>
              <w:left w:val="nil"/>
            </w:tcBorders>
            <w:vAlign w:val="center"/>
          </w:tcPr>
          <w:p w14:paraId="58AA160A" w14:textId="77777777" w:rsidR="00737EDA" w:rsidRPr="00674478" w:rsidRDefault="00737EDA" w:rsidP="0070337D">
            <w:pPr>
              <w:pStyle w:val="Normal-pool"/>
              <w:rPr>
                <w:noProof/>
                <w:lang w:val="fr-FR"/>
              </w:rPr>
            </w:pPr>
            <w:r w:rsidRPr="00674478">
              <w:rPr>
                <w:noProof/>
                <w:lang w:val="fr-FR"/>
              </w:rPr>
              <w:drawing>
                <wp:inline distT="0" distB="0" distL="0" distR="0" wp14:anchorId="66208D46" wp14:editId="09D8A939">
                  <wp:extent cx="490119" cy="460857"/>
                  <wp:effectExtent l="0" t="0" r="5715" b="0"/>
                  <wp:docPr id="5"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689" w:type="dxa"/>
            <w:tcBorders>
              <w:left w:val="nil"/>
            </w:tcBorders>
            <w:vAlign w:val="center"/>
          </w:tcPr>
          <w:p w14:paraId="101C670F" w14:textId="77777777" w:rsidR="00737EDA" w:rsidRPr="00674478" w:rsidRDefault="00737EDA" w:rsidP="0070337D">
            <w:pPr>
              <w:pStyle w:val="Normal-pool"/>
              <w:rPr>
                <w:noProof/>
                <w:lang w:val="fr-FR"/>
              </w:rPr>
            </w:pPr>
            <w:r w:rsidRPr="00674478">
              <w:rPr>
                <w:noProof/>
                <w:lang w:val="fr-FR"/>
              </w:rPr>
              <w:drawing>
                <wp:inline distT="0" distB="0" distL="0" distR="0" wp14:anchorId="57E0ADAC" wp14:editId="617381A4">
                  <wp:extent cx="1653236" cy="355488"/>
                  <wp:effectExtent l="0" t="0" r="4445" b="6985"/>
                  <wp:docPr id="6"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3" w:type="dxa"/>
            <w:tcBorders>
              <w:left w:val="nil"/>
            </w:tcBorders>
            <w:vAlign w:val="center"/>
          </w:tcPr>
          <w:p w14:paraId="2CAA73BB" w14:textId="77777777" w:rsidR="00737EDA" w:rsidRPr="00674478" w:rsidRDefault="00737EDA" w:rsidP="0070337D">
            <w:pPr>
              <w:pStyle w:val="Normal-pool"/>
              <w:ind w:right="-136"/>
              <w:rPr>
                <w:noProof/>
                <w:lang w:val="fr-FR"/>
              </w:rPr>
            </w:pPr>
            <w:r w:rsidRPr="00674478">
              <w:rPr>
                <w:noProof/>
                <w:lang w:val="fr-FR"/>
              </w:rPr>
              <w:drawing>
                <wp:inline distT="0" distB="0" distL="0" distR="0" wp14:anchorId="27414879" wp14:editId="0E85FFE9">
                  <wp:extent cx="327617" cy="63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5">
                            <a:extLst>
                              <a:ext uri="{BEBA8EAE-BF5A-486C-A8C5-ECC9F3942E4B}">
                                <a14:imgProps xmlns:a14="http://schemas.microsoft.com/office/drawing/2010/main">
                                  <a14:imgLayer r:embed="rId16">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05" w:type="dxa"/>
          </w:tcPr>
          <w:p w14:paraId="22269923" w14:textId="77777777" w:rsidR="00737EDA" w:rsidRPr="00674478" w:rsidRDefault="00737EDA" w:rsidP="0070337D">
            <w:pPr>
              <w:pStyle w:val="Normal-pool"/>
              <w:ind w:right="-136"/>
              <w:jc w:val="right"/>
              <w:rPr>
                <w:rFonts w:ascii="Arial" w:hAnsi="Arial" w:cs="Arial"/>
                <w:b/>
                <w:noProof/>
                <w:sz w:val="64"/>
                <w:szCs w:val="64"/>
                <w:lang w:val="fr-FR"/>
              </w:rPr>
            </w:pPr>
            <w:r w:rsidRPr="00674478">
              <w:rPr>
                <w:rFonts w:ascii="Arial" w:hAnsi="Arial" w:cs="Arial"/>
                <w:b/>
                <w:noProof/>
                <w:sz w:val="64"/>
                <w:szCs w:val="64"/>
                <w:lang w:val="fr-FR"/>
              </w:rPr>
              <w:t>BES</w:t>
            </w:r>
          </w:p>
        </w:tc>
      </w:tr>
      <w:tr w:rsidR="00737EDA" w:rsidRPr="00674478" w14:paraId="057E3157" w14:textId="77777777" w:rsidTr="0070337D">
        <w:trPr>
          <w:cantSplit/>
          <w:trHeight w:val="282"/>
          <w:jc w:val="right"/>
        </w:trPr>
        <w:tc>
          <w:tcPr>
            <w:tcW w:w="1458" w:type="dxa"/>
            <w:tcBorders>
              <w:bottom w:val="single" w:sz="2" w:space="0" w:color="auto"/>
            </w:tcBorders>
          </w:tcPr>
          <w:p w14:paraId="14F8643D" w14:textId="77777777" w:rsidR="00737EDA" w:rsidRPr="00674478" w:rsidRDefault="00737EDA" w:rsidP="0070337D">
            <w:pPr>
              <w:pStyle w:val="Normal-pool"/>
              <w:rPr>
                <w:noProof/>
                <w:lang w:val="fr-FR"/>
              </w:rPr>
            </w:pPr>
          </w:p>
        </w:tc>
        <w:tc>
          <w:tcPr>
            <w:tcW w:w="5447" w:type="dxa"/>
            <w:gridSpan w:val="5"/>
            <w:tcBorders>
              <w:bottom w:val="single" w:sz="2" w:space="0" w:color="auto"/>
            </w:tcBorders>
          </w:tcPr>
          <w:p w14:paraId="182A2891" w14:textId="77777777" w:rsidR="00737EDA" w:rsidRPr="00674478" w:rsidRDefault="00737EDA" w:rsidP="0070337D">
            <w:pPr>
              <w:pStyle w:val="Normal-pool"/>
              <w:rPr>
                <w:rFonts w:ascii="Univers" w:hAnsi="Univers"/>
                <w:b/>
                <w:noProof/>
                <w:sz w:val="24"/>
                <w:lang w:val="fr-FR"/>
              </w:rPr>
            </w:pPr>
          </w:p>
        </w:tc>
        <w:tc>
          <w:tcPr>
            <w:tcW w:w="2678" w:type="dxa"/>
            <w:gridSpan w:val="2"/>
            <w:tcBorders>
              <w:bottom w:val="single" w:sz="2" w:space="0" w:color="auto"/>
            </w:tcBorders>
          </w:tcPr>
          <w:p w14:paraId="24630331" w14:textId="7B715CF6" w:rsidR="00737EDA" w:rsidRPr="00674478" w:rsidRDefault="00737EDA" w:rsidP="008C47E6">
            <w:pPr>
              <w:pStyle w:val="Normal-pool"/>
              <w:spacing w:before="120"/>
              <w:ind w:left="741"/>
              <w:rPr>
                <w:b/>
                <w:noProof/>
                <w:sz w:val="24"/>
                <w:szCs w:val="24"/>
                <w:lang w:val="fr-FR"/>
              </w:rPr>
            </w:pPr>
            <w:r w:rsidRPr="00674478">
              <w:rPr>
                <w:b/>
                <w:noProof/>
                <w:sz w:val="24"/>
                <w:lang w:val="fr-FR"/>
              </w:rPr>
              <w:t>IPBES</w:t>
            </w:r>
            <w:r w:rsidR="003E322D" w:rsidRPr="00674478">
              <w:rPr>
                <w:noProof/>
                <w:lang w:val="fr-FR"/>
              </w:rPr>
              <w:t>/8/9</w:t>
            </w:r>
          </w:p>
        </w:tc>
      </w:tr>
      <w:tr w:rsidR="00737EDA" w:rsidRPr="00674478" w14:paraId="3FDA5CEE" w14:textId="77777777" w:rsidTr="0070337D">
        <w:trPr>
          <w:cantSplit/>
          <w:trHeight w:val="1615"/>
          <w:jc w:val="right"/>
        </w:trPr>
        <w:tc>
          <w:tcPr>
            <w:tcW w:w="2050" w:type="dxa"/>
            <w:gridSpan w:val="2"/>
            <w:tcBorders>
              <w:top w:val="single" w:sz="2" w:space="0" w:color="auto"/>
              <w:bottom w:val="single" w:sz="24" w:space="0" w:color="auto"/>
            </w:tcBorders>
          </w:tcPr>
          <w:p w14:paraId="55379578" w14:textId="77777777" w:rsidR="00737EDA" w:rsidRPr="00674478" w:rsidRDefault="00737EDA" w:rsidP="0070337D">
            <w:pPr>
              <w:pStyle w:val="Normal-pool"/>
              <w:spacing w:before="240" w:after="240"/>
              <w:rPr>
                <w:b/>
                <w:noProof/>
                <w:sz w:val="28"/>
                <w:szCs w:val="28"/>
                <w:lang w:val="fr-FR"/>
              </w:rPr>
            </w:pPr>
            <w:r w:rsidRPr="00674478">
              <w:rPr>
                <w:b/>
                <w:noProof/>
                <w:sz w:val="28"/>
                <w:szCs w:val="28"/>
                <w:lang w:val="fr-FR"/>
              </w:rPr>
              <w:drawing>
                <wp:inline distT="0" distB="0" distL="0" distR="0" wp14:anchorId="45B738BA" wp14:editId="2108226C">
                  <wp:extent cx="1111406" cy="5193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55" w:type="dxa"/>
            <w:gridSpan w:val="4"/>
            <w:tcBorders>
              <w:top w:val="single" w:sz="2" w:space="0" w:color="auto"/>
              <w:bottom w:val="single" w:sz="24" w:space="0" w:color="auto"/>
            </w:tcBorders>
          </w:tcPr>
          <w:p w14:paraId="506E05A4" w14:textId="77777777" w:rsidR="00737EDA" w:rsidRPr="00674478" w:rsidRDefault="006F4EEF" w:rsidP="0070337D">
            <w:pPr>
              <w:pStyle w:val="Normal-pool"/>
              <w:spacing w:before="240" w:after="240"/>
              <w:rPr>
                <w:rFonts w:ascii="Arial" w:hAnsi="Arial" w:cs="Arial"/>
                <w:b/>
                <w:noProof/>
                <w:sz w:val="28"/>
                <w:szCs w:val="28"/>
                <w:lang w:val="fr-FR"/>
              </w:rPr>
            </w:pPr>
            <w:hyperlink r:id="rId18" w:tgtFrame="_blank" w:history="1">
              <w:r w:rsidR="00737EDA" w:rsidRPr="00674478">
                <w:rPr>
                  <w:rFonts w:ascii="Arial" w:hAnsi="Arial" w:cs="Arial"/>
                  <w:b/>
                  <w:noProof/>
                  <w:sz w:val="28"/>
                  <w:szCs w:val="28"/>
                  <w:lang w:val="fr-FR"/>
                </w:rPr>
                <w:t>Plateforme intergouvernementale scientifique et politique sur la biodiversité et les services écosystémiques</w:t>
              </w:r>
            </w:hyperlink>
          </w:p>
        </w:tc>
        <w:tc>
          <w:tcPr>
            <w:tcW w:w="2678" w:type="dxa"/>
            <w:gridSpan w:val="2"/>
            <w:tcBorders>
              <w:top w:val="single" w:sz="2" w:space="0" w:color="auto"/>
              <w:bottom w:val="single" w:sz="24" w:space="0" w:color="auto"/>
            </w:tcBorders>
          </w:tcPr>
          <w:p w14:paraId="27DB57BF" w14:textId="36FADFA1" w:rsidR="00737EDA" w:rsidRPr="00674478" w:rsidRDefault="00E46043" w:rsidP="008C47E6">
            <w:pPr>
              <w:pStyle w:val="Normal-pool"/>
              <w:spacing w:before="120"/>
              <w:ind w:left="741"/>
              <w:rPr>
                <w:noProof/>
                <w:lang w:val="fr-FR"/>
              </w:rPr>
            </w:pPr>
            <w:r w:rsidRPr="00674478">
              <w:rPr>
                <w:noProof/>
                <w:lang w:val="fr-FR"/>
              </w:rPr>
              <w:t xml:space="preserve">Distr. générale </w:t>
            </w:r>
            <w:r w:rsidRPr="00674478">
              <w:rPr>
                <w:noProof/>
                <w:lang w:val="fr-FR"/>
              </w:rPr>
              <w:br/>
            </w:r>
            <w:r w:rsidR="003E322D" w:rsidRPr="00674478">
              <w:rPr>
                <w:noProof/>
                <w:lang w:val="fr-FR"/>
              </w:rPr>
              <w:t>18</w:t>
            </w:r>
            <w:r w:rsidRPr="00674478">
              <w:rPr>
                <w:noProof/>
                <w:lang w:val="fr-FR"/>
              </w:rPr>
              <w:t> </w:t>
            </w:r>
            <w:r w:rsidR="009E7463" w:rsidRPr="00674478">
              <w:rPr>
                <w:noProof/>
                <w:lang w:val="fr-FR"/>
              </w:rPr>
              <w:t>mars</w:t>
            </w:r>
            <w:r w:rsidR="00737EDA" w:rsidRPr="00674478">
              <w:rPr>
                <w:noProof/>
                <w:lang w:val="fr-FR"/>
              </w:rPr>
              <w:t> 20</w:t>
            </w:r>
            <w:r w:rsidR="003E322D" w:rsidRPr="00674478">
              <w:rPr>
                <w:noProof/>
                <w:lang w:val="fr-FR"/>
              </w:rPr>
              <w:t>2</w:t>
            </w:r>
            <w:r w:rsidR="00737EDA" w:rsidRPr="00674478">
              <w:rPr>
                <w:noProof/>
                <w:lang w:val="fr-FR"/>
              </w:rPr>
              <w:t>1</w:t>
            </w:r>
          </w:p>
          <w:p w14:paraId="24C1F4D5" w14:textId="74362096" w:rsidR="00737EDA" w:rsidRPr="00674478" w:rsidRDefault="00737EDA" w:rsidP="008C47E6">
            <w:pPr>
              <w:pStyle w:val="Normal-pool"/>
              <w:spacing w:before="120"/>
              <w:ind w:left="741"/>
              <w:rPr>
                <w:noProof/>
                <w:lang w:val="fr-FR"/>
              </w:rPr>
            </w:pPr>
            <w:r w:rsidRPr="00674478">
              <w:rPr>
                <w:noProof/>
                <w:lang w:val="fr-FR"/>
              </w:rPr>
              <w:t xml:space="preserve">Français </w:t>
            </w:r>
            <w:r w:rsidRPr="00674478">
              <w:rPr>
                <w:noProof/>
                <w:lang w:val="fr-FR"/>
              </w:rPr>
              <w:br/>
              <w:t>Original</w:t>
            </w:r>
            <w:r w:rsidR="00C2379C" w:rsidRPr="00674478">
              <w:rPr>
                <w:noProof/>
                <w:lang w:val="fr-FR"/>
              </w:rPr>
              <w:t> :</w:t>
            </w:r>
            <w:r w:rsidRPr="00674478">
              <w:rPr>
                <w:noProof/>
                <w:lang w:val="fr-FR"/>
              </w:rPr>
              <w:t xml:space="preserve"> anglais</w:t>
            </w:r>
          </w:p>
        </w:tc>
      </w:tr>
    </w:tbl>
    <w:p w14:paraId="372BF03A" w14:textId="573570CC" w:rsidR="00737EDA" w:rsidRPr="00674478" w:rsidRDefault="00737EDA" w:rsidP="00737EDA">
      <w:pPr>
        <w:pStyle w:val="AATitle"/>
        <w:ind w:right="4160"/>
        <w:rPr>
          <w:noProof/>
          <w:lang w:val="fr-FR"/>
        </w:rPr>
      </w:pPr>
      <w:r w:rsidRPr="00674478">
        <w:rPr>
          <w:noProof/>
          <w:lang w:val="fr-FR"/>
        </w:rPr>
        <w:t>Plénière de la Plateforme intergouvernementale scientifique et</w:t>
      </w:r>
      <w:r w:rsidR="00F129EC" w:rsidRPr="00674478">
        <w:rPr>
          <w:noProof/>
          <w:lang w:val="fr-FR"/>
        </w:rPr>
        <w:t> </w:t>
      </w:r>
      <w:r w:rsidRPr="00674478">
        <w:rPr>
          <w:noProof/>
          <w:lang w:val="fr-FR"/>
        </w:rPr>
        <w:t>politique sur la biodiversité et les services écosystémiques</w:t>
      </w:r>
    </w:p>
    <w:p w14:paraId="2BABABC6" w14:textId="2D4A0621" w:rsidR="00737EDA" w:rsidRPr="00674478" w:rsidRDefault="00002677" w:rsidP="00737EDA">
      <w:pPr>
        <w:pStyle w:val="AATitle"/>
        <w:ind w:right="4160"/>
        <w:rPr>
          <w:noProof/>
          <w:lang w:val="fr-FR"/>
        </w:rPr>
      </w:pPr>
      <w:r w:rsidRPr="00674478">
        <w:rPr>
          <w:noProof/>
          <w:lang w:val="fr-FR"/>
        </w:rPr>
        <w:t>Hui</w:t>
      </w:r>
      <w:r w:rsidR="00737EDA" w:rsidRPr="00674478">
        <w:rPr>
          <w:noProof/>
          <w:lang w:val="fr-FR"/>
        </w:rPr>
        <w:t>tième session</w:t>
      </w:r>
    </w:p>
    <w:p w14:paraId="73E9A870" w14:textId="1A2BD26A" w:rsidR="00737EDA" w:rsidRPr="00674478" w:rsidRDefault="00002677" w:rsidP="00737EDA">
      <w:pPr>
        <w:pStyle w:val="AATitle"/>
        <w:ind w:right="4160"/>
        <w:rPr>
          <w:b w:val="0"/>
          <w:noProof/>
          <w:lang w:val="fr-FR" w:eastAsia="ja-JP"/>
        </w:rPr>
      </w:pPr>
      <w:r w:rsidRPr="00674478">
        <w:rPr>
          <w:b w:val="0"/>
          <w:noProof/>
          <w:lang w:val="fr-FR" w:eastAsia="ja-JP"/>
        </w:rPr>
        <w:t>En ligne</w:t>
      </w:r>
      <w:r w:rsidR="00E46043" w:rsidRPr="00674478">
        <w:rPr>
          <w:b w:val="0"/>
          <w:noProof/>
          <w:lang w:val="fr-FR" w:eastAsia="ja-JP"/>
        </w:rPr>
        <w:t xml:space="preserve">, </w:t>
      </w:r>
      <w:r w:rsidRPr="00674478">
        <w:rPr>
          <w:b w:val="0"/>
          <w:noProof/>
          <w:lang w:val="fr-FR" w:eastAsia="ja-JP"/>
        </w:rPr>
        <w:t>14–2</w:t>
      </w:r>
      <w:r w:rsidR="00737EDA" w:rsidRPr="00674478">
        <w:rPr>
          <w:b w:val="0"/>
          <w:noProof/>
          <w:lang w:val="fr-FR" w:eastAsia="ja-JP"/>
        </w:rPr>
        <w:t>4 </w:t>
      </w:r>
      <w:r w:rsidRPr="00674478">
        <w:rPr>
          <w:b w:val="0"/>
          <w:noProof/>
          <w:lang w:val="fr-FR" w:eastAsia="ja-JP"/>
        </w:rPr>
        <w:t>juin</w:t>
      </w:r>
      <w:r w:rsidR="00737EDA" w:rsidRPr="00674478">
        <w:rPr>
          <w:b w:val="0"/>
          <w:noProof/>
          <w:lang w:val="fr-FR" w:eastAsia="ja-JP"/>
        </w:rPr>
        <w:t xml:space="preserve"> 20</w:t>
      </w:r>
      <w:r w:rsidRPr="00674478">
        <w:rPr>
          <w:b w:val="0"/>
          <w:noProof/>
          <w:lang w:val="fr-FR" w:eastAsia="ja-JP"/>
        </w:rPr>
        <w:t>21</w:t>
      </w:r>
    </w:p>
    <w:p w14:paraId="65EFC4E6" w14:textId="14541B84" w:rsidR="005F5951" w:rsidRPr="00674478" w:rsidRDefault="00E46043" w:rsidP="005F5951">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noProof/>
          <w:sz w:val="20"/>
          <w:szCs w:val="20"/>
        </w:rPr>
      </w:pPr>
      <w:r w:rsidRPr="00674478">
        <w:rPr>
          <w:rFonts w:ascii="Times New Roman" w:hAnsi="Times New Roman"/>
          <w:noProof/>
          <w:sz w:val="20"/>
          <w:szCs w:val="20"/>
        </w:rPr>
        <w:t>Point </w:t>
      </w:r>
      <w:r w:rsidR="005F5951" w:rsidRPr="00674478">
        <w:rPr>
          <w:rFonts w:ascii="Times New Roman" w:hAnsi="Times New Roman"/>
          <w:noProof/>
          <w:sz w:val="20"/>
          <w:szCs w:val="20"/>
        </w:rPr>
        <w:t>10 de l</w:t>
      </w:r>
      <w:r w:rsidR="00C2379C" w:rsidRPr="00674478">
        <w:rPr>
          <w:rFonts w:ascii="Times New Roman" w:hAnsi="Times New Roman"/>
          <w:noProof/>
          <w:sz w:val="20"/>
          <w:szCs w:val="20"/>
        </w:rPr>
        <w:t>’</w:t>
      </w:r>
      <w:r w:rsidR="005F5951" w:rsidRPr="00674478">
        <w:rPr>
          <w:rFonts w:ascii="Times New Roman" w:hAnsi="Times New Roman"/>
          <w:noProof/>
          <w:sz w:val="20"/>
          <w:szCs w:val="20"/>
        </w:rPr>
        <w:t>ordre du jour provisoire</w:t>
      </w:r>
      <w:r w:rsidR="005F5951" w:rsidRPr="00674478">
        <w:rPr>
          <w:rFonts w:ascii="Times New Roman" w:eastAsia="Times New Roman" w:hAnsi="Times New Roman"/>
          <w:noProof/>
          <w:sz w:val="20"/>
          <w:szCs w:val="20"/>
        </w:rPr>
        <w:footnoteReference w:customMarkFollows="1" w:id="1"/>
        <w:t>*</w:t>
      </w:r>
    </w:p>
    <w:p w14:paraId="3A61A145" w14:textId="0A0D5E8F" w:rsidR="00F56735" w:rsidRPr="00674478" w:rsidRDefault="00424622" w:rsidP="00396929">
      <w:pPr>
        <w:pStyle w:val="AATitle"/>
        <w:rPr>
          <w:noProof/>
          <w:lang w:val="fr-FR"/>
        </w:rPr>
      </w:pPr>
      <w:r w:rsidRPr="00674478">
        <w:rPr>
          <w:bCs/>
          <w:noProof/>
          <w:lang w:val="fr-FR"/>
        </w:rPr>
        <w:t>Organisation des tr</w:t>
      </w:r>
      <w:r w:rsidR="008C47E6" w:rsidRPr="00674478">
        <w:rPr>
          <w:bCs/>
          <w:noProof/>
          <w:lang w:val="fr-FR"/>
        </w:rPr>
        <w:t xml:space="preserve">avaux de la Plénière </w:t>
      </w:r>
      <w:r w:rsidR="007C6842" w:rsidRPr="00674478">
        <w:rPr>
          <w:bCs/>
          <w:noProof/>
          <w:lang w:val="fr-FR"/>
        </w:rPr>
        <w:br/>
      </w:r>
      <w:r w:rsidR="008C47E6" w:rsidRPr="00674478">
        <w:rPr>
          <w:bCs/>
          <w:noProof/>
          <w:lang w:val="fr-FR"/>
        </w:rPr>
        <w:t>et date et </w:t>
      </w:r>
      <w:r w:rsidRPr="00674478">
        <w:rPr>
          <w:bCs/>
          <w:noProof/>
          <w:lang w:val="fr-FR"/>
        </w:rPr>
        <w:t>lieu de ses futures sessions</w:t>
      </w:r>
    </w:p>
    <w:p w14:paraId="4E749541" w14:textId="098B619C" w:rsidR="00C7309E" w:rsidRPr="00674478" w:rsidRDefault="00C7309E" w:rsidP="00C7309E">
      <w:pPr>
        <w:pStyle w:val="BBTitle"/>
        <w:rPr>
          <w:noProof/>
          <w:lang w:val="fr-FR"/>
        </w:rPr>
      </w:pPr>
      <w:r w:rsidRPr="00674478">
        <w:rPr>
          <w:bCs/>
          <w:noProof/>
          <w:lang w:val="fr-FR"/>
        </w:rPr>
        <w:t>Organisation des travaux de</w:t>
      </w:r>
      <w:r w:rsidR="009E7463" w:rsidRPr="00674478">
        <w:rPr>
          <w:bCs/>
          <w:noProof/>
          <w:lang w:val="fr-FR"/>
        </w:rPr>
        <w:t xml:space="preserve"> la Plénière et date et lieu de ses </w:t>
      </w:r>
      <w:r w:rsidRPr="00674478">
        <w:rPr>
          <w:bCs/>
          <w:noProof/>
          <w:lang w:val="fr-FR"/>
        </w:rPr>
        <w:t>futures sessions</w:t>
      </w:r>
    </w:p>
    <w:p w14:paraId="698EB980" w14:textId="77777777" w:rsidR="002C1316" w:rsidRPr="00674478" w:rsidRDefault="002C1316" w:rsidP="002C1316">
      <w:pPr>
        <w:pStyle w:val="CH2"/>
        <w:rPr>
          <w:noProof/>
          <w:lang w:val="fr-FR"/>
        </w:rPr>
      </w:pPr>
      <w:r w:rsidRPr="00674478">
        <w:rPr>
          <w:noProof/>
          <w:lang w:val="fr-FR"/>
        </w:rPr>
        <w:tab/>
      </w:r>
      <w:r w:rsidRPr="00674478">
        <w:rPr>
          <w:noProof/>
          <w:lang w:val="fr-FR"/>
        </w:rPr>
        <w:tab/>
      </w:r>
      <w:r w:rsidRPr="00674478">
        <w:rPr>
          <w:bCs/>
          <w:noProof/>
          <w:lang w:val="fr-FR"/>
        </w:rPr>
        <w:t>Note du secrétariat</w:t>
      </w:r>
    </w:p>
    <w:p w14:paraId="236F4A01" w14:textId="77777777" w:rsidR="00C7309E" w:rsidRPr="00674478" w:rsidRDefault="00C7309E" w:rsidP="00C7309E">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noProof/>
          <w:sz w:val="28"/>
          <w:szCs w:val="28"/>
        </w:rPr>
      </w:pPr>
      <w:r w:rsidRPr="00674478">
        <w:rPr>
          <w:rFonts w:ascii="Times New Roman" w:hAnsi="Times New Roman"/>
          <w:noProof/>
          <w:sz w:val="28"/>
          <w:szCs w:val="28"/>
        </w:rPr>
        <w:tab/>
      </w:r>
      <w:r w:rsidRPr="00674478">
        <w:rPr>
          <w:rFonts w:ascii="Times New Roman" w:hAnsi="Times New Roman"/>
          <w:noProof/>
          <w:sz w:val="28"/>
          <w:szCs w:val="28"/>
        </w:rPr>
        <w:tab/>
      </w:r>
      <w:r w:rsidRPr="00674478">
        <w:rPr>
          <w:rFonts w:ascii="Times New Roman" w:hAnsi="Times New Roman"/>
          <w:b/>
          <w:bCs/>
          <w:noProof/>
          <w:sz w:val="28"/>
          <w:szCs w:val="28"/>
        </w:rPr>
        <w:t>Introduction</w:t>
      </w:r>
    </w:p>
    <w:p w14:paraId="7F76CE6B" w14:textId="36EC4C8A" w:rsidR="00C7309E" w:rsidRPr="00674478" w:rsidRDefault="00E46043" w:rsidP="00424622">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noProof/>
          <w:sz w:val="20"/>
          <w:szCs w:val="20"/>
        </w:rPr>
      </w:pPr>
      <w:r w:rsidRPr="00674478">
        <w:rPr>
          <w:rFonts w:ascii="Times New Roman" w:hAnsi="Times New Roman"/>
          <w:noProof/>
          <w:sz w:val="20"/>
          <w:szCs w:val="20"/>
        </w:rPr>
        <w:t>Dans sa décision </w:t>
      </w:r>
      <w:r w:rsidR="00002677" w:rsidRPr="00674478">
        <w:rPr>
          <w:rFonts w:ascii="Times New Roman" w:hAnsi="Times New Roman"/>
          <w:noProof/>
          <w:sz w:val="20"/>
          <w:szCs w:val="20"/>
        </w:rPr>
        <w:t>IPBES-7</w:t>
      </w:r>
      <w:r w:rsidR="00C7309E" w:rsidRPr="00674478">
        <w:rPr>
          <w:rFonts w:ascii="Times New Roman" w:hAnsi="Times New Roman"/>
          <w:noProof/>
          <w:sz w:val="20"/>
          <w:szCs w:val="20"/>
        </w:rPr>
        <w:t>/3, la Plénière de la Plateforme inter</w:t>
      </w:r>
      <w:r w:rsidR="008C47E6" w:rsidRPr="00674478">
        <w:rPr>
          <w:rFonts w:ascii="Times New Roman" w:hAnsi="Times New Roman"/>
          <w:noProof/>
          <w:sz w:val="20"/>
          <w:szCs w:val="20"/>
        </w:rPr>
        <w:t>gouvernementale scientifique et </w:t>
      </w:r>
      <w:r w:rsidR="00C7309E" w:rsidRPr="00674478">
        <w:rPr>
          <w:rFonts w:ascii="Times New Roman" w:hAnsi="Times New Roman"/>
          <w:noProof/>
          <w:sz w:val="20"/>
          <w:szCs w:val="20"/>
        </w:rPr>
        <w:t xml:space="preserve">politique sur la biodiversité et les services </w:t>
      </w:r>
      <w:r w:rsidR="00FB0944" w:rsidRPr="00674478">
        <w:rPr>
          <w:rFonts w:ascii="Times New Roman" w:hAnsi="Times New Roman"/>
          <w:noProof/>
          <w:sz w:val="20"/>
          <w:szCs w:val="20"/>
        </w:rPr>
        <w:t>écosystémique</w:t>
      </w:r>
      <w:r w:rsidR="002A049F" w:rsidRPr="00674478">
        <w:rPr>
          <w:rFonts w:ascii="Times New Roman" w:hAnsi="Times New Roman"/>
          <w:noProof/>
          <w:sz w:val="20"/>
          <w:szCs w:val="20"/>
        </w:rPr>
        <w:t>s</w:t>
      </w:r>
      <w:r w:rsidR="00B76739" w:rsidRPr="00674478">
        <w:rPr>
          <w:rFonts w:ascii="Times New Roman" w:hAnsi="Times New Roman"/>
          <w:noProof/>
          <w:sz w:val="20"/>
          <w:szCs w:val="20"/>
        </w:rPr>
        <w:t xml:space="preserve"> (la </w:t>
      </w:r>
      <w:r w:rsidR="000C0BF3" w:rsidRPr="00674478">
        <w:rPr>
          <w:rFonts w:ascii="Times New Roman" w:hAnsi="Times New Roman"/>
          <w:noProof/>
          <w:sz w:val="20"/>
          <w:szCs w:val="20"/>
        </w:rPr>
        <w:t>« </w:t>
      </w:r>
      <w:r w:rsidR="00B76739" w:rsidRPr="00674478">
        <w:rPr>
          <w:rFonts w:ascii="Times New Roman" w:hAnsi="Times New Roman"/>
          <w:noProof/>
          <w:sz w:val="20"/>
          <w:szCs w:val="20"/>
        </w:rPr>
        <w:t>Plateforme »)</w:t>
      </w:r>
      <w:r w:rsidR="002A049F" w:rsidRPr="00674478">
        <w:rPr>
          <w:rFonts w:ascii="Times New Roman" w:hAnsi="Times New Roman"/>
          <w:noProof/>
          <w:sz w:val="20"/>
          <w:szCs w:val="20"/>
        </w:rPr>
        <w:t xml:space="preserve"> </w:t>
      </w:r>
      <w:r w:rsidR="00C7309E" w:rsidRPr="00674478">
        <w:rPr>
          <w:rFonts w:ascii="Times New Roman" w:hAnsi="Times New Roman"/>
          <w:noProof/>
          <w:sz w:val="20"/>
          <w:szCs w:val="20"/>
        </w:rPr>
        <w:t>a invité les membres en mesure de le faire à envisager d</w:t>
      </w:r>
      <w:r w:rsidR="00C2379C" w:rsidRPr="00674478">
        <w:rPr>
          <w:rFonts w:ascii="Times New Roman" w:hAnsi="Times New Roman"/>
          <w:noProof/>
          <w:sz w:val="20"/>
          <w:szCs w:val="20"/>
        </w:rPr>
        <w:t>’</w:t>
      </w:r>
      <w:r w:rsidR="00002677" w:rsidRPr="00674478">
        <w:rPr>
          <w:rFonts w:ascii="Times New Roman" w:hAnsi="Times New Roman"/>
          <w:noProof/>
          <w:sz w:val="20"/>
          <w:szCs w:val="20"/>
        </w:rPr>
        <w:t>accueillir sa neuv</w:t>
      </w:r>
      <w:r w:rsidR="00C7309E" w:rsidRPr="00674478">
        <w:rPr>
          <w:rFonts w:ascii="Times New Roman" w:hAnsi="Times New Roman"/>
          <w:noProof/>
          <w:sz w:val="20"/>
          <w:szCs w:val="20"/>
        </w:rPr>
        <w:t xml:space="preserve">ième session, </w:t>
      </w:r>
      <w:r w:rsidR="005F748B" w:rsidRPr="00674478">
        <w:rPr>
          <w:rFonts w:ascii="Times New Roman" w:hAnsi="Times New Roman"/>
          <w:noProof/>
          <w:sz w:val="20"/>
          <w:szCs w:val="20"/>
        </w:rPr>
        <w:t xml:space="preserve">qui doit se tenir </w:t>
      </w:r>
      <w:r w:rsidR="00002677" w:rsidRPr="00674478">
        <w:rPr>
          <w:rFonts w:ascii="Times New Roman" w:hAnsi="Times New Roman"/>
          <w:noProof/>
          <w:sz w:val="20"/>
          <w:szCs w:val="20"/>
        </w:rPr>
        <w:t>en 2022.</w:t>
      </w:r>
    </w:p>
    <w:p w14:paraId="289B10FF" w14:textId="5BCFFDE5" w:rsidR="008D365F" w:rsidRPr="00674478" w:rsidRDefault="007F01C5" w:rsidP="00C7309E">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noProof/>
          <w:sz w:val="20"/>
          <w:szCs w:val="20"/>
        </w:rPr>
      </w:pPr>
      <w:r w:rsidRPr="00674478">
        <w:rPr>
          <w:rFonts w:ascii="Times New Roman" w:hAnsi="Times New Roman"/>
          <w:noProof/>
          <w:sz w:val="20"/>
          <w:szCs w:val="20"/>
        </w:rPr>
        <w:t>Dans les sections I et </w:t>
      </w:r>
      <w:r w:rsidR="00C7309E" w:rsidRPr="00674478">
        <w:rPr>
          <w:rFonts w:ascii="Times New Roman" w:hAnsi="Times New Roman"/>
          <w:noProof/>
          <w:sz w:val="20"/>
          <w:szCs w:val="20"/>
        </w:rPr>
        <w:t>II de la présente note figurent des informations sur l</w:t>
      </w:r>
      <w:r w:rsidR="00C2379C" w:rsidRPr="00674478">
        <w:rPr>
          <w:rFonts w:ascii="Times New Roman" w:hAnsi="Times New Roman"/>
          <w:noProof/>
          <w:sz w:val="20"/>
          <w:szCs w:val="20"/>
        </w:rPr>
        <w:t>’</w:t>
      </w:r>
      <w:r w:rsidR="00C7309E" w:rsidRPr="00674478">
        <w:rPr>
          <w:rFonts w:ascii="Times New Roman" w:hAnsi="Times New Roman"/>
          <w:noProof/>
          <w:sz w:val="20"/>
          <w:szCs w:val="20"/>
        </w:rPr>
        <w:t>organi</w:t>
      </w:r>
      <w:r w:rsidR="00002677" w:rsidRPr="00674478">
        <w:rPr>
          <w:rFonts w:ascii="Times New Roman" w:hAnsi="Times New Roman"/>
          <w:noProof/>
          <w:sz w:val="20"/>
          <w:szCs w:val="20"/>
        </w:rPr>
        <w:t xml:space="preserve">sation des </w:t>
      </w:r>
      <w:r w:rsidRPr="00674478">
        <w:rPr>
          <w:rFonts w:ascii="Times New Roman" w:hAnsi="Times New Roman"/>
          <w:noProof/>
          <w:sz w:val="20"/>
          <w:szCs w:val="20"/>
        </w:rPr>
        <w:t>neuvième </w:t>
      </w:r>
      <w:r w:rsidR="00002677" w:rsidRPr="00674478">
        <w:rPr>
          <w:rFonts w:ascii="Times New Roman" w:hAnsi="Times New Roman"/>
          <w:noProof/>
          <w:sz w:val="20"/>
          <w:szCs w:val="20"/>
        </w:rPr>
        <w:t>et dixième s</w:t>
      </w:r>
      <w:r w:rsidR="00C7309E" w:rsidRPr="00674478">
        <w:rPr>
          <w:rFonts w:ascii="Times New Roman" w:hAnsi="Times New Roman"/>
          <w:noProof/>
          <w:sz w:val="20"/>
          <w:szCs w:val="20"/>
        </w:rPr>
        <w:t>essions de la Plénière, respectivem</w:t>
      </w:r>
      <w:r w:rsidR="0047483B" w:rsidRPr="00674478">
        <w:rPr>
          <w:rFonts w:ascii="Times New Roman" w:hAnsi="Times New Roman"/>
          <w:noProof/>
          <w:sz w:val="20"/>
          <w:szCs w:val="20"/>
        </w:rPr>
        <w:t>ent. Un projet de décision à c</w:t>
      </w:r>
      <w:r w:rsidR="00C7309E" w:rsidRPr="00674478">
        <w:rPr>
          <w:rFonts w:ascii="Times New Roman" w:hAnsi="Times New Roman"/>
          <w:noProof/>
          <w:sz w:val="20"/>
          <w:szCs w:val="20"/>
        </w:rPr>
        <w:t xml:space="preserve">e sujet </w:t>
      </w:r>
      <w:r w:rsidR="0047483B" w:rsidRPr="00674478">
        <w:rPr>
          <w:rFonts w:ascii="Times New Roman" w:hAnsi="Times New Roman"/>
          <w:noProof/>
          <w:sz w:val="20"/>
          <w:szCs w:val="20"/>
        </w:rPr>
        <w:t>figure</w:t>
      </w:r>
      <w:r w:rsidR="00C7309E" w:rsidRPr="00674478">
        <w:rPr>
          <w:rFonts w:ascii="Times New Roman" w:hAnsi="Times New Roman"/>
          <w:noProof/>
          <w:sz w:val="20"/>
          <w:szCs w:val="20"/>
        </w:rPr>
        <w:t xml:space="preserve"> </w:t>
      </w:r>
      <w:r w:rsidR="0047483B" w:rsidRPr="00674478">
        <w:rPr>
          <w:rFonts w:ascii="Times New Roman" w:hAnsi="Times New Roman"/>
          <w:noProof/>
          <w:sz w:val="20"/>
          <w:szCs w:val="20"/>
        </w:rPr>
        <w:t xml:space="preserve">dans la note du secrétariat contenant </w:t>
      </w:r>
      <w:r w:rsidR="00C7309E" w:rsidRPr="00674478">
        <w:rPr>
          <w:rFonts w:ascii="Times New Roman" w:hAnsi="Times New Roman"/>
          <w:noProof/>
          <w:sz w:val="20"/>
          <w:szCs w:val="20"/>
        </w:rPr>
        <w:t>les</w:t>
      </w:r>
      <w:r w:rsidR="0047483B" w:rsidRPr="00674478">
        <w:rPr>
          <w:rFonts w:ascii="Times New Roman" w:hAnsi="Times New Roman"/>
          <w:noProof/>
          <w:sz w:val="20"/>
          <w:szCs w:val="20"/>
        </w:rPr>
        <w:t xml:space="preserve"> projets de décision </w:t>
      </w:r>
      <w:r w:rsidR="005B1ECC" w:rsidRPr="00674478">
        <w:rPr>
          <w:rFonts w:ascii="Times New Roman" w:hAnsi="Times New Roman"/>
          <w:noProof/>
          <w:sz w:val="20"/>
          <w:szCs w:val="20"/>
        </w:rPr>
        <w:t xml:space="preserve">pour </w:t>
      </w:r>
      <w:r w:rsidR="00002677" w:rsidRPr="00674478">
        <w:rPr>
          <w:rFonts w:ascii="Times New Roman" w:hAnsi="Times New Roman"/>
          <w:noProof/>
          <w:sz w:val="20"/>
          <w:szCs w:val="20"/>
        </w:rPr>
        <w:t>la huiti</w:t>
      </w:r>
      <w:r w:rsidR="00C7309E" w:rsidRPr="00674478">
        <w:rPr>
          <w:rFonts w:ascii="Times New Roman" w:hAnsi="Times New Roman"/>
          <w:noProof/>
          <w:sz w:val="20"/>
          <w:szCs w:val="20"/>
        </w:rPr>
        <w:t>ème</w:t>
      </w:r>
      <w:r w:rsidR="00002677" w:rsidRPr="00674478">
        <w:rPr>
          <w:rFonts w:ascii="Times New Roman" w:hAnsi="Times New Roman"/>
          <w:noProof/>
          <w:sz w:val="20"/>
          <w:szCs w:val="20"/>
        </w:rPr>
        <w:t> session de la Plénière (IPBES/8</w:t>
      </w:r>
      <w:r w:rsidR="00C7309E" w:rsidRPr="00674478">
        <w:rPr>
          <w:rFonts w:ascii="Times New Roman" w:hAnsi="Times New Roman"/>
          <w:noProof/>
          <w:sz w:val="20"/>
          <w:szCs w:val="20"/>
        </w:rPr>
        <w:t>/1/Add.2).</w:t>
      </w:r>
    </w:p>
    <w:p w14:paraId="3F5B58B8" w14:textId="18431AA2" w:rsidR="00C7309E" w:rsidRPr="00674478" w:rsidRDefault="00EF089D" w:rsidP="00C7309E">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noProof/>
          <w:sz w:val="28"/>
          <w:szCs w:val="28"/>
        </w:rPr>
      </w:pPr>
      <w:r w:rsidRPr="00674478">
        <w:rPr>
          <w:rFonts w:ascii="Times New Roman" w:hAnsi="Times New Roman"/>
          <w:b/>
          <w:noProof/>
          <w:sz w:val="28"/>
          <w:szCs w:val="28"/>
        </w:rPr>
        <w:tab/>
      </w:r>
      <w:r w:rsidR="00C7309E" w:rsidRPr="00674478">
        <w:rPr>
          <w:rFonts w:ascii="Times New Roman" w:hAnsi="Times New Roman"/>
          <w:b/>
          <w:noProof/>
          <w:sz w:val="28"/>
          <w:szCs w:val="28"/>
        </w:rPr>
        <w:t>I.</w:t>
      </w:r>
      <w:r w:rsidR="00C7309E" w:rsidRPr="00674478">
        <w:rPr>
          <w:rFonts w:ascii="Times New Roman" w:hAnsi="Times New Roman"/>
          <w:b/>
          <w:noProof/>
          <w:sz w:val="28"/>
          <w:szCs w:val="28"/>
        </w:rPr>
        <w:tab/>
      </w:r>
      <w:r w:rsidR="00002677" w:rsidRPr="00674478">
        <w:rPr>
          <w:rFonts w:ascii="Times New Roman" w:hAnsi="Times New Roman"/>
          <w:b/>
          <w:bCs/>
          <w:noProof/>
          <w:sz w:val="28"/>
          <w:szCs w:val="28"/>
        </w:rPr>
        <w:t>Organisation de la neuv</w:t>
      </w:r>
      <w:r w:rsidR="007F01C5" w:rsidRPr="00674478">
        <w:rPr>
          <w:rFonts w:ascii="Times New Roman" w:hAnsi="Times New Roman"/>
          <w:b/>
          <w:bCs/>
          <w:noProof/>
          <w:sz w:val="28"/>
          <w:szCs w:val="28"/>
        </w:rPr>
        <w:t>ième </w:t>
      </w:r>
      <w:r w:rsidR="00C7309E" w:rsidRPr="00674478">
        <w:rPr>
          <w:rFonts w:ascii="Times New Roman" w:hAnsi="Times New Roman"/>
          <w:b/>
          <w:bCs/>
          <w:noProof/>
          <w:sz w:val="28"/>
          <w:szCs w:val="28"/>
        </w:rPr>
        <w:t>session de la Plénière</w:t>
      </w:r>
    </w:p>
    <w:p w14:paraId="6885488E" w14:textId="57BA43FD" w:rsidR="004761EB" w:rsidRPr="00674478" w:rsidRDefault="00366F2C" w:rsidP="00C7309E">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noProof/>
          <w:sz w:val="20"/>
          <w:szCs w:val="20"/>
        </w:rPr>
      </w:pPr>
      <w:r w:rsidRPr="00674478">
        <w:rPr>
          <w:rFonts w:ascii="Times New Roman" w:hAnsi="Times New Roman"/>
          <w:noProof/>
          <w:sz w:val="20"/>
          <w:szCs w:val="20"/>
        </w:rPr>
        <w:t>Co</w:t>
      </w:r>
      <w:r w:rsidR="00002677" w:rsidRPr="00674478">
        <w:rPr>
          <w:rFonts w:ascii="Times New Roman" w:hAnsi="Times New Roman"/>
          <w:noProof/>
          <w:sz w:val="20"/>
          <w:szCs w:val="20"/>
        </w:rPr>
        <w:t>nformément à la décision IPBES 7</w:t>
      </w:r>
      <w:r w:rsidRPr="00674478">
        <w:rPr>
          <w:rFonts w:ascii="Times New Roman" w:hAnsi="Times New Roman"/>
          <w:noProof/>
          <w:sz w:val="20"/>
          <w:szCs w:val="20"/>
        </w:rPr>
        <w:t>/3, la</w:t>
      </w:r>
      <w:r w:rsidR="00002677" w:rsidRPr="00674478">
        <w:rPr>
          <w:rFonts w:ascii="Times New Roman" w:hAnsi="Times New Roman"/>
          <w:noProof/>
          <w:sz w:val="20"/>
          <w:szCs w:val="20"/>
        </w:rPr>
        <w:t xml:space="preserve"> neuv</w:t>
      </w:r>
      <w:r w:rsidRPr="00674478">
        <w:rPr>
          <w:rFonts w:ascii="Times New Roman" w:hAnsi="Times New Roman"/>
          <w:noProof/>
          <w:sz w:val="20"/>
          <w:szCs w:val="20"/>
        </w:rPr>
        <w:t>ième session de</w:t>
      </w:r>
      <w:r w:rsidR="0047483B" w:rsidRPr="00674478">
        <w:rPr>
          <w:rFonts w:ascii="Times New Roman" w:hAnsi="Times New Roman"/>
          <w:noProof/>
          <w:sz w:val="20"/>
          <w:szCs w:val="20"/>
        </w:rPr>
        <w:t xml:space="preserve"> la Plénière aura</w:t>
      </w:r>
      <w:r w:rsidR="007F01C5" w:rsidRPr="00674478">
        <w:rPr>
          <w:rFonts w:ascii="Times New Roman" w:hAnsi="Times New Roman"/>
          <w:noProof/>
          <w:sz w:val="20"/>
          <w:szCs w:val="20"/>
        </w:rPr>
        <w:t xml:space="preserve"> lieu en </w:t>
      </w:r>
      <w:r w:rsidR="00002677" w:rsidRPr="00674478">
        <w:rPr>
          <w:rFonts w:ascii="Times New Roman" w:hAnsi="Times New Roman"/>
          <w:noProof/>
          <w:sz w:val="20"/>
          <w:szCs w:val="20"/>
        </w:rPr>
        <w:t>2022</w:t>
      </w:r>
      <w:r w:rsidR="0069281B" w:rsidRPr="00674478">
        <w:rPr>
          <w:rFonts w:ascii="Times New Roman" w:hAnsi="Times New Roman"/>
          <w:noProof/>
          <w:sz w:val="20"/>
          <w:szCs w:val="20"/>
        </w:rPr>
        <w:t xml:space="preserve">. </w:t>
      </w:r>
    </w:p>
    <w:p w14:paraId="000ADCF0" w14:textId="2C8594CC" w:rsidR="008D365F" w:rsidRPr="00674478" w:rsidRDefault="0069281B" w:rsidP="00C7309E">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noProof/>
          <w:sz w:val="20"/>
          <w:szCs w:val="20"/>
        </w:rPr>
      </w:pPr>
      <w:r w:rsidRPr="00674478">
        <w:rPr>
          <w:rFonts w:ascii="Times New Roman" w:hAnsi="Times New Roman"/>
          <w:noProof/>
          <w:sz w:val="20"/>
          <w:szCs w:val="20"/>
        </w:rPr>
        <w:t>Au 22 mars</w:t>
      </w:r>
      <w:r w:rsidR="00366F2C" w:rsidRPr="00674478">
        <w:rPr>
          <w:rFonts w:ascii="Times New Roman" w:hAnsi="Times New Roman"/>
          <w:noProof/>
          <w:sz w:val="20"/>
          <w:szCs w:val="20"/>
        </w:rPr>
        <w:t xml:space="preserve"> 20</w:t>
      </w:r>
      <w:r w:rsidRPr="00674478">
        <w:rPr>
          <w:rFonts w:ascii="Times New Roman" w:hAnsi="Times New Roman"/>
          <w:noProof/>
          <w:sz w:val="20"/>
          <w:szCs w:val="20"/>
        </w:rPr>
        <w:t>21</w:t>
      </w:r>
      <w:r w:rsidR="00366F2C" w:rsidRPr="00674478">
        <w:rPr>
          <w:rFonts w:ascii="Times New Roman" w:hAnsi="Times New Roman"/>
          <w:noProof/>
          <w:sz w:val="20"/>
          <w:szCs w:val="20"/>
        </w:rPr>
        <w:t>, le secrétariat n</w:t>
      </w:r>
      <w:r w:rsidR="00C2379C" w:rsidRPr="00674478">
        <w:rPr>
          <w:rFonts w:ascii="Times New Roman" w:hAnsi="Times New Roman"/>
          <w:noProof/>
          <w:sz w:val="20"/>
          <w:szCs w:val="20"/>
        </w:rPr>
        <w:t>’</w:t>
      </w:r>
      <w:r w:rsidR="0047483B" w:rsidRPr="00674478">
        <w:rPr>
          <w:rFonts w:ascii="Times New Roman" w:hAnsi="Times New Roman"/>
          <w:noProof/>
          <w:sz w:val="20"/>
          <w:szCs w:val="20"/>
        </w:rPr>
        <w:t>avait toujours pas reçu d’offre d</w:t>
      </w:r>
      <w:r w:rsidR="00C2379C" w:rsidRPr="00674478">
        <w:rPr>
          <w:rFonts w:ascii="Times New Roman" w:hAnsi="Times New Roman"/>
          <w:noProof/>
          <w:sz w:val="20"/>
          <w:szCs w:val="20"/>
        </w:rPr>
        <w:t>’</w:t>
      </w:r>
      <w:r w:rsidR="0047483B" w:rsidRPr="00674478">
        <w:rPr>
          <w:rFonts w:ascii="Times New Roman" w:hAnsi="Times New Roman"/>
          <w:noProof/>
          <w:sz w:val="20"/>
          <w:szCs w:val="20"/>
        </w:rPr>
        <w:t>accueillir</w:t>
      </w:r>
      <w:r w:rsidRPr="00674478">
        <w:rPr>
          <w:rFonts w:ascii="Times New Roman" w:hAnsi="Times New Roman"/>
          <w:noProof/>
          <w:sz w:val="20"/>
          <w:szCs w:val="20"/>
        </w:rPr>
        <w:t xml:space="preserve"> la neuv</w:t>
      </w:r>
      <w:r w:rsidR="00366F2C" w:rsidRPr="00674478">
        <w:rPr>
          <w:rFonts w:ascii="Times New Roman" w:hAnsi="Times New Roman"/>
          <w:noProof/>
          <w:sz w:val="20"/>
          <w:szCs w:val="20"/>
        </w:rPr>
        <w:t>ième</w:t>
      </w:r>
      <w:r w:rsidR="00265055" w:rsidRPr="00674478">
        <w:rPr>
          <w:rFonts w:ascii="Times New Roman" w:hAnsi="Times New Roman"/>
          <w:noProof/>
          <w:sz w:val="20"/>
          <w:szCs w:val="20"/>
        </w:rPr>
        <w:t> </w:t>
      </w:r>
      <w:r w:rsidR="00366F2C" w:rsidRPr="00674478">
        <w:rPr>
          <w:rFonts w:ascii="Times New Roman" w:hAnsi="Times New Roman"/>
          <w:noProof/>
          <w:sz w:val="20"/>
          <w:szCs w:val="20"/>
        </w:rPr>
        <w:t xml:space="preserve">session. Les membres de la Plateforme </w:t>
      </w:r>
      <w:r w:rsidR="0047483B" w:rsidRPr="00674478">
        <w:rPr>
          <w:rFonts w:ascii="Times New Roman" w:hAnsi="Times New Roman"/>
          <w:noProof/>
          <w:sz w:val="20"/>
          <w:szCs w:val="20"/>
        </w:rPr>
        <w:t>qui envisageraient de l’</w:t>
      </w:r>
      <w:r w:rsidR="00366F2C" w:rsidRPr="00674478">
        <w:rPr>
          <w:rFonts w:ascii="Times New Roman" w:hAnsi="Times New Roman"/>
          <w:noProof/>
          <w:sz w:val="20"/>
          <w:szCs w:val="20"/>
        </w:rPr>
        <w:t>accueillir sont invités à en informer le secrétariat et à présenter une proposition officielle dès que possible, de préférence avant l</w:t>
      </w:r>
      <w:r w:rsidR="00C2379C" w:rsidRPr="00674478">
        <w:rPr>
          <w:rFonts w:ascii="Times New Roman" w:hAnsi="Times New Roman"/>
          <w:noProof/>
          <w:sz w:val="20"/>
          <w:szCs w:val="20"/>
        </w:rPr>
        <w:t>’</w:t>
      </w:r>
      <w:r w:rsidRPr="00674478">
        <w:rPr>
          <w:rFonts w:ascii="Times New Roman" w:hAnsi="Times New Roman"/>
          <w:noProof/>
          <w:sz w:val="20"/>
          <w:szCs w:val="20"/>
        </w:rPr>
        <w:t>ouverture de la hui</w:t>
      </w:r>
      <w:r w:rsidR="00366F2C" w:rsidRPr="00674478">
        <w:rPr>
          <w:rFonts w:ascii="Times New Roman" w:hAnsi="Times New Roman"/>
          <w:noProof/>
          <w:sz w:val="20"/>
          <w:szCs w:val="20"/>
        </w:rPr>
        <w:t>tième session de la Plénière.</w:t>
      </w:r>
    </w:p>
    <w:p w14:paraId="47979B9D" w14:textId="09E294A5" w:rsidR="008D365F" w:rsidRPr="00674478" w:rsidRDefault="00CE3A25" w:rsidP="0070337D">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noProof/>
          <w:sz w:val="20"/>
          <w:szCs w:val="20"/>
        </w:rPr>
      </w:pPr>
      <w:r w:rsidRPr="00674478">
        <w:rPr>
          <w:rFonts w:ascii="Times New Roman" w:hAnsi="Times New Roman"/>
          <w:noProof/>
          <w:sz w:val="20"/>
          <w:szCs w:val="20"/>
        </w:rPr>
        <w:t xml:space="preserve">L’ordre du jour de la neuvième session de la Plénière comprendra l’examen de l’évaluation thématique de l’utilisation durable des espèces sauvages </w:t>
      </w:r>
      <w:r w:rsidR="00512BC0" w:rsidRPr="00674478">
        <w:rPr>
          <w:rFonts w:ascii="Times New Roman" w:hAnsi="Times New Roman"/>
          <w:noProof/>
          <w:sz w:val="20"/>
          <w:szCs w:val="20"/>
        </w:rPr>
        <w:t xml:space="preserve">; l’évaluation </w:t>
      </w:r>
      <w:r w:rsidR="00C07979" w:rsidRPr="00674478">
        <w:rPr>
          <w:rFonts w:ascii="Times New Roman" w:hAnsi="Times New Roman"/>
          <w:noProof/>
          <w:sz w:val="20"/>
          <w:szCs w:val="20"/>
        </w:rPr>
        <w:t xml:space="preserve">méthodologique </w:t>
      </w:r>
      <w:r w:rsidR="00512BC0" w:rsidRPr="00674478">
        <w:rPr>
          <w:rFonts w:ascii="Times New Roman" w:hAnsi="Times New Roman"/>
          <w:noProof/>
          <w:sz w:val="20"/>
          <w:szCs w:val="20"/>
        </w:rPr>
        <w:t xml:space="preserve">des diverses </w:t>
      </w:r>
      <w:r w:rsidRPr="00674478">
        <w:rPr>
          <w:rFonts w:ascii="Times New Roman" w:hAnsi="Times New Roman"/>
          <w:noProof/>
          <w:sz w:val="20"/>
          <w:szCs w:val="20"/>
        </w:rPr>
        <w:t>conceptualis</w:t>
      </w:r>
      <w:r w:rsidR="004761EB" w:rsidRPr="00674478">
        <w:rPr>
          <w:rFonts w:ascii="Times New Roman" w:hAnsi="Times New Roman"/>
          <w:noProof/>
          <w:sz w:val="20"/>
          <w:szCs w:val="20"/>
        </w:rPr>
        <w:t>ation</w:t>
      </w:r>
      <w:r w:rsidR="00512BC0" w:rsidRPr="00674478">
        <w:rPr>
          <w:rFonts w:ascii="Times New Roman" w:hAnsi="Times New Roman"/>
          <w:noProof/>
          <w:sz w:val="20"/>
          <w:szCs w:val="20"/>
        </w:rPr>
        <w:t>s</w:t>
      </w:r>
      <w:r w:rsidRPr="00674478">
        <w:rPr>
          <w:rFonts w:ascii="Times New Roman" w:hAnsi="Times New Roman"/>
          <w:noProof/>
          <w:sz w:val="20"/>
          <w:szCs w:val="20"/>
        </w:rPr>
        <w:t xml:space="preserve"> des </w:t>
      </w:r>
      <w:r w:rsidR="004761EB" w:rsidRPr="00674478">
        <w:rPr>
          <w:rFonts w:ascii="Times New Roman" w:hAnsi="Times New Roman"/>
          <w:noProof/>
          <w:sz w:val="20"/>
          <w:szCs w:val="20"/>
        </w:rPr>
        <w:t>multiple</w:t>
      </w:r>
      <w:r w:rsidRPr="00674478">
        <w:rPr>
          <w:rFonts w:ascii="Times New Roman" w:hAnsi="Times New Roman"/>
          <w:noProof/>
          <w:sz w:val="20"/>
          <w:szCs w:val="20"/>
        </w:rPr>
        <w:t>s valeurs de la</w:t>
      </w:r>
      <w:r w:rsidR="004761EB" w:rsidRPr="00674478">
        <w:rPr>
          <w:rFonts w:ascii="Times New Roman" w:hAnsi="Times New Roman"/>
          <w:noProof/>
          <w:sz w:val="20"/>
          <w:szCs w:val="20"/>
        </w:rPr>
        <w:t xml:space="preserve"> nature </w:t>
      </w:r>
      <w:r w:rsidRPr="00674478">
        <w:rPr>
          <w:rFonts w:ascii="Times New Roman" w:hAnsi="Times New Roman"/>
          <w:noProof/>
          <w:sz w:val="20"/>
          <w:szCs w:val="20"/>
        </w:rPr>
        <w:t>et de ses bienfaits, y compris de la biodiversité et</w:t>
      </w:r>
      <w:r w:rsidR="00436372" w:rsidRPr="00674478">
        <w:rPr>
          <w:rFonts w:ascii="Times New Roman" w:hAnsi="Times New Roman"/>
          <w:noProof/>
          <w:sz w:val="20"/>
          <w:szCs w:val="20"/>
        </w:rPr>
        <w:t> </w:t>
      </w:r>
      <w:r w:rsidRPr="00674478">
        <w:rPr>
          <w:rFonts w:ascii="Times New Roman" w:hAnsi="Times New Roman"/>
          <w:noProof/>
          <w:sz w:val="20"/>
          <w:szCs w:val="20"/>
        </w:rPr>
        <w:t xml:space="preserve">des fonctions et </w:t>
      </w:r>
      <w:r w:rsidR="004761EB" w:rsidRPr="00674478">
        <w:rPr>
          <w:rFonts w:ascii="Times New Roman" w:hAnsi="Times New Roman"/>
          <w:noProof/>
          <w:sz w:val="20"/>
          <w:szCs w:val="20"/>
        </w:rPr>
        <w:t>services</w:t>
      </w:r>
      <w:r w:rsidRPr="00674478">
        <w:rPr>
          <w:rFonts w:ascii="Times New Roman" w:hAnsi="Times New Roman"/>
          <w:noProof/>
          <w:sz w:val="20"/>
          <w:szCs w:val="20"/>
        </w:rPr>
        <w:t xml:space="preserve"> écosystémiques ; et le rapport de cadrage pour une évaluation méthodologique de l’</w:t>
      </w:r>
      <w:r w:rsidR="004761EB" w:rsidRPr="00674478">
        <w:rPr>
          <w:rFonts w:ascii="Times New Roman" w:hAnsi="Times New Roman"/>
          <w:noProof/>
          <w:sz w:val="20"/>
          <w:szCs w:val="20"/>
        </w:rPr>
        <w:t>impact</w:t>
      </w:r>
      <w:r w:rsidRPr="00674478">
        <w:rPr>
          <w:rFonts w:ascii="Times New Roman" w:hAnsi="Times New Roman"/>
          <w:noProof/>
          <w:sz w:val="20"/>
          <w:szCs w:val="20"/>
        </w:rPr>
        <w:t xml:space="preserve"> et de la dépendance des entreprises à</w:t>
      </w:r>
      <w:r w:rsidR="00BB229C" w:rsidRPr="00674478">
        <w:rPr>
          <w:rFonts w:ascii="Times New Roman" w:hAnsi="Times New Roman"/>
          <w:noProof/>
          <w:sz w:val="20"/>
          <w:szCs w:val="20"/>
        </w:rPr>
        <w:t xml:space="preserve"> l’égard de la biodiversité et d</w:t>
      </w:r>
      <w:r w:rsidRPr="00674478">
        <w:rPr>
          <w:rFonts w:ascii="Times New Roman" w:hAnsi="Times New Roman"/>
          <w:noProof/>
          <w:sz w:val="20"/>
          <w:szCs w:val="20"/>
        </w:rPr>
        <w:t xml:space="preserve">es </w:t>
      </w:r>
      <w:r w:rsidR="004761EB" w:rsidRPr="00674478">
        <w:rPr>
          <w:rFonts w:ascii="Times New Roman" w:hAnsi="Times New Roman"/>
          <w:noProof/>
          <w:sz w:val="20"/>
          <w:szCs w:val="20"/>
        </w:rPr>
        <w:t>contributions</w:t>
      </w:r>
      <w:r w:rsidRPr="00674478">
        <w:rPr>
          <w:rFonts w:ascii="Times New Roman" w:hAnsi="Times New Roman"/>
          <w:noProof/>
          <w:sz w:val="20"/>
          <w:szCs w:val="20"/>
        </w:rPr>
        <w:t xml:space="preserve"> de la nature aux populations</w:t>
      </w:r>
      <w:r w:rsidR="004761EB" w:rsidRPr="00674478">
        <w:rPr>
          <w:rFonts w:ascii="Times New Roman" w:hAnsi="Times New Roman"/>
          <w:noProof/>
          <w:sz w:val="20"/>
          <w:szCs w:val="20"/>
        </w:rPr>
        <w:t xml:space="preserve">. </w:t>
      </w:r>
      <w:r w:rsidRPr="00674478">
        <w:rPr>
          <w:rFonts w:ascii="Times New Roman" w:hAnsi="Times New Roman"/>
          <w:noProof/>
          <w:sz w:val="20"/>
          <w:szCs w:val="20"/>
        </w:rPr>
        <w:t xml:space="preserve">Il inclura également l’examen des demandes, contributions et </w:t>
      </w:r>
      <w:r w:rsidR="004761EB" w:rsidRPr="00674478">
        <w:rPr>
          <w:rFonts w:ascii="Times New Roman" w:hAnsi="Times New Roman"/>
          <w:noProof/>
          <w:sz w:val="20"/>
          <w:szCs w:val="20"/>
        </w:rPr>
        <w:t xml:space="preserve">suggestions </w:t>
      </w:r>
      <w:r w:rsidRPr="00674478">
        <w:rPr>
          <w:rFonts w:ascii="Times New Roman" w:hAnsi="Times New Roman"/>
          <w:noProof/>
          <w:sz w:val="20"/>
          <w:szCs w:val="20"/>
        </w:rPr>
        <w:t xml:space="preserve">concernant le programme de travail de la Plateforme qui seront reçues à temps pour </w:t>
      </w:r>
      <w:r w:rsidRPr="00674478">
        <w:rPr>
          <w:rFonts w:ascii="Times New Roman" w:hAnsi="Times New Roman"/>
          <w:noProof/>
          <w:sz w:val="20"/>
          <w:szCs w:val="20"/>
        </w:rPr>
        <w:lastRenderedPageBreak/>
        <w:t xml:space="preserve">pouvoir être examinées au cours de la session, en vue notamment d’une deuxième évaluation mondiale de la biodiversité et des services écosystémiques et d’une évaluation de la connectivité écologique, conformément au </w:t>
      </w:r>
      <w:r w:rsidR="004761EB" w:rsidRPr="00674478">
        <w:rPr>
          <w:rFonts w:ascii="Times New Roman" w:hAnsi="Times New Roman"/>
          <w:noProof/>
          <w:sz w:val="20"/>
          <w:szCs w:val="20"/>
        </w:rPr>
        <w:t>paragraph</w:t>
      </w:r>
      <w:r w:rsidRPr="00674478">
        <w:rPr>
          <w:rFonts w:ascii="Times New Roman" w:hAnsi="Times New Roman"/>
          <w:noProof/>
          <w:sz w:val="20"/>
          <w:szCs w:val="20"/>
        </w:rPr>
        <w:t>e</w:t>
      </w:r>
      <w:r w:rsidR="004761EB" w:rsidRPr="00674478">
        <w:rPr>
          <w:rFonts w:ascii="Times New Roman" w:hAnsi="Times New Roman"/>
          <w:noProof/>
          <w:sz w:val="20"/>
          <w:szCs w:val="20"/>
        </w:rPr>
        <w:t xml:space="preserve"> 8 </w:t>
      </w:r>
      <w:r w:rsidRPr="00674478">
        <w:rPr>
          <w:rFonts w:ascii="Times New Roman" w:hAnsi="Times New Roman"/>
          <w:noProof/>
          <w:sz w:val="20"/>
          <w:szCs w:val="20"/>
        </w:rPr>
        <w:t xml:space="preserve">de la </w:t>
      </w:r>
      <w:r w:rsidR="004761EB" w:rsidRPr="00674478">
        <w:rPr>
          <w:rFonts w:ascii="Times New Roman" w:hAnsi="Times New Roman"/>
          <w:noProof/>
          <w:sz w:val="20"/>
          <w:szCs w:val="20"/>
        </w:rPr>
        <w:t>section II</w:t>
      </w:r>
      <w:r w:rsidRPr="00674478">
        <w:rPr>
          <w:rFonts w:ascii="Times New Roman" w:hAnsi="Times New Roman"/>
          <w:noProof/>
          <w:sz w:val="20"/>
          <w:szCs w:val="20"/>
        </w:rPr>
        <w:t xml:space="preserve"> de la dé</w:t>
      </w:r>
      <w:r w:rsidR="004761EB" w:rsidRPr="00674478">
        <w:rPr>
          <w:rFonts w:ascii="Times New Roman" w:hAnsi="Times New Roman"/>
          <w:noProof/>
          <w:sz w:val="20"/>
          <w:szCs w:val="20"/>
        </w:rPr>
        <w:t xml:space="preserve">cision IPBES-7/1, </w:t>
      </w:r>
      <w:r w:rsidRPr="00674478">
        <w:rPr>
          <w:rFonts w:ascii="Times New Roman" w:hAnsi="Times New Roman"/>
          <w:noProof/>
          <w:sz w:val="20"/>
          <w:szCs w:val="20"/>
        </w:rPr>
        <w:t xml:space="preserve">ainsi que </w:t>
      </w:r>
      <w:r w:rsidR="00581A71" w:rsidRPr="00674478">
        <w:rPr>
          <w:rFonts w:ascii="Times New Roman" w:hAnsi="Times New Roman"/>
          <w:noProof/>
          <w:sz w:val="20"/>
          <w:szCs w:val="20"/>
        </w:rPr>
        <w:t xml:space="preserve">du </w:t>
      </w:r>
      <w:r w:rsidR="00220A2B" w:rsidRPr="00674478">
        <w:rPr>
          <w:rFonts w:ascii="Times New Roman" w:hAnsi="Times New Roman"/>
          <w:noProof/>
          <w:sz w:val="20"/>
          <w:szCs w:val="20"/>
        </w:rPr>
        <w:t xml:space="preserve">cadre pour l’avenir de la nature </w:t>
      </w:r>
      <w:r w:rsidRPr="00674478">
        <w:rPr>
          <w:rFonts w:ascii="Times New Roman" w:hAnsi="Times New Roman"/>
          <w:noProof/>
          <w:sz w:val="20"/>
          <w:szCs w:val="20"/>
        </w:rPr>
        <w:t>élaboré par l’équipe spéciale sur les scé</w:t>
      </w:r>
      <w:r w:rsidR="004761EB" w:rsidRPr="00674478">
        <w:rPr>
          <w:rFonts w:ascii="Times New Roman" w:hAnsi="Times New Roman"/>
          <w:noProof/>
          <w:sz w:val="20"/>
          <w:szCs w:val="20"/>
        </w:rPr>
        <w:t xml:space="preserve">narios </w:t>
      </w:r>
      <w:r w:rsidRPr="00674478">
        <w:rPr>
          <w:rFonts w:ascii="Times New Roman" w:hAnsi="Times New Roman"/>
          <w:noProof/>
          <w:sz w:val="20"/>
          <w:szCs w:val="20"/>
        </w:rPr>
        <w:t>et les modèles</w:t>
      </w:r>
      <w:r w:rsidR="004761EB" w:rsidRPr="00674478">
        <w:rPr>
          <w:rFonts w:ascii="Times New Roman" w:hAnsi="Times New Roman"/>
          <w:noProof/>
          <w:sz w:val="20"/>
          <w:szCs w:val="20"/>
        </w:rPr>
        <w:t xml:space="preserve">. </w:t>
      </w:r>
      <w:r w:rsidRPr="00674478">
        <w:rPr>
          <w:rFonts w:ascii="Times New Roman" w:hAnsi="Times New Roman"/>
          <w:noProof/>
          <w:sz w:val="20"/>
          <w:szCs w:val="20"/>
        </w:rPr>
        <w:t>Des él</w:t>
      </w:r>
      <w:r w:rsidR="004761EB" w:rsidRPr="00674478">
        <w:rPr>
          <w:rFonts w:ascii="Times New Roman" w:hAnsi="Times New Roman"/>
          <w:noProof/>
          <w:sz w:val="20"/>
          <w:szCs w:val="20"/>
        </w:rPr>
        <w:t>ections</w:t>
      </w:r>
      <w:r w:rsidR="001017CC" w:rsidRPr="00674478">
        <w:rPr>
          <w:rFonts w:ascii="Times New Roman" w:hAnsi="Times New Roman"/>
          <w:noProof/>
          <w:sz w:val="20"/>
          <w:szCs w:val="20"/>
        </w:rPr>
        <w:t xml:space="preserve"> régulières</w:t>
      </w:r>
      <w:r w:rsidRPr="00674478">
        <w:rPr>
          <w:rFonts w:ascii="Times New Roman" w:hAnsi="Times New Roman"/>
          <w:noProof/>
          <w:sz w:val="20"/>
          <w:szCs w:val="20"/>
        </w:rPr>
        <w:t xml:space="preserve"> des membres du Groupe d’experts multidisciplinaire auront également lieu lors de cette </w:t>
      </w:r>
      <w:r w:rsidR="004761EB" w:rsidRPr="00674478">
        <w:rPr>
          <w:rFonts w:ascii="Times New Roman" w:hAnsi="Times New Roman"/>
          <w:noProof/>
          <w:sz w:val="20"/>
          <w:szCs w:val="20"/>
        </w:rPr>
        <w:t xml:space="preserve">session. </w:t>
      </w:r>
      <w:r w:rsidR="0047483B" w:rsidRPr="00674478">
        <w:rPr>
          <w:rFonts w:ascii="Times New Roman" w:hAnsi="Times New Roman"/>
          <w:noProof/>
          <w:sz w:val="20"/>
          <w:szCs w:val="20"/>
        </w:rPr>
        <w:t>Le projet d’ordre du jour provisoire de la neuvième session de la Plénière figure dans l’</w:t>
      </w:r>
      <w:r w:rsidR="004761EB" w:rsidRPr="00674478">
        <w:rPr>
          <w:rFonts w:ascii="Times New Roman" w:hAnsi="Times New Roman"/>
          <w:noProof/>
          <w:sz w:val="20"/>
          <w:szCs w:val="20"/>
        </w:rPr>
        <w:t>annex</w:t>
      </w:r>
      <w:r w:rsidR="0047483B" w:rsidRPr="00674478">
        <w:rPr>
          <w:rFonts w:ascii="Times New Roman" w:hAnsi="Times New Roman"/>
          <w:noProof/>
          <w:sz w:val="20"/>
          <w:szCs w:val="20"/>
        </w:rPr>
        <w:t>e</w:t>
      </w:r>
      <w:r w:rsidR="00FF4B14" w:rsidRPr="00674478">
        <w:rPr>
          <w:rFonts w:ascii="Times New Roman" w:hAnsi="Times New Roman"/>
          <w:noProof/>
          <w:sz w:val="20"/>
          <w:szCs w:val="20"/>
        </w:rPr>
        <w:t> </w:t>
      </w:r>
      <w:r w:rsidR="004761EB" w:rsidRPr="00674478">
        <w:rPr>
          <w:rFonts w:ascii="Times New Roman" w:hAnsi="Times New Roman"/>
          <w:noProof/>
          <w:sz w:val="20"/>
          <w:szCs w:val="20"/>
        </w:rPr>
        <w:t xml:space="preserve">I </w:t>
      </w:r>
      <w:r w:rsidR="0047483B" w:rsidRPr="00674478">
        <w:rPr>
          <w:rFonts w:ascii="Times New Roman" w:hAnsi="Times New Roman"/>
          <w:noProof/>
          <w:sz w:val="20"/>
          <w:szCs w:val="20"/>
        </w:rPr>
        <w:t>à la présente</w:t>
      </w:r>
      <w:r w:rsidR="004761EB" w:rsidRPr="00674478">
        <w:rPr>
          <w:rFonts w:ascii="Times New Roman" w:hAnsi="Times New Roman"/>
          <w:noProof/>
          <w:sz w:val="20"/>
          <w:szCs w:val="20"/>
        </w:rPr>
        <w:t xml:space="preserve"> note.</w:t>
      </w:r>
    </w:p>
    <w:p w14:paraId="7D05303F" w14:textId="76939CF0" w:rsidR="00C7309E" w:rsidRPr="00674478" w:rsidRDefault="00D53020" w:rsidP="00FB0944">
      <w:pPr>
        <w:keepNext/>
        <w:keepLines/>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noProof/>
          <w:sz w:val="20"/>
          <w:szCs w:val="20"/>
        </w:rPr>
      </w:pPr>
      <w:r w:rsidRPr="00674478">
        <w:rPr>
          <w:rFonts w:ascii="Times New Roman" w:hAnsi="Times New Roman"/>
          <w:noProof/>
          <w:sz w:val="20"/>
          <w:szCs w:val="20"/>
        </w:rPr>
        <w:t>Il est prévu que l</w:t>
      </w:r>
      <w:r w:rsidR="00FE2C1C" w:rsidRPr="00674478">
        <w:rPr>
          <w:rFonts w:ascii="Times New Roman" w:hAnsi="Times New Roman"/>
          <w:noProof/>
          <w:sz w:val="20"/>
          <w:szCs w:val="20"/>
        </w:rPr>
        <w:t xml:space="preserve">a </w:t>
      </w:r>
      <w:r w:rsidR="00C05B9E" w:rsidRPr="00674478">
        <w:rPr>
          <w:rFonts w:ascii="Times New Roman" w:hAnsi="Times New Roman"/>
          <w:noProof/>
          <w:sz w:val="20"/>
          <w:szCs w:val="20"/>
        </w:rPr>
        <w:t>neuvième session</w:t>
      </w:r>
      <w:r w:rsidR="0054350F" w:rsidRPr="00674478">
        <w:rPr>
          <w:rFonts w:ascii="Times New Roman" w:hAnsi="Times New Roman"/>
          <w:noProof/>
          <w:sz w:val="20"/>
          <w:szCs w:val="20"/>
        </w:rPr>
        <w:t xml:space="preserve"> de la Plénière </w:t>
      </w:r>
      <w:r w:rsidR="00C05B9E" w:rsidRPr="00674478">
        <w:rPr>
          <w:rFonts w:ascii="Times New Roman" w:hAnsi="Times New Roman"/>
          <w:noProof/>
          <w:sz w:val="20"/>
          <w:szCs w:val="20"/>
        </w:rPr>
        <w:t>se déroule</w:t>
      </w:r>
      <w:r w:rsidR="004761EB" w:rsidRPr="00674478">
        <w:rPr>
          <w:rFonts w:ascii="Times New Roman" w:hAnsi="Times New Roman"/>
          <w:noProof/>
          <w:sz w:val="20"/>
          <w:szCs w:val="20"/>
        </w:rPr>
        <w:t xml:space="preserve"> sur sept jours. Un projet d’organisation des travaux de la </w:t>
      </w:r>
      <w:r w:rsidRPr="00674478">
        <w:rPr>
          <w:rFonts w:ascii="Times New Roman" w:hAnsi="Times New Roman"/>
          <w:noProof/>
          <w:sz w:val="20"/>
          <w:szCs w:val="20"/>
        </w:rPr>
        <w:t xml:space="preserve">neuvième </w:t>
      </w:r>
      <w:r w:rsidR="004761EB" w:rsidRPr="00674478">
        <w:rPr>
          <w:rFonts w:ascii="Times New Roman" w:hAnsi="Times New Roman"/>
          <w:noProof/>
          <w:sz w:val="20"/>
          <w:szCs w:val="20"/>
        </w:rPr>
        <w:t xml:space="preserve">session, établi à partir du projet d’ordre </w:t>
      </w:r>
      <w:r w:rsidR="00C05B9E" w:rsidRPr="00674478">
        <w:rPr>
          <w:rFonts w:ascii="Times New Roman" w:hAnsi="Times New Roman"/>
          <w:noProof/>
          <w:sz w:val="20"/>
          <w:szCs w:val="20"/>
        </w:rPr>
        <w:t xml:space="preserve">du jour provisoire, figure </w:t>
      </w:r>
      <w:r w:rsidR="004761EB" w:rsidRPr="00674478">
        <w:rPr>
          <w:rFonts w:ascii="Times New Roman" w:hAnsi="Times New Roman"/>
          <w:noProof/>
          <w:sz w:val="20"/>
          <w:szCs w:val="20"/>
        </w:rPr>
        <w:t xml:space="preserve">dans l’annexe II à la présente note.   </w:t>
      </w:r>
    </w:p>
    <w:p w14:paraId="09B0F94A" w14:textId="7B0E6023" w:rsidR="008D365F" w:rsidRPr="00674478" w:rsidRDefault="00366F2C" w:rsidP="0070337D">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noProof/>
          <w:sz w:val="20"/>
          <w:szCs w:val="20"/>
        </w:rPr>
      </w:pPr>
      <w:r w:rsidRPr="00674478">
        <w:rPr>
          <w:rFonts w:ascii="Times New Roman" w:hAnsi="Times New Roman"/>
          <w:noProof/>
          <w:sz w:val="20"/>
          <w:szCs w:val="20"/>
        </w:rPr>
        <w:t xml:space="preserve">Conformément </w:t>
      </w:r>
      <w:r w:rsidR="008C3E0A" w:rsidRPr="00674478">
        <w:rPr>
          <w:rFonts w:ascii="Times New Roman" w:hAnsi="Times New Roman"/>
          <w:noProof/>
          <w:sz w:val="20"/>
          <w:szCs w:val="20"/>
        </w:rPr>
        <w:t>au</w:t>
      </w:r>
      <w:r w:rsidRPr="00674478">
        <w:rPr>
          <w:rFonts w:ascii="Times New Roman" w:hAnsi="Times New Roman"/>
          <w:noProof/>
          <w:sz w:val="20"/>
          <w:szCs w:val="20"/>
        </w:rPr>
        <w:t xml:space="preserve"> calendrier </w:t>
      </w:r>
      <w:r w:rsidR="008C3E0A" w:rsidRPr="00674478">
        <w:rPr>
          <w:rFonts w:ascii="Times New Roman" w:hAnsi="Times New Roman"/>
          <w:noProof/>
          <w:sz w:val="20"/>
          <w:szCs w:val="20"/>
        </w:rPr>
        <w:t xml:space="preserve">habituel </w:t>
      </w:r>
      <w:r w:rsidRPr="00674478">
        <w:rPr>
          <w:rFonts w:ascii="Times New Roman" w:hAnsi="Times New Roman"/>
          <w:noProof/>
          <w:sz w:val="20"/>
          <w:szCs w:val="20"/>
        </w:rPr>
        <w:t>des sessions de la Plénière,</w:t>
      </w:r>
      <w:r w:rsidR="004761EB" w:rsidRPr="00674478">
        <w:rPr>
          <w:rFonts w:ascii="Times New Roman" w:hAnsi="Times New Roman"/>
          <w:noProof/>
          <w:sz w:val="20"/>
          <w:szCs w:val="20"/>
        </w:rPr>
        <w:t xml:space="preserve"> il est proposé que la neuv</w:t>
      </w:r>
      <w:r w:rsidR="008C47E6" w:rsidRPr="00674478">
        <w:rPr>
          <w:rFonts w:ascii="Times New Roman" w:hAnsi="Times New Roman"/>
          <w:noProof/>
          <w:sz w:val="20"/>
          <w:szCs w:val="20"/>
        </w:rPr>
        <w:t>ième </w:t>
      </w:r>
      <w:r w:rsidRPr="00674478">
        <w:rPr>
          <w:rFonts w:ascii="Times New Roman" w:hAnsi="Times New Roman"/>
          <w:noProof/>
          <w:sz w:val="20"/>
          <w:szCs w:val="20"/>
        </w:rPr>
        <w:t>session de la Pléniè</w:t>
      </w:r>
      <w:r w:rsidR="004761EB" w:rsidRPr="00674478">
        <w:rPr>
          <w:rFonts w:ascii="Times New Roman" w:hAnsi="Times New Roman"/>
          <w:noProof/>
          <w:sz w:val="20"/>
          <w:szCs w:val="20"/>
        </w:rPr>
        <w:t>re se tienne en mars</w:t>
      </w:r>
      <w:r w:rsidR="007F01C5" w:rsidRPr="00674478">
        <w:rPr>
          <w:rFonts w:ascii="Times New Roman" w:hAnsi="Times New Roman"/>
          <w:noProof/>
          <w:sz w:val="20"/>
          <w:szCs w:val="20"/>
        </w:rPr>
        <w:t xml:space="preserve"> ou </w:t>
      </w:r>
      <w:r w:rsidR="004761EB" w:rsidRPr="00674478">
        <w:rPr>
          <w:rFonts w:ascii="Times New Roman" w:hAnsi="Times New Roman"/>
          <w:noProof/>
          <w:sz w:val="20"/>
          <w:szCs w:val="20"/>
        </w:rPr>
        <w:t>avril</w:t>
      </w:r>
      <w:r w:rsidR="007F01C5" w:rsidRPr="00674478">
        <w:rPr>
          <w:rFonts w:ascii="Times New Roman" w:hAnsi="Times New Roman"/>
          <w:noProof/>
          <w:sz w:val="20"/>
          <w:szCs w:val="20"/>
        </w:rPr>
        <w:t> </w:t>
      </w:r>
      <w:r w:rsidR="004761EB" w:rsidRPr="00674478">
        <w:rPr>
          <w:rFonts w:ascii="Times New Roman" w:hAnsi="Times New Roman"/>
          <w:noProof/>
          <w:sz w:val="20"/>
          <w:szCs w:val="20"/>
        </w:rPr>
        <w:t>2022</w:t>
      </w:r>
      <w:r w:rsidRPr="00674478">
        <w:rPr>
          <w:rFonts w:ascii="Times New Roman" w:hAnsi="Times New Roman"/>
          <w:noProof/>
          <w:sz w:val="20"/>
          <w:szCs w:val="20"/>
        </w:rPr>
        <w:t>.</w:t>
      </w:r>
    </w:p>
    <w:p w14:paraId="1051B3FF" w14:textId="192696B7" w:rsidR="008D365F" w:rsidRPr="00674478" w:rsidRDefault="00D458E0" w:rsidP="00865D59">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noProof/>
          <w:sz w:val="20"/>
          <w:szCs w:val="20"/>
        </w:rPr>
      </w:pPr>
      <w:r w:rsidRPr="00674478">
        <w:rPr>
          <w:rFonts w:ascii="Times New Roman" w:hAnsi="Times New Roman"/>
          <w:noProof/>
          <w:sz w:val="20"/>
          <w:szCs w:val="20"/>
        </w:rPr>
        <w:t xml:space="preserve">Si aucun membre ne se propose pour accueillir la </w:t>
      </w:r>
      <w:r w:rsidR="004761EB" w:rsidRPr="00674478">
        <w:rPr>
          <w:rFonts w:ascii="Times New Roman" w:hAnsi="Times New Roman"/>
          <w:noProof/>
          <w:sz w:val="20"/>
          <w:szCs w:val="20"/>
        </w:rPr>
        <w:t>neuv</w:t>
      </w:r>
      <w:r w:rsidRPr="00674478">
        <w:rPr>
          <w:rFonts w:ascii="Times New Roman" w:hAnsi="Times New Roman"/>
          <w:noProof/>
          <w:sz w:val="20"/>
          <w:szCs w:val="20"/>
        </w:rPr>
        <w:t>ième sess</w:t>
      </w:r>
      <w:r w:rsidR="008C47E6" w:rsidRPr="00674478">
        <w:rPr>
          <w:rFonts w:ascii="Times New Roman" w:hAnsi="Times New Roman"/>
          <w:noProof/>
          <w:sz w:val="20"/>
          <w:szCs w:val="20"/>
        </w:rPr>
        <w:t>ion de la Plénière, celle-ci se </w:t>
      </w:r>
      <w:r w:rsidRPr="00674478">
        <w:rPr>
          <w:rFonts w:ascii="Times New Roman" w:hAnsi="Times New Roman"/>
          <w:noProof/>
          <w:sz w:val="20"/>
          <w:szCs w:val="20"/>
        </w:rPr>
        <w:t>tiendra à Bonn (Allemagne).</w:t>
      </w:r>
    </w:p>
    <w:p w14:paraId="12053260" w14:textId="32FA5AE5" w:rsidR="004761EB" w:rsidRPr="00674478" w:rsidRDefault="0047483B" w:rsidP="00865D59">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noProof/>
          <w:sz w:val="20"/>
          <w:szCs w:val="20"/>
        </w:rPr>
      </w:pPr>
      <w:r w:rsidRPr="00674478">
        <w:rPr>
          <w:rFonts w:ascii="Times New Roman" w:hAnsi="Times New Roman"/>
          <w:noProof/>
          <w:sz w:val="20"/>
          <w:szCs w:val="20"/>
          <w:shd w:val="clear" w:color="auto" w:fill="FFFFFF" w:themeFill="background1"/>
        </w:rPr>
        <w:t xml:space="preserve">S’il devient évident à l’approche de la </w:t>
      </w:r>
      <w:r w:rsidR="004761EB" w:rsidRPr="00674478">
        <w:rPr>
          <w:rFonts w:ascii="Times New Roman" w:hAnsi="Times New Roman"/>
          <w:noProof/>
          <w:sz w:val="20"/>
          <w:szCs w:val="20"/>
          <w:shd w:val="clear" w:color="auto" w:fill="FFFFFF" w:themeFill="background1"/>
        </w:rPr>
        <w:t xml:space="preserve">session </w:t>
      </w:r>
      <w:r w:rsidRPr="00674478">
        <w:rPr>
          <w:rFonts w:ascii="Times New Roman" w:hAnsi="Times New Roman"/>
          <w:noProof/>
          <w:sz w:val="20"/>
          <w:szCs w:val="20"/>
          <w:shd w:val="clear" w:color="auto" w:fill="FFFFFF" w:themeFill="background1"/>
        </w:rPr>
        <w:t xml:space="preserve">qu’en raison de la pandémie de </w:t>
      </w:r>
      <w:r w:rsidR="00451663" w:rsidRPr="00674478">
        <w:rPr>
          <w:rFonts w:ascii="Times New Roman" w:hAnsi="Times New Roman"/>
          <w:noProof/>
          <w:sz w:val="20"/>
          <w:szCs w:val="20"/>
          <w:shd w:val="clear" w:color="auto" w:fill="FFFFFF" w:themeFill="background1"/>
        </w:rPr>
        <w:t xml:space="preserve">maladie à </w:t>
      </w:r>
      <w:r w:rsidR="004761EB" w:rsidRPr="00674478">
        <w:rPr>
          <w:rFonts w:ascii="Times New Roman" w:hAnsi="Times New Roman"/>
          <w:noProof/>
          <w:sz w:val="20"/>
          <w:szCs w:val="20"/>
          <w:shd w:val="clear" w:color="auto" w:fill="FFFFFF" w:themeFill="background1"/>
        </w:rPr>
        <w:t>coronavirus (COVID-19)</w:t>
      </w:r>
      <w:r w:rsidRPr="00674478">
        <w:rPr>
          <w:rFonts w:ascii="Times New Roman" w:hAnsi="Times New Roman"/>
          <w:noProof/>
          <w:sz w:val="20"/>
          <w:szCs w:val="20"/>
          <w:shd w:val="clear" w:color="auto" w:fill="FFFFFF" w:themeFill="background1"/>
        </w:rPr>
        <w:t xml:space="preserve"> une réunion en présentiel ne peut avoir lieu, le </w:t>
      </w:r>
      <w:r w:rsidR="004761EB" w:rsidRPr="00674478">
        <w:rPr>
          <w:rFonts w:ascii="Times New Roman" w:hAnsi="Times New Roman"/>
          <w:noProof/>
          <w:sz w:val="20"/>
          <w:szCs w:val="20"/>
          <w:shd w:val="clear" w:color="auto" w:fill="FFFFFF" w:themeFill="background1"/>
        </w:rPr>
        <w:t>Bureau</w:t>
      </w:r>
      <w:r w:rsidRPr="00674478">
        <w:rPr>
          <w:rFonts w:ascii="Times New Roman" w:hAnsi="Times New Roman"/>
          <w:noProof/>
          <w:sz w:val="20"/>
          <w:szCs w:val="20"/>
          <w:shd w:val="clear" w:color="auto" w:fill="FFFFFF" w:themeFill="background1"/>
        </w:rPr>
        <w:t xml:space="preserve"> décidera alors des modalités d’organisation de la </w:t>
      </w:r>
      <w:r w:rsidR="004761EB" w:rsidRPr="00674478">
        <w:rPr>
          <w:rFonts w:ascii="Times New Roman" w:hAnsi="Times New Roman"/>
          <w:noProof/>
          <w:sz w:val="20"/>
          <w:szCs w:val="20"/>
          <w:shd w:val="clear" w:color="auto" w:fill="FFFFFF" w:themeFill="background1"/>
        </w:rPr>
        <w:t>session</w:t>
      </w:r>
      <w:r w:rsidRPr="00674478">
        <w:rPr>
          <w:rFonts w:ascii="Times New Roman" w:hAnsi="Times New Roman"/>
          <w:noProof/>
          <w:sz w:val="20"/>
          <w:szCs w:val="20"/>
          <w:shd w:val="clear" w:color="auto" w:fill="FFFFFF" w:themeFill="background1"/>
        </w:rPr>
        <w:t xml:space="preserve"> en tenant compte de l’</w:t>
      </w:r>
      <w:r w:rsidRPr="00674478">
        <w:rPr>
          <w:rFonts w:ascii="Times New Roman" w:hAnsi="Times New Roman"/>
          <w:noProof/>
          <w:sz w:val="20"/>
          <w:szCs w:val="20"/>
        </w:rPr>
        <w:t>expé</w:t>
      </w:r>
      <w:r w:rsidR="004761EB" w:rsidRPr="00674478">
        <w:rPr>
          <w:rFonts w:ascii="Times New Roman" w:hAnsi="Times New Roman"/>
          <w:noProof/>
          <w:sz w:val="20"/>
          <w:szCs w:val="20"/>
        </w:rPr>
        <w:t>rience</w:t>
      </w:r>
      <w:r w:rsidRPr="00674478">
        <w:rPr>
          <w:rFonts w:ascii="Times New Roman" w:hAnsi="Times New Roman"/>
          <w:noProof/>
          <w:sz w:val="20"/>
          <w:szCs w:val="20"/>
        </w:rPr>
        <w:t xml:space="preserve"> acquise à l’</w:t>
      </w:r>
      <w:r w:rsidR="00C05B9E" w:rsidRPr="00674478">
        <w:rPr>
          <w:rFonts w:ascii="Times New Roman" w:hAnsi="Times New Roman"/>
          <w:noProof/>
          <w:sz w:val="20"/>
          <w:szCs w:val="20"/>
        </w:rPr>
        <w:t xml:space="preserve">occasion de la </w:t>
      </w:r>
      <w:r w:rsidRPr="00674478">
        <w:rPr>
          <w:rFonts w:ascii="Times New Roman" w:hAnsi="Times New Roman"/>
          <w:noProof/>
          <w:sz w:val="20"/>
          <w:szCs w:val="20"/>
        </w:rPr>
        <w:t xml:space="preserve">huitième </w:t>
      </w:r>
      <w:r w:rsidR="004761EB" w:rsidRPr="00674478">
        <w:rPr>
          <w:rFonts w:ascii="Times New Roman" w:hAnsi="Times New Roman"/>
          <w:noProof/>
          <w:sz w:val="20"/>
          <w:szCs w:val="20"/>
        </w:rPr>
        <w:t xml:space="preserve">session </w:t>
      </w:r>
      <w:r w:rsidRPr="00674478">
        <w:rPr>
          <w:rFonts w:ascii="Times New Roman" w:hAnsi="Times New Roman"/>
          <w:noProof/>
          <w:sz w:val="20"/>
          <w:szCs w:val="20"/>
        </w:rPr>
        <w:t>en ligne de la Plénière</w:t>
      </w:r>
      <w:r w:rsidR="004761EB" w:rsidRPr="00674478">
        <w:rPr>
          <w:rFonts w:ascii="Times New Roman" w:hAnsi="Times New Roman"/>
          <w:noProof/>
          <w:sz w:val="20"/>
          <w:szCs w:val="20"/>
        </w:rPr>
        <w:t>.</w:t>
      </w:r>
    </w:p>
    <w:p w14:paraId="59E4FE6B" w14:textId="48BD22DF" w:rsidR="008D365F" w:rsidRPr="00674478" w:rsidRDefault="00C7309E" w:rsidP="00C7309E">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noProof/>
          <w:sz w:val="20"/>
          <w:szCs w:val="20"/>
        </w:rPr>
      </w:pPr>
      <w:r w:rsidRPr="00674478">
        <w:rPr>
          <w:rFonts w:ascii="Times New Roman" w:hAnsi="Times New Roman"/>
          <w:noProof/>
          <w:sz w:val="20"/>
          <w:szCs w:val="20"/>
        </w:rPr>
        <w:t>La Plénière est invitée à donner des orientations concernant l</w:t>
      </w:r>
      <w:r w:rsidR="00C2379C" w:rsidRPr="00674478">
        <w:rPr>
          <w:rFonts w:ascii="Times New Roman" w:hAnsi="Times New Roman"/>
          <w:noProof/>
          <w:sz w:val="20"/>
          <w:szCs w:val="20"/>
        </w:rPr>
        <w:t>’</w:t>
      </w:r>
      <w:r w:rsidR="00C36692" w:rsidRPr="00674478">
        <w:rPr>
          <w:rFonts w:ascii="Times New Roman" w:hAnsi="Times New Roman"/>
          <w:noProof/>
          <w:sz w:val="20"/>
          <w:szCs w:val="20"/>
        </w:rPr>
        <w:t>organisation de sa neuv</w:t>
      </w:r>
      <w:r w:rsidRPr="00674478">
        <w:rPr>
          <w:rFonts w:ascii="Times New Roman" w:hAnsi="Times New Roman"/>
          <w:noProof/>
          <w:sz w:val="20"/>
          <w:szCs w:val="20"/>
        </w:rPr>
        <w:t>ième</w:t>
      </w:r>
      <w:r w:rsidR="00140737" w:rsidRPr="00674478">
        <w:rPr>
          <w:rFonts w:ascii="Times New Roman" w:hAnsi="Times New Roman"/>
          <w:noProof/>
          <w:sz w:val="20"/>
          <w:szCs w:val="20"/>
        </w:rPr>
        <w:t> </w:t>
      </w:r>
      <w:r w:rsidRPr="00674478">
        <w:rPr>
          <w:rFonts w:ascii="Times New Roman" w:hAnsi="Times New Roman"/>
          <w:noProof/>
          <w:sz w:val="20"/>
          <w:szCs w:val="20"/>
        </w:rPr>
        <w:t>session et à demander au secrétariat de tenir compte de ces orientations lorsqu</w:t>
      </w:r>
      <w:r w:rsidR="00C2379C" w:rsidRPr="00674478">
        <w:rPr>
          <w:rFonts w:ascii="Times New Roman" w:hAnsi="Times New Roman"/>
          <w:noProof/>
          <w:sz w:val="20"/>
          <w:szCs w:val="20"/>
        </w:rPr>
        <w:t>’</w:t>
      </w:r>
      <w:r w:rsidRPr="00674478">
        <w:rPr>
          <w:rFonts w:ascii="Times New Roman" w:hAnsi="Times New Roman"/>
          <w:noProof/>
          <w:sz w:val="20"/>
          <w:szCs w:val="20"/>
        </w:rPr>
        <w:t>il établira la version finale de l</w:t>
      </w:r>
      <w:r w:rsidR="00C2379C" w:rsidRPr="00674478">
        <w:rPr>
          <w:rFonts w:ascii="Times New Roman" w:hAnsi="Times New Roman"/>
          <w:noProof/>
          <w:sz w:val="20"/>
          <w:szCs w:val="20"/>
        </w:rPr>
        <w:t>’</w:t>
      </w:r>
      <w:r w:rsidRPr="00674478">
        <w:rPr>
          <w:rFonts w:ascii="Times New Roman" w:hAnsi="Times New Roman"/>
          <w:noProof/>
          <w:sz w:val="20"/>
          <w:szCs w:val="20"/>
        </w:rPr>
        <w:t>ordre du jour provisoire et de l</w:t>
      </w:r>
      <w:r w:rsidR="00C2379C" w:rsidRPr="00674478">
        <w:rPr>
          <w:rFonts w:ascii="Times New Roman" w:hAnsi="Times New Roman"/>
          <w:noProof/>
          <w:sz w:val="20"/>
          <w:szCs w:val="20"/>
        </w:rPr>
        <w:t>’</w:t>
      </w:r>
      <w:r w:rsidRPr="00674478">
        <w:rPr>
          <w:rFonts w:ascii="Times New Roman" w:hAnsi="Times New Roman"/>
          <w:noProof/>
          <w:sz w:val="20"/>
          <w:szCs w:val="20"/>
        </w:rPr>
        <w:t>organisation des travaux de la session. La Plénière est également invitée à décider</w:t>
      </w:r>
      <w:r w:rsidR="00C05B9E" w:rsidRPr="00674478">
        <w:rPr>
          <w:rFonts w:ascii="Times New Roman" w:hAnsi="Times New Roman"/>
          <w:noProof/>
          <w:sz w:val="20"/>
          <w:szCs w:val="20"/>
        </w:rPr>
        <w:t xml:space="preserve"> du lieu où se déroulera s</w:t>
      </w:r>
      <w:r w:rsidR="00C36692" w:rsidRPr="00674478">
        <w:rPr>
          <w:rFonts w:ascii="Times New Roman" w:hAnsi="Times New Roman"/>
          <w:noProof/>
          <w:sz w:val="20"/>
          <w:szCs w:val="20"/>
        </w:rPr>
        <w:t>a neuv</w:t>
      </w:r>
      <w:r w:rsidRPr="00674478">
        <w:rPr>
          <w:rFonts w:ascii="Times New Roman" w:hAnsi="Times New Roman"/>
          <w:noProof/>
          <w:sz w:val="20"/>
          <w:szCs w:val="20"/>
        </w:rPr>
        <w:t>ième session.</w:t>
      </w:r>
    </w:p>
    <w:p w14:paraId="3F0FC058" w14:textId="1AAA890A" w:rsidR="00C7309E" w:rsidRPr="00674478" w:rsidRDefault="00EF089D" w:rsidP="00C7309E">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b/>
          <w:noProof/>
          <w:sz w:val="28"/>
          <w:szCs w:val="28"/>
        </w:rPr>
      </w:pPr>
      <w:r w:rsidRPr="00674478">
        <w:rPr>
          <w:rFonts w:ascii="Times New Roman" w:hAnsi="Times New Roman"/>
          <w:b/>
          <w:noProof/>
          <w:sz w:val="28"/>
          <w:szCs w:val="28"/>
        </w:rPr>
        <w:tab/>
      </w:r>
      <w:r w:rsidR="00C7309E" w:rsidRPr="00674478">
        <w:rPr>
          <w:rFonts w:ascii="Times New Roman" w:hAnsi="Times New Roman"/>
          <w:b/>
          <w:noProof/>
          <w:sz w:val="28"/>
          <w:szCs w:val="28"/>
        </w:rPr>
        <w:t>II.</w:t>
      </w:r>
      <w:r w:rsidR="00C7309E" w:rsidRPr="00674478">
        <w:rPr>
          <w:rFonts w:ascii="Times New Roman" w:hAnsi="Times New Roman"/>
          <w:b/>
          <w:noProof/>
          <w:sz w:val="28"/>
          <w:szCs w:val="28"/>
        </w:rPr>
        <w:tab/>
      </w:r>
      <w:r w:rsidR="00C36692" w:rsidRPr="00674478">
        <w:rPr>
          <w:rFonts w:ascii="Times New Roman" w:hAnsi="Times New Roman"/>
          <w:b/>
          <w:bCs/>
          <w:noProof/>
          <w:sz w:val="28"/>
          <w:szCs w:val="28"/>
        </w:rPr>
        <w:t>Organisation de la dix</w:t>
      </w:r>
      <w:r w:rsidR="00C7309E" w:rsidRPr="00674478">
        <w:rPr>
          <w:rFonts w:ascii="Times New Roman" w:hAnsi="Times New Roman"/>
          <w:b/>
          <w:bCs/>
          <w:noProof/>
          <w:sz w:val="28"/>
          <w:szCs w:val="28"/>
        </w:rPr>
        <w:t>ième session de la Plénière</w:t>
      </w:r>
    </w:p>
    <w:p w14:paraId="62071ADC" w14:textId="3264DC74" w:rsidR="008D365F" w:rsidRPr="00674478" w:rsidRDefault="00C05B9E" w:rsidP="00C7309E">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noProof/>
          <w:sz w:val="20"/>
          <w:szCs w:val="20"/>
        </w:rPr>
      </w:pPr>
      <w:r w:rsidRPr="00674478">
        <w:rPr>
          <w:rFonts w:ascii="Times New Roman" w:hAnsi="Times New Roman"/>
          <w:noProof/>
          <w:sz w:val="20"/>
          <w:szCs w:val="20"/>
        </w:rPr>
        <w:t>Conformément au calendrier habituel des sessions de la Plénière, il est proposé que sa dixième session se tienne en avril ou mai 2023.</w:t>
      </w:r>
    </w:p>
    <w:p w14:paraId="384B3700" w14:textId="45AAD4E3" w:rsidR="00C36692" w:rsidRPr="00674478" w:rsidRDefault="00C05B9E" w:rsidP="00C36692">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noProof/>
          <w:sz w:val="20"/>
          <w:szCs w:val="20"/>
          <w:lang w:eastAsia="en-GB"/>
        </w:rPr>
      </w:pPr>
      <w:r w:rsidRPr="00674478">
        <w:rPr>
          <w:rFonts w:ascii="Times New Roman" w:hAnsi="Times New Roman"/>
          <w:noProof/>
          <w:sz w:val="20"/>
          <w:szCs w:val="20"/>
        </w:rPr>
        <w:t xml:space="preserve">Compte tenu du temps supplémentaire que nécessite l’organisation des </w:t>
      </w:r>
      <w:r w:rsidR="00C36692" w:rsidRPr="00674478">
        <w:rPr>
          <w:rFonts w:ascii="Times New Roman" w:hAnsi="Times New Roman"/>
          <w:noProof/>
          <w:sz w:val="20"/>
          <w:szCs w:val="20"/>
        </w:rPr>
        <w:t>sessions</w:t>
      </w:r>
      <w:r w:rsidRPr="00674478">
        <w:rPr>
          <w:rFonts w:ascii="Times New Roman" w:hAnsi="Times New Roman"/>
          <w:noProof/>
          <w:sz w:val="20"/>
          <w:szCs w:val="20"/>
        </w:rPr>
        <w:t xml:space="preserve"> de la Plénière en raison de la pandémie de </w:t>
      </w:r>
      <w:r w:rsidR="00C36692" w:rsidRPr="00674478">
        <w:rPr>
          <w:rFonts w:ascii="Times New Roman" w:hAnsi="Times New Roman"/>
          <w:noProof/>
          <w:sz w:val="20"/>
          <w:szCs w:val="20"/>
        </w:rPr>
        <w:t>COVID-19</w:t>
      </w:r>
      <w:r w:rsidRPr="00674478">
        <w:rPr>
          <w:rFonts w:ascii="Times New Roman" w:hAnsi="Times New Roman"/>
          <w:noProof/>
          <w:sz w:val="20"/>
          <w:szCs w:val="20"/>
        </w:rPr>
        <w:t xml:space="preserve">, celle-ci souhaitera peut-être adopter à sa huitième session une décision provisoire fixant le lieu de sa dixième </w:t>
      </w:r>
      <w:r w:rsidR="00C36692" w:rsidRPr="00674478">
        <w:rPr>
          <w:rFonts w:ascii="Times New Roman" w:hAnsi="Times New Roman"/>
          <w:noProof/>
          <w:sz w:val="20"/>
          <w:szCs w:val="20"/>
        </w:rPr>
        <w:t>session.</w:t>
      </w:r>
      <w:r w:rsidRPr="00674478">
        <w:rPr>
          <w:rFonts w:ascii="Times New Roman" w:hAnsi="Times New Roman"/>
          <w:noProof/>
          <w:sz w:val="20"/>
          <w:szCs w:val="20"/>
        </w:rPr>
        <w:t xml:space="preserve"> Conformément à l’article</w:t>
      </w:r>
      <w:r w:rsidR="00C36692" w:rsidRPr="00674478">
        <w:rPr>
          <w:rFonts w:ascii="Times New Roman" w:hAnsi="Times New Roman"/>
          <w:noProof/>
          <w:sz w:val="20"/>
          <w:szCs w:val="20"/>
        </w:rPr>
        <w:t xml:space="preserve"> 3 </w:t>
      </w:r>
      <w:r w:rsidRPr="00674478">
        <w:rPr>
          <w:rFonts w:ascii="Times New Roman" w:hAnsi="Times New Roman"/>
          <w:noProof/>
          <w:sz w:val="20"/>
          <w:szCs w:val="20"/>
        </w:rPr>
        <w:t>de son règlement intérieur, la Plénière devra confirmer cette dé</w:t>
      </w:r>
      <w:r w:rsidR="00C36692" w:rsidRPr="00674478">
        <w:rPr>
          <w:rFonts w:ascii="Times New Roman" w:hAnsi="Times New Roman"/>
          <w:noProof/>
          <w:sz w:val="20"/>
          <w:szCs w:val="20"/>
        </w:rPr>
        <w:t xml:space="preserve">cision </w:t>
      </w:r>
      <w:r w:rsidRPr="00674478">
        <w:rPr>
          <w:rFonts w:ascii="Times New Roman" w:hAnsi="Times New Roman"/>
          <w:noProof/>
          <w:sz w:val="20"/>
          <w:szCs w:val="20"/>
        </w:rPr>
        <w:t>à sa neuvième</w:t>
      </w:r>
      <w:r w:rsidR="00C36692" w:rsidRPr="00674478">
        <w:rPr>
          <w:rFonts w:ascii="Times New Roman" w:hAnsi="Times New Roman"/>
          <w:noProof/>
          <w:sz w:val="20"/>
          <w:szCs w:val="20"/>
        </w:rPr>
        <w:t xml:space="preserve"> session.</w:t>
      </w:r>
      <w:r w:rsidR="00C36692" w:rsidRPr="00674478">
        <w:rPr>
          <w:rFonts w:ascii="Times New Roman" w:hAnsi="Times New Roman"/>
          <w:noProof/>
        </w:rPr>
        <w:t xml:space="preserve"> </w:t>
      </w:r>
    </w:p>
    <w:p w14:paraId="48A410DC" w14:textId="38B19BF9" w:rsidR="00C36692" w:rsidRPr="00674478" w:rsidRDefault="00C05B9E" w:rsidP="00C05B9E">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noProof/>
          <w:sz w:val="20"/>
          <w:szCs w:val="20"/>
          <w:lang w:eastAsia="en-GB"/>
        </w:rPr>
      </w:pPr>
      <w:r w:rsidRPr="00674478">
        <w:rPr>
          <w:rFonts w:ascii="Times New Roman" w:hAnsi="Times New Roman"/>
          <w:noProof/>
          <w:sz w:val="20"/>
          <w:szCs w:val="20"/>
        </w:rPr>
        <w:t>Au 15 avril 2021, le secré</w:t>
      </w:r>
      <w:r w:rsidR="00C36692" w:rsidRPr="00674478">
        <w:rPr>
          <w:rFonts w:ascii="Times New Roman" w:hAnsi="Times New Roman"/>
          <w:noProof/>
          <w:sz w:val="20"/>
          <w:szCs w:val="20"/>
        </w:rPr>
        <w:t xml:space="preserve">tariat </w:t>
      </w:r>
      <w:r w:rsidRPr="00674478">
        <w:rPr>
          <w:rFonts w:ascii="Times New Roman" w:hAnsi="Times New Roman"/>
          <w:noProof/>
          <w:sz w:val="20"/>
          <w:szCs w:val="20"/>
        </w:rPr>
        <w:t xml:space="preserve">avait reçu une offre </w:t>
      </w:r>
      <w:r w:rsidR="001017CC" w:rsidRPr="00674478">
        <w:rPr>
          <w:rFonts w:ascii="Times New Roman" w:hAnsi="Times New Roman"/>
          <w:noProof/>
          <w:sz w:val="20"/>
          <w:szCs w:val="20"/>
        </w:rPr>
        <w:t>d’accueillir la dixième</w:t>
      </w:r>
      <w:r w:rsidR="00C36692" w:rsidRPr="00674478">
        <w:rPr>
          <w:rFonts w:ascii="Times New Roman" w:hAnsi="Times New Roman"/>
          <w:noProof/>
          <w:sz w:val="20"/>
          <w:szCs w:val="20"/>
        </w:rPr>
        <w:t xml:space="preserve"> session</w:t>
      </w:r>
      <w:r w:rsidR="00AA458E" w:rsidRPr="00674478">
        <w:rPr>
          <w:rFonts w:ascii="Times New Roman" w:hAnsi="Times New Roman"/>
          <w:noProof/>
          <w:sz w:val="20"/>
          <w:szCs w:val="20"/>
        </w:rPr>
        <w:t xml:space="preserve"> de la Plénière</w:t>
      </w:r>
      <w:r w:rsidR="001017CC" w:rsidRPr="00674478">
        <w:rPr>
          <w:rFonts w:ascii="Times New Roman" w:hAnsi="Times New Roman"/>
          <w:noProof/>
          <w:sz w:val="20"/>
          <w:szCs w:val="20"/>
        </w:rPr>
        <w:t xml:space="preserve"> émanant du Gouvernement des États-Unis d’Amérique. </w:t>
      </w:r>
      <w:r w:rsidR="00960624" w:rsidRPr="00674478">
        <w:rPr>
          <w:rFonts w:ascii="Times New Roman" w:hAnsi="Times New Roman"/>
          <w:noProof/>
          <w:sz w:val="20"/>
          <w:szCs w:val="20"/>
        </w:rPr>
        <w:t xml:space="preserve">Les autres membres de la Plateforme </w:t>
      </w:r>
      <w:r w:rsidR="001017CC" w:rsidRPr="00674478">
        <w:rPr>
          <w:rFonts w:ascii="Times New Roman" w:hAnsi="Times New Roman"/>
          <w:noProof/>
          <w:sz w:val="20"/>
          <w:szCs w:val="20"/>
        </w:rPr>
        <w:t>qui souhaiteraient envisager</w:t>
      </w:r>
      <w:r w:rsidR="00960624" w:rsidRPr="00674478">
        <w:rPr>
          <w:rFonts w:ascii="Times New Roman" w:hAnsi="Times New Roman"/>
          <w:noProof/>
          <w:sz w:val="20"/>
          <w:szCs w:val="20"/>
        </w:rPr>
        <w:t xml:space="preserve"> d’accueillir la session sont invités à en informer le secrétariat et à</w:t>
      </w:r>
      <w:r w:rsidR="009013C8" w:rsidRPr="00674478">
        <w:rPr>
          <w:rFonts w:ascii="Times New Roman" w:hAnsi="Times New Roman"/>
          <w:noProof/>
          <w:sz w:val="20"/>
          <w:szCs w:val="20"/>
        </w:rPr>
        <w:t> </w:t>
      </w:r>
      <w:r w:rsidR="00960624" w:rsidRPr="00674478">
        <w:rPr>
          <w:rFonts w:ascii="Times New Roman" w:hAnsi="Times New Roman"/>
          <w:noProof/>
          <w:sz w:val="20"/>
          <w:szCs w:val="20"/>
        </w:rPr>
        <w:t>présenter une proposition officielle dès que possible, de préférence avant l’ouverture de la huitième</w:t>
      </w:r>
      <w:r w:rsidR="009013C8" w:rsidRPr="00674478">
        <w:rPr>
          <w:rFonts w:ascii="Times New Roman" w:hAnsi="Times New Roman"/>
          <w:noProof/>
          <w:sz w:val="20"/>
          <w:szCs w:val="20"/>
        </w:rPr>
        <w:t> </w:t>
      </w:r>
      <w:r w:rsidR="00C36692" w:rsidRPr="00674478">
        <w:rPr>
          <w:rFonts w:ascii="Times New Roman" w:hAnsi="Times New Roman"/>
          <w:noProof/>
          <w:sz w:val="20"/>
          <w:szCs w:val="20"/>
        </w:rPr>
        <w:t>session</w:t>
      </w:r>
      <w:r w:rsidR="00960624" w:rsidRPr="00674478">
        <w:rPr>
          <w:rFonts w:ascii="Times New Roman" w:hAnsi="Times New Roman"/>
          <w:noProof/>
          <w:sz w:val="20"/>
          <w:szCs w:val="20"/>
        </w:rPr>
        <w:t xml:space="preserve"> de la Plénière. </w:t>
      </w:r>
      <w:r w:rsidR="001017CC" w:rsidRPr="00674478">
        <w:rPr>
          <w:rFonts w:ascii="Times New Roman" w:hAnsi="Times New Roman"/>
          <w:noProof/>
          <w:sz w:val="20"/>
          <w:szCs w:val="20"/>
        </w:rPr>
        <w:t xml:space="preserve">Les offres reçues seront compilées dans le </w:t>
      </w:r>
      <w:r w:rsidR="00C36692" w:rsidRPr="00674478">
        <w:rPr>
          <w:rFonts w:ascii="Times New Roman" w:hAnsi="Times New Roman"/>
          <w:noProof/>
          <w:sz w:val="20"/>
          <w:szCs w:val="20"/>
        </w:rPr>
        <w:t>document IPBES/8/9/Add.1.</w:t>
      </w:r>
    </w:p>
    <w:p w14:paraId="1B7767FE" w14:textId="27CFAF8D" w:rsidR="00C36692" w:rsidRPr="00674478" w:rsidRDefault="001017CC" w:rsidP="00C36692">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noProof/>
          <w:sz w:val="20"/>
          <w:szCs w:val="20"/>
          <w:lang w:eastAsia="en-GB"/>
        </w:rPr>
      </w:pPr>
      <w:r w:rsidRPr="00674478">
        <w:rPr>
          <w:rFonts w:ascii="Times New Roman" w:hAnsi="Times New Roman"/>
          <w:noProof/>
          <w:sz w:val="20"/>
          <w:szCs w:val="20"/>
        </w:rPr>
        <w:t>L’ordre du jour de la dixième</w:t>
      </w:r>
      <w:r w:rsidR="00C36692" w:rsidRPr="00674478">
        <w:rPr>
          <w:rFonts w:ascii="Times New Roman" w:hAnsi="Times New Roman"/>
          <w:noProof/>
          <w:sz w:val="20"/>
          <w:szCs w:val="20"/>
        </w:rPr>
        <w:t xml:space="preserve"> session </w:t>
      </w:r>
      <w:r w:rsidRPr="00674478">
        <w:rPr>
          <w:rFonts w:ascii="Times New Roman" w:hAnsi="Times New Roman"/>
          <w:noProof/>
          <w:sz w:val="20"/>
          <w:szCs w:val="20"/>
        </w:rPr>
        <w:t xml:space="preserve">de la Plénière comprendra l’examen de l’évaluation des espèces exotiques envahissantes ainsi que des nouvelles demandes, contributions et suggestions concernant le </w:t>
      </w:r>
      <w:r w:rsidR="00C36692" w:rsidRPr="00674478">
        <w:rPr>
          <w:rFonts w:ascii="Times New Roman" w:hAnsi="Times New Roman"/>
          <w:noProof/>
          <w:sz w:val="20"/>
          <w:szCs w:val="20"/>
        </w:rPr>
        <w:t xml:space="preserve">programme </w:t>
      </w:r>
      <w:r w:rsidRPr="00674478">
        <w:rPr>
          <w:rFonts w:ascii="Times New Roman" w:hAnsi="Times New Roman"/>
          <w:noProof/>
          <w:sz w:val="20"/>
          <w:szCs w:val="20"/>
        </w:rPr>
        <w:t xml:space="preserve">de travail de la Plateforme reçues en réponse à l’appel lancé conformément au </w:t>
      </w:r>
      <w:r w:rsidR="00C36692" w:rsidRPr="00674478">
        <w:rPr>
          <w:rFonts w:ascii="Times New Roman" w:hAnsi="Times New Roman"/>
          <w:noProof/>
          <w:sz w:val="20"/>
          <w:szCs w:val="20"/>
        </w:rPr>
        <w:t>paragraph</w:t>
      </w:r>
      <w:r w:rsidRPr="00674478">
        <w:rPr>
          <w:rFonts w:ascii="Times New Roman" w:hAnsi="Times New Roman"/>
          <w:noProof/>
          <w:sz w:val="20"/>
          <w:szCs w:val="20"/>
        </w:rPr>
        <w:t>e</w:t>
      </w:r>
      <w:r w:rsidR="00C36692" w:rsidRPr="00674478">
        <w:rPr>
          <w:rFonts w:ascii="Times New Roman" w:hAnsi="Times New Roman"/>
          <w:noProof/>
          <w:sz w:val="20"/>
          <w:szCs w:val="20"/>
        </w:rPr>
        <w:t xml:space="preserve"> 2 </w:t>
      </w:r>
      <w:r w:rsidRPr="00674478">
        <w:rPr>
          <w:rFonts w:ascii="Times New Roman" w:hAnsi="Times New Roman"/>
          <w:noProof/>
          <w:sz w:val="20"/>
          <w:szCs w:val="20"/>
        </w:rPr>
        <w:t>de la dé</w:t>
      </w:r>
      <w:r w:rsidR="00C36692" w:rsidRPr="00674478">
        <w:rPr>
          <w:rFonts w:ascii="Times New Roman" w:hAnsi="Times New Roman"/>
          <w:noProof/>
          <w:sz w:val="20"/>
          <w:szCs w:val="20"/>
        </w:rPr>
        <w:t xml:space="preserve">cision IPBES-7/1. </w:t>
      </w:r>
      <w:r w:rsidR="00960624" w:rsidRPr="00674478">
        <w:rPr>
          <w:rFonts w:ascii="Times New Roman" w:hAnsi="Times New Roman"/>
          <w:noProof/>
          <w:sz w:val="20"/>
          <w:szCs w:val="20"/>
        </w:rPr>
        <w:t>Des é</w:t>
      </w:r>
      <w:r w:rsidR="00C36692" w:rsidRPr="00674478">
        <w:rPr>
          <w:rFonts w:ascii="Times New Roman" w:hAnsi="Times New Roman"/>
          <w:noProof/>
          <w:sz w:val="20"/>
          <w:szCs w:val="20"/>
        </w:rPr>
        <w:t xml:space="preserve">lections </w:t>
      </w:r>
      <w:r w:rsidR="00960624" w:rsidRPr="00674478">
        <w:rPr>
          <w:rFonts w:ascii="Times New Roman" w:hAnsi="Times New Roman"/>
          <w:noProof/>
          <w:sz w:val="20"/>
          <w:szCs w:val="20"/>
        </w:rPr>
        <w:t>régulières des membres du</w:t>
      </w:r>
      <w:r w:rsidR="00C36692" w:rsidRPr="00674478">
        <w:rPr>
          <w:rFonts w:ascii="Times New Roman" w:hAnsi="Times New Roman"/>
          <w:noProof/>
          <w:sz w:val="20"/>
          <w:szCs w:val="20"/>
        </w:rPr>
        <w:t xml:space="preserve"> Bureau</w:t>
      </w:r>
      <w:r w:rsidR="00960624" w:rsidRPr="00674478">
        <w:rPr>
          <w:rFonts w:ascii="Times New Roman" w:hAnsi="Times New Roman"/>
          <w:noProof/>
          <w:sz w:val="20"/>
          <w:szCs w:val="20"/>
        </w:rPr>
        <w:t xml:space="preserve"> au</w:t>
      </w:r>
      <w:r w:rsidRPr="00674478">
        <w:rPr>
          <w:rFonts w:ascii="Times New Roman" w:hAnsi="Times New Roman"/>
          <w:noProof/>
          <w:sz w:val="20"/>
          <w:szCs w:val="20"/>
        </w:rPr>
        <w:t xml:space="preserve">ront également lieu </w:t>
      </w:r>
      <w:r w:rsidR="008C392A" w:rsidRPr="00674478">
        <w:rPr>
          <w:rFonts w:ascii="Times New Roman" w:hAnsi="Times New Roman"/>
          <w:noProof/>
          <w:sz w:val="20"/>
          <w:szCs w:val="20"/>
        </w:rPr>
        <w:t>lors de la di</w:t>
      </w:r>
      <w:r w:rsidR="000D7F4F" w:rsidRPr="00674478">
        <w:rPr>
          <w:rFonts w:ascii="Times New Roman" w:hAnsi="Times New Roman"/>
          <w:noProof/>
          <w:sz w:val="20"/>
          <w:szCs w:val="20"/>
        </w:rPr>
        <w:t xml:space="preserve">xième session. </w:t>
      </w:r>
      <w:r w:rsidR="0047483B" w:rsidRPr="00674478">
        <w:rPr>
          <w:rFonts w:ascii="Times New Roman" w:hAnsi="Times New Roman"/>
          <w:noProof/>
          <w:sz w:val="20"/>
          <w:szCs w:val="20"/>
        </w:rPr>
        <w:t xml:space="preserve">Un projet d’ordre du jour provisoire de la dixième </w:t>
      </w:r>
      <w:r w:rsidR="00C36692" w:rsidRPr="00674478">
        <w:rPr>
          <w:rFonts w:ascii="Times New Roman" w:hAnsi="Times New Roman"/>
          <w:noProof/>
          <w:sz w:val="20"/>
          <w:szCs w:val="20"/>
        </w:rPr>
        <w:t xml:space="preserve">session </w:t>
      </w:r>
      <w:r w:rsidR="0047483B" w:rsidRPr="00674478">
        <w:rPr>
          <w:rFonts w:ascii="Times New Roman" w:hAnsi="Times New Roman"/>
          <w:noProof/>
          <w:sz w:val="20"/>
          <w:szCs w:val="20"/>
        </w:rPr>
        <w:t>figure dans l’</w:t>
      </w:r>
      <w:r w:rsidR="00C36692" w:rsidRPr="00674478">
        <w:rPr>
          <w:rFonts w:ascii="Times New Roman" w:hAnsi="Times New Roman"/>
          <w:noProof/>
          <w:sz w:val="20"/>
          <w:szCs w:val="20"/>
        </w:rPr>
        <w:t>annex</w:t>
      </w:r>
      <w:r w:rsidR="0047483B" w:rsidRPr="00674478">
        <w:rPr>
          <w:rFonts w:ascii="Times New Roman" w:hAnsi="Times New Roman"/>
          <w:noProof/>
          <w:sz w:val="20"/>
          <w:szCs w:val="20"/>
        </w:rPr>
        <w:t>e</w:t>
      </w:r>
      <w:r w:rsidR="00C36692" w:rsidRPr="00674478">
        <w:rPr>
          <w:rFonts w:ascii="Times New Roman" w:hAnsi="Times New Roman"/>
          <w:noProof/>
          <w:sz w:val="20"/>
          <w:szCs w:val="20"/>
        </w:rPr>
        <w:t> III</w:t>
      </w:r>
      <w:r w:rsidR="0047483B" w:rsidRPr="00674478">
        <w:rPr>
          <w:rFonts w:ascii="Times New Roman" w:hAnsi="Times New Roman"/>
          <w:noProof/>
          <w:sz w:val="20"/>
          <w:szCs w:val="20"/>
        </w:rPr>
        <w:t xml:space="preserve"> à la présente</w:t>
      </w:r>
      <w:r w:rsidR="00C36692" w:rsidRPr="00674478">
        <w:rPr>
          <w:rFonts w:ascii="Times New Roman" w:hAnsi="Times New Roman"/>
          <w:noProof/>
          <w:sz w:val="20"/>
          <w:szCs w:val="20"/>
        </w:rPr>
        <w:t xml:space="preserve"> note.</w:t>
      </w:r>
    </w:p>
    <w:p w14:paraId="05277D6E" w14:textId="115DD765" w:rsidR="00C36692" w:rsidRPr="00674478" w:rsidRDefault="00730239" w:rsidP="00C36692">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eastAsia="Times New Roman" w:hAnsi="Times New Roman"/>
          <w:noProof/>
          <w:sz w:val="20"/>
          <w:szCs w:val="20"/>
          <w:lang w:eastAsia="en-GB"/>
        </w:rPr>
      </w:pPr>
      <w:r w:rsidRPr="00674478">
        <w:rPr>
          <w:rFonts w:ascii="Times New Roman" w:hAnsi="Times New Roman"/>
          <w:noProof/>
          <w:sz w:val="20"/>
          <w:szCs w:val="20"/>
        </w:rPr>
        <w:t xml:space="preserve">La dixième </w:t>
      </w:r>
      <w:r w:rsidR="00C36692" w:rsidRPr="00674478">
        <w:rPr>
          <w:rFonts w:ascii="Times New Roman" w:hAnsi="Times New Roman"/>
          <w:noProof/>
          <w:sz w:val="20"/>
          <w:szCs w:val="20"/>
        </w:rPr>
        <w:t>session</w:t>
      </w:r>
      <w:r w:rsidRPr="00674478">
        <w:rPr>
          <w:rFonts w:ascii="Times New Roman" w:hAnsi="Times New Roman"/>
          <w:noProof/>
          <w:sz w:val="20"/>
          <w:szCs w:val="20"/>
        </w:rPr>
        <w:t xml:space="preserve"> de la Plénière devrait se dérouler sur </w:t>
      </w:r>
      <w:r w:rsidR="00C36692" w:rsidRPr="00674478">
        <w:rPr>
          <w:rFonts w:ascii="Times New Roman" w:hAnsi="Times New Roman"/>
          <w:noProof/>
          <w:sz w:val="20"/>
          <w:szCs w:val="20"/>
        </w:rPr>
        <w:t>six</w:t>
      </w:r>
      <w:r w:rsidRPr="00674478">
        <w:rPr>
          <w:rFonts w:ascii="Times New Roman" w:hAnsi="Times New Roman"/>
          <w:noProof/>
          <w:sz w:val="20"/>
          <w:szCs w:val="20"/>
        </w:rPr>
        <w:t xml:space="preserve"> jours. Un projet d’organis</w:t>
      </w:r>
      <w:r w:rsidR="00C36692" w:rsidRPr="00674478">
        <w:rPr>
          <w:rFonts w:ascii="Times New Roman" w:hAnsi="Times New Roman"/>
          <w:noProof/>
          <w:sz w:val="20"/>
          <w:szCs w:val="20"/>
        </w:rPr>
        <w:t xml:space="preserve">ation </w:t>
      </w:r>
      <w:r w:rsidRPr="00674478">
        <w:rPr>
          <w:rFonts w:ascii="Times New Roman" w:hAnsi="Times New Roman"/>
          <w:noProof/>
          <w:sz w:val="20"/>
          <w:szCs w:val="20"/>
        </w:rPr>
        <w:t xml:space="preserve">des travaux de la </w:t>
      </w:r>
      <w:r w:rsidR="00DA65FB" w:rsidRPr="00674478">
        <w:rPr>
          <w:rFonts w:ascii="Times New Roman" w:hAnsi="Times New Roman"/>
          <w:noProof/>
          <w:sz w:val="20"/>
          <w:szCs w:val="20"/>
        </w:rPr>
        <w:t xml:space="preserve">dixième </w:t>
      </w:r>
      <w:r w:rsidRPr="00674478">
        <w:rPr>
          <w:rFonts w:ascii="Times New Roman" w:hAnsi="Times New Roman"/>
          <w:noProof/>
          <w:sz w:val="20"/>
          <w:szCs w:val="20"/>
        </w:rPr>
        <w:t>session</w:t>
      </w:r>
      <w:r w:rsidR="00DA65FB" w:rsidRPr="00674478">
        <w:rPr>
          <w:rFonts w:ascii="Times New Roman" w:hAnsi="Times New Roman"/>
          <w:noProof/>
          <w:sz w:val="20"/>
          <w:szCs w:val="20"/>
        </w:rPr>
        <w:t xml:space="preserve">, établi à partir du </w:t>
      </w:r>
      <w:r w:rsidRPr="00674478">
        <w:rPr>
          <w:rFonts w:ascii="Times New Roman" w:hAnsi="Times New Roman"/>
          <w:noProof/>
          <w:sz w:val="20"/>
          <w:szCs w:val="20"/>
        </w:rPr>
        <w:t>projet d’ordre du jour provisoir</w:t>
      </w:r>
      <w:r w:rsidR="0047483B" w:rsidRPr="00674478">
        <w:rPr>
          <w:rFonts w:ascii="Times New Roman" w:hAnsi="Times New Roman"/>
          <w:noProof/>
          <w:sz w:val="20"/>
          <w:szCs w:val="20"/>
        </w:rPr>
        <w:t>e</w:t>
      </w:r>
      <w:r w:rsidR="001017CC" w:rsidRPr="00674478">
        <w:rPr>
          <w:rFonts w:ascii="Times New Roman" w:hAnsi="Times New Roman"/>
          <w:noProof/>
          <w:sz w:val="20"/>
          <w:szCs w:val="20"/>
        </w:rPr>
        <w:t xml:space="preserve"> figure</w:t>
      </w:r>
      <w:r w:rsidRPr="00674478">
        <w:rPr>
          <w:rFonts w:ascii="Times New Roman" w:hAnsi="Times New Roman"/>
          <w:noProof/>
          <w:sz w:val="20"/>
          <w:szCs w:val="20"/>
        </w:rPr>
        <w:t xml:space="preserve"> dans l’</w:t>
      </w:r>
      <w:r w:rsidR="00C36692" w:rsidRPr="00674478">
        <w:rPr>
          <w:rFonts w:ascii="Times New Roman" w:hAnsi="Times New Roman"/>
          <w:noProof/>
          <w:sz w:val="20"/>
          <w:szCs w:val="20"/>
        </w:rPr>
        <w:t>annex</w:t>
      </w:r>
      <w:r w:rsidRPr="00674478">
        <w:rPr>
          <w:rFonts w:ascii="Times New Roman" w:hAnsi="Times New Roman"/>
          <w:noProof/>
          <w:sz w:val="20"/>
          <w:szCs w:val="20"/>
        </w:rPr>
        <w:t>e</w:t>
      </w:r>
      <w:r w:rsidR="00C36692" w:rsidRPr="00674478">
        <w:rPr>
          <w:rFonts w:ascii="Times New Roman" w:hAnsi="Times New Roman"/>
          <w:noProof/>
          <w:sz w:val="20"/>
          <w:szCs w:val="20"/>
        </w:rPr>
        <w:t xml:space="preserve"> IV </w:t>
      </w:r>
      <w:r w:rsidRPr="00674478">
        <w:rPr>
          <w:rFonts w:ascii="Times New Roman" w:hAnsi="Times New Roman"/>
          <w:noProof/>
          <w:sz w:val="20"/>
          <w:szCs w:val="20"/>
        </w:rPr>
        <w:t xml:space="preserve">à la présente </w:t>
      </w:r>
      <w:r w:rsidR="00C36692" w:rsidRPr="00674478">
        <w:rPr>
          <w:rFonts w:ascii="Times New Roman" w:hAnsi="Times New Roman"/>
          <w:noProof/>
          <w:sz w:val="20"/>
          <w:szCs w:val="20"/>
        </w:rPr>
        <w:t>note.</w:t>
      </w:r>
    </w:p>
    <w:p w14:paraId="729517B6" w14:textId="4647015B" w:rsidR="001017CC" w:rsidRPr="00674478" w:rsidRDefault="00730239" w:rsidP="00C36692">
      <w:pPr>
        <w:numPr>
          <w:ilvl w:val="0"/>
          <w:numId w:val="7"/>
        </w:numPr>
        <w:tabs>
          <w:tab w:val="left" w:pos="624"/>
          <w:tab w:val="left" w:pos="1247"/>
          <w:tab w:val="left" w:pos="1814"/>
          <w:tab w:val="left" w:pos="2381"/>
          <w:tab w:val="left" w:pos="2948"/>
          <w:tab w:val="left" w:pos="3515"/>
          <w:tab w:val="left" w:pos="4082"/>
        </w:tabs>
        <w:spacing w:after="120" w:line="240" w:lineRule="auto"/>
        <w:rPr>
          <w:rFonts w:ascii="Times New Roman" w:hAnsi="Times New Roman"/>
          <w:noProof/>
        </w:rPr>
      </w:pPr>
      <w:r w:rsidRPr="00674478">
        <w:rPr>
          <w:rFonts w:ascii="Times New Roman" w:hAnsi="Times New Roman"/>
          <w:noProof/>
          <w:sz w:val="20"/>
          <w:szCs w:val="20"/>
        </w:rPr>
        <w:t>La Plénière sera invitée à envisager d</w:t>
      </w:r>
      <w:r w:rsidR="001017CC" w:rsidRPr="00674478">
        <w:rPr>
          <w:rFonts w:ascii="Times New Roman" w:hAnsi="Times New Roman"/>
          <w:noProof/>
          <w:sz w:val="20"/>
          <w:szCs w:val="20"/>
        </w:rPr>
        <w:t>e fixer</w:t>
      </w:r>
      <w:r w:rsidRPr="00674478">
        <w:rPr>
          <w:rFonts w:ascii="Times New Roman" w:hAnsi="Times New Roman"/>
          <w:noProof/>
          <w:sz w:val="20"/>
          <w:szCs w:val="20"/>
        </w:rPr>
        <w:t xml:space="preserve"> la date et le lieu de sa dixième </w:t>
      </w:r>
      <w:r w:rsidR="00C36692" w:rsidRPr="00674478">
        <w:rPr>
          <w:rFonts w:ascii="Times New Roman" w:hAnsi="Times New Roman"/>
          <w:noProof/>
          <w:sz w:val="20"/>
          <w:szCs w:val="20"/>
        </w:rPr>
        <w:t xml:space="preserve">session </w:t>
      </w:r>
      <w:r w:rsidRPr="00674478">
        <w:rPr>
          <w:rFonts w:ascii="Times New Roman" w:hAnsi="Times New Roman"/>
          <w:noProof/>
          <w:sz w:val="20"/>
          <w:szCs w:val="20"/>
        </w:rPr>
        <w:t>et à donner des orientations sur son organis</w:t>
      </w:r>
      <w:r w:rsidR="00C36692" w:rsidRPr="00674478">
        <w:rPr>
          <w:rFonts w:ascii="Times New Roman" w:hAnsi="Times New Roman"/>
          <w:noProof/>
          <w:sz w:val="20"/>
          <w:szCs w:val="20"/>
        </w:rPr>
        <w:t>ation.</w:t>
      </w:r>
    </w:p>
    <w:p w14:paraId="60A6C999" w14:textId="363159D8" w:rsidR="001017CC" w:rsidRPr="00674478" w:rsidRDefault="001017CC">
      <w:pPr>
        <w:spacing w:after="0" w:line="240" w:lineRule="auto"/>
        <w:rPr>
          <w:rFonts w:ascii="Times New Roman" w:hAnsi="Times New Roman"/>
          <w:noProof/>
        </w:rPr>
      </w:pPr>
      <w:r w:rsidRPr="00674478">
        <w:rPr>
          <w:rFonts w:ascii="Times New Roman" w:hAnsi="Times New Roman"/>
          <w:noProof/>
        </w:rPr>
        <w:br w:type="page"/>
      </w:r>
    </w:p>
    <w:p w14:paraId="052ECE94" w14:textId="1FCCE5F4" w:rsidR="00960624" w:rsidRPr="00674478" w:rsidRDefault="00960624" w:rsidP="00960624">
      <w:pPr>
        <w:pStyle w:val="ZZAnxheader"/>
        <w:rPr>
          <w:noProof/>
          <w:lang w:val="fr-FR"/>
        </w:rPr>
      </w:pPr>
      <w:r w:rsidRPr="00674478">
        <w:rPr>
          <w:noProof/>
          <w:lang w:val="fr-FR"/>
        </w:rPr>
        <w:lastRenderedPageBreak/>
        <w:t>Annexe I</w:t>
      </w:r>
    </w:p>
    <w:p w14:paraId="6FB7B597" w14:textId="552B18C7" w:rsidR="00960624" w:rsidRPr="00674478" w:rsidRDefault="00960624" w:rsidP="00960624">
      <w:pPr>
        <w:pStyle w:val="ZZAnxtitle"/>
        <w:rPr>
          <w:noProof/>
          <w:lang w:val="fr-FR"/>
        </w:rPr>
      </w:pPr>
      <w:r w:rsidRPr="00674478">
        <w:rPr>
          <w:noProof/>
          <w:szCs w:val="28"/>
          <w:lang w:val="fr-FR"/>
        </w:rPr>
        <w:t>Projet d’ordre du jour provisoire de la neuvième session de</w:t>
      </w:r>
      <w:r w:rsidR="002B1263" w:rsidRPr="00674478">
        <w:rPr>
          <w:noProof/>
          <w:szCs w:val="28"/>
          <w:lang w:val="fr-FR"/>
        </w:rPr>
        <w:t> </w:t>
      </w:r>
      <w:r w:rsidRPr="00674478">
        <w:rPr>
          <w:noProof/>
          <w:szCs w:val="28"/>
          <w:lang w:val="fr-FR"/>
        </w:rPr>
        <w:t>la Plénière de la Plateforme intergouvernementale scientifique et politique sur la biodiversité et les services écosystémiques</w:t>
      </w:r>
      <w:r w:rsidRPr="00674478">
        <w:rPr>
          <w:noProof/>
          <w:lang w:val="fr-FR"/>
        </w:rPr>
        <w:t xml:space="preserve"> </w:t>
      </w:r>
    </w:p>
    <w:p w14:paraId="75BE5A0A" w14:textId="09C062B3" w:rsidR="00960624" w:rsidRPr="00674478" w:rsidRDefault="00960624" w:rsidP="00960624">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Ouverture de la session.</w:t>
      </w:r>
    </w:p>
    <w:p w14:paraId="229118F6" w14:textId="51ED8324" w:rsidR="00960624" w:rsidRPr="00674478" w:rsidRDefault="00960624" w:rsidP="00960624">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Questions d’organisation :</w:t>
      </w:r>
    </w:p>
    <w:p w14:paraId="33775B6D" w14:textId="7F127D3F" w:rsidR="00960624" w:rsidRPr="00674478" w:rsidRDefault="00960624" w:rsidP="00960624">
      <w:pPr>
        <w:pStyle w:val="Normal-pool"/>
        <w:numPr>
          <w:ilvl w:val="1"/>
          <w:numId w:val="10"/>
        </w:numPr>
        <w:tabs>
          <w:tab w:val="clear" w:pos="1247"/>
          <w:tab w:val="clear" w:pos="1814"/>
          <w:tab w:val="clear" w:pos="2381"/>
          <w:tab w:val="clear" w:pos="2948"/>
          <w:tab w:val="clear" w:pos="3515"/>
          <w:tab w:val="clear" w:pos="4082"/>
          <w:tab w:val="left" w:pos="624"/>
        </w:tabs>
        <w:spacing w:after="120"/>
        <w:ind w:left="2495" w:hanging="624"/>
        <w:rPr>
          <w:noProof/>
          <w:lang w:val="fr-FR"/>
        </w:rPr>
      </w:pPr>
      <w:r w:rsidRPr="00674478">
        <w:rPr>
          <w:noProof/>
          <w:lang w:val="fr-FR"/>
        </w:rPr>
        <w:t>Adoption de l’ordre du jour et organisation des travaux ;</w:t>
      </w:r>
    </w:p>
    <w:p w14:paraId="04FB3812" w14:textId="54EA3659" w:rsidR="00960624" w:rsidRPr="00674478" w:rsidRDefault="00960624" w:rsidP="00960624">
      <w:pPr>
        <w:pStyle w:val="Normal-pool"/>
        <w:numPr>
          <w:ilvl w:val="1"/>
          <w:numId w:val="10"/>
        </w:numPr>
        <w:tabs>
          <w:tab w:val="clear" w:pos="1247"/>
          <w:tab w:val="clear" w:pos="1814"/>
          <w:tab w:val="clear" w:pos="2381"/>
          <w:tab w:val="clear" w:pos="2948"/>
          <w:tab w:val="clear" w:pos="3515"/>
          <w:tab w:val="clear" w:pos="4082"/>
          <w:tab w:val="left" w:pos="624"/>
        </w:tabs>
        <w:spacing w:after="120"/>
        <w:ind w:left="2495" w:hanging="624"/>
        <w:rPr>
          <w:noProof/>
          <w:lang w:val="fr-FR"/>
        </w:rPr>
      </w:pPr>
      <w:r w:rsidRPr="00674478">
        <w:rPr>
          <w:noProof/>
          <w:lang w:val="fr-FR"/>
        </w:rPr>
        <w:t xml:space="preserve">Composition de la Plateforme ; </w:t>
      </w:r>
    </w:p>
    <w:p w14:paraId="34A2CB5A" w14:textId="0F0FBE82" w:rsidR="00960624" w:rsidRPr="00674478" w:rsidRDefault="00960624" w:rsidP="00960624">
      <w:pPr>
        <w:pStyle w:val="Normal-pool"/>
        <w:numPr>
          <w:ilvl w:val="1"/>
          <w:numId w:val="10"/>
        </w:numPr>
        <w:tabs>
          <w:tab w:val="clear" w:pos="1247"/>
          <w:tab w:val="clear" w:pos="1814"/>
          <w:tab w:val="clear" w:pos="2381"/>
          <w:tab w:val="clear" w:pos="2948"/>
          <w:tab w:val="clear" w:pos="3515"/>
          <w:tab w:val="clear" w:pos="4082"/>
          <w:tab w:val="left" w:pos="624"/>
        </w:tabs>
        <w:spacing w:after="120"/>
        <w:ind w:left="2495" w:hanging="624"/>
        <w:rPr>
          <w:noProof/>
          <w:lang w:val="fr-FR"/>
        </w:rPr>
      </w:pPr>
      <w:r w:rsidRPr="00674478">
        <w:rPr>
          <w:noProof/>
          <w:lang w:val="fr-FR"/>
        </w:rPr>
        <w:t>Élection d</w:t>
      </w:r>
      <w:r w:rsidR="00B177B1" w:rsidRPr="00674478">
        <w:rPr>
          <w:noProof/>
          <w:lang w:val="fr-FR"/>
        </w:rPr>
        <w:t>es membres d</w:t>
      </w:r>
      <w:r w:rsidRPr="00674478">
        <w:rPr>
          <w:noProof/>
          <w:lang w:val="fr-FR"/>
        </w:rPr>
        <w:t>u Bureau.</w:t>
      </w:r>
    </w:p>
    <w:p w14:paraId="64601A1A" w14:textId="1A50AF4A" w:rsidR="00960624" w:rsidRPr="00674478" w:rsidRDefault="00960624" w:rsidP="00960624">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Admission d’observa</w:t>
      </w:r>
      <w:r w:rsidR="00581A71" w:rsidRPr="00674478">
        <w:rPr>
          <w:noProof/>
          <w:lang w:val="fr-FR"/>
        </w:rPr>
        <w:t>teurs à la neuv</w:t>
      </w:r>
      <w:r w:rsidRPr="00674478">
        <w:rPr>
          <w:noProof/>
          <w:lang w:val="fr-FR"/>
        </w:rPr>
        <w:t>ième session de la Plénière de la Plateforme.</w:t>
      </w:r>
    </w:p>
    <w:p w14:paraId="55D6528D" w14:textId="6273EEE6" w:rsidR="00960624" w:rsidRPr="00674478" w:rsidRDefault="00960624" w:rsidP="00960624">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Vérification des pouvoirs des représentants.</w:t>
      </w:r>
    </w:p>
    <w:p w14:paraId="1A29D5C6" w14:textId="680C0E2D" w:rsidR="00960624" w:rsidRPr="00674478" w:rsidRDefault="00960624" w:rsidP="00960624">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Rapport d</w:t>
      </w:r>
      <w:r w:rsidR="007D47F2" w:rsidRPr="00674478">
        <w:rPr>
          <w:noProof/>
          <w:lang w:val="fr-FR"/>
        </w:rPr>
        <w:t>e la Secrétaire exécutive sur les progrès d</w:t>
      </w:r>
      <w:r w:rsidR="009F55A3" w:rsidRPr="00674478">
        <w:rPr>
          <w:noProof/>
          <w:lang w:val="fr-FR"/>
        </w:rPr>
        <w:t>an</w:t>
      </w:r>
      <w:r w:rsidR="00D069B6" w:rsidRPr="00674478">
        <w:rPr>
          <w:noProof/>
          <w:lang w:val="fr-FR"/>
        </w:rPr>
        <w:t>s</w:t>
      </w:r>
      <w:r w:rsidR="007D47F2" w:rsidRPr="00674478">
        <w:rPr>
          <w:noProof/>
          <w:lang w:val="fr-FR"/>
        </w:rPr>
        <w:t xml:space="preserve"> la</w:t>
      </w:r>
      <w:r w:rsidRPr="00674478">
        <w:rPr>
          <w:noProof/>
          <w:lang w:val="fr-FR"/>
        </w:rPr>
        <w:t xml:space="preserve"> mise en œuvre du programme de</w:t>
      </w:r>
      <w:r w:rsidR="00345B3E" w:rsidRPr="00674478">
        <w:rPr>
          <w:noProof/>
          <w:lang w:val="fr-FR"/>
        </w:rPr>
        <w:t> </w:t>
      </w:r>
      <w:r w:rsidRPr="00674478">
        <w:rPr>
          <w:noProof/>
          <w:lang w:val="fr-FR"/>
        </w:rPr>
        <w:t xml:space="preserve">travail </w:t>
      </w:r>
      <w:r w:rsidR="007D47F2" w:rsidRPr="00674478">
        <w:rPr>
          <w:noProof/>
          <w:lang w:val="fr-FR"/>
        </w:rPr>
        <w:t xml:space="preserve">glissant </w:t>
      </w:r>
      <w:r w:rsidR="009F55A3" w:rsidRPr="00674478">
        <w:rPr>
          <w:noProof/>
          <w:lang w:val="fr-FR"/>
        </w:rPr>
        <w:t xml:space="preserve">pour la période allant </w:t>
      </w:r>
      <w:r w:rsidR="007D47F2" w:rsidRPr="00674478">
        <w:rPr>
          <w:noProof/>
          <w:lang w:val="fr-FR"/>
        </w:rPr>
        <w:t>jusqu’en</w:t>
      </w:r>
      <w:r w:rsidRPr="00674478">
        <w:rPr>
          <w:noProof/>
          <w:lang w:val="fr-FR"/>
        </w:rPr>
        <w:t> 2030.</w:t>
      </w:r>
    </w:p>
    <w:p w14:paraId="51FACBA5" w14:textId="319E58F0" w:rsidR="00960624" w:rsidRPr="00674478" w:rsidRDefault="007D47F2" w:rsidP="00960624">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Dispositifs financiers et budgétaires pour la Plateforme.</w:t>
      </w:r>
    </w:p>
    <w:p w14:paraId="1D63540F" w14:textId="1F52957D" w:rsidR="00960624" w:rsidRPr="00674478" w:rsidRDefault="009F3CAB" w:rsidP="00960624">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Évaluation des connaissances :</w:t>
      </w:r>
    </w:p>
    <w:p w14:paraId="069C7222" w14:textId="3DCA3FBE" w:rsidR="00960624" w:rsidRPr="00674478" w:rsidRDefault="009F3CAB" w:rsidP="00960624">
      <w:pPr>
        <w:pStyle w:val="Normal-pool"/>
        <w:numPr>
          <w:ilvl w:val="1"/>
          <w:numId w:val="10"/>
        </w:numPr>
        <w:tabs>
          <w:tab w:val="clear" w:pos="1247"/>
          <w:tab w:val="clear" w:pos="1814"/>
          <w:tab w:val="clear" w:pos="2381"/>
          <w:tab w:val="clear" w:pos="2948"/>
          <w:tab w:val="clear" w:pos="3515"/>
          <w:tab w:val="clear" w:pos="4082"/>
          <w:tab w:val="left" w:pos="624"/>
        </w:tabs>
        <w:spacing w:after="120"/>
        <w:ind w:left="2495" w:hanging="624"/>
        <w:rPr>
          <w:noProof/>
          <w:lang w:val="fr-FR"/>
        </w:rPr>
      </w:pPr>
      <w:r w:rsidRPr="00674478">
        <w:rPr>
          <w:noProof/>
          <w:lang w:val="fr-FR"/>
        </w:rPr>
        <w:t xml:space="preserve">Évaluation thématique de l’utilisation durable des espèces sauvages </w:t>
      </w:r>
      <w:r w:rsidR="00960624" w:rsidRPr="00674478">
        <w:rPr>
          <w:noProof/>
          <w:lang w:val="fr-FR"/>
        </w:rPr>
        <w:t xml:space="preserve">; </w:t>
      </w:r>
    </w:p>
    <w:p w14:paraId="3AD33C0C" w14:textId="3188CF15" w:rsidR="00960624" w:rsidRPr="00674478" w:rsidRDefault="00512BC0" w:rsidP="00960624">
      <w:pPr>
        <w:pStyle w:val="Normal-pool"/>
        <w:numPr>
          <w:ilvl w:val="1"/>
          <w:numId w:val="10"/>
        </w:numPr>
        <w:tabs>
          <w:tab w:val="clear" w:pos="1247"/>
          <w:tab w:val="clear" w:pos="1814"/>
          <w:tab w:val="clear" w:pos="2381"/>
          <w:tab w:val="clear" w:pos="2948"/>
          <w:tab w:val="clear" w:pos="3515"/>
          <w:tab w:val="clear" w:pos="4082"/>
          <w:tab w:val="left" w:pos="624"/>
        </w:tabs>
        <w:spacing w:after="120"/>
        <w:ind w:left="2495" w:hanging="624"/>
        <w:rPr>
          <w:noProof/>
          <w:lang w:val="fr-FR"/>
        </w:rPr>
      </w:pPr>
      <w:r w:rsidRPr="00674478">
        <w:rPr>
          <w:noProof/>
          <w:lang w:val="fr-FR"/>
        </w:rPr>
        <w:t>Évaluation méthodologique des diverses</w:t>
      </w:r>
      <w:r w:rsidR="009F3CAB" w:rsidRPr="00674478">
        <w:rPr>
          <w:noProof/>
          <w:lang w:val="fr-FR"/>
        </w:rPr>
        <w:t xml:space="preserve"> </w:t>
      </w:r>
      <w:r w:rsidR="00730239" w:rsidRPr="00674478">
        <w:rPr>
          <w:noProof/>
          <w:lang w:val="fr-FR"/>
        </w:rPr>
        <w:t>conceptualis</w:t>
      </w:r>
      <w:r w:rsidR="00960624" w:rsidRPr="00674478">
        <w:rPr>
          <w:noProof/>
          <w:lang w:val="fr-FR"/>
        </w:rPr>
        <w:t>ation</w:t>
      </w:r>
      <w:r w:rsidRPr="00674478">
        <w:rPr>
          <w:noProof/>
          <w:lang w:val="fr-FR"/>
        </w:rPr>
        <w:t>s</w:t>
      </w:r>
      <w:r w:rsidR="009F3CAB" w:rsidRPr="00674478">
        <w:rPr>
          <w:noProof/>
          <w:lang w:val="fr-FR"/>
        </w:rPr>
        <w:t xml:space="preserve"> des </w:t>
      </w:r>
      <w:r w:rsidR="00960624" w:rsidRPr="00674478">
        <w:rPr>
          <w:noProof/>
          <w:lang w:val="fr-FR"/>
        </w:rPr>
        <w:t>multiple</w:t>
      </w:r>
      <w:r w:rsidR="009F3CAB" w:rsidRPr="00674478">
        <w:rPr>
          <w:noProof/>
          <w:lang w:val="fr-FR"/>
        </w:rPr>
        <w:t xml:space="preserve">s valeurs </w:t>
      </w:r>
      <w:r w:rsidR="00345B3E" w:rsidRPr="00674478">
        <w:rPr>
          <w:noProof/>
          <w:lang w:val="fr-FR"/>
        </w:rPr>
        <w:br/>
      </w:r>
      <w:r w:rsidR="009F3CAB" w:rsidRPr="00674478">
        <w:rPr>
          <w:noProof/>
          <w:lang w:val="fr-FR"/>
        </w:rPr>
        <w:t xml:space="preserve">de la </w:t>
      </w:r>
      <w:r w:rsidR="00960624" w:rsidRPr="00674478">
        <w:rPr>
          <w:noProof/>
          <w:lang w:val="fr-FR"/>
        </w:rPr>
        <w:t>nature</w:t>
      </w:r>
      <w:r w:rsidR="009F3CAB" w:rsidRPr="00674478">
        <w:rPr>
          <w:noProof/>
          <w:lang w:val="fr-FR"/>
        </w:rPr>
        <w:t xml:space="preserve"> et de ses bienfaits, y compris </w:t>
      </w:r>
      <w:r w:rsidR="00730239" w:rsidRPr="00674478">
        <w:rPr>
          <w:noProof/>
          <w:lang w:val="fr-FR"/>
        </w:rPr>
        <w:t xml:space="preserve">de la biodiversité et des fonctions et </w:t>
      </w:r>
      <w:r w:rsidR="00960624" w:rsidRPr="00674478">
        <w:rPr>
          <w:noProof/>
          <w:lang w:val="fr-FR"/>
        </w:rPr>
        <w:t>services</w:t>
      </w:r>
      <w:r w:rsidR="00730239" w:rsidRPr="00674478">
        <w:rPr>
          <w:noProof/>
          <w:lang w:val="fr-FR"/>
        </w:rPr>
        <w:t xml:space="preserve"> écosystémiques </w:t>
      </w:r>
      <w:r w:rsidR="00960624" w:rsidRPr="00674478">
        <w:rPr>
          <w:noProof/>
          <w:lang w:val="fr-FR"/>
        </w:rPr>
        <w:t>;</w:t>
      </w:r>
    </w:p>
    <w:p w14:paraId="54B36CF4" w14:textId="010AF01A" w:rsidR="00960624" w:rsidRPr="00674478" w:rsidRDefault="00730239" w:rsidP="00960624">
      <w:pPr>
        <w:pStyle w:val="Normal-pool"/>
        <w:numPr>
          <w:ilvl w:val="1"/>
          <w:numId w:val="10"/>
        </w:numPr>
        <w:tabs>
          <w:tab w:val="clear" w:pos="1247"/>
          <w:tab w:val="clear" w:pos="1814"/>
          <w:tab w:val="clear" w:pos="2381"/>
          <w:tab w:val="clear" w:pos="2948"/>
          <w:tab w:val="clear" w:pos="3515"/>
          <w:tab w:val="clear" w:pos="4082"/>
          <w:tab w:val="left" w:pos="624"/>
        </w:tabs>
        <w:spacing w:after="120"/>
        <w:ind w:left="2495" w:hanging="624"/>
        <w:rPr>
          <w:noProof/>
          <w:lang w:val="fr-FR"/>
        </w:rPr>
      </w:pPr>
      <w:r w:rsidRPr="00674478">
        <w:rPr>
          <w:noProof/>
          <w:lang w:val="fr-FR"/>
        </w:rPr>
        <w:t xml:space="preserve">Rapport de cadrage pour une évaluation méthodologique de l’impact et de la dépendance des entreprises à l’égard de la biodiversité et </w:t>
      </w:r>
      <w:r w:rsidR="006569F1" w:rsidRPr="00674478">
        <w:rPr>
          <w:noProof/>
          <w:lang w:val="fr-FR"/>
        </w:rPr>
        <w:t xml:space="preserve">des </w:t>
      </w:r>
      <w:r w:rsidR="00960624" w:rsidRPr="00674478">
        <w:rPr>
          <w:noProof/>
          <w:lang w:val="fr-FR"/>
        </w:rPr>
        <w:t>contributions</w:t>
      </w:r>
      <w:r w:rsidRPr="00674478">
        <w:rPr>
          <w:noProof/>
          <w:lang w:val="fr-FR"/>
        </w:rPr>
        <w:t xml:space="preserve"> de la nature aux populations </w:t>
      </w:r>
      <w:r w:rsidR="00960624" w:rsidRPr="00674478">
        <w:rPr>
          <w:noProof/>
          <w:lang w:val="fr-FR"/>
        </w:rPr>
        <w:t>;</w:t>
      </w:r>
    </w:p>
    <w:p w14:paraId="0267A942" w14:textId="4CD1CF7E" w:rsidR="00960624" w:rsidRPr="00674478" w:rsidRDefault="00730239" w:rsidP="00960624">
      <w:pPr>
        <w:pStyle w:val="Normal-pool"/>
        <w:numPr>
          <w:ilvl w:val="1"/>
          <w:numId w:val="10"/>
        </w:numPr>
        <w:tabs>
          <w:tab w:val="clear" w:pos="1247"/>
          <w:tab w:val="clear" w:pos="1814"/>
          <w:tab w:val="clear" w:pos="2381"/>
          <w:tab w:val="clear" w:pos="2948"/>
          <w:tab w:val="clear" w:pos="3515"/>
          <w:tab w:val="clear" w:pos="4082"/>
          <w:tab w:val="left" w:pos="624"/>
        </w:tabs>
        <w:spacing w:after="120"/>
        <w:ind w:left="2495" w:hanging="624"/>
        <w:rPr>
          <w:noProof/>
          <w:lang w:val="fr-FR"/>
        </w:rPr>
      </w:pPr>
      <w:r w:rsidRPr="00674478">
        <w:rPr>
          <w:noProof/>
          <w:lang w:val="fr-FR"/>
        </w:rPr>
        <w:t xml:space="preserve">Travaux relatifs aux liens d’interdépendance entre la biodiversité et les changements climatiques et </w:t>
      </w:r>
      <w:r w:rsidR="00960624" w:rsidRPr="00674478">
        <w:rPr>
          <w:noProof/>
          <w:lang w:val="fr-FR"/>
        </w:rPr>
        <w:t>collaboration</w:t>
      </w:r>
      <w:r w:rsidRPr="00674478">
        <w:rPr>
          <w:noProof/>
          <w:lang w:val="fr-FR"/>
        </w:rPr>
        <w:t xml:space="preserve"> avec le Groupe d’experts intergouvernemental sur l’évolution du climat. </w:t>
      </w:r>
    </w:p>
    <w:p w14:paraId="5DD4E992" w14:textId="30838842" w:rsidR="00960624" w:rsidRPr="00674478" w:rsidRDefault="00730239" w:rsidP="00960624">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 xml:space="preserve">Renforcement des capacités, consolidation de la base des connaissances et appui à l’élaboration des politiques </w:t>
      </w:r>
      <w:r w:rsidR="00960624" w:rsidRPr="00674478">
        <w:rPr>
          <w:noProof/>
          <w:lang w:val="fr-FR"/>
        </w:rPr>
        <w:t>:</w:t>
      </w:r>
    </w:p>
    <w:p w14:paraId="4C116068" w14:textId="18F842B4" w:rsidR="00960624" w:rsidRPr="00674478" w:rsidRDefault="00730239" w:rsidP="00960624">
      <w:pPr>
        <w:pStyle w:val="Normal-pool"/>
        <w:numPr>
          <w:ilvl w:val="1"/>
          <w:numId w:val="10"/>
        </w:numPr>
        <w:tabs>
          <w:tab w:val="clear" w:pos="1247"/>
          <w:tab w:val="clear" w:pos="1814"/>
          <w:tab w:val="clear" w:pos="2381"/>
          <w:tab w:val="clear" w:pos="2948"/>
          <w:tab w:val="clear" w:pos="3515"/>
          <w:tab w:val="clear" w:pos="4082"/>
          <w:tab w:val="left" w:pos="624"/>
        </w:tabs>
        <w:spacing w:after="120"/>
        <w:ind w:left="2495" w:hanging="624"/>
        <w:rPr>
          <w:noProof/>
          <w:lang w:val="fr-FR"/>
        </w:rPr>
      </w:pPr>
      <w:r w:rsidRPr="00674478">
        <w:rPr>
          <w:noProof/>
          <w:lang w:val="fr-FR"/>
        </w:rPr>
        <w:t xml:space="preserve">Produits du programme de travail et plans de travail de l’équipe spéciale </w:t>
      </w:r>
      <w:r w:rsidR="00960624" w:rsidRPr="00674478">
        <w:rPr>
          <w:noProof/>
          <w:lang w:val="fr-FR"/>
        </w:rPr>
        <w:t xml:space="preserve">; </w:t>
      </w:r>
    </w:p>
    <w:p w14:paraId="51AC4282" w14:textId="22CA8426" w:rsidR="00960624" w:rsidRPr="00674478" w:rsidRDefault="003345D8" w:rsidP="00960624">
      <w:pPr>
        <w:pStyle w:val="Normal-pool"/>
        <w:numPr>
          <w:ilvl w:val="1"/>
          <w:numId w:val="10"/>
        </w:numPr>
        <w:tabs>
          <w:tab w:val="clear" w:pos="1247"/>
          <w:tab w:val="clear" w:pos="1814"/>
          <w:tab w:val="clear" w:pos="2381"/>
          <w:tab w:val="clear" w:pos="2948"/>
          <w:tab w:val="clear" w:pos="3515"/>
          <w:tab w:val="clear" w:pos="4082"/>
          <w:tab w:val="left" w:pos="624"/>
        </w:tabs>
        <w:spacing w:after="120"/>
        <w:ind w:left="2495" w:hanging="624"/>
        <w:rPr>
          <w:noProof/>
          <w:lang w:val="fr-FR"/>
        </w:rPr>
      </w:pPr>
      <w:r w:rsidRPr="00674478">
        <w:rPr>
          <w:noProof/>
          <w:lang w:val="fr-FR"/>
        </w:rPr>
        <w:t xml:space="preserve">Cadre pour l’avenir de la nature élaboré </w:t>
      </w:r>
      <w:r w:rsidR="001017CC" w:rsidRPr="00674478">
        <w:rPr>
          <w:noProof/>
          <w:lang w:val="fr-FR"/>
        </w:rPr>
        <w:t>par l’équipe spéciale sur les scé</w:t>
      </w:r>
      <w:r w:rsidR="00960624" w:rsidRPr="00674478">
        <w:rPr>
          <w:noProof/>
          <w:lang w:val="fr-FR"/>
        </w:rPr>
        <w:t>narios</w:t>
      </w:r>
      <w:r w:rsidR="001017CC" w:rsidRPr="00674478">
        <w:rPr>
          <w:noProof/>
          <w:lang w:val="fr-FR"/>
        </w:rPr>
        <w:t xml:space="preserve"> et les modèles</w:t>
      </w:r>
      <w:r w:rsidR="00960624" w:rsidRPr="00674478">
        <w:rPr>
          <w:noProof/>
          <w:lang w:val="fr-FR"/>
        </w:rPr>
        <w:t>.</w:t>
      </w:r>
    </w:p>
    <w:p w14:paraId="58804F10" w14:textId="291A5656" w:rsidR="00960624" w:rsidRPr="00674478" w:rsidRDefault="00B908B5" w:rsidP="00960624">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 xml:space="preserve">Renforcement de </w:t>
      </w:r>
      <w:r w:rsidR="00730239" w:rsidRPr="00674478">
        <w:rPr>
          <w:noProof/>
          <w:lang w:val="fr-FR"/>
        </w:rPr>
        <w:t xml:space="preserve">l’efficacité de la </w:t>
      </w:r>
      <w:r w:rsidR="00960624" w:rsidRPr="00674478">
        <w:rPr>
          <w:noProof/>
          <w:lang w:val="fr-FR"/>
        </w:rPr>
        <w:t>Plat</w:t>
      </w:r>
      <w:r w:rsidR="00730239" w:rsidRPr="00674478">
        <w:rPr>
          <w:noProof/>
          <w:lang w:val="fr-FR"/>
        </w:rPr>
        <w:t>e</w:t>
      </w:r>
      <w:r w:rsidR="00960624" w:rsidRPr="00674478">
        <w:rPr>
          <w:noProof/>
          <w:lang w:val="fr-FR"/>
        </w:rPr>
        <w:t>form</w:t>
      </w:r>
      <w:r w:rsidR="00730239" w:rsidRPr="00674478">
        <w:rPr>
          <w:noProof/>
          <w:lang w:val="fr-FR"/>
        </w:rPr>
        <w:t>e</w:t>
      </w:r>
      <w:r w:rsidR="00960624" w:rsidRPr="00674478">
        <w:rPr>
          <w:noProof/>
          <w:lang w:val="fr-FR"/>
        </w:rPr>
        <w:t>.</w:t>
      </w:r>
    </w:p>
    <w:p w14:paraId="4D6610D9" w14:textId="49CDFB7C" w:rsidR="00960624" w:rsidRPr="00674478" w:rsidRDefault="00730239" w:rsidP="00960624">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 xml:space="preserve">Demandes, contributions et </w:t>
      </w:r>
      <w:r w:rsidR="00960624" w:rsidRPr="00674478">
        <w:rPr>
          <w:noProof/>
          <w:lang w:val="fr-FR"/>
        </w:rPr>
        <w:t xml:space="preserve">suggestions </w:t>
      </w:r>
      <w:r w:rsidRPr="00674478">
        <w:rPr>
          <w:noProof/>
          <w:lang w:val="fr-FR"/>
        </w:rPr>
        <w:t xml:space="preserve">d’éléments additionnels </w:t>
      </w:r>
      <w:r w:rsidR="00581A71" w:rsidRPr="00674478">
        <w:rPr>
          <w:noProof/>
          <w:lang w:val="fr-FR"/>
        </w:rPr>
        <w:t>a</w:t>
      </w:r>
      <w:r w:rsidRPr="00674478">
        <w:rPr>
          <w:noProof/>
          <w:lang w:val="fr-FR"/>
        </w:rPr>
        <w:t xml:space="preserve">u </w:t>
      </w:r>
      <w:r w:rsidR="00960624" w:rsidRPr="00674478">
        <w:rPr>
          <w:noProof/>
          <w:lang w:val="fr-FR"/>
        </w:rPr>
        <w:t xml:space="preserve">programme </w:t>
      </w:r>
      <w:r w:rsidRPr="00674478">
        <w:rPr>
          <w:noProof/>
          <w:lang w:val="fr-FR"/>
        </w:rPr>
        <w:t xml:space="preserve">de travail glissant de la </w:t>
      </w:r>
      <w:r w:rsidR="00960624" w:rsidRPr="00674478">
        <w:rPr>
          <w:noProof/>
          <w:lang w:val="fr-FR"/>
        </w:rPr>
        <w:t>Plat</w:t>
      </w:r>
      <w:r w:rsidRPr="00674478">
        <w:rPr>
          <w:noProof/>
          <w:lang w:val="fr-FR"/>
        </w:rPr>
        <w:t>e</w:t>
      </w:r>
      <w:r w:rsidR="00960624" w:rsidRPr="00674478">
        <w:rPr>
          <w:noProof/>
          <w:lang w:val="fr-FR"/>
        </w:rPr>
        <w:t>form</w:t>
      </w:r>
      <w:r w:rsidRPr="00674478">
        <w:rPr>
          <w:noProof/>
          <w:lang w:val="fr-FR"/>
        </w:rPr>
        <w:t>e jusqu’en</w:t>
      </w:r>
      <w:r w:rsidR="00960624" w:rsidRPr="00674478">
        <w:rPr>
          <w:noProof/>
          <w:lang w:val="fr-FR"/>
        </w:rPr>
        <w:t xml:space="preserve"> 2030.</w:t>
      </w:r>
    </w:p>
    <w:p w14:paraId="5FA12E38" w14:textId="7C7488E9" w:rsidR="00960624" w:rsidRPr="00674478" w:rsidRDefault="007D47F2" w:rsidP="00960624">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Organisation des travaux de la Plénière et dates et lieux de ses futures sessions.</w:t>
      </w:r>
    </w:p>
    <w:p w14:paraId="45770EEF" w14:textId="2DE82D44" w:rsidR="00960624" w:rsidRPr="00674478" w:rsidRDefault="00960624" w:rsidP="00960624">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 xml:space="preserve">Adoption </w:t>
      </w:r>
      <w:r w:rsidR="007D47F2" w:rsidRPr="00674478">
        <w:rPr>
          <w:noProof/>
          <w:lang w:val="fr-FR"/>
        </w:rPr>
        <w:t>des dé</w:t>
      </w:r>
      <w:r w:rsidRPr="00674478">
        <w:rPr>
          <w:noProof/>
          <w:lang w:val="fr-FR"/>
        </w:rPr>
        <w:t xml:space="preserve">cisions </w:t>
      </w:r>
      <w:r w:rsidR="007D47F2" w:rsidRPr="00674478">
        <w:rPr>
          <w:noProof/>
          <w:lang w:val="fr-FR"/>
        </w:rPr>
        <w:t xml:space="preserve">et du rapport de la </w:t>
      </w:r>
      <w:r w:rsidRPr="00674478">
        <w:rPr>
          <w:noProof/>
          <w:lang w:val="fr-FR"/>
        </w:rPr>
        <w:t>session.</w:t>
      </w:r>
    </w:p>
    <w:p w14:paraId="0384B295" w14:textId="3F8C68FA" w:rsidR="00960624" w:rsidRPr="00674478" w:rsidRDefault="007D47F2" w:rsidP="00960624">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Clôture de la</w:t>
      </w:r>
      <w:r w:rsidR="00960624" w:rsidRPr="00674478">
        <w:rPr>
          <w:noProof/>
          <w:lang w:val="fr-FR"/>
        </w:rPr>
        <w:t xml:space="preserve"> session.</w:t>
      </w:r>
    </w:p>
    <w:p w14:paraId="25E239D0" w14:textId="77777777" w:rsidR="00550C42" w:rsidRPr="00674478" w:rsidRDefault="00550C42" w:rsidP="00550C42">
      <w:pPr>
        <w:rPr>
          <w:rFonts w:ascii="Times New Roman" w:eastAsia="Times New Roman" w:hAnsi="Times New Roman"/>
          <w:noProof/>
          <w:sz w:val="20"/>
          <w:szCs w:val="20"/>
        </w:rPr>
      </w:pPr>
    </w:p>
    <w:p w14:paraId="2BD27B23" w14:textId="5C9A48A8" w:rsidR="00550C42" w:rsidRPr="00674478" w:rsidRDefault="00550C42" w:rsidP="00550C42">
      <w:pPr>
        <w:rPr>
          <w:rFonts w:ascii="Times New Roman" w:eastAsia="Times New Roman" w:hAnsi="Times New Roman"/>
          <w:noProof/>
          <w:sz w:val="20"/>
          <w:szCs w:val="20"/>
        </w:rPr>
        <w:sectPr w:rsidR="00550C42" w:rsidRPr="00674478" w:rsidSect="00FE6887">
          <w:headerReference w:type="even" r:id="rId19"/>
          <w:headerReference w:type="default" r:id="rId20"/>
          <w:footerReference w:type="even" r:id="rId21"/>
          <w:footerReference w:type="default" r:id="rId22"/>
          <w:headerReference w:type="first" r:id="rId23"/>
          <w:footerReference w:type="first" r:id="rId24"/>
          <w:type w:val="continuous"/>
          <w:pgSz w:w="12240" w:h="15840"/>
          <w:pgMar w:top="907" w:right="1325" w:bottom="1418" w:left="1418" w:header="539" w:footer="975" w:gutter="0"/>
          <w:cols w:space="720"/>
          <w:titlePg/>
          <w:docGrid w:linePitch="299"/>
        </w:sectPr>
      </w:pPr>
    </w:p>
    <w:p w14:paraId="450BBA4D" w14:textId="35612EA2" w:rsidR="00C7309E" w:rsidRPr="00674478" w:rsidRDefault="00FE6887" w:rsidP="00E02795">
      <w:pPr>
        <w:pStyle w:val="ZZAnxheader"/>
        <w:rPr>
          <w:noProof/>
          <w:lang w:val="fr-FR"/>
        </w:rPr>
      </w:pPr>
      <w:r w:rsidRPr="00674478">
        <w:rPr>
          <w:noProof/>
          <w:lang w:val="fr-FR"/>
        </w:rPr>
        <w:lastRenderedPageBreak/>
        <w:t>Annexe </w:t>
      </w:r>
      <w:r w:rsidR="00C7309E" w:rsidRPr="00674478">
        <w:rPr>
          <w:noProof/>
          <w:lang w:val="fr-FR"/>
        </w:rPr>
        <w:t>II</w:t>
      </w:r>
    </w:p>
    <w:p w14:paraId="6DF6F150" w14:textId="45242428" w:rsidR="00406B94" w:rsidRPr="00674478" w:rsidRDefault="00C7309E" w:rsidP="006C7A05">
      <w:pPr>
        <w:pStyle w:val="ZZAnxtitle"/>
        <w:spacing w:before="120"/>
        <w:ind w:left="1253"/>
        <w:rPr>
          <w:noProof/>
          <w:lang w:val="fr-FR"/>
        </w:rPr>
      </w:pPr>
      <w:r w:rsidRPr="00674478">
        <w:rPr>
          <w:noProof/>
          <w:lang w:val="fr-FR"/>
        </w:rPr>
        <w:t>Projet d</w:t>
      </w:r>
      <w:r w:rsidR="00C2379C" w:rsidRPr="00674478">
        <w:rPr>
          <w:noProof/>
          <w:lang w:val="fr-FR"/>
        </w:rPr>
        <w:t>’</w:t>
      </w:r>
      <w:r w:rsidRPr="00674478">
        <w:rPr>
          <w:noProof/>
          <w:lang w:val="fr-FR"/>
        </w:rPr>
        <w:t>org</w:t>
      </w:r>
      <w:r w:rsidR="007D47F2" w:rsidRPr="00674478">
        <w:rPr>
          <w:noProof/>
          <w:lang w:val="fr-FR"/>
        </w:rPr>
        <w:t>anisation des travaux de la neuv</w:t>
      </w:r>
      <w:r w:rsidRPr="00674478">
        <w:rPr>
          <w:noProof/>
          <w:lang w:val="fr-FR"/>
        </w:rPr>
        <w:t>ième session de la Plénière de la Plateforme intergouvernementale scientifique et politique sur la biodiversité et les services écosystémiques</w:t>
      </w:r>
    </w:p>
    <w:tbl>
      <w:tblPr>
        <w:tblW w:w="141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90"/>
        <w:gridCol w:w="1080"/>
        <w:gridCol w:w="900"/>
        <w:gridCol w:w="990"/>
        <w:gridCol w:w="900"/>
        <w:gridCol w:w="900"/>
        <w:gridCol w:w="900"/>
        <w:gridCol w:w="900"/>
        <w:gridCol w:w="900"/>
        <w:gridCol w:w="810"/>
        <w:gridCol w:w="990"/>
        <w:gridCol w:w="990"/>
        <w:gridCol w:w="1170"/>
      </w:tblGrid>
      <w:tr w:rsidR="007D47F2" w:rsidRPr="00674478" w14:paraId="12C95B41" w14:textId="77777777" w:rsidTr="006C7A05">
        <w:trPr>
          <w:trHeight w:val="57"/>
          <w:jc w:val="right"/>
        </w:trPr>
        <w:tc>
          <w:tcPr>
            <w:tcW w:w="1705" w:type="dxa"/>
            <w:shd w:val="clear" w:color="auto" w:fill="auto"/>
            <w:noWrap/>
            <w:vAlign w:val="center"/>
            <w:hideMark/>
          </w:tcPr>
          <w:p w14:paraId="0CB1AC5F" w14:textId="50B8A2CF" w:rsidR="007D47F2" w:rsidRPr="00674478" w:rsidRDefault="002A3468" w:rsidP="0070337D">
            <w:pPr>
              <w:pStyle w:val="Normal-pool"/>
              <w:spacing w:before="20" w:after="20"/>
              <w:rPr>
                <w:i/>
                <w:iCs/>
                <w:noProof/>
                <w:sz w:val="18"/>
                <w:szCs w:val="18"/>
                <w:lang w:val="fr-FR"/>
              </w:rPr>
            </w:pPr>
            <w:r w:rsidRPr="00674478">
              <w:rPr>
                <w:i/>
                <w:iCs/>
                <w:noProof/>
                <w:sz w:val="18"/>
                <w:szCs w:val="18"/>
                <w:lang w:val="fr-FR"/>
              </w:rPr>
              <w:br w:type="page"/>
              <w:t>Horaire</w:t>
            </w:r>
          </w:p>
        </w:tc>
        <w:tc>
          <w:tcPr>
            <w:tcW w:w="990" w:type="dxa"/>
            <w:vAlign w:val="center"/>
          </w:tcPr>
          <w:p w14:paraId="172E7728" w14:textId="0211DADC" w:rsidR="007D47F2" w:rsidRPr="00674478" w:rsidRDefault="002A3468" w:rsidP="0070337D">
            <w:pPr>
              <w:pStyle w:val="Normal-pool"/>
              <w:spacing w:before="20" w:after="20"/>
              <w:jc w:val="center"/>
              <w:rPr>
                <w:i/>
                <w:iCs/>
                <w:noProof/>
                <w:sz w:val="18"/>
                <w:szCs w:val="18"/>
                <w:lang w:val="fr-FR"/>
              </w:rPr>
            </w:pPr>
            <w:r w:rsidRPr="00674478">
              <w:rPr>
                <w:i/>
                <w:iCs/>
                <w:noProof/>
                <w:sz w:val="18"/>
                <w:szCs w:val="18"/>
                <w:lang w:val="fr-FR"/>
              </w:rPr>
              <w:t>Jour</w:t>
            </w:r>
            <w:r w:rsidR="007D47F2" w:rsidRPr="00674478">
              <w:rPr>
                <w:i/>
                <w:iCs/>
                <w:noProof/>
                <w:sz w:val="18"/>
                <w:szCs w:val="18"/>
                <w:lang w:val="fr-FR"/>
              </w:rPr>
              <w:t xml:space="preserve"> 0</w:t>
            </w:r>
          </w:p>
        </w:tc>
        <w:tc>
          <w:tcPr>
            <w:tcW w:w="1080" w:type="dxa"/>
            <w:vAlign w:val="center"/>
          </w:tcPr>
          <w:p w14:paraId="6C9DE74F" w14:textId="37F9CD7C" w:rsidR="007D47F2" w:rsidRPr="00674478" w:rsidRDefault="002A3468" w:rsidP="0070337D">
            <w:pPr>
              <w:pStyle w:val="Normal-pool"/>
              <w:spacing w:before="20" w:after="20"/>
              <w:jc w:val="center"/>
              <w:rPr>
                <w:i/>
                <w:iCs/>
                <w:noProof/>
                <w:sz w:val="18"/>
                <w:szCs w:val="18"/>
                <w:lang w:val="fr-FR"/>
              </w:rPr>
            </w:pPr>
            <w:r w:rsidRPr="00674478">
              <w:rPr>
                <w:i/>
                <w:iCs/>
                <w:noProof/>
                <w:sz w:val="18"/>
                <w:szCs w:val="18"/>
                <w:lang w:val="fr-FR"/>
              </w:rPr>
              <w:t>Jour</w:t>
            </w:r>
            <w:r w:rsidR="007D47F2" w:rsidRPr="00674478">
              <w:rPr>
                <w:i/>
                <w:iCs/>
                <w:noProof/>
                <w:sz w:val="18"/>
                <w:szCs w:val="18"/>
                <w:lang w:val="fr-FR"/>
              </w:rPr>
              <w:t xml:space="preserve"> 1</w:t>
            </w:r>
          </w:p>
        </w:tc>
        <w:tc>
          <w:tcPr>
            <w:tcW w:w="1890" w:type="dxa"/>
            <w:gridSpan w:val="2"/>
            <w:vAlign w:val="center"/>
          </w:tcPr>
          <w:p w14:paraId="00BFC13B" w14:textId="730C6BC2" w:rsidR="007D47F2" w:rsidRPr="00674478" w:rsidRDefault="002A3468" w:rsidP="0070337D">
            <w:pPr>
              <w:pStyle w:val="Normal-pool"/>
              <w:spacing w:before="20" w:after="20"/>
              <w:jc w:val="center"/>
              <w:rPr>
                <w:i/>
                <w:iCs/>
                <w:noProof/>
                <w:sz w:val="18"/>
                <w:szCs w:val="18"/>
                <w:lang w:val="fr-FR"/>
              </w:rPr>
            </w:pPr>
            <w:r w:rsidRPr="00674478">
              <w:rPr>
                <w:i/>
                <w:iCs/>
                <w:noProof/>
                <w:sz w:val="18"/>
                <w:szCs w:val="18"/>
                <w:lang w:val="fr-FR"/>
              </w:rPr>
              <w:t>Jour</w:t>
            </w:r>
            <w:r w:rsidR="007D47F2" w:rsidRPr="00674478">
              <w:rPr>
                <w:i/>
                <w:iCs/>
                <w:noProof/>
                <w:sz w:val="18"/>
                <w:szCs w:val="18"/>
                <w:lang w:val="fr-FR"/>
              </w:rPr>
              <w:t xml:space="preserve"> 2</w:t>
            </w:r>
          </w:p>
        </w:tc>
        <w:tc>
          <w:tcPr>
            <w:tcW w:w="1800" w:type="dxa"/>
            <w:gridSpan w:val="2"/>
            <w:vAlign w:val="center"/>
          </w:tcPr>
          <w:p w14:paraId="5764ADE7" w14:textId="4FDDBA57" w:rsidR="007D47F2" w:rsidRPr="00674478" w:rsidRDefault="002A3468" w:rsidP="0070337D">
            <w:pPr>
              <w:pStyle w:val="Normal-pool"/>
              <w:spacing w:before="20" w:after="20"/>
              <w:jc w:val="center"/>
              <w:rPr>
                <w:i/>
                <w:iCs/>
                <w:noProof/>
                <w:sz w:val="18"/>
                <w:szCs w:val="18"/>
                <w:lang w:val="fr-FR"/>
              </w:rPr>
            </w:pPr>
            <w:r w:rsidRPr="00674478">
              <w:rPr>
                <w:i/>
                <w:iCs/>
                <w:noProof/>
                <w:sz w:val="18"/>
                <w:szCs w:val="18"/>
                <w:lang w:val="fr-FR"/>
              </w:rPr>
              <w:t>Jour</w:t>
            </w:r>
            <w:r w:rsidR="007D47F2" w:rsidRPr="00674478">
              <w:rPr>
                <w:i/>
                <w:iCs/>
                <w:noProof/>
                <w:sz w:val="18"/>
                <w:szCs w:val="18"/>
                <w:lang w:val="fr-FR"/>
              </w:rPr>
              <w:t xml:space="preserve"> 3</w:t>
            </w:r>
          </w:p>
        </w:tc>
        <w:tc>
          <w:tcPr>
            <w:tcW w:w="1800" w:type="dxa"/>
            <w:gridSpan w:val="2"/>
            <w:vAlign w:val="center"/>
          </w:tcPr>
          <w:p w14:paraId="4C705CF9" w14:textId="582A6BC8" w:rsidR="007D47F2" w:rsidRPr="00674478" w:rsidRDefault="002A3468" w:rsidP="0070337D">
            <w:pPr>
              <w:pStyle w:val="Normal-pool"/>
              <w:spacing w:before="20" w:after="20"/>
              <w:jc w:val="center"/>
              <w:rPr>
                <w:i/>
                <w:iCs/>
                <w:noProof/>
                <w:sz w:val="18"/>
                <w:szCs w:val="18"/>
                <w:lang w:val="fr-FR"/>
              </w:rPr>
            </w:pPr>
            <w:r w:rsidRPr="00674478">
              <w:rPr>
                <w:i/>
                <w:iCs/>
                <w:noProof/>
                <w:sz w:val="18"/>
                <w:szCs w:val="18"/>
                <w:lang w:val="fr-FR"/>
              </w:rPr>
              <w:t>Jour</w:t>
            </w:r>
            <w:r w:rsidR="007D47F2" w:rsidRPr="00674478">
              <w:rPr>
                <w:i/>
                <w:iCs/>
                <w:noProof/>
                <w:sz w:val="18"/>
                <w:szCs w:val="18"/>
                <w:lang w:val="fr-FR"/>
              </w:rPr>
              <w:t xml:space="preserve"> 4</w:t>
            </w:r>
          </w:p>
        </w:tc>
        <w:tc>
          <w:tcPr>
            <w:tcW w:w="1710" w:type="dxa"/>
            <w:gridSpan w:val="2"/>
            <w:vAlign w:val="center"/>
          </w:tcPr>
          <w:p w14:paraId="0DAB8A89" w14:textId="57C3574F" w:rsidR="007D47F2" w:rsidRPr="00674478" w:rsidRDefault="002A3468" w:rsidP="0070337D">
            <w:pPr>
              <w:pStyle w:val="Normal-pool"/>
              <w:spacing w:before="20" w:after="20"/>
              <w:jc w:val="center"/>
              <w:rPr>
                <w:i/>
                <w:iCs/>
                <w:noProof/>
                <w:sz w:val="18"/>
                <w:szCs w:val="18"/>
                <w:lang w:val="fr-FR"/>
              </w:rPr>
            </w:pPr>
            <w:r w:rsidRPr="00674478">
              <w:rPr>
                <w:i/>
                <w:iCs/>
                <w:noProof/>
                <w:sz w:val="18"/>
                <w:szCs w:val="18"/>
                <w:lang w:val="fr-FR"/>
              </w:rPr>
              <w:t>Jour</w:t>
            </w:r>
            <w:r w:rsidR="007D47F2" w:rsidRPr="00674478">
              <w:rPr>
                <w:i/>
                <w:iCs/>
                <w:noProof/>
                <w:sz w:val="18"/>
                <w:szCs w:val="18"/>
                <w:lang w:val="fr-FR"/>
              </w:rPr>
              <w:t xml:space="preserve"> 5</w:t>
            </w:r>
          </w:p>
        </w:tc>
        <w:tc>
          <w:tcPr>
            <w:tcW w:w="1980" w:type="dxa"/>
            <w:gridSpan w:val="2"/>
            <w:vAlign w:val="center"/>
          </w:tcPr>
          <w:p w14:paraId="08EE6797" w14:textId="2908A90E" w:rsidR="007D47F2" w:rsidRPr="00674478" w:rsidRDefault="002A3468" w:rsidP="0070337D">
            <w:pPr>
              <w:pStyle w:val="Normal-pool"/>
              <w:spacing w:before="20" w:after="20"/>
              <w:jc w:val="center"/>
              <w:rPr>
                <w:i/>
                <w:iCs/>
                <w:noProof/>
                <w:sz w:val="18"/>
                <w:szCs w:val="18"/>
                <w:lang w:val="fr-FR"/>
              </w:rPr>
            </w:pPr>
            <w:r w:rsidRPr="00674478">
              <w:rPr>
                <w:i/>
                <w:iCs/>
                <w:noProof/>
                <w:sz w:val="18"/>
                <w:szCs w:val="18"/>
                <w:lang w:val="fr-FR"/>
              </w:rPr>
              <w:t>Jour</w:t>
            </w:r>
            <w:r w:rsidR="007D47F2" w:rsidRPr="00674478">
              <w:rPr>
                <w:i/>
                <w:iCs/>
                <w:noProof/>
                <w:sz w:val="18"/>
                <w:szCs w:val="18"/>
                <w:lang w:val="fr-FR"/>
              </w:rPr>
              <w:t xml:space="preserve"> 6</w:t>
            </w:r>
          </w:p>
        </w:tc>
        <w:tc>
          <w:tcPr>
            <w:tcW w:w="1170" w:type="dxa"/>
            <w:vAlign w:val="center"/>
          </w:tcPr>
          <w:p w14:paraId="3D08B9B6" w14:textId="60106474" w:rsidR="007D47F2" w:rsidRPr="00674478" w:rsidRDefault="002A3468" w:rsidP="0070337D">
            <w:pPr>
              <w:pStyle w:val="Normal-pool"/>
              <w:spacing w:before="20" w:after="20"/>
              <w:jc w:val="center"/>
              <w:rPr>
                <w:i/>
                <w:iCs/>
                <w:noProof/>
                <w:sz w:val="18"/>
                <w:szCs w:val="18"/>
                <w:lang w:val="fr-FR"/>
              </w:rPr>
            </w:pPr>
            <w:r w:rsidRPr="00674478">
              <w:rPr>
                <w:i/>
                <w:iCs/>
                <w:noProof/>
                <w:sz w:val="18"/>
                <w:szCs w:val="18"/>
                <w:lang w:val="fr-FR"/>
              </w:rPr>
              <w:t>Jour</w:t>
            </w:r>
            <w:r w:rsidR="007D47F2" w:rsidRPr="00674478">
              <w:rPr>
                <w:i/>
                <w:iCs/>
                <w:noProof/>
                <w:sz w:val="18"/>
                <w:szCs w:val="18"/>
                <w:lang w:val="fr-FR"/>
              </w:rPr>
              <w:t xml:space="preserve"> 7</w:t>
            </w:r>
          </w:p>
        </w:tc>
      </w:tr>
      <w:tr w:rsidR="007D47F2" w:rsidRPr="00674478" w14:paraId="1E2CE6D8" w14:textId="77777777" w:rsidTr="006C7A05">
        <w:trPr>
          <w:trHeight w:val="57"/>
          <w:jc w:val="right"/>
        </w:trPr>
        <w:tc>
          <w:tcPr>
            <w:tcW w:w="1705" w:type="dxa"/>
            <w:shd w:val="clear" w:color="auto" w:fill="auto"/>
            <w:hideMark/>
          </w:tcPr>
          <w:p w14:paraId="51BE81D0" w14:textId="18B910AC" w:rsidR="007D47F2" w:rsidRPr="00674478" w:rsidRDefault="00146C66" w:rsidP="0070337D">
            <w:pPr>
              <w:pStyle w:val="Normal-pool"/>
              <w:spacing w:before="20" w:after="20"/>
              <w:rPr>
                <w:noProof/>
                <w:sz w:val="18"/>
                <w:szCs w:val="18"/>
                <w:lang w:val="fr-FR"/>
              </w:rPr>
            </w:pPr>
            <w:r w:rsidRPr="00674478">
              <w:rPr>
                <w:noProof/>
                <w:sz w:val="18"/>
                <w:szCs w:val="18"/>
                <w:lang w:val="fr-FR"/>
              </w:rPr>
              <w:t>8 heures – 10 heures</w:t>
            </w:r>
          </w:p>
        </w:tc>
        <w:tc>
          <w:tcPr>
            <w:tcW w:w="990" w:type="dxa"/>
            <w:vMerge w:val="restart"/>
            <w:shd w:val="clear" w:color="auto" w:fill="D9D9D9"/>
            <w:vAlign w:val="center"/>
          </w:tcPr>
          <w:p w14:paraId="1486E10E" w14:textId="531B14B9" w:rsidR="007D47F2" w:rsidRPr="00674478" w:rsidRDefault="002A3468" w:rsidP="002A3468">
            <w:pPr>
              <w:pStyle w:val="Normal-pool"/>
              <w:spacing w:before="20" w:after="20"/>
              <w:jc w:val="center"/>
              <w:rPr>
                <w:noProof/>
                <w:sz w:val="14"/>
                <w:szCs w:val="14"/>
                <w:lang w:val="fr-FR"/>
              </w:rPr>
            </w:pPr>
            <w:r w:rsidRPr="00674478">
              <w:rPr>
                <w:noProof/>
                <w:sz w:val="14"/>
                <w:szCs w:val="14"/>
                <w:lang w:val="fr-FR"/>
              </w:rPr>
              <w:t xml:space="preserve">Consultations régionales </w:t>
            </w:r>
            <w:r w:rsidR="007D47F2" w:rsidRPr="00674478">
              <w:rPr>
                <w:noProof/>
                <w:sz w:val="14"/>
                <w:szCs w:val="14"/>
                <w:lang w:val="fr-FR"/>
              </w:rPr>
              <w:t xml:space="preserve">/ </w:t>
            </w:r>
            <w:r w:rsidR="00C74F6A" w:rsidRPr="00674478">
              <w:rPr>
                <w:noProof/>
                <w:sz w:val="14"/>
                <w:szCs w:val="14"/>
                <w:lang w:val="fr-FR"/>
              </w:rPr>
              <w:t>C</w:t>
            </w:r>
            <w:r w:rsidR="007D47F2" w:rsidRPr="00674478">
              <w:rPr>
                <w:noProof/>
                <w:sz w:val="14"/>
                <w:szCs w:val="14"/>
                <w:lang w:val="fr-FR"/>
              </w:rPr>
              <w:t>onsultations</w:t>
            </w:r>
            <w:r w:rsidR="00C74F6A" w:rsidRPr="00674478">
              <w:rPr>
                <w:noProof/>
                <w:sz w:val="14"/>
                <w:szCs w:val="14"/>
                <w:lang w:val="fr-FR"/>
              </w:rPr>
              <w:t xml:space="preserve"> avec les parties prenantes</w:t>
            </w:r>
          </w:p>
        </w:tc>
        <w:tc>
          <w:tcPr>
            <w:tcW w:w="1080" w:type="dxa"/>
            <w:shd w:val="clear" w:color="auto" w:fill="D9D9D9"/>
            <w:vAlign w:val="center"/>
          </w:tcPr>
          <w:p w14:paraId="15749D6C" w14:textId="677CB5BF" w:rsidR="007D47F2" w:rsidRPr="00674478" w:rsidRDefault="002A3468" w:rsidP="0070337D">
            <w:pPr>
              <w:pStyle w:val="Normal-pool"/>
              <w:spacing w:before="20" w:after="20"/>
              <w:jc w:val="center"/>
              <w:rPr>
                <w:noProof/>
                <w:sz w:val="14"/>
                <w:szCs w:val="14"/>
                <w:lang w:val="fr-FR"/>
              </w:rPr>
            </w:pPr>
            <w:r w:rsidRPr="00674478">
              <w:rPr>
                <w:noProof/>
                <w:sz w:val="14"/>
                <w:szCs w:val="14"/>
                <w:lang w:val="fr-FR"/>
              </w:rPr>
              <w:t>C</w:t>
            </w:r>
            <w:r w:rsidR="007D47F2" w:rsidRPr="00674478">
              <w:rPr>
                <w:noProof/>
                <w:sz w:val="14"/>
                <w:szCs w:val="14"/>
                <w:lang w:val="fr-FR"/>
              </w:rPr>
              <w:t>onsultations</w:t>
            </w:r>
            <w:r w:rsidRPr="00674478">
              <w:rPr>
                <w:noProof/>
                <w:sz w:val="14"/>
                <w:szCs w:val="14"/>
                <w:lang w:val="fr-FR"/>
              </w:rPr>
              <w:t xml:space="preserve"> régionales</w:t>
            </w:r>
          </w:p>
        </w:tc>
        <w:tc>
          <w:tcPr>
            <w:tcW w:w="1890" w:type="dxa"/>
            <w:gridSpan w:val="2"/>
            <w:shd w:val="clear" w:color="auto" w:fill="D9D9D9"/>
            <w:vAlign w:val="center"/>
          </w:tcPr>
          <w:p w14:paraId="35C7E8B7" w14:textId="5BE90384" w:rsidR="007D47F2" w:rsidRPr="00674478" w:rsidRDefault="002A3468" w:rsidP="0070337D">
            <w:pPr>
              <w:pStyle w:val="Normal-pool"/>
              <w:spacing w:before="20" w:after="20"/>
              <w:jc w:val="center"/>
              <w:rPr>
                <w:noProof/>
                <w:sz w:val="14"/>
                <w:szCs w:val="14"/>
                <w:lang w:val="fr-FR"/>
              </w:rPr>
            </w:pPr>
            <w:r w:rsidRPr="00674478">
              <w:rPr>
                <w:noProof/>
                <w:sz w:val="14"/>
                <w:szCs w:val="14"/>
                <w:lang w:val="fr-FR"/>
              </w:rPr>
              <w:t>C</w:t>
            </w:r>
            <w:r w:rsidR="007D47F2" w:rsidRPr="00674478">
              <w:rPr>
                <w:noProof/>
                <w:sz w:val="14"/>
                <w:szCs w:val="14"/>
                <w:lang w:val="fr-FR"/>
              </w:rPr>
              <w:t>onsultations</w:t>
            </w:r>
            <w:r w:rsidRPr="00674478">
              <w:rPr>
                <w:noProof/>
                <w:sz w:val="14"/>
                <w:szCs w:val="14"/>
                <w:lang w:val="fr-FR"/>
              </w:rPr>
              <w:t xml:space="preserve"> régionales</w:t>
            </w:r>
          </w:p>
        </w:tc>
        <w:tc>
          <w:tcPr>
            <w:tcW w:w="1800" w:type="dxa"/>
            <w:gridSpan w:val="2"/>
            <w:shd w:val="clear" w:color="auto" w:fill="D9D9D9"/>
            <w:vAlign w:val="center"/>
          </w:tcPr>
          <w:p w14:paraId="51377BF6" w14:textId="1ECD8032" w:rsidR="007D47F2" w:rsidRPr="00674478" w:rsidRDefault="002A3468" w:rsidP="002A3468">
            <w:pPr>
              <w:pStyle w:val="Normal-pool"/>
              <w:spacing w:before="20" w:after="20"/>
              <w:jc w:val="center"/>
              <w:rPr>
                <w:noProof/>
                <w:sz w:val="14"/>
                <w:szCs w:val="14"/>
                <w:lang w:val="fr-FR"/>
              </w:rPr>
            </w:pPr>
            <w:r w:rsidRPr="00674478">
              <w:rPr>
                <w:noProof/>
                <w:sz w:val="14"/>
                <w:szCs w:val="14"/>
                <w:lang w:val="fr-FR"/>
              </w:rPr>
              <w:t>Consultations régionales</w:t>
            </w:r>
          </w:p>
        </w:tc>
        <w:tc>
          <w:tcPr>
            <w:tcW w:w="1800" w:type="dxa"/>
            <w:gridSpan w:val="2"/>
            <w:shd w:val="clear" w:color="auto" w:fill="D9D9D9"/>
            <w:vAlign w:val="center"/>
          </w:tcPr>
          <w:p w14:paraId="589B7125" w14:textId="57EF40F9" w:rsidR="007D47F2" w:rsidRPr="00674478" w:rsidRDefault="002A3468" w:rsidP="0070337D">
            <w:pPr>
              <w:pStyle w:val="Normal-pool"/>
              <w:spacing w:before="20" w:after="20"/>
              <w:jc w:val="center"/>
              <w:rPr>
                <w:noProof/>
                <w:sz w:val="14"/>
                <w:szCs w:val="14"/>
                <w:lang w:val="fr-FR"/>
              </w:rPr>
            </w:pPr>
            <w:r w:rsidRPr="00674478">
              <w:rPr>
                <w:noProof/>
                <w:sz w:val="14"/>
                <w:szCs w:val="14"/>
                <w:lang w:val="fr-FR"/>
              </w:rPr>
              <w:t>C</w:t>
            </w:r>
            <w:r w:rsidR="007D47F2" w:rsidRPr="00674478">
              <w:rPr>
                <w:noProof/>
                <w:sz w:val="14"/>
                <w:szCs w:val="14"/>
                <w:lang w:val="fr-FR"/>
              </w:rPr>
              <w:t>onsultations</w:t>
            </w:r>
            <w:r w:rsidRPr="00674478">
              <w:rPr>
                <w:noProof/>
                <w:sz w:val="14"/>
                <w:szCs w:val="14"/>
                <w:lang w:val="fr-FR"/>
              </w:rPr>
              <w:t xml:space="preserve"> régionales</w:t>
            </w:r>
          </w:p>
        </w:tc>
        <w:tc>
          <w:tcPr>
            <w:tcW w:w="1710" w:type="dxa"/>
            <w:gridSpan w:val="2"/>
            <w:shd w:val="clear" w:color="auto" w:fill="D9D9D9"/>
            <w:vAlign w:val="center"/>
          </w:tcPr>
          <w:p w14:paraId="5E507E0B" w14:textId="6A3CFAF1" w:rsidR="007D47F2" w:rsidRPr="00674478" w:rsidRDefault="002A3468" w:rsidP="002A3468">
            <w:pPr>
              <w:pStyle w:val="Normal-pool"/>
              <w:spacing w:before="20" w:after="20"/>
              <w:rPr>
                <w:noProof/>
                <w:sz w:val="14"/>
                <w:szCs w:val="14"/>
                <w:lang w:val="fr-FR"/>
              </w:rPr>
            </w:pPr>
            <w:r w:rsidRPr="00674478">
              <w:rPr>
                <w:noProof/>
                <w:sz w:val="14"/>
                <w:szCs w:val="14"/>
                <w:lang w:val="fr-FR"/>
              </w:rPr>
              <w:t>C</w:t>
            </w:r>
            <w:r w:rsidR="007D47F2" w:rsidRPr="00674478">
              <w:rPr>
                <w:noProof/>
                <w:sz w:val="14"/>
                <w:szCs w:val="14"/>
                <w:lang w:val="fr-FR"/>
              </w:rPr>
              <w:t>onsultations</w:t>
            </w:r>
            <w:r w:rsidRPr="00674478">
              <w:rPr>
                <w:noProof/>
                <w:sz w:val="14"/>
                <w:szCs w:val="14"/>
                <w:lang w:val="fr-FR"/>
              </w:rPr>
              <w:t xml:space="preserve"> régionales</w:t>
            </w:r>
          </w:p>
        </w:tc>
        <w:tc>
          <w:tcPr>
            <w:tcW w:w="1980" w:type="dxa"/>
            <w:gridSpan w:val="2"/>
            <w:shd w:val="clear" w:color="auto" w:fill="D9D9D9"/>
            <w:vAlign w:val="center"/>
          </w:tcPr>
          <w:p w14:paraId="51005186" w14:textId="517AF727" w:rsidR="007D47F2" w:rsidRPr="00674478" w:rsidRDefault="002A3468" w:rsidP="0070337D">
            <w:pPr>
              <w:pStyle w:val="Normal-pool"/>
              <w:spacing w:before="20" w:after="20"/>
              <w:jc w:val="center"/>
              <w:rPr>
                <w:noProof/>
                <w:sz w:val="14"/>
                <w:szCs w:val="14"/>
                <w:lang w:val="fr-FR"/>
              </w:rPr>
            </w:pPr>
            <w:r w:rsidRPr="00674478">
              <w:rPr>
                <w:noProof/>
                <w:sz w:val="14"/>
                <w:szCs w:val="14"/>
                <w:lang w:val="fr-FR"/>
              </w:rPr>
              <w:t>C</w:t>
            </w:r>
            <w:r w:rsidR="007D47F2" w:rsidRPr="00674478">
              <w:rPr>
                <w:noProof/>
                <w:sz w:val="14"/>
                <w:szCs w:val="14"/>
                <w:lang w:val="fr-FR"/>
              </w:rPr>
              <w:t>onsultations</w:t>
            </w:r>
            <w:r w:rsidRPr="00674478">
              <w:rPr>
                <w:noProof/>
                <w:sz w:val="14"/>
                <w:szCs w:val="14"/>
                <w:lang w:val="fr-FR"/>
              </w:rPr>
              <w:t xml:space="preserve"> régionales</w:t>
            </w:r>
          </w:p>
        </w:tc>
        <w:tc>
          <w:tcPr>
            <w:tcW w:w="1170" w:type="dxa"/>
            <w:shd w:val="clear" w:color="auto" w:fill="D9D9D9"/>
            <w:vAlign w:val="center"/>
          </w:tcPr>
          <w:p w14:paraId="1444603E" w14:textId="3FB96B94" w:rsidR="007D47F2" w:rsidRPr="00674478" w:rsidRDefault="002A3468" w:rsidP="0070337D">
            <w:pPr>
              <w:pStyle w:val="Normal-pool"/>
              <w:spacing w:before="20" w:after="20"/>
              <w:jc w:val="center"/>
              <w:rPr>
                <w:noProof/>
                <w:sz w:val="14"/>
                <w:szCs w:val="14"/>
                <w:lang w:val="fr-FR"/>
              </w:rPr>
            </w:pPr>
            <w:r w:rsidRPr="00674478">
              <w:rPr>
                <w:noProof/>
                <w:sz w:val="14"/>
                <w:szCs w:val="14"/>
                <w:lang w:val="fr-FR"/>
              </w:rPr>
              <w:t>C</w:t>
            </w:r>
            <w:r w:rsidR="007D47F2" w:rsidRPr="00674478">
              <w:rPr>
                <w:noProof/>
                <w:sz w:val="14"/>
                <w:szCs w:val="14"/>
                <w:lang w:val="fr-FR"/>
              </w:rPr>
              <w:t>onsultations</w:t>
            </w:r>
            <w:r w:rsidRPr="00674478">
              <w:rPr>
                <w:noProof/>
                <w:sz w:val="14"/>
                <w:szCs w:val="14"/>
                <w:lang w:val="fr-FR"/>
              </w:rPr>
              <w:t xml:space="preserve"> régionales</w:t>
            </w:r>
          </w:p>
        </w:tc>
      </w:tr>
      <w:tr w:rsidR="007D47F2" w:rsidRPr="00674478" w14:paraId="4DF214C1" w14:textId="77777777" w:rsidTr="006C7A05">
        <w:trPr>
          <w:trHeight w:val="57"/>
          <w:jc w:val="right"/>
        </w:trPr>
        <w:tc>
          <w:tcPr>
            <w:tcW w:w="1705" w:type="dxa"/>
            <w:shd w:val="clear" w:color="auto" w:fill="auto"/>
            <w:hideMark/>
          </w:tcPr>
          <w:p w14:paraId="3BA0A869" w14:textId="368884FC" w:rsidR="007D47F2" w:rsidRPr="00674478" w:rsidRDefault="00146C66" w:rsidP="0070337D">
            <w:pPr>
              <w:pStyle w:val="Normal-pool"/>
              <w:spacing w:before="20" w:after="20"/>
              <w:rPr>
                <w:noProof/>
                <w:sz w:val="18"/>
                <w:szCs w:val="18"/>
                <w:lang w:val="fr-FR"/>
              </w:rPr>
            </w:pPr>
            <w:r w:rsidRPr="00674478">
              <w:rPr>
                <w:noProof/>
                <w:sz w:val="18"/>
                <w:szCs w:val="18"/>
                <w:lang w:val="fr-FR"/>
              </w:rPr>
              <w:t xml:space="preserve">10 heures –10 h 30 </w:t>
            </w:r>
          </w:p>
        </w:tc>
        <w:tc>
          <w:tcPr>
            <w:tcW w:w="990" w:type="dxa"/>
            <w:vMerge/>
            <w:vAlign w:val="center"/>
          </w:tcPr>
          <w:p w14:paraId="1D69A9F9" w14:textId="77777777" w:rsidR="007D47F2" w:rsidRPr="00674478" w:rsidRDefault="007D47F2" w:rsidP="0070337D">
            <w:pPr>
              <w:pStyle w:val="Normal-pool"/>
              <w:spacing w:before="20" w:after="20"/>
              <w:jc w:val="center"/>
              <w:rPr>
                <w:noProof/>
                <w:sz w:val="18"/>
                <w:szCs w:val="18"/>
                <w:lang w:val="fr-FR"/>
              </w:rPr>
            </w:pPr>
          </w:p>
        </w:tc>
        <w:tc>
          <w:tcPr>
            <w:tcW w:w="1080" w:type="dxa"/>
            <w:vMerge w:val="restart"/>
            <w:shd w:val="clear" w:color="auto" w:fill="FFC000"/>
            <w:vAlign w:val="center"/>
          </w:tcPr>
          <w:p w14:paraId="79AA8986" w14:textId="44B18680" w:rsidR="007D47F2" w:rsidRPr="00674478" w:rsidRDefault="002A3468" w:rsidP="0070337D">
            <w:pPr>
              <w:pStyle w:val="Normal-pool"/>
              <w:spacing w:before="20" w:after="20"/>
              <w:jc w:val="center"/>
              <w:rPr>
                <w:b/>
                <w:noProof/>
                <w:sz w:val="14"/>
                <w:szCs w:val="14"/>
                <w:shd w:val="clear" w:color="auto" w:fill="FFC000"/>
                <w:lang w:val="fr-FR"/>
              </w:rPr>
            </w:pPr>
            <w:r w:rsidRPr="00674478">
              <w:rPr>
                <w:b/>
                <w:noProof/>
                <w:sz w:val="14"/>
                <w:szCs w:val="14"/>
                <w:shd w:val="clear" w:color="auto" w:fill="FFC000"/>
                <w:lang w:val="fr-FR"/>
              </w:rPr>
              <w:t>Plénière</w:t>
            </w:r>
            <w:r w:rsidR="007D47F2" w:rsidRPr="00674478">
              <w:rPr>
                <w:b/>
                <w:noProof/>
                <w:sz w:val="14"/>
                <w:szCs w:val="14"/>
                <w:shd w:val="clear" w:color="auto" w:fill="FFC000"/>
                <w:lang w:val="fr-FR"/>
              </w:rPr>
              <w:t xml:space="preserve"> </w:t>
            </w:r>
          </w:p>
          <w:p w14:paraId="1E6AD23E" w14:textId="1B75A381" w:rsidR="007D47F2" w:rsidRPr="00674478" w:rsidRDefault="002A3468" w:rsidP="002A3468">
            <w:pPr>
              <w:pStyle w:val="Normal-pool"/>
              <w:spacing w:before="20" w:after="20"/>
              <w:jc w:val="center"/>
              <w:rPr>
                <w:b/>
                <w:bCs/>
                <w:noProof/>
                <w:sz w:val="14"/>
                <w:szCs w:val="14"/>
                <w:lang w:val="fr-FR"/>
              </w:rPr>
            </w:pPr>
            <w:r w:rsidRPr="00674478">
              <w:rPr>
                <w:noProof/>
                <w:sz w:val="14"/>
                <w:szCs w:val="14"/>
                <w:shd w:val="clear" w:color="auto" w:fill="FFC000"/>
                <w:lang w:val="fr-FR"/>
              </w:rPr>
              <w:t>Points</w:t>
            </w:r>
            <w:r w:rsidR="007D47F2" w:rsidRPr="00674478">
              <w:rPr>
                <w:noProof/>
                <w:sz w:val="14"/>
                <w:szCs w:val="14"/>
                <w:shd w:val="clear" w:color="auto" w:fill="FFC000"/>
                <w:lang w:val="fr-FR"/>
              </w:rPr>
              <w:t xml:space="preserve"> 1, 2, 3, 4 </w:t>
            </w:r>
            <w:r w:rsidRPr="00674478">
              <w:rPr>
                <w:noProof/>
                <w:sz w:val="14"/>
                <w:szCs w:val="14"/>
                <w:shd w:val="clear" w:color="auto" w:fill="FFC000"/>
                <w:lang w:val="fr-FR"/>
              </w:rPr>
              <w:t>et</w:t>
            </w:r>
            <w:r w:rsidR="00AA458E" w:rsidRPr="00674478">
              <w:rPr>
                <w:noProof/>
                <w:sz w:val="14"/>
                <w:szCs w:val="14"/>
                <w:shd w:val="clear" w:color="auto" w:fill="FFC000"/>
                <w:lang w:val="fr-FR"/>
              </w:rPr>
              <w:t> </w:t>
            </w:r>
            <w:r w:rsidR="007D47F2" w:rsidRPr="00674478">
              <w:rPr>
                <w:noProof/>
                <w:sz w:val="14"/>
                <w:szCs w:val="14"/>
                <w:shd w:val="clear" w:color="auto" w:fill="FFC000"/>
                <w:lang w:val="fr-FR"/>
              </w:rPr>
              <w:t>5</w:t>
            </w:r>
          </w:p>
        </w:tc>
        <w:tc>
          <w:tcPr>
            <w:tcW w:w="900" w:type="dxa"/>
            <w:vMerge w:val="restart"/>
            <w:shd w:val="clear" w:color="auto" w:fill="92D050"/>
            <w:vAlign w:val="center"/>
          </w:tcPr>
          <w:p w14:paraId="0310520B" w14:textId="0279F330" w:rsidR="007D47F2" w:rsidRPr="00674478" w:rsidRDefault="002A3468" w:rsidP="0070337D">
            <w:pPr>
              <w:pStyle w:val="Normal-pool"/>
              <w:spacing w:before="20" w:after="20"/>
              <w:jc w:val="center"/>
              <w:rPr>
                <w:b/>
                <w:noProof/>
                <w:sz w:val="14"/>
                <w:szCs w:val="14"/>
                <w:lang w:val="fr-FR"/>
              </w:rPr>
            </w:pPr>
            <w:r w:rsidRPr="00674478">
              <w:rPr>
                <w:b/>
                <w:noProof/>
                <w:sz w:val="14"/>
                <w:szCs w:val="14"/>
                <w:lang w:val="fr-FR"/>
              </w:rPr>
              <w:t>G</w:t>
            </w:r>
            <w:r w:rsidR="00146C66" w:rsidRPr="00674478">
              <w:rPr>
                <w:b/>
                <w:noProof/>
                <w:sz w:val="14"/>
                <w:szCs w:val="14"/>
                <w:lang w:val="fr-FR"/>
              </w:rPr>
              <w:t>roup</w:t>
            </w:r>
            <w:r w:rsidRPr="00674478">
              <w:rPr>
                <w:b/>
                <w:noProof/>
                <w:sz w:val="14"/>
                <w:szCs w:val="14"/>
                <w:lang w:val="fr-FR"/>
              </w:rPr>
              <w:t xml:space="preserve">e de </w:t>
            </w:r>
            <w:r w:rsidR="00146C66" w:rsidRPr="00674478">
              <w:rPr>
                <w:b/>
                <w:noProof/>
                <w:sz w:val="14"/>
                <w:szCs w:val="14"/>
                <w:lang w:val="fr-FR"/>
              </w:rPr>
              <w:t>travail</w:t>
            </w:r>
            <w:r w:rsidRPr="00674478">
              <w:rPr>
                <w:b/>
                <w:noProof/>
                <w:sz w:val="14"/>
                <w:szCs w:val="14"/>
                <w:lang w:val="fr-FR"/>
              </w:rPr>
              <w:t xml:space="preserve"> </w:t>
            </w:r>
            <w:r w:rsidR="007D47F2" w:rsidRPr="00674478">
              <w:rPr>
                <w:b/>
                <w:noProof/>
                <w:sz w:val="14"/>
                <w:szCs w:val="14"/>
                <w:lang w:val="fr-FR"/>
              </w:rPr>
              <w:t>I</w:t>
            </w:r>
          </w:p>
          <w:p w14:paraId="24282858" w14:textId="75D3DCCF" w:rsidR="007D47F2" w:rsidRPr="00674478" w:rsidRDefault="002A3468" w:rsidP="0070337D">
            <w:pPr>
              <w:pStyle w:val="Normal-pool"/>
              <w:spacing w:before="20" w:after="20"/>
              <w:jc w:val="center"/>
              <w:rPr>
                <w:bCs/>
                <w:noProof/>
                <w:sz w:val="14"/>
                <w:szCs w:val="14"/>
                <w:lang w:val="fr-FR"/>
              </w:rPr>
            </w:pPr>
            <w:r w:rsidRPr="00674478">
              <w:rPr>
                <w:bCs/>
                <w:noProof/>
                <w:sz w:val="14"/>
                <w:szCs w:val="14"/>
                <w:lang w:val="fr-FR"/>
              </w:rPr>
              <w:t xml:space="preserve">Point 7 </w:t>
            </w:r>
            <w:r w:rsidR="007D47F2" w:rsidRPr="00674478">
              <w:rPr>
                <w:bCs/>
                <w:noProof/>
                <w:sz w:val="14"/>
                <w:szCs w:val="14"/>
                <w:lang w:val="fr-FR"/>
              </w:rPr>
              <w:t>a)</w:t>
            </w:r>
          </w:p>
          <w:p w14:paraId="33A0823A" w14:textId="6926CD65" w:rsidR="007D47F2" w:rsidRPr="00674478" w:rsidRDefault="002A3468" w:rsidP="002A3468">
            <w:pPr>
              <w:pStyle w:val="Normal-pool"/>
              <w:spacing w:before="20" w:after="20"/>
              <w:jc w:val="center"/>
              <w:rPr>
                <w:bCs/>
                <w:noProof/>
                <w:sz w:val="14"/>
                <w:szCs w:val="14"/>
                <w:lang w:val="fr-FR"/>
              </w:rPr>
            </w:pPr>
            <w:r w:rsidRPr="00674478">
              <w:rPr>
                <w:bCs/>
                <w:noProof/>
                <w:sz w:val="14"/>
                <w:szCs w:val="14"/>
                <w:lang w:val="fr-FR"/>
              </w:rPr>
              <w:t>Évaluation de l’utilisation durable</w:t>
            </w:r>
          </w:p>
        </w:tc>
        <w:tc>
          <w:tcPr>
            <w:tcW w:w="990" w:type="dxa"/>
            <w:vMerge w:val="restart"/>
            <w:shd w:val="clear" w:color="auto" w:fill="E2EFD9" w:themeFill="accent6" w:themeFillTint="33"/>
            <w:vAlign w:val="center"/>
          </w:tcPr>
          <w:p w14:paraId="2FB0B5C6" w14:textId="416B35DE" w:rsidR="007D47F2" w:rsidRPr="00674478" w:rsidRDefault="002A3468" w:rsidP="0070337D">
            <w:pPr>
              <w:pStyle w:val="Normal-pool"/>
              <w:spacing w:before="20" w:after="20"/>
              <w:jc w:val="center"/>
              <w:rPr>
                <w:b/>
                <w:noProof/>
                <w:sz w:val="14"/>
                <w:szCs w:val="14"/>
                <w:lang w:val="fr-FR"/>
              </w:rPr>
            </w:pPr>
            <w:r w:rsidRPr="00674478">
              <w:rPr>
                <w:b/>
                <w:noProof/>
                <w:sz w:val="14"/>
                <w:szCs w:val="14"/>
                <w:lang w:val="fr-FR"/>
              </w:rPr>
              <w:t xml:space="preserve">Groupe de travail </w:t>
            </w:r>
            <w:r w:rsidR="007D47F2" w:rsidRPr="00674478">
              <w:rPr>
                <w:b/>
                <w:noProof/>
                <w:sz w:val="14"/>
                <w:szCs w:val="14"/>
                <w:lang w:val="fr-FR"/>
              </w:rPr>
              <w:t>II</w:t>
            </w:r>
          </w:p>
          <w:p w14:paraId="293A4A71" w14:textId="3186AF81" w:rsidR="007D47F2" w:rsidRPr="00674478" w:rsidRDefault="002A3468" w:rsidP="0070337D">
            <w:pPr>
              <w:pStyle w:val="Normal-pool"/>
              <w:spacing w:before="20" w:after="20"/>
              <w:jc w:val="center"/>
              <w:rPr>
                <w:bCs/>
                <w:noProof/>
                <w:sz w:val="14"/>
                <w:szCs w:val="14"/>
                <w:lang w:val="fr-FR"/>
              </w:rPr>
            </w:pPr>
            <w:r w:rsidRPr="00674478">
              <w:rPr>
                <w:bCs/>
                <w:noProof/>
                <w:sz w:val="14"/>
                <w:szCs w:val="14"/>
                <w:lang w:val="fr-FR"/>
              </w:rPr>
              <w:t xml:space="preserve">Point </w:t>
            </w:r>
            <w:r w:rsidR="007D47F2" w:rsidRPr="00674478">
              <w:rPr>
                <w:bCs/>
                <w:noProof/>
                <w:sz w:val="14"/>
                <w:szCs w:val="14"/>
                <w:lang w:val="fr-FR"/>
              </w:rPr>
              <w:t>8</w:t>
            </w:r>
          </w:p>
          <w:p w14:paraId="3C469EE7" w14:textId="0E09C9F8" w:rsidR="007D47F2" w:rsidRPr="00674478" w:rsidRDefault="002A3468" w:rsidP="002A3468">
            <w:pPr>
              <w:pStyle w:val="Normal-pool"/>
              <w:spacing w:before="20" w:after="20"/>
              <w:jc w:val="center"/>
              <w:rPr>
                <w:bCs/>
                <w:noProof/>
                <w:sz w:val="14"/>
                <w:szCs w:val="14"/>
                <w:lang w:val="fr-FR"/>
              </w:rPr>
            </w:pPr>
            <w:r w:rsidRPr="00674478">
              <w:rPr>
                <w:bCs/>
                <w:noProof/>
                <w:sz w:val="14"/>
                <w:szCs w:val="14"/>
                <w:lang w:val="fr-FR"/>
              </w:rPr>
              <w:t>Équipes spéciales</w:t>
            </w:r>
          </w:p>
        </w:tc>
        <w:tc>
          <w:tcPr>
            <w:tcW w:w="1800" w:type="dxa"/>
            <w:gridSpan w:val="2"/>
            <w:vMerge w:val="restart"/>
            <w:shd w:val="clear" w:color="auto" w:fill="FFC000"/>
            <w:vAlign w:val="center"/>
          </w:tcPr>
          <w:p w14:paraId="7C4AD330" w14:textId="53CB11B9" w:rsidR="007D47F2" w:rsidRPr="00674478" w:rsidRDefault="002A3468" w:rsidP="0070337D">
            <w:pPr>
              <w:pStyle w:val="Normal-pool"/>
              <w:spacing w:before="20" w:after="20"/>
              <w:jc w:val="center"/>
              <w:rPr>
                <w:b/>
                <w:bCs/>
                <w:noProof/>
                <w:sz w:val="14"/>
                <w:szCs w:val="14"/>
                <w:lang w:val="fr-FR"/>
              </w:rPr>
            </w:pPr>
            <w:r w:rsidRPr="00674478">
              <w:rPr>
                <w:b/>
                <w:bCs/>
                <w:noProof/>
                <w:sz w:val="14"/>
                <w:szCs w:val="14"/>
                <w:lang w:val="fr-FR"/>
              </w:rPr>
              <w:t>Plénière</w:t>
            </w:r>
          </w:p>
        </w:tc>
        <w:tc>
          <w:tcPr>
            <w:tcW w:w="900" w:type="dxa"/>
            <w:vMerge w:val="restart"/>
            <w:shd w:val="clear" w:color="auto" w:fill="92D050"/>
            <w:vAlign w:val="center"/>
          </w:tcPr>
          <w:p w14:paraId="42AC559D" w14:textId="77777777" w:rsidR="007D47F2" w:rsidRPr="00674478" w:rsidRDefault="00892ED4" w:rsidP="002A3468">
            <w:pPr>
              <w:pStyle w:val="Normal-pool"/>
              <w:spacing w:before="20" w:after="20"/>
              <w:rPr>
                <w:b/>
                <w:noProof/>
                <w:sz w:val="14"/>
                <w:szCs w:val="14"/>
                <w:lang w:val="fr-FR"/>
              </w:rPr>
            </w:pPr>
            <w:r w:rsidRPr="00674478">
              <w:rPr>
                <w:b/>
                <w:noProof/>
                <w:sz w:val="14"/>
                <w:szCs w:val="14"/>
                <w:lang w:val="fr-FR"/>
              </w:rPr>
              <w:t>Groupe de travail</w:t>
            </w:r>
            <w:r w:rsidR="00417457" w:rsidRPr="00674478">
              <w:rPr>
                <w:b/>
                <w:noProof/>
                <w:sz w:val="14"/>
                <w:szCs w:val="14"/>
                <w:lang w:val="fr-FR"/>
              </w:rPr>
              <w:t xml:space="preserve"> I</w:t>
            </w:r>
          </w:p>
          <w:p w14:paraId="261A92E6" w14:textId="77777777" w:rsidR="00417457" w:rsidRPr="00674478" w:rsidRDefault="00417457" w:rsidP="002A3468">
            <w:pPr>
              <w:pStyle w:val="Normal-pool"/>
              <w:spacing w:before="20" w:after="20"/>
              <w:rPr>
                <w:bCs/>
                <w:noProof/>
                <w:sz w:val="14"/>
                <w:szCs w:val="14"/>
                <w:lang w:val="fr-FR"/>
              </w:rPr>
            </w:pPr>
            <w:r w:rsidRPr="00674478">
              <w:rPr>
                <w:bCs/>
                <w:noProof/>
                <w:sz w:val="14"/>
                <w:szCs w:val="14"/>
                <w:lang w:val="fr-FR"/>
              </w:rPr>
              <w:t>Point 7 b)</w:t>
            </w:r>
          </w:p>
          <w:p w14:paraId="4EC3D3AB" w14:textId="6C06794E" w:rsidR="006D6289" w:rsidRPr="00674478" w:rsidRDefault="006D6289" w:rsidP="002A3468">
            <w:pPr>
              <w:pStyle w:val="Normal-pool"/>
              <w:spacing w:before="20" w:after="20"/>
              <w:rPr>
                <w:bCs/>
                <w:noProof/>
                <w:sz w:val="14"/>
                <w:szCs w:val="14"/>
                <w:lang w:val="fr-FR"/>
              </w:rPr>
            </w:pPr>
            <w:r w:rsidRPr="00674478">
              <w:rPr>
                <w:bCs/>
                <w:noProof/>
                <w:sz w:val="14"/>
                <w:szCs w:val="14"/>
                <w:lang w:val="fr-FR"/>
              </w:rPr>
              <w:t xml:space="preserve">Évaluation des valeurs </w:t>
            </w:r>
          </w:p>
        </w:tc>
        <w:tc>
          <w:tcPr>
            <w:tcW w:w="900" w:type="dxa"/>
            <w:vMerge w:val="restart"/>
            <w:shd w:val="clear" w:color="auto" w:fill="E2EFD9" w:themeFill="accent6" w:themeFillTint="33"/>
            <w:vAlign w:val="center"/>
          </w:tcPr>
          <w:p w14:paraId="499C32F1" w14:textId="086DF285" w:rsidR="007D47F2" w:rsidRPr="00674478" w:rsidRDefault="002A3468" w:rsidP="0070337D">
            <w:pPr>
              <w:pStyle w:val="Normal-pool"/>
              <w:spacing w:before="20" w:after="20"/>
              <w:jc w:val="center"/>
              <w:rPr>
                <w:b/>
                <w:noProof/>
                <w:sz w:val="14"/>
                <w:szCs w:val="14"/>
                <w:lang w:val="fr-FR"/>
              </w:rPr>
            </w:pPr>
            <w:r w:rsidRPr="00674478">
              <w:rPr>
                <w:b/>
                <w:noProof/>
                <w:sz w:val="14"/>
                <w:szCs w:val="14"/>
                <w:lang w:val="fr-FR"/>
              </w:rPr>
              <w:t xml:space="preserve">Groupe de travail </w:t>
            </w:r>
            <w:r w:rsidR="007D47F2" w:rsidRPr="00674478">
              <w:rPr>
                <w:b/>
                <w:noProof/>
                <w:sz w:val="14"/>
                <w:szCs w:val="14"/>
                <w:lang w:val="fr-FR"/>
              </w:rPr>
              <w:t>II</w:t>
            </w:r>
          </w:p>
          <w:p w14:paraId="085B3001" w14:textId="27EB4545" w:rsidR="007D47F2" w:rsidRPr="00674478" w:rsidRDefault="002A3468" w:rsidP="0070337D">
            <w:pPr>
              <w:pStyle w:val="Normal-pool"/>
              <w:spacing w:before="20" w:after="20"/>
              <w:jc w:val="center"/>
              <w:rPr>
                <w:bCs/>
                <w:noProof/>
                <w:sz w:val="14"/>
                <w:szCs w:val="14"/>
                <w:lang w:val="fr-FR"/>
              </w:rPr>
            </w:pPr>
            <w:r w:rsidRPr="00674478">
              <w:rPr>
                <w:bCs/>
                <w:noProof/>
                <w:sz w:val="14"/>
                <w:szCs w:val="14"/>
                <w:lang w:val="fr-FR"/>
              </w:rPr>
              <w:t>Point</w:t>
            </w:r>
            <w:r w:rsidR="007D47F2" w:rsidRPr="00674478">
              <w:rPr>
                <w:bCs/>
                <w:noProof/>
                <w:sz w:val="14"/>
                <w:szCs w:val="14"/>
                <w:lang w:val="fr-FR"/>
              </w:rPr>
              <w:t xml:space="preserve"> 10</w:t>
            </w:r>
          </w:p>
          <w:p w14:paraId="2D4D51C8" w14:textId="19EB2EB6" w:rsidR="007D47F2" w:rsidRPr="00674478" w:rsidRDefault="002A3468" w:rsidP="002A3468">
            <w:pPr>
              <w:pStyle w:val="Normal-pool"/>
              <w:spacing w:before="20" w:after="20"/>
              <w:jc w:val="center"/>
              <w:rPr>
                <w:bCs/>
                <w:noProof/>
                <w:sz w:val="14"/>
                <w:szCs w:val="14"/>
                <w:lang w:val="fr-FR"/>
              </w:rPr>
            </w:pPr>
            <w:r w:rsidRPr="00674478">
              <w:rPr>
                <w:bCs/>
                <w:noProof/>
                <w:sz w:val="14"/>
                <w:szCs w:val="14"/>
                <w:lang w:val="fr-FR"/>
              </w:rPr>
              <w:t>Demandes au titre du</w:t>
            </w:r>
            <w:r w:rsidR="007D47F2" w:rsidRPr="00674478">
              <w:rPr>
                <w:bCs/>
                <w:noProof/>
                <w:sz w:val="14"/>
                <w:szCs w:val="14"/>
                <w:lang w:val="fr-FR"/>
              </w:rPr>
              <w:t xml:space="preserve"> programme </w:t>
            </w:r>
            <w:r w:rsidRPr="00674478">
              <w:rPr>
                <w:bCs/>
                <w:noProof/>
                <w:sz w:val="14"/>
                <w:szCs w:val="14"/>
                <w:lang w:val="fr-FR"/>
              </w:rPr>
              <w:t xml:space="preserve">de travail </w:t>
            </w:r>
          </w:p>
        </w:tc>
        <w:tc>
          <w:tcPr>
            <w:tcW w:w="900" w:type="dxa"/>
            <w:vMerge w:val="restart"/>
            <w:shd w:val="clear" w:color="auto" w:fill="92D050"/>
            <w:vAlign w:val="center"/>
          </w:tcPr>
          <w:p w14:paraId="0A474113" w14:textId="2F6967E0" w:rsidR="007D47F2" w:rsidRPr="00674478" w:rsidRDefault="002A3468" w:rsidP="0070337D">
            <w:pPr>
              <w:pStyle w:val="Normal-pool"/>
              <w:spacing w:before="20" w:after="20"/>
              <w:jc w:val="center"/>
              <w:rPr>
                <w:b/>
                <w:noProof/>
                <w:sz w:val="14"/>
                <w:szCs w:val="14"/>
                <w:lang w:val="fr-FR"/>
              </w:rPr>
            </w:pPr>
            <w:r w:rsidRPr="00674478">
              <w:rPr>
                <w:b/>
                <w:noProof/>
                <w:sz w:val="14"/>
                <w:szCs w:val="14"/>
                <w:lang w:val="fr-FR"/>
              </w:rPr>
              <w:t xml:space="preserve">Groupe de travail </w:t>
            </w:r>
            <w:r w:rsidR="007D47F2" w:rsidRPr="00674478">
              <w:rPr>
                <w:b/>
                <w:noProof/>
                <w:sz w:val="14"/>
                <w:szCs w:val="14"/>
                <w:lang w:val="fr-FR"/>
              </w:rPr>
              <w:t>I</w:t>
            </w:r>
          </w:p>
          <w:p w14:paraId="6A981A17" w14:textId="7B9C985D" w:rsidR="007D47F2" w:rsidRPr="00674478" w:rsidRDefault="002A3468" w:rsidP="0070337D">
            <w:pPr>
              <w:pStyle w:val="Normal-pool"/>
              <w:spacing w:before="20" w:after="20"/>
              <w:jc w:val="center"/>
              <w:rPr>
                <w:bCs/>
                <w:noProof/>
                <w:sz w:val="14"/>
                <w:szCs w:val="14"/>
                <w:lang w:val="fr-FR"/>
              </w:rPr>
            </w:pPr>
            <w:r w:rsidRPr="00674478">
              <w:rPr>
                <w:bCs/>
                <w:noProof/>
                <w:sz w:val="14"/>
                <w:szCs w:val="14"/>
                <w:lang w:val="fr-FR"/>
              </w:rPr>
              <w:t xml:space="preserve">Point 7 </w:t>
            </w:r>
            <w:r w:rsidR="007D47F2" w:rsidRPr="00674478">
              <w:rPr>
                <w:bCs/>
                <w:noProof/>
                <w:sz w:val="14"/>
                <w:szCs w:val="14"/>
                <w:lang w:val="fr-FR"/>
              </w:rPr>
              <w:t>b)</w:t>
            </w:r>
          </w:p>
          <w:p w14:paraId="682DDA4A" w14:textId="0CE8D7BB" w:rsidR="007D47F2" w:rsidRPr="00674478" w:rsidRDefault="002A3468" w:rsidP="002A3468">
            <w:pPr>
              <w:pStyle w:val="Normal-pool"/>
              <w:spacing w:before="20" w:after="20"/>
              <w:jc w:val="center"/>
              <w:rPr>
                <w:noProof/>
                <w:sz w:val="14"/>
                <w:szCs w:val="14"/>
                <w:lang w:val="fr-FR"/>
              </w:rPr>
            </w:pPr>
            <w:r w:rsidRPr="00674478">
              <w:rPr>
                <w:bCs/>
                <w:noProof/>
                <w:sz w:val="14"/>
                <w:szCs w:val="14"/>
                <w:lang w:val="fr-FR"/>
              </w:rPr>
              <w:t xml:space="preserve">Évaluation des valeurs </w:t>
            </w:r>
          </w:p>
        </w:tc>
        <w:tc>
          <w:tcPr>
            <w:tcW w:w="810" w:type="dxa"/>
            <w:vMerge w:val="restart"/>
            <w:shd w:val="clear" w:color="auto" w:fill="E2EFD9" w:themeFill="accent6" w:themeFillTint="33"/>
            <w:vAlign w:val="center"/>
          </w:tcPr>
          <w:p w14:paraId="421C4557" w14:textId="489D0E11" w:rsidR="007D47F2" w:rsidRPr="00674478" w:rsidRDefault="002A3468" w:rsidP="0070337D">
            <w:pPr>
              <w:pStyle w:val="Normal-pool"/>
              <w:spacing w:before="20" w:after="20"/>
              <w:jc w:val="center"/>
              <w:rPr>
                <w:b/>
                <w:noProof/>
                <w:sz w:val="14"/>
                <w:szCs w:val="14"/>
                <w:lang w:val="fr-FR"/>
              </w:rPr>
            </w:pPr>
            <w:r w:rsidRPr="00674478">
              <w:rPr>
                <w:b/>
                <w:noProof/>
                <w:sz w:val="14"/>
                <w:szCs w:val="14"/>
                <w:lang w:val="fr-FR"/>
              </w:rPr>
              <w:t xml:space="preserve">Groupe de travail </w:t>
            </w:r>
            <w:r w:rsidR="007D47F2" w:rsidRPr="00674478">
              <w:rPr>
                <w:b/>
                <w:noProof/>
                <w:sz w:val="14"/>
                <w:szCs w:val="14"/>
                <w:lang w:val="fr-FR"/>
              </w:rPr>
              <w:t>II</w:t>
            </w:r>
          </w:p>
          <w:p w14:paraId="519CE921" w14:textId="1FD3C2F8" w:rsidR="007D47F2" w:rsidRPr="00674478" w:rsidRDefault="002A3468" w:rsidP="0070337D">
            <w:pPr>
              <w:pStyle w:val="Normal-pool"/>
              <w:spacing w:before="20" w:after="20"/>
              <w:jc w:val="center"/>
              <w:rPr>
                <w:bCs/>
                <w:noProof/>
                <w:sz w:val="14"/>
                <w:szCs w:val="14"/>
                <w:lang w:val="fr-FR"/>
              </w:rPr>
            </w:pPr>
            <w:r w:rsidRPr="00674478">
              <w:rPr>
                <w:bCs/>
                <w:noProof/>
                <w:sz w:val="14"/>
                <w:szCs w:val="14"/>
                <w:lang w:val="fr-FR"/>
              </w:rPr>
              <w:t xml:space="preserve">Point 7 </w:t>
            </w:r>
            <w:r w:rsidR="007D47F2" w:rsidRPr="00674478">
              <w:rPr>
                <w:bCs/>
                <w:noProof/>
                <w:sz w:val="14"/>
                <w:szCs w:val="14"/>
                <w:lang w:val="fr-FR"/>
              </w:rPr>
              <w:t>d)</w:t>
            </w:r>
          </w:p>
          <w:p w14:paraId="0BA87E9E" w14:textId="74157303" w:rsidR="007D47F2" w:rsidRPr="00674478" w:rsidRDefault="002A3468" w:rsidP="0070337D">
            <w:pPr>
              <w:pStyle w:val="Normal-pool"/>
              <w:spacing w:before="20" w:after="20"/>
              <w:jc w:val="center"/>
              <w:rPr>
                <w:bCs/>
                <w:noProof/>
                <w:sz w:val="14"/>
                <w:szCs w:val="14"/>
                <w:lang w:val="fr-FR"/>
              </w:rPr>
            </w:pPr>
            <w:r w:rsidRPr="00674478">
              <w:rPr>
                <w:bCs/>
                <w:noProof/>
                <w:sz w:val="14"/>
                <w:szCs w:val="14"/>
                <w:lang w:val="fr-FR"/>
              </w:rPr>
              <w:t>Point</w:t>
            </w:r>
            <w:r w:rsidR="007D47F2" w:rsidRPr="00674478">
              <w:rPr>
                <w:bCs/>
                <w:noProof/>
                <w:sz w:val="14"/>
                <w:szCs w:val="14"/>
                <w:lang w:val="fr-FR"/>
              </w:rPr>
              <w:t xml:space="preserve"> 9</w:t>
            </w:r>
          </w:p>
        </w:tc>
        <w:tc>
          <w:tcPr>
            <w:tcW w:w="990" w:type="dxa"/>
            <w:vMerge w:val="restart"/>
            <w:shd w:val="clear" w:color="auto" w:fill="E2EFD9" w:themeFill="accent6" w:themeFillTint="33"/>
            <w:vAlign w:val="center"/>
          </w:tcPr>
          <w:p w14:paraId="5A0E2EE4" w14:textId="4C316BAE" w:rsidR="007D47F2" w:rsidRPr="00674478" w:rsidRDefault="002A3468" w:rsidP="0070337D">
            <w:pPr>
              <w:pStyle w:val="Normal-pool"/>
              <w:spacing w:before="20" w:after="20"/>
              <w:jc w:val="center"/>
              <w:rPr>
                <w:b/>
                <w:noProof/>
                <w:sz w:val="14"/>
                <w:szCs w:val="14"/>
                <w:lang w:val="fr-FR"/>
              </w:rPr>
            </w:pPr>
            <w:r w:rsidRPr="00674478">
              <w:rPr>
                <w:b/>
                <w:noProof/>
                <w:sz w:val="14"/>
                <w:szCs w:val="14"/>
                <w:lang w:val="fr-FR"/>
              </w:rPr>
              <w:t xml:space="preserve">Groupe de travail </w:t>
            </w:r>
            <w:r w:rsidR="007D47F2" w:rsidRPr="00674478">
              <w:rPr>
                <w:b/>
                <w:noProof/>
                <w:sz w:val="14"/>
                <w:szCs w:val="14"/>
                <w:lang w:val="fr-FR"/>
              </w:rPr>
              <w:t>II</w:t>
            </w:r>
          </w:p>
          <w:p w14:paraId="6D29C335" w14:textId="45E10204" w:rsidR="007D47F2" w:rsidRPr="00674478" w:rsidRDefault="002A3468" w:rsidP="0070337D">
            <w:pPr>
              <w:pStyle w:val="Normal-pool"/>
              <w:spacing w:before="20" w:after="20"/>
              <w:jc w:val="center"/>
              <w:rPr>
                <w:bCs/>
                <w:noProof/>
                <w:sz w:val="14"/>
                <w:szCs w:val="14"/>
                <w:lang w:val="fr-FR"/>
              </w:rPr>
            </w:pPr>
            <w:r w:rsidRPr="00674478">
              <w:rPr>
                <w:bCs/>
                <w:noProof/>
                <w:sz w:val="14"/>
                <w:szCs w:val="14"/>
                <w:lang w:val="fr-FR"/>
              </w:rPr>
              <w:t xml:space="preserve">Point 7 </w:t>
            </w:r>
            <w:r w:rsidR="007D47F2" w:rsidRPr="00674478">
              <w:rPr>
                <w:bCs/>
                <w:noProof/>
                <w:sz w:val="14"/>
                <w:szCs w:val="14"/>
                <w:lang w:val="fr-FR"/>
              </w:rPr>
              <w:t>c)</w:t>
            </w:r>
          </w:p>
          <w:p w14:paraId="7632B50C" w14:textId="5A02A842" w:rsidR="007D47F2" w:rsidRPr="00674478" w:rsidRDefault="002A3468" w:rsidP="002A3468">
            <w:pPr>
              <w:pStyle w:val="Normal-pool"/>
              <w:spacing w:before="20" w:after="20"/>
              <w:jc w:val="center"/>
              <w:rPr>
                <w:bCs/>
                <w:noProof/>
                <w:sz w:val="14"/>
                <w:szCs w:val="14"/>
                <w:lang w:val="fr-FR"/>
              </w:rPr>
            </w:pPr>
            <w:r w:rsidRPr="00674478">
              <w:rPr>
                <w:bCs/>
                <w:noProof/>
                <w:sz w:val="14"/>
                <w:szCs w:val="14"/>
                <w:lang w:val="fr-FR"/>
              </w:rPr>
              <w:t>Processus de cadrage</w:t>
            </w:r>
          </w:p>
        </w:tc>
        <w:tc>
          <w:tcPr>
            <w:tcW w:w="990" w:type="dxa"/>
            <w:vMerge w:val="restart"/>
            <w:shd w:val="clear" w:color="auto" w:fill="BDD6EE" w:themeFill="accent1" w:themeFillTint="66"/>
            <w:vAlign w:val="center"/>
          </w:tcPr>
          <w:p w14:paraId="125883AD" w14:textId="3FD3450A" w:rsidR="007D47F2" w:rsidRPr="00674478" w:rsidRDefault="002A3468" w:rsidP="0070337D">
            <w:pPr>
              <w:pStyle w:val="Normal-pool"/>
              <w:spacing w:before="20" w:after="20"/>
              <w:jc w:val="center"/>
              <w:rPr>
                <w:b/>
                <w:bCs/>
                <w:noProof/>
                <w:sz w:val="14"/>
                <w:szCs w:val="14"/>
                <w:lang w:val="fr-FR"/>
              </w:rPr>
            </w:pPr>
            <w:r w:rsidRPr="00674478">
              <w:rPr>
                <w:b/>
                <w:bCs/>
                <w:noProof/>
                <w:sz w:val="14"/>
                <w:szCs w:val="14"/>
                <w:lang w:val="fr-FR"/>
              </w:rPr>
              <w:t>Groupe de contact</w:t>
            </w:r>
          </w:p>
          <w:p w14:paraId="68C03021" w14:textId="723F80E7" w:rsidR="007D47F2" w:rsidRPr="00674478" w:rsidRDefault="002A3468" w:rsidP="0070337D">
            <w:pPr>
              <w:pStyle w:val="Normal-pool"/>
              <w:spacing w:before="20" w:after="20"/>
              <w:jc w:val="center"/>
              <w:rPr>
                <w:bCs/>
                <w:noProof/>
                <w:sz w:val="14"/>
                <w:szCs w:val="14"/>
                <w:lang w:val="fr-FR"/>
              </w:rPr>
            </w:pPr>
            <w:r w:rsidRPr="00674478">
              <w:rPr>
                <w:noProof/>
                <w:sz w:val="14"/>
                <w:szCs w:val="14"/>
                <w:lang w:val="fr-FR"/>
              </w:rPr>
              <w:t xml:space="preserve">Point </w:t>
            </w:r>
            <w:r w:rsidR="007D47F2" w:rsidRPr="00674478">
              <w:rPr>
                <w:bCs/>
                <w:noProof/>
                <w:sz w:val="14"/>
                <w:szCs w:val="14"/>
                <w:lang w:val="fr-FR"/>
              </w:rPr>
              <w:t>6</w:t>
            </w:r>
          </w:p>
          <w:p w14:paraId="3003493E" w14:textId="77777777" w:rsidR="007D47F2" w:rsidRPr="00674478" w:rsidRDefault="007D47F2" w:rsidP="0070337D">
            <w:pPr>
              <w:pStyle w:val="Normal-pool"/>
              <w:spacing w:before="20" w:after="20"/>
              <w:jc w:val="center"/>
              <w:rPr>
                <w:bCs/>
                <w:noProof/>
                <w:sz w:val="14"/>
                <w:szCs w:val="14"/>
                <w:lang w:val="fr-FR"/>
              </w:rPr>
            </w:pPr>
            <w:r w:rsidRPr="00674478">
              <w:rPr>
                <w:bCs/>
                <w:noProof/>
                <w:sz w:val="14"/>
                <w:szCs w:val="14"/>
                <w:lang w:val="fr-FR"/>
              </w:rPr>
              <w:t>Budget</w:t>
            </w:r>
          </w:p>
        </w:tc>
        <w:tc>
          <w:tcPr>
            <w:tcW w:w="1170" w:type="dxa"/>
            <w:vMerge w:val="restart"/>
            <w:shd w:val="clear" w:color="auto" w:fill="FFC000"/>
            <w:vAlign w:val="center"/>
          </w:tcPr>
          <w:p w14:paraId="091D8E8B" w14:textId="6922D502" w:rsidR="007D47F2" w:rsidRPr="00674478" w:rsidRDefault="002A3468" w:rsidP="0070337D">
            <w:pPr>
              <w:pStyle w:val="Normal-pool"/>
              <w:spacing w:before="20" w:after="20"/>
              <w:jc w:val="center"/>
              <w:rPr>
                <w:bCs/>
                <w:noProof/>
                <w:sz w:val="14"/>
                <w:szCs w:val="14"/>
                <w:lang w:val="fr-FR"/>
              </w:rPr>
            </w:pPr>
            <w:r w:rsidRPr="00674478">
              <w:rPr>
                <w:b/>
                <w:noProof/>
                <w:sz w:val="14"/>
                <w:szCs w:val="14"/>
                <w:lang w:val="fr-FR"/>
              </w:rPr>
              <w:t>Plénière</w:t>
            </w:r>
          </w:p>
        </w:tc>
      </w:tr>
      <w:tr w:rsidR="007D47F2" w:rsidRPr="00674478" w14:paraId="09837F8F" w14:textId="77777777" w:rsidTr="006C7A05">
        <w:trPr>
          <w:trHeight w:val="57"/>
          <w:jc w:val="right"/>
        </w:trPr>
        <w:tc>
          <w:tcPr>
            <w:tcW w:w="1705" w:type="dxa"/>
            <w:shd w:val="clear" w:color="auto" w:fill="auto"/>
            <w:hideMark/>
          </w:tcPr>
          <w:p w14:paraId="5B131B09" w14:textId="0EC16011" w:rsidR="007D47F2" w:rsidRPr="00674478" w:rsidRDefault="00146C66" w:rsidP="00146C66">
            <w:pPr>
              <w:pStyle w:val="Normal-pool"/>
              <w:spacing w:before="20" w:after="20"/>
              <w:rPr>
                <w:noProof/>
                <w:sz w:val="18"/>
                <w:szCs w:val="18"/>
                <w:lang w:val="fr-FR"/>
              </w:rPr>
            </w:pPr>
            <w:r w:rsidRPr="00674478">
              <w:rPr>
                <w:noProof/>
                <w:sz w:val="18"/>
                <w:szCs w:val="18"/>
                <w:lang w:val="fr-FR"/>
              </w:rPr>
              <w:t xml:space="preserve">10 h </w:t>
            </w:r>
            <w:r w:rsidR="007D47F2" w:rsidRPr="00674478">
              <w:rPr>
                <w:noProof/>
                <w:sz w:val="18"/>
                <w:szCs w:val="18"/>
                <w:lang w:val="fr-FR"/>
              </w:rPr>
              <w:t>30</w:t>
            </w:r>
            <w:r w:rsidRPr="00674478">
              <w:rPr>
                <w:noProof/>
                <w:sz w:val="18"/>
                <w:szCs w:val="18"/>
                <w:lang w:val="fr-FR"/>
              </w:rPr>
              <w:t xml:space="preserve"> </w:t>
            </w:r>
            <w:r w:rsidR="007D47F2" w:rsidRPr="00674478">
              <w:rPr>
                <w:noProof/>
                <w:sz w:val="18"/>
                <w:szCs w:val="18"/>
                <w:lang w:val="fr-FR"/>
              </w:rPr>
              <w:t>–11</w:t>
            </w:r>
            <w:r w:rsidRPr="00674478">
              <w:rPr>
                <w:noProof/>
                <w:sz w:val="18"/>
                <w:szCs w:val="18"/>
                <w:lang w:val="fr-FR"/>
              </w:rPr>
              <w:t> heures</w:t>
            </w:r>
          </w:p>
        </w:tc>
        <w:tc>
          <w:tcPr>
            <w:tcW w:w="990" w:type="dxa"/>
            <w:vMerge/>
            <w:shd w:val="clear" w:color="auto" w:fill="D9D9D9"/>
            <w:vAlign w:val="center"/>
          </w:tcPr>
          <w:p w14:paraId="070109D4" w14:textId="77777777" w:rsidR="007D47F2" w:rsidRPr="00674478" w:rsidRDefault="007D47F2" w:rsidP="0070337D">
            <w:pPr>
              <w:pStyle w:val="Normal-pool"/>
              <w:spacing w:before="20" w:after="20"/>
              <w:jc w:val="center"/>
              <w:rPr>
                <w:noProof/>
                <w:sz w:val="18"/>
                <w:szCs w:val="18"/>
                <w:lang w:val="fr-FR"/>
              </w:rPr>
            </w:pPr>
          </w:p>
        </w:tc>
        <w:tc>
          <w:tcPr>
            <w:tcW w:w="1080" w:type="dxa"/>
            <w:vMerge/>
            <w:shd w:val="clear" w:color="auto" w:fill="FFC000"/>
            <w:vAlign w:val="center"/>
          </w:tcPr>
          <w:p w14:paraId="4DE2D086"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11667B9A"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themeFill="accent6" w:themeFillTint="33"/>
            <w:vAlign w:val="center"/>
          </w:tcPr>
          <w:p w14:paraId="23A06B09" w14:textId="77777777" w:rsidR="007D47F2" w:rsidRPr="00674478" w:rsidRDefault="007D47F2" w:rsidP="0070337D">
            <w:pPr>
              <w:pStyle w:val="Normal-pool"/>
              <w:spacing w:before="20" w:after="20"/>
              <w:jc w:val="center"/>
              <w:rPr>
                <w:noProof/>
                <w:sz w:val="14"/>
                <w:szCs w:val="14"/>
                <w:lang w:val="fr-FR"/>
              </w:rPr>
            </w:pPr>
          </w:p>
        </w:tc>
        <w:tc>
          <w:tcPr>
            <w:tcW w:w="1800" w:type="dxa"/>
            <w:gridSpan w:val="2"/>
            <w:vMerge/>
            <w:shd w:val="clear" w:color="auto" w:fill="FFC000"/>
            <w:vAlign w:val="center"/>
          </w:tcPr>
          <w:p w14:paraId="5C36F290"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4304644A"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E2EFD9" w:themeFill="accent6" w:themeFillTint="33"/>
            <w:vAlign w:val="center"/>
          </w:tcPr>
          <w:p w14:paraId="1A884CE4"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79FA90C7" w14:textId="77777777" w:rsidR="007D47F2" w:rsidRPr="00674478" w:rsidRDefault="007D47F2" w:rsidP="0070337D">
            <w:pPr>
              <w:pStyle w:val="Normal-pool"/>
              <w:spacing w:before="20" w:after="20"/>
              <w:jc w:val="center"/>
              <w:rPr>
                <w:noProof/>
                <w:sz w:val="14"/>
                <w:szCs w:val="14"/>
                <w:lang w:val="fr-FR"/>
              </w:rPr>
            </w:pPr>
          </w:p>
        </w:tc>
        <w:tc>
          <w:tcPr>
            <w:tcW w:w="810" w:type="dxa"/>
            <w:vMerge/>
            <w:shd w:val="clear" w:color="auto" w:fill="E2EFD9" w:themeFill="accent6" w:themeFillTint="33"/>
            <w:vAlign w:val="center"/>
          </w:tcPr>
          <w:p w14:paraId="1C912D36"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themeFill="accent6" w:themeFillTint="33"/>
            <w:vAlign w:val="center"/>
          </w:tcPr>
          <w:p w14:paraId="08804178"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BDD6EE" w:themeFill="accent1" w:themeFillTint="66"/>
            <w:vAlign w:val="center"/>
          </w:tcPr>
          <w:p w14:paraId="3B5C4BB2" w14:textId="77777777" w:rsidR="007D47F2" w:rsidRPr="00674478" w:rsidRDefault="007D47F2" w:rsidP="0070337D">
            <w:pPr>
              <w:pStyle w:val="Normal-pool"/>
              <w:spacing w:before="20" w:after="20"/>
              <w:jc w:val="center"/>
              <w:rPr>
                <w:noProof/>
                <w:sz w:val="14"/>
                <w:szCs w:val="14"/>
                <w:lang w:val="fr-FR"/>
              </w:rPr>
            </w:pPr>
          </w:p>
        </w:tc>
        <w:tc>
          <w:tcPr>
            <w:tcW w:w="1170" w:type="dxa"/>
            <w:vMerge/>
            <w:shd w:val="clear" w:color="auto" w:fill="FFC000"/>
            <w:vAlign w:val="center"/>
          </w:tcPr>
          <w:p w14:paraId="5ED0C0DB" w14:textId="77777777" w:rsidR="007D47F2" w:rsidRPr="00674478" w:rsidRDefault="007D47F2" w:rsidP="0070337D">
            <w:pPr>
              <w:pStyle w:val="Normal-pool"/>
              <w:spacing w:before="20" w:after="20"/>
              <w:jc w:val="center"/>
              <w:rPr>
                <w:noProof/>
                <w:sz w:val="14"/>
                <w:szCs w:val="14"/>
                <w:lang w:val="fr-FR"/>
              </w:rPr>
            </w:pPr>
          </w:p>
        </w:tc>
      </w:tr>
      <w:tr w:rsidR="007D47F2" w:rsidRPr="00674478" w14:paraId="00936CF8" w14:textId="77777777" w:rsidTr="006C7A05">
        <w:trPr>
          <w:trHeight w:val="57"/>
          <w:jc w:val="right"/>
        </w:trPr>
        <w:tc>
          <w:tcPr>
            <w:tcW w:w="1705" w:type="dxa"/>
            <w:shd w:val="clear" w:color="auto" w:fill="auto"/>
            <w:hideMark/>
          </w:tcPr>
          <w:p w14:paraId="14C136F1" w14:textId="650F868A" w:rsidR="007D47F2" w:rsidRPr="00674478" w:rsidRDefault="007D47F2" w:rsidP="00146C66">
            <w:pPr>
              <w:pStyle w:val="Normal-pool"/>
              <w:spacing w:before="20" w:after="20"/>
              <w:rPr>
                <w:b/>
                <w:noProof/>
                <w:sz w:val="18"/>
                <w:szCs w:val="18"/>
                <w:lang w:val="fr-FR"/>
              </w:rPr>
            </w:pPr>
            <w:r w:rsidRPr="00674478">
              <w:rPr>
                <w:noProof/>
                <w:sz w:val="18"/>
                <w:szCs w:val="18"/>
                <w:lang w:val="fr-FR"/>
              </w:rPr>
              <w:t>11</w:t>
            </w:r>
            <w:r w:rsidR="00146C66" w:rsidRPr="00674478">
              <w:rPr>
                <w:noProof/>
                <w:sz w:val="18"/>
                <w:szCs w:val="18"/>
                <w:lang w:val="fr-FR"/>
              </w:rPr>
              <w:t xml:space="preserve"> heures </w:t>
            </w:r>
            <w:r w:rsidR="002C6583" w:rsidRPr="00674478">
              <w:rPr>
                <w:noProof/>
                <w:sz w:val="18"/>
                <w:szCs w:val="18"/>
                <w:lang w:val="fr-FR"/>
              </w:rPr>
              <w:t>–11 </w:t>
            </w:r>
            <w:r w:rsidR="00146C66" w:rsidRPr="00674478">
              <w:rPr>
                <w:noProof/>
                <w:sz w:val="18"/>
                <w:szCs w:val="18"/>
                <w:lang w:val="fr-FR"/>
              </w:rPr>
              <w:t xml:space="preserve">h </w:t>
            </w:r>
            <w:r w:rsidRPr="00674478">
              <w:rPr>
                <w:noProof/>
                <w:sz w:val="18"/>
                <w:szCs w:val="18"/>
                <w:lang w:val="fr-FR"/>
              </w:rPr>
              <w:t xml:space="preserve">30 </w:t>
            </w:r>
          </w:p>
        </w:tc>
        <w:tc>
          <w:tcPr>
            <w:tcW w:w="990" w:type="dxa"/>
            <w:vMerge/>
            <w:vAlign w:val="center"/>
          </w:tcPr>
          <w:p w14:paraId="5365728C" w14:textId="77777777" w:rsidR="007D47F2" w:rsidRPr="00674478" w:rsidRDefault="007D47F2" w:rsidP="0070337D">
            <w:pPr>
              <w:pStyle w:val="Normal-pool"/>
              <w:spacing w:before="20" w:after="20"/>
              <w:jc w:val="center"/>
              <w:rPr>
                <w:noProof/>
                <w:sz w:val="18"/>
                <w:szCs w:val="18"/>
                <w:lang w:val="fr-FR"/>
              </w:rPr>
            </w:pPr>
          </w:p>
        </w:tc>
        <w:tc>
          <w:tcPr>
            <w:tcW w:w="1080" w:type="dxa"/>
            <w:vMerge/>
            <w:shd w:val="clear" w:color="auto" w:fill="FFC000"/>
            <w:vAlign w:val="center"/>
          </w:tcPr>
          <w:p w14:paraId="75E84B22"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6B97553B"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themeFill="accent6" w:themeFillTint="33"/>
            <w:vAlign w:val="center"/>
          </w:tcPr>
          <w:p w14:paraId="27AD9845" w14:textId="77777777" w:rsidR="007D47F2" w:rsidRPr="00674478" w:rsidRDefault="007D47F2" w:rsidP="0070337D">
            <w:pPr>
              <w:pStyle w:val="Normal-pool"/>
              <w:spacing w:before="20" w:after="20"/>
              <w:jc w:val="center"/>
              <w:rPr>
                <w:noProof/>
                <w:sz w:val="14"/>
                <w:szCs w:val="14"/>
                <w:lang w:val="fr-FR"/>
              </w:rPr>
            </w:pPr>
          </w:p>
        </w:tc>
        <w:tc>
          <w:tcPr>
            <w:tcW w:w="1800" w:type="dxa"/>
            <w:gridSpan w:val="2"/>
            <w:vMerge/>
            <w:shd w:val="clear" w:color="auto" w:fill="FFC000"/>
            <w:vAlign w:val="center"/>
          </w:tcPr>
          <w:p w14:paraId="49B74ED5"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18580AF6"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E2EFD9" w:themeFill="accent6" w:themeFillTint="33"/>
            <w:vAlign w:val="center"/>
          </w:tcPr>
          <w:p w14:paraId="04A94115"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6C328191" w14:textId="77777777" w:rsidR="007D47F2" w:rsidRPr="00674478" w:rsidRDefault="007D47F2" w:rsidP="0070337D">
            <w:pPr>
              <w:pStyle w:val="Normal-pool"/>
              <w:spacing w:before="20" w:after="20"/>
              <w:jc w:val="center"/>
              <w:rPr>
                <w:noProof/>
                <w:sz w:val="14"/>
                <w:szCs w:val="14"/>
                <w:lang w:val="fr-FR"/>
              </w:rPr>
            </w:pPr>
          </w:p>
        </w:tc>
        <w:tc>
          <w:tcPr>
            <w:tcW w:w="810" w:type="dxa"/>
            <w:vMerge/>
            <w:shd w:val="clear" w:color="auto" w:fill="E2EFD9" w:themeFill="accent6" w:themeFillTint="33"/>
            <w:vAlign w:val="center"/>
          </w:tcPr>
          <w:p w14:paraId="68A187B1"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themeFill="accent6" w:themeFillTint="33"/>
            <w:vAlign w:val="center"/>
          </w:tcPr>
          <w:p w14:paraId="17DF806C"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BDD6EE" w:themeFill="accent1" w:themeFillTint="66"/>
            <w:vAlign w:val="center"/>
          </w:tcPr>
          <w:p w14:paraId="744E7105" w14:textId="77777777" w:rsidR="007D47F2" w:rsidRPr="00674478" w:rsidRDefault="007D47F2" w:rsidP="0070337D">
            <w:pPr>
              <w:pStyle w:val="Normal-pool"/>
              <w:spacing w:before="20" w:after="20"/>
              <w:jc w:val="center"/>
              <w:rPr>
                <w:noProof/>
                <w:sz w:val="14"/>
                <w:szCs w:val="14"/>
                <w:lang w:val="fr-FR"/>
              </w:rPr>
            </w:pPr>
          </w:p>
        </w:tc>
        <w:tc>
          <w:tcPr>
            <w:tcW w:w="1170" w:type="dxa"/>
            <w:vMerge/>
            <w:shd w:val="clear" w:color="auto" w:fill="FFC000"/>
            <w:vAlign w:val="center"/>
          </w:tcPr>
          <w:p w14:paraId="0052B918" w14:textId="77777777" w:rsidR="007D47F2" w:rsidRPr="00674478" w:rsidRDefault="007D47F2" w:rsidP="0070337D">
            <w:pPr>
              <w:pStyle w:val="Normal-pool"/>
              <w:spacing w:before="20" w:after="20"/>
              <w:jc w:val="center"/>
              <w:rPr>
                <w:noProof/>
                <w:sz w:val="14"/>
                <w:szCs w:val="14"/>
                <w:lang w:val="fr-FR"/>
              </w:rPr>
            </w:pPr>
          </w:p>
        </w:tc>
      </w:tr>
      <w:tr w:rsidR="007D47F2" w:rsidRPr="00674478" w14:paraId="25FB80D7" w14:textId="77777777" w:rsidTr="006C7A05">
        <w:trPr>
          <w:trHeight w:val="57"/>
          <w:jc w:val="right"/>
        </w:trPr>
        <w:tc>
          <w:tcPr>
            <w:tcW w:w="1705" w:type="dxa"/>
            <w:shd w:val="clear" w:color="auto" w:fill="auto"/>
            <w:hideMark/>
          </w:tcPr>
          <w:p w14:paraId="32C80FC2" w14:textId="7859C3A6" w:rsidR="007D47F2" w:rsidRPr="00674478" w:rsidRDefault="00146C66" w:rsidP="00146C66">
            <w:pPr>
              <w:pStyle w:val="Normal-pool"/>
              <w:spacing w:before="20" w:after="20"/>
              <w:rPr>
                <w:b/>
                <w:noProof/>
                <w:sz w:val="18"/>
                <w:szCs w:val="18"/>
                <w:lang w:val="fr-FR"/>
              </w:rPr>
            </w:pPr>
            <w:r w:rsidRPr="00674478">
              <w:rPr>
                <w:noProof/>
                <w:sz w:val="18"/>
                <w:szCs w:val="18"/>
                <w:lang w:val="fr-FR"/>
              </w:rPr>
              <w:t>11 h 3</w:t>
            </w:r>
            <w:r w:rsidR="007D47F2" w:rsidRPr="00674478">
              <w:rPr>
                <w:noProof/>
                <w:sz w:val="18"/>
                <w:szCs w:val="18"/>
                <w:lang w:val="fr-FR"/>
              </w:rPr>
              <w:t>0</w:t>
            </w:r>
            <w:r w:rsidRPr="00674478">
              <w:rPr>
                <w:noProof/>
                <w:sz w:val="18"/>
                <w:szCs w:val="18"/>
                <w:lang w:val="fr-FR"/>
              </w:rPr>
              <w:t xml:space="preserve"> </w:t>
            </w:r>
            <w:r w:rsidR="007D47F2" w:rsidRPr="00674478">
              <w:rPr>
                <w:noProof/>
                <w:sz w:val="18"/>
                <w:szCs w:val="18"/>
                <w:lang w:val="fr-FR"/>
              </w:rPr>
              <w:t>–</w:t>
            </w:r>
            <w:r w:rsidRPr="00674478">
              <w:rPr>
                <w:noProof/>
                <w:sz w:val="18"/>
                <w:szCs w:val="18"/>
                <w:lang w:val="fr-FR"/>
              </w:rPr>
              <w:t xml:space="preserve"> 12 heures</w:t>
            </w:r>
          </w:p>
        </w:tc>
        <w:tc>
          <w:tcPr>
            <w:tcW w:w="990" w:type="dxa"/>
            <w:vMerge/>
            <w:shd w:val="clear" w:color="auto" w:fill="D9D9D9"/>
            <w:vAlign w:val="center"/>
          </w:tcPr>
          <w:p w14:paraId="40114707" w14:textId="77777777" w:rsidR="007D47F2" w:rsidRPr="00674478" w:rsidRDefault="007D47F2" w:rsidP="0070337D">
            <w:pPr>
              <w:pStyle w:val="Normal-pool"/>
              <w:spacing w:before="20" w:after="20"/>
              <w:jc w:val="center"/>
              <w:rPr>
                <w:noProof/>
                <w:sz w:val="18"/>
                <w:szCs w:val="18"/>
                <w:lang w:val="fr-FR"/>
              </w:rPr>
            </w:pPr>
          </w:p>
        </w:tc>
        <w:tc>
          <w:tcPr>
            <w:tcW w:w="1080" w:type="dxa"/>
            <w:vMerge/>
            <w:shd w:val="clear" w:color="auto" w:fill="FFC000"/>
            <w:vAlign w:val="center"/>
          </w:tcPr>
          <w:p w14:paraId="71DEA384"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05340634"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themeFill="accent6" w:themeFillTint="33"/>
            <w:vAlign w:val="center"/>
          </w:tcPr>
          <w:p w14:paraId="37DEA71F" w14:textId="77777777" w:rsidR="007D47F2" w:rsidRPr="00674478" w:rsidRDefault="007D47F2" w:rsidP="0070337D">
            <w:pPr>
              <w:pStyle w:val="Normal-pool"/>
              <w:spacing w:before="20" w:after="20"/>
              <w:jc w:val="center"/>
              <w:rPr>
                <w:noProof/>
                <w:sz w:val="14"/>
                <w:szCs w:val="14"/>
                <w:lang w:val="fr-FR"/>
              </w:rPr>
            </w:pPr>
          </w:p>
        </w:tc>
        <w:tc>
          <w:tcPr>
            <w:tcW w:w="1800" w:type="dxa"/>
            <w:gridSpan w:val="2"/>
            <w:vMerge w:val="restart"/>
            <w:shd w:val="clear" w:color="auto" w:fill="92D050"/>
            <w:vAlign w:val="center"/>
          </w:tcPr>
          <w:p w14:paraId="73BE2CDF" w14:textId="194BA336" w:rsidR="007D47F2" w:rsidRPr="00674478" w:rsidRDefault="002A3468" w:rsidP="0070337D">
            <w:pPr>
              <w:pStyle w:val="Normal-pool"/>
              <w:spacing w:before="20" w:after="20"/>
              <w:jc w:val="center"/>
              <w:rPr>
                <w:b/>
                <w:noProof/>
                <w:sz w:val="14"/>
                <w:szCs w:val="14"/>
                <w:lang w:val="fr-FR"/>
              </w:rPr>
            </w:pPr>
            <w:r w:rsidRPr="00674478">
              <w:rPr>
                <w:b/>
                <w:noProof/>
                <w:sz w:val="14"/>
                <w:szCs w:val="14"/>
                <w:lang w:val="fr-FR"/>
              </w:rPr>
              <w:t xml:space="preserve">Groupe de travail </w:t>
            </w:r>
            <w:r w:rsidR="007D47F2" w:rsidRPr="00674478">
              <w:rPr>
                <w:b/>
                <w:noProof/>
                <w:sz w:val="14"/>
                <w:szCs w:val="14"/>
                <w:lang w:val="fr-FR"/>
              </w:rPr>
              <w:t>I</w:t>
            </w:r>
          </w:p>
          <w:p w14:paraId="61CC5455" w14:textId="33406753" w:rsidR="007D47F2" w:rsidRPr="00674478" w:rsidRDefault="002A3468" w:rsidP="0070337D">
            <w:pPr>
              <w:pStyle w:val="Normal-pool"/>
              <w:spacing w:before="20" w:after="20"/>
              <w:jc w:val="center"/>
              <w:rPr>
                <w:bCs/>
                <w:noProof/>
                <w:sz w:val="14"/>
                <w:szCs w:val="14"/>
                <w:lang w:val="fr-FR"/>
              </w:rPr>
            </w:pPr>
            <w:r w:rsidRPr="00674478">
              <w:rPr>
                <w:bCs/>
                <w:noProof/>
                <w:sz w:val="14"/>
                <w:szCs w:val="14"/>
                <w:lang w:val="fr-FR"/>
              </w:rPr>
              <w:t xml:space="preserve">Point 7 </w:t>
            </w:r>
            <w:r w:rsidR="007D47F2" w:rsidRPr="00674478">
              <w:rPr>
                <w:bCs/>
                <w:noProof/>
                <w:sz w:val="14"/>
                <w:szCs w:val="14"/>
                <w:lang w:val="fr-FR"/>
              </w:rPr>
              <w:t>a)</w:t>
            </w:r>
          </w:p>
          <w:p w14:paraId="76CC1B50" w14:textId="0A4E566F" w:rsidR="007D47F2" w:rsidRPr="00674478" w:rsidRDefault="002A3468" w:rsidP="002A3468">
            <w:pPr>
              <w:pStyle w:val="Normal-pool"/>
              <w:spacing w:before="20" w:after="20"/>
              <w:jc w:val="center"/>
              <w:rPr>
                <w:bCs/>
                <w:noProof/>
                <w:sz w:val="14"/>
                <w:szCs w:val="14"/>
                <w:lang w:val="fr-FR"/>
              </w:rPr>
            </w:pPr>
            <w:r w:rsidRPr="00674478">
              <w:rPr>
                <w:bCs/>
                <w:noProof/>
                <w:sz w:val="14"/>
                <w:szCs w:val="14"/>
                <w:lang w:val="fr-FR"/>
              </w:rPr>
              <w:t>Évaluation de l’utilisation durable</w:t>
            </w:r>
          </w:p>
        </w:tc>
        <w:tc>
          <w:tcPr>
            <w:tcW w:w="900" w:type="dxa"/>
            <w:vMerge/>
            <w:shd w:val="clear" w:color="auto" w:fill="92D050"/>
            <w:vAlign w:val="center"/>
          </w:tcPr>
          <w:p w14:paraId="0F40D57C"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E2EFD9" w:themeFill="accent6" w:themeFillTint="33"/>
            <w:vAlign w:val="center"/>
          </w:tcPr>
          <w:p w14:paraId="454AAE9E"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5D19C28E" w14:textId="77777777" w:rsidR="007D47F2" w:rsidRPr="00674478" w:rsidRDefault="007D47F2" w:rsidP="0070337D">
            <w:pPr>
              <w:pStyle w:val="Normal-pool"/>
              <w:spacing w:before="20" w:after="20"/>
              <w:jc w:val="center"/>
              <w:rPr>
                <w:noProof/>
                <w:sz w:val="14"/>
                <w:szCs w:val="14"/>
                <w:lang w:val="fr-FR"/>
              </w:rPr>
            </w:pPr>
          </w:p>
        </w:tc>
        <w:tc>
          <w:tcPr>
            <w:tcW w:w="810" w:type="dxa"/>
            <w:vMerge/>
            <w:shd w:val="clear" w:color="auto" w:fill="E2EFD9" w:themeFill="accent6" w:themeFillTint="33"/>
            <w:vAlign w:val="center"/>
          </w:tcPr>
          <w:p w14:paraId="4049B5A6"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themeFill="accent6" w:themeFillTint="33"/>
            <w:vAlign w:val="center"/>
          </w:tcPr>
          <w:p w14:paraId="66CA8901"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BDD6EE" w:themeFill="accent1" w:themeFillTint="66"/>
            <w:vAlign w:val="center"/>
          </w:tcPr>
          <w:p w14:paraId="02F6D431" w14:textId="77777777" w:rsidR="007D47F2" w:rsidRPr="00674478" w:rsidRDefault="007D47F2" w:rsidP="0070337D">
            <w:pPr>
              <w:pStyle w:val="Normal-pool"/>
              <w:spacing w:before="20" w:after="20"/>
              <w:jc w:val="center"/>
              <w:rPr>
                <w:noProof/>
                <w:sz w:val="14"/>
                <w:szCs w:val="14"/>
                <w:lang w:val="fr-FR"/>
              </w:rPr>
            </w:pPr>
          </w:p>
        </w:tc>
        <w:tc>
          <w:tcPr>
            <w:tcW w:w="1170" w:type="dxa"/>
            <w:vMerge/>
            <w:shd w:val="clear" w:color="auto" w:fill="FFC000"/>
            <w:vAlign w:val="center"/>
          </w:tcPr>
          <w:p w14:paraId="523713B2" w14:textId="77777777" w:rsidR="007D47F2" w:rsidRPr="00674478" w:rsidRDefault="007D47F2" w:rsidP="0070337D">
            <w:pPr>
              <w:pStyle w:val="Normal-pool"/>
              <w:spacing w:before="20" w:after="20"/>
              <w:jc w:val="center"/>
              <w:rPr>
                <w:noProof/>
                <w:sz w:val="14"/>
                <w:szCs w:val="14"/>
                <w:lang w:val="fr-FR"/>
              </w:rPr>
            </w:pPr>
          </w:p>
        </w:tc>
      </w:tr>
      <w:tr w:rsidR="007D47F2" w:rsidRPr="00674478" w14:paraId="5168F904" w14:textId="77777777" w:rsidTr="006C7A05">
        <w:trPr>
          <w:trHeight w:val="57"/>
          <w:jc w:val="right"/>
        </w:trPr>
        <w:tc>
          <w:tcPr>
            <w:tcW w:w="1705" w:type="dxa"/>
            <w:shd w:val="clear" w:color="auto" w:fill="auto"/>
            <w:hideMark/>
          </w:tcPr>
          <w:p w14:paraId="3C8A752C" w14:textId="1125B731" w:rsidR="007D47F2" w:rsidRPr="00674478" w:rsidRDefault="007D47F2" w:rsidP="00146C66">
            <w:pPr>
              <w:pStyle w:val="Normal-pool"/>
              <w:spacing w:before="20" w:after="20"/>
              <w:rPr>
                <w:b/>
                <w:noProof/>
                <w:sz w:val="18"/>
                <w:szCs w:val="18"/>
                <w:lang w:val="fr-FR"/>
              </w:rPr>
            </w:pPr>
            <w:r w:rsidRPr="00674478">
              <w:rPr>
                <w:noProof/>
                <w:sz w:val="18"/>
                <w:szCs w:val="18"/>
                <w:lang w:val="fr-FR"/>
              </w:rPr>
              <w:t xml:space="preserve">12 </w:t>
            </w:r>
            <w:r w:rsidR="00146C66" w:rsidRPr="00674478">
              <w:rPr>
                <w:noProof/>
                <w:sz w:val="18"/>
                <w:szCs w:val="18"/>
                <w:lang w:val="fr-FR"/>
              </w:rPr>
              <w:t xml:space="preserve">heures –12 h </w:t>
            </w:r>
            <w:r w:rsidRPr="00674478">
              <w:rPr>
                <w:noProof/>
                <w:sz w:val="18"/>
                <w:szCs w:val="18"/>
                <w:lang w:val="fr-FR"/>
              </w:rPr>
              <w:t xml:space="preserve">30 </w:t>
            </w:r>
          </w:p>
        </w:tc>
        <w:tc>
          <w:tcPr>
            <w:tcW w:w="990" w:type="dxa"/>
            <w:vMerge/>
            <w:vAlign w:val="center"/>
          </w:tcPr>
          <w:p w14:paraId="26BDF440" w14:textId="77777777" w:rsidR="007D47F2" w:rsidRPr="00674478" w:rsidRDefault="007D47F2" w:rsidP="0070337D">
            <w:pPr>
              <w:pStyle w:val="Normal-pool"/>
              <w:spacing w:before="20" w:after="20"/>
              <w:jc w:val="center"/>
              <w:rPr>
                <w:noProof/>
                <w:sz w:val="18"/>
                <w:szCs w:val="18"/>
                <w:lang w:val="fr-FR"/>
              </w:rPr>
            </w:pPr>
          </w:p>
        </w:tc>
        <w:tc>
          <w:tcPr>
            <w:tcW w:w="1080" w:type="dxa"/>
            <w:vMerge/>
            <w:shd w:val="clear" w:color="auto" w:fill="FFC000"/>
            <w:vAlign w:val="center"/>
          </w:tcPr>
          <w:p w14:paraId="604FF7DE"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76E4D776"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themeFill="accent6" w:themeFillTint="33"/>
            <w:vAlign w:val="center"/>
          </w:tcPr>
          <w:p w14:paraId="442AC593" w14:textId="77777777" w:rsidR="007D47F2" w:rsidRPr="00674478" w:rsidRDefault="007D47F2" w:rsidP="0070337D">
            <w:pPr>
              <w:pStyle w:val="Normal-pool"/>
              <w:spacing w:before="20" w:after="20"/>
              <w:jc w:val="center"/>
              <w:rPr>
                <w:noProof/>
                <w:sz w:val="14"/>
                <w:szCs w:val="14"/>
                <w:lang w:val="fr-FR"/>
              </w:rPr>
            </w:pPr>
          </w:p>
        </w:tc>
        <w:tc>
          <w:tcPr>
            <w:tcW w:w="1800" w:type="dxa"/>
            <w:gridSpan w:val="2"/>
            <w:vMerge/>
            <w:shd w:val="clear" w:color="auto" w:fill="92D050"/>
            <w:vAlign w:val="center"/>
          </w:tcPr>
          <w:p w14:paraId="37EA6E0C"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378C8D70"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E2EFD9" w:themeFill="accent6" w:themeFillTint="33"/>
            <w:vAlign w:val="center"/>
          </w:tcPr>
          <w:p w14:paraId="261ADBAE"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6F6A5B74" w14:textId="77777777" w:rsidR="007D47F2" w:rsidRPr="00674478" w:rsidRDefault="007D47F2" w:rsidP="0070337D">
            <w:pPr>
              <w:pStyle w:val="Normal-pool"/>
              <w:spacing w:before="20" w:after="20"/>
              <w:jc w:val="center"/>
              <w:rPr>
                <w:noProof/>
                <w:sz w:val="14"/>
                <w:szCs w:val="14"/>
                <w:lang w:val="fr-FR"/>
              </w:rPr>
            </w:pPr>
          </w:p>
        </w:tc>
        <w:tc>
          <w:tcPr>
            <w:tcW w:w="810" w:type="dxa"/>
            <w:vMerge/>
            <w:shd w:val="clear" w:color="auto" w:fill="E2EFD9" w:themeFill="accent6" w:themeFillTint="33"/>
            <w:vAlign w:val="center"/>
          </w:tcPr>
          <w:p w14:paraId="5E4368A6"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themeFill="accent6" w:themeFillTint="33"/>
            <w:vAlign w:val="center"/>
          </w:tcPr>
          <w:p w14:paraId="5B129DB7"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BDD6EE" w:themeFill="accent1" w:themeFillTint="66"/>
            <w:vAlign w:val="center"/>
          </w:tcPr>
          <w:p w14:paraId="74396785" w14:textId="77777777" w:rsidR="007D47F2" w:rsidRPr="00674478" w:rsidRDefault="007D47F2" w:rsidP="0070337D">
            <w:pPr>
              <w:pStyle w:val="Normal-pool"/>
              <w:spacing w:before="20" w:after="20"/>
              <w:jc w:val="center"/>
              <w:rPr>
                <w:noProof/>
                <w:sz w:val="14"/>
                <w:szCs w:val="14"/>
                <w:lang w:val="fr-FR"/>
              </w:rPr>
            </w:pPr>
          </w:p>
        </w:tc>
        <w:tc>
          <w:tcPr>
            <w:tcW w:w="1170" w:type="dxa"/>
            <w:vMerge/>
            <w:shd w:val="clear" w:color="auto" w:fill="FFC000"/>
            <w:vAlign w:val="center"/>
          </w:tcPr>
          <w:p w14:paraId="594544B0" w14:textId="77777777" w:rsidR="007D47F2" w:rsidRPr="00674478" w:rsidRDefault="007D47F2" w:rsidP="0070337D">
            <w:pPr>
              <w:pStyle w:val="Normal-pool"/>
              <w:spacing w:before="20" w:after="20"/>
              <w:jc w:val="center"/>
              <w:rPr>
                <w:noProof/>
                <w:sz w:val="14"/>
                <w:szCs w:val="14"/>
                <w:lang w:val="fr-FR"/>
              </w:rPr>
            </w:pPr>
          </w:p>
        </w:tc>
      </w:tr>
      <w:tr w:rsidR="007D47F2" w:rsidRPr="00674478" w14:paraId="69B9A6FA" w14:textId="77777777" w:rsidTr="006C7A05">
        <w:trPr>
          <w:trHeight w:val="57"/>
          <w:jc w:val="right"/>
        </w:trPr>
        <w:tc>
          <w:tcPr>
            <w:tcW w:w="1705" w:type="dxa"/>
            <w:shd w:val="clear" w:color="auto" w:fill="auto"/>
            <w:hideMark/>
          </w:tcPr>
          <w:p w14:paraId="4325E991" w14:textId="7FC76FF7" w:rsidR="007D47F2" w:rsidRPr="00674478" w:rsidRDefault="00146C66" w:rsidP="00146C66">
            <w:pPr>
              <w:pStyle w:val="Normal-pool"/>
              <w:spacing w:before="20" w:after="20"/>
              <w:rPr>
                <w:b/>
                <w:noProof/>
                <w:sz w:val="18"/>
                <w:szCs w:val="18"/>
                <w:lang w:val="fr-FR"/>
              </w:rPr>
            </w:pPr>
            <w:r w:rsidRPr="00674478">
              <w:rPr>
                <w:noProof/>
                <w:sz w:val="18"/>
                <w:szCs w:val="18"/>
                <w:lang w:val="fr-FR"/>
              </w:rPr>
              <w:t xml:space="preserve">12 h </w:t>
            </w:r>
            <w:r w:rsidR="007D47F2" w:rsidRPr="00674478">
              <w:rPr>
                <w:noProof/>
                <w:sz w:val="18"/>
                <w:szCs w:val="18"/>
                <w:lang w:val="fr-FR"/>
              </w:rPr>
              <w:t>30</w:t>
            </w:r>
            <w:r w:rsidRPr="00674478">
              <w:rPr>
                <w:noProof/>
                <w:sz w:val="18"/>
                <w:szCs w:val="18"/>
                <w:lang w:val="fr-FR"/>
              </w:rPr>
              <w:t xml:space="preserve"> </w:t>
            </w:r>
            <w:r w:rsidR="007D47F2" w:rsidRPr="00674478">
              <w:rPr>
                <w:noProof/>
                <w:sz w:val="18"/>
                <w:szCs w:val="18"/>
                <w:lang w:val="fr-FR"/>
              </w:rPr>
              <w:t>–</w:t>
            </w:r>
            <w:r w:rsidRPr="00674478">
              <w:rPr>
                <w:noProof/>
                <w:sz w:val="18"/>
                <w:szCs w:val="18"/>
                <w:lang w:val="fr-FR"/>
              </w:rPr>
              <w:t xml:space="preserve"> </w:t>
            </w:r>
            <w:r w:rsidR="007D47F2" w:rsidRPr="00674478">
              <w:rPr>
                <w:noProof/>
                <w:sz w:val="18"/>
                <w:szCs w:val="18"/>
                <w:lang w:val="fr-FR"/>
              </w:rPr>
              <w:t>1</w:t>
            </w:r>
            <w:r w:rsidRPr="00674478">
              <w:rPr>
                <w:noProof/>
                <w:sz w:val="18"/>
                <w:szCs w:val="18"/>
                <w:lang w:val="fr-FR"/>
              </w:rPr>
              <w:t>3 heures</w:t>
            </w:r>
          </w:p>
        </w:tc>
        <w:tc>
          <w:tcPr>
            <w:tcW w:w="990" w:type="dxa"/>
            <w:vMerge/>
            <w:shd w:val="clear" w:color="auto" w:fill="D9D9D9"/>
            <w:vAlign w:val="center"/>
          </w:tcPr>
          <w:p w14:paraId="207E34B9" w14:textId="77777777" w:rsidR="007D47F2" w:rsidRPr="00674478" w:rsidRDefault="007D47F2" w:rsidP="0070337D">
            <w:pPr>
              <w:pStyle w:val="Normal-pool"/>
              <w:spacing w:before="20" w:after="20"/>
              <w:jc w:val="center"/>
              <w:rPr>
                <w:noProof/>
                <w:sz w:val="18"/>
                <w:szCs w:val="18"/>
                <w:lang w:val="fr-FR"/>
              </w:rPr>
            </w:pPr>
          </w:p>
        </w:tc>
        <w:tc>
          <w:tcPr>
            <w:tcW w:w="1080" w:type="dxa"/>
            <w:vMerge/>
            <w:shd w:val="clear" w:color="auto" w:fill="FFC000"/>
            <w:vAlign w:val="center"/>
          </w:tcPr>
          <w:p w14:paraId="24B956E7"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7547B082"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themeFill="accent6" w:themeFillTint="33"/>
            <w:vAlign w:val="center"/>
          </w:tcPr>
          <w:p w14:paraId="5A4B6E33" w14:textId="77777777" w:rsidR="007D47F2" w:rsidRPr="00674478" w:rsidRDefault="007D47F2" w:rsidP="0070337D">
            <w:pPr>
              <w:pStyle w:val="Normal-pool"/>
              <w:spacing w:before="20" w:after="20"/>
              <w:jc w:val="center"/>
              <w:rPr>
                <w:noProof/>
                <w:sz w:val="14"/>
                <w:szCs w:val="14"/>
                <w:lang w:val="fr-FR"/>
              </w:rPr>
            </w:pPr>
          </w:p>
        </w:tc>
        <w:tc>
          <w:tcPr>
            <w:tcW w:w="1800" w:type="dxa"/>
            <w:gridSpan w:val="2"/>
            <w:vMerge/>
            <w:shd w:val="clear" w:color="auto" w:fill="92D050"/>
            <w:vAlign w:val="center"/>
          </w:tcPr>
          <w:p w14:paraId="1ACF87DA"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269B6A33"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E2EFD9" w:themeFill="accent6" w:themeFillTint="33"/>
            <w:vAlign w:val="center"/>
          </w:tcPr>
          <w:p w14:paraId="3345DC41"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1A1F6628" w14:textId="77777777" w:rsidR="007D47F2" w:rsidRPr="00674478" w:rsidRDefault="007D47F2" w:rsidP="0070337D">
            <w:pPr>
              <w:pStyle w:val="Normal-pool"/>
              <w:spacing w:before="20" w:after="20"/>
              <w:jc w:val="center"/>
              <w:rPr>
                <w:noProof/>
                <w:sz w:val="14"/>
                <w:szCs w:val="14"/>
                <w:lang w:val="fr-FR"/>
              </w:rPr>
            </w:pPr>
          </w:p>
        </w:tc>
        <w:tc>
          <w:tcPr>
            <w:tcW w:w="810" w:type="dxa"/>
            <w:vMerge/>
            <w:shd w:val="clear" w:color="auto" w:fill="E2EFD9" w:themeFill="accent6" w:themeFillTint="33"/>
            <w:vAlign w:val="center"/>
          </w:tcPr>
          <w:p w14:paraId="419EDD61"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themeFill="accent6" w:themeFillTint="33"/>
            <w:vAlign w:val="center"/>
          </w:tcPr>
          <w:p w14:paraId="069FABB5"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BDD6EE" w:themeFill="accent1" w:themeFillTint="66"/>
            <w:vAlign w:val="center"/>
          </w:tcPr>
          <w:p w14:paraId="368AED96" w14:textId="77777777" w:rsidR="007D47F2" w:rsidRPr="00674478" w:rsidRDefault="007D47F2" w:rsidP="0070337D">
            <w:pPr>
              <w:pStyle w:val="Normal-pool"/>
              <w:spacing w:before="20" w:after="20"/>
              <w:jc w:val="center"/>
              <w:rPr>
                <w:noProof/>
                <w:sz w:val="14"/>
                <w:szCs w:val="14"/>
                <w:lang w:val="fr-FR"/>
              </w:rPr>
            </w:pPr>
          </w:p>
        </w:tc>
        <w:tc>
          <w:tcPr>
            <w:tcW w:w="1170" w:type="dxa"/>
            <w:vMerge/>
            <w:shd w:val="clear" w:color="auto" w:fill="FFC000"/>
            <w:vAlign w:val="center"/>
          </w:tcPr>
          <w:p w14:paraId="0AC95B21" w14:textId="77777777" w:rsidR="007D47F2" w:rsidRPr="00674478" w:rsidRDefault="007D47F2" w:rsidP="0070337D">
            <w:pPr>
              <w:pStyle w:val="Normal-pool"/>
              <w:spacing w:before="20" w:after="20"/>
              <w:jc w:val="center"/>
              <w:rPr>
                <w:noProof/>
                <w:sz w:val="14"/>
                <w:szCs w:val="14"/>
                <w:lang w:val="fr-FR"/>
              </w:rPr>
            </w:pPr>
          </w:p>
        </w:tc>
      </w:tr>
      <w:tr w:rsidR="007D47F2" w:rsidRPr="00674478" w14:paraId="533C9D98" w14:textId="77777777" w:rsidTr="006C7A05">
        <w:trPr>
          <w:trHeight w:val="57"/>
          <w:jc w:val="right"/>
        </w:trPr>
        <w:tc>
          <w:tcPr>
            <w:tcW w:w="1705" w:type="dxa"/>
            <w:shd w:val="clear" w:color="auto" w:fill="auto"/>
            <w:hideMark/>
          </w:tcPr>
          <w:p w14:paraId="1247A22F" w14:textId="7C661DC5" w:rsidR="007D47F2" w:rsidRPr="00674478" w:rsidRDefault="007D47F2" w:rsidP="00146C66">
            <w:pPr>
              <w:pStyle w:val="Normal-pool"/>
              <w:spacing w:before="20" w:after="20"/>
              <w:rPr>
                <w:b/>
                <w:noProof/>
                <w:sz w:val="18"/>
                <w:szCs w:val="18"/>
                <w:lang w:val="fr-FR"/>
              </w:rPr>
            </w:pPr>
            <w:r w:rsidRPr="00674478">
              <w:rPr>
                <w:noProof/>
                <w:sz w:val="18"/>
                <w:szCs w:val="18"/>
                <w:lang w:val="fr-FR"/>
              </w:rPr>
              <w:t>1</w:t>
            </w:r>
            <w:r w:rsidR="00146C66" w:rsidRPr="00674478">
              <w:rPr>
                <w:noProof/>
                <w:sz w:val="18"/>
                <w:szCs w:val="18"/>
                <w:lang w:val="fr-FR"/>
              </w:rPr>
              <w:t xml:space="preserve">3 heures </w:t>
            </w:r>
            <w:r w:rsidRPr="00674478">
              <w:rPr>
                <w:noProof/>
                <w:sz w:val="18"/>
                <w:szCs w:val="18"/>
                <w:lang w:val="fr-FR"/>
              </w:rPr>
              <w:t>–1</w:t>
            </w:r>
            <w:r w:rsidR="00146C66" w:rsidRPr="00674478">
              <w:rPr>
                <w:noProof/>
                <w:sz w:val="18"/>
                <w:szCs w:val="18"/>
                <w:lang w:val="fr-FR"/>
              </w:rPr>
              <w:t xml:space="preserve">3 h </w:t>
            </w:r>
            <w:r w:rsidRPr="00674478">
              <w:rPr>
                <w:noProof/>
                <w:sz w:val="18"/>
                <w:szCs w:val="18"/>
                <w:lang w:val="fr-FR"/>
              </w:rPr>
              <w:t xml:space="preserve">30 </w:t>
            </w:r>
          </w:p>
        </w:tc>
        <w:tc>
          <w:tcPr>
            <w:tcW w:w="990" w:type="dxa"/>
            <w:vMerge/>
            <w:vAlign w:val="center"/>
          </w:tcPr>
          <w:p w14:paraId="6125A4FD" w14:textId="77777777" w:rsidR="007D47F2" w:rsidRPr="00674478" w:rsidRDefault="007D47F2" w:rsidP="0070337D">
            <w:pPr>
              <w:pStyle w:val="Normal-pool"/>
              <w:spacing w:before="20" w:after="20"/>
              <w:jc w:val="center"/>
              <w:rPr>
                <w:noProof/>
                <w:sz w:val="18"/>
                <w:szCs w:val="18"/>
                <w:lang w:val="fr-FR"/>
              </w:rPr>
            </w:pPr>
          </w:p>
        </w:tc>
        <w:tc>
          <w:tcPr>
            <w:tcW w:w="1080" w:type="dxa"/>
            <w:vMerge w:val="restart"/>
            <w:shd w:val="clear" w:color="auto" w:fill="D9D9D9"/>
            <w:vAlign w:val="center"/>
          </w:tcPr>
          <w:p w14:paraId="7C37556C" w14:textId="77777777" w:rsidR="007D47F2" w:rsidRPr="00674478" w:rsidRDefault="007D47F2" w:rsidP="0070337D">
            <w:pPr>
              <w:pStyle w:val="Normal-pool"/>
              <w:spacing w:before="20" w:after="20"/>
              <w:jc w:val="center"/>
              <w:rPr>
                <w:noProof/>
                <w:sz w:val="14"/>
                <w:szCs w:val="14"/>
                <w:lang w:val="fr-FR"/>
              </w:rPr>
            </w:pPr>
          </w:p>
        </w:tc>
        <w:tc>
          <w:tcPr>
            <w:tcW w:w="1890" w:type="dxa"/>
            <w:gridSpan w:val="2"/>
            <w:shd w:val="clear" w:color="auto" w:fill="D9D9D9"/>
            <w:vAlign w:val="center"/>
          </w:tcPr>
          <w:p w14:paraId="71D5166E" w14:textId="77777777" w:rsidR="007D47F2" w:rsidRPr="00674478" w:rsidRDefault="007D47F2" w:rsidP="0070337D">
            <w:pPr>
              <w:pStyle w:val="Normal-pool"/>
              <w:spacing w:before="20" w:after="20"/>
              <w:jc w:val="center"/>
              <w:rPr>
                <w:noProof/>
                <w:sz w:val="14"/>
                <w:szCs w:val="14"/>
                <w:lang w:val="fr-FR"/>
              </w:rPr>
            </w:pPr>
          </w:p>
        </w:tc>
        <w:tc>
          <w:tcPr>
            <w:tcW w:w="1800" w:type="dxa"/>
            <w:gridSpan w:val="2"/>
            <w:shd w:val="clear" w:color="auto" w:fill="D9D9D9"/>
            <w:vAlign w:val="center"/>
          </w:tcPr>
          <w:p w14:paraId="16CA6017" w14:textId="77777777" w:rsidR="007D47F2" w:rsidRPr="00674478" w:rsidRDefault="007D47F2" w:rsidP="0070337D">
            <w:pPr>
              <w:pStyle w:val="Normal-pool"/>
              <w:spacing w:before="20" w:after="20"/>
              <w:jc w:val="center"/>
              <w:rPr>
                <w:noProof/>
                <w:sz w:val="14"/>
                <w:szCs w:val="14"/>
                <w:lang w:val="fr-FR"/>
              </w:rPr>
            </w:pPr>
          </w:p>
        </w:tc>
        <w:tc>
          <w:tcPr>
            <w:tcW w:w="1800" w:type="dxa"/>
            <w:gridSpan w:val="2"/>
            <w:shd w:val="clear" w:color="auto" w:fill="D9D9D9"/>
            <w:vAlign w:val="center"/>
          </w:tcPr>
          <w:p w14:paraId="6CD51C02" w14:textId="77777777" w:rsidR="007D47F2" w:rsidRPr="00674478" w:rsidRDefault="007D47F2" w:rsidP="0070337D">
            <w:pPr>
              <w:pStyle w:val="Normal-pool"/>
              <w:spacing w:before="20" w:after="20"/>
              <w:jc w:val="center"/>
              <w:rPr>
                <w:noProof/>
                <w:sz w:val="14"/>
                <w:szCs w:val="14"/>
                <w:lang w:val="fr-FR"/>
              </w:rPr>
            </w:pPr>
          </w:p>
        </w:tc>
        <w:tc>
          <w:tcPr>
            <w:tcW w:w="1710" w:type="dxa"/>
            <w:gridSpan w:val="2"/>
            <w:vMerge w:val="restart"/>
            <w:shd w:val="clear" w:color="auto" w:fill="D9D9D9"/>
            <w:vAlign w:val="center"/>
          </w:tcPr>
          <w:p w14:paraId="46A067C5" w14:textId="77777777" w:rsidR="007D47F2" w:rsidRPr="00674478" w:rsidRDefault="007D47F2" w:rsidP="0070337D">
            <w:pPr>
              <w:pStyle w:val="Normal-pool"/>
              <w:spacing w:before="20" w:after="20"/>
              <w:jc w:val="center"/>
              <w:rPr>
                <w:bCs/>
                <w:noProof/>
                <w:sz w:val="14"/>
                <w:szCs w:val="14"/>
                <w:lang w:val="fr-FR"/>
              </w:rPr>
            </w:pPr>
          </w:p>
        </w:tc>
        <w:tc>
          <w:tcPr>
            <w:tcW w:w="1980" w:type="dxa"/>
            <w:gridSpan w:val="2"/>
            <w:vMerge w:val="restart"/>
            <w:shd w:val="clear" w:color="auto" w:fill="D9D9D9"/>
            <w:vAlign w:val="center"/>
          </w:tcPr>
          <w:p w14:paraId="12B9D1E7" w14:textId="77777777" w:rsidR="007D47F2" w:rsidRPr="00674478" w:rsidRDefault="007D47F2" w:rsidP="0070337D">
            <w:pPr>
              <w:pStyle w:val="Normal-pool"/>
              <w:spacing w:before="20" w:after="20"/>
              <w:jc w:val="center"/>
              <w:rPr>
                <w:bCs/>
                <w:noProof/>
                <w:sz w:val="14"/>
                <w:szCs w:val="14"/>
                <w:lang w:val="fr-FR"/>
              </w:rPr>
            </w:pPr>
          </w:p>
        </w:tc>
        <w:tc>
          <w:tcPr>
            <w:tcW w:w="1170" w:type="dxa"/>
            <w:vMerge w:val="restart"/>
            <w:shd w:val="clear" w:color="auto" w:fill="D9D9D9"/>
            <w:vAlign w:val="center"/>
          </w:tcPr>
          <w:p w14:paraId="7DB63C84" w14:textId="77777777" w:rsidR="007D47F2" w:rsidRPr="00674478" w:rsidRDefault="007D47F2" w:rsidP="0070337D">
            <w:pPr>
              <w:pStyle w:val="Normal-pool"/>
              <w:spacing w:before="20" w:after="20"/>
              <w:jc w:val="center"/>
              <w:rPr>
                <w:bCs/>
                <w:noProof/>
                <w:sz w:val="14"/>
                <w:szCs w:val="14"/>
                <w:lang w:val="fr-FR"/>
              </w:rPr>
            </w:pPr>
          </w:p>
        </w:tc>
      </w:tr>
      <w:tr w:rsidR="007D47F2" w:rsidRPr="00674478" w14:paraId="38090DE8" w14:textId="77777777" w:rsidTr="006C7A05">
        <w:trPr>
          <w:trHeight w:val="57"/>
          <w:jc w:val="right"/>
        </w:trPr>
        <w:tc>
          <w:tcPr>
            <w:tcW w:w="1705" w:type="dxa"/>
            <w:shd w:val="clear" w:color="auto" w:fill="auto"/>
            <w:hideMark/>
          </w:tcPr>
          <w:p w14:paraId="5776C3FB" w14:textId="24EDE4AD" w:rsidR="007D47F2" w:rsidRPr="00674478" w:rsidRDefault="00146C66" w:rsidP="00146C66">
            <w:pPr>
              <w:pStyle w:val="Normal-pool"/>
              <w:spacing w:before="20" w:after="20"/>
              <w:rPr>
                <w:noProof/>
                <w:sz w:val="18"/>
                <w:szCs w:val="18"/>
                <w:lang w:val="fr-FR"/>
              </w:rPr>
            </w:pPr>
            <w:r w:rsidRPr="00674478">
              <w:rPr>
                <w:noProof/>
                <w:sz w:val="18"/>
                <w:szCs w:val="18"/>
                <w:lang w:val="fr-FR"/>
              </w:rPr>
              <w:t xml:space="preserve">13 h </w:t>
            </w:r>
            <w:r w:rsidR="007D47F2" w:rsidRPr="00674478">
              <w:rPr>
                <w:noProof/>
                <w:sz w:val="18"/>
                <w:szCs w:val="18"/>
                <w:lang w:val="fr-FR"/>
              </w:rPr>
              <w:t>30</w:t>
            </w:r>
            <w:r w:rsidRPr="00674478">
              <w:rPr>
                <w:noProof/>
                <w:sz w:val="18"/>
                <w:szCs w:val="18"/>
                <w:lang w:val="fr-FR"/>
              </w:rPr>
              <w:t xml:space="preserve"> </w:t>
            </w:r>
            <w:r w:rsidR="007D47F2" w:rsidRPr="00674478">
              <w:rPr>
                <w:noProof/>
                <w:sz w:val="18"/>
                <w:szCs w:val="18"/>
                <w:lang w:val="fr-FR"/>
              </w:rPr>
              <w:t>–</w:t>
            </w:r>
            <w:r w:rsidRPr="00674478">
              <w:rPr>
                <w:noProof/>
                <w:sz w:val="18"/>
                <w:szCs w:val="18"/>
                <w:lang w:val="fr-FR"/>
              </w:rPr>
              <w:t xml:space="preserve"> 14 heures</w:t>
            </w:r>
          </w:p>
        </w:tc>
        <w:tc>
          <w:tcPr>
            <w:tcW w:w="990" w:type="dxa"/>
            <w:vMerge/>
            <w:shd w:val="clear" w:color="auto" w:fill="D9D9D9"/>
            <w:vAlign w:val="center"/>
          </w:tcPr>
          <w:p w14:paraId="02496661" w14:textId="77777777" w:rsidR="007D47F2" w:rsidRPr="00674478" w:rsidRDefault="007D47F2" w:rsidP="0070337D">
            <w:pPr>
              <w:pStyle w:val="Normal-pool"/>
              <w:spacing w:before="20" w:after="20"/>
              <w:jc w:val="center"/>
              <w:rPr>
                <w:noProof/>
                <w:sz w:val="18"/>
                <w:szCs w:val="18"/>
                <w:lang w:val="fr-FR"/>
              </w:rPr>
            </w:pPr>
          </w:p>
        </w:tc>
        <w:tc>
          <w:tcPr>
            <w:tcW w:w="1080" w:type="dxa"/>
            <w:vMerge/>
            <w:shd w:val="clear" w:color="auto" w:fill="D9D9D9"/>
            <w:vAlign w:val="center"/>
          </w:tcPr>
          <w:p w14:paraId="54E943D2" w14:textId="77777777" w:rsidR="007D47F2" w:rsidRPr="00674478" w:rsidRDefault="007D47F2" w:rsidP="0070337D">
            <w:pPr>
              <w:pStyle w:val="Normal-pool"/>
              <w:spacing w:before="20" w:after="20"/>
              <w:jc w:val="center"/>
              <w:rPr>
                <w:noProof/>
                <w:sz w:val="14"/>
                <w:szCs w:val="14"/>
                <w:lang w:val="fr-FR"/>
              </w:rPr>
            </w:pPr>
          </w:p>
        </w:tc>
        <w:tc>
          <w:tcPr>
            <w:tcW w:w="1890" w:type="dxa"/>
            <w:gridSpan w:val="2"/>
            <w:vMerge w:val="restart"/>
            <w:shd w:val="clear" w:color="auto" w:fill="BDD6EE" w:themeFill="accent1" w:themeFillTint="66"/>
            <w:vAlign w:val="center"/>
          </w:tcPr>
          <w:p w14:paraId="13DBAC0E" w14:textId="2AB8AC74" w:rsidR="007D47F2" w:rsidRPr="00674478" w:rsidRDefault="00C74F6A" w:rsidP="0070337D">
            <w:pPr>
              <w:pStyle w:val="Normal-pool"/>
              <w:spacing w:before="20" w:after="20"/>
              <w:jc w:val="center"/>
              <w:rPr>
                <w:b/>
                <w:bCs/>
                <w:noProof/>
                <w:sz w:val="14"/>
                <w:szCs w:val="14"/>
                <w:lang w:val="fr-FR"/>
              </w:rPr>
            </w:pPr>
            <w:r w:rsidRPr="00674478">
              <w:rPr>
                <w:b/>
                <w:bCs/>
                <w:noProof/>
                <w:sz w:val="14"/>
                <w:szCs w:val="14"/>
                <w:lang w:val="fr-FR"/>
              </w:rPr>
              <w:t>Groupe de c</w:t>
            </w:r>
            <w:r w:rsidR="007D47F2" w:rsidRPr="00674478">
              <w:rPr>
                <w:b/>
                <w:bCs/>
                <w:noProof/>
                <w:sz w:val="14"/>
                <w:szCs w:val="14"/>
                <w:lang w:val="fr-FR"/>
              </w:rPr>
              <w:t>ontact</w:t>
            </w:r>
          </w:p>
          <w:p w14:paraId="6D645A9E" w14:textId="789A0579" w:rsidR="007D47F2" w:rsidRPr="00674478" w:rsidRDefault="00C74F6A" w:rsidP="0070337D">
            <w:pPr>
              <w:pStyle w:val="Normal-pool"/>
              <w:spacing w:before="20" w:after="20"/>
              <w:jc w:val="center"/>
              <w:rPr>
                <w:bCs/>
                <w:noProof/>
                <w:sz w:val="14"/>
                <w:szCs w:val="14"/>
                <w:lang w:val="fr-FR"/>
              </w:rPr>
            </w:pPr>
            <w:r w:rsidRPr="00674478">
              <w:rPr>
                <w:noProof/>
                <w:sz w:val="14"/>
                <w:szCs w:val="14"/>
                <w:lang w:val="fr-FR"/>
              </w:rPr>
              <w:t xml:space="preserve">Point </w:t>
            </w:r>
            <w:r w:rsidR="007D47F2" w:rsidRPr="00674478">
              <w:rPr>
                <w:bCs/>
                <w:noProof/>
                <w:sz w:val="14"/>
                <w:szCs w:val="14"/>
                <w:lang w:val="fr-FR"/>
              </w:rPr>
              <w:t>6</w:t>
            </w:r>
          </w:p>
          <w:p w14:paraId="3DF54ED1" w14:textId="77777777" w:rsidR="007D47F2" w:rsidRPr="00674478" w:rsidRDefault="007D47F2" w:rsidP="0070337D">
            <w:pPr>
              <w:pStyle w:val="Normal-pool"/>
              <w:spacing w:before="20" w:after="20"/>
              <w:jc w:val="center"/>
              <w:rPr>
                <w:noProof/>
                <w:sz w:val="14"/>
                <w:szCs w:val="14"/>
                <w:lang w:val="fr-FR"/>
              </w:rPr>
            </w:pPr>
            <w:r w:rsidRPr="00674478">
              <w:rPr>
                <w:bCs/>
                <w:noProof/>
                <w:sz w:val="14"/>
                <w:szCs w:val="14"/>
                <w:lang w:val="fr-FR"/>
              </w:rPr>
              <w:t>Budget</w:t>
            </w:r>
          </w:p>
        </w:tc>
        <w:tc>
          <w:tcPr>
            <w:tcW w:w="1800" w:type="dxa"/>
            <w:gridSpan w:val="2"/>
            <w:vMerge w:val="restart"/>
            <w:shd w:val="clear" w:color="auto" w:fill="BDD6EE" w:themeFill="accent1" w:themeFillTint="66"/>
            <w:vAlign w:val="center"/>
          </w:tcPr>
          <w:p w14:paraId="06DD85AA" w14:textId="4B003931" w:rsidR="007D47F2" w:rsidRPr="00674478" w:rsidRDefault="00C74F6A" w:rsidP="0070337D">
            <w:pPr>
              <w:pStyle w:val="Normal-pool"/>
              <w:spacing w:before="20" w:after="20"/>
              <w:jc w:val="center"/>
              <w:rPr>
                <w:b/>
                <w:bCs/>
                <w:noProof/>
                <w:sz w:val="14"/>
                <w:szCs w:val="14"/>
                <w:lang w:val="fr-FR"/>
              </w:rPr>
            </w:pPr>
            <w:r w:rsidRPr="00674478">
              <w:rPr>
                <w:b/>
                <w:bCs/>
                <w:noProof/>
                <w:sz w:val="14"/>
                <w:szCs w:val="14"/>
                <w:lang w:val="fr-FR"/>
              </w:rPr>
              <w:t>Groupe de contact</w:t>
            </w:r>
          </w:p>
          <w:p w14:paraId="7B5D8726" w14:textId="09744D57" w:rsidR="007D47F2" w:rsidRPr="00674478" w:rsidRDefault="00C74F6A" w:rsidP="0070337D">
            <w:pPr>
              <w:pStyle w:val="Normal-pool"/>
              <w:spacing w:before="20" w:after="20"/>
              <w:jc w:val="center"/>
              <w:rPr>
                <w:bCs/>
                <w:noProof/>
                <w:sz w:val="14"/>
                <w:szCs w:val="14"/>
                <w:lang w:val="fr-FR"/>
              </w:rPr>
            </w:pPr>
            <w:r w:rsidRPr="00674478">
              <w:rPr>
                <w:bCs/>
                <w:noProof/>
                <w:sz w:val="14"/>
                <w:szCs w:val="14"/>
                <w:lang w:val="fr-FR"/>
              </w:rPr>
              <w:t>Point</w:t>
            </w:r>
            <w:r w:rsidR="007D47F2" w:rsidRPr="00674478">
              <w:rPr>
                <w:bCs/>
                <w:noProof/>
                <w:sz w:val="14"/>
                <w:szCs w:val="14"/>
                <w:lang w:val="fr-FR"/>
              </w:rPr>
              <w:t xml:space="preserve"> 6</w:t>
            </w:r>
          </w:p>
          <w:p w14:paraId="4E16A614" w14:textId="77777777" w:rsidR="007D47F2" w:rsidRPr="00674478" w:rsidRDefault="007D47F2" w:rsidP="0070337D">
            <w:pPr>
              <w:pStyle w:val="Normal-pool"/>
              <w:spacing w:before="20" w:after="20"/>
              <w:jc w:val="center"/>
              <w:rPr>
                <w:noProof/>
                <w:sz w:val="14"/>
                <w:szCs w:val="14"/>
                <w:lang w:val="fr-FR"/>
              </w:rPr>
            </w:pPr>
            <w:r w:rsidRPr="00674478">
              <w:rPr>
                <w:bCs/>
                <w:noProof/>
                <w:sz w:val="14"/>
                <w:szCs w:val="14"/>
                <w:lang w:val="fr-FR"/>
              </w:rPr>
              <w:t>Budget</w:t>
            </w:r>
          </w:p>
        </w:tc>
        <w:tc>
          <w:tcPr>
            <w:tcW w:w="1800" w:type="dxa"/>
            <w:gridSpan w:val="2"/>
            <w:vMerge w:val="restart"/>
            <w:shd w:val="clear" w:color="auto" w:fill="BDD6EE" w:themeFill="accent1" w:themeFillTint="66"/>
            <w:vAlign w:val="center"/>
          </w:tcPr>
          <w:p w14:paraId="55EE2F0C" w14:textId="00F28648" w:rsidR="007D47F2" w:rsidRPr="00674478" w:rsidRDefault="00C74F6A" w:rsidP="0070337D">
            <w:pPr>
              <w:pStyle w:val="Normal-pool"/>
              <w:spacing w:before="20" w:after="20"/>
              <w:jc w:val="center"/>
              <w:rPr>
                <w:b/>
                <w:bCs/>
                <w:noProof/>
                <w:sz w:val="14"/>
                <w:szCs w:val="14"/>
                <w:lang w:val="fr-FR"/>
              </w:rPr>
            </w:pPr>
            <w:r w:rsidRPr="00674478">
              <w:rPr>
                <w:b/>
                <w:bCs/>
                <w:noProof/>
                <w:sz w:val="14"/>
                <w:szCs w:val="14"/>
                <w:lang w:val="fr-FR"/>
              </w:rPr>
              <w:t>Groupe de c</w:t>
            </w:r>
            <w:r w:rsidR="007D47F2" w:rsidRPr="00674478">
              <w:rPr>
                <w:b/>
                <w:bCs/>
                <w:noProof/>
                <w:sz w:val="14"/>
                <w:szCs w:val="14"/>
                <w:lang w:val="fr-FR"/>
              </w:rPr>
              <w:t xml:space="preserve">ontact </w:t>
            </w:r>
          </w:p>
          <w:p w14:paraId="2D8FBAC6" w14:textId="7AA5D34E" w:rsidR="007D47F2" w:rsidRPr="00674478" w:rsidRDefault="00C74F6A" w:rsidP="0070337D">
            <w:pPr>
              <w:pStyle w:val="Normal-pool"/>
              <w:spacing w:before="20" w:after="20"/>
              <w:jc w:val="center"/>
              <w:rPr>
                <w:bCs/>
                <w:noProof/>
                <w:sz w:val="14"/>
                <w:szCs w:val="14"/>
                <w:lang w:val="fr-FR"/>
              </w:rPr>
            </w:pPr>
            <w:r w:rsidRPr="00674478">
              <w:rPr>
                <w:noProof/>
                <w:sz w:val="14"/>
                <w:szCs w:val="14"/>
                <w:lang w:val="fr-FR"/>
              </w:rPr>
              <w:t xml:space="preserve">Point </w:t>
            </w:r>
            <w:r w:rsidR="007D47F2" w:rsidRPr="00674478">
              <w:rPr>
                <w:bCs/>
                <w:noProof/>
                <w:sz w:val="14"/>
                <w:szCs w:val="14"/>
                <w:lang w:val="fr-FR"/>
              </w:rPr>
              <w:t>6</w:t>
            </w:r>
          </w:p>
          <w:p w14:paraId="7DFD087B" w14:textId="77777777" w:rsidR="007D47F2" w:rsidRPr="00674478" w:rsidRDefault="007D47F2" w:rsidP="0070337D">
            <w:pPr>
              <w:pStyle w:val="Normal-pool"/>
              <w:spacing w:before="20" w:after="20"/>
              <w:jc w:val="center"/>
              <w:rPr>
                <w:bCs/>
                <w:noProof/>
                <w:sz w:val="14"/>
                <w:szCs w:val="14"/>
                <w:lang w:val="fr-FR"/>
              </w:rPr>
            </w:pPr>
            <w:r w:rsidRPr="00674478">
              <w:rPr>
                <w:bCs/>
                <w:noProof/>
                <w:sz w:val="14"/>
                <w:szCs w:val="14"/>
                <w:lang w:val="fr-FR"/>
              </w:rPr>
              <w:t>Budget</w:t>
            </w:r>
          </w:p>
        </w:tc>
        <w:tc>
          <w:tcPr>
            <w:tcW w:w="1710" w:type="dxa"/>
            <w:gridSpan w:val="2"/>
            <w:vMerge/>
            <w:shd w:val="clear" w:color="auto" w:fill="D9D9D9"/>
            <w:vAlign w:val="center"/>
          </w:tcPr>
          <w:p w14:paraId="6F3B4C9E" w14:textId="77777777" w:rsidR="007D47F2" w:rsidRPr="00674478" w:rsidRDefault="007D47F2" w:rsidP="0070337D">
            <w:pPr>
              <w:pStyle w:val="Normal-pool"/>
              <w:spacing w:before="20" w:after="20"/>
              <w:jc w:val="center"/>
              <w:rPr>
                <w:noProof/>
                <w:sz w:val="14"/>
                <w:szCs w:val="14"/>
                <w:lang w:val="fr-FR"/>
              </w:rPr>
            </w:pPr>
          </w:p>
        </w:tc>
        <w:tc>
          <w:tcPr>
            <w:tcW w:w="1980" w:type="dxa"/>
            <w:gridSpan w:val="2"/>
            <w:vMerge/>
            <w:shd w:val="clear" w:color="auto" w:fill="D9D9D9"/>
            <w:vAlign w:val="center"/>
          </w:tcPr>
          <w:p w14:paraId="50F74601" w14:textId="77777777" w:rsidR="007D47F2" w:rsidRPr="00674478" w:rsidRDefault="007D47F2" w:rsidP="0070337D">
            <w:pPr>
              <w:pStyle w:val="Normal-pool"/>
              <w:spacing w:before="20" w:after="20"/>
              <w:jc w:val="center"/>
              <w:rPr>
                <w:noProof/>
                <w:sz w:val="14"/>
                <w:szCs w:val="14"/>
                <w:lang w:val="fr-FR"/>
              </w:rPr>
            </w:pPr>
          </w:p>
        </w:tc>
        <w:tc>
          <w:tcPr>
            <w:tcW w:w="1170" w:type="dxa"/>
            <w:vMerge/>
            <w:shd w:val="clear" w:color="auto" w:fill="D9D9D9"/>
            <w:vAlign w:val="center"/>
          </w:tcPr>
          <w:p w14:paraId="394570E7" w14:textId="77777777" w:rsidR="007D47F2" w:rsidRPr="00674478" w:rsidRDefault="007D47F2" w:rsidP="0070337D">
            <w:pPr>
              <w:pStyle w:val="Normal-pool"/>
              <w:spacing w:before="20" w:after="20"/>
              <w:jc w:val="center"/>
              <w:rPr>
                <w:noProof/>
                <w:sz w:val="14"/>
                <w:szCs w:val="14"/>
                <w:lang w:val="fr-FR"/>
              </w:rPr>
            </w:pPr>
          </w:p>
        </w:tc>
      </w:tr>
      <w:tr w:rsidR="007D47F2" w:rsidRPr="00674478" w14:paraId="3B817AA3" w14:textId="77777777" w:rsidTr="006C7A05">
        <w:trPr>
          <w:trHeight w:val="57"/>
          <w:jc w:val="right"/>
        </w:trPr>
        <w:tc>
          <w:tcPr>
            <w:tcW w:w="1705" w:type="dxa"/>
            <w:shd w:val="clear" w:color="auto" w:fill="auto"/>
            <w:hideMark/>
          </w:tcPr>
          <w:p w14:paraId="4E675BC4" w14:textId="5B3E7008" w:rsidR="007D47F2" w:rsidRPr="00674478" w:rsidRDefault="00146C66" w:rsidP="00146C66">
            <w:pPr>
              <w:pStyle w:val="Normal-pool"/>
              <w:spacing w:before="20" w:after="20"/>
              <w:rPr>
                <w:noProof/>
                <w:sz w:val="18"/>
                <w:szCs w:val="18"/>
                <w:lang w:val="fr-FR"/>
              </w:rPr>
            </w:pPr>
            <w:r w:rsidRPr="00674478">
              <w:rPr>
                <w:noProof/>
                <w:sz w:val="18"/>
                <w:szCs w:val="18"/>
                <w:lang w:val="fr-FR"/>
              </w:rPr>
              <w:t xml:space="preserve">14 heures </w:t>
            </w:r>
            <w:r w:rsidR="007D47F2" w:rsidRPr="00674478">
              <w:rPr>
                <w:noProof/>
                <w:sz w:val="18"/>
                <w:szCs w:val="18"/>
                <w:lang w:val="fr-FR"/>
              </w:rPr>
              <w:t>–</w:t>
            </w:r>
            <w:r w:rsidRPr="00674478">
              <w:rPr>
                <w:noProof/>
                <w:sz w:val="18"/>
                <w:szCs w:val="18"/>
                <w:lang w:val="fr-FR"/>
              </w:rPr>
              <w:t xml:space="preserve"> 14 h </w:t>
            </w:r>
            <w:r w:rsidR="007D47F2" w:rsidRPr="00674478">
              <w:rPr>
                <w:noProof/>
                <w:sz w:val="18"/>
                <w:szCs w:val="18"/>
                <w:lang w:val="fr-FR"/>
              </w:rPr>
              <w:t xml:space="preserve">30 </w:t>
            </w:r>
          </w:p>
        </w:tc>
        <w:tc>
          <w:tcPr>
            <w:tcW w:w="990" w:type="dxa"/>
            <w:vMerge/>
            <w:vAlign w:val="center"/>
          </w:tcPr>
          <w:p w14:paraId="6E3849EA" w14:textId="77777777" w:rsidR="007D47F2" w:rsidRPr="00674478" w:rsidRDefault="007D47F2" w:rsidP="0070337D">
            <w:pPr>
              <w:pStyle w:val="Normal-pool"/>
              <w:spacing w:before="20" w:after="20"/>
              <w:jc w:val="center"/>
              <w:rPr>
                <w:noProof/>
                <w:sz w:val="18"/>
                <w:szCs w:val="18"/>
                <w:lang w:val="fr-FR"/>
              </w:rPr>
            </w:pPr>
          </w:p>
        </w:tc>
        <w:tc>
          <w:tcPr>
            <w:tcW w:w="1080" w:type="dxa"/>
            <w:vMerge/>
            <w:shd w:val="clear" w:color="auto" w:fill="D9D9D9"/>
            <w:vAlign w:val="center"/>
          </w:tcPr>
          <w:p w14:paraId="00787C70" w14:textId="77777777" w:rsidR="007D47F2" w:rsidRPr="00674478" w:rsidRDefault="007D47F2" w:rsidP="0070337D">
            <w:pPr>
              <w:pStyle w:val="Normal-pool"/>
              <w:spacing w:before="20" w:after="20"/>
              <w:jc w:val="center"/>
              <w:rPr>
                <w:noProof/>
                <w:sz w:val="14"/>
                <w:szCs w:val="14"/>
                <w:lang w:val="fr-FR"/>
              </w:rPr>
            </w:pPr>
          </w:p>
        </w:tc>
        <w:tc>
          <w:tcPr>
            <w:tcW w:w="1890" w:type="dxa"/>
            <w:gridSpan w:val="2"/>
            <w:vMerge/>
            <w:shd w:val="clear" w:color="auto" w:fill="BDD6EE" w:themeFill="accent1" w:themeFillTint="66"/>
            <w:vAlign w:val="center"/>
          </w:tcPr>
          <w:p w14:paraId="294A93DB" w14:textId="77777777" w:rsidR="007D47F2" w:rsidRPr="00674478" w:rsidRDefault="007D47F2" w:rsidP="0070337D">
            <w:pPr>
              <w:pStyle w:val="Normal-pool"/>
              <w:spacing w:before="20" w:after="20"/>
              <w:jc w:val="center"/>
              <w:rPr>
                <w:noProof/>
                <w:sz w:val="14"/>
                <w:szCs w:val="14"/>
                <w:lang w:val="fr-FR"/>
              </w:rPr>
            </w:pPr>
          </w:p>
        </w:tc>
        <w:tc>
          <w:tcPr>
            <w:tcW w:w="1800" w:type="dxa"/>
            <w:gridSpan w:val="2"/>
            <w:vMerge/>
            <w:shd w:val="clear" w:color="auto" w:fill="BDD6EE" w:themeFill="accent1" w:themeFillTint="66"/>
            <w:vAlign w:val="center"/>
          </w:tcPr>
          <w:p w14:paraId="2D16F0C2" w14:textId="77777777" w:rsidR="007D47F2" w:rsidRPr="00674478" w:rsidRDefault="007D47F2" w:rsidP="0070337D">
            <w:pPr>
              <w:pStyle w:val="Normal-pool"/>
              <w:spacing w:before="20" w:after="20"/>
              <w:jc w:val="center"/>
              <w:rPr>
                <w:noProof/>
                <w:sz w:val="14"/>
                <w:szCs w:val="14"/>
                <w:lang w:val="fr-FR"/>
              </w:rPr>
            </w:pPr>
          </w:p>
        </w:tc>
        <w:tc>
          <w:tcPr>
            <w:tcW w:w="1800" w:type="dxa"/>
            <w:gridSpan w:val="2"/>
            <w:vMerge/>
            <w:shd w:val="clear" w:color="auto" w:fill="BDD6EE" w:themeFill="accent1" w:themeFillTint="66"/>
            <w:vAlign w:val="center"/>
          </w:tcPr>
          <w:p w14:paraId="641F0A4B" w14:textId="77777777" w:rsidR="007D47F2" w:rsidRPr="00674478" w:rsidRDefault="007D47F2" w:rsidP="0070337D">
            <w:pPr>
              <w:pStyle w:val="Normal-pool"/>
              <w:spacing w:before="20" w:after="20"/>
              <w:jc w:val="center"/>
              <w:rPr>
                <w:noProof/>
                <w:sz w:val="14"/>
                <w:szCs w:val="14"/>
                <w:lang w:val="fr-FR"/>
              </w:rPr>
            </w:pPr>
          </w:p>
        </w:tc>
        <w:tc>
          <w:tcPr>
            <w:tcW w:w="1710" w:type="dxa"/>
            <w:gridSpan w:val="2"/>
            <w:vMerge/>
            <w:shd w:val="clear" w:color="auto" w:fill="D9D9D9"/>
            <w:vAlign w:val="center"/>
          </w:tcPr>
          <w:p w14:paraId="15DAD034" w14:textId="77777777" w:rsidR="007D47F2" w:rsidRPr="00674478" w:rsidRDefault="007D47F2" w:rsidP="0070337D">
            <w:pPr>
              <w:pStyle w:val="Normal-pool"/>
              <w:spacing w:before="20" w:after="20"/>
              <w:jc w:val="center"/>
              <w:rPr>
                <w:noProof/>
                <w:sz w:val="14"/>
                <w:szCs w:val="14"/>
                <w:lang w:val="fr-FR"/>
              </w:rPr>
            </w:pPr>
          </w:p>
        </w:tc>
        <w:tc>
          <w:tcPr>
            <w:tcW w:w="1980" w:type="dxa"/>
            <w:gridSpan w:val="2"/>
            <w:vMerge/>
            <w:shd w:val="clear" w:color="auto" w:fill="D9D9D9"/>
            <w:vAlign w:val="center"/>
          </w:tcPr>
          <w:p w14:paraId="06721ABC" w14:textId="77777777" w:rsidR="007D47F2" w:rsidRPr="00674478" w:rsidRDefault="007D47F2" w:rsidP="0070337D">
            <w:pPr>
              <w:pStyle w:val="Normal-pool"/>
              <w:spacing w:before="20" w:after="20"/>
              <w:jc w:val="center"/>
              <w:rPr>
                <w:noProof/>
                <w:sz w:val="14"/>
                <w:szCs w:val="14"/>
                <w:lang w:val="fr-FR"/>
              </w:rPr>
            </w:pPr>
          </w:p>
        </w:tc>
        <w:tc>
          <w:tcPr>
            <w:tcW w:w="1170" w:type="dxa"/>
            <w:vMerge/>
            <w:shd w:val="clear" w:color="auto" w:fill="D9D9D9"/>
            <w:vAlign w:val="center"/>
          </w:tcPr>
          <w:p w14:paraId="6278487B" w14:textId="77777777" w:rsidR="007D47F2" w:rsidRPr="00674478" w:rsidRDefault="007D47F2" w:rsidP="0070337D">
            <w:pPr>
              <w:pStyle w:val="Normal-pool"/>
              <w:spacing w:before="20" w:after="20"/>
              <w:jc w:val="center"/>
              <w:rPr>
                <w:noProof/>
                <w:sz w:val="14"/>
                <w:szCs w:val="14"/>
                <w:lang w:val="fr-FR"/>
              </w:rPr>
            </w:pPr>
          </w:p>
        </w:tc>
      </w:tr>
      <w:tr w:rsidR="007D47F2" w:rsidRPr="00674478" w14:paraId="6833535E" w14:textId="77777777" w:rsidTr="006C7A05">
        <w:trPr>
          <w:trHeight w:val="57"/>
          <w:jc w:val="right"/>
        </w:trPr>
        <w:tc>
          <w:tcPr>
            <w:tcW w:w="1705" w:type="dxa"/>
            <w:shd w:val="clear" w:color="auto" w:fill="auto"/>
            <w:hideMark/>
          </w:tcPr>
          <w:p w14:paraId="714AA4E4" w14:textId="37827F02" w:rsidR="007D47F2" w:rsidRPr="00674478" w:rsidRDefault="00146C66" w:rsidP="00146C66">
            <w:pPr>
              <w:pStyle w:val="Normal-pool"/>
              <w:spacing w:before="20" w:after="20"/>
              <w:rPr>
                <w:noProof/>
                <w:sz w:val="18"/>
                <w:szCs w:val="18"/>
                <w:lang w:val="fr-FR"/>
              </w:rPr>
            </w:pPr>
            <w:r w:rsidRPr="00674478">
              <w:rPr>
                <w:noProof/>
                <w:sz w:val="18"/>
                <w:szCs w:val="18"/>
                <w:lang w:val="fr-FR"/>
              </w:rPr>
              <w:t xml:space="preserve">14 h </w:t>
            </w:r>
            <w:r w:rsidR="007D47F2" w:rsidRPr="00674478">
              <w:rPr>
                <w:noProof/>
                <w:sz w:val="18"/>
                <w:szCs w:val="18"/>
                <w:lang w:val="fr-FR"/>
              </w:rPr>
              <w:t>30</w:t>
            </w:r>
            <w:r w:rsidRPr="00674478">
              <w:rPr>
                <w:noProof/>
                <w:sz w:val="18"/>
                <w:szCs w:val="18"/>
                <w:lang w:val="fr-FR"/>
              </w:rPr>
              <w:t xml:space="preserve"> </w:t>
            </w:r>
            <w:r w:rsidR="007D47F2" w:rsidRPr="00674478">
              <w:rPr>
                <w:noProof/>
                <w:sz w:val="18"/>
                <w:szCs w:val="18"/>
                <w:lang w:val="fr-FR"/>
              </w:rPr>
              <w:t>–</w:t>
            </w:r>
            <w:r w:rsidRPr="00674478">
              <w:rPr>
                <w:noProof/>
                <w:sz w:val="18"/>
                <w:szCs w:val="18"/>
                <w:lang w:val="fr-FR"/>
              </w:rPr>
              <w:t xml:space="preserve"> 15 heures</w:t>
            </w:r>
          </w:p>
        </w:tc>
        <w:tc>
          <w:tcPr>
            <w:tcW w:w="990" w:type="dxa"/>
            <w:vMerge/>
            <w:shd w:val="clear" w:color="auto" w:fill="D9D9D9"/>
            <w:vAlign w:val="center"/>
          </w:tcPr>
          <w:p w14:paraId="57A4AB53" w14:textId="77777777" w:rsidR="007D47F2" w:rsidRPr="00674478" w:rsidRDefault="007D47F2" w:rsidP="0070337D">
            <w:pPr>
              <w:pStyle w:val="Normal-pool"/>
              <w:spacing w:before="20" w:after="20"/>
              <w:jc w:val="center"/>
              <w:rPr>
                <w:noProof/>
                <w:sz w:val="18"/>
                <w:szCs w:val="18"/>
                <w:lang w:val="fr-FR"/>
              </w:rPr>
            </w:pPr>
          </w:p>
        </w:tc>
        <w:tc>
          <w:tcPr>
            <w:tcW w:w="1080" w:type="dxa"/>
            <w:vMerge/>
            <w:shd w:val="clear" w:color="auto" w:fill="D9D9D9"/>
            <w:vAlign w:val="center"/>
          </w:tcPr>
          <w:p w14:paraId="634D6997" w14:textId="77777777" w:rsidR="007D47F2" w:rsidRPr="00674478" w:rsidRDefault="007D47F2" w:rsidP="0070337D">
            <w:pPr>
              <w:pStyle w:val="Normal-pool"/>
              <w:spacing w:before="20" w:after="20"/>
              <w:jc w:val="center"/>
              <w:rPr>
                <w:noProof/>
                <w:sz w:val="14"/>
                <w:szCs w:val="14"/>
                <w:lang w:val="fr-FR"/>
              </w:rPr>
            </w:pPr>
          </w:p>
        </w:tc>
        <w:tc>
          <w:tcPr>
            <w:tcW w:w="1890" w:type="dxa"/>
            <w:gridSpan w:val="2"/>
            <w:vMerge/>
            <w:shd w:val="clear" w:color="auto" w:fill="BDD6EE" w:themeFill="accent1" w:themeFillTint="66"/>
            <w:vAlign w:val="center"/>
          </w:tcPr>
          <w:p w14:paraId="2BD8A8EA" w14:textId="77777777" w:rsidR="007D47F2" w:rsidRPr="00674478" w:rsidRDefault="007D47F2" w:rsidP="0070337D">
            <w:pPr>
              <w:pStyle w:val="Normal-pool"/>
              <w:spacing w:before="20" w:after="20"/>
              <w:jc w:val="center"/>
              <w:rPr>
                <w:noProof/>
                <w:sz w:val="14"/>
                <w:szCs w:val="14"/>
                <w:lang w:val="fr-FR"/>
              </w:rPr>
            </w:pPr>
          </w:p>
        </w:tc>
        <w:tc>
          <w:tcPr>
            <w:tcW w:w="1800" w:type="dxa"/>
            <w:gridSpan w:val="2"/>
            <w:vMerge/>
            <w:shd w:val="clear" w:color="auto" w:fill="BDD6EE" w:themeFill="accent1" w:themeFillTint="66"/>
            <w:vAlign w:val="center"/>
          </w:tcPr>
          <w:p w14:paraId="31D4D16E" w14:textId="77777777" w:rsidR="007D47F2" w:rsidRPr="00674478" w:rsidRDefault="007D47F2" w:rsidP="0070337D">
            <w:pPr>
              <w:pStyle w:val="Normal-pool"/>
              <w:spacing w:before="20" w:after="20"/>
              <w:jc w:val="center"/>
              <w:rPr>
                <w:noProof/>
                <w:sz w:val="14"/>
                <w:szCs w:val="14"/>
                <w:lang w:val="fr-FR"/>
              </w:rPr>
            </w:pPr>
          </w:p>
        </w:tc>
        <w:tc>
          <w:tcPr>
            <w:tcW w:w="1800" w:type="dxa"/>
            <w:gridSpan w:val="2"/>
            <w:vMerge/>
            <w:shd w:val="clear" w:color="auto" w:fill="BDD6EE" w:themeFill="accent1" w:themeFillTint="66"/>
            <w:vAlign w:val="center"/>
          </w:tcPr>
          <w:p w14:paraId="4C733A2F" w14:textId="77777777" w:rsidR="007D47F2" w:rsidRPr="00674478" w:rsidRDefault="007D47F2" w:rsidP="0070337D">
            <w:pPr>
              <w:pStyle w:val="Normal-pool"/>
              <w:spacing w:before="20" w:after="20"/>
              <w:jc w:val="center"/>
              <w:rPr>
                <w:noProof/>
                <w:sz w:val="14"/>
                <w:szCs w:val="14"/>
                <w:lang w:val="fr-FR"/>
              </w:rPr>
            </w:pPr>
          </w:p>
        </w:tc>
        <w:tc>
          <w:tcPr>
            <w:tcW w:w="1710" w:type="dxa"/>
            <w:gridSpan w:val="2"/>
            <w:vMerge/>
            <w:shd w:val="clear" w:color="auto" w:fill="D9D9D9"/>
            <w:vAlign w:val="center"/>
          </w:tcPr>
          <w:p w14:paraId="7B8BF303" w14:textId="77777777" w:rsidR="007D47F2" w:rsidRPr="00674478" w:rsidRDefault="007D47F2" w:rsidP="0070337D">
            <w:pPr>
              <w:pStyle w:val="Normal-pool"/>
              <w:spacing w:before="20" w:after="20"/>
              <w:jc w:val="center"/>
              <w:rPr>
                <w:noProof/>
                <w:sz w:val="14"/>
                <w:szCs w:val="14"/>
                <w:lang w:val="fr-FR"/>
              </w:rPr>
            </w:pPr>
          </w:p>
        </w:tc>
        <w:tc>
          <w:tcPr>
            <w:tcW w:w="1980" w:type="dxa"/>
            <w:gridSpan w:val="2"/>
            <w:vMerge/>
            <w:shd w:val="clear" w:color="auto" w:fill="D9D9D9"/>
            <w:vAlign w:val="center"/>
          </w:tcPr>
          <w:p w14:paraId="42F6C768" w14:textId="77777777" w:rsidR="007D47F2" w:rsidRPr="00674478" w:rsidRDefault="007D47F2" w:rsidP="0070337D">
            <w:pPr>
              <w:pStyle w:val="Normal-pool"/>
              <w:spacing w:before="20" w:after="20"/>
              <w:jc w:val="center"/>
              <w:rPr>
                <w:noProof/>
                <w:sz w:val="14"/>
                <w:szCs w:val="14"/>
                <w:lang w:val="fr-FR"/>
              </w:rPr>
            </w:pPr>
          </w:p>
        </w:tc>
        <w:tc>
          <w:tcPr>
            <w:tcW w:w="1170" w:type="dxa"/>
            <w:vMerge/>
            <w:shd w:val="clear" w:color="auto" w:fill="D9D9D9"/>
            <w:vAlign w:val="center"/>
          </w:tcPr>
          <w:p w14:paraId="104CAA70" w14:textId="77777777" w:rsidR="007D47F2" w:rsidRPr="00674478" w:rsidRDefault="007D47F2" w:rsidP="0070337D">
            <w:pPr>
              <w:pStyle w:val="Normal-pool"/>
              <w:spacing w:before="20" w:after="20"/>
              <w:jc w:val="center"/>
              <w:rPr>
                <w:noProof/>
                <w:sz w:val="14"/>
                <w:szCs w:val="14"/>
                <w:lang w:val="fr-FR"/>
              </w:rPr>
            </w:pPr>
          </w:p>
        </w:tc>
      </w:tr>
      <w:tr w:rsidR="007D47F2" w:rsidRPr="00674478" w14:paraId="5803227C" w14:textId="77777777" w:rsidTr="006C7A05">
        <w:trPr>
          <w:trHeight w:val="57"/>
          <w:jc w:val="right"/>
        </w:trPr>
        <w:tc>
          <w:tcPr>
            <w:tcW w:w="1705" w:type="dxa"/>
            <w:shd w:val="clear" w:color="auto" w:fill="auto"/>
            <w:hideMark/>
          </w:tcPr>
          <w:p w14:paraId="14121E55" w14:textId="575F408A" w:rsidR="007D47F2" w:rsidRPr="00674478" w:rsidRDefault="00146C66" w:rsidP="00146C66">
            <w:pPr>
              <w:pStyle w:val="Normal-pool"/>
              <w:spacing w:before="20" w:after="20"/>
              <w:rPr>
                <w:noProof/>
                <w:sz w:val="18"/>
                <w:szCs w:val="18"/>
                <w:lang w:val="fr-FR"/>
              </w:rPr>
            </w:pPr>
            <w:r w:rsidRPr="00674478">
              <w:rPr>
                <w:noProof/>
                <w:sz w:val="18"/>
                <w:szCs w:val="18"/>
                <w:lang w:val="fr-FR"/>
              </w:rPr>
              <w:t xml:space="preserve">15 heures –15 h </w:t>
            </w:r>
            <w:r w:rsidR="007D47F2" w:rsidRPr="00674478">
              <w:rPr>
                <w:noProof/>
                <w:sz w:val="18"/>
                <w:szCs w:val="18"/>
                <w:lang w:val="fr-FR"/>
              </w:rPr>
              <w:t xml:space="preserve">30 </w:t>
            </w:r>
          </w:p>
        </w:tc>
        <w:tc>
          <w:tcPr>
            <w:tcW w:w="990" w:type="dxa"/>
            <w:vMerge/>
            <w:vAlign w:val="center"/>
          </w:tcPr>
          <w:p w14:paraId="16226CE9" w14:textId="77777777" w:rsidR="007D47F2" w:rsidRPr="00674478" w:rsidRDefault="007D47F2" w:rsidP="0070337D">
            <w:pPr>
              <w:pStyle w:val="Normal-pool"/>
              <w:spacing w:before="20" w:after="20"/>
              <w:jc w:val="center"/>
              <w:rPr>
                <w:noProof/>
                <w:sz w:val="18"/>
                <w:szCs w:val="18"/>
                <w:lang w:val="fr-FR"/>
              </w:rPr>
            </w:pPr>
          </w:p>
        </w:tc>
        <w:tc>
          <w:tcPr>
            <w:tcW w:w="1080" w:type="dxa"/>
            <w:vMerge w:val="restart"/>
            <w:shd w:val="clear" w:color="auto" w:fill="FFC000"/>
            <w:vAlign w:val="center"/>
          </w:tcPr>
          <w:p w14:paraId="41B8EBCE" w14:textId="41A38CC8" w:rsidR="007D47F2" w:rsidRPr="00674478" w:rsidRDefault="00C74F6A" w:rsidP="0070337D">
            <w:pPr>
              <w:pStyle w:val="Normal-pool"/>
              <w:spacing w:before="20" w:after="20"/>
              <w:jc w:val="center"/>
              <w:rPr>
                <w:b/>
                <w:noProof/>
                <w:sz w:val="14"/>
                <w:szCs w:val="14"/>
                <w:lang w:val="fr-FR"/>
              </w:rPr>
            </w:pPr>
            <w:r w:rsidRPr="00674478">
              <w:rPr>
                <w:b/>
                <w:noProof/>
                <w:sz w:val="14"/>
                <w:szCs w:val="14"/>
                <w:lang w:val="fr-FR"/>
              </w:rPr>
              <w:t>Plénière</w:t>
            </w:r>
          </w:p>
          <w:p w14:paraId="6E3B0A69" w14:textId="7C26FA69" w:rsidR="007D47F2" w:rsidRPr="00674478" w:rsidRDefault="00146C66" w:rsidP="0070337D">
            <w:pPr>
              <w:pStyle w:val="Normal-pool"/>
              <w:spacing w:before="20" w:after="20"/>
              <w:jc w:val="center"/>
              <w:rPr>
                <w:b/>
                <w:bCs/>
                <w:noProof/>
                <w:sz w:val="14"/>
                <w:szCs w:val="14"/>
                <w:lang w:val="fr-FR"/>
              </w:rPr>
            </w:pPr>
            <w:r w:rsidRPr="00674478">
              <w:rPr>
                <w:noProof/>
                <w:sz w:val="14"/>
                <w:szCs w:val="14"/>
                <w:lang w:val="fr-FR"/>
              </w:rPr>
              <w:t>Poi</w:t>
            </w:r>
            <w:r w:rsidR="00C74F6A" w:rsidRPr="00674478">
              <w:rPr>
                <w:noProof/>
                <w:sz w:val="14"/>
                <w:szCs w:val="14"/>
                <w:lang w:val="fr-FR"/>
              </w:rPr>
              <w:t>nts 6 à</w:t>
            </w:r>
            <w:r w:rsidR="007D47F2" w:rsidRPr="00674478">
              <w:rPr>
                <w:noProof/>
                <w:sz w:val="14"/>
                <w:szCs w:val="14"/>
                <w:lang w:val="fr-FR"/>
              </w:rPr>
              <w:t xml:space="preserve"> 11</w:t>
            </w:r>
          </w:p>
        </w:tc>
        <w:tc>
          <w:tcPr>
            <w:tcW w:w="900" w:type="dxa"/>
            <w:vMerge w:val="restart"/>
            <w:shd w:val="clear" w:color="auto" w:fill="92D050"/>
            <w:vAlign w:val="center"/>
          </w:tcPr>
          <w:p w14:paraId="6A0B5068" w14:textId="3183A999" w:rsidR="007D47F2" w:rsidRPr="00674478" w:rsidRDefault="00C74F6A" w:rsidP="0070337D">
            <w:pPr>
              <w:pStyle w:val="Normal-pool"/>
              <w:spacing w:before="20" w:after="20"/>
              <w:jc w:val="center"/>
              <w:rPr>
                <w:b/>
                <w:noProof/>
                <w:sz w:val="14"/>
                <w:szCs w:val="14"/>
                <w:lang w:val="fr-FR"/>
              </w:rPr>
            </w:pPr>
            <w:r w:rsidRPr="00674478">
              <w:rPr>
                <w:b/>
                <w:noProof/>
                <w:sz w:val="14"/>
                <w:szCs w:val="14"/>
                <w:lang w:val="fr-FR"/>
              </w:rPr>
              <w:t xml:space="preserve">Groupe de travail </w:t>
            </w:r>
            <w:r w:rsidR="007D47F2" w:rsidRPr="00674478">
              <w:rPr>
                <w:b/>
                <w:noProof/>
                <w:sz w:val="14"/>
                <w:szCs w:val="14"/>
                <w:lang w:val="fr-FR"/>
              </w:rPr>
              <w:t>I</w:t>
            </w:r>
          </w:p>
          <w:p w14:paraId="4F18A622" w14:textId="1D88A234" w:rsidR="007D47F2" w:rsidRPr="00674478" w:rsidRDefault="00C74F6A" w:rsidP="0070337D">
            <w:pPr>
              <w:pStyle w:val="Normal-pool"/>
              <w:spacing w:before="20" w:after="20"/>
              <w:jc w:val="center"/>
              <w:rPr>
                <w:bCs/>
                <w:noProof/>
                <w:sz w:val="14"/>
                <w:szCs w:val="14"/>
                <w:lang w:val="fr-FR"/>
              </w:rPr>
            </w:pPr>
            <w:r w:rsidRPr="00674478">
              <w:rPr>
                <w:bCs/>
                <w:noProof/>
                <w:sz w:val="14"/>
                <w:szCs w:val="14"/>
                <w:lang w:val="fr-FR"/>
              </w:rPr>
              <w:t xml:space="preserve">Point 7 </w:t>
            </w:r>
            <w:r w:rsidR="007D47F2" w:rsidRPr="00674478">
              <w:rPr>
                <w:bCs/>
                <w:noProof/>
                <w:sz w:val="14"/>
                <w:szCs w:val="14"/>
                <w:lang w:val="fr-FR"/>
              </w:rPr>
              <w:t>a)</w:t>
            </w:r>
          </w:p>
          <w:p w14:paraId="7FAA45F5" w14:textId="68985EF4" w:rsidR="007D47F2" w:rsidRPr="00674478" w:rsidRDefault="00C74F6A" w:rsidP="00C74F6A">
            <w:pPr>
              <w:pStyle w:val="Normal-pool"/>
              <w:spacing w:before="20" w:after="20"/>
              <w:jc w:val="center"/>
              <w:rPr>
                <w:bCs/>
                <w:noProof/>
                <w:sz w:val="14"/>
                <w:szCs w:val="14"/>
                <w:lang w:val="fr-FR"/>
              </w:rPr>
            </w:pPr>
            <w:r w:rsidRPr="00674478">
              <w:rPr>
                <w:bCs/>
                <w:noProof/>
                <w:sz w:val="14"/>
                <w:szCs w:val="14"/>
                <w:lang w:val="fr-FR"/>
              </w:rPr>
              <w:t>Évaluation de l’utilisation durable</w:t>
            </w:r>
          </w:p>
        </w:tc>
        <w:tc>
          <w:tcPr>
            <w:tcW w:w="990" w:type="dxa"/>
            <w:vMerge w:val="restart"/>
            <w:shd w:val="clear" w:color="auto" w:fill="E2EFD9"/>
            <w:vAlign w:val="center"/>
          </w:tcPr>
          <w:p w14:paraId="424ABF84" w14:textId="01824F8B" w:rsidR="007D47F2" w:rsidRPr="00674478" w:rsidRDefault="00C74F6A" w:rsidP="0070337D">
            <w:pPr>
              <w:pStyle w:val="Normal-pool"/>
              <w:spacing w:before="20" w:after="20"/>
              <w:jc w:val="center"/>
              <w:rPr>
                <w:b/>
                <w:noProof/>
                <w:sz w:val="14"/>
                <w:szCs w:val="14"/>
                <w:lang w:val="fr-FR"/>
              </w:rPr>
            </w:pPr>
            <w:r w:rsidRPr="00674478">
              <w:rPr>
                <w:b/>
                <w:noProof/>
                <w:sz w:val="14"/>
                <w:szCs w:val="14"/>
                <w:lang w:val="fr-FR"/>
              </w:rPr>
              <w:t xml:space="preserve">Groupe de travail </w:t>
            </w:r>
            <w:r w:rsidR="007D47F2" w:rsidRPr="00674478">
              <w:rPr>
                <w:b/>
                <w:noProof/>
                <w:sz w:val="14"/>
                <w:szCs w:val="14"/>
                <w:lang w:val="fr-FR"/>
              </w:rPr>
              <w:t>II</w:t>
            </w:r>
          </w:p>
          <w:p w14:paraId="48A1FA01" w14:textId="452FB294" w:rsidR="007D47F2" w:rsidRPr="00674478" w:rsidRDefault="00C74F6A" w:rsidP="0070337D">
            <w:pPr>
              <w:pStyle w:val="Normal-pool"/>
              <w:spacing w:before="20" w:after="20"/>
              <w:jc w:val="center"/>
              <w:rPr>
                <w:bCs/>
                <w:noProof/>
                <w:sz w:val="14"/>
                <w:szCs w:val="14"/>
                <w:lang w:val="fr-FR"/>
              </w:rPr>
            </w:pPr>
            <w:r w:rsidRPr="00674478">
              <w:rPr>
                <w:bCs/>
                <w:noProof/>
                <w:sz w:val="14"/>
                <w:szCs w:val="14"/>
                <w:lang w:val="fr-FR"/>
              </w:rPr>
              <w:t>Point</w:t>
            </w:r>
            <w:r w:rsidR="007D47F2" w:rsidRPr="00674478">
              <w:rPr>
                <w:bCs/>
                <w:noProof/>
                <w:sz w:val="14"/>
                <w:szCs w:val="14"/>
                <w:lang w:val="fr-FR"/>
              </w:rPr>
              <w:t xml:space="preserve"> 8</w:t>
            </w:r>
          </w:p>
          <w:p w14:paraId="0900C40B" w14:textId="38BCB6BE" w:rsidR="007D47F2" w:rsidRPr="00674478" w:rsidRDefault="00C74F6A" w:rsidP="00C74F6A">
            <w:pPr>
              <w:pStyle w:val="Normal-pool"/>
              <w:spacing w:before="20" w:after="20"/>
              <w:jc w:val="center"/>
              <w:rPr>
                <w:bCs/>
                <w:noProof/>
                <w:sz w:val="14"/>
                <w:szCs w:val="14"/>
                <w:lang w:val="fr-FR"/>
              </w:rPr>
            </w:pPr>
            <w:r w:rsidRPr="00674478">
              <w:rPr>
                <w:bCs/>
                <w:noProof/>
                <w:sz w:val="14"/>
                <w:szCs w:val="14"/>
                <w:lang w:val="fr-FR"/>
              </w:rPr>
              <w:t>Équipes spéciales</w:t>
            </w:r>
          </w:p>
        </w:tc>
        <w:tc>
          <w:tcPr>
            <w:tcW w:w="900" w:type="dxa"/>
            <w:vMerge w:val="restart"/>
            <w:shd w:val="clear" w:color="auto" w:fill="92D050"/>
            <w:vAlign w:val="center"/>
          </w:tcPr>
          <w:p w14:paraId="7D6D9F00" w14:textId="79A82D19" w:rsidR="007D47F2" w:rsidRPr="00674478" w:rsidRDefault="00C74F6A" w:rsidP="0070337D">
            <w:pPr>
              <w:pStyle w:val="Normal-pool"/>
              <w:spacing w:before="20" w:after="20"/>
              <w:jc w:val="center"/>
              <w:rPr>
                <w:b/>
                <w:noProof/>
                <w:sz w:val="14"/>
                <w:szCs w:val="14"/>
                <w:lang w:val="fr-FR"/>
              </w:rPr>
            </w:pPr>
            <w:r w:rsidRPr="00674478">
              <w:rPr>
                <w:b/>
                <w:noProof/>
                <w:sz w:val="14"/>
                <w:szCs w:val="14"/>
                <w:lang w:val="fr-FR"/>
              </w:rPr>
              <w:t xml:space="preserve">Groupe de travail </w:t>
            </w:r>
            <w:r w:rsidR="007D47F2" w:rsidRPr="00674478">
              <w:rPr>
                <w:b/>
                <w:noProof/>
                <w:sz w:val="14"/>
                <w:szCs w:val="14"/>
                <w:lang w:val="fr-FR"/>
              </w:rPr>
              <w:t>I</w:t>
            </w:r>
          </w:p>
          <w:p w14:paraId="7179CE5D" w14:textId="6FF1DFB6" w:rsidR="007D47F2" w:rsidRPr="00674478" w:rsidRDefault="00C74F6A" w:rsidP="0070337D">
            <w:pPr>
              <w:pStyle w:val="Normal-pool"/>
              <w:spacing w:before="20" w:after="20"/>
              <w:jc w:val="center"/>
              <w:rPr>
                <w:bCs/>
                <w:noProof/>
                <w:sz w:val="14"/>
                <w:szCs w:val="14"/>
                <w:lang w:val="fr-FR"/>
              </w:rPr>
            </w:pPr>
            <w:r w:rsidRPr="00674478">
              <w:rPr>
                <w:bCs/>
                <w:noProof/>
                <w:sz w:val="14"/>
                <w:szCs w:val="14"/>
                <w:lang w:val="fr-FR"/>
              </w:rPr>
              <w:t xml:space="preserve">Point 7 </w:t>
            </w:r>
            <w:r w:rsidR="007D47F2" w:rsidRPr="00674478">
              <w:rPr>
                <w:bCs/>
                <w:noProof/>
                <w:sz w:val="14"/>
                <w:szCs w:val="14"/>
                <w:lang w:val="fr-FR"/>
              </w:rPr>
              <w:t>a)</w:t>
            </w:r>
          </w:p>
          <w:p w14:paraId="68EEC04A" w14:textId="38ED50F4" w:rsidR="007D47F2" w:rsidRPr="00674478" w:rsidRDefault="00C74F6A" w:rsidP="00C74F6A">
            <w:pPr>
              <w:pStyle w:val="Normal-pool"/>
              <w:spacing w:before="20" w:after="20"/>
              <w:jc w:val="center"/>
              <w:rPr>
                <w:b/>
                <w:bCs/>
                <w:noProof/>
                <w:sz w:val="14"/>
                <w:szCs w:val="14"/>
                <w:lang w:val="fr-FR"/>
              </w:rPr>
            </w:pPr>
            <w:r w:rsidRPr="00674478">
              <w:rPr>
                <w:bCs/>
                <w:noProof/>
                <w:sz w:val="14"/>
                <w:szCs w:val="14"/>
                <w:lang w:val="fr-FR"/>
              </w:rPr>
              <w:t xml:space="preserve">Évaluation de l’utilisation durable </w:t>
            </w:r>
            <w:r w:rsidR="007D47F2" w:rsidRPr="00674478">
              <w:rPr>
                <w:bCs/>
                <w:noProof/>
                <w:sz w:val="14"/>
                <w:szCs w:val="14"/>
                <w:lang w:val="fr-FR"/>
              </w:rPr>
              <mc:AlternateContent>
                <mc:Choice Requires="wps">
                  <w:drawing>
                    <wp:anchor distT="0" distB="0" distL="114300" distR="114300" simplePos="0" relativeHeight="251657216" behindDoc="0" locked="0" layoutInCell="1" allowOverlap="1" wp14:anchorId="2C251E09" wp14:editId="26FE07BA">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66A1A6FC" w14:textId="77777777" w:rsidR="00EE50DE" w:rsidRPr="007A66CF" w:rsidRDefault="00EE50DE" w:rsidP="007D47F2">
                                  <w:pPr>
                                    <w:shd w:val="clear" w:color="auto" w:fill="E2EFD9"/>
                                    <w:spacing w:after="80"/>
                                    <w:jc w:val="center"/>
                                    <w:rPr>
                                      <w:rFonts w:eastAsia="Times New Roman"/>
                                      <w:color w:val="000000"/>
                                      <w:sz w:val="16"/>
                                      <w:szCs w:val="16"/>
                                      <w:lang w:val="en-US"/>
                                    </w:rPr>
                                  </w:pPr>
                                  <w:r w:rsidRPr="007A66CF">
                                    <w:rPr>
                                      <w:rFonts w:eastAsia="Times New Roman"/>
                                      <w:b/>
                                      <w:color w:val="000000"/>
                                      <w:sz w:val="16"/>
                                      <w:szCs w:val="16"/>
                                      <w:lang w:val="en-US"/>
                                    </w:rPr>
                                    <w:t>Parallel working groups:</w:t>
                                  </w:r>
                                  <w:r w:rsidRPr="007A66CF">
                                    <w:rPr>
                                      <w:rFonts w:eastAsia="Times New Roman"/>
                                      <w:color w:val="000000"/>
                                      <w:sz w:val="16"/>
                                      <w:szCs w:val="16"/>
                                      <w:lang w:val="en-US"/>
                                    </w:rPr>
                                    <w:t xml:space="preserve">                   items 6 (a) to (d) Regional assessments</w:t>
                                  </w:r>
                                </w:p>
                                <w:p w14:paraId="629006F5" w14:textId="77777777" w:rsidR="00EE50DE" w:rsidRPr="007A66CF" w:rsidRDefault="00EE50DE" w:rsidP="007D47F2">
                                  <w:pPr>
                                    <w:shd w:val="clear" w:color="auto" w:fill="E2EFD9"/>
                                    <w:jc w:val="center"/>
                                    <w:rPr>
                                      <w:rFonts w:eastAsia="Times New Roman"/>
                                      <w:color w:val="000000"/>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51E09" id="_x0000_t202" coordsize="21600,21600" o:spt="202" path="m,l,21600r21600,l21600,xe">
                      <v:stroke joinstyle="miter"/>
                      <v:path gradientshapeok="t" o:connecttype="rect"/>
                    </v:shapetype>
                    <v:shape id="Text Box 2" o:spid="_x0000_s1026" type="#_x0000_t202" style="position:absolute;left:0;text-align:left;margin-left:-79900.1pt;margin-top:-68530.05pt;width:72.8pt;height:5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" fillcolor="#e2f0d9">
                      <v:textbox>
                        <w:txbxContent>
                          <w:p w14:paraId="66A1A6FC" w14:textId="77777777" w:rsidR="00EE50DE" w:rsidRPr="007A66CF" w:rsidRDefault="00EE50DE" w:rsidP="007D47F2">
                            <w:pPr>
                              <w:shd w:val="clear" w:color="auto" w:fill="E2EFD9"/>
                              <w:spacing w:after="80"/>
                              <w:jc w:val="center"/>
                              <w:rPr>
                                <w:rFonts w:eastAsia="Times New Roman"/>
                                <w:color w:val="000000"/>
                                <w:sz w:val="16"/>
                                <w:szCs w:val="16"/>
                                <w:lang w:val="en-US"/>
                              </w:rPr>
                            </w:pPr>
                            <w:r w:rsidRPr="007A66CF">
                              <w:rPr>
                                <w:rFonts w:eastAsia="Times New Roman"/>
                                <w:b/>
                                <w:color w:val="000000"/>
                                <w:sz w:val="16"/>
                                <w:szCs w:val="16"/>
                                <w:lang w:val="en-US"/>
                              </w:rPr>
                              <w:t>Parallel working groups:</w:t>
                            </w:r>
                            <w:r w:rsidRPr="007A66CF">
                              <w:rPr>
                                <w:rFonts w:eastAsia="Times New Roman"/>
                                <w:color w:val="000000"/>
                                <w:sz w:val="16"/>
                                <w:szCs w:val="16"/>
                                <w:lang w:val="en-US"/>
                              </w:rPr>
                              <w:t xml:space="preserve">                   items 6 (a) to (d) Regional assessments</w:t>
                            </w:r>
                          </w:p>
                          <w:p w14:paraId="629006F5" w14:textId="77777777" w:rsidR="00EE50DE" w:rsidRPr="007A66CF" w:rsidRDefault="00EE50DE" w:rsidP="007D47F2">
                            <w:pPr>
                              <w:shd w:val="clear" w:color="auto" w:fill="E2EFD9"/>
                              <w:jc w:val="center"/>
                              <w:rPr>
                                <w:rFonts w:eastAsia="Times New Roman"/>
                                <w:color w:val="000000"/>
                                <w:sz w:val="16"/>
                                <w:szCs w:val="16"/>
                                <w:lang w:val="en-US"/>
                              </w:rPr>
                            </w:pPr>
                          </w:p>
                        </w:txbxContent>
                      </v:textbox>
                    </v:shape>
                  </w:pict>
                </mc:Fallback>
              </mc:AlternateContent>
            </w:r>
          </w:p>
        </w:tc>
        <w:tc>
          <w:tcPr>
            <w:tcW w:w="900" w:type="dxa"/>
            <w:vMerge w:val="restart"/>
            <w:shd w:val="clear" w:color="auto" w:fill="E2EFD9"/>
            <w:vAlign w:val="center"/>
          </w:tcPr>
          <w:p w14:paraId="2A53D67D" w14:textId="417F03AB" w:rsidR="007D47F2" w:rsidRPr="00674478" w:rsidRDefault="00C74F6A" w:rsidP="0070337D">
            <w:pPr>
              <w:pStyle w:val="Normal-pool"/>
              <w:spacing w:before="20" w:after="20"/>
              <w:jc w:val="center"/>
              <w:rPr>
                <w:b/>
                <w:noProof/>
                <w:sz w:val="14"/>
                <w:szCs w:val="14"/>
                <w:lang w:val="fr-FR"/>
              </w:rPr>
            </w:pPr>
            <w:r w:rsidRPr="00674478">
              <w:rPr>
                <w:b/>
                <w:noProof/>
                <w:sz w:val="14"/>
                <w:szCs w:val="14"/>
                <w:lang w:val="fr-FR"/>
              </w:rPr>
              <w:t xml:space="preserve">Groupe de travail </w:t>
            </w:r>
            <w:r w:rsidR="007D47F2" w:rsidRPr="00674478">
              <w:rPr>
                <w:b/>
                <w:noProof/>
                <w:sz w:val="14"/>
                <w:szCs w:val="14"/>
                <w:lang w:val="fr-FR"/>
              </w:rPr>
              <w:t>II</w:t>
            </w:r>
          </w:p>
          <w:p w14:paraId="6D5839B2" w14:textId="3DA8A6D2" w:rsidR="007D47F2" w:rsidRPr="00674478" w:rsidRDefault="00C74F6A" w:rsidP="0070337D">
            <w:pPr>
              <w:pStyle w:val="Normal-pool"/>
              <w:spacing w:before="20" w:after="20"/>
              <w:jc w:val="center"/>
              <w:rPr>
                <w:bCs/>
                <w:noProof/>
                <w:sz w:val="14"/>
                <w:szCs w:val="14"/>
                <w:lang w:val="fr-FR"/>
              </w:rPr>
            </w:pPr>
            <w:r w:rsidRPr="00674478">
              <w:rPr>
                <w:bCs/>
                <w:noProof/>
                <w:sz w:val="14"/>
                <w:szCs w:val="14"/>
                <w:lang w:val="fr-FR"/>
              </w:rPr>
              <w:t xml:space="preserve">Point 7 </w:t>
            </w:r>
            <w:r w:rsidR="007D47F2" w:rsidRPr="00674478">
              <w:rPr>
                <w:bCs/>
                <w:noProof/>
                <w:sz w:val="14"/>
                <w:szCs w:val="14"/>
                <w:lang w:val="fr-FR"/>
              </w:rPr>
              <w:t>c)</w:t>
            </w:r>
          </w:p>
          <w:p w14:paraId="6CAA5C05" w14:textId="2EED04A2" w:rsidR="007D47F2" w:rsidRPr="00674478" w:rsidRDefault="00C74F6A" w:rsidP="00C74F6A">
            <w:pPr>
              <w:pStyle w:val="Normal-pool"/>
              <w:spacing w:before="20" w:after="20"/>
              <w:jc w:val="center"/>
              <w:rPr>
                <w:b/>
                <w:bCs/>
                <w:noProof/>
                <w:sz w:val="14"/>
                <w:szCs w:val="14"/>
                <w:lang w:val="fr-FR"/>
              </w:rPr>
            </w:pPr>
            <w:r w:rsidRPr="00674478">
              <w:rPr>
                <w:bCs/>
                <w:noProof/>
                <w:sz w:val="14"/>
                <w:szCs w:val="14"/>
                <w:lang w:val="fr-FR"/>
              </w:rPr>
              <w:t>Processus de cadrage</w:t>
            </w:r>
          </w:p>
        </w:tc>
        <w:tc>
          <w:tcPr>
            <w:tcW w:w="900" w:type="dxa"/>
            <w:vMerge w:val="restart"/>
            <w:shd w:val="clear" w:color="auto" w:fill="92D050"/>
            <w:vAlign w:val="center"/>
          </w:tcPr>
          <w:p w14:paraId="5E991D7B" w14:textId="0650D45A" w:rsidR="007D47F2" w:rsidRPr="00674478" w:rsidRDefault="00C74F6A" w:rsidP="0070337D">
            <w:pPr>
              <w:pStyle w:val="Normal-pool"/>
              <w:spacing w:before="20" w:after="20"/>
              <w:jc w:val="center"/>
              <w:rPr>
                <w:b/>
                <w:noProof/>
                <w:sz w:val="14"/>
                <w:szCs w:val="14"/>
                <w:lang w:val="fr-FR"/>
              </w:rPr>
            </w:pPr>
            <w:r w:rsidRPr="00674478">
              <w:rPr>
                <w:b/>
                <w:noProof/>
                <w:sz w:val="14"/>
                <w:szCs w:val="14"/>
                <w:lang w:val="fr-FR"/>
              </w:rPr>
              <w:t xml:space="preserve">Groupe de travail </w:t>
            </w:r>
            <w:r w:rsidR="007D47F2" w:rsidRPr="00674478">
              <w:rPr>
                <w:b/>
                <w:noProof/>
                <w:sz w:val="14"/>
                <w:szCs w:val="14"/>
                <w:lang w:val="fr-FR"/>
              </w:rPr>
              <w:t>I</w:t>
            </w:r>
          </w:p>
          <w:p w14:paraId="330CE6A7" w14:textId="7645E37A" w:rsidR="007D47F2" w:rsidRPr="00674478" w:rsidRDefault="00C74F6A" w:rsidP="0070337D">
            <w:pPr>
              <w:pStyle w:val="Normal-pool"/>
              <w:spacing w:before="20" w:after="20"/>
              <w:jc w:val="center"/>
              <w:rPr>
                <w:bCs/>
                <w:noProof/>
                <w:sz w:val="14"/>
                <w:szCs w:val="14"/>
                <w:lang w:val="fr-FR"/>
              </w:rPr>
            </w:pPr>
            <w:r w:rsidRPr="00674478">
              <w:rPr>
                <w:bCs/>
                <w:noProof/>
                <w:sz w:val="14"/>
                <w:szCs w:val="14"/>
                <w:lang w:val="fr-FR"/>
              </w:rPr>
              <w:t xml:space="preserve">Point 7 </w:t>
            </w:r>
            <w:r w:rsidR="007D47F2" w:rsidRPr="00674478">
              <w:rPr>
                <w:bCs/>
                <w:noProof/>
                <w:sz w:val="14"/>
                <w:szCs w:val="14"/>
                <w:lang w:val="fr-FR"/>
              </w:rPr>
              <w:t>b)</w:t>
            </w:r>
          </w:p>
          <w:p w14:paraId="10F96EE3" w14:textId="5F3AB946" w:rsidR="007D47F2" w:rsidRPr="00674478" w:rsidRDefault="00C74F6A" w:rsidP="00C74F6A">
            <w:pPr>
              <w:pStyle w:val="Normal-pool"/>
              <w:spacing w:before="20" w:after="20"/>
              <w:jc w:val="center"/>
              <w:rPr>
                <w:bCs/>
                <w:noProof/>
                <w:sz w:val="14"/>
                <w:szCs w:val="14"/>
                <w:lang w:val="fr-FR"/>
              </w:rPr>
            </w:pPr>
            <w:r w:rsidRPr="00674478">
              <w:rPr>
                <w:bCs/>
                <w:noProof/>
                <w:sz w:val="14"/>
                <w:szCs w:val="14"/>
                <w:lang w:val="fr-FR"/>
              </w:rPr>
              <w:t>Évaluation des valeurs</w:t>
            </w:r>
          </w:p>
        </w:tc>
        <w:tc>
          <w:tcPr>
            <w:tcW w:w="900" w:type="dxa"/>
            <w:vMerge w:val="restart"/>
            <w:shd w:val="clear" w:color="auto" w:fill="E2EFD9" w:themeFill="accent6" w:themeFillTint="33"/>
            <w:vAlign w:val="center"/>
          </w:tcPr>
          <w:p w14:paraId="4C1FA240" w14:textId="4BDEB111" w:rsidR="007D47F2" w:rsidRPr="00674478" w:rsidRDefault="00C74F6A" w:rsidP="0070337D">
            <w:pPr>
              <w:pStyle w:val="Normal-pool"/>
              <w:spacing w:before="20" w:after="20"/>
              <w:jc w:val="center"/>
              <w:rPr>
                <w:b/>
                <w:noProof/>
                <w:sz w:val="14"/>
                <w:szCs w:val="14"/>
                <w:lang w:val="fr-FR"/>
              </w:rPr>
            </w:pPr>
            <w:r w:rsidRPr="00674478">
              <w:rPr>
                <w:b/>
                <w:noProof/>
                <w:sz w:val="14"/>
                <w:szCs w:val="14"/>
                <w:lang w:val="fr-FR"/>
              </w:rPr>
              <w:t xml:space="preserve">Groupe de travail </w:t>
            </w:r>
            <w:r w:rsidR="007D47F2" w:rsidRPr="00674478">
              <w:rPr>
                <w:b/>
                <w:noProof/>
                <w:sz w:val="14"/>
                <w:szCs w:val="14"/>
                <w:lang w:val="fr-FR"/>
              </w:rPr>
              <w:t>II</w:t>
            </w:r>
          </w:p>
          <w:p w14:paraId="74A05C65" w14:textId="3F18C514" w:rsidR="007D47F2" w:rsidRPr="00674478" w:rsidRDefault="00C74F6A" w:rsidP="0070337D">
            <w:pPr>
              <w:pStyle w:val="Normal-pool"/>
              <w:spacing w:before="20" w:after="20"/>
              <w:jc w:val="center"/>
              <w:rPr>
                <w:bCs/>
                <w:noProof/>
                <w:sz w:val="14"/>
                <w:szCs w:val="14"/>
                <w:lang w:val="fr-FR"/>
              </w:rPr>
            </w:pPr>
            <w:r w:rsidRPr="00674478">
              <w:rPr>
                <w:bCs/>
                <w:noProof/>
                <w:sz w:val="14"/>
                <w:szCs w:val="14"/>
                <w:lang w:val="fr-FR"/>
              </w:rPr>
              <w:t xml:space="preserve">Point 7 </w:t>
            </w:r>
            <w:r w:rsidR="007D47F2" w:rsidRPr="00674478">
              <w:rPr>
                <w:bCs/>
                <w:noProof/>
                <w:sz w:val="14"/>
                <w:szCs w:val="14"/>
                <w:lang w:val="fr-FR"/>
              </w:rPr>
              <w:t>c)</w:t>
            </w:r>
          </w:p>
          <w:p w14:paraId="47058527" w14:textId="6E067CC3" w:rsidR="007D47F2" w:rsidRPr="00674478" w:rsidRDefault="00C74F6A" w:rsidP="00C74F6A">
            <w:pPr>
              <w:pStyle w:val="Normal-pool"/>
              <w:spacing w:before="20" w:after="20"/>
              <w:jc w:val="center"/>
              <w:rPr>
                <w:bCs/>
                <w:noProof/>
                <w:sz w:val="14"/>
                <w:szCs w:val="14"/>
                <w:lang w:val="fr-FR"/>
              </w:rPr>
            </w:pPr>
            <w:r w:rsidRPr="00674478">
              <w:rPr>
                <w:bCs/>
                <w:noProof/>
                <w:sz w:val="14"/>
                <w:szCs w:val="14"/>
                <w:lang w:val="fr-FR"/>
              </w:rPr>
              <w:t>Processus de cadrage</w:t>
            </w:r>
          </w:p>
        </w:tc>
        <w:tc>
          <w:tcPr>
            <w:tcW w:w="1710" w:type="dxa"/>
            <w:gridSpan w:val="2"/>
            <w:vMerge w:val="restart"/>
            <w:shd w:val="clear" w:color="auto" w:fill="FFC000" w:themeFill="accent4"/>
            <w:vAlign w:val="center"/>
          </w:tcPr>
          <w:p w14:paraId="39D209C0" w14:textId="7BAEA82F" w:rsidR="007D47F2" w:rsidRPr="00674478" w:rsidRDefault="00C74F6A" w:rsidP="00C74F6A">
            <w:pPr>
              <w:pStyle w:val="Normal-pool"/>
              <w:spacing w:before="20" w:after="20"/>
              <w:jc w:val="center"/>
              <w:rPr>
                <w:b/>
                <w:bCs/>
                <w:noProof/>
                <w:sz w:val="14"/>
                <w:szCs w:val="14"/>
                <w:lang w:val="fr-FR"/>
              </w:rPr>
            </w:pPr>
            <w:r w:rsidRPr="00674478">
              <w:rPr>
                <w:b/>
                <w:bCs/>
                <w:noProof/>
                <w:sz w:val="14"/>
                <w:szCs w:val="14"/>
                <w:lang w:val="fr-FR"/>
              </w:rPr>
              <w:t>Plénière</w:t>
            </w:r>
          </w:p>
        </w:tc>
        <w:tc>
          <w:tcPr>
            <w:tcW w:w="990" w:type="dxa"/>
            <w:vMerge w:val="restart"/>
            <w:shd w:val="clear" w:color="auto" w:fill="E2EFD9" w:themeFill="accent6" w:themeFillTint="33"/>
            <w:vAlign w:val="center"/>
          </w:tcPr>
          <w:p w14:paraId="49CCE9C2" w14:textId="1F5AE18C" w:rsidR="007D47F2" w:rsidRPr="00674478" w:rsidRDefault="00C74F6A" w:rsidP="0070337D">
            <w:pPr>
              <w:pStyle w:val="Normal-pool"/>
              <w:spacing w:before="20" w:after="20"/>
              <w:jc w:val="center"/>
              <w:rPr>
                <w:b/>
                <w:noProof/>
                <w:sz w:val="14"/>
                <w:szCs w:val="14"/>
                <w:lang w:val="fr-FR"/>
              </w:rPr>
            </w:pPr>
            <w:r w:rsidRPr="00674478">
              <w:rPr>
                <w:b/>
                <w:noProof/>
                <w:sz w:val="14"/>
                <w:szCs w:val="14"/>
                <w:lang w:val="fr-FR"/>
              </w:rPr>
              <w:t xml:space="preserve">Groupe de travail </w:t>
            </w:r>
            <w:r w:rsidR="007D47F2" w:rsidRPr="00674478">
              <w:rPr>
                <w:b/>
                <w:noProof/>
                <w:sz w:val="14"/>
                <w:szCs w:val="14"/>
                <w:lang w:val="fr-FR"/>
              </w:rPr>
              <w:t>II</w:t>
            </w:r>
          </w:p>
          <w:p w14:paraId="55309D9A" w14:textId="63DD3DBB" w:rsidR="007D47F2" w:rsidRPr="00674478" w:rsidRDefault="00C74F6A" w:rsidP="00C74F6A">
            <w:pPr>
              <w:pStyle w:val="Normal-pool"/>
              <w:spacing w:before="20" w:after="20"/>
              <w:jc w:val="center"/>
              <w:rPr>
                <w:bCs/>
                <w:noProof/>
                <w:sz w:val="14"/>
                <w:szCs w:val="14"/>
                <w:lang w:val="fr-FR"/>
              </w:rPr>
            </w:pPr>
            <w:r w:rsidRPr="00674478">
              <w:rPr>
                <w:bCs/>
                <w:noProof/>
                <w:sz w:val="14"/>
                <w:szCs w:val="14"/>
                <w:lang w:val="fr-FR"/>
              </w:rPr>
              <w:t>Points en suspens</w:t>
            </w:r>
          </w:p>
        </w:tc>
        <w:tc>
          <w:tcPr>
            <w:tcW w:w="990" w:type="dxa"/>
            <w:vMerge w:val="restart"/>
            <w:shd w:val="clear" w:color="auto" w:fill="BDD6EE" w:themeFill="accent1" w:themeFillTint="66"/>
            <w:vAlign w:val="center"/>
          </w:tcPr>
          <w:p w14:paraId="451B0CE3" w14:textId="3BA0BF92" w:rsidR="007D47F2" w:rsidRPr="00674478" w:rsidRDefault="00C74F6A" w:rsidP="0070337D">
            <w:pPr>
              <w:pStyle w:val="Normal-pool"/>
              <w:spacing w:before="20" w:after="20"/>
              <w:jc w:val="center"/>
              <w:rPr>
                <w:b/>
                <w:bCs/>
                <w:noProof/>
                <w:sz w:val="14"/>
                <w:szCs w:val="14"/>
                <w:lang w:val="fr-FR"/>
              </w:rPr>
            </w:pPr>
            <w:r w:rsidRPr="00674478">
              <w:rPr>
                <w:b/>
                <w:bCs/>
                <w:noProof/>
                <w:sz w:val="14"/>
                <w:szCs w:val="14"/>
                <w:lang w:val="fr-FR"/>
              </w:rPr>
              <w:t>Groupe de c</w:t>
            </w:r>
            <w:r w:rsidR="007D47F2" w:rsidRPr="00674478">
              <w:rPr>
                <w:b/>
                <w:bCs/>
                <w:noProof/>
                <w:sz w:val="14"/>
                <w:szCs w:val="14"/>
                <w:lang w:val="fr-FR"/>
              </w:rPr>
              <w:t>ontact</w:t>
            </w:r>
          </w:p>
          <w:p w14:paraId="39CA488A" w14:textId="417382EF" w:rsidR="007D47F2" w:rsidRPr="00674478" w:rsidRDefault="00C74F6A" w:rsidP="0070337D">
            <w:pPr>
              <w:pStyle w:val="Normal-pool"/>
              <w:spacing w:before="20" w:after="20"/>
              <w:jc w:val="center"/>
              <w:rPr>
                <w:bCs/>
                <w:noProof/>
                <w:sz w:val="14"/>
                <w:szCs w:val="14"/>
                <w:lang w:val="fr-FR"/>
              </w:rPr>
            </w:pPr>
            <w:r w:rsidRPr="00674478">
              <w:rPr>
                <w:noProof/>
                <w:sz w:val="14"/>
                <w:szCs w:val="14"/>
                <w:lang w:val="fr-FR"/>
              </w:rPr>
              <w:t xml:space="preserve">Point </w:t>
            </w:r>
            <w:r w:rsidR="007D47F2" w:rsidRPr="00674478">
              <w:rPr>
                <w:bCs/>
                <w:noProof/>
                <w:sz w:val="14"/>
                <w:szCs w:val="14"/>
                <w:lang w:val="fr-FR"/>
              </w:rPr>
              <w:t>6</w:t>
            </w:r>
          </w:p>
          <w:p w14:paraId="204DBB70" w14:textId="77777777" w:rsidR="007D47F2" w:rsidRPr="00674478" w:rsidRDefault="007D47F2" w:rsidP="0070337D">
            <w:pPr>
              <w:pStyle w:val="Normal-pool"/>
              <w:spacing w:before="20" w:after="20"/>
              <w:jc w:val="center"/>
              <w:rPr>
                <w:bCs/>
                <w:noProof/>
                <w:sz w:val="14"/>
                <w:szCs w:val="14"/>
                <w:lang w:val="fr-FR"/>
              </w:rPr>
            </w:pPr>
            <w:r w:rsidRPr="00674478">
              <w:rPr>
                <w:bCs/>
                <w:noProof/>
                <w:sz w:val="14"/>
                <w:szCs w:val="14"/>
                <w:lang w:val="fr-FR"/>
              </w:rPr>
              <w:t>Budget</w:t>
            </w:r>
          </w:p>
        </w:tc>
        <w:tc>
          <w:tcPr>
            <w:tcW w:w="1170" w:type="dxa"/>
            <w:vMerge w:val="restart"/>
            <w:shd w:val="clear" w:color="auto" w:fill="FFC000"/>
            <w:vAlign w:val="center"/>
          </w:tcPr>
          <w:p w14:paraId="611C8157" w14:textId="09480A1E" w:rsidR="007D47F2" w:rsidRPr="00674478" w:rsidRDefault="007D47F2" w:rsidP="0070337D">
            <w:pPr>
              <w:pStyle w:val="Normal-pool"/>
              <w:spacing w:before="20" w:after="20"/>
              <w:jc w:val="center"/>
              <w:rPr>
                <w:b/>
                <w:noProof/>
                <w:sz w:val="14"/>
                <w:szCs w:val="14"/>
                <w:lang w:val="fr-FR"/>
              </w:rPr>
            </w:pPr>
            <w:r w:rsidRPr="00674478">
              <w:rPr>
                <w:b/>
                <w:noProof/>
                <w:sz w:val="14"/>
                <w:szCs w:val="14"/>
                <w:lang w:val="fr-FR"/>
              </w:rPr>
              <w:t>Pl</w:t>
            </w:r>
            <w:r w:rsidR="00C74F6A" w:rsidRPr="00674478">
              <w:rPr>
                <w:b/>
                <w:noProof/>
                <w:sz w:val="14"/>
                <w:szCs w:val="14"/>
                <w:lang w:val="fr-FR"/>
              </w:rPr>
              <w:t>énière</w:t>
            </w:r>
          </w:p>
          <w:p w14:paraId="1D9AD5A7" w14:textId="6C84C3FA" w:rsidR="007D47F2" w:rsidRPr="00674478" w:rsidRDefault="00C74F6A" w:rsidP="00C74F6A">
            <w:pPr>
              <w:pStyle w:val="Normal-pool"/>
              <w:spacing w:before="20" w:after="20"/>
              <w:jc w:val="center"/>
              <w:rPr>
                <w:noProof/>
                <w:sz w:val="14"/>
                <w:szCs w:val="14"/>
                <w:lang w:val="fr-FR"/>
              </w:rPr>
            </w:pPr>
            <w:r w:rsidRPr="00674478">
              <w:rPr>
                <w:noProof/>
                <w:sz w:val="14"/>
                <w:szCs w:val="14"/>
                <w:lang w:val="fr-FR"/>
              </w:rPr>
              <w:t xml:space="preserve">Points 2 </w:t>
            </w:r>
            <w:r w:rsidR="007D47F2" w:rsidRPr="00674478">
              <w:rPr>
                <w:noProof/>
                <w:sz w:val="14"/>
                <w:szCs w:val="14"/>
                <w:lang w:val="fr-FR"/>
              </w:rPr>
              <w:t>c), 12 </w:t>
            </w:r>
            <w:r w:rsidRPr="00674478">
              <w:rPr>
                <w:noProof/>
                <w:sz w:val="14"/>
                <w:szCs w:val="14"/>
                <w:lang w:val="fr-FR"/>
              </w:rPr>
              <w:t>et </w:t>
            </w:r>
            <w:r w:rsidR="007D47F2" w:rsidRPr="00674478">
              <w:rPr>
                <w:noProof/>
                <w:sz w:val="14"/>
                <w:szCs w:val="14"/>
                <w:lang w:val="fr-FR"/>
              </w:rPr>
              <w:t>13</w:t>
            </w:r>
          </w:p>
        </w:tc>
      </w:tr>
      <w:tr w:rsidR="007D47F2" w:rsidRPr="00674478" w14:paraId="1E022F1F" w14:textId="77777777" w:rsidTr="006C7A05">
        <w:trPr>
          <w:trHeight w:val="57"/>
          <w:jc w:val="right"/>
        </w:trPr>
        <w:tc>
          <w:tcPr>
            <w:tcW w:w="1705" w:type="dxa"/>
            <w:shd w:val="clear" w:color="auto" w:fill="auto"/>
            <w:hideMark/>
          </w:tcPr>
          <w:p w14:paraId="0B4EDF71" w14:textId="641541F1" w:rsidR="007D47F2" w:rsidRPr="00674478" w:rsidRDefault="00146C66" w:rsidP="00146C66">
            <w:pPr>
              <w:pStyle w:val="Normal-pool"/>
              <w:spacing w:before="20" w:after="20"/>
              <w:rPr>
                <w:b/>
                <w:noProof/>
                <w:sz w:val="18"/>
                <w:szCs w:val="18"/>
                <w:lang w:val="fr-FR"/>
              </w:rPr>
            </w:pPr>
            <w:r w:rsidRPr="00674478">
              <w:rPr>
                <w:noProof/>
                <w:sz w:val="18"/>
                <w:szCs w:val="18"/>
                <w:lang w:val="fr-FR"/>
              </w:rPr>
              <w:t xml:space="preserve">15 h </w:t>
            </w:r>
            <w:r w:rsidR="007D47F2" w:rsidRPr="00674478">
              <w:rPr>
                <w:noProof/>
                <w:sz w:val="18"/>
                <w:szCs w:val="18"/>
                <w:lang w:val="fr-FR"/>
              </w:rPr>
              <w:t>30</w:t>
            </w:r>
            <w:r w:rsidRPr="00674478">
              <w:rPr>
                <w:noProof/>
                <w:sz w:val="18"/>
                <w:szCs w:val="18"/>
                <w:lang w:val="fr-FR"/>
              </w:rPr>
              <w:t xml:space="preserve"> </w:t>
            </w:r>
            <w:r w:rsidR="007D47F2" w:rsidRPr="00674478">
              <w:rPr>
                <w:noProof/>
                <w:sz w:val="18"/>
                <w:szCs w:val="18"/>
                <w:lang w:val="fr-FR"/>
              </w:rPr>
              <w:t>–</w:t>
            </w:r>
            <w:r w:rsidRPr="00674478">
              <w:rPr>
                <w:noProof/>
                <w:sz w:val="18"/>
                <w:szCs w:val="18"/>
                <w:lang w:val="fr-FR"/>
              </w:rPr>
              <w:t xml:space="preserve"> 16 heures</w:t>
            </w:r>
          </w:p>
        </w:tc>
        <w:tc>
          <w:tcPr>
            <w:tcW w:w="990" w:type="dxa"/>
            <w:vMerge/>
            <w:shd w:val="clear" w:color="auto" w:fill="D9D9D9"/>
            <w:vAlign w:val="center"/>
          </w:tcPr>
          <w:p w14:paraId="6BDEB735" w14:textId="77777777" w:rsidR="007D47F2" w:rsidRPr="00674478" w:rsidRDefault="007D47F2" w:rsidP="0070337D">
            <w:pPr>
              <w:pStyle w:val="Normal-pool"/>
              <w:spacing w:before="20" w:after="20"/>
              <w:jc w:val="center"/>
              <w:rPr>
                <w:noProof/>
                <w:sz w:val="18"/>
                <w:szCs w:val="18"/>
                <w:lang w:val="fr-FR"/>
              </w:rPr>
            </w:pPr>
          </w:p>
        </w:tc>
        <w:tc>
          <w:tcPr>
            <w:tcW w:w="1080" w:type="dxa"/>
            <w:vMerge/>
            <w:shd w:val="clear" w:color="auto" w:fill="FFC000"/>
            <w:vAlign w:val="center"/>
          </w:tcPr>
          <w:p w14:paraId="5A275F31"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337BCD38"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vAlign w:val="center"/>
          </w:tcPr>
          <w:p w14:paraId="2F7C9ED5"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5AE621C7"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E2EFD9"/>
            <w:vAlign w:val="center"/>
          </w:tcPr>
          <w:p w14:paraId="49AAA54F"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3294B59F"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E2EFD9" w:themeFill="accent6" w:themeFillTint="33"/>
            <w:vAlign w:val="center"/>
          </w:tcPr>
          <w:p w14:paraId="0E085A26" w14:textId="77777777" w:rsidR="007D47F2" w:rsidRPr="00674478" w:rsidRDefault="007D47F2" w:rsidP="0070337D">
            <w:pPr>
              <w:pStyle w:val="Normal-pool"/>
              <w:spacing w:before="20" w:after="20"/>
              <w:jc w:val="center"/>
              <w:rPr>
                <w:noProof/>
                <w:sz w:val="14"/>
                <w:szCs w:val="14"/>
                <w:lang w:val="fr-FR"/>
              </w:rPr>
            </w:pPr>
          </w:p>
        </w:tc>
        <w:tc>
          <w:tcPr>
            <w:tcW w:w="1710" w:type="dxa"/>
            <w:gridSpan w:val="2"/>
            <w:vMerge/>
            <w:shd w:val="clear" w:color="auto" w:fill="FFC000" w:themeFill="accent4"/>
            <w:vAlign w:val="center"/>
          </w:tcPr>
          <w:p w14:paraId="71771EEC"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themeFill="accent6" w:themeFillTint="33"/>
            <w:vAlign w:val="center"/>
          </w:tcPr>
          <w:p w14:paraId="01EA29A4"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BDD6EE" w:themeFill="accent1" w:themeFillTint="66"/>
            <w:vAlign w:val="center"/>
          </w:tcPr>
          <w:p w14:paraId="0F4C2D42" w14:textId="77777777" w:rsidR="007D47F2" w:rsidRPr="00674478" w:rsidRDefault="007D47F2" w:rsidP="0070337D">
            <w:pPr>
              <w:pStyle w:val="Normal-pool"/>
              <w:spacing w:before="20" w:after="20"/>
              <w:jc w:val="center"/>
              <w:rPr>
                <w:noProof/>
                <w:sz w:val="14"/>
                <w:szCs w:val="14"/>
                <w:lang w:val="fr-FR"/>
              </w:rPr>
            </w:pPr>
          </w:p>
        </w:tc>
        <w:tc>
          <w:tcPr>
            <w:tcW w:w="1170" w:type="dxa"/>
            <w:vMerge/>
            <w:shd w:val="clear" w:color="auto" w:fill="FFC000"/>
            <w:vAlign w:val="center"/>
          </w:tcPr>
          <w:p w14:paraId="7870E4B0" w14:textId="77777777" w:rsidR="007D47F2" w:rsidRPr="00674478" w:rsidRDefault="007D47F2" w:rsidP="0070337D">
            <w:pPr>
              <w:pStyle w:val="Normal-pool"/>
              <w:spacing w:before="20" w:after="20"/>
              <w:jc w:val="center"/>
              <w:rPr>
                <w:noProof/>
                <w:sz w:val="14"/>
                <w:szCs w:val="14"/>
                <w:lang w:val="fr-FR"/>
              </w:rPr>
            </w:pPr>
          </w:p>
        </w:tc>
      </w:tr>
      <w:tr w:rsidR="007D47F2" w:rsidRPr="00674478" w14:paraId="03724E17" w14:textId="77777777" w:rsidTr="006C7A05">
        <w:trPr>
          <w:trHeight w:val="57"/>
          <w:jc w:val="right"/>
        </w:trPr>
        <w:tc>
          <w:tcPr>
            <w:tcW w:w="1705" w:type="dxa"/>
            <w:shd w:val="clear" w:color="auto" w:fill="auto"/>
            <w:hideMark/>
          </w:tcPr>
          <w:p w14:paraId="54D6836A" w14:textId="06BB52EB" w:rsidR="007D47F2" w:rsidRPr="00674478" w:rsidRDefault="00146C66" w:rsidP="00146C66">
            <w:pPr>
              <w:pStyle w:val="Normal-pool"/>
              <w:spacing w:before="20" w:after="20"/>
              <w:rPr>
                <w:b/>
                <w:noProof/>
                <w:sz w:val="18"/>
                <w:szCs w:val="18"/>
                <w:lang w:val="fr-FR"/>
              </w:rPr>
            </w:pPr>
            <w:r w:rsidRPr="00674478">
              <w:rPr>
                <w:noProof/>
                <w:sz w:val="18"/>
                <w:szCs w:val="18"/>
                <w:lang w:val="fr-FR"/>
              </w:rPr>
              <w:t xml:space="preserve">16 heures </w:t>
            </w:r>
            <w:r w:rsidR="007D47F2" w:rsidRPr="00674478">
              <w:rPr>
                <w:noProof/>
                <w:sz w:val="18"/>
                <w:szCs w:val="18"/>
                <w:lang w:val="fr-FR"/>
              </w:rPr>
              <w:t>–</w:t>
            </w:r>
            <w:r w:rsidRPr="00674478">
              <w:rPr>
                <w:noProof/>
                <w:sz w:val="18"/>
                <w:szCs w:val="18"/>
                <w:lang w:val="fr-FR"/>
              </w:rPr>
              <w:t xml:space="preserve">16 h </w:t>
            </w:r>
            <w:r w:rsidR="007D47F2" w:rsidRPr="00674478">
              <w:rPr>
                <w:noProof/>
                <w:sz w:val="18"/>
                <w:szCs w:val="18"/>
                <w:lang w:val="fr-FR"/>
              </w:rPr>
              <w:t xml:space="preserve">30 </w:t>
            </w:r>
          </w:p>
        </w:tc>
        <w:tc>
          <w:tcPr>
            <w:tcW w:w="990" w:type="dxa"/>
            <w:vMerge/>
            <w:vAlign w:val="center"/>
          </w:tcPr>
          <w:p w14:paraId="447C5A77" w14:textId="77777777" w:rsidR="007D47F2" w:rsidRPr="00674478" w:rsidRDefault="007D47F2" w:rsidP="0070337D">
            <w:pPr>
              <w:pStyle w:val="Normal-pool"/>
              <w:spacing w:before="20" w:after="20"/>
              <w:jc w:val="center"/>
              <w:rPr>
                <w:noProof/>
                <w:sz w:val="18"/>
                <w:szCs w:val="18"/>
                <w:lang w:val="fr-FR"/>
              </w:rPr>
            </w:pPr>
          </w:p>
        </w:tc>
        <w:tc>
          <w:tcPr>
            <w:tcW w:w="1080" w:type="dxa"/>
            <w:vMerge/>
            <w:shd w:val="clear" w:color="auto" w:fill="FFC000"/>
            <w:vAlign w:val="center"/>
          </w:tcPr>
          <w:p w14:paraId="71A762B7"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3D82FE5E"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vAlign w:val="center"/>
          </w:tcPr>
          <w:p w14:paraId="65652799"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74AD1569"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E2EFD9"/>
            <w:vAlign w:val="center"/>
          </w:tcPr>
          <w:p w14:paraId="2F1B4E83"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459FCAAF"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E2EFD9" w:themeFill="accent6" w:themeFillTint="33"/>
            <w:vAlign w:val="center"/>
          </w:tcPr>
          <w:p w14:paraId="1E2F8646" w14:textId="77777777" w:rsidR="007D47F2" w:rsidRPr="00674478" w:rsidRDefault="007D47F2" w:rsidP="0070337D">
            <w:pPr>
              <w:pStyle w:val="Normal-pool"/>
              <w:spacing w:before="20" w:after="20"/>
              <w:jc w:val="center"/>
              <w:rPr>
                <w:noProof/>
                <w:sz w:val="14"/>
                <w:szCs w:val="14"/>
                <w:lang w:val="fr-FR"/>
              </w:rPr>
            </w:pPr>
          </w:p>
        </w:tc>
        <w:tc>
          <w:tcPr>
            <w:tcW w:w="1710" w:type="dxa"/>
            <w:gridSpan w:val="2"/>
            <w:vMerge/>
            <w:shd w:val="clear" w:color="auto" w:fill="FFC000" w:themeFill="accent4"/>
            <w:vAlign w:val="center"/>
          </w:tcPr>
          <w:p w14:paraId="203EF815"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themeFill="accent6" w:themeFillTint="33"/>
            <w:vAlign w:val="center"/>
          </w:tcPr>
          <w:p w14:paraId="2AC01080"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BDD6EE" w:themeFill="accent1" w:themeFillTint="66"/>
            <w:vAlign w:val="center"/>
          </w:tcPr>
          <w:p w14:paraId="2545D44B" w14:textId="77777777" w:rsidR="007D47F2" w:rsidRPr="00674478" w:rsidRDefault="007D47F2" w:rsidP="0070337D">
            <w:pPr>
              <w:pStyle w:val="Normal-pool"/>
              <w:spacing w:before="20" w:after="20"/>
              <w:jc w:val="center"/>
              <w:rPr>
                <w:noProof/>
                <w:sz w:val="14"/>
                <w:szCs w:val="14"/>
                <w:lang w:val="fr-FR"/>
              </w:rPr>
            </w:pPr>
          </w:p>
        </w:tc>
        <w:tc>
          <w:tcPr>
            <w:tcW w:w="1170" w:type="dxa"/>
            <w:vMerge/>
            <w:shd w:val="clear" w:color="auto" w:fill="FFC000"/>
            <w:vAlign w:val="center"/>
          </w:tcPr>
          <w:p w14:paraId="02EE1A44" w14:textId="77777777" w:rsidR="007D47F2" w:rsidRPr="00674478" w:rsidRDefault="007D47F2" w:rsidP="0070337D">
            <w:pPr>
              <w:pStyle w:val="Normal-pool"/>
              <w:spacing w:before="20" w:after="20"/>
              <w:jc w:val="center"/>
              <w:rPr>
                <w:noProof/>
                <w:sz w:val="14"/>
                <w:szCs w:val="14"/>
                <w:lang w:val="fr-FR"/>
              </w:rPr>
            </w:pPr>
          </w:p>
        </w:tc>
      </w:tr>
      <w:tr w:rsidR="007D47F2" w:rsidRPr="00674478" w14:paraId="642B2297" w14:textId="77777777" w:rsidTr="006C7A05">
        <w:trPr>
          <w:trHeight w:val="57"/>
          <w:jc w:val="right"/>
        </w:trPr>
        <w:tc>
          <w:tcPr>
            <w:tcW w:w="1705" w:type="dxa"/>
            <w:shd w:val="clear" w:color="auto" w:fill="auto"/>
            <w:hideMark/>
          </w:tcPr>
          <w:p w14:paraId="532A825A" w14:textId="065ADBEB" w:rsidR="007D47F2" w:rsidRPr="00674478" w:rsidRDefault="00146C66" w:rsidP="00146C66">
            <w:pPr>
              <w:pStyle w:val="Normal-pool"/>
              <w:spacing w:before="20" w:after="20"/>
              <w:rPr>
                <w:b/>
                <w:noProof/>
                <w:sz w:val="18"/>
                <w:szCs w:val="18"/>
                <w:lang w:val="fr-FR"/>
              </w:rPr>
            </w:pPr>
            <w:r w:rsidRPr="00674478">
              <w:rPr>
                <w:noProof/>
                <w:sz w:val="18"/>
                <w:szCs w:val="18"/>
                <w:lang w:val="fr-FR"/>
              </w:rPr>
              <w:t xml:space="preserve">16 h </w:t>
            </w:r>
            <w:r w:rsidR="007D47F2" w:rsidRPr="00674478">
              <w:rPr>
                <w:noProof/>
                <w:sz w:val="18"/>
                <w:szCs w:val="18"/>
                <w:lang w:val="fr-FR"/>
              </w:rPr>
              <w:t>30</w:t>
            </w:r>
            <w:r w:rsidRPr="00674478">
              <w:rPr>
                <w:noProof/>
                <w:sz w:val="18"/>
                <w:szCs w:val="18"/>
                <w:lang w:val="fr-FR"/>
              </w:rPr>
              <w:t xml:space="preserve"> – 17 heures</w:t>
            </w:r>
          </w:p>
        </w:tc>
        <w:tc>
          <w:tcPr>
            <w:tcW w:w="990" w:type="dxa"/>
            <w:vMerge/>
            <w:shd w:val="clear" w:color="auto" w:fill="D9D9D9"/>
            <w:vAlign w:val="center"/>
          </w:tcPr>
          <w:p w14:paraId="20D797CC" w14:textId="77777777" w:rsidR="007D47F2" w:rsidRPr="00674478" w:rsidRDefault="007D47F2" w:rsidP="0070337D">
            <w:pPr>
              <w:pStyle w:val="Normal-pool"/>
              <w:spacing w:before="20" w:after="20"/>
              <w:jc w:val="center"/>
              <w:rPr>
                <w:noProof/>
                <w:sz w:val="18"/>
                <w:szCs w:val="18"/>
                <w:lang w:val="fr-FR"/>
              </w:rPr>
            </w:pPr>
          </w:p>
        </w:tc>
        <w:tc>
          <w:tcPr>
            <w:tcW w:w="1080" w:type="dxa"/>
            <w:vMerge w:val="restart"/>
            <w:shd w:val="clear" w:color="auto" w:fill="92D050"/>
            <w:vAlign w:val="center"/>
          </w:tcPr>
          <w:p w14:paraId="09E720E3" w14:textId="6D8EAFD5" w:rsidR="007D47F2" w:rsidRPr="00674478" w:rsidRDefault="00C74F6A" w:rsidP="0070337D">
            <w:pPr>
              <w:pStyle w:val="Normal-pool"/>
              <w:spacing w:before="20" w:after="20"/>
              <w:jc w:val="center"/>
              <w:rPr>
                <w:b/>
                <w:noProof/>
                <w:sz w:val="14"/>
                <w:szCs w:val="14"/>
                <w:lang w:val="fr-FR"/>
              </w:rPr>
            </w:pPr>
            <w:r w:rsidRPr="00674478">
              <w:rPr>
                <w:b/>
                <w:noProof/>
                <w:sz w:val="14"/>
                <w:szCs w:val="14"/>
                <w:lang w:val="fr-FR"/>
              </w:rPr>
              <w:t xml:space="preserve">Groupe de travail </w:t>
            </w:r>
            <w:r w:rsidR="007D47F2" w:rsidRPr="00674478">
              <w:rPr>
                <w:b/>
                <w:noProof/>
                <w:sz w:val="14"/>
                <w:szCs w:val="14"/>
                <w:lang w:val="fr-FR"/>
              </w:rPr>
              <w:t>I</w:t>
            </w:r>
          </w:p>
          <w:p w14:paraId="02E56BA7" w14:textId="78A8774F" w:rsidR="007D47F2" w:rsidRPr="00674478" w:rsidRDefault="00C74F6A" w:rsidP="0070337D">
            <w:pPr>
              <w:pStyle w:val="Normal-pool"/>
              <w:spacing w:before="20" w:after="20"/>
              <w:jc w:val="center"/>
              <w:rPr>
                <w:bCs/>
                <w:noProof/>
                <w:sz w:val="14"/>
                <w:szCs w:val="14"/>
                <w:lang w:val="fr-FR"/>
              </w:rPr>
            </w:pPr>
            <w:r w:rsidRPr="00674478">
              <w:rPr>
                <w:bCs/>
                <w:noProof/>
                <w:sz w:val="14"/>
                <w:szCs w:val="14"/>
                <w:lang w:val="fr-FR"/>
              </w:rPr>
              <w:t>Point</w:t>
            </w:r>
            <w:r w:rsidR="007D47F2" w:rsidRPr="00674478">
              <w:rPr>
                <w:bCs/>
                <w:noProof/>
                <w:sz w:val="14"/>
                <w:szCs w:val="14"/>
                <w:lang w:val="fr-FR"/>
              </w:rPr>
              <w:t xml:space="preserve"> </w:t>
            </w:r>
            <w:r w:rsidRPr="00674478">
              <w:rPr>
                <w:bCs/>
                <w:noProof/>
                <w:sz w:val="14"/>
                <w:szCs w:val="14"/>
                <w:lang w:val="fr-FR"/>
              </w:rPr>
              <w:t xml:space="preserve">7 </w:t>
            </w:r>
            <w:r w:rsidR="007D47F2" w:rsidRPr="00674478">
              <w:rPr>
                <w:bCs/>
                <w:noProof/>
                <w:sz w:val="14"/>
                <w:szCs w:val="14"/>
                <w:lang w:val="fr-FR"/>
              </w:rPr>
              <w:t>a)</w:t>
            </w:r>
          </w:p>
          <w:p w14:paraId="365F8836" w14:textId="6FA2234A" w:rsidR="007D47F2" w:rsidRPr="00674478" w:rsidRDefault="00C74F6A" w:rsidP="00C74F6A">
            <w:pPr>
              <w:pStyle w:val="Normal-pool"/>
              <w:spacing w:before="20" w:after="20"/>
              <w:jc w:val="center"/>
              <w:rPr>
                <w:noProof/>
                <w:sz w:val="14"/>
                <w:szCs w:val="14"/>
                <w:lang w:val="fr-FR"/>
              </w:rPr>
            </w:pPr>
            <w:r w:rsidRPr="00674478">
              <w:rPr>
                <w:bCs/>
                <w:noProof/>
                <w:sz w:val="14"/>
                <w:szCs w:val="14"/>
                <w:lang w:val="fr-FR"/>
              </w:rPr>
              <w:t>Évaluation de l’utilisation durable</w:t>
            </w:r>
          </w:p>
        </w:tc>
        <w:tc>
          <w:tcPr>
            <w:tcW w:w="900" w:type="dxa"/>
            <w:vMerge/>
            <w:shd w:val="clear" w:color="auto" w:fill="92D050"/>
            <w:vAlign w:val="center"/>
          </w:tcPr>
          <w:p w14:paraId="09F94F59"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vAlign w:val="center"/>
          </w:tcPr>
          <w:p w14:paraId="3C65B7A3"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2542CBCC"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E2EFD9"/>
            <w:vAlign w:val="center"/>
          </w:tcPr>
          <w:p w14:paraId="0E9113F3"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6EB705A6"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E2EFD9" w:themeFill="accent6" w:themeFillTint="33"/>
            <w:vAlign w:val="center"/>
          </w:tcPr>
          <w:p w14:paraId="7E60B03B" w14:textId="77777777" w:rsidR="007D47F2" w:rsidRPr="00674478" w:rsidRDefault="007D47F2" w:rsidP="0070337D">
            <w:pPr>
              <w:pStyle w:val="Normal-pool"/>
              <w:spacing w:before="20" w:after="20"/>
              <w:jc w:val="center"/>
              <w:rPr>
                <w:noProof/>
                <w:sz w:val="14"/>
                <w:szCs w:val="14"/>
                <w:lang w:val="fr-FR"/>
              </w:rPr>
            </w:pPr>
          </w:p>
        </w:tc>
        <w:tc>
          <w:tcPr>
            <w:tcW w:w="1710" w:type="dxa"/>
            <w:gridSpan w:val="2"/>
            <w:vMerge w:val="restart"/>
            <w:shd w:val="clear" w:color="auto" w:fill="92D050"/>
            <w:vAlign w:val="center"/>
          </w:tcPr>
          <w:p w14:paraId="5E55BC3F" w14:textId="5DE38643" w:rsidR="007D47F2" w:rsidRPr="00674478" w:rsidRDefault="00C74F6A" w:rsidP="0070337D">
            <w:pPr>
              <w:pStyle w:val="Normal-pool"/>
              <w:spacing w:before="20" w:after="20"/>
              <w:jc w:val="center"/>
              <w:rPr>
                <w:b/>
                <w:noProof/>
                <w:sz w:val="14"/>
                <w:szCs w:val="14"/>
                <w:lang w:val="fr-FR"/>
              </w:rPr>
            </w:pPr>
            <w:r w:rsidRPr="00674478">
              <w:rPr>
                <w:b/>
                <w:noProof/>
                <w:sz w:val="14"/>
                <w:szCs w:val="14"/>
                <w:lang w:val="fr-FR"/>
              </w:rPr>
              <w:t xml:space="preserve">Groupe de travail </w:t>
            </w:r>
            <w:r w:rsidR="007D47F2" w:rsidRPr="00674478">
              <w:rPr>
                <w:b/>
                <w:noProof/>
                <w:sz w:val="14"/>
                <w:szCs w:val="14"/>
                <w:lang w:val="fr-FR"/>
              </w:rPr>
              <w:t>I</w:t>
            </w:r>
          </w:p>
          <w:p w14:paraId="1A239D9F" w14:textId="1E16A571" w:rsidR="007D47F2" w:rsidRPr="00674478" w:rsidRDefault="00C74F6A" w:rsidP="0070337D">
            <w:pPr>
              <w:pStyle w:val="Normal-pool"/>
              <w:spacing w:before="20" w:after="20"/>
              <w:jc w:val="center"/>
              <w:rPr>
                <w:bCs/>
                <w:noProof/>
                <w:sz w:val="14"/>
                <w:szCs w:val="14"/>
                <w:lang w:val="fr-FR"/>
              </w:rPr>
            </w:pPr>
            <w:r w:rsidRPr="00674478">
              <w:rPr>
                <w:bCs/>
                <w:noProof/>
                <w:sz w:val="14"/>
                <w:szCs w:val="14"/>
                <w:lang w:val="fr-FR"/>
              </w:rPr>
              <w:t xml:space="preserve">Point 7 </w:t>
            </w:r>
            <w:r w:rsidR="007D47F2" w:rsidRPr="00674478">
              <w:rPr>
                <w:bCs/>
                <w:noProof/>
                <w:sz w:val="14"/>
                <w:szCs w:val="14"/>
                <w:lang w:val="fr-FR"/>
              </w:rPr>
              <w:t>b)</w:t>
            </w:r>
          </w:p>
          <w:p w14:paraId="6362A358" w14:textId="73E9B36F" w:rsidR="007D47F2" w:rsidRPr="00674478" w:rsidRDefault="00C74F6A" w:rsidP="00C74F6A">
            <w:pPr>
              <w:pStyle w:val="Normal-pool"/>
              <w:spacing w:before="20" w:after="20"/>
              <w:jc w:val="center"/>
              <w:rPr>
                <w:noProof/>
                <w:sz w:val="14"/>
                <w:szCs w:val="14"/>
                <w:lang w:val="fr-FR"/>
              </w:rPr>
            </w:pPr>
            <w:r w:rsidRPr="00674478">
              <w:rPr>
                <w:bCs/>
                <w:noProof/>
                <w:sz w:val="14"/>
                <w:szCs w:val="14"/>
                <w:lang w:val="fr-FR"/>
              </w:rPr>
              <w:t>Évaluation des valeurs</w:t>
            </w:r>
          </w:p>
        </w:tc>
        <w:tc>
          <w:tcPr>
            <w:tcW w:w="990" w:type="dxa"/>
            <w:vMerge/>
            <w:shd w:val="clear" w:color="auto" w:fill="E2EFD9" w:themeFill="accent6" w:themeFillTint="33"/>
            <w:vAlign w:val="center"/>
          </w:tcPr>
          <w:p w14:paraId="5A2144DA"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BDD6EE" w:themeFill="accent1" w:themeFillTint="66"/>
            <w:vAlign w:val="center"/>
          </w:tcPr>
          <w:p w14:paraId="495B4FE3" w14:textId="77777777" w:rsidR="007D47F2" w:rsidRPr="00674478" w:rsidRDefault="007D47F2" w:rsidP="0070337D">
            <w:pPr>
              <w:pStyle w:val="Normal-pool"/>
              <w:spacing w:before="20" w:after="20"/>
              <w:jc w:val="center"/>
              <w:rPr>
                <w:noProof/>
                <w:sz w:val="14"/>
                <w:szCs w:val="14"/>
                <w:lang w:val="fr-FR"/>
              </w:rPr>
            </w:pPr>
          </w:p>
        </w:tc>
        <w:tc>
          <w:tcPr>
            <w:tcW w:w="1170" w:type="dxa"/>
            <w:vMerge/>
            <w:shd w:val="clear" w:color="auto" w:fill="FFC000"/>
            <w:vAlign w:val="center"/>
          </w:tcPr>
          <w:p w14:paraId="4F14987F" w14:textId="77777777" w:rsidR="007D47F2" w:rsidRPr="00674478" w:rsidRDefault="007D47F2" w:rsidP="0070337D">
            <w:pPr>
              <w:pStyle w:val="Normal-pool"/>
              <w:spacing w:before="20" w:after="20"/>
              <w:jc w:val="center"/>
              <w:rPr>
                <w:noProof/>
                <w:sz w:val="14"/>
                <w:szCs w:val="14"/>
                <w:lang w:val="fr-FR"/>
              </w:rPr>
            </w:pPr>
          </w:p>
        </w:tc>
      </w:tr>
      <w:tr w:rsidR="007D47F2" w:rsidRPr="00674478" w14:paraId="1208710C" w14:textId="77777777" w:rsidTr="006C7A05">
        <w:trPr>
          <w:trHeight w:val="57"/>
          <w:jc w:val="right"/>
        </w:trPr>
        <w:tc>
          <w:tcPr>
            <w:tcW w:w="1705" w:type="dxa"/>
            <w:shd w:val="clear" w:color="auto" w:fill="auto"/>
            <w:hideMark/>
          </w:tcPr>
          <w:p w14:paraId="65DAEE9E" w14:textId="1DBBAA10" w:rsidR="007D47F2" w:rsidRPr="00674478" w:rsidRDefault="00146C66" w:rsidP="00146C66">
            <w:pPr>
              <w:pStyle w:val="Normal-pool"/>
              <w:spacing w:before="20" w:after="20"/>
              <w:rPr>
                <w:b/>
                <w:noProof/>
                <w:sz w:val="18"/>
                <w:szCs w:val="18"/>
                <w:lang w:val="fr-FR"/>
              </w:rPr>
            </w:pPr>
            <w:r w:rsidRPr="00674478">
              <w:rPr>
                <w:noProof/>
                <w:sz w:val="18"/>
                <w:szCs w:val="18"/>
                <w:lang w:val="fr-FR"/>
              </w:rPr>
              <w:t xml:space="preserve">17 heures –17 h </w:t>
            </w:r>
            <w:r w:rsidR="007D47F2" w:rsidRPr="00674478">
              <w:rPr>
                <w:noProof/>
                <w:sz w:val="18"/>
                <w:szCs w:val="18"/>
                <w:lang w:val="fr-FR"/>
              </w:rPr>
              <w:t xml:space="preserve">30 </w:t>
            </w:r>
          </w:p>
        </w:tc>
        <w:tc>
          <w:tcPr>
            <w:tcW w:w="990" w:type="dxa"/>
            <w:vMerge/>
            <w:shd w:val="clear" w:color="auto" w:fill="FBE4D5" w:themeFill="accent2" w:themeFillTint="33"/>
            <w:vAlign w:val="center"/>
          </w:tcPr>
          <w:p w14:paraId="1B011597" w14:textId="77777777" w:rsidR="007D47F2" w:rsidRPr="00674478" w:rsidRDefault="007D47F2" w:rsidP="0070337D">
            <w:pPr>
              <w:pStyle w:val="Normal-pool"/>
              <w:spacing w:before="20" w:after="20"/>
              <w:jc w:val="center"/>
              <w:rPr>
                <w:b/>
                <w:noProof/>
                <w:sz w:val="18"/>
                <w:szCs w:val="18"/>
                <w:lang w:val="fr-FR"/>
              </w:rPr>
            </w:pPr>
          </w:p>
        </w:tc>
        <w:tc>
          <w:tcPr>
            <w:tcW w:w="1080" w:type="dxa"/>
            <w:vMerge/>
            <w:shd w:val="clear" w:color="auto" w:fill="92D050"/>
            <w:vAlign w:val="center"/>
          </w:tcPr>
          <w:p w14:paraId="13A614CE"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6578D93B"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vAlign w:val="center"/>
          </w:tcPr>
          <w:p w14:paraId="6832A7B0"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7A58036B"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E2EFD9"/>
            <w:vAlign w:val="center"/>
          </w:tcPr>
          <w:p w14:paraId="1D882313"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0AB6457B"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E2EFD9" w:themeFill="accent6" w:themeFillTint="33"/>
            <w:vAlign w:val="center"/>
          </w:tcPr>
          <w:p w14:paraId="0D942E4B" w14:textId="77777777" w:rsidR="007D47F2" w:rsidRPr="00674478" w:rsidRDefault="007D47F2" w:rsidP="0070337D">
            <w:pPr>
              <w:pStyle w:val="Normal-pool"/>
              <w:spacing w:before="20" w:after="20"/>
              <w:jc w:val="center"/>
              <w:rPr>
                <w:noProof/>
                <w:sz w:val="14"/>
                <w:szCs w:val="14"/>
                <w:lang w:val="fr-FR"/>
              </w:rPr>
            </w:pPr>
          </w:p>
        </w:tc>
        <w:tc>
          <w:tcPr>
            <w:tcW w:w="1710" w:type="dxa"/>
            <w:gridSpan w:val="2"/>
            <w:vMerge/>
            <w:shd w:val="clear" w:color="auto" w:fill="92D050"/>
            <w:vAlign w:val="center"/>
          </w:tcPr>
          <w:p w14:paraId="08C0A5FA"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themeFill="accent6" w:themeFillTint="33"/>
            <w:vAlign w:val="center"/>
          </w:tcPr>
          <w:p w14:paraId="61AC1A2C"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BDD6EE" w:themeFill="accent1" w:themeFillTint="66"/>
            <w:vAlign w:val="center"/>
          </w:tcPr>
          <w:p w14:paraId="2274E639" w14:textId="77777777" w:rsidR="007D47F2" w:rsidRPr="00674478" w:rsidRDefault="007D47F2" w:rsidP="0070337D">
            <w:pPr>
              <w:pStyle w:val="Normal-pool"/>
              <w:spacing w:before="20" w:after="20"/>
              <w:jc w:val="center"/>
              <w:rPr>
                <w:noProof/>
                <w:sz w:val="14"/>
                <w:szCs w:val="14"/>
                <w:lang w:val="fr-FR"/>
              </w:rPr>
            </w:pPr>
          </w:p>
        </w:tc>
        <w:tc>
          <w:tcPr>
            <w:tcW w:w="1170" w:type="dxa"/>
            <w:vMerge/>
            <w:shd w:val="clear" w:color="auto" w:fill="FFC000"/>
            <w:vAlign w:val="center"/>
          </w:tcPr>
          <w:p w14:paraId="79B0E32F" w14:textId="77777777" w:rsidR="007D47F2" w:rsidRPr="00674478" w:rsidRDefault="007D47F2" w:rsidP="0070337D">
            <w:pPr>
              <w:pStyle w:val="Normal-pool"/>
              <w:spacing w:before="20" w:after="20"/>
              <w:jc w:val="center"/>
              <w:rPr>
                <w:noProof/>
                <w:sz w:val="14"/>
                <w:szCs w:val="14"/>
                <w:lang w:val="fr-FR"/>
              </w:rPr>
            </w:pPr>
          </w:p>
        </w:tc>
      </w:tr>
      <w:tr w:rsidR="007D47F2" w:rsidRPr="00674478" w14:paraId="20FC2C5A" w14:textId="77777777" w:rsidTr="006C7A05">
        <w:trPr>
          <w:trHeight w:val="57"/>
          <w:jc w:val="right"/>
        </w:trPr>
        <w:tc>
          <w:tcPr>
            <w:tcW w:w="1705" w:type="dxa"/>
            <w:shd w:val="clear" w:color="auto" w:fill="auto"/>
            <w:hideMark/>
          </w:tcPr>
          <w:p w14:paraId="68E58D48" w14:textId="03052028" w:rsidR="007D47F2" w:rsidRPr="00674478" w:rsidRDefault="008A25CB" w:rsidP="008A25CB">
            <w:pPr>
              <w:pStyle w:val="Normal-pool"/>
              <w:spacing w:before="20" w:after="20"/>
              <w:rPr>
                <w:b/>
                <w:noProof/>
                <w:sz w:val="18"/>
                <w:szCs w:val="18"/>
                <w:lang w:val="fr-FR"/>
              </w:rPr>
            </w:pPr>
            <w:r w:rsidRPr="00674478">
              <w:rPr>
                <w:noProof/>
                <w:sz w:val="18"/>
                <w:szCs w:val="18"/>
                <w:lang w:val="fr-FR"/>
              </w:rPr>
              <w:t xml:space="preserve">17 h </w:t>
            </w:r>
            <w:r w:rsidR="007D47F2" w:rsidRPr="00674478">
              <w:rPr>
                <w:noProof/>
                <w:sz w:val="18"/>
                <w:szCs w:val="18"/>
                <w:lang w:val="fr-FR"/>
              </w:rPr>
              <w:t>30</w:t>
            </w:r>
            <w:r w:rsidRPr="00674478">
              <w:rPr>
                <w:noProof/>
                <w:sz w:val="18"/>
                <w:szCs w:val="18"/>
                <w:lang w:val="fr-FR"/>
              </w:rPr>
              <w:t xml:space="preserve"> – 18 heures</w:t>
            </w:r>
          </w:p>
        </w:tc>
        <w:tc>
          <w:tcPr>
            <w:tcW w:w="990" w:type="dxa"/>
            <w:vMerge w:val="restart"/>
            <w:shd w:val="clear" w:color="auto" w:fill="D9D9D9" w:themeFill="background1" w:themeFillShade="D9"/>
            <w:vAlign w:val="center"/>
          </w:tcPr>
          <w:p w14:paraId="4969FEA3" w14:textId="77777777" w:rsidR="007D47F2" w:rsidRPr="00674478" w:rsidRDefault="007D47F2" w:rsidP="0070337D">
            <w:pPr>
              <w:pStyle w:val="Normal-pool"/>
              <w:spacing w:before="20" w:after="20"/>
              <w:jc w:val="center"/>
              <w:rPr>
                <w:noProof/>
                <w:sz w:val="18"/>
                <w:szCs w:val="18"/>
                <w:lang w:val="fr-FR"/>
              </w:rPr>
            </w:pPr>
          </w:p>
        </w:tc>
        <w:tc>
          <w:tcPr>
            <w:tcW w:w="1080" w:type="dxa"/>
            <w:vMerge/>
            <w:shd w:val="clear" w:color="auto" w:fill="92D050"/>
            <w:vAlign w:val="center"/>
          </w:tcPr>
          <w:p w14:paraId="025A9A3F"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68DC0CFF"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vAlign w:val="center"/>
          </w:tcPr>
          <w:p w14:paraId="5CEB6FA0"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4F262790"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E2EFD9"/>
            <w:vAlign w:val="center"/>
          </w:tcPr>
          <w:p w14:paraId="05C8A25F"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92D050"/>
            <w:vAlign w:val="center"/>
          </w:tcPr>
          <w:p w14:paraId="7D09CEEE" w14:textId="77777777" w:rsidR="007D47F2" w:rsidRPr="00674478" w:rsidRDefault="007D47F2" w:rsidP="0070337D">
            <w:pPr>
              <w:pStyle w:val="Normal-pool"/>
              <w:spacing w:before="20" w:after="20"/>
              <w:jc w:val="center"/>
              <w:rPr>
                <w:noProof/>
                <w:sz w:val="14"/>
                <w:szCs w:val="14"/>
                <w:lang w:val="fr-FR"/>
              </w:rPr>
            </w:pPr>
          </w:p>
        </w:tc>
        <w:tc>
          <w:tcPr>
            <w:tcW w:w="900" w:type="dxa"/>
            <w:vMerge/>
            <w:shd w:val="clear" w:color="auto" w:fill="E2EFD9" w:themeFill="accent6" w:themeFillTint="33"/>
            <w:vAlign w:val="center"/>
          </w:tcPr>
          <w:p w14:paraId="7C54780B" w14:textId="77777777" w:rsidR="007D47F2" w:rsidRPr="00674478" w:rsidRDefault="007D47F2" w:rsidP="0070337D">
            <w:pPr>
              <w:pStyle w:val="Normal-pool"/>
              <w:spacing w:before="20" w:after="20"/>
              <w:jc w:val="center"/>
              <w:rPr>
                <w:noProof/>
                <w:sz w:val="14"/>
                <w:szCs w:val="14"/>
                <w:lang w:val="fr-FR"/>
              </w:rPr>
            </w:pPr>
          </w:p>
        </w:tc>
        <w:tc>
          <w:tcPr>
            <w:tcW w:w="1710" w:type="dxa"/>
            <w:gridSpan w:val="2"/>
            <w:vMerge/>
            <w:shd w:val="clear" w:color="auto" w:fill="92D050"/>
            <w:vAlign w:val="center"/>
          </w:tcPr>
          <w:p w14:paraId="4F8E3A4D"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E2EFD9" w:themeFill="accent6" w:themeFillTint="33"/>
            <w:vAlign w:val="center"/>
          </w:tcPr>
          <w:p w14:paraId="1E5F8300" w14:textId="77777777" w:rsidR="007D47F2" w:rsidRPr="00674478" w:rsidRDefault="007D47F2" w:rsidP="0070337D">
            <w:pPr>
              <w:pStyle w:val="Normal-pool"/>
              <w:spacing w:before="20" w:after="20"/>
              <w:jc w:val="center"/>
              <w:rPr>
                <w:noProof/>
                <w:sz w:val="14"/>
                <w:szCs w:val="14"/>
                <w:lang w:val="fr-FR"/>
              </w:rPr>
            </w:pPr>
          </w:p>
        </w:tc>
        <w:tc>
          <w:tcPr>
            <w:tcW w:w="990" w:type="dxa"/>
            <w:vMerge/>
            <w:shd w:val="clear" w:color="auto" w:fill="BDD6EE" w:themeFill="accent1" w:themeFillTint="66"/>
            <w:vAlign w:val="center"/>
          </w:tcPr>
          <w:p w14:paraId="51316779" w14:textId="77777777" w:rsidR="007D47F2" w:rsidRPr="00674478" w:rsidRDefault="007D47F2" w:rsidP="0070337D">
            <w:pPr>
              <w:pStyle w:val="Normal-pool"/>
              <w:spacing w:before="20" w:after="20"/>
              <w:jc w:val="center"/>
              <w:rPr>
                <w:noProof/>
                <w:sz w:val="14"/>
                <w:szCs w:val="14"/>
                <w:lang w:val="fr-FR"/>
              </w:rPr>
            </w:pPr>
          </w:p>
        </w:tc>
        <w:tc>
          <w:tcPr>
            <w:tcW w:w="1170" w:type="dxa"/>
            <w:vMerge/>
            <w:shd w:val="clear" w:color="auto" w:fill="FFC000"/>
            <w:vAlign w:val="center"/>
          </w:tcPr>
          <w:p w14:paraId="6F5B69F1" w14:textId="77777777" w:rsidR="007D47F2" w:rsidRPr="00674478" w:rsidRDefault="007D47F2" w:rsidP="0070337D">
            <w:pPr>
              <w:pStyle w:val="Normal-pool"/>
              <w:spacing w:before="20" w:after="20"/>
              <w:jc w:val="center"/>
              <w:rPr>
                <w:noProof/>
                <w:sz w:val="14"/>
                <w:szCs w:val="14"/>
                <w:lang w:val="fr-FR"/>
              </w:rPr>
            </w:pPr>
          </w:p>
        </w:tc>
      </w:tr>
      <w:tr w:rsidR="007D47F2" w:rsidRPr="00674478" w14:paraId="2EAF8A91" w14:textId="77777777" w:rsidTr="006C7A05">
        <w:trPr>
          <w:trHeight w:val="57"/>
          <w:jc w:val="right"/>
        </w:trPr>
        <w:tc>
          <w:tcPr>
            <w:tcW w:w="1705" w:type="dxa"/>
            <w:shd w:val="clear" w:color="auto" w:fill="auto"/>
            <w:hideMark/>
          </w:tcPr>
          <w:p w14:paraId="053E3E75" w14:textId="3F939C81" w:rsidR="007D47F2" w:rsidRPr="00674478" w:rsidRDefault="008A25CB" w:rsidP="008A25CB">
            <w:pPr>
              <w:pStyle w:val="Normal-pool"/>
              <w:spacing w:before="20" w:after="20"/>
              <w:rPr>
                <w:b/>
                <w:noProof/>
                <w:sz w:val="18"/>
                <w:szCs w:val="18"/>
                <w:lang w:val="fr-FR"/>
              </w:rPr>
            </w:pPr>
            <w:r w:rsidRPr="00674478">
              <w:rPr>
                <w:noProof/>
                <w:sz w:val="18"/>
                <w:szCs w:val="18"/>
                <w:lang w:val="fr-FR"/>
              </w:rPr>
              <w:t xml:space="preserve">18 heures –18 h </w:t>
            </w:r>
            <w:r w:rsidR="007D47F2" w:rsidRPr="00674478">
              <w:rPr>
                <w:noProof/>
                <w:sz w:val="18"/>
                <w:szCs w:val="18"/>
                <w:lang w:val="fr-FR"/>
              </w:rPr>
              <w:t xml:space="preserve">30 </w:t>
            </w:r>
          </w:p>
        </w:tc>
        <w:tc>
          <w:tcPr>
            <w:tcW w:w="990" w:type="dxa"/>
            <w:vMerge/>
            <w:shd w:val="clear" w:color="auto" w:fill="D9D9D9" w:themeFill="background1" w:themeFillShade="D9"/>
            <w:vAlign w:val="center"/>
          </w:tcPr>
          <w:p w14:paraId="3FEEC61A" w14:textId="77777777" w:rsidR="007D47F2" w:rsidRPr="00674478" w:rsidRDefault="007D47F2" w:rsidP="0070337D">
            <w:pPr>
              <w:pStyle w:val="Normal-pool"/>
              <w:spacing w:before="20" w:after="20"/>
              <w:jc w:val="center"/>
              <w:rPr>
                <w:b/>
                <w:noProof/>
                <w:sz w:val="18"/>
                <w:szCs w:val="18"/>
                <w:lang w:val="fr-FR"/>
              </w:rPr>
            </w:pPr>
          </w:p>
        </w:tc>
        <w:tc>
          <w:tcPr>
            <w:tcW w:w="1080" w:type="dxa"/>
            <w:vMerge w:val="restart"/>
            <w:shd w:val="clear" w:color="auto" w:fill="7030A0"/>
            <w:vAlign w:val="center"/>
          </w:tcPr>
          <w:p w14:paraId="4632A4BE" w14:textId="27B84311" w:rsidR="007D47F2" w:rsidRPr="00674478" w:rsidRDefault="00146C66" w:rsidP="00C74F6A">
            <w:pPr>
              <w:pStyle w:val="Normal-pool"/>
              <w:spacing w:before="20" w:after="20"/>
              <w:jc w:val="center"/>
              <w:rPr>
                <w:noProof/>
                <w:sz w:val="14"/>
                <w:szCs w:val="14"/>
                <w:lang w:val="fr-FR"/>
              </w:rPr>
            </w:pPr>
            <w:r w:rsidRPr="00674478">
              <w:rPr>
                <w:b/>
                <w:noProof/>
                <w:sz w:val="14"/>
                <w:szCs w:val="14"/>
                <w:lang w:val="fr-FR"/>
              </w:rPr>
              <w:t>Cérémon</w:t>
            </w:r>
            <w:r w:rsidR="00C74F6A" w:rsidRPr="00674478">
              <w:rPr>
                <w:b/>
                <w:noProof/>
                <w:sz w:val="14"/>
                <w:szCs w:val="14"/>
                <w:lang w:val="fr-FR"/>
              </w:rPr>
              <w:t>ie d’ouverture</w:t>
            </w:r>
          </w:p>
        </w:tc>
        <w:tc>
          <w:tcPr>
            <w:tcW w:w="1890" w:type="dxa"/>
            <w:gridSpan w:val="2"/>
            <w:vMerge w:val="restart"/>
            <w:shd w:val="clear" w:color="auto" w:fill="D9D9D9"/>
            <w:vAlign w:val="center"/>
          </w:tcPr>
          <w:p w14:paraId="1FE6E9F0" w14:textId="77777777" w:rsidR="007D47F2" w:rsidRPr="00674478" w:rsidRDefault="007D47F2" w:rsidP="0070337D">
            <w:pPr>
              <w:pStyle w:val="Normal-pool"/>
              <w:spacing w:before="20" w:after="20"/>
              <w:jc w:val="center"/>
              <w:rPr>
                <w:noProof/>
                <w:sz w:val="14"/>
                <w:szCs w:val="14"/>
                <w:lang w:val="fr-FR"/>
              </w:rPr>
            </w:pPr>
          </w:p>
        </w:tc>
        <w:tc>
          <w:tcPr>
            <w:tcW w:w="1800" w:type="dxa"/>
            <w:gridSpan w:val="2"/>
            <w:vMerge w:val="restart"/>
            <w:shd w:val="clear" w:color="auto" w:fill="D9D9D9"/>
            <w:vAlign w:val="center"/>
          </w:tcPr>
          <w:p w14:paraId="78A958A7" w14:textId="77777777" w:rsidR="007D47F2" w:rsidRPr="00674478" w:rsidRDefault="007D47F2" w:rsidP="0070337D">
            <w:pPr>
              <w:pStyle w:val="Normal-pool"/>
              <w:spacing w:before="20" w:after="20"/>
              <w:jc w:val="center"/>
              <w:rPr>
                <w:noProof/>
                <w:sz w:val="14"/>
                <w:szCs w:val="14"/>
                <w:lang w:val="fr-FR"/>
              </w:rPr>
            </w:pPr>
          </w:p>
        </w:tc>
        <w:tc>
          <w:tcPr>
            <w:tcW w:w="1800" w:type="dxa"/>
            <w:gridSpan w:val="2"/>
            <w:vMerge w:val="restart"/>
            <w:shd w:val="clear" w:color="auto" w:fill="D9D9D9"/>
            <w:vAlign w:val="center"/>
          </w:tcPr>
          <w:p w14:paraId="13BAEEEA" w14:textId="77777777" w:rsidR="007D47F2" w:rsidRPr="00674478" w:rsidRDefault="007D47F2" w:rsidP="0070337D">
            <w:pPr>
              <w:pStyle w:val="Normal-pool"/>
              <w:spacing w:before="20" w:after="20"/>
              <w:jc w:val="center"/>
              <w:rPr>
                <w:noProof/>
                <w:sz w:val="14"/>
                <w:szCs w:val="14"/>
                <w:lang w:val="fr-FR"/>
              </w:rPr>
            </w:pPr>
          </w:p>
        </w:tc>
        <w:tc>
          <w:tcPr>
            <w:tcW w:w="1710" w:type="dxa"/>
            <w:gridSpan w:val="2"/>
            <w:vMerge w:val="restart"/>
            <w:shd w:val="clear" w:color="auto" w:fill="D9D9D9"/>
            <w:vAlign w:val="center"/>
          </w:tcPr>
          <w:p w14:paraId="056C3E62" w14:textId="77777777" w:rsidR="007D47F2" w:rsidRPr="00674478" w:rsidRDefault="007D47F2" w:rsidP="0070337D">
            <w:pPr>
              <w:pStyle w:val="Normal-pool"/>
              <w:spacing w:before="20" w:after="20"/>
              <w:jc w:val="center"/>
              <w:rPr>
                <w:noProof/>
                <w:sz w:val="14"/>
                <w:szCs w:val="14"/>
                <w:lang w:val="fr-FR"/>
              </w:rPr>
            </w:pPr>
          </w:p>
        </w:tc>
        <w:tc>
          <w:tcPr>
            <w:tcW w:w="1980" w:type="dxa"/>
            <w:gridSpan w:val="2"/>
            <w:vMerge w:val="restart"/>
            <w:shd w:val="clear" w:color="auto" w:fill="D9D9D9"/>
            <w:vAlign w:val="center"/>
          </w:tcPr>
          <w:p w14:paraId="24A1F1FF" w14:textId="77777777" w:rsidR="007D47F2" w:rsidRPr="00674478" w:rsidRDefault="007D47F2" w:rsidP="0070337D">
            <w:pPr>
              <w:pStyle w:val="Normal-pool"/>
              <w:spacing w:before="20" w:after="20"/>
              <w:jc w:val="center"/>
              <w:rPr>
                <w:noProof/>
                <w:sz w:val="14"/>
                <w:szCs w:val="14"/>
                <w:lang w:val="fr-FR"/>
              </w:rPr>
            </w:pPr>
          </w:p>
        </w:tc>
        <w:tc>
          <w:tcPr>
            <w:tcW w:w="1170" w:type="dxa"/>
            <w:vMerge w:val="restart"/>
            <w:shd w:val="clear" w:color="auto" w:fill="D9D9D9"/>
            <w:vAlign w:val="center"/>
          </w:tcPr>
          <w:p w14:paraId="73CD868B" w14:textId="77777777" w:rsidR="007D47F2" w:rsidRPr="00674478" w:rsidRDefault="007D47F2" w:rsidP="0070337D">
            <w:pPr>
              <w:pStyle w:val="Normal-pool"/>
              <w:spacing w:before="20" w:after="20"/>
              <w:jc w:val="center"/>
              <w:rPr>
                <w:noProof/>
                <w:sz w:val="14"/>
                <w:szCs w:val="14"/>
                <w:lang w:val="fr-FR"/>
              </w:rPr>
            </w:pPr>
          </w:p>
        </w:tc>
      </w:tr>
      <w:tr w:rsidR="007D47F2" w:rsidRPr="00674478" w14:paraId="459FF161" w14:textId="77777777" w:rsidTr="006C7A05">
        <w:trPr>
          <w:trHeight w:val="57"/>
          <w:jc w:val="right"/>
        </w:trPr>
        <w:tc>
          <w:tcPr>
            <w:tcW w:w="1705" w:type="dxa"/>
            <w:shd w:val="clear" w:color="auto" w:fill="auto"/>
            <w:hideMark/>
          </w:tcPr>
          <w:p w14:paraId="1F63B11F" w14:textId="42762796" w:rsidR="007D47F2" w:rsidRPr="00674478" w:rsidRDefault="008A25CB" w:rsidP="008A25CB">
            <w:pPr>
              <w:pStyle w:val="Normal-pool"/>
              <w:spacing w:before="20" w:after="20"/>
              <w:rPr>
                <w:noProof/>
                <w:sz w:val="18"/>
                <w:szCs w:val="18"/>
                <w:lang w:val="fr-FR"/>
              </w:rPr>
            </w:pPr>
            <w:r w:rsidRPr="00674478">
              <w:rPr>
                <w:noProof/>
                <w:sz w:val="18"/>
                <w:szCs w:val="18"/>
                <w:lang w:val="fr-FR"/>
              </w:rPr>
              <w:t xml:space="preserve">18 h </w:t>
            </w:r>
            <w:r w:rsidR="007D47F2" w:rsidRPr="00674478">
              <w:rPr>
                <w:noProof/>
                <w:sz w:val="18"/>
                <w:szCs w:val="18"/>
                <w:lang w:val="fr-FR"/>
              </w:rPr>
              <w:t>30</w:t>
            </w:r>
            <w:r w:rsidRPr="00674478">
              <w:rPr>
                <w:noProof/>
                <w:sz w:val="18"/>
                <w:szCs w:val="18"/>
                <w:lang w:val="fr-FR"/>
              </w:rPr>
              <w:t xml:space="preserve"> </w:t>
            </w:r>
            <w:r w:rsidR="007D47F2" w:rsidRPr="00674478">
              <w:rPr>
                <w:noProof/>
                <w:sz w:val="18"/>
                <w:szCs w:val="18"/>
                <w:lang w:val="fr-FR"/>
              </w:rPr>
              <w:t>–</w:t>
            </w:r>
            <w:r w:rsidRPr="00674478">
              <w:rPr>
                <w:noProof/>
                <w:sz w:val="18"/>
                <w:szCs w:val="18"/>
                <w:lang w:val="fr-FR"/>
              </w:rPr>
              <w:t xml:space="preserve"> 19 heures</w:t>
            </w:r>
          </w:p>
        </w:tc>
        <w:tc>
          <w:tcPr>
            <w:tcW w:w="990" w:type="dxa"/>
            <w:vMerge/>
            <w:shd w:val="clear" w:color="auto" w:fill="D9D9D9" w:themeFill="background1" w:themeFillShade="D9"/>
            <w:vAlign w:val="center"/>
          </w:tcPr>
          <w:p w14:paraId="4E8EC0F0" w14:textId="77777777" w:rsidR="007D47F2" w:rsidRPr="00674478" w:rsidRDefault="007D47F2" w:rsidP="0070337D">
            <w:pPr>
              <w:pStyle w:val="Normal-pool"/>
              <w:spacing w:before="20" w:after="20"/>
              <w:jc w:val="center"/>
              <w:rPr>
                <w:noProof/>
                <w:sz w:val="18"/>
                <w:szCs w:val="18"/>
                <w:lang w:val="fr-FR"/>
              </w:rPr>
            </w:pPr>
          </w:p>
        </w:tc>
        <w:tc>
          <w:tcPr>
            <w:tcW w:w="1080" w:type="dxa"/>
            <w:vMerge/>
            <w:shd w:val="clear" w:color="auto" w:fill="7030A0"/>
            <w:vAlign w:val="center"/>
          </w:tcPr>
          <w:p w14:paraId="558C8663" w14:textId="77777777" w:rsidR="007D47F2" w:rsidRPr="00674478" w:rsidRDefault="007D47F2" w:rsidP="0070337D">
            <w:pPr>
              <w:pStyle w:val="Normal-pool"/>
              <w:spacing w:before="20" w:after="20"/>
              <w:jc w:val="center"/>
              <w:rPr>
                <w:noProof/>
                <w:sz w:val="14"/>
                <w:szCs w:val="14"/>
                <w:lang w:val="fr-FR"/>
              </w:rPr>
            </w:pPr>
          </w:p>
        </w:tc>
        <w:tc>
          <w:tcPr>
            <w:tcW w:w="1890" w:type="dxa"/>
            <w:gridSpan w:val="2"/>
            <w:vMerge/>
            <w:shd w:val="clear" w:color="auto" w:fill="F2F2F2"/>
            <w:vAlign w:val="center"/>
          </w:tcPr>
          <w:p w14:paraId="0B0C5D95" w14:textId="77777777" w:rsidR="007D47F2" w:rsidRPr="00674478" w:rsidRDefault="007D47F2" w:rsidP="0070337D">
            <w:pPr>
              <w:pStyle w:val="Normal-pool"/>
              <w:spacing w:before="20" w:after="20"/>
              <w:jc w:val="center"/>
              <w:rPr>
                <w:noProof/>
                <w:sz w:val="14"/>
                <w:szCs w:val="14"/>
                <w:lang w:val="fr-FR"/>
              </w:rPr>
            </w:pPr>
          </w:p>
        </w:tc>
        <w:tc>
          <w:tcPr>
            <w:tcW w:w="1800" w:type="dxa"/>
            <w:gridSpan w:val="2"/>
            <w:vMerge/>
            <w:shd w:val="clear" w:color="auto" w:fill="D9D9D9"/>
            <w:vAlign w:val="center"/>
          </w:tcPr>
          <w:p w14:paraId="746ED9E5" w14:textId="77777777" w:rsidR="007D47F2" w:rsidRPr="00674478" w:rsidRDefault="007D47F2" w:rsidP="0070337D">
            <w:pPr>
              <w:pStyle w:val="Normal-pool"/>
              <w:spacing w:before="20" w:after="20"/>
              <w:jc w:val="center"/>
              <w:rPr>
                <w:noProof/>
                <w:sz w:val="14"/>
                <w:szCs w:val="14"/>
                <w:lang w:val="fr-FR"/>
              </w:rPr>
            </w:pPr>
          </w:p>
        </w:tc>
        <w:tc>
          <w:tcPr>
            <w:tcW w:w="1800" w:type="dxa"/>
            <w:gridSpan w:val="2"/>
            <w:vMerge/>
            <w:shd w:val="clear" w:color="auto" w:fill="F2F2F2"/>
            <w:vAlign w:val="center"/>
          </w:tcPr>
          <w:p w14:paraId="5BAA0BF1" w14:textId="77777777" w:rsidR="007D47F2" w:rsidRPr="00674478" w:rsidRDefault="007D47F2" w:rsidP="0070337D">
            <w:pPr>
              <w:pStyle w:val="Normal-pool"/>
              <w:spacing w:before="20" w:after="20"/>
              <w:jc w:val="center"/>
              <w:rPr>
                <w:noProof/>
                <w:sz w:val="14"/>
                <w:szCs w:val="14"/>
                <w:lang w:val="fr-FR"/>
              </w:rPr>
            </w:pPr>
          </w:p>
        </w:tc>
        <w:tc>
          <w:tcPr>
            <w:tcW w:w="1710" w:type="dxa"/>
            <w:gridSpan w:val="2"/>
            <w:vMerge/>
            <w:shd w:val="clear" w:color="auto" w:fill="F2F2F2"/>
            <w:vAlign w:val="center"/>
          </w:tcPr>
          <w:p w14:paraId="2599102B" w14:textId="77777777" w:rsidR="007D47F2" w:rsidRPr="00674478" w:rsidRDefault="007D47F2" w:rsidP="0070337D">
            <w:pPr>
              <w:pStyle w:val="Normal-pool"/>
              <w:spacing w:before="20" w:after="20"/>
              <w:jc w:val="center"/>
              <w:rPr>
                <w:noProof/>
                <w:sz w:val="14"/>
                <w:szCs w:val="14"/>
                <w:lang w:val="fr-FR"/>
              </w:rPr>
            </w:pPr>
          </w:p>
        </w:tc>
        <w:tc>
          <w:tcPr>
            <w:tcW w:w="1980" w:type="dxa"/>
            <w:gridSpan w:val="2"/>
            <w:vMerge/>
            <w:shd w:val="clear" w:color="auto" w:fill="F2F2F2"/>
            <w:vAlign w:val="center"/>
          </w:tcPr>
          <w:p w14:paraId="7C0DFF82" w14:textId="77777777" w:rsidR="007D47F2" w:rsidRPr="00674478" w:rsidRDefault="007D47F2" w:rsidP="0070337D">
            <w:pPr>
              <w:pStyle w:val="Normal-pool"/>
              <w:spacing w:before="20" w:after="20"/>
              <w:jc w:val="center"/>
              <w:rPr>
                <w:noProof/>
                <w:sz w:val="14"/>
                <w:szCs w:val="14"/>
                <w:lang w:val="fr-FR"/>
              </w:rPr>
            </w:pPr>
          </w:p>
        </w:tc>
        <w:tc>
          <w:tcPr>
            <w:tcW w:w="1170" w:type="dxa"/>
            <w:vMerge/>
            <w:shd w:val="clear" w:color="auto" w:fill="F2F2F2"/>
            <w:vAlign w:val="center"/>
          </w:tcPr>
          <w:p w14:paraId="40101FC7" w14:textId="77777777" w:rsidR="007D47F2" w:rsidRPr="00674478" w:rsidRDefault="007D47F2" w:rsidP="0070337D">
            <w:pPr>
              <w:pStyle w:val="Normal-pool"/>
              <w:spacing w:before="20" w:after="20"/>
              <w:jc w:val="center"/>
              <w:rPr>
                <w:noProof/>
                <w:sz w:val="14"/>
                <w:szCs w:val="14"/>
                <w:lang w:val="fr-FR"/>
              </w:rPr>
            </w:pPr>
          </w:p>
        </w:tc>
      </w:tr>
      <w:tr w:rsidR="007D47F2" w:rsidRPr="00674478" w14:paraId="20BA642C" w14:textId="77777777" w:rsidTr="006C7A05">
        <w:trPr>
          <w:trHeight w:val="57"/>
          <w:jc w:val="right"/>
        </w:trPr>
        <w:tc>
          <w:tcPr>
            <w:tcW w:w="1705" w:type="dxa"/>
            <w:shd w:val="clear" w:color="auto" w:fill="auto"/>
            <w:hideMark/>
          </w:tcPr>
          <w:p w14:paraId="23FBF925" w14:textId="4F9E61CB" w:rsidR="007D47F2" w:rsidRPr="00674478" w:rsidRDefault="008A25CB" w:rsidP="008A25CB">
            <w:pPr>
              <w:pStyle w:val="Normal-pool"/>
              <w:spacing w:before="20" w:after="20"/>
              <w:rPr>
                <w:noProof/>
                <w:sz w:val="18"/>
                <w:szCs w:val="18"/>
                <w:lang w:val="fr-FR"/>
              </w:rPr>
            </w:pPr>
            <w:r w:rsidRPr="00674478">
              <w:rPr>
                <w:noProof/>
                <w:sz w:val="18"/>
                <w:szCs w:val="18"/>
                <w:lang w:val="fr-FR"/>
              </w:rPr>
              <w:t xml:space="preserve">19 heures –19 h </w:t>
            </w:r>
            <w:r w:rsidR="007D47F2" w:rsidRPr="00674478">
              <w:rPr>
                <w:noProof/>
                <w:sz w:val="18"/>
                <w:szCs w:val="18"/>
                <w:lang w:val="fr-FR"/>
              </w:rPr>
              <w:t xml:space="preserve">30 </w:t>
            </w:r>
          </w:p>
        </w:tc>
        <w:tc>
          <w:tcPr>
            <w:tcW w:w="990" w:type="dxa"/>
            <w:vMerge/>
            <w:shd w:val="clear" w:color="auto" w:fill="D9D9D9" w:themeFill="background1" w:themeFillShade="D9"/>
            <w:vAlign w:val="center"/>
          </w:tcPr>
          <w:p w14:paraId="1491D14B" w14:textId="77777777" w:rsidR="007D47F2" w:rsidRPr="00674478" w:rsidRDefault="007D47F2" w:rsidP="0070337D">
            <w:pPr>
              <w:pStyle w:val="Normal-pool"/>
              <w:spacing w:before="20" w:after="20"/>
              <w:jc w:val="center"/>
              <w:rPr>
                <w:noProof/>
                <w:sz w:val="18"/>
                <w:szCs w:val="18"/>
                <w:lang w:val="fr-FR"/>
              </w:rPr>
            </w:pPr>
          </w:p>
        </w:tc>
        <w:tc>
          <w:tcPr>
            <w:tcW w:w="1080" w:type="dxa"/>
            <w:vMerge/>
            <w:shd w:val="clear" w:color="auto" w:fill="7030A0"/>
            <w:vAlign w:val="center"/>
          </w:tcPr>
          <w:p w14:paraId="3916DD59" w14:textId="77777777" w:rsidR="007D47F2" w:rsidRPr="00674478" w:rsidRDefault="007D47F2" w:rsidP="0070337D">
            <w:pPr>
              <w:pStyle w:val="Normal-pool"/>
              <w:spacing w:before="20" w:after="20"/>
              <w:jc w:val="center"/>
              <w:rPr>
                <w:noProof/>
                <w:sz w:val="14"/>
                <w:szCs w:val="14"/>
                <w:lang w:val="fr-FR"/>
              </w:rPr>
            </w:pPr>
          </w:p>
        </w:tc>
        <w:tc>
          <w:tcPr>
            <w:tcW w:w="1890" w:type="dxa"/>
            <w:gridSpan w:val="2"/>
            <w:vMerge/>
            <w:shd w:val="clear" w:color="auto" w:fill="F2F2F2"/>
            <w:vAlign w:val="center"/>
          </w:tcPr>
          <w:p w14:paraId="3D367487" w14:textId="77777777" w:rsidR="007D47F2" w:rsidRPr="00674478" w:rsidRDefault="007D47F2" w:rsidP="0070337D">
            <w:pPr>
              <w:pStyle w:val="Normal-pool"/>
              <w:spacing w:before="20" w:after="20"/>
              <w:jc w:val="center"/>
              <w:rPr>
                <w:noProof/>
                <w:sz w:val="14"/>
                <w:szCs w:val="14"/>
                <w:lang w:val="fr-FR"/>
              </w:rPr>
            </w:pPr>
          </w:p>
        </w:tc>
        <w:tc>
          <w:tcPr>
            <w:tcW w:w="1800" w:type="dxa"/>
            <w:gridSpan w:val="2"/>
            <w:vMerge/>
            <w:shd w:val="clear" w:color="auto" w:fill="D9D9D9"/>
            <w:vAlign w:val="center"/>
          </w:tcPr>
          <w:p w14:paraId="6D2126AC" w14:textId="77777777" w:rsidR="007D47F2" w:rsidRPr="00674478" w:rsidRDefault="007D47F2" w:rsidP="0070337D">
            <w:pPr>
              <w:pStyle w:val="Normal-pool"/>
              <w:spacing w:before="20" w:after="20"/>
              <w:jc w:val="center"/>
              <w:rPr>
                <w:noProof/>
                <w:sz w:val="14"/>
                <w:szCs w:val="14"/>
                <w:lang w:val="fr-FR"/>
              </w:rPr>
            </w:pPr>
          </w:p>
        </w:tc>
        <w:tc>
          <w:tcPr>
            <w:tcW w:w="1800" w:type="dxa"/>
            <w:gridSpan w:val="2"/>
            <w:vMerge/>
            <w:shd w:val="clear" w:color="auto" w:fill="F2F2F2"/>
            <w:vAlign w:val="center"/>
          </w:tcPr>
          <w:p w14:paraId="2BD58733" w14:textId="77777777" w:rsidR="007D47F2" w:rsidRPr="00674478" w:rsidRDefault="007D47F2" w:rsidP="0070337D">
            <w:pPr>
              <w:pStyle w:val="Normal-pool"/>
              <w:spacing w:before="20" w:after="20"/>
              <w:jc w:val="center"/>
              <w:rPr>
                <w:noProof/>
                <w:sz w:val="14"/>
                <w:szCs w:val="14"/>
                <w:lang w:val="fr-FR"/>
              </w:rPr>
            </w:pPr>
          </w:p>
        </w:tc>
        <w:tc>
          <w:tcPr>
            <w:tcW w:w="1710" w:type="dxa"/>
            <w:gridSpan w:val="2"/>
            <w:vMerge/>
            <w:shd w:val="clear" w:color="auto" w:fill="F2F2F2"/>
            <w:vAlign w:val="center"/>
          </w:tcPr>
          <w:p w14:paraId="39B08CF7" w14:textId="77777777" w:rsidR="007D47F2" w:rsidRPr="00674478" w:rsidRDefault="007D47F2" w:rsidP="0070337D">
            <w:pPr>
              <w:pStyle w:val="Normal-pool"/>
              <w:spacing w:before="20" w:after="20"/>
              <w:jc w:val="center"/>
              <w:rPr>
                <w:noProof/>
                <w:sz w:val="14"/>
                <w:szCs w:val="14"/>
                <w:lang w:val="fr-FR"/>
              </w:rPr>
            </w:pPr>
          </w:p>
        </w:tc>
        <w:tc>
          <w:tcPr>
            <w:tcW w:w="1980" w:type="dxa"/>
            <w:gridSpan w:val="2"/>
            <w:vMerge/>
            <w:shd w:val="clear" w:color="auto" w:fill="F2F2F2"/>
            <w:vAlign w:val="center"/>
          </w:tcPr>
          <w:p w14:paraId="451CA69D" w14:textId="77777777" w:rsidR="007D47F2" w:rsidRPr="00674478" w:rsidRDefault="007D47F2" w:rsidP="0070337D">
            <w:pPr>
              <w:pStyle w:val="Normal-pool"/>
              <w:spacing w:before="20" w:after="20"/>
              <w:jc w:val="center"/>
              <w:rPr>
                <w:noProof/>
                <w:sz w:val="14"/>
                <w:szCs w:val="14"/>
                <w:lang w:val="fr-FR"/>
              </w:rPr>
            </w:pPr>
          </w:p>
        </w:tc>
        <w:tc>
          <w:tcPr>
            <w:tcW w:w="1170" w:type="dxa"/>
            <w:vMerge/>
            <w:shd w:val="clear" w:color="auto" w:fill="F2F2F2"/>
            <w:vAlign w:val="center"/>
          </w:tcPr>
          <w:p w14:paraId="7730A86D" w14:textId="77777777" w:rsidR="007D47F2" w:rsidRPr="00674478" w:rsidRDefault="007D47F2" w:rsidP="0070337D">
            <w:pPr>
              <w:pStyle w:val="Normal-pool"/>
              <w:spacing w:before="20" w:after="20"/>
              <w:jc w:val="center"/>
              <w:rPr>
                <w:noProof/>
                <w:sz w:val="14"/>
                <w:szCs w:val="14"/>
                <w:lang w:val="fr-FR"/>
              </w:rPr>
            </w:pPr>
          </w:p>
        </w:tc>
      </w:tr>
      <w:tr w:rsidR="007D47F2" w:rsidRPr="00674478" w14:paraId="61271A48" w14:textId="77777777" w:rsidTr="006C7A05">
        <w:trPr>
          <w:trHeight w:val="57"/>
          <w:jc w:val="right"/>
        </w:trPr>
        <w:tc>
          <w:tcPr>
            <w:tcW w:w="1705" w:type="dxa"/>
            <w:shd w:val="clear" w:color="auto" w:fill="auto"/>
            <w:hideMark/>
          </w:tcPr>
          <w:p w14:paraId="29A1A827" w14:textId="76FEF77A" w:rsidR="007D47F2" w:rsidRPr="00674478" w:rsidRDefault="008A25CB" w:rsidP="008A25CB">
            <w:pPr>
              <w:pStyle w:val="Normal-pool"/>
              <w:spacing w:before="20" w:after="20"/>
              <w:rPr>
                <w:noProof/>
                <w:sz w:val="18"/>
                <w:szCs w:val="18"/>
                <w:lang w:val="fr-FR"/>
              </w:rPr>
            </w:pPr>
            <w:r w:rsidRPr="00674478">
              <w:rPr>
                <w:noProof/>
                <w:sz w:val="18"/>
                <w:szCs w:val="18"/>
                <w:lang w:val="fr-FR"/>
              </w:rPr>
              <w:t xml:space="preserve">19 h </w:t>
            </w:r>
            <w:r w:rsidR="007D47F2" w:rsidRPr="00674478">
              <w:rPr>
                <w:noProof/>
                <w:sz w:val="18"/>
                <w:szCs w:val="18"/>
                <w:lang w:val="fr-FR"/>
              </w:rPr>
              <w:t>30</w:t>
            </w:r>
            <w:r w:rsidRPr="00674478">
              <w:rPr>
                <w:noProof/>
                <w:sz w:val="18"/>
                <w:szCs w:val="18"/>
                <w:lang w:val="fr-FR"/>
              </w:rPr>
              <w:t xml:space="preserve"> </w:t>
            </w:r>
            <w:r w:rsidR="007D47F2" w:rsidRPr="00674478">
              <w:rPr>
                <w:noProof/>
                <w:sz w:val="18"/>
                <w:szCs w:val="18"/>
                <w:lang w:val="fr-FR"/>
              </w:rPr>
              <w:t>–</w:t>
            </w:r>
            <w:r w:rsidRPr="00674478">
              <w:rPr>
                <w:noProof/>
                <w:sz w:val="18"/>
                <w:szCs w:val="18"/>
                <w:lang w:val="fr-FR"/>
              </w:rPr>
              <w:t xml:space="preserve"> 20 heures</w:t>
            </w:r>
          </w:p>
        </w:tc>
        <w:tc>
          <w:tcPr>
            <w:tcW w:w="990" w:type="dxa"/>
            <w:vMerge/>
            <w:shd w:val="clear" w:color="auto" w:fill="D9D9D9"/>
            <w:vAlign w:val="center"/>
          </w:tcPr>
          <w:p w14:paraId="39BCB48A" w14:textId="77777777" w:rsidR="007D47F2" w:rsidRPr="00674478" w:rsidRDefault="007D47F2" w:rsidP="0070337D">
            <w:pPr>
              <w:pStyle w:val="Normal-pool"/>
              <w:spacing w:before="20" w:after="20"/>
              <w:jc w:val="center"/>
              <w:rPr>
                <w:b/>
                <w:bCs/>
                <w:noProof/>
                <w:sz w:val="18"/>
                <w:szCs w:val="18"/>
                <w:lang w:val="fr-FR"/>
              </w:rPr>
            </w:pPr>
          </w:p>
        </w:tc>
        <w:tc>
          <w:tcPr>
            <w:tcW w:w="1080" w:type="dxa"/>
            <w:vMerge/>
            <w:shd w:val="clear" w:color="auto" w:fill="7030A0"/>
            <w:vAlign w:val="center"/>
          </w:tcPr>
          <w:p w14:paraId="1766D9D8" w14:textId="77777777" w:rsidR="007D47F2" w:rsidRPr="00674478" w:rsidRDefault="007D47F2" w:rsidP="0070337D">
            <w:pPr>
              <w:pStyle w:val="Normal-pool"/>
              <w:spacing w:before="20" w:after="20"/>
              <w:jc w:val="center"/>
              <w:rPr>
                <w:bCs/>
                <w:noProof/>
                <w:sz w:val="14"/>
                <w:szCs w:val="14"/>
                <w:lang w:val="fr-FR"/>
              </w:rPr>
            </w:pPr>
          </w:p>
        </w:tc>
        <w:tc>
          <w:tcPr>
            <w:tcW w:w="1890" w:type="dxa"/>
            <w:gridSpan w:val="2"/>
            <w:vMerge w:val="restart"/>
            <w:shd w:val="clear" w:color="auto" w:fill="D9D9D9" w:themeFill="background1" w:themeFillShade="D9"/>
            <w:vAlign w:val="center"/>
          </w:tcPr>
          <w:p w14:paraId="5FBFE06D" w14:textId="77777777" w:rsidR="007D47F2" w:rsidRPr="00674478" w:rsidRDefault="007D47F2" w:rsidP="0070337D">
            <w:pPr>
              <w:pStyle w:val="Normal-pool"/>
              <w:spacing w:before="20" w:after="20"/>
              <w:jc w:val="center"/>
              <w:rPr>
                <w:bCs/>
                <w:noProof/>
                <w:sz w:val="14"/>
                <w:szCs w:val="14"/>
                <w:lang w:val="fr-FR"/>
              </w:rPr>
            </w:pPr>
          </w:p>
        </w:tc>
        <w:tc>
          <w:tcPr>
            <w:tcW w:w="1800" w:type="dxa"/>
            <w:gridSpan w:val="2"/>
            <w:vMerge w:val="restart"/>
            <w:shd w:val="clear" w:color="auto" w:fill="D9D9D9"/>
            <w:vAlign w:val="center"/>
          </w:tcPr>
          <w:p w14:paraId="5F118ED6" w14:textId="7C821C30" w:rsidR="007D47F2" w:rsidRPr="00674478" w:rsidRDefault="007D47F2" w:rsidP="00C74F6A">
            <w:pPr>
              <w:pStyle w:val="Normal-pool"/>
              <w:spacing w:before="20" w:after="20"/>
              <w:jc w:val="center"/>
              <w:rPr>
                <w:bCs/>
                <w:noProof/>
                <w:sz w:val="14"/>
                <w:szCs w:val="14"/>
                <w:lang w:val="fr-FR"/>
              </w:rPr>
            </w:pPr>
            <w:r w:rsidRPr="00674478">
              <w:rPr>
                <w:bCs/>
                <w:noProof/>
                <w:sz w:val="14"/>
                <w:szCs w:val="14"/>
                <w:lang w:val="fr-FR"/>
              </w:rPr>
              <w:t>(P</w:t>
            </w:r>
            <w:r w:rsidR="00C74F6A" w:rsidRPr="00674478">
              <w:rPr>
                <w:bCs/>
                <w:noProof/>
                <w:sz w:val="14"/>
                <w:szCs w:val="14"/>
                <w:lang w:val="fr-FR"/>
              </w:rPr>
              <w:t>oints en suspens</w:t>
            </w:r>
            <w:r w:rsidRPr="00674478">
              <w:rPr>
                <w:bCs/>
                <w:noProof/>
                <w:sz w:val="14"/>
                <w:szCs w:val="14"/>
                <w:lang w:val="fr-FR"/>
              </w:rPr>
              <w:t>)</w:t>
            </w:r>
          </w:p>
        </w:tc>
        <w:tc>
          <w:tcPr>
            <w:tcW w:w="1800" w:type="dxa"/>
            <w:gridSpan w:val="2"/>
            <w:vMerge w:val="restart"/>
            <w:shd w:val="clear" w:color="auto" w:fill="92D050"/>
            <w:vAlign w:val="center"/>
          </w:tcPr>
          <w:p w14:paraId="3FA18E65" w14:textId="403D4FBB" w:rsidR="007D47F2" w:rsidRPr="00674478" w:rsidRDefault="00C74F6A" w:rsidP="0070337D">
            <w:pPr>
              <w:pStyle w:val="Normal-pool"/>
              <w:spacing w:before="20" w:after="20"/>
              <w:jc w:val="center"/>
              <w:rPr>
                <w:b/>
                <w:noProof/>
                <w:sz w:val="14"/>
                <w:szCs w:val="14"/>
                <w:lang w:val="fr-FR"/>
              </w:rPr>
            </w:pPr>
            <w:r w:rsidRPr="00674478">
              <w:rPr>
                <w:b/>
                <w:noProof/>
                <w:sz w:val="14"/>
                <w:szCs w:val="14"/>
                <w:lang w:val="fr-FR"/>
              </w:rPr>
              <w:t xml:space="preserve">Groupe de travail </w:t>
            </w:r>
            <w:r w:rsidR="007D47F2" w:rsidRPr="00674478">
              <w:rPr>
                <w:b/>
                <w:noProof/>
                <w:sz w:val="14"/>
                <w:szCs w:val="14"/>
                <w:lang w:val="fr-FR"/>
              </w:rPr>
              <w:t>I</w:t>
            </w:r>
          </w:p>
          <w:p w14:paraId="33E08CB0" w14:textId="48AE3D7B" w:rsidR="007D47F2" w:rsidRPr="00674478" w:rsidRDefault="00C74F6A" w:rsidP="0070337D">
            <w:pPr>
              <w:pStyle w:val="Normal-pool"/>
              <w:spacing w:before="20" w:after="20"/>
              <w:jc w:val="center"/>
              <w:rPr>
                <w:bCs/>
                <w:noProof/>
                <w:sz w:val="14"/>
                <w:szCs w:val="14"/>
                <w:lang w:val="fr-FR"/>
              </w:rPr>
            </w:pPr>
            <w:r w:rsidRPr="00674478">
              <w:rPr>
                <w:bCs/>
                <w:noProof/>
                <w:sz w:val="14"/>
                <w:szCs w:val="14"/>
                <w:lang w:val="fr-FR"/>
              </w:rPr>
              <w:t xml:space="preserve">Point 7 </w:t>
            </w:r>
            <w:r w:rsidR="007D47F2" w:rsidRPr="00674478">
              <w:rPr>
                <w:bCs/>
                <w:noProof/>
                <w:sz w:val="14"/>
                <w:szCs w:val="14"/>
                <w:lang w:val="fr-FR"/>
              </w:rPr>
              <w:t>b)</w:t>
            </w:r>
          </w:p>
          <w:p w14:paraId="4882072A" w14:textId="7C55643C" w:rsidR="007D47F2" w:rsidRPr="00674478" w:rsidRDefault="00C74F6A" w:rsidP="00C74F6A">
            <w:pPr>
              <w:pStyle w:val="Normal-pool"/>
              <w:spacing w:before="20" w:after="20"/>
              <w:jc w:val="center"/>
              <w:rPr>
                <w:bCs/>
                <w:noProof/>
                <w:sz w:val="14"/>
                <w:szCs w:val="14"/>
                <w:lang w:val="fr-FR"/>
              </w:rPr>
            </w:pPr>
            <w:r w:rsidRPr="00674478">
              <w:rPr>
                <w:bCs/>
                <w:noProof/>
                <w:sz w:val="14"/>
                <w:szCs w:val="14"/>
                <w:lang w:val="fr-FR"/>
              </w:rPr>
              <w:t>Évaluation des valeurs</w:t>
            </w:r>
          </w:p>
        </w:tc>
        <w:tc>
          <w:tcPr>
            <w:tcW w:w="1710" w:type="dxa"/>
            <w:gridSpan w:val="2"/>
            <w:vMerge w:val="restart"/>
            <w:shd w:val="clear" w:color="auto" w:fill="D9D9D9" w:themeFill="background1" w:themeFillShade="D9"/>
            <w:vAlign w:val="center"/>
          </w:tcPr>
          <w:p w14:paraId="3F59BE2F" w14:textId="54E8D672" w:rsidR="007D47F2" w:rsidRPr="00674478" w:rsidRDefault="007D47F2" w:rsidP="00C74F6A">
            <w:pPr>
              <w:pStyle w:val="Normal-pool"/>
              <w:spacing w:before="20" w:after="20"/>
              <w:jc w:val="center"/>
              <w:rPr>
                <w:b/>
                <w:bCs/>
                <w:noProof/>
                <w:sz w:val="14"/>
                <w:szCs w:val="14"/>
                <w:lang w:val="fr-FR"/>
              </w:rPr>
            </w:pPr>
            <w:r w:rsidRPr="00674478">
              <w:rPr>
                <w:bCs/>
                <w:noProof/>
                <w:sz w:val="14"/>
                <w:szCs w:val="14"/>
                <w:lang w:val="fr-FR"/>
              </w:rPr>
              <w:t>(P</w:t>
            </w:r>
            <w:r w:rsidR="00C74F6A" w:rsidRPr="00674478">
              <w:rPr>
                <w:bCs/>
                <w:noProof/>
                <w:sz w:val="14"/>
                <w:szCs w:val="14"/>
                <w:lang w:val="fr-FR"/>
              </w:rPr>
              <w:t>oints en suspens</w:t>
            </w:r>
            <w:r w:rsidRPr="00674478">
              <w:rPr>
                <w:bCs/>
                <w:noProof/>
                <w:sz w:val="14"/>
                <w:szCs w:val="14"/>
                <w:lang w:val="fr-FR"/>
              </w:rPr>
              <w:t>)</w:t>
            </w:r>
          </w:p>
        </w:tc>
        <w:tc>
          <w:tcPr>
            <w:tcW w:w="1980" w:type="dxa"/>
            <w:gridSpan w:val="2"/>
            <w:vMerge w:val="restart"/>
            <w:shd w:val="clear" w:color="auto" w:fill="D9D9D9"/>
            <w:vAlign w:val="center"/>
          </w:tcPr>
          <w:p w14:paraId="70E1E870" w14:textId="15361D58" w:rsidR="007D47F2" w:rsidRPr="00674478" w:rsidRDefault="007D47F2" w:rsidP="00C74F6A">
            <w:pPr>
              <w:pStyle w:val="Normal-pool"/>
              <w:spacing w:before="20" w:after="20"/>
              <w:jc w:val="center"/>
              <w:rPr>
                <w:bCs/>
                <w:noProof/>
                <w:sz w:val="14"/>
                <w:szCs w:val="14"/>
                <w:lang w:val="fr-FR"/>
              </w:rPr>
            </w:pPr>
            <w:r w:rsidRPr="00674478">
              <w:rPr>
                <w:bCs/>
                <w:noProof/>
                <w:sz w:val="14"/>
                <w:szCs w:val="14"/>
                <w:lang w:val="fr-FR"/>
              </w:rPr>
              <w:t>(</w:t>
            </w:r>
            <w:r w:rsidR="00146C66" w:rsidRPr="00674478">
              <w:rPr>
                <w:bCs/>
                <w:noProof/>
                <w:sz w:val="14"/>
                <w:szCs w:val="14"/>
                <w:lang w:val="fr-FR"/>
              </w:rPr>
              <w:t>Établissement</w:t>
            </w:r>
            <w:r w:rsidR="00C74F6A" w:rsidRPr="00674478">
              <w:rPr>
                <w:bCs/>
                <w:noProof/>
                <w:sz w:val="14"/>
                <w:szCs w:val="14"/>
                <w:lang w:val="fr-FR"/>
              </w:rPr>
              <w:t xml:space="preserve"> </w:t>
            </w:r>
            <w:r w:rsidR="00EE50DE" w:rsidRPr="00674478">
              <w:rPr>
                <w:bCs/>
                <w:noProof/>
                <w:sz w:val="14"/>
                <w:szCs w:val="14"/>
                <w:lang w:val="fr-FR"/>
              </w:rPr>
              <w:br/>
            </w:r>
            <w:r w:rsidR="00C74F6A" w:rsidRPr="00674478">
              <w:rPr>
                <w:bCs/>
                <w:noProof/>
                <w:sz w:val="14"/>
                <w:szCs w:val="14"/>
                <w:lang w:val="fr-FR"/>
              </w:rPr>
              <w:t>du d</w:t>
            </w:r>
            <w:r w:rsidRPr="00674478">
              <w:rPr>
                <w:bCs/>
                <w:noProof/>
                <w:sz w:val="14"/>
                <w:szCs w:val="14"/>
                <w:lang w:val="fr-FR"/>
              </w:rPr>
              <w:t>ocument</w:t>
            </w:r>
            <w:r w:rsidR="00C74F6A" w:rsidRPr="00674478">
              <w:rPr>
                <w:bCs/>
                <w:noProof/>
                <w:sz w:val="14"/>
                <w:szCs w:val="14"/>
                <w:lang w:val="fr-FR"/>
              </w:rPr>
              <w:t xml:space="preserve"> final</w:t>
            </w:r>
            <w:r w:rsidRPr="00674478">
              <w:rPr>
                <w:bCs/>
                <w:noProof/>
                <w:sz w:val="14"/>
                <w:szCs w:val="14"/>
                <w:lang w:val="fr-FR"/>
              </w:rPr>
              <w:t>)</w:t>
            </w:r>
          </w:p>
        </w:tc>
        <w:tc>
          <w:tcPr>
            <w:tcW w:w="1170" w:type="dxa"/>
            <w:vMerge w:val="restart"/>
            <w:shd w:val="clear" w:color="auto" w:fill="D9D9D9"/>
            <w:vAlign w:val="center"/>
          </w:tcPr>
          <w:p w14:paraId="259F08F3" w14:textId="77777777" w:rsidR="007D47F2" w:rsidRPr="00674478" w:rsidRDefault="007D47F2" w:rsidP="0070337D">
            <w:pPr>
              <w:pStyle w:val="Normal-pool"/>
              <w:spacing w:before="20" w:after="20"/>
              <w:jc w:val="center"/>
              <w:rPr>
                <w:b/>
                <w:bCs/>
                <w:noProof/>
                <w:sz w:val="14"/>
                <w:szCs w:val="14"/>
                <w:lang w:val="fr-FR"/>
              </w:rPr>
            </w:pPr>
          </w:p>
        </w:tc>
      </w:tr>
      <w:tr w:rsidR="007D47F2" w:rsidRPr="00674478" w14:paraId="16AAFD8E" w14:textId="77777777" w:rsidTr="006C7A05">
        <w:trPr>
          <w:trHeight w:val="57"/>
          <w:jc w:val="right"/>
        </w:trPr>
        <w:tc>
          <w:tcPr>
            <w:tcW w:w="1705" w:type="dxa"/>
            <w:shd w:val="clear" w:color="auto" w:fill="auto"/>
          </w:tcPr>
          <w:p w14:paraId="34282B5A" w14:textId="397FA385" w:rsidR="007D47F2" w:rsidRPr="00674478" w:rsidRDefault="008A25CB" w:rsidP="008A25CB">
            <w:pPr>
              <w:pStyle w:val="Normal-pool"/>
              <w:spacing w:before="20" w:after="20"/>
              <w:rPr>
                <w:noProof/>
                <w:sz w:val="18"/>
                <w:szCs w:val="18"/>
                <w:lang w:val="fr-FR"/>
              </w:rPr>
            </w:pPr>
            <w:r w:rsidRPr="00674478">
              <w:rPr>
                <w:noProof/>
                <w:sz w:val="18"/>
                <w:szCs w:val="18"/>
                <w:lang w:val="fr-FR"/>
              </w:rPr>
              <w:t xml:space="preserve">20 heures </w:t>
            </w:r>
            <w:r w:rsidR="007D47F2" w:rsidRPr="00674478">
              <w:rPr>
                <w:noProof/>
                <w:sz w:val="18"/>
                <w:szCs w:val="18"/>
                <w:lang w:val="fr-FR"/>
              </w:rPr>
              <w:t>–</w:t>
            </w:r>
            <w:r w:rsidRPr="00674478">
              <w:rPr>
                <w:noProof/>
                <w:sz w:val="18"/>
                <w:szCs w:val="18"/>
                <w:lang w:val="fr-FR"/>
              </w:rPr>
              <w:t xml:space="preserve">20 h </w:t>
            </w:r>
            <w:r w:rsidR="007D47F2" w:rsidRPr="00674478">
              <w:rPr>
                <w:noProof/>
                <w:sz w:val="18"/>
                <w:szCs w:val="18"/>
                <w:lang w:val="fr-FR"/>
              </w:rPr>
              <w:t xml:space="preserve">30 </w:t>
            </w:r>
          </w:p>
        </w:tc>
        <w:tc>
          <w:tcPr>
            <w:tcW w:w="990" w:type="dxa"/>
            <w:vMerge/>
            <w:shd w:val="clear" w:color="auto" w:fill="D9D9D9"/>
            <w:vAlign w:val="center"/>
          </w:tcPr>
          <w:p w14:paraId="0413E474" w14:textId="77777777" w:rsidR="007D47F2" w:rsidRPr="00674478" w:rsidRDefault="007D47F2" w:rsidP="0070337D">
            <w:pPr>
              <w:pStyle w:val="Normal-pool"/>
              <w:spacing w:before="20" w:after="20"/>
              <w:jc w:val="center"/>
              <w:rPr>
                <w:b/>
                <w:bCs/>
                <w:noProof/>
                <w:sz w:val="18"/>
                <w:szCs w:val="18"/>
                <w:lang w:val="fr-FR"/>
              </w:rPr>
            </w:pPr>
          </w:p>
        </w:tc>
        <w:tc>
          <w:tcPr>
            <w:tcW w:w="1080" w:type="dxa"/>
            <w:vMerge/>
            <w:shd w:val="clear" w:color="auto" w:fill="7030A0"/>
            <w:vAlign w:val="center"/>
          </w:tcPr>
          <w:p w14:paraId="0A2FF7EE" w14:textId="77777777" w:rsidR="007D47F2" w:rsidRPr="00674478" w:rsidRDefault="007D47F2" w:rsidP="0070337D">
            <w:pPr>
              <w:pStyle w:val="Normal-pool"/>
              <w:spacing w:before="20" w:after="20"/>
              <w:jc w:val="center"/>
              <w:rPr>
                <w:b/>
                <w:bCs/>
                <w:noProof/>
                <w:sz w:val="18"/>
                <w:szCs w:val="18"/>
                <w:lang w:val="fr-FR"/>
              </w:rPr>
            </w:pPr>
          </w:p>
        </w:tc>
        <w:tc>
          <w:tcPr>
            <w:tcW w:w="1890" w:type="dxa"/>
            <w:gridSpan w:val="2"/>
            <w:vMerge/>
            <w:shd w:val="clear" w:color="auto" w:fill="D9D9D9" w:themeFill="background1" w:themeFillShade="D9"/>
            <w:vAlign w:val="center"/>
          </w:tcPr>
          <w:p w14:paraId="6D472B5E" w14:textId="77777777" w:rsidR="007D47F2" w:rsidRPr="00674478" w:rsidRDefault="007D47F2" w:rsidP="0070337D">
            <w:pPr>
              <w:pStyle w:val="Normal-pool"/>
              <w:spacing w:before="20" w:after="20"/>
              <w:jc w:val="center"/>
              <w:rPr>
                <w:b/>
                <w:bCs/>
                <w:noProof/>
                <w:sz w:val="18"/>
                <w:szCs w:val="18"/>
                <w:lang w:val="fr-FR"/>
              </w:rPr>
            </w:pPr>
          </w:p>
        </w:tc>
        <w:tc>
          <w:tcPr>
            <w:tcW w:w="1800" w:type="dxa"/>
            <w:gridSpan w:val="2"/>
            <w:vMerge/>
            <w:shd w:val="clear" w:color="auto" w:fill="D9D9D9"/>
            <w:vAlign w:val="center"/>
          </w:tcPr>
          <w:p w14:paraId="5E57A10B" w14:textId="77777777" w:rsidR="007D47F2" w:rsidRPr="00674478" w:rsidRDefault="007D47F2" w:rsidP="0070337D">
            <w:pPr>
              <w:pStyle w:val="Normal-pool"/>
              <w:spacing w:before="20" w:after="20"/>
              <w:jc w:val="center"/>
              <w:rPr>
                <w:b/>
                <w:bCs/>
                <w:noProof/>
                <w:sz w:val="18"/>
                <w:szCs w:val="18"/>
                <w:lang w:val="fr-FR"/>
              </w:rPr>
            </w:pPr>
          </w:p>
        </w:tc>
        <w:tc>
          <w:tcPr>
            <w:tcW w:w="1800" w:type="dxa"/>
            <w:gridSpan w:val="2"/>
            <w:vMerge/>
            <w:shd w:val="clear" w:color="auto" w:fill="92D050"/>
            <w:vAlign w:val="center"/>
          </w:tcPr>
          <w:p w14:paraId="62CA126A" w14:textId="77777777" w:rsidR="007D47F2" w:rsidRPr="00674478" w:rsidRDefault="007D47F2" w:rsidP="0070337D">
            <w:pPr>
              <w:pStyle w:val="Normal-pool"/>
              <w:spacing w:before="20" w:after="20"/>
              <w:jc w:val="center"/>
              <w:rPr>
                <w:b/>
                <w:noProof/>
                <w:sz w:val="18"/>
                <w:szCs w:val="18"/>
                <w:lang w:val="fr-FR"/>
              </w:rPr>
            </w:pPr>
          </w:p>
        </w:tc>
        <w:tc>
          <w:tcPr>
            <w:tcW w:w="1710" w:type="dxa"/>
            <w:gridSpan w:val="2"/>
            <w:vMerge/>
            <w:shd w:val="clear" w:color="auto" w:fill="D9D9D9" w:themeFill="background1" w:themeFillShade="D9"/>
            <w:vAlign w:val="center"/>
          </w:tcPr>
          <w:p w14:paraId="7D314A2A" w14:textId="77777777" w:rsidR="007D47F2" w:rsidRPr="00674478" w:rsidRDefault="007D47F2" w:rsidP="0070337D">
            <w:pPr>
              <w:pStyle w:val="Normal-pool"/>
              <w:spacing w:before="20" w:after="20"/>
              <w:jc w:val="center"/>
              <w:rPr>
                <w:b/>
                <w:noProof/>
                <w:sz w:val="18"/>
                <w:szCs w:val="18"/>
                <w:lang w:val="fr-FR"/>
              </w:rPr>
            </w:pPr>
          </w:p>
        </w:tc>
        <w:tc>
          <w:tcPr>
            <w:tcW w:w="1980" w:type="dxa"/>
            <w:gridSpan w:val="2"/>
            <w:vMerge/>
            <w:shd w:val="clear" w:color="auto" w:fill="E2EFD9"/>
            <w:vAlign w:val="center"/>
          </w:tcPr>
          <w:p w14:paraId="66F72F68" w14:textId="77777777" w:rsidR="007D47F2" w:rsidRPr="00674478" w:rsidRDefault="007D47F2" w:rsidP="0070337D">
            <w:pPr>
              <w:pStyle w:val="Normal-pool"/>
              <w:spacing w:before="20" w:after="20"/>
              <w:jc w:val="center"/>
              <w:rPr>
                <w:noProof/>
                <w:sz w:val="18"/>
                <w:szCs w:val="18"/>
                <w:lang w:val="fr-FR"/>
              </w:rPr>
            </w:pPr>
          </w:p>
        </w:tc>
        <w:tc>
          <w:tcPr>
            <w:tcW w:w="1170" w:type="dxa"/>
            <w:vMerge/>
            <w:shd w:val="clear" w:color="auto" w:fill="D9D9D9"/>
            <w:vAlign w:val="center"/>
          </w:tcPr>
          <w:p w14:paraId="33E29641" w14:textId="77777777" w:rsidR="007D47F2" w:rsidRPr="00674478" w:rsidRDefault="007D47F2" w:rsidP="0070337D">
            <w:pPr>
              <w:pStyle w:val="Normal-pool"/>
              <w:spacing w:before="20" w:after="20"/>
              <w:jc w:val="center"/>
              <w:rPr>
                <w:b/>
                <w:noProof/>
                <w:sz w:val="18"/>
                <w:szCs w:val="18"/>
                <w:lang w:val="fr-FR"/>
              </w:rPr>
            </w:pPr>
          </w:p>
        </w:tc>
      </w:tr>
      <w:tr w:rsidR="007D47F2" w:rsidRPr="00674478" w14:paraId="64B121D3" w14:textId="77777777" w:rsidTr="006C7A05">
        <w:trPr>
          <w:trHeight w:val="57"/>
          <w:jc w:val="right"/>
        </w:trPr>
        <w:tc>
          <w:tcPr>
            <w:tcW w:w="1705" w:type="dxa"/>
            <w:shd w:val="clear" w:color="auto" w:fill="auto"/>
          </w:tcPr>
          <w:p w14:paraId="38CDDE11" w14:textId="416E1F2A" w:rsidR="007D47F2" w:rsidRPr="00674478" w:rsidRDefault="008A25CB" w:rsidP="008A25CB">
            <w:pPr>
              <w:pStyle w:val="Normal-pool"/>
              <w:spacing w:before="20" w:after="20"/>
              <w:rPr>
                <w:noProof/>
                <w:sz w:val="18"/>
                <w:szCs w:val="18"/>
                <w:lang w:val="fr-FR"/>
              </w:rPr>
            </w:pPr>
            <w:r w:rsidRPr="00674478">
              <w:rPr>
                <w:noProof/>
                <w:sz w:val="18"/>
                <w:szCs w:val="18"/>
                <w:lang w:val="fr-FR"/>
              </w:rPr>
              <w:t xml:space="preserve">20 h </w:t>
            </w:r>
            <w:r w:rsidR="007D47F2" w:rsidRPr="00674478">
              <w:rPr>
                <w:noProof/>
                <w:sz w:val="18"/>
                <w:szCs w:val="18"/>
                <w:lang w:val="fr-FR"/>
              </w:rPr>
              <w:t>30</w:t>
            </w:r>
            <w:r w:rsidRPr="00674478">
              <w:rPr>
                <w:noProof/>
                <w:sz w:val="18"/>
                <w:szCs w:val="18"/>
                <w:lang w:val="fr-FR"/>
              </w:rPr>
              <w:t xml:space="preserve"> </w:t>
            </w:r>
            <w:r w:rsidR="007D47F2" w:rsidRPr="00674478">
              <w:rPr>
                <w:noProof/>
                <w:sz w:val="18"/>
                <w:szCs w:val="18"/>
                <w:lang w:val="fr-FR"/>
              </w:rPr>
              <w:t>–</w:t>
            </w:r>
            <w:r w:rsidRPr="00674478">
              <w:rPr>
                <w:noProof/>
                <w:sz w:val="18"/>
                <w:szCs w:val="18"/>
                <w:lang w:val="fr-FR"/>
              </w:rPr>
              <w:t xml:space="preserve"> 21 heures</w:t>
            </w:r>
          </w:p>
        </w:tc>
        <w:tc>
          <w:tcPr>
            <w:tcW w:w="990" w:type="dxa"/>
            <w:vMerge/>
            <w:shd w:val="clear" w:color="auto" w:fill="D9D9D9"/>
            <w:vAlign w:val="center"/>
          </w:tcPr>
          <w:p w14:paraId="4CCD15D4" w14:textId="77777777" w:rsidR="007D47F2" w:rsidRPr="00674478" w:rsidRDefault="007D47F2" w:rsidP="0070337D">
            <w:pPr>
              <w:pStyle w:val="Normal-pool"/>
              <w:spacing w:before="20" w:after="20"/>
              <w:jc w:val="center"/>
              <w:rPr>
                <w:b/>
                <w:bCs/>
                <w:noProof/>
                <w:sz w:val="18"/>
                <w:szCs w:val="18"/>
                <w:lang w:val="fr-FR"/>
              </w:rPr>
            </w:pPr>
          </w:p>
        </w:tc>
        <w:tc>
          <w:tcPr>
            <w:tcW w:w="1080" w:type="dxa"/>
            <w:vMerge/>
            <w:shd w:val="clear" w:color="auto" w:fill="7030A0"/>
            <w:vAlign w:val="center"/>
          </w:tcPr>
          <w:p w14:paraId="72CB562E" w14:textId="77777777" w:rsidR="007D47F2" w:rsidRPr="00674478" w:rsidRDefault="007D47F2" w:rsidP="0070337D">
            <w:pPr>
              <w:pStyle w:val="Normal-pool"/>
              <w:spacing w:before="20" w:after="20"/>
              <w:jc w:val="center"/>
              <w:rPr>
                <w:b/>
                <w:bCs/>
                <w:noProof/>
                <w:sz w:val="18"/>
                <w:szCs w:val="18"/>
                <w:lang w:val="fr-FR"/>
              </w:rPr>
            </w:pPr>
          </w:p>
        </w:tc>
        <w:tc>
          <w:tcPr>
            <w:tcW w:w="1890" w:type="dxa"/>
            <w:gridSpan w:val="2"/>
            <w:vMerge/>
            <w:shd w:val="clear" w:color="auto" w:fill="D9D9D9" w:themeFill="background1" w:themeFillShade="D9"/>
            <w:vAlign w:val="center"/>
          </w:tcPr>
          <w:p w14:paraId="7DB61FB0" w14:textId="77777777" w:rsidR="007D47F2" w:rsidRPr="00674478" w:rsidRDefault="007D47F2" w:rsidP="0070337D">
            <w:pPr>
              <w:pStyle w:val="Normal-pool"/>
              <w:spacing w:before="20" w:after="20"/>
              <w:jc w:val="center"/>
              <w:rPr>
                <w:b/>
                <w:bCs/>
                <w:noProof/>
                <w:sz w:val="18"/>
                <w:szCs w:val="18"/>
                <w:lang w:val="fr-FR"/>
              </w:rPr>
            </w:pPr>
          </w:p>
        </w:tc>
        <w:tc>
          <w:tcPr>
            <w:tcW w:w="1800" w:type="dxa"/>
            <w:gridSpan w:val="2"/>
            <w:vMerge/>
            <w:shd w:val="clear" w:color="auto" w:fill="D9D9D9"/>
            <w:vAlign w:val="center"/>
          </w:tcPr>
          <w:p w14:paraId="4EEAA23D" w14:textId="77777777" w:rsidR="007D47F2" w:rsidRPr="00674478" w:rsidRDefault="007D47F2" w:rsidP="0070337D">
            <w:pPr>
              <w:pStyle w:val="Normal-pool"/>
              <w:spacing w:before="20" w:after="20"/>
              <w:jc w:val="center"/>
              <w:rPr>
                <w:b/>
                <w:bCs/>
                <w:noProof/>
                <w:sz w:val="18"/>
                <w:szCs w:val="18"/>
                <w:lang w:val="fr-FR"/>
              </w:rPr>
            </w:pPr>
          </w:p>
        </w:tc>
        <w:tc>
          <w:tcPr>
            <w:tcW w:w="1800" w:type="dxa"/>
            <w:gridSpan w:val="2"/>
            <w:vMerge/>
            <w:shd w:val="clear" w:color="auto" w:fill="92D050"/>
            <w:vAlign w:val="center"/>
          </w:tcPr>
          <w:p w14:paraId="1A5EEF61" w14:textId="77777777" w:rsidR="007D47F2" w:rsidRPr="00674478" w:rsidRDefault="007D47F2" w:rsidP="0070337D">
            <w:pPr>
              <w:pStyle w:val="Normal-pool"/>
              <w:spacing w:before="20" w:after="20"/>
              <w:jc w:val="center"/>
              <w:rPr>
                <w:b/>
                <w:noProof/>
                <w:sz w:val="18"/>
                <w:szCs w:val="18"/>
                <w:lang w:val="fr-FR"/>
              </w:rPr>
            </w:pPr>
          </w:p>
        </w:tc>
        <w:tc>
          <w:tcPr>
            <w:tcW w:w="1710" w:type="dxa"/>
            <w:gridSpan w:val="2"/>
            <w:vMerge/>
            <w:shd w:val="clear" w:color="auto" w:fill="D9D9D9" w:themeFill="background1" w:themeFillShade="D9"/>
            <w:vAlign w:val="center"/>
          </w:tcPr>
          <w:p w14:paraId="47122152" w14:textId="77777777" w:rsidR="007D47F2" w:rsidRPr="00674478" w:rsidRDefault="007D47F2" w:rsidP="0070337D">
            <w:pPr>
              <w:pStyle w:val="Normal-pool"/>
              <w:spacing w:before="20" w:after="20"/>
              <w:jc w:val="center"/>
              <w:rPr>
                <w:b/>
                <w:noProof/>
                <w:sz w:val="18"/>
                <w:szCs w:val="18"/>
                <w:lang w:val="fr-FR"/>
              </w:rPr>
            </w:pPr>
          </w:p>
        </w:tc>
        <w:tc>
          <w:tcPr>
            <w:tcW w:w="1980" w:type="dxa"/>
            <w:gridSpan w:val="2"/>
            <w:vMerge/>
            <w:shd w:val="clear" w:color="auto" w:fill="E2EFD9"/>
            <w:vAlign w:val="center"/>
          </w:tcPr>
          <w:p w14:paraId="1D9532C3" w14:textId="77777777" w:rsidR="007D47F2" w:rsidRPr="00674478" w:rsidRDefault="007D47F2" w:rsidP="0070337D">
            <w:pPr>
              <w:pStyle w:val="Normal-pool"/>
              <w:spacing w:before="20" w:after="20"/>
              <w:jc w:val="center"/>
              <w:rPr>
                <w:noProof/>
                <w:sz w:val="18"/>
                <w:szCs w:val="18"/>
                <w:lang w:val="fr-FR"/>
              </w:rPr>
            </w:pPr>
          </w:p>
        </w:tc>
        <w:tc>
          <w:tcPr>
            <w:tcW w:w="1170" w:type="dxa"/>
            <w:vMerge/>
            <w:shd w:val="clear" w:color="auto" w:fill="D9D9D9"/>
            <w:vAlign w:val="center"/>
          </w:tcPr>
          <w:p w14:paraId="7FC932DC" w14:textId="77777777" w:rsidR="007D47F2" w:rsidRPr="00674478" w:rsidRDefault="007D47F2" w:rsidP="0070337D">
            <w:pPr>
              <w:pStyle w:val="Normal-pool"/>
              <w:spacing w:before="20" w:after="20"/>
              <w:jc w:val="center"/>
              <w:rPr>
                <w:b/>
                <w:noProof/>
                <w:sz w:val="18"/>
                <w:szCs w:val="18"/>
                <w:lang w:val="fr-FR"/>
              </w:rPr>
            </w:pPr>
          </w:p>
        </w:tc>
      </w:tr>
      <w:tr w:rsidR="007D47F2" w:rsidRPr="00674478" w14:paraId="0CDC6C56" w14:textId="77777777" w:rsidTr="006C7A05">
        <w:trPr>
          <w:trHeight w:val="57"/>
          <w:jc w:val="right"/>
        </w:trPr>
        <w:tc>
          <w:tcPr>
            <w:tcW w:w="1705" w:type="dxa"/>
            <w:shd w:val="clear" w:color="auto" w:fill="auto"/>
          </w:tcPr>
          <w:p w14:paraId="7A6B77E3" w14:textId="70F96ED2" w:rsidR="007D47F2" w:rsidRPr="00674478" w:rsidRDefault="008A25CB" w:rsidP="008A25CB">
            <w:pPr>
              <w:pStyle w:val="Normal-pool"/>
              <w:spacing w:before="20" w:after="20"/>
              <w:rPr>
                <w:noProof/>
                <w:sz w:val="18"/>
                <w:szCs w:val="18"/>
                <w:lang w:val="fr-FR"/>
              </w:rPr>
            </w:pPr>
            <w:r w:rsidRPr="00674478">
              <w:rPr>
                <w:noProof/>
                <w:sz w:val="18"/>
                <w:szCs w:val="18"/>
                <w:lang w:val="fr-FR"/>
              </w:rPr>
              <w:t xml:space="preserve">21 heures –21 h </w:t>
            </w:r>
            <w:r w:rsidR="007D47F2" w:rsidRPr="00674478">
              <w:rPr>
                <w:noProof/>
                <w:sz w:val="18"/>
                <w:szCs w:val="18"/>
                <w:lang w:val="fr-FR"/>
              </w:rPr>
              <w:t xml:space="preserve">30 </w:t>
            </w:r>
          </w:p>
        </w:tc>
        <w:tc>
          <w:tcPr>
            <w:tcW w:w="990" w:type="dxa"/>
            <w:vMerge/>
            <w:shd w:val="clear" w:color="auto" w:fill="D9D9D9"/>
            <w:vAlign w:val="center"/>
          </w:tcPr>
          <w:p w14:paraId="07E33050" w14:textId="77777777" w:rsidR="007D47F2" w:rsidRPr="00674478" w:rsidRDefault="007D47F2" w:rsidP="0070337D">
            <w:pPr>
              <w:pStyle w:val="Normal-pool"/>
              <w:spacing w:before="20" w:after="20"/>
              <w:jc w:val="center"/>
              <w:rPr>
                <w:b/>
                <w:bCs/>
                <w:noProof/>
                <w:sz w:val="18"/>
                <w:szCs w:val="18"/>
                <w:lang w:val="fr-FR"/>
              </w:rPr>
            </w:pPr>
          </w:p>
        </w:tc>
        <w:tc>
          <w:tcPr>
            <w:tcW w:w="1080" w:type="dxa"/>
            <w:vMerge w:val="restart"/>
            <w:shd w:val="clear" w:color="auto" w:fill="D9D9D9"/>
            <w:vAlign w:val="center"/>
          </w:tcPr>
          <w:p w14:paraId="31C10F75" w14:textId="77777777" w:rsidR="007D47F2" w:rsidRPr="00674478" w:rsidRDefault="007D47F2" w:rsidP="0070337D">
            <w:pPr>
              <w:pStyle w:val="Normal-pool"/>
              <w:spacing w:before="20" w:after="20"/>
              <w:jc w:val="center"/>
              <w:rPr>
                <w:b/>
                <w:bCs/>
                <w:noProof/>
                <w:sz w:val="18"/>
                <w:szCs w:val="18"/>
                <w:lang w:val="fr-FR"/>
              </w:rPr>
            </w:pPr>
          </w:p>
        </w:tc>
        <w:tc>
          <w:tcPr>
            <w:tcW w:w="1890" w:type="dxa"/>
            <w:gridSpan w:val="2"/>
            <w:vMerge/>
            <w:shd w:val="clear" w:color="auto" w:fill="D9D9D9" w:themeFill="background1" w:themeFillShade="D9"/>
            <w:vAlign w:val="center"/>
          </w:tcPr>
          <w:p w14:paraId="567ABD4A" w14:textId="77777777" w:rsidR="007D47F2" w:rsidRPr="00674478" w:rsidRDefault="007D47F2" w:rsidP="0070337D">
            <w:pPr>
              <w:pStyle w:val="Normal-pool"/>
              <w:spacing w:before="20" w:after="20"/>
              <w:jc w:val="center"/>
              <w:rPr>
                <w:b/>
                <w:bCs/>
                <w:noProof/>
                <w:sz w:val="18"/>
                <w:szCs w:val="18"/>
                <w:lang w:val="fr-FR"/>
              </w:rPr>
            </w:pPr>
          </w:p>
        </w:tc>
        <w:tc>
          <w:tcPr>
            <w:tcW w:w="1800" w:type="dxa"/>
            <w:gridSpan w:val="2"/>
            <w:vMerge/>
            <w:shd w:val="clear" w:color="auto" w:fill="D9D9D9"/>
            <w:vAlign w:val="center"/>
          </w:tcPr>
          <w:p w14:paraId="3DBCAC28" w14:textId="77777777" w:rsidR="007D47F2" w:rsidRPr="00674478" w:rsidRDefault="007D47F2" w:rsidP="0070337D">
            <w:pPr>
              <w:pStyle w:val="Normal-pool"/>
              <w:spacing w:before="20" w:after="20"/>
              <w:jc w:val="center"/>
              <w:rPr>
                <w:b/>
                <w:bCs/>
                <w:noProof/>
                <w:sz w:val="18"/>
                <w:szCs w:val="18"/>
                <w:lang w:val="fr-FR"/>
              </w:rPr>
            </w:pPr>
          </w:p>
        </w:tc>
        <w:tc>
          <w:tcPr>
            <w:tcW w:w="1800" w:type="dxa"/>
            <w:gridSpan w:val="2"/>
            <w:vMerge/>
            <w:shd w:val="clear" w:color="auto" w:fill="92D050"/>
            <w:vAlign w:val="center"/>
          </w:tcPr>
          <w:p w14:paraId="0A254011" w14:textId="77777777" w:rsidR="007D47F2" w:rsidRPr="00674478" w:rsidRDefault="007D47F2" w:rsidP="0070337D">
            <w:pPr>
              <w:pStyle w:val="Normal-pool"/>
              <w:spacing w:before="20" w:after="20"/>
              <w:jc w:val="center"/>
              <w:rPr>
                <w:b/>
                <w:noProof/>
                <w:sz w:val="18"/>
                <w:szCs w:val="18"/>
                <w:lang w:val="fr-FR"/>
              </w:rPr>
            </w:pPr>
          </w:p>
        </w:tc>
        <w:tc>
          <w:tcPr>
            <w:tcW w:w="1710" w:type="dxa"/>
            <w:gridSpan w:val="2"/>
            <w:vMerge/>
            <w:shd w:val="clear" w:color="auto" w:fill="D9D9D9" w:themeFill="background1" w:themeFillShade="D9"/>
            <w:vAlign w:val="center"/>
          </w:tcPr>
          <w:p w14:paraId="5217953B" w14:textId="77777777" w:rsidR="007D47F2" w:rsidRPr="00674478" w:rsidRDefault="007D47F2" w:rsidP="0070337D">
            <w:pPr>
              <w:pStyle w:val="Normal-pool"/>
              <w:spacing w:before="20" w:after="20"/>
              <w:jc w:val="center"/>
              <w:rPr>
                <w:b/>
                <w:noProof/>
                <w:sz w:val="18"/>
                <w:szCs w:val="18"/>
                <w:lang w:val="fr-FR"/>
              </w:rPr>
            </w:pPr>
          </w:p>
        </w:tc>
        <w:tc>
          <w:tcPr>
            <w:tcW w:w="1980" w:type="dxa"/>
            <w:gridSpan w:val="2"/>
            <w:vMerge/>
            <w:shd w:val="clear" w:color="auto" w:fill="F7CCCB"/>
            <w:vAlign w:val="center"/>
          </w:tcPr>
          <w:p w14:paraId="6DC4D617" w14:textId="77777777" w:rsidR="007D47F2" w:rsidRPr="00674478" w:rsidRDefault="007D47F2" w:rsidP="0070337D">
            <w:pPr>
              <w:pStyle w:val="Normal-pool"/>
              <w:spacing w:before="20" w:after="20"/>
              <w:jc w:val="center"/>
              <w:rPr>
                <w:noProof/>
                <w:sz w:val="18"/>
                <w:szCs w:val="18"/>
                <w:lang w:val="fr-FR"/>
              </w:rPr>
            </w:pPr>
          </w:p>
        </w:tc>
        <w:tc>
          <w:tcPr>
            <w:tcW w:w="1170" w:type="dxa"/>
            <w:vMerge/>
            <w:shd w:val="clear" w:color="auto" w:fill="D9D9D9"/>
            <w:vAlign w:val="center"/>
          </w:tcPr>
          <w:p w14:paraId="33563282" w14:textId="77777777" w:rsidR="007D47F2" w:rsidRPr="00674478" w:rsidRDefault="007D47F2" w:rsidP="0070337D">
            <w:pPr>
              <w:pStyle w:val="Normal-pool"/>
              <w:spacing w:before="20" w:after="20"/>
              <w:jc w:val="center"/>
              <w:rPr>
                <w:b/>
                <w:noProof/>
                <w:sz w:val="18"/>
                <w:szCs w:val="18"/>
                <w:lang w:val="fr-FR"/>
              </w:rPr>
            </w:pPr>
          </w:p>
        </w:tc>
      </w:tr>
      <w:tr w:rsidR="007D47F2" w:rsidRPr="00674478" w14:paraId="79FC96F4" w14:textId="77777777" w:rsidTr="006C7A05">
        <w:trPr>
          <w:trHeight w:val="57"/>
          <w:jc w:val="right"/>
        </w:trPr>
        <w:tc>
          <w:tcPr>
            <w:tcW w:w="1705" w:type="dxa"/>
            <w:shd w:val="clear" w:color="auto" w:fill="auto"/>
          </w:tcPr>
          <w:p w14:paraId="7F34E12D" w14:textId="1A84781C" w:rsidR="007D47F2" w:rsidRPr="00674478" w:rsidRDefault="008A25CB" w:rsidP="008A25CB">
            <w:pPr>
              <w:pStyle w:val="Normal-pool"/>
              <w:spacing w:before="20" w:after="20"/>
              <w:rPr>
                <w:noProof/>
                <w:sz w:val="18"/>
                <w:szCs w:val="18"/>
                <w:lang w:val="fr-FR"/>
              </w:rPr>
            </w:pPr>
            <w:r w:rsidRPr="00674478">
              <w:rPr>
                <w:noProof/>
                <w:sz w:val="18"/>
                <w:szCs w:val="18"/>
                <w:lang w:val="fr-FR"/>
              </w:rPr>
              <w:t xml:space="preserve">21 h </w:t>
            </w:r>
            <w:r w:rsidR="007D47F2" w:rsidRPr="00674478">
              <w:rPr>
                <w:noProof/>
                <w:sz w:val="18"/>
                <w:szCs w:val="18"/>
                <w:lang w:val="fr-FR"/>
              </w:rPr>
              <w:t>30</w:t>
            </w:r>
            <w:r w:rsidRPr="00674478">
              <w:rPr>
                <w:noProof/>
                <w:sz w:val="18"/>
                <w:szCs w:val="18"/>
                <w:lang w:val="fr-FR"/>
              </w:rPr>
              <w:t xml:space="preserve"> </w:t>
            </w:r>
            <w:r w:rsidR="007D47F2" w:rsidRPr="00674478">
              <w:rPr>
                <w:noProof/>
                <w:sz w:val="18"/>
                <w:szCs w:val="18"/>
                <w:lang w:val="fr-FR"/>
              </w:rPr>
              <w:t>–</w:t>
            </w:r>
            <w:r w:rsidRPr="00674478">
              <w:rPr>
                <w:noProof/>
                <w:sz w:val="18"/>
                <w:szCs w:val="18"/>
                <w:lang w:val="fr-FR"/>
              </w:rPr>
              <w:t xml:space="preserve"> 22 heures</w:t>
            </w:r>
          </w:p>
        </w:tc>
        <w:tc>
          <w:tcPr>
            <w:tcW w:w="990" w:type="dxa"/>
            <w:vMerge/>
            <w:shd w:val="clear" w:color="auto" w:fill="D9D9D9"/>
            <w:vAlign w:val="center"/>
          </w:tcPr>
          <w:p w14:paraId="2AAF758F" w14:textId="77777777" w:rsidR="007D47F2" w:rsidRPr="00674478" w:rsidRDefault="007D47F2" w:rsidP="0070337D">
            <w:pPr>
              <w:pStyle w:val="Normal-pool"/>
              <w:spacing w:before="20" w:after="20"/>
              <w:jc w:val="center"/>
              <w:rPr>
                <w:b/>
                <w:bCs/>
                <w:noProof/>
                <w:sz w:val="18"/>
                <w:szCs w:val="18"/>
                <w:lang w:val="fr-FR"/>
              </w:rPr>
            </w:pPr>
          </w:p>
        </w:tc>
        <w:tc>
          <w:tcPr>
            <w:tcW w:w="1080" w:type="dxa"/>
            <w:vMerge/>
            <w:shd w:val="clear" w:color="auto" w:fill="D9D9D9"/>
            <w:vAlign w:val="center"/>
          </w:tcPr>
          <w:p w14:paraId="283DAC51" w14:textId="77777777" w:rsidR="007D47F2" w:rsidRPr="00674478" w:rsidRDefault="007D47F2" w:rsidP="0070337D">
            <w:pPr>
              <w:pStyle w:val="Normal-pool"/>
              <w:spacing w:before="20" w:after="20"/>
              <w:jc w:val="center"/>
              <w:rPr>
                <w:b/>
                <w:bCs/>
                <w:noProof/>
                <w:sz w:val="18"/>
                <w:szCs w:val="18"/>
                <w:lang w:val="fr-FR"/>
              </w:rPr>
            </w:pPr>
          </w:p>
        </w:tc>
        <w:tc>
          <w:tcPr>
            <w:tcW w:w="1890" w:type="dxa"/>
            <w:gridSpan w:val="2"/>
            <w:vMerge/>
            <w:shd w:val="clear" w:color="auto" w:fill="D9D9D9" w:themeFill="background1" w:themeFillShade="D9"/>
            <w:vAlign w:val="center"/>
          </w:tcPr>
          <w:p w14:paraId="61087032" w14:textId="77777777" w:rsidR="007D47F2" w:rsidRPr="00674478" w:rsidRDefault="007D47F2" w:rsidP="0070337D">
            <w:pPr>
              <w:pStyle w:val="Normal-pool"/>
              <w:spacing w:before="20" w:after="20"/>
              <w:jc w:val="center"/>
              <w:rPr>
                <w:b/>
                <w:bCs/>
                <w:noProof/>
                <w:sz w:val="18"/>
                <w:szCs w:val="18"/>
                <w:lang w:val="fr-FR"/>
              </w:rPr>
            </w:pPr>
          </w:p>
        </w:tc>
        <w:tc>
          <w:tcPr>
            <w:tcW w:w="1800" w:type="dxa"/>
            <w:gridSpan w:val="2"/>
            <w:vMerge/>
            <w:shd w:val="clear" w:color="auto" w:fill="D9D9D9"/>
            <w:vAlign w:val="center"/>
          </w:tcPr>
          <w:p w14:paraId="1BC52707" w14:textId="77777777" w:rsidR="007D47F2" w:rsidRPr="00674478" w:rsidRDefault="007D47F2" w:rsidP="0070337D">
            <w:pPr>
              <w:pStyle w:val="Normal-pool"/>
              <w:spacing w:before="20" w:after="20"/>
              <w:jc w:val="center"/>
              <w:rPr>
                <w:b/>
                <w:bCs/>
                <w:noProof/>
                <w:sz w:val="18"/>
                <w:szCs w:val="18"/>
                <w:lang w:val="fr-FR"/>
              </w:rPr>
            </w:pPr>
          </w:p>
        </w:tc>
        <w:tc>
          <w:tcPr>
            <w:tcW w:w="1800" w:type="dxa"/>
            <w:gridSpan w:val="2"/>
            <w:vMerge/>
            <w:shd w:val="clear" w:color="auto" w:fill="92D050"/>
            <w:vAlign w:val="center"/>
          </w:tcPr>
          <w:p w14:paraId="7576EA7E" w14:textId="77777777" w:rsidR="007D47F2" w:rsidRPr="00674478" w:rsidRDefault="007D47F2" w:rsidP="0070337D">
            <w:pPr>
              <w:pStyle w:val="Normal-pool"/>
              <w:spacing w:before="20" w:after="20"/>
              <w:jc w:val="center"/>
              <w:rPr>
                <w:b/>
                <w:noProof/>
                <w:sz w:val="18"/>
                <w:szCs w:val="18"/>
                <w:lang w:val="fr-FR"/>
              </w:rPr>
            </w:pPr>
          </w:p>
        </w:tc>
        <w:tc>
          <w:tcPr>
            <w:tcW w:w="1710" w:type="dxa"/>
            <w:gridSpan w:val="2"/>
            <w:vMerge/>
            <w:shd w:val="clear" w:color="auto" w:fill="D9D9D9" w:themeFill="background1" w:themeFillShade="D9"/>
            <w:vAlign w:val="center"/>
          </w:tcPr>
          <w:p w14:paraId="6E0ED164" w14:textId="77777777" w:rsidR="007D47F2" w:rsidRPr="00674478" w:rsidRDefault="007D47F2" w:rsidP="0070337D">
            <w:pPr>
              <w:pStyle w:val="Normal-pool"/>
              <w:spacing w:before="20" w:after="20"/>
              <w:jc w:val="center"/>
              <w:rPr>
                <w:b/>
                <w:noProof/>
                <w:sz w:val="18"/>
                <w:szCs w:val="18"/>
                <w:lang w:val="fr-FR"/>
              </w:rPr>
            </w:pPr>
          </w:p>
        </w:tc>
        <w:tc>
          <w:tcPr>
            <w:tcW w:w="1980" w:type="dxa"/>
            <w:gridSpan w:val="2"/>
            <w:vMerge/>
            <w:shd w:val="clear" w:color="auto" w:fill="F7CCCB"/>
            <w:vAlign w:val="center"/>
          </w:tcPr>
          <w:p w14:paraId="4983DFA4" w14:textId="77777777" w:rsidR="007D47F2" w:rsidRPr="00674478" w:rsidRDefault="007D47F2" w:rsidP="0070337D">
            <w:pPr>
              <w:pStyle w:val="Normal-pool"/>
              <w:spacing w:before="20" w:after="20"/>
              <w:jc w:val="center"/>
              <w:rPr>
                <w:noProof/>
                <w:sz w:val="18"/>
                <w:szCs w:val="18"/>
                <w:lang w:val="fr-FR"/>
              </w:rPr>
            </w:pPr>
          </w:p>
        </w:tc>
        <w:tc>
          <w:tcPr>
            <w:tcW w:w="1170" w:type="dxa"/>
            <w:vMerge/>
            <w:shd w:val="clear" w:color="auto" w:fill="D9D9D9"/>
            <w:vAlign w:val="center"/>
          </w:tcPr>
          <w:p w14:paraId="63276939" w14:textId="77777777" w:rsidR="007D47F2" w:rsidRPr="00674478" w:rsidRDefault="007D47F2" w:rsidP="0070337D">
            <w:pPr>
              <w:pStyle w:val="Normal-pool"/>
              <w:spacing w:before="20" w:after="20"/>
              <w:jc w:val="center"/>
              <w:rPr>
                <w:b/>
                <w:noProof/>
                <w:sz w:val="18"/>
                <w:szCs w:val="18"/>
                <w:lang w:val="fr-FR"/>
              </w:rPr>
            </w:pPr>
          </w:p>
        </w:tc>
      </w:tr>
      <w:tr w:rsidR="007D47F2" w:rsidRPr="00674478" w14:paraId="6CB9BA18" w14:textId="77777777" w:rsidTr="006C7A05">
        <w:trPr>
          <w:trHeight w:val="57"/>
          <w:jc w:val="right"/>
        </w:trPr>
        <w:tc>
          <w:tcPr>
            <w:tcW w:w="1705" w:type="dxa"/>
            <w:shd w:val="clear" w:color="auto" w:fill="auto"/>
          </w:tcPr>
          <w:p w14:paraId="6A381A61" w14:textId="2C1A6995" w:rsidR="007D47F2" w:rsidRPr="00674478" w:rsidRDefault="008A25CB" w:rsidP="008A25CB">
            <w:pPr>
              <w:pStyle w:val="Normal-pool"/>
              <w:spacing w:before="20" w:after="20"/>
              <w:rPr>
                <w:noProof/>
                <w:sz w:val="18"/>
                <w:szCs w:val="18"/>
                <w:lang w:val="fr-FR"/>
              </w:rPr>
            </w:pPr>
            <w:r w:rsidRPr="00674478">
              <w:rPr>
                <w:noProof/>
                <w:sz w:val="18"/>
                <w:szCs w:val="18"/>
                <w:lang w:val="fr-FR"/>
              </w:rPr>
              <w:t xml:space="preserve">22 heures –22 h </w:t>
            </w:r>
            <w:r w:rsidR="007D47F2" w:rsidRPr="00674478">
              <w:rPr>
                <w:noProof/>
                <w:sz w:val="18"/>
                <w:szCs w:val="18"/>
                <w:lang w:val="fr-FR"/>
              </w:rPr>
              <w:t xml:space="preserve">30 </w:t>
            </w:r>
          </w:p>
        </w:tc>
        <w:tc>
          <w:tcPr>
            <w:tcW w:w="990" w:type="dxa"/>
            <w:vMerge/>
            <w:shd w:val="clear" w:color="auto" w:fill="D9D9D9"/>
            <w:vAlign w:val="center"/>
          </w:tcPr>
          <w:p w14:paraId="0558F24E" w14:textId="77777777" w:rsidR="007D47F2" w:rsidRPr="00674478" w:rsidRDefault="007D47F2" w:rsidP="0070337D">
            <w:pPr>
              <w:pStyle w:val="Normal-pool"/>
              <w:spacing w:before="20" w:after="20"/>
              <w:jc w:val="center"/>
              <w:rPr>
                <w:b/>
                <w:bCs/>
                <w:noProof/>
                <w:sz w:val="18"/>
                <w:szCs w:val="18"/>
                <w:lang w:val="fr-FR"/>
              </w:rPr>
            </w:pPr>
          </w:p>
        </w:tc>
        <w:tc>
          <w:tcPr>
            <w:tcW w:w="1080" w:type="dxa"/>
            <w:vMerge/>
            <w:shd w:val="clear" w:color="auto" w:fill="D9D9D9"/>
            <w:vAlign w:val="center"/>
          </w:tcPr>
          <w:p w14:paraId="40543F80" w14:textId="77777777" w:rsidR="007D47F2" w:rsidRPr="00674478" w:rsidRDefault="007D47F2" w:rsidP="0070337D">
            <w:pPr>
              <w:pStyle w:val="Normal-pool"/>
              <w:spacing w:before="20" w:after="20"/>
              <w:jc w:val="center"/>
              <w:rPr>
                <w:b/>
                <w:bCs/>
                <w:noProof/>
                <w:sz w:val="18"/>
                <w:szCs w:val="18"/>
                <w:lang w:val="fr-FR"/>
              </w:rPr>
            </w:pPr>
          </w:p>
        </w:tc>
        <w:tc>
          <w:tcPr>
            <w:tcW w:w="1890" w:type="dxa"/>
            <w:gridSpan w:val="2"/>
            <w:vMerge/>
            <w:shd w:val="clear" w:color="auto" w:fill="D9D9D9" w:themeFill="background1" w:themeFillShade="D9"/>
            <w:vAlign w:val="center"/>
          </w:tcPr>
          <w:p w14:paraId="7B14EEEF" w14:textId="77777777" w:rsidR="007D47F2" w:rsidRPr="00674478" w:rsidRDefault="007D47F2" w:rsidP="0070337D">
            <w:pPr>
              <w:pStyle w:val="Normal-pool"/>
              <w:spacing w:before="20" w:after="20"/>
              <w:jc w:val="center"/>
              <w:rPr>
                <w:b/>
                <w:bCs/>
                <w:noProof/>
                <w:sz w:val="18"/>
                <w:szCs w:val="18"/>
                <w:lang w:val="fr-FR"/>
              </w:rPr>
            </w:pPr>
          </w:p>
        </w:tc>
        <w:tc>
          <w:tcPr>
            <w:tcW w:w="1800" w:type="dxa"/>
            <w:gridSpan w:val="2"/>
            <w:vMerge/>
            <w:shd w:val="clear" w:color="auto" w:fill="D9D9D9"/>
            <w:vAlign w:val="center"/>
          </w:tcPr>
          <w:p w14:paraId="6D1F3411" w14:textId="77777777" w:rsidR="007D47F2" w:rsidRPr="00674478" w:rsidRDefault="007D47F2" w:rsidP="0070337D">
            <w:pPr>
              <w:pStyle w:val="Normal-pool"/>
              <w:spacing w:before="20" w:after="20"/>
              <w:jc w:val="center"/>
              <w:rPr>
                <w:b/>
                <w:bCs/>
                <w:noProof/>
                <w:sz w:val="18"/>
                <w:szCs w:val="18"/>
                <w:lang w:val="fr-FR"/>
              </w:rPr>
            </w:pPr>
          </w:p>
        </w:tc>
        <w:tc>
          <w:tcPr>
            <w:tcW w:w="1800" w:type="dxa"/>
            <w:gridSpan w:val="2"/>
            <w:vMerge/>
            <w:shd w:val="clear" w:color="auto" w:fill="92D050"/>
            <w:vAlign w:val="center"/>
          </w:tcPr>
          <w:p w14:paraId="611D6A15" w14:textId="77777777" w:rsidR="007D47F2" w:rsidRPr="00674478" w:rsidRDefault="007D47F2" w:rsidP="0070337D">
            <w:pPr>
              <w:pStyle w:val="Normal-pool"/>
              <w:spacing w:before="20" w:after="20"/>
              <w:jc w:val="center"/>
              <w:rPr>
                <w:b/>
                <w:noProof/>
                <w:sz w:val="18"/>
                <w:szCs w:val="18"/>
                <w:lang w:val="fr-FR"/>
              </w:rPr>
            </w:pPr>
          </w:p>
        </w:tc>
        <w:tc>
          <w:tcPr>
            <w:tcW w:w="1710" w:type="dxa"/>
            <w:gridSpan w:val="2"/>
            <w:vMerge/>
            <w:shd w:val="clear" w:color="auto" w:fill="D9D9D9" w:themeFill="background1" w:themeFillShade="D9"/>
            <w:vAlign w:val="center"/>
          </w:tcPr>
          <w:p w14:paraId="407B95D9" w14:textId="77777777" w:rsidR="007D47F2" w:rsidRPr="00674478" w:rsidRDefault="007D47F2" w:rsidP="0070337D">
            <w:pPr>
              <w:pStyle w:val="Normal-pool"/>
              <w:spacing w:before="20" w:after="20"/>
              <w:jc w:val="center"/>
              <w:rPr>
                <w:b/>
                <w:noProof/>
                <w:sz w:val="18"/>
                <w:szCs w:val="18"/>
                <w:lang w:val="fr-FR"/>
              </w:rPr>
            </w:pPr>
          </w:p>
        </w:tc>
        <w:tc>
          <w:tcPr>
            <w:tcW w:w="1980" w:type="dxa"/>
            <w:gridSpan w:val="2"/>
            <w:vMerge/>
            <w:shd w:val="clear" w:color="auto" w:fill="F7CCCB"/>
            <w:vAlign w:val="center"/>
          </w:tcPr>
          <w:p w14:paraId="60308716" w14:textId="77777777" w:rsidR="007D47F2" w:rsidRPr="00674478" w:rsidRDefault="007D47F2" w:rsidP="0070337D">
            <w:pPr>
              <w:pStyle w:val="Normal-pool"/>
              <w:spacing w:before="20" w:after="20"/>
              <w:jc w:val="center"/>
              <w:rPr>
                <w:noProof/>
                <w:sz w:val="18"/>
                <w:szCs w:val="18"/>
                <w:lang w:val="fr-FR"/>
              </w:rPr>
            </w:pPr>
          </w:p>
        </w:tc>
        <w:tc>
          <w:tcPr>
            <w:tcW w:w="1170" w:type="dxa"/>
            <w:vMerge/>
            <w:shd w:val="clear" w:color="auto" w:fill="D9D9D9"/>
            <w:vAlign w:val="center"/>
          </w:tcPr>
          <w:p w14:paraId="40BB4E5A" w14:textId="77777777" w:rsidR="007D47F2" w:rsidRPr="00674478" w:rsidRDefault="007D47F2" w:rsidP="0070337D">
            <w:pPr>
              <w:pStyle w:val="Normal-pool"/>
              <w:spacing w:before="20" w:after="20"/>
              <w:jc w:val="center"/>
              <w:rPr>
                <w:b/>
                <w:noProof/>
                <w:sz w:val="18"/>
                <w:szCs w:val="18"/>
                <w:lang w:val="fr-FR"/>
              </w:rPr>
            </w:pPr>
          </w:p>
        </w:tc>
      </w:tr>
    </w:tbl>
    <w:p w14:paraId="5A2A4A98" w14:textId="77777777" w:rsidR="007D47F2" w:rsidRPr="00674478" w:rsidRDefault="007D47F2" w:rsidP="007D47F2">
      <w:pPr>
        <w:pStyle w:val="ZZAnxheader"/>
        <w:rPr>
          <w:noProof/>
          <w:lang w:val="fr-FR"/>
        </w:rPr>
      </w:pPr>
    </w:p>
    <w:p w14:paraId="6B826C6F" w14:textId="77777777" w:rsidR="00550C42" w:rsidRPr="00674478" w:rsidRDefault="00550C42">
      <w:pPr>
        <w:spacing w:after="0" w:line="240" w:lineRule="auto"/>
        <w:rPr>
          <w:noProof/>
        </w:rPr>
        <w:sectPr w:rsidR="00550C42" w:rsidRPr="00674478" w:rsidSect="00550C42">
          <w:headerReference w:type="even" r:id="rId25"/>
          <w:headerReference w:type="default" r:id="rId26"/>
          <w:footerReference w:type="even" r:id="rId27"/>
          <w:footerReference w:type="default" r:id="rId28"/>
          <w:headerReference w:type="first" r:id="rId29"/>
          <w:footerReference w:type="first" r:id="rId30"/>
          <w:pgSz w:w="15840" w:h="12240" w:orient="landscape"/>
          <w:pgMar w:top="1418" w:right="907" w:bottom="1325" w:left="1418" w:header="539" w:footer="975" w:gutter="0"/>
          <w:cols w:space="720"/>
          <w:docGrid w:linePitch="299"/>
        </w:sectPr>
      </w:pPr>
    </w:p>
    <w:p w14:paraId="1070A17B" w14:textId="4D2DEEEE" w:rsidR="007D47F2" w:rsidRPr="00674478" w:rsidRDefault="007D47F2" w:rsidP="007D47F2">
      <w:pPr>
        <w:pStyle w:val="ZZAnxheader"/>
        <w:rPr>
          <w:noProof/>
          <w:lang w:val="fr-FR"/>
        </w:rPr>
      </w:pPr>
      <w:r w:rsidRPr="00674478">
        <w:rPr>
          <w:noProof/>
          <w:lang w:val="fr-FR"/>
        </w:rPr>
        <w:lastRenderedPageBreak/>
        <w:t>Annex</w:t>
      </w:r>
      <w:r w:rsidR="008A25CB" w:rsidRPr="00674478">
        <w:rPr>
          <w:noProof/>
          <w:lang w:val="fr-FR"/>
        </w:rPr>
        <w:t>e</w:t>
      </w:r>
      <w:r w:rsidRPr="00674478">
        <w:rPr>
          <w:noProof/>
          <w:lang w:val="fr-FR"/>
        </w:rPr>
        <w:t xml:space="preserve"> III</w:t>
      </w:r>
    </w:p>
    <w:p w14:paraId="3C7ED4FA" w14:textId="04BC0EE2" w:rsidR="00EE50DE" w:rsidRPr="00674478" w:rsidRDefault="00EE50DE" w:rsidP="00EE50DE">
      <w:pPr>
        <w:pStyle w:val="ZZAnxtitle"/>
        <w:rPr>
          <w:noProof/>
          <w:lang w:val="fr-FR"/>
        </w:rPr>
      </w:pPr>
      <w:r w:rsidRPr="00674478">
        <w:rPr>
          <w:noProof/>
          <w:szCs w:val="28"/>
          <w:lang w:val="fr-FR"/>
        </w:rPr>
        <w:t>Projet d’ordre du jour provisoire de la dixième session de la Plénière de la Plateforme intergouvernementale scientifique et politique sur</w:t>
      </w:r>
      <w:r w:rsidR="00C32514" w:rsidRPr="00674478">
        <w:rPr>
          <w:noProof/>
          <w:szCs w:val="28"/>
          <w:lang w:val="fr-FR"/>
        </w:rPr>
        <w:t> </w:t>
      </w:r>
      <w:r w:rsidRPr="00674478">
        <w:rPr>
          <w:noProof/>
          <w:szCs w:val="28"/>
          <w:lang w:val="fr-FR"/>
        </w:rPr>
        <w:t>la biodiversité et les services écosystémiques</w:t>
      </w:r>
      <w:r w:rsidRPr="00674478">
        <w:rPr>
          <w:noProof/>
          <w:lang w:val="fr-FR"/>
        </w:rPr>
        <w:t xml:space="preserve"> </w:t>
      </w:r>
    </w:p>
    <w:p w14:paraId="68BD3CFB" w14:textId="34341986" w:rsidR="00EE50DE" w:rsidRPr="00674478" w:rsidRDefault="00552613" w:rsidP="00EE50DE">
      <w:pPr>
        <w:pStyle w:val="Normal-pool"/>
        <w:numPr>
          <w:ilvl w:val="0"/>
          <w:numId w:val="13"/>
        </w:numPr>
        <w:tabs>
          <w:tab w:val="clear" w:pos="1247"/>
          <w:tab w:val="clear" w:pos="1814"/>
          <w:tab w:val="clear" w:pos="2381"/>
          <w:tab w:val="clear" w:pos="2948"/>
          <w:tab w:val="clear" w:pos="3515"/>
          <w:tab w:val="clear" w:pos="4082"/>
          <w:tab w:val="left" w:pos="624"/>
        </w:tabs>
        <w:spacing w:after="120"/>
        <w:rPr>
          <w:noProof/>
          <w:lang w:val="fr-FR"/>
        </w:rPr>
      </w:pPr>
      <w:r w:rsidRPr="00674478">
        <w:rPr>
          <w:noProof/>
          <w:lang w:val="fr-FR"/>
        </w:rPr>
        <w:t xml:space="preserve">     </w:t>
      </w:r>
      <w:r w:rsidR="00EE50DE" w:rsidRPr="00674478">
        <w:rPr>
          <w:noProof/>
          <w:lang w:val="fr-FR"/>
        </w:rPr>
        <w:t>Ouverture de la session.</w:t>
      </w:r>
    </w:p>
    <w:p w14:paraId="3ED951EF" w14:textId="77777777" w:rsidR="00EE50DE" w:rsidRPr="00674478" w:rsidRDefault="00EE50DE" w:rsidP="00EE50DE">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Questions d’organisation :</w:t>
      </w:r>
    </w:p>
    <w:p w14:paraId="3229151E" w14:textId="77777777" w:rsidR="00EE50DE" w:rsidRPr="00674478" w:rsidRDefault="00EE50DE" w:rsidP="00EE50DE">
      <w:pPr>
        <w:pStyle w:val="Normal-pool"/>
        <w:numPr>
          <w:ilvl w:val="1"/>
          <w:numId w:val="13"/>
        </w:numPr>
        <w:tabs>
          <w:tab w:val="clear" w:pos="1247"/>
          <w:tab w:val="clear" w:pos="1814"/>
          <w:tab w:val="clear" w:pos="2381"/>
          <w:tab w:val="clear" w:pos="2948"/>
          <w:tab w:val="clear" w:pos="3515"/>
          <w:tab w:val="clear" w:pos="4082"/>
          <w:tab w:val="left" w:pos="624"/>
        </w:tabs>
        <w:spacing w:after="120"/>
        <w:ind w:left="2495" w:hanging="624"/>
        <w:rPr>
          <w:noProof/>
          <w:lang w:val="fr-FR"/>
        </w:rPr>
      </w:pPr>
      <w:r w:rsidRPr="00674478">
        <w:rPr>
          <w:noProof/>
          <w:lang w:val="fr-FR"/>
        </w:rPr>
        <w:t>Adoption de l’ordre du jour et organisation des travaux ;</w:t>
      </w:r>
    </w:p>
    <w:p w14:paraId="6D1BEAD3" w14:textId="77777777" w:rsidR="00EE50DE" w:rsidRPr="00674478" w:rsidRDefault="00EE50DE" w:rsidP="00EE50DE">
      <w:pPr>
        <w:pStyle w:val="Normal-pool"/>
        <w:numPr>
          <w:ilvl w:val="1"/>
          <w:numId w:val="13"/>
        </w:numPr>
        <w:tabs>
          <w:tab w:val="clear" w:pos="1247"/>
          <w:tab w:val="clear" w:pos="1814"/>
          <w:tab w:val="clear" w:pos="2381"/>
          <w:tab w:val="clear" w:pos="2948"/>
          <w:tab w:val="clear" w:pos="3515"/>
          <w:tab w:val="clear" w:pos="4082"/>
          <w:tab w:val="left" w:pos="624"/>
        </w:tabs>
        <w:spacing w:after="120"/>
        <w:ind w:left="2495" w:hanging="624"/>
        <w:rPr>
          <w:noProof/>
          <w:lang w:val="fr-FR"/>
        </w:rPr>
      </w:pPr>
      <w:r w:rsidRPr="00674478">
        <w:rPr>
          <w:noProof/>
          <w:lang w:val="fr-FR"/>
        </w:rPr>
        <w:t xml:space="preserve">Composition de la Plateforme ; </w:t>
      </w:r>
    </w:p>
    <w:p w14:paraId="630C9311" w14:textId="486688CD" w:rsidR="00EE50DE" w:rsidRPr="00674478" w:rsidRDefault="00EE50DE" w:rsidP="00EE50DE">
      <w:pPr>
        <w:pStyle w:val="Normal-pool"/>
        <w:numPr>
          <w:ilvl w:val="1"/>
          <w:numId w:val="13"/>
        </w:numPr>
        <w:tabs>
          <w:tab w:val="clear" w:pos="1247"/>
          <w:tab w:val="clear" w:pos="1814"/>
          <w:tab w:val="clear" w:pos="2381"/>
          <w:tab w:val="clear" w:pos="2948"/>
          <w:tab w:val="clear" w:pos="3515"/>
          <w:tab w:val="clear" w:pos="4082"/>
          <w:tab w:val="left" w:pos="624"/>
        </w:tabs>
        <w:spacing w:after="120"/>
        <w:ind w:left="2495" w:hanging="624"/>
        <w:rPr>
          <w:noProof/>
          <w:lang w:val="fr-FR"/>
        </w:rPr>
      </w:pPr>
      <w:r w:rsidRPr="00674478">
        <w:rPr>
          <w:noProof/>
          <w:lang w:val="fr-FR"/>
        </w:rPr>
        <w:t xml:space="preserve">Élection </w:t>
      </w:r>
      <w:r w:rsidR="00D069B6" w:rsidRPr="00674478">
        <w:rPr>
          <w:noProof/>
          <w:lang w:val="fr-FR"/>
        </w:rPr>
        <w:t xml:space="preserve">des membres </w:t>
      </w:r>
      <w:r w:rsidRPr="00674478">
        <w:rPr>
          <w:noProof/>
          <w:lang w:val="fr-FR"/>
        </w:rPr>
        <w:t>du Bureau.</w:t>
      </w:r>
    </w:p>
    <w:p w14:paraId="7472DB19" w14:textId="1456AEE6" w:rsidR="00EE50DE" w:rsidRPr="00674478" w:rsidRDefault="00EE50DE" w:rsidP="00EE50DE">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Admission d’observa</w:t>
      </w:r>
      <w:r w:rsidR="00552613" w:rsidRPr="00674478">
        <w:rPr>
          <w:noProof/>
          <w:lang w:val="fr-FR"/>
        </w:rPr>
        <w:t>teurs à la dix</w:t>
      </w:r>
      <w:r w:rsidRPr="00674478">
        <w:rPr>
          <w:noProof/>
          <w:lang w:val="fr-FR"/>
        </w:rPr>
        <w:t>ième session de la Plénière de la Plateforme.</w:t>
      </w:r>
    </w:p>
    <w:p w14:paraId="754C4BCF" w14:textId="77777777" w:rsidR="00EE50DE" w:rsidRPr="00674478" w:rsidRDefault="00EE50DE" w:rsidP="00EE50DE">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Vérification des pouvoirs des représentants.</w:t>
      </w:r>
    </w:p>
    <w:p w14:paraId="0B053C9D" w14:textId="216DC626" w:rsidR="00EE50DE" w:rsidRPr="00674478" w:rsidRDefault="00EE50DE" w:rsidP="00EE50DE">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Rapport de la Secrétaire exécutive sur les progrès d</w:t>
      </w:r>
      <w:r w:rsidR="00D069B6" w:rsidRPr="00674478">
        <w:rPr>
          <w:noProof/>
          <w:lang w:val="fr-FR"/>
        </w:rPr>
        <w:t>ans</w:t>
      </w:r>
      <w:r w:rsidRPr="00674478">
        <w:rPr>
          <w:noProof/>
          <w:lang w:val="fr-FR"/>
        </w:rPr>
        <w:t xml:space="preserve"> la mise en œuvre du programme de travail glissant </w:t>
      </w:r>
      <w:r w:rsidR="00D069B6" w:rsidRPr="00674478">
        <w:rPr>
          <w:noProof/>
          <w:lang w:val="fr-FR"/>
        </w:rPr>
        <w:t xml:space="preserve">pour la période allant </w:t>
      </w:r>
      <w:r w:rsidRPr="00674478">
        <w:rPr>
          <w:noProof/>
          <w:lang w:val="fr-FR"/>
        </w:rPr>
        <w:t>jusqu’en 2030.</w:t>
      </w:r>
    </w:p>
    <w:p w14:paraId="62F3029D" w14:textId="77777777" w:rsidR="00EE50DE" w:rsidRPr="00674478" w:rsidRDefault="00EE50DE" w:rsidP="00EE50DE">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Dispositifs financiers et budgétaires pour la Plateforme.</w:t>
      </w:r>
    </w:p>
    <w:p w14:paraId="1FB827FD" w14:textId="77777777" w:rsidR="00EE50DE" w:rsidRPr="00674478" w:rsidRDefault="00EE50DE" w:rsidP="00EE50DE">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Évaluation des connaissances :</w:t>
      </w:r>
    </w:p>
    <w:p w14:paraId="76E2DE69" w14:textId="442B3D8A" w:rsidR="00EE50DE" w:rsidRPr="00674478" w:rsidRDefault="00EE50DE" w:rsidP="00EE50DE">
      <w:pPr>
        <w:pStyle w:val="Normal-pool"/>
        <w:numPr>
          <w:ilvl w:val="1"/>
          <w:numId w:val="13"/>
        </w:numPr>
        <w:tabs>
          <w:tab w:val="clear" w:pos="1247"/>
          <w:tab w:val="clear" w:pos="1814"/>
          <w:tab w:val="clear" w:pos="2381"/>
          <w:tab w:val="clear" w:pos="2948"/>
          <w:tab w:val="clear" w:pos="3515"/>
          <w:tab w:val="clear" w:pos="4082"/>
          <w:tab w:val="left" w:pos="624"/>
        </w:tabs>
        <w:spacing w:after="120"/>
        <w:ind w:left="2495" w:hanging="624"/>
        <w:rPr>
          <w:noProof/>
          <w:lang w:val="fr-FR"/>
        </w:rPr>
      </w:pPr>
      <w:r w:rsidRPr="00674478">
        <w:rPr>
          <w:noProof/>
          <w:lang w:val="fr-FR"/>
        </w:rPr>
        <w:t>Évaluation thématique de</w:t>
      </w:r>
      <w:r w:rsidR="002C416A" w:rsidRPr="00674478">
        <w:rPr>
          <w:noProof/>
          <w:lang w:val="fr-FR"/>
        </w:rPr>
        <w:t>s espèces exotiques envahissantes</w:t>
      </w:r>
      <w:r w:rsidRPr="00674478">
        <w:rPr>
          <w:noProof/>
          <w:lang w:val="fr-FR"/>
        </w:rPr>
        <w:t xml:space="preserve"> ; </w:t>
      </w:r>
    </w:p>
    <w:p w14:paraId="6C659938" w14:textId="77777777" w:rsidR="00EE50DE" w:rsidRPr="00674478" w:rsidRDefault="00EE50DE" w:rsidP="00EE50DE">
      <w:pPr>
        <w:pStyle w:val="Normal-pool"/>
        <w:numPr>
          <w:ilvl w:val="1"/>
          <w:numId w:val="13"/>
        </w:numPr>
        <w:tabs>
          <w:tab w:val="clear" w:pos="1247"/>
          <w:tab w:val="clear" w:pos="1814"/>
          <w:tab w:val="clear" w:pos="2381"/>
          <w:tab w:val="clear" w:pos="2948"/>
          <w:tab w:val="clear" w:pos="3515"/>
          <w:tab w:val="clear" w:pos="4082"/>
          <w:tab w:val="left" w:pos="624"/>
        </w:tabs>
        <w:spacing w:after="120"/>
        <w:ind w:left="2495" w:hanging="624"/>
        <w:rPr>
          <w:noProof/>
          <w:lang w:val="fr-FR"/>
        </w:rPr>
      </w:pPr>
      <w:r w:rsidRPr="00674478">
        <w:rPr>
          <w:noProof/>
          <w:lang w:val="fr-FR"/>
        </w:rPr>
        <w:t xml:space="preserve">Travaux relatifs aux liens d’interdépendance entre la biodiversité et les changements climatiques et collaboration avec le Groupe d’experts intergouvernemental sur l’évolution du climat. </w:t>
      </w:r>
    </w:p>
    <w:p w14:paraId="10B3F2E1" w14:textId="1161172B" w:rsidR="00EE50DE" w:rsidRPr="00674478" w:rsidRDefault="00EE50DE" w:rsidP="00EE50DE">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 xml:space="preserve">Renforcement des capacités, consolidation de la base des connaissances et appui </w:t>
      </w:r>
      <w:r w:rsidR="002C416A" w:rsidRPr="00674478">
        <w:rPr>
          <w:noProof/>
          <w:lang w:val="fr-FR"/>
        </w:rPr>
        <w:t>à</w:t>
      </w:r>
      <w:r w:rsidR="008B744F" w:rsidRPr="00674478">
        <w:rPr>
          <w:noProof/>
          <w:lang w:val="fr-FR"/>
        </w:rPr>
        <w:t> </w:t>
      </w:r>
      <w:r w:rsidR="002C416A" w:rsidRPr="00674478">
        <w:rPr>
          <w:noProof/>
          <w:lang w:val="fr-FR"/>
        </w:rPr>
        <w:t>l’élaboration des politiques.</w:t>
      </w:r>
    </w:p>
    <w:p w14:paraId="3A0F6D12" w14:textId="0D4A387B" w:rsidR="00EE50DE" w:rsidRPr="00674478" w:rsidRDefault="00297175" w:rsidP="00EE50DE">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 xml:space="preserve">Renforcement </w:t>
      </w:r>
      <w:r w:rsidR="00EE50DE" w:rsidRPr="00674478">
        <w:rPr>
          <w:noProof/>
          <w:lang w:val="fr-FR"/>
        </w:rPr>
        <w:t>de l’efficacité de la Plateforme.</w:t>
      </w:r>
    </w:p>
    <w:p w14:paraId="7CD81E8E" w14:textId="534936F6" w:rsidR="00EE50DE" w:rsidRPr="00674478" w:rsidRDefault="00EE50DE" w:rsidP="00EE50DE">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 xml:space="preserve">Demandes, contributions et suggestions d’éléments additionnels au programme de travail glissant de la Plateforme </w:t>
      </w:r>
      <w:r w:rsidR="00951802" w:rsidRPr="00674478">
        <w:rPr>
          <w:noProof/>
          <w:lang w:val="fr-FR"/>
        </w:rPr>
        <w:t xml:space="preserve">pour la période allant </w:t>
      </w:r>
      <w:r w:rsidRPr="00674478">
        <w:rPr>
          <w:noProof/>
          <w:lang w:val="fr-FR"/>
        </w:rPr>
        <w:t>jusqu’en 2030.</w:t>
      </w:r>
    </w:p>
    <w:p w14:paraId="0A1937AF" w14:textId="77777777" w:rsidR="00EE50DE" w:rsidRPr="00674478" w:rsidRDefault="00EE50DE" w:rsidP="00EE50DE">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Organisation des travaux de la Plénière et dates et lieux de ses futures sessions.</w:t>
      </w:r>
    </w:p>
    <w:p w14:paraId="0479DF10" w14:textId="77777777" w:rsidR="00EE50DE" w:rsidRPr="00674478" w:rsidRDefault="00EE50DE" w:rsidP="00EE50DE">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Adoption des décisions et du rapport de la session.</w:t>
      </w:r>
    </w:p>
    <w:p w14:paraId="526F1BEA" w14:textId="77777777" w:rsidR="00EE50DE" w:rsidRPr="00674478" w:rsidRDefault="00EE50DE" w:rsidP="00EE50DE">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hanging="624"/>
        <w:rPr>
          <w:noProof/>
          <w:lang w:val="fr-FR"/>
        </w:rPr>
      </w:pPr>
      <w:r w:rsidRPr="00674478">
        <w:rPr>
          <w:noProof/>
          <w:lang w:val="fr-FR"/>
        </w:rPr>
        <w:t>Clôture de la session.</w:t>
      </w:r>
    </w:p>
    <w:p w14:paraId="0B8EB534" w14:textId="77777777" w:rsidR="00EE50DE" w:rsidRPr="00674478" w:rsidRDefault="00EE50DE" w:rsidP="00EE50DE">
      <w:pPr>
        <w:pStyle w:val="Normal-pool"/>
        <w:tabs>
          <w:tab w:val="clear" w:pos="1247"/>
          <w:tab w:val="clear" w:pos="1814"/>
          <w:tab w:val="clear" w:pos="2381"/>
          <w:tab w:val="clear" w:pos="2948"/>
          <w:tab w:val="clear" w:pos="3515"/>
          <w:tab w:val="clear" w:pos="4082"/>
        </w:tabs>
        <w:spacing w:after="120"/>
        <w:ind w:left="1247"/>
        <w:rPr>
          <w:noProof/>
          <w:lang w:val="fr-FR"/>
        </w:rPr>
      </w:pPr>
    </w:p>
    <w:p w14:paraId="7CCA5385" w14:textId="77777777" w:rsidR="00EE50DE" w:rsidRPr="00674478" w:rsidRDefault="00EE50DE" w:rsidP="00EE50DE">
      <w:pPr>
        <w:spacing w:after="0" w:line="240" w:lineRule="auto"/>
        <w:rPr>
          <w:rFonts w:ascii="Times New Roman" w:eastAsia="Times New Roman" w:hAnsi="Times New Roman"/>
          <w:noProof/>
          <w:sz w:val="20"/>
          <w:szCs w:val="20"/>
        </w:rPr>
        <w:sectPr w:rsidR="00EE50DE" w:rsidRPr="00674478" w:rsidSect="00550C42">
          <w:pgSz w:w="12240" w:h="15840"/>
          <w:pgMar w:top="907" w:right="1325" w:bottom="1418" w:left="1418" w:header="539" w:footer="975" w:gutter="0"/>
          <w:cols w:space="720"/>
          <w:docGrid w:linePitch="299"/>
        </w:sectPr>
      </w:pPr>
    </w:p>
    <w:p w14:paraId="1E232D72" w14:textId="4DC3F116" w:rsidR="007D47F2" w:rsidRPr="00674478" w:rsidRDefault="007D47F2" w:rsidP="007D47F2">
      <w:pPr>
        <w:pStyle w:val="ZZAnxheader"/>
        <w:rPr>
          <w:noProof/>
          <w:lang w:val="fr-FR"/>
        </w:rPr>
      </w:pPr>
      <w:r w:rsidRPr="00674478">
        <w:rPr>
          <w:noProof/>
          <w:lang w:val="fr-FR"/>
        </w:rPr>
        <w:lastRenderedPageBreak/>
        <w:t>Annex</w:t>
      </w:r>
      <w:r w:rsidR="00552613" w:rsidRPr="00674478">
        <w:rPr>
          <w:noProof/>
          <w:lang w:val="fr-FR"/>
        </w:rPr>
        <w:t>e</w:t>
      </w:r>
      <w:r w:rsidRPr="00674478">
        <w:rPr>
          <w:noProof/>
          <w:lang w:val="fr-FR"/>
        </w:rPr>
        <w:t xml:space="preserve"> IV</w:t>
      </w:r>
    </w:p>
    <w:p w14:paraId="46933FDC" w14:textId="19B68880" w:rsidR="007D47F2" w:rsidRPr="00674478" w:rsidRDefault="00453AC6" w:rsidP="006C7A05">
      <w:pPr>
        <w:pStyle w:val="ZZAnxtitle"/>
        <w:spacing w:before="120"/>
        <w:ind w:left="1253"/>
        <w:rPr>
          <w:noProof/>
          <w:lang w:val="fr-FR"/>
        </w:rPr>
      </w:pPr>
      <w:r w:rsidRPr="00674478">
        <w:rPr>
          <w:noProof/>
          <w:lang w:val="fr-FR"/>
        </w:rPr>
        <w:t>Projet d’organis</w:t>
      </w:r>
      <w:r w:rsidR="007D47F2" w:rsidRPr="00674478">
        <w:rPr>
          <w:noProof/>
          <w:lang w:val="fr-FR"/>
        </w:rPr>
        <w:t xml:space="preserve">ation </w:t>
      </w:r>
      <w:r w:rsidRPr="00674478">
        <w:rPr>
          <w:noProof/>
          <w:lang w:val="fr-FR"/>
        </w:rPr>
        <w:t xml:space="preserve">des travaux de la dixième </w:t>
      </w:r>
      <w:r w:rsidR="007D47F2" w:rsidRPr="00674478">
        <w:rPr>
          <w:noProof/>
          <w:lang w:val="fr-FR"/>
        </w:rPr>
        <w:t>session</w:t>
      </w:r>
      <w:r w:rsidRPr="00674478">
        <w:rPr>
          <w:noProof/>
          <w:lang w:val="fr-FR"/>
        </w:rPr>
        <w:t xml:space="preserve"> de la Plénière de la Plateforme scientifique et politique sur la biodiversité et les services écosystémiques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170"/>
        <w:gridCol w:w="1447"/>
        <w:gridCol w:w="1081"/>
        <w:gridCol w:w="1179"/>
        <w:gridCol w:w="1063"/>
        <w:gridCol w:w="1099"/>
        <w:gridCol w:w="1081"/>
        <w:gridCol w:w="983"/>
        <w:gridCol w:w="1167"/>
        <w:gridCol w:w="897"/>
        <w:gridCol w:w="1473"/>
      </w:tblGrid>
      <w:tr w:rsidR="007D47F2" w:rsidRPr="00674478" w14:paraId="31F1968A" w14:textId="77777777" w:rsidTr="006C7A05">
        <w:trPr>
          <w:trHeight w:val="57"/>
          <w:jc w:val="right"/>
        </w:trPr>
        <w:tc>
          <w:tcPr>
            <w:tcW w:w="1795" w:type="dxa"/>
            <w:shd w:val="clear" w:color="auto" w:fill="auto"/>
            <w:noWrap/>
            <w:vAlign w:val="bottom"/>
            <w:hideMark/>
          </w:tcPr>
          <w:p w14:paraId="1A05C5C6" w14:textId="5CE5C032" w:rsidR="007D47F2" w:rsidRPr="00674478" w:rsidRDefault="00552613" w:rsidP="0070337D">
            <w:pPr>
              <w:pStyle w:val="Normal-pool"/>
              <w:spacing w:before="10" w:after="20"/>
              <w:rPr>
                <w:i/>
                <w:iCs/>
                <w:noProof/>
                <w:sz w:val="18"/>
                <w:szCs w:val="18"/>
                <w:lang w:val="fr-FR"/>
              </w:rPr>
            </w:pPr>
            <w:r w:rsidRPr="00674478">
              <w:rPr>
                <w:i/>
                <w:iCs/>
                <w:noProof/>
                <w:sz w:val="18"/>
                <w:szCs w:val="18"/>
                <w:lang w:val="fr-FR"/>
              </w:rPr>
              <w:br w:type="page"/>
              <w:t>Horaire</w:t>
            </w:r>
          </w:p>
        </w:tc>
        <w:tc>
          <w:tcPr>
            <w:tcW w:w="1170" w:type="dxa"/>
            <w:vAlign w:val="bottom"/>
          </w:tcPr>
          <w:p w14:paraId="6A80F127" w14:textId="2088F815" w:rsidR="007D47F2" w:rsidRPr="00674478" w:rsidRDefault="00453AC6" w:rsidP="0070337D">
            <w:pPr>
              <w:pStyle w:val="Normal-pool"/>
              <w:spacing w:before="10" w:after="20"/>
              <w:jc w:val="center"/>
              <w:rPr>
                <w:i/>
                <w:iCs/>
                <w:noProof/>
                <w:sz w:val="18"/>
                <w:szCs w:val="18"/>
                <w:lang w:val="fr-FR"/>
              </w:rPr>
            </w:pPr>
            <w:r w:rsidRPr="00674478">
              <w:rPr>
                <w:i/>
                <w:iCs/>
                <w:noProof/>
                <w:sz w:val="18"/>
                <w:szCs w:val="18"/>
                <w:lang w:val="fr-FR"/>
              </w:rPr>
              <w:t>Jour</w:t>
            </w:r>
            <w:r w:rsidR="007D47F2" w:rsidRPr="00674478">
              <w:rPr>
                <w:i/>
                <w:iCs/>
                <w:noProof/>
                <w:sz w:val="18"/>
                <w:szCs w:val="18"/>
                <w:lang w:val="fr-FR"/>
              </w:rPr>
              <w:t xml:space="preserve"> 0</w:t>
            </w:r>
          </w:p>
        </w:tc>
        <w:tc>
          <w:tcPr>
            <w:tcW w:w="1447" w:type="dxa"/>
            <w:vAlign w:val="bottom"/>
          </w:tcPr>
          <w:p w14:paraId="6FB05628" w14:textId="40DEBD32" w:rsidR="007D47F2" w:rsidRPr="00674478" w:rsidRDefault="00453AC6" w:rsidP="0070337D">
            <w:pPr>
              <w:pStyle w:val="Normal-pool"/>
              <w:spacing w:before="10" w:after="20"/>
              <w:jc w:val="center"/>
              <w:rPr>
                <w:i/>
                <w:iCs/>
                <w:noProof/>
                <w:sz w:val="18"/>
                <w:szCs w:val="18"/>
                <w:lang w:val="fr-FR"/>
              </w:rPr>
            </w:pPr>
            <w:r w:rsidRPr="00674478">
              <w:rPr>
                <w:i/>
                <w:iCs/>
                <w:noProof/>
                <w:sz w:val="18"/>
                <w:szCs w:val="18"/>
                <w:lang w:val="fr-FR"/>
              </w:rPr>
              <w:t>Jour</w:t>
            </w:r>
            <w:r w:rsidR="007D47F2" w:rsidRPr="00674478">
              <w:rPr>
                <w:i/>
                <w:iCs/>
                <w:noProof/>
                <w:sz w:val="18"/>
                <w:szCs w:val="18"/>
                <w:lang w:val="fr-FR"/>
              </w:rPr>
              <w:t xml:space="preserve"> 1</w:t>
            </w:r>
          </w:p>
        </w:tc>
        <w:tc>
          <w:tcPr>
            <w:tcW w:w="2260" w:type="dxa"/>
            <w:gridSpan w:val="2"/>
            <w:vAlign w:val="bottom"/>
          </w:tcPr>
          <w:p w14:paraId="5AE6396F" w14:textId="58D86FD6" w:rsidR="007D47F2" w:rsidRPr="00674478" w:rsidRDefault="00453AC6" w:rsidP="0070337D">
            <w:pPr>
              <w:pStyle w:val="Normal-pool"/>
              <w:spacing w:before="10" w:after="20"/>
              <w:jc w:val="center"/>
              <w:rPr>
                <w:i/>
                <w:iCs/>
                <w:noProof/>
                <w:sz w:val="18"/>
                <w:szCs w:val="18"/>
                <w:lang w:val="fr-FR"/>
              </w:rPr>
            </w:pPr>
            <w:r w:rsidRPr="00674478">
              <w:rPr>
                <w:i/>
                <w:iCs/>
                <w:noProof/>
                <w:sz w:val="18"/>
                <w:szCs w:val="18"/>
                <w:lang w:val="fr-FR"/>
              </w:rPr>
              <w:t>Jour</w:t>
            </w:r>
            <w:r w:rsidR="007D47F2" w:rsidRPr="00674478">
              <w:rPr>
                <w:i/>
                <w:iCs/>
                <w:noProof/>
                <w:sz w:val="18"/>
                <w:szCs w:val="18"/>
                <w:lang w:val="fr-FR"/>
              </w:rPr>
              <w:t xml:space="preserve"> 2</w:t>
            </w:r>
          </w:p>
        </w:tc>
        <w:tc>
          <w:tcPr>
            <w:tcW w:w="2162" w:type="dxa"/>
            <w:gridSpan w:val="2"/>
            <w:vAlign w:val="bottom"/>
          </w:tcPr>
          <w:p w14:paraId="4D364FBC" w14:textId="033B602A" w:rsidR="007D47F2" w:rsidRPr="00674478" w:rsidRDefault="00453AC6" w:rsidP="0070337D">
            <w:pPr>
              <w:pStyle w:val="Normal-pool"/>
              <w:spacing w:before="10" w:after="20"/>
              <w:jc w:val="center"/>
              <w:rPr>
                <w:i/>
                <w:iCs/>
                <w:noProof/>
                <w:sz w:val="18"/>
                <w:szCs w:val="18"/>
                <w:lang w:val="fr-FR"/>
              </w:rPr>
            </w:pPr>
            <w:r w:rsidRPr="00674478">
              <w:rPr>
                <w:i/>
                <w:iCs/>
                <w:noProof/>
                <w:sz w:val="18"/>
                <w:szCs w:val="18"/>
                <w:lang w:val="fr-FR"/>
              </w:rPr>
              <w:t>Jour</w:t>
            </w:r>
            <w:r w:rsidR="007D47F2" w:rsidRPr="00674478">
              <w:rPr>
                <w:i/>
                <w:iCs/>
                <w:noProof/>
                <w:sz w:val="18"/>
                <w:szCs w:val="18"/>
                <w:lang w:val="fr-FR"/>
              </w:rPr>
              <w:t xml:space="preserve"> 3</w:t>
            </w:r>
          </w:p>
        </w:tc>
        <w:tc>
          <w:tcPr>
            <w:tcW w:w="2064" w:type="dxa"/>
            <w:gridSpan w:val="2"/>
            <w:vAlign w:val="bottom"/>
          </w:tcPr>
          <w:p w14:paraId="379DB52A" w14:textId="64CF7371" w:rsidR="007D47F2" w:rsidRPr="00674478" w:rsidRDefault="00453AC6" w:rsidP="0070337D">
            <w:pPr>
              <w:pStyle w:val="Normal-pool"/>
              <w:spacing w:before="10" w:after="20"/>
              <w:jc w:val="center"/>
              <w:rPr>
                <w:i/>
                <w:iCs/>
                <w:noProof/>
                <w:sz w:val="18"/>
                <w:szCs w:val="18"/>
                <w:lang w:val="fr-FR"/>
              </w:rPr>
            </w:pPr>
            <w:r w:rsidRPr="00674478">
              <w:rPr>
                <w:i/>
                <w:iCs/>
                <w:noProof/>
                <w:sz w:val="18"/>
                <w:szCs w:val="18"/>
                <w:lang w:val="fr-FR"/>
              </w:rPr>
              <w:t>Jour</w:t>
            </w:r>
            <w:r w:rsidR="007D47F2" w:rsidRPr="00674478">
              <w:rPr>
                <w:i/>
                <w:iCs/>
                <w:noProof/>
                <w:sz w:val="18"/>
                <w:szCs w:val="18"/>
                <w:lang w:val="fr-FR"/>
              </w:rPr>
              <w:t xml:space="preserve"> 4</w:t>
            </w:r>
          </w:p>
        </w:tc>
        <w:tc>
          <w:tcPr>
            <w:tcW w:w="2064" w:type="dxa"/>
            <w:gridSpan w:val="2"/>
            <w:vAlign w:val="bottom"/>
          </w:tcPr>
          <w:p w14:paraId="383BEC3E" w14:textId="7C7BCF5E" w:rsidR="007D47F2" w:rsidRPr="00674478" w:rsidRDefault="00453AC6" w:rsidP="0070337D">
            <w:pPr>
              <w:pStyle w:val="Normal-pool"/>
              <w:spacing w:before="10" w:after="20"/>
              <w:jc w:val="center"/>
              <w:rPr>
                <w:i/>
                <w:iCs/>
                <w:noProof/>
                <w:sz w:val="18"/>
                <w:szCs w:val="18"/>
                <w:lang w:val="fr-FR"/>
              </w:rPr>
            </w:pPr>
            <w:r w:rsidRPr="00674478">
              <w:rPr>
                <w:i/>
                <w:iCs/>
                <w:noProof/>
                <w:sz w:val="18"/>
                <w:szCs w:val="18"/>
                <w:lang w:val="fr-FR"/>
              </w:rPr>
              <w:t>Jour</w:t>
            </w:r>
            <w:r w:rsidR="007D47F2" w:rsidRPr="00674478">
              <w:rPr>
                <w:i/>
                <w:iCs/>
                <w:noProof/>
                <w:sz w:val="18"/>
                <w:szCs w:val="18"/>
                <w:lang w:val="fr-FR"/>
              </w:rPr>
              <w:t xml:space="preserve"> 5</w:t>
            </w:r>
          </w:p>
        </w:tc>
        <w:tc>
          <w:tcPr>
            <w:tcW w:w="1473" w:type="dxa"/>
            <w:vAlign w:val="bottom"/>
          </w:tcPr>
          <w:p w14:paraId="6DE2D426" w14:textId="0E8E7B69" w:rsidR="007D47F2" w:rsidRPr="00674478" w:rsidRDefault="00453AC6" w:rsidP="0070337D">
            <w:pPr>
              <w:pStyle w:val="Normal-pool"/>
              <w:spacing w:before="10" w:after="20"/>
              <w:jc w:val="center"/>
              <w:rPr>
                <w:i/>
                <w:iCs/>
                <w:noProof/>
                <w:sz w:val="18"/>
                <w:szCs w:val="18"/>
                <w:lang w:val="fr-FR"/>
              </w:rPr>
            </w:pPr>
            <w:r w:rsidRPr="00674478">
              <w:rPr>
                <w:i/>
                <w:iCs/>
                <w:noProof/>
                <w:sz w:val="18"/>
                <w:szCs w:val="18"/>
                <w:lang w:val="fr-FR"/>
              </w:rPr>
              <w:t>Jour</w:t>
            </w:r>
            <w:r w:rsidR="007D47F2" w:rsidRPr="00674478">
              <w:rPr>
                <w:i/>
                <w:iCs/>
                <w:noProof/>
                <w:sz w:val="18"/>
                <w:szCs w:val="18"/>
                <w:lang w:val="fr-FR"/>
              </w:rPr>
              <w:t xml:space="preserve"> 6</w:t>
            </w:r>
          </w:p>
        </w:tc>
      </w:tr>
      <w:tr w:rsidR="007D47F2" w:rsidRPr="00674478" w14:paraId="1E8FB1A7" w14:textId="77777777" w:rsidTr="006C7A05">
        <w:trPr>
          <w:trHeight w:val="57"/>
          <w:jc w:val="right"/>
        </w:trPr>
        <w:tc>
          <w:tcPr>
            <w:tcW w:w="1795" w:type="dxa"/>
            <w:shd w:val="clear" w:color="auto" w:fill="auto"/>
            <w:hideMark/>
          </w:tcPr>
          <w:p w14:paraId="1C28F2CB" w14:textId="2CA17D87" w:rsidR="007D47F2" w:rsidRPr="00674478" w:rsidRDefault="007D47F2" w:rsidP="00D5108A">
            <w:pPr>
              <w:pStyle w:val="Normal-pool"/>
              <w:spacing w:before="10" w:after="20"/>
              <w:rPr>
                <w:noProof/>
                <w:sz w:val="18"/>
                <w:szCs w:val="18"/>
                <w:lang w:val="fr-FR"/>
              </w:rPr>
            </w:pPr>
            <w:r w:rsidRPr="00674478">
              <w:rPr>
                <w:noProof/>
                <w:sz w:val="18"/>
                <w:szCs w:val="18"/>
                <w:lang w:val="fr-FR"/>
              </w:rPr>
              <w:t>8</w:t>
            </w:r>
            <w:r w:rsidR="00D5108A" w:rsidRPr="00674478">
              <w:rPr>
                <w:noProof/>
                <w:sz w:val="18"/>
                <w:szCs w:val="18"/>
                <w:lang w:val="fr-FR"/>
              </w:rPr>
              <w:t xml:space="preserve"> heures </w:t>
            </w:r>
            <w:r w:rsidRPr="00674478">
              <w:rPr>
                <w:noProof/>
                <w:sz w:val="18"/>
                <w:szCs w:val="18"/>
                <w:lang w:val="fr-FR"/>
              </w:rPr>
              <w:t>–</w:t>
            </w:r>
            <w:r w:rsidR="00D5108A" w:rsidRPr="00674478">
              <w:rPr>
                <w:noProof/>
                <w:sz w:val="18"/>
                <w:szCs w:val="18"/>
                <w:lang w:val="fr-FR"/>
              </w:rPr>
              <w:t xml:space="preserve"> 10 heures</w:t>
            </w:r>
          </w:p>
        </w:tc>
        <w:tc>
          <w:tcPr>
            <w:tcW w:w="1170" w:type="dxa"/>
            <w:vMerge w:val="restart"/>
            <w:shd w:val="clear" w:color="auto" w:fill="D9D9D9"/>
            <w:vAlign w:val="center"/>
          </w:tcPr>
          <w:p w14:paraId="69F7143C" w14:textId="29F731E0" w:rsidR="007D47F2" w:rsidRPr="00674478" w:rsidRDefault="005A1121" w:rsidP="005A1121">
            <w:pPr>
              <w:pStyle w:val="Normal-pool"/>
              <w:spacing w:before="10" w:after="20"/>
              <w:jc w:val="center"/>
              <w:rPr>
                <w:noProof/>
                <w:sz w:val="17"/>
                <w:szCs w:val="17"/>
                <w:lang w:val="fr-FR"/>
              </w:rPr>
            </w:pPr>
            <w:r w:rsidRPr="00674478">
              <w:rPr>
                <w:noProof/>
                <w:sz w:val="17"/>
                <w:szCs w:val="17"/>
                <w:lang w:val="fr-FR"/>
              </w:rPr>
              <w:t>C</w:t>
            </w:r>
            <w:r w:rsidR="007D47F2" w:rsidRPr="00674478">
              <w:rPr>
                <w:noProof/>
                <w:sz w:val="17"/>
                <w:szCs w:val="17"/>
                <w:lang w:val="fr-FR"/>
              </w:rPr>
              <w:t>onsultations</w:t>
            </w:r>
            <w:r w:rsidRPr="00674478">
              <w:rPr>
                <w:noProof/>
                <w:sz w:val="17"/>
                <w:szCs w:val="17"/>
                <w:lang w:val="fr-FR"/>
              </w:rPr>
              <w:t xml:space="preserve"> régionales </w:t>
            </w:r>
            <w:r w:rsidR="007D47F2" w:rsidRPr="00674478">
              <w:rPr>
                <w:noProof/>
                <w:sz w:val="17"/>
                <w:szCs w:val="17"/>
                <w:lang w:val="fr-FR"/>
              </w:rPr>
              <w:t xml:space="preserve">/ </w:t>
            </w:r>
            <w:r w:rsidRPr="00674478">
              <w:rPr>
                <w:noProof/>
                <w:sz w:val="17"/>
                <w:szCs w:val="17"/>
                <w:lang w:val="fr-FR"/>
              </w:rPr>
              <w:t>C</w:t>
            </w:r>
            <w:r w:rsidR="007D47F2" w:rsidRPr="00674478">
              <w:rPr>
                <w:noProof/>
                <w:sz w:val="17"/>
                <w:szCs w:val="17"/>
                <w:lang w:val="fr-FR"/>
              </w:rPr>
              <w:t>onsultations</w:t>
            </w:r>
            <w:r w:rsidRPr="00674478">
              <w:rPr>
                <w:noProof/>
                <w:sz w:val="17"/>
                <w:szCs w:val="17"/>
                <w:lang w:val="fr-FR"/>
              </w:rPr>
              <w:t xml:space="preserve"> avec les parties prenantes</w:t>
            </w:r>
          </w:p>
        </w:tc>
        <w:tc>
          <w:tcPr>
            <w:tcW w:w="1447" w:type="dxa"/>
            <w:shd w:val="clear" w:color="auto" w:fill="D9D9D9"/>
            <w:vAlign w:val="center"/>
          </w:tcPr>
          <w:p w14:paraId="46D02E5E" w14:textId="13F1F406" w:rsidR="007D47F2" w:rsidRPr="00674478" w:rsidRDefault="00453AC6" w:rsidP="0070337D">
            <w:pPr>
              <w:pStyle w:val="Normal-pool"/>
              <w:spacing w:before="10" w:after="20"/>
              <w:jc w:val="center"/>
              <w:rPr>
                <w:noProof/>
                <w:sz w:val="17"/>
                <w:szCs w:val="17"/>
                <w:lang w:val="fr-FR"/>
              </w:rPr>
            </w:pPr>
            <w:r w:rsidRPr="00674478">
              <w:rPr>
                <w:noProof/>
                <w:sz w:val="17"/>
                <w:szCs w:val="17"/>
                <w:lang w:val="fr-FR"/>
              </w:rPr>
              <w:t>C</w:t>
            </w:r>
            <w:r w:rsidR="007D47F2" w:rsidRPr="00674478">
              <w:rPr>
                <w:noProof/>
                <w:sz w:val="17"/>
                <w:szCs w:val="17"/>
                <w:lang w:val="fr-FR"/>
              </w:rPr>
              <w:t>onsultations</w:t>
            </w:r>
            <w:r w:rsidRPr="00674478">
              <w:rPr>
                <w:noProof/>
                <w:sz w:val="17"/>
                <w:szCs w:val="17"/>
                <w:lang w:val="fr-FR"/>
              </w:rPr>
              <w:t xml:space="preserve"> régionales</w:t>
            </w:r>
          </w:p>
        </w:tc>
        <w:tc>
          <w:tcPr>
            <w:tcW w:w="2260" w:type="dxa"/>
            <w:gridSpan w:val="2"/>
            <w:shd w:val="clear" w:color="auto" w:fill="D9D9D9"/>
          </w:tcPr>
          <w:p w14:paraId="3B8FAD8E" w14:textId="54A4167B" w:rsidR="007D47F2" w:rsidRPr="00674478" w:rsidRDefault="00453AC6" w:rsidP="0070337D">
            <w:pPr>
              <w:pStyle w:val="Normal-pool"/>
              <w:spacing w:before="10" w:after="20"/>
              <w:jc w:val="center"/>
              <w:rPr>
                <w:noProof/>
                <w:sz w:val="17"/>
                <w:szCs w:val="17"/>
                <w:lang w:val="fr-FR"/>
              </w:rPr>
            </w:pPr>
            <w:r w:rsidRPr="00674478">
              <w:rPr>
                <w:noProof/>
                <w:sz w:val="17"/>
                <w:szCs w:val="17"/>
                <w:lang w:val="fr-FR"/>
              </w:rPr>
              <w:t>C</w:t>
            </w:r>
            <w:r w:rsidR="007D47F2" w:rsidRPr="00674478">
              <w:rPr>
                <w:noProof/>
                <w:sz w:val="17"/>
                <w:szCs w:val="17"/>
                <w:lang w:val="fr-FR"/>
              </w:rPr>
              <w:t>onsultations</w:t>
            </w:r>
            <w:r w:rsidRPr="00674478">
              <w:rPr>
                <w:noProof/>
                <w:sz w:val="17"/>
                <w:szCs w:val="17"/>
                <w:lang w:val="fr-FR"/>
              </w:rPr>
              <w:t xml:space="preserve"> régionales</w:t>
            </w:r>
          </w:p>
        </w:tc>
        <w:tc>
          <w:tcPr>
            <w:tcW w:w="2162" w:type="dxa"/>
            <w:gridSpan w:val="2"/>
            <w:shd w:val="clear" w:color="auto" w:fill="D9D9D9"/>
          </w:tcPr>
          <w:p w14:paraId="1201FF86" w14:textId="785782A0" w:rsidR="007D47F2" w:rsidRPr="00674478" w:rsidRDefault="00453AC6" w:rsidP="0070337D">
            <w:pPr>
              <w:pStyle w:val="Normal-pool"/>
              <w:spacing w:before="10" w:after="20"/>
              <w:jc w:val="center"/>
              <w:rPr>
                <w:noProof/>
                <w:sz w:val="17"/>
                <w:szCs w:val="17"/>
                <w:lang w:val="fr-FR"/>
              </w:rPr>
            </w:pPr>
            <w:r w:rsidRPr="00674478">
              <w:rPr>
                <w:noProof/>
                <w:sz w:val="17"/>
                <w:szCs w:val="17"/>
                <w:lang w:val="fr-FR"/>
              </w:rPr>
              <w:t>C</w:t>
            </w:r>
            <w:r w:rsidR="007D47F2" w:rsidRPr="00674478">
              <w:rPr>
                <w:noProof/>
                <w:sz w:val="17"/>
                <w:szCs w:val="17"/>
                <w:lang w:val="fr-FR"/>
              </w:rPr>
              <w:t>onsultations</w:t>
            </w:r>
            <w:r w:rsidRPr="00674478">
              <w:rPr>
                <w:noProof/>
                <w:sz w:val="17"/>
                <w:szCs w:val="17"/>
                <w:lang w:val="fr-FR"/>
              </w:rPr>
              <w:t xml:space="preserve"> régionales</w:t>
            </w:r>
          </w:p>
        </w:tc>
        <w:tc>
          <w:tcPr>
            <w:tcW w:w="2064" w:type="dxa"/>
            <w:gridSpan w:val="2"/>
            <w:shd w:val="clear" w:color="auto" w:fill="D9D9D9"/>
          </w:tcPr>
          <w:p w14:paraId="71B47079" w14:textId="402C37B6" w:rsidR="007D47F2" w:rsidRPr="00674478" w:rsidRDefault="00453AC6" w:rsidP="0070337D">
            <w:pPr>
              <w:pStyle w:val="Normal-pool"/>
              <w:spacing w:before="10" w:after="20"/>
              <w:jc w:val="center"/>
              <w:rPr>
                <w:noProof/>
                <w:sz w:val="17"/>
                <w:szCs w:val="17"/>
                <w:lang w:val="fr-FR"/>
              </w:rPr>
            </w:pPr>
            <w:r w:rsidRPr="00674478">
              <w:rPr>
                <w:noProof/>
                <w:sz w:val="17"/>
                <w:szCs w:val="17"/>
                <w:lang w:val="fr-FR"/>
              </w:rPr>
              <w:t>C</w:t>
            </w:r>
            <w:r w:rsidR="007D47F2" w:rsidRPr="00674478">
              <w:rPr>
                <w:noProof/>
                <w:sz w:val="17"/>
                <w:szCs w:val="17"/>
                <w:lang w:val="fr-FR"/>
              </w:rPr>
              <w:t>onsultations</w:t>
            </w:r>
            <w:r w:rsidRPr="00674478">
              <w:rPr>
                <w:noProof/>
                <w:sz w:val="17"/>
                <w:szCs w:val="17"/>
                <w:lang w:val="fr-FR"/>
              </w:rPr>
              <w:t xml:space="preserve"> régionales</w:t>
            </w:r>
          </w:p>
        </w:tc>
        <w:tc>
          <w:tcPr>
            <w:tcW w:w="2064" w:type="dxa"/>
            <w:gridSpan w:val="2"/>
            <w:shd w:val="clear" w:color="auto" w:fill="D9D9D9"/>
          </w:tcPr>
          <w:p w14:paraId="324BC606" w14:textId="6693D085" w:rsidR="007D47F2" w:rsidRPr="00674478" w:rsidRDefault="00453AC6" w:rsidP="0070337D">
            <w:pPr>
              <w:pStyle w:val="Normal-pool"/>
              <w:spacing w:before="10" w:after="20"/>
              <w:jc w:val="center"/>
              <w:rPr>
                <w:noProof/>
                <w:sz w:val="17"/>
                <w:szCs w:val="17"/>
                <w:lang w:val="fr-FR"/>
              </w:rPr>
            </w:pPr>
            <w:r w:rsidRPr="00674478">
              <w:rPr>
                <w:noProof/>
                <w:sz w:val="17"/>
                <w:szCs w:val="17"/>
                <w:lang w:val="fr-FR"/>
              </w:rPr>
              <w:t>C</w:t>
            </w:r>
            <w:r w:rsidR="007D47F2" w:rsidRPr="00674478">
              <w:rPr>
                <w:noProof/>
                <w:sz w:val="17"/>
                <w:szCs w:val="17"/>
                <w:lang w:val="fr-FR"/>
              </w:rPr>
              <w:t>onsultations</w:t>
            </w:r>
            <w:r w:rsidRPr="00674478">
              <w:rPr>
                <w:noProof/>
                <w:sz w:val="17"/>
                <w:szCs w:val="17"/>
                <w:lang w:val="fr-FR"/>
              </w:rPr>
              <w:t xml:space="preserve"> régionales</w:t>
            </w:r>
          </w:p>
        </w:tc>
        <w:tc>
          <w:tcPr>
            <w:tcW w:w="1473" w:type="dxa"/>
            <w:shd w:val="clear" w:color="auto" w:fill="D9D9D9"/>
          </w:tcPr>
          <w:p w14:paraId="1FF89598" w14:textId="22CCD2BC" w:rsidR="007D47F2" w:rsidRPr="00674478" w:rsidRDefault="00453AC6" w:rsidP="0070337D">
            <w:pPr>
              <w:pStyle w:val="Normal-pool"/>
              <w:spacing w:before="10" w:after="20"/>
              <w:jc w:val="center"/>
              <w:rPr>
                <w:noProof/>
                <w:sz w:val="17"/>
                <w:szCs w:val="17"/>
                <w:lang w:val="fr-FR"/>
              </w:rPr>
            </w:pPr>
            <w:r w:rsidRPr="00674478">
              <w:rPr>
                <w:noProof/>
                <w:sz w:val="17"/>
                <w:szCs w:val="17"/>
                <w:lang w:val="fr-FR"/>
              </w:rPr>
              <w:t>C</w:t>
            </w:r>
            <w:r w:rsidR="007D47F2" w:rsidRPr="00674478">
              <w:rPr>
                <w:noProof/>
                <w:sz w:val="17"/>
                <w:szCs w:val="17"/>
                <w:lang w:val="fr-FR"/>
              </w:rPr>
              <w:t>onsultations</w:t>
            </w:r>
            <w:r w:rsidRPr="00674478">
              <w:rPr>
                <w:noProof/>
                <w:sz w:val="17"/>
                <w:szCs w:val="17"/>
                <w:lang w:val="fr-FR"/>
              </w:rPr>
              <w:t xml:space="preserve"> régionales</w:t>
            </w:r>
          </w:p>
        </w:tc>
      </w:tr>
      <w:tr w:rsidR="007D47F2" w:rsidRPr="00674478" w14:paraId="4F20D836" w14:textId="77777777" w:rsidTr="006C7A05">
        <w:trPr>
          <w:trHeight w:val="57"/>
          <w:jc w:val="right"/>
        </w:trPr>
        <w:tc>
          <w:tcPr>
            <w:tcW w:w="1795" w:type="dxa"/>
            <w:shd w:val="clear" w:color="auto" w:fill="auto"/>
            <w:hideMark/>
          </w:tcPr>
          <w:p w14:paraId="099F0772" w14:textId="67D75430" w:rsidR="007D47F2" w:rsidRPr="00674478" w:rsidRDefault="007D47F2" w:rsidP="00D5108A">
            <w:pPr>
              <w:pStyle w:val="Normal-pool"/>
              <w:spacing w:before="10" w:after="20"/>
              <w:rPr>
                <w:noProof/>
                <w:sz w:val="18"/>
                <w:szCs w:val="18"/>
                <w:lang w:val="fr-FR"/>
              </w:rPr>
            </w:pPr>
            <w:r w:rsidRPr="00674478">
              <w:rPr>
                <w:noProof/>
                <w:sz w:val="18"/>
                <w:szCs w:val="18"/>
                <w:lang w:val="fr-FR"/>
              </w:rPr>
              <w:t>10</w:t>
            </w:r>
            <w:r w:rsidR="00D5108A" w:rsidRPr="00674478">
              <w:rPr>
                <w:noProof/>
                <w:sz w:val="18"/>
                <w:szCs w:val="18"/>
                <w:lang w:val="fr-FR"/>
              </w:rPr>
              <w:t xml:space="preserve"> heures </w:t>
            </w:r>
            <w:r w:rsidRPr="00674478">
              <w:rPr>
                <w:noProof/>
                <w:sz w:val="18"/>
                <w:szCs w:val="18"/>
                <w:lang w:val="fr-FR"/>
              </w:rPr>
              <w:t>–</w:t>
            </w:r>
            <w:r w:rsidR="00D5108A" w:rsidRPr="00674478">
              <w:rPr>
                <w:noProof/>
                <w:sz w:val="18"/>
                <w:szCs w:val="18"/>
                <w:lang w:val="fr-FR"/>
              </w:rPr>
              <w:t xml:space="preserve"> 10 h </w:t>
            </w:r>
            <w:r w:rsidRPr="00674478">
              <w:rPr>
                <w:noProof/>
                <w:sz w:val="18"/>
                <w:szCs w:val="18"/>
                <w:lang w:val="fr-FR"/>
              </w:rPr>
              <w:t xml:space="preserve">30 </w:t>
            </w:r>
          </w:p>
        </w:tc>
        <w:tc>
          <w:tcPr>
            <w:tcW w:w="1170" w:type="dxa"/>
            <w:vMerge/>
            <w:vAlign w:val="center"/>
          </w:tcPr>
          <w:p w14:paraId="34ED6799" w14:textId="77777777" w:rsidR="007D47F2" w:rsidRPr="00674478" w:rsidRDefault="007D47F2" w:rsidP="0070337D">
            <w:pPr>
              <w:pStyle w:val="Normal-pool"/>
              <w:spacing w:before="10" w:after="20"/>
              <w:jc w:val="center"/>
              <w:rPr>
                <w:noProof/>
                <w:sz w:val="17"/>
                <w:szCs w:val="17"/>
                <w:lang w:val="fr-FR"/>
              </w:rPr>
            </w:pPr>
          </w:p>
        </w:tc>
        <w:tc>
          <w:tcPr>
            <w:tcW w:w="1447" w:type="dxa"/>
            <w:vMerge w:val="restart"/>
            <w:shd w:val="clear" w:color="auto" w:fill="FFC000"/>
            <w:vAlign w:val="center"/>
          </w:tcPr>
          <w:p w14:paraId="12AC217E" w14:textId="1621A9B1" w:rsidR="007D47F2" w:rsidRPr="00674478" w:rsidRDefault="007D47F2" w:rsidP="00AA458E">
            <w:pPr>
              <w:pStyle w:val="Normal-pool"/>
              <w:spacing w:before="10" w:after="20"/>
              <w:jc w:val="center"/>
              <w:rPr>
                <w:b/>
                <w:noProof/>
                <w:sz w:val="17"/>
                <w:szCs w:val="17"/>
                <w:shd w:val="clear" w:color="auto" w:fill="FFC000"/>
                <w:lang w:val="fr-FR"/>
              </w:rPr>
            </w:pPr>
            <w:r w:rsidRPr="00674478">
              <w:rPr>
                <w:b/>
                <w:noProof/>
                <w:sz w:val="17"/>
                <w:szCs w:val="17"/>
                <w:shd w:val="clear" w:color="auto" w:fill="FFC000"/>
                <w:lang w:val="fr-FR"/>
              </w:rPr>
              <w:t>P</w:t>
            </w:r>
            <w:r w:rsidR="005A1121" w:rsidRPr="00674478">
              <w:rPr>
                <w:b/>
                <w:noProof/>
                <w:sz w:val="17"/>
                <w:szCs w:val="17"/>
                <w:shd w:val="clear" w:color="auto" w:fill="FFC000"/>
                <w:lang w:val="fr-FR"/>
              </w:rPr>
              <w:t>lénière</w:t>
            </w:r>
          </w:p>
          <w:p w14:paraId="708D8822" w14:textId="17E77BD9" w:rsidR="007D47F2" w:rsidRPr="00674478" w:rsidRDefault="005A1121" w:rsidP="00AA458E">
            <w:pPr>
              <w:pStyle w:val="Normal-pool"/>
              <w:spacing w:before="10" w:after="20"/>
              <w:jc w:val="center"/>
              <w:rPr>
                <w:b/>
                <w:bCs/>
                <w:noProof/>
                <w:sz w:val="17"/>
                <w:szCs w:val="17"/>
                <w:lang w:val="fr-FR"/>
              </w:rPr>
            </w:pPr>
            <w:r w:rsidRPr="00674478">
              <w:rPr>
                <w:noProof/>
                <w:sz w:val="17"/>
                <w:szCs w:val="17"/>
                <w:shd w:val="clear" w:color="auto" w:fill="FFC000" w:themeFill="accent4"/>
                <w:lang w:val="fr-FR"/>
              </w:rPr>
              <w:t>Points 1, 2, 3, 4 et </w:t>
            </w:r>
            <w:r w:rsidR="007D47F2" w:rsidRPr="00674478">
              <w:rPr>
                <w:noProof/>
                <w:sz w:val="17"/>
                <w:szCs w:val="17"/>
                <w:shd w:val="clear" w:color="auto" w:fill="FFC000" w:themeFill="accent4"/>
                <w:lang w:val="fr-FR"/>
              </w:rPr>
              <w:t>5</w:t>
            </w:r>
          </w:p>
        </w:tc>
        <w:tc>
          <w:tcPr>
            <w:tcW w:w="1081" w:type="dxa"/>
            <w:vMerge w:val="restart"/>
            <w:shd w:val="clear" w:color="auto" w:fill="92D050"/>
            <w:vAlign w:val="center"/>
          </w:tcPr>
          <w:p w14:paraId="00AC6463" w14:textId="44DA7CEF" w:rsidR="007D47F2" w:rsidRPr="00674478" w:rsidRDefault="005A1121" w:rsidP="0070337D">
            <w:pPr>
              <w:pStyle w:val="Normal-pool"/>
              <w:spacing w:before="10" w:after="20"/>
              <w:jc w:val="center"/>
              <w:rPr>
                <w:b/>
                <w:noProof/>
                <w:sz w:val="17"/>
                <w:szCs w:val="17"/>
                <w:lang w:val="fr-FR"/>
              </w:rPr>
            </w:pPr>
            <w:r w:rsidRPr="00674478">
              <w:rPr>
                <w:b/>
                <w:noProof/>
                <w:sz w:val="17"/>
                <w:szCs w:val="17"/>
                <w:lang w:val="fr-FR"/>
              </w:rPr>
              <w:t>Groupe de tr</w:t>
            </w:r>
            <w:r w:rsidR="00453AC6" w:rsidRPr="00674478">
              <w:rPr>
                <w:b/>
                <w:noProof/>
                <w:sz w:val="17"/>
                <w:szCs w:val="17"/>
                <w:lang w:val="fr-FR"/>
              </w:rPr>
              <w:t xml:space="preserve">avail </w:t>
            </w:r>
            <w:r w:rsidR="007D47F2" w:rsidRPr="00674478">
              <w:rPr>
                <w:b/>
                <w:noProof/>
                <w:sz w:val="17"/>
                <w:szCs w:val="17"/>
                <w:lang w:val="fr-FR"/>
              </w:rPr>
              <w:t>I</w:t>
            </w:r>
          </w:p>
          <w:p w14:paraId="7093C9F5" w14:textId="394D1D66" w:rsidR="007D47F2" w:rsidRPr="00674478" w:rsidRDefault="00453AC6" w:rsidP="0070337D">
            <w:pPr>
              <w:pStyle w:val="Normal-pool"/>
              <w:spacing w:before="10" w:after="20"/>
              <w:jc w:val="center"/>
              <w:rPr>
                <w:bCs/>
                <w:noProof/>
                <w:sz w:val="17"/>
                <w:szCs w:val="17"/>
                <w:lang w:val="fr-FR"/>
              </w:rPr>
            </w:pPr>
            <w:r w:rsidRPr="00674478">
              <w:rPr>
                <w:bCs/>
                <w:noProof/>
                <w:sz w:val="17"/>
                <w:szCs w:val="17"/>
                <w:lang w:val="fr-FR"/>
              </w:rPr>
              <w:t xml:space="preserve">Point 7 </w:t>
            </w:r>
            <w:r w:rsidR="007D47F2" w:rsidRPr="00674478">
              <w:rPr>
                <w:bCs/>
                <w:noProof/>
                <w:sz w:val="17"/>
                <w:szCs w:val="17"/>
                <w:lang w:val="fr-FR"/>
              </w:rPr>
              <w:t>a)</w:t>
            </w:r>
          </w:p>
          <w:p w14:paraId="70B7AB59" w14:textId="0702939F" w:rsidR="007D47F2" w:rsidRPr="00674478" w:rsidRDefault="00453AC6" w:rsidP="00453AC6">
            <w:pPr>
              <w:pStyle w:val="Normal-pool"/>
              <w:spacing w:before="10" w:after="20"/>
              <w:jc w:val="center"/>
              <w:rPr>
                <w:bCs/>
                <w:noProof/>
                <w:sz w:val="17"/>
                <w:szCs w:val="17"/>
                <w:lang w:val="fr-FR"/>
              </w:rPr>
            </w:pPr>
            <w:r w:rsidRPr="00674478">
              <w:rPr>
                <w:bCs/>
                <w:noProof/>
                <w:sz w:val="17"/>
                <w:szCs w:val="17"/>
                <w:lang w:val="fr-FR"/>
              </w:rPr>
              <w:t>Évaluation des espèces exotiques envahis</w:t>
            </w:r>
            <w:r w:rsidR="00D5108A" w:rsidRPr="00674478">
              <w:rPr>
                <w:bCs/>
                <w:noProof/>
                <w:sz w:val="17"/>
                <w:szCs w:val="17"/>
                <w:lang w:val="fr-FR"/>
              </w:rPr>
              <w:t>-</w:t>
            </w:r>
            <w:r w:rsidRPr="00674478">
              <w:rPr>
                <w:bCs/>
                <w:noProof/>
                <w:sz w:val="17"/>
                <w:szCs w:val="17"/>
                <w:lang w:val="fr-FR"/>
              </w:rPr>
              <w:t xml:space="preserve">santes </w:t>
            </w:r>
          </w:p>
        </w:tc>
        <w:tc>
          <w:tcPr>
            <w:tcW w:w="1179" w:type="dxa"/>
            <w:vMerge w:val="restart"/>
            <w:shd w:val="clear" w:color="auto" w:fill="E2EFD9" w:themeFill="accent6" w:themeFillTint="33"/>
            <w:vAlign w:val="center"/>
          </w:tcPr>
          <w:p w14:paraId="51355790" w14:textId="6ECD9822" w:rsidR="007D47F2" w:rsidRPr="00674478" w:rsidRDefault="00453AC6" w:rsidP="0070337D">
            <w:pPr>
              <w:pStyle w:val="Normal-pool"/>
              <w:spacing w:before="10" w:after="20"/>
              <w:jc w:val="center"/>
              <w:rPr>
                <w:b/>
                <w:noProof/>
                <w:sz w:val="17"/>
                <w:szCs w:val="17"/>
                <w:lang w:val="fr-FR"/>
              </w:rPr>
            </w:pPr>
            <w:r w:rsidRPr="00674478">
              <w:rPr>
                <w:b/>
                <w:noProof/>
                <w:sz w:val="17"/>
                <w:szCs w:val="17"/>
                <w:lang w:val="fr-FR"/>
              </w:rPr>
              <w:t xml:space="preserve">Groupe de travail </w:t>
            </w:r>
            <w:r w:rsidR="007D47F2" w:rsidRPr="00674478">
              <w:rPr>
                <w:b/>
                <w:noProof/>
                <w:sz w:val="17"/>
                <w:szCs w:val="17"/>
                <w:lang w:val="fr-FR"/>
              </w:rPr>
              <w:t>II</w:t>
            </w:r>
          </w:p>
          <w:p w14:paraId="066D0E40" w14:textId="4141122D" w:rsidR="007D47F2" w:rsidRPr="00674478" w:rsidRDefault="00453AC6" w:rsidP="0070337D">
            <w:pPr>
              <w:pStyle w:val="Normal-pool"/>
              <w:spacing w:before="10" w:after="20"/>
              <w:jc w:val="center"/>
              <w:rPr>
                <w:bCs/>
                <w:noProof/>
                <w:sz w:val="17"/>
                <w:szCs w:val="17"/>
                <w:lang w:val="fr-FR"/>
              </w:rPr>
            </w:pPr>
            <w:r w:rsidRPr="00674478">
              <w:rPr>
                <w:bCs/>
                <w:noProof/>
                <w:sz w:val="17"/>
                <w:szCs w:val="17"/>
                <w:lang w:val="fr-FR"/>
              </w:rPr>
              <w:t xml:space="preserve">Point </w:t>
            </w:r>
            <w:r w:rsidR="007D47F2" w:rsidRPr="00674478">
              <w:rPr>
                <w:bCs/>
                <w:noProof/>
                <w:sz w:val="17"/>
                <w:szCs w:val="17"/>
                <w:lang w:val="fr-FR"/>
              </w:rPr>
              <w:t>8</w:t>
            </w:r>
          </w:p>
          <w:p w14:paraId="20C8660C" w14:textId="2954C940" w:rsidR="007D47F2" w:rsidRPr="00674478" w:rsidRDefault="00453AC6" w:rsidP="00453AC6">
            <w:pPr>
              <w:pStyle w:val="Normal-pool"/>
              <w:spacing w:before="10" w:after="20"/>
              <w:jc w:val="center"/>
              <w:rPr>
                <w:bCs/>
                <w:noProof/>
                <w:sz w:val="17"/>
                <w:szCs w:val="17"/>
                <w:lang w:val="fr-FR"/>
              </w:rPr>
            </w:pPr>
            <w:r w:rsidRPr="00674478">
              <w:rPr>
                <w:bCs/>
                <w:noProof/>
                <w:sz w:val="17"/>
                <w:szCs w:val="17"/>
                <w:lang w:val="fr-FR"/>
              </w:rPr>
              <w:t>Équipes spéciales</w:t>
            </w:r>
          </w:p>
        </w:tc>
        <w:tc>
          <w:tcPr>
            <w:tcW w:w="2162" w:type="dxa"/>
            <w:gridSpan w:val="2"/>
            <w:vMerge w:val="restart"/>
            <w:shd w:val="clear" w:color="auto" w:fill="FFC000"/>
            <w:vAlign w:val="center"/>
          </w:tcPr>
          <w:p w14:paraId="42FFA80F" w14:textId="389003DB" w:rsidR="007D47F2" w:rsidRPr="00674478" w:rsidRDefault="00453AC6" w:rsidP="0070337D">
            <w:pPr>
              <w:pStyle w:val="Normal-pool"/>
              <w:spacing w:before="10" w:after="20"/>
              <w:jc w:val="center"/>
              <w:rPr>
                <w:b/>
                <w:bCs/>
                <w:noProof/>
                <w:sz w:val="17"/>
                <w:szCs w:val="17"/>
                <w:lang w:val="fr-FR"/>
              </w:rPr>
            </w:pPr>
            <w:r w:rsidRPr="00674478">
              <w:rPr>
                <w:b/>
                <w:bCs/>
                <w:noProof/>
                <w:sz w:val="17"/>
                <w:szCs w:val="17"/>
                <w:lang w:val="fr-FR"/>
              </w:rPr>
              <w:t>Plénière</w:t>
            </w:r>
          </w:p>
        </w:tc>
        <w:tc>
          <w:tcPr>
            <w:tcW w:w="1081" w:type="dxa"/>
            <w:vMerge w:val="restart"/>
            <w:shd w:val="clear" w:color="auto" w:fill="92D050"/>
            <w:vAlign w:val="center"/>
          </w:tcPr>
          <w:p w14:paraId="64DF2F26" w14:textId="078D721F" w:rsidR="007D47F2" w:rsidRPr="00674478" w:rsidRDefault="00D5108A" w:rsidP="0070337D">
            <w:pPr>
              <w:pStyle w:val="Normal-pool"/>
              <w:spacing w:before="10" w:after="20"/>
              <w:jc w:val="center"/>
              <w:rPr>
                <w:b/>
                <w:noProof/>
                <w:sz w:val="17"/>
                <w:szCs w:val="17"/>
                <w:lang w:val="fr-FR"/>
              </w:rPr>
            </w:pPr>
            <w:r w:rsidRPr="00674478">
              <w:rPr>
                <w:b/>
                <w:noProof/>
                <w:sz w:val="17"/>
                <w:szCs w:val="17"/>
                <w:lang w:val="fr-FR"/>
              </w:rPr>
              <w:t>Groupe de travail</w:t>
            </w:r>
          </w:p>
          <w:p w14:paraId="6120ADA1" w14:textId="2C1AA2AD" w:rsidR="007D47F2" w:rsidRPr="00674478" w:rsidRDefault="00453AC6" w:rsidP="0070337D">
            <w:pPr>
              <w:pStyle w:val="Normal-pool"/>
              <w:spacing w:before="10" w:after="20"/>
              <w:jc w:val="center"/>
              <w:rPr>
                <w:bCs/>
                <w:noProof/>
                <w:sz w:val="17"/>
                <w:szCs w:val="17"/>
                <w:lang w:val="fr-FR"/>
              </w:rPr>
            </w:pPr>
            <w:r w:rsidRPr="00674478">
              <w:rPr>
                <w:bCs/>
                <w:noProof/>
                <w:sz w:val="17"/>
                <w:szCs w:val="17"/>
                <w:lang w:val="fr-FR"/>
              </w:rPr>
              <w:t xml:space="preserve">Point 7 </w:t>
            </w:r>
            <w:r w:rsidR="007D47F2" w:rsidRPr="00674478">
              <w:rPr>
                <w:bCs/>
                <w:noProof/>
                <w:sz w:val="17"/>
                <w:szCs w:val="17"/>
                <w:lang w:val="fr-FR"/>
              </w:rPr>
              <w:t>a)</w:t>
            </w:r>
          </w:p>
          <w:p w14:paraId="3DB1D7C0" w14:textId="22F0C7F4" w:rsidR="007D47F2" w:rsidRPr="00674478" w:rsidRDefault="00453AC6" w:rsidP="00453AC6">
            <w:pPr>
              <w:pStyle w:val="Normal-pool"/>
              <w:spacing w:before="10" w:after="20"/>
              <w:jc w:val="center"/>
              <w:rPr>
                <w:bCs/>
                <w:noProof/>
                <w:sz w:val="17"/>
                <w:szCs w:val="17"/>
                <w:lang w:val="fr-FR"/>
              </w:rPr>
            </w:pPr>
            <w:r w:rsidRPr="00674478">
              <w:rPr>
                <w:bCs/>
                <w:noProof/>
                <w:sz w:val="17"/>
                <w:szCs w:val="17"/>
                <w:lang w:val="fr-FR"/>
              </w:rPr>
              <w:t>Évaluation des espèces exotiques envahis-santes</w:t>
            </w:r>
          </w:p>
        </w:tc>
        <w:tc>
          <w:tcPr>
            <w:tcW w:w="983" w:type="dxa"/>
            <w:vMerge w:val="restart"/>
            <w:shd w:val="clear" w:color="auto" w:fill="E2EFD9" w:themeFill="accent6" w:themeFillTint="33"/>
            <w:vAlign w:val="center"/>
          </w:tcPr>
          <w:p w14:paraId="6AAEA78E" w14:textId="09A0FE06" w:rsidR="007D47F2" w:rsidRPr="00674478" w:rsidRDefault="00453AC6" w:rsidP="0070337D">
            <w:pPr>
              <w:pStyle w:val="Normal-pool"/>
              <w:spacing w:before="10" w:after="20"/>
              <w:jc w:val="center"/>
              <w:rPr>
                <w:b/>
                <w:noProof/>
                <w:sz w:val="17"/>
                <w:szCs w:val="17"/>
                <w:lang w:val="fr-FR"/>
              </w:rPr>
            </w:pPr>
            <w:r w:rsidRPr="00674478">
              <w:rPr>
                <w:b/>
                <w:noProof/>
                <w:sz w:val="17"/>
                <w:szCs w:val="17"/>
                <w:lang w:val="fr-FR"/>
              </w:rPr>
              <w:t xml:space="preserve">Groupe de travail </w:t>
            </w:r>
            <w:r w:rsidR="007D47F2" w:rsidRPr="00674478">
              <w:rPr>
                <w:b/>
                <w:noProof/>
                <w:sz w:val="17"/>
                <w:szCs w:val="17"/>
                <w:lang w:val="fr-FR"/>
              </w:rPr>
              <w:t>II</w:t>
            </w:r>
          </w:p>
          <w:p w14:paraId="495EE560" w14:textId="1E4C88CA" w:rsidR="007D47F2" w:rsidRPr="00674478" w:rsidRDefault="00453AC6" w:rsidP="0070337D">
            <w:pPr>
              <w:pStyle w:val="Normal-pool"/>
              <w:spacing w:before="10" w:after="20"/>
              <w:jc w:val="center"/>
              <w:rPr>
                <w:bCs/>
                <w:noProof/>
                <w:sz w:val="17"/>
                <w:szCs w:val="17"/>
                <w:lang w:val="fr-FR"/>
              </w:rPr>
            </w:pPr>
            <w:r w:rsidRPr="00674478">
              <w:rPr>
                <w:bCs/>
                <w:noProof/>
                <w:sz w:val="17"/>
                <w:szCs w:val="17"/>
                <w:lang w:val="fr-FR"/>
              </w:rPr>
              <w:t xml:space="preserve">Point </w:t>
            </w:r>
            <w:r w:rsidR="007D47F2" w:rsidRPr="00674478">
              <w:rPr>
                <w:bCs/>
                <w:noProof/>
                <w:sz w:val="17"/>
                <w:szCs w:val="17"/>
                <w:lang w:val="fr-FR"/>
              </w:rPr>
              <w:t>8</w:t>
            </w:r>
          </w:p>
          <w:p w14:paraId="58927834" w14:textId="3401D7D5" w:rsidR="007D47F2" w:rsidRPr="00674478" w:rsidRDefault="00453AC6" w:rsidP="00453AC6">
            <w:pPr>
              <w:pStyle w:val="Normal-pool"/>
              <w:spacing w:before="10" w:after="20"/>
              <w:jc w:val="center"/>
              <w:rPr>
                <w:bCs/>
                <w:noProof/>
                <w:sz w:val="17"/>
                <w:szCs w:val="17"/>
                <w:lang w:val="fr-FR"/>
              </w:rPr>
            </w:pPr>
            <w:r w:rsidRPr="00674478">
              <w:rPr>
                <w:bCs/>
                <w:noProof/>
                <w:sz w:val="17"/>
                <w:szCs w:val="17"/>
                <w:lang w:val="fr-FR"/>
              </w:rPr>
              <w:t>Équipes spéciales</w:t>
            </w:r>
          </w:p>
        </w:tc>
        <w:tc>
          <w:tcPr>
            <w:tcW w:w="1167" w:type="dxa"/>
            <w:vMerge w:val="restart"/>
            <w:shd w:val="clear" w:color="auto" w:fill="E2EFD9" w:themeFill="accent6" w:themeFillTint="33"/>
            <w:vAlign w:val="center"/>
          </w:tcPr>
          <w:p w14:paraId="061A450D" w14:textId="3C7A3AC3" w:rsidR="007D47F2" w:rsidRPr="00674478" w:rsidRDefault="00453AC6" w:rsidP="0070337D">
            <w:pPr>
              <w:pStyle w:val="Normal-pool"/>
              <w:spacing w:before="10" w:after="20"/>
              <w:jc w:val="center"/>
              <w:rPr>
                <w:b/>
                <w:noProof/>
                <w:sz w:val="17"/>
                <w:szCs w:val="17"/>
                <w:lang w:val="fr-FR"/>
              </w:rPr>
            </w:pPr>
            <w:r w:rsidRPr="00674478">
              <w:rPr>
                <w:b/>
                <w:noProof/>
                <w:sz w:val="17"/>
                <w:szCs w:val="17"/>
                <w:lang w:val="fr-FR"/>
              </w:rPr>
              <w:t xml:space="preserve">Groupe de travail </w:t>
            </w:r>
            <w:r w:rsidR="007D47F2" w:rsidRPr="00674478">
              <w:rPr>
                <w:b/>
                <w:noProof/>
                <w:sz w:val="17"/>
                <w:szCs w:val="17"/>
                <w:lang w:val="fr-FR"/>
              </w:rPr>
              <w:t>II</w:t>
            </w:r>
          </w:p>
          <w:p w14:paraId="38D7B540" w14:textId="702D5878" w:rsidR="007D47F2" w:rsidRPr="00674478" w:rsidRDefault="00453AC6" w:rsidP="0070337D">
            <w:pPr>
              <w:pStyle w:val="Normal-pool"/>
              <w:spacing w:before="10" w:after="20"/>
              <w:jc w:val="center"/>
              <w:rPr>
                <w:bCs/>
                <w:noProof/>
                <w:sz w:val="17"/>
                <w:szCs w:val="17"/>
                <w:lang w:val="fr-FR"/>
              </w:rPr>
            </w:pPr>
            <w:r w:rsidRPr="00674478">
              <w:rPr>
                <w:bCs/>
                <w:noProof/>
                <w:sz w:val="17"/>
                <w:szCs w:val="17"/>
                <w:lang w:val="fr-FR"/>
              </w:rPr>
              <w:t>Point</w:t>
            </w:r>
            <w:r w:rsidR="007D47F2" w:rsidRPr="00674478">
              <w:rPr>
                <w:bCs/>
                <w:noProof/>
                <w:sz w:val="17"/>
                <w:szCs w:val="17"/>
                <w:lang w:val="fr-FR"/>
              </w:rPr>
              <w:t xml:space="preserve"> 9</w:t>
            </w:r>
          </w:p>
          <w:p w14:paraId="46513490" w14:textId="688A6BCB" w:rsidR="007D47F2" w:rsidRPr="00674478" w:rsidRDefault="00E727A4" w:rsidP="00453AC6">
            <w:pPr>
              <w:pStyle w:val="Normal-pool"/>
              <w:spacing w:before="10" w:after="20"/>
              <w:jc w:val="center"/>
              <w:rPr>
                <w:bCs/>
                <w:noProof/>
                <w:sz w:val="17"/>
                <w:szCs w:val="17"/>
                <w:lang w:val="fr-FR"/>
              </w:rPr>
            </w:pPr>
            <w:r w:rsidRPr="00674478">
              <w:rPr>
                <w:bCs/>
                <w:noProof/>
                <w:sz w:val="17"/>
                <w:szCs w:val="17"/>
                <w:lang w:val="fr-FR"/>
              </w:rPr>
              <w:t>Renforceme</w:t>
            </w:r>
            <w:r w:rsidR="006C6445" w:rsidRPr="00674478">
              <w:rPr>
                <w:bCs/>
                <w:noProof/>
                <w:sz w:val="17"/>
                <w:szCs w:val="17"/>
                <w:lang w:val="fr-FR"/>
              </w:rPr>
              <w:t xml:space="preserve">nt de </w:t>
            </w:r>
            <w:r w:rsidR="00453AC6" w:rsidRPr="00674478">
              <w:rPr>
                <w:bCs/>
                <w:noProof/>
                <w:sz w:val="17"/>
                <w:szCs w:val="17"/>
                <w:lang w:val="fr-FR"/>
              </w:rPr>
              <w:t>l’efficacité</w:t>
            </w:r>
          </w:p>
        </w:tc>
        <w:tc>
          <w:tcPr>
            <w:tcW w:w="897" w:type="dxa"/>
            <w:vMerge w:val="restart"/>
            <w:shd w:val="clear" w:color="auto" w:fill="BDD6EE" w:themeFill="accent1" w:themeFillTint="66"/>
            <w:vAlign w:val="center"/>
          </w:tcPr>
          <w:p w14:paraId="345A49C3" w14:textId="6C3E6C3E" w:rsidR="007D47F2" w:rsidRPr="00674478" w:rsidRDefault="00453AC6" w:rsidP="0070337D">
            <w:pPr>
              <w:pStyle w:val="Normal-pool"/>
              <w:spacing w:before="10" w:after="20"/>
              <w:jc w:val="center"/>
              <w:rPr>
                <w:b/>
                <w:bCs/>
                <w:noProof/>
                <w:sz w:val="17"/>
                <w:szCs w:val="17"/>
                <w:lang w:val="fr-FR"/>
              </w:rPr>
            </w:pPr>
            <w:r w:rsidRPr="00674478">
              <w:rPr>
                <w:b/>
                <w:bCs/>
                <w:noProof/>
                <w:sz w:val="17"/>
                <w:szCs w:val="17"/>
                <w:lang w:val="fr-FR"/>
              </w:rPr>
              <w:t>Groupe de c</w:t>
            </w:r>
            <w:r w:rsidR="007D47F2" w:rsidRPr="00674478">
              <w:rPr>
                <w:b/>
                <w:bCs/>
                <w:noProof/>
                <w:sz w:val="17"/>
                <w:szCs w:val="17"/>
                <w:lang w:val="fr-FR"/>
              </w:rPr>
              <w:t xml:space="preserve">ontact </w:t>
            </w:r>
          </w:p>
          <w:p w14:paraId="06CC8254" w14:textId="3571065A" w:rsidR="007D47F2" w:rsidRPr="00674478" w:rsidRDefault="00453AC6" w:rsidP="0070337D">
            <w:pPr>
              <w:pStyle w:val="Normal-pool"/>
              <w:spacing w:before="10" w:after="20"/>
              <w:jc w:val="center"/>
              <w:rPr>
                <w:bCs/>
                <w:noProof/>
                <w:sz w:val="17"/>
                <w:szCs w:val="17"/>
                <w:lang w:val="fr-FR"/>
              </w:rPr>
            </w:pPr>
            <w:r w:rsidRPr="00674478">
              <w:rPr>
                <w:noProof/>
                <w:sz w:val="17"/>
                <w:szCs w:val="17"/>
                <w:lang w:val="fr-FR"/>
              </w:rPr>
              <w:t>Point</w:t>
            </w:r>
            <w:r w:rsidR="007D47F2" w:rsidRPr="00674478">
              <w:rPr>
                <w:bCs/>
                <w:noProof/>
                <w:sz w:val="17"/>
                <w:szCs w:val="17"/>
                <w:lang w:val="fr-FR"/>
              </w:rPr>
              <w:t xml:space="preserve"> 6</w:t>
            </w:r>
          </w:p>
          <w:p w14:paraId="6EB084BD" w14:textId="77777777" w:rsidR="007D47F2" w:rsidRPr="00674478" w:rsidRDefault="007D47F2" w:rsidP="0070337D">
            <w:pPr>
              <w:pStyle w:val="Normal-pool"/>
              <w:spacing w:before="10" w:after="20"/>
              <w:jc w:val="center"/>
              <w:rPr>
                <w:bCs/>
                <w:noProof/>
                <w:sz w:val="17"/>
                <w:szCs w:val="17"/>
                <w:lang w:val="fr-FR"/>
              </w:rPr>
            </w:pPr>
            <w:r w:rsidRPr="00674478">
              <w:rPr>
                <w:bCs/>
                <w:noProof/>
                <w:sz w:val="17"/>
                <w:szCs w:val="17"/>
                <w:lang w:val="fr-FR"/>
              </w:rPr>
              <w:t>Budget</w:t>
            </w:r>
          </w:p>
        </w:tc>
        <w:tc>
          <w:tcPr>
            <w:tcW w:w="1473" w:type="dxa"/>
            <w:vMerge w:val="restart"/>
            <w:shd w:val="clear" w:color="auto" w:fill="FFC000"/>
            <w:vAlign w:val="center"/>
          </w:tcPr>
          <w:p w14:paraId="04E137A8" w14:textId="44AA4390" w:rsidR="007D47F2" w:rsidRPr="00674478" w:rsidRDefault="00453AC6" w:rsidP="0070337D">
            <w:pPr>
              <w:pStyle w:val="Normal-pool"/>
              <w:spacing w:before="10" w:after="20"/>
              <w:jc w:val="center"/>
              <w:rPr>
                <w:bCs/>
                <w:noProof/>
                <w:sz w:val="17"/>
                <w:szCs w:val="17"/>
                <w:lang w:val="fr-FR"/>
              </w:rPr>
            </w:pPr>
            <w:r w:rsidRPr="00674478">
              <w:rPr>
                <w:b/>
                <w:noProof/>
                <w:sz w:val="17"/>
                <w:szCs w:val="17"/>
                <w:lang w:val="fr-FR"/>
              </w:rPr>
              <w:t>Plénière</w:t>
            </w:r>
          </w:p>
        </w:tc>
      </w:tr>
      <w:tr w:rsidR="007D47F2" w:rsidRPr="00674478" w14:paraId="29B7A3C7" w14:textId="77777777" w:rsidTr="006C7A05">
        <w:trPr>
          <w:trHeight w:val="57"/>
          <w:jc w:val="right"/>
        </w:trPr>
        <w:tc>
          <w:tcPr>
            <w:tcW w:w="1795" w:type="dxa"/>
            <w:shd w:val="clear" w:color="auto" w:fill="auto"/>
            <w:hideMark/>
          </w:tcPr>
          <w:p w14:paraId="3A136197" w14:textId="7754724F" w:rsidR="007D47F2" w:rsidRPr="00674478" w:rsidRDefault="00D5108A" w:rsidP="0070337D">
            <w:pPr>
              <w:pStyle w:val="Normal-pool"/>
              <w:spacing w:before="10" w:after="20"/>
              <w:rPr>
                <w:noProof/>
                <w:sz w:val="18"/>
                <w:szCs w:val="18"/>
                <w:lang w:val="fr-FR"/>
              </w:rPr>
            </w:pPr>
            <w:r w:rsidRPr="00674478">
              <w:rPr>
                <w:noProof/>
                <w:sz w:val="18"/>
                <w:szCs w:val="18"/>
                <w:lang w:val="fr-FR"/>
              </w:rPr>
              <w:t xml:space="preserve">10 h </w:t>
            </w:r>
            <w:r w:rsidR="007D47F2" w:rsidRPr="00674478">
              <w:rPr>
                <w:noProof/>
                <w:sz w:val="18"/>
                <w:szCs w:val="18"/>
                <w:lang w:val="fr-FR"/>
              </w:rPr>
              <w:t>30</w:t>
            </w:r>
            <w:r w:rsidRPr="00674478">
              <w:rPr>
                <w:noProof/>
                <w:sz w:val="18"/>
                <w:szCs w:val="18"/>
                <w:lang w:val="fr-FR"/>
              </w:rPr>
              <w:t xml:space="preserve"> </w:t>
            </w:r>
            <w:r w:rsidR="007D47F2" w:rsidRPr="00674478">
              <w:rPr>
                <w:noProof/>
                <w:sz w:val="18"/>
                <w:szCs w:val="18"/>
                <w:lang w:val="fr-FR"/>
              </w:rPr>
              <w:t>–</w:t>
            </w:r>
            <w:r w:rsidRPr="00674478">
              <w:rPr>
                <w:noProof/>
                <w:sz w:val="18"/>
                <w:szCs w:val="18"/>
                <w:lang w:val="fr-FR"/>
              </w:rPr>
              <w:t xml:space="preserve"> 11 heures</w:t>
            </w:r>
          </w:p>
        </w:tc>
        <w:tc>
          <w:tcPr>
            <w:tcW w:w="1170" w:type="dxa"/>
            <w:vMerge/>
            <w:shd w:val="clear" w:color="auto" w:fill="D9D9D9"/>
            <w:vAlign w:val="center"/>
          </w:tcPr>
          <w:p w14:paraId="1493ACC2" w14:textId="77777777" w:rsidR="007D47F2" w:rsidRPr="00674478" w:rsidRDefault="007D47F2" w:rsidP="0070337D">
            <w:pPr>
              <w:pStyle w:val="Normal-pool"/>
              <w:spacing w:before="10" w:after="20"/>
              <w:jc w:val="center"/>
              <w:rPr>
                <w:noProof/>
                <w:sz w:val="17"/>
                <w:szCs w:val="17"/>
                <w:lang w:val="fr-FR"/>
              </w:rPr>
            </w:pPr>
          </w:p>
        </w:tc>
        <w:tc>
          <w:tcPr>
            <w:tcW w:w="1447" w:type="dxa"/>
            <w:vMerge/>
            <w:shd w:val="clear" w:color="auto" w:fill="FFC000"/>
            <w:vAlign w:val="center"/>
          </w:tcPr>
          <w:p w14:paraId="00574C39" w14:textId="77777777" w:rsidR="007D47F2" w:rsidRPr="00674478" w:rsidRDefault="007D47F2" w:rsidP="0070337D">
            <w:pPr>
              <w:pStyle w:val="Normal-pool"/>
              <w:spacing w:before="10" w:after="20"/>
              <w:jc w:val="center"/>
              <w:rPr>
                <w:noProof/>
                <w:sz w:val="17"/>
                <w:szCs w:val="17"/>
                <w:lang w:val="fr-FR"/>
              </w:rPr>
            </w:pPr>
          </w:p>
        </w:tc>
        <w:tc>
          <w:tcPr>
            <w:tcW w:w="1081" w:type="dxa"/>
            <w:vMerge/>
            <w:shd w:val="clear" w:color="auto" w:fill="92D050"/>
          </w:tcPr>
          <w:p w14:paraId="3013CD99" w14:textId="77777777" w:rsidR="007D47F2" w:rsidRPr="00674478" w:rsidRDefault="007D47F2" w:rsidP="0070337D">
            <w:pPr>
              <w:pStyle w:val="Normal-pool"/>
              <w:spacing w:before="10" w:after="20"/>
              <w:rPr>
                <w:noProof/>
                <w:sz w:val="17"/>
                <w:szCs w:val="17"/>
                <w:lang w:val="fr-FR"/>
              </w:rPr>
            </w:pPr>
          </w:p>
        </w:tc>
        <w:tc>
          <w:tcPr>
            <w:tcW w:w="1179" w:type="dxa"/>
            <w:vMerge/>
            <w:shd w:val="clear" w:color="auto" w:fill="E2EFD9" w:themeFill="accent6" w:themeFillTint="33"/>
          </w:tcPr>
          <w:p w14:paraId="02C3247A" w14:textId="77777777" w:rsidR="007D47F2" w:rsidRPr="00674478" w:rsidRDefault="007D47F2" w:rsidP="0070337D">
            <w:pPr>
              <w:pStyle w:val="Normal-pool"/>
              <w:spacing w:before="10" w:after="20"/>
              <w:rPr>
                <w:noProof/>
                <w:sz w:val="17"/>
                <w:szCs w:val="17"/>
                <w:lang w:val="fr-FR"/>
              </w:rPr>
            </w:pPr>
          </w:p>
        </w:tc>
        <w:tc>
          <w:tcPr>
            <w:tcW w:w="2162" w:type="dxa"/>
            <w:gridSpan w:val="2"/>
            <w:vMerge/>
            <w:shd w:val="clear" w:color="auto" w:fill="FFC000"/>
            <w:vAlign w:val="center"/>
          </w:tcPr>
          <w:p w14:paraId="135B1F89" w14:textId="77777777" w:rsidR="007D47F2" w:rsidRPr="00674478" w:rsidRDefault="007D47F2" w:rsidP="0070337D">
            <w:pPr>
              <w:pStyle w:val="Normal-pool"/>
              <w:spacing w:before="10" w:after="20"/>
              <w:jc w:val="center"/>
              <w:rPr>
                <w:noProof/>
                <w:sz w:val="17"/>
                <w:szCs w:val="17"/>
                <w:lang w:val="fr-FR"/>
              </w:rPr>
            </w:pPr>
          </w:p>
        </w:tc>
        <w:tc>
          <w:tcPr>
            <w:tcW w:w="1081" w:type="dxa"/>
            <w:vMerge/>
            <w:shd w:val="clear" w:color="auto" w:fill="92D050"/>
            <w:vAlign w:val="center"/>
          </w:tcPr>
          <w:p w14:paraId="29D57BA0" w14:textId="77777777" w:rsidR="007D47F2" w:rsidRPr="00674478" w:rsidRDefault="007D47F2" w:rsidP="0070337D">
            <w:pPr>
              <w:pStyle w:val="Normal-pool"/>
              <w:spacing w:before="10" w:after="20"/>
              <w:jc w:val="center"/>
              <w:rPr>
                <w:noProof/>
                <w:sz w:val="17"/>
                <w:szCs w:val="17"/>
                <w:lang w:val="fr-FR"/>
              </w:rPr>
            </w:pPr>
          </w:p>
        </w:tc>
        <w:tc>
          <w:tcPr>
            <w:tcW w:w="983" w:type="dxa"/>
            <w:vMerge/>
            <w:shd w:val="clear" w:color="auto" w:fill="E2EFD9" w:themeFill="accent6" w:themeFillTint="33"/>
            <w:vAlign w:val="center"/>
          </w:tcPr>
          <w:p w14:paraId="7DF48416" w14:textId="77777777" w:rsidR="007D47F2" w:rsidRPr="00674478" w:rsidRDefault="007D47F2" w:rsidP="0070337D">
            <w:pPr>
              <w:pStyle w:val="Normal-pool"/>
              <w:spacing w:before="10" w:after="20"/>
              <w:jc w:val="center"/>
              <w:rPr>
                <w:noProof/>
                <w:sz w:val="17"/>
                <w:szCs w:val="17"/>
                <w:lang w:val="fr-FR"/>
              </w:rPr>
            </w:pPr>
          </w:p>
        </w:tc>
        <w:tc>
          <w:tcPr>
            <w:tcW w:w="1167" w:type="dxa"/>
            <w:vMerge/>
            <w:shd w:val="clear" w:color="auto" w:fill="E2EFD9" w:themeFill="accent6" w:themeFillTint="33"/>
            <w:vAlign w:val="center"/>
          </w:tcPr>
          <w:p w14:paraId="287C2D77" w14:textId="77777777" w:rsidR="007D47F2" w:rsidRPr="00674478" w:rsidRDefault="007D47F2" w:rsidP="0070337D">
            <w:pPr>
              <w:pStyle w:val="Normal-pool"/>
              <w:spacing w:before="10" w:after="20"/>
              <w:jc w:val="center"/>
              <w:rPr>
                <w:noProof/>
                <w:sz w:val="17"/>
                <w:szCs w:val="17"/>
                <w:lang w:val="fr-FR"/>
              </w:rPr>
            </w:pPr>
          </w:p>
        </w:tc>
        <w:tc>
          <w:tcPr>
            <w:tcW w:w="897" w:type="dxa"/>
            <w:vMerge/>
            <w:shd w:val="clear" w:color="auto" w:fill="BDD6EE" w:themeFill="accent1" w:themeFillTint="66"/>
            <w:vAlign w:val="center"/>
          </w:tcPr>
          <w:p w14:paraId="3EE8F03E" w14:textId="77777777" w:rsidR="007D47F2" w:rsidRPr="00674478" w:rsidRDefault="007D47F2" w:rsidP="0070337D">
            <w:pPr>
              <w:pStyle w:val="Normal-pool"/>
              <w:spacing w:before="10" w:after="20"/>
              <w:jc w:val="center"/>
              <w:rPr>
                <w:noProof/>
                <w:sz w:val="17"/>
                <w:szCs w:val="17"/>
                <w:lang w:val="fr-FR"/>
              </w:rPr>
            </w:pPr>
          </w:p>
        </w:tc>
        <w:tc>
          <w:tcPr>
            <w:tcW w:w="1473" w:type="dxa"/>
            <w:vMerge/>
            <w:shd w:val="clear" w:color="auto" w:fill="FFC000"/>
            <w:vAlign w:val="center"/>
          </w:tcPr>
          <w:p w14:paraId="09555557" w14:textId="77777777" w:rsidR="007D47F2" w:rsidRPr="00674478" w:rsidRDefault="007D47F2" w:rsidP="0070337D">
            <w:pPr>
              <w:pStyle w:val="Normal-pool"/>
              <w:spacing w:before="10" w:after="20"/>
              <w:jc w:val="center"/>
              <w:rPr>
                <w:noProof/>
                <w:sz w:val="17"/>
                <w:szCs w:val="17"/>
                <w:lang w:val="fr-FR"/>
              </w:rPr>
            </w:pPr>
          </w:p>
        </w:tc>
      </w:tr>
      <w:tr w:rsidR="007D47F2" w:rsidRPr="00674478" w14:paraId="1C9F69F5" w14:textId="77777777" w:rsidTr="006C7A05">
        <w:trPr>
          <w:trHeight w:val="57"/>
          <w:jc w:val="right"/>
        </w:trPr>
        <w:tc>
          <w:tcPr>
            <w:tcW w:w="1795" w:type="dxa"/>
            <w:shd w:val="clear" w:color="auto" w:fill="auto"/>
            <w:hideMark/>
          </w:tcPr>
          <w:p w14:paraId="0512D37A" w14:textId="39338161" w:rsidR="007D47F2" w:rsidRPr="00674478" w:rsidRDefault="007D47F2" w:rsidP="0070337D">
            <w:pPr>
              <w:pStyle w:val="Normal-pool"/>
              <w:spacing w:before="10" w:after="20"/>
              <w:rPr>
                <w:b/>
                <w:noProof/>
                <w:sz w:val="18"/>
                <w:szCs w:val="18"/>
                <w:lang w:val="fr-FR"/>
              </w:rPr>
            </w:pPr>
            <w:r w:rsidRPr="00674478">
              <w:rPr>
                <w:noProof/>
                <w:sz w:val="18"/>
                <w:szCs w:val="18"/>
                <w:lang w:val="fr-FR"/>
              </w:rPr>
              <w:t>11</w:t>
            </w:r>
            <w:r w:rsidR="00D5108A" w:rsidRPr="00674478">
              <w:rPr>
                <w:noProof/>
                <w:sz w:val="18"/>
                <w:szCs w:val="18"/>
                <w:lang w:val="fr-FR"/>
              </w:rPr>
              <w:t xml:space="preserve"> heures </w:t>
            </w:r>
            <w:r w:rsidRPr="00674478">
              <w:rPr>
                <w:noProof/>
                <w:sz w:val="18"/>
                <w:szCs w:val="18"/>
                <w:lang w:val="fr-FR"/>
              </w:rPr>
              <w:t>–</w:t>
            </w:r>
            <w:r w:rsidR="00D5108A" w:rsidRPr="00674478">
              <w:rPr>
                <w:noProof/>
                <w:sz w:val="18"/>
                <w:szCs w:val="18"/>
                <w:lang w:val="fr-FR"/>
              </w:rPr>
              <w:t xml:space="preserve"> 11 h 30 </w:t>
            </w:r>
          </w:p>
        </w:tc>
        <w:tc>
          <w:tcPr>
            <w:tcW w:w="1170" w:type="dxa"/>
            <w:vMerge/>
            <w:vAlign w:val="center"/>
          </w:tcPr>
          <w:p w14:paraId="3E479C0E" w14:textId="77777777" w:rsidR="007D47F2" w:rsidRPr="00674478" w:rsidRDefault="007D47F2" w:rsidP="0070337D">
            <w:pPr>
              <w:pStyle w:val="Normal-pool"/>
              <w:spacing w:before="10" w:after="20"/>
              <w:jc w:val="center"/>
              <w:rPr>
                <w:noProof/>
                <w:sz w:val="17"/>
                <w:szCs w:val="17"/>
                <w:lang w:val="fr-FR"/>
              </w:rPr>
            </w:pPr>
          </w:p>
        </w:tc>
        <w:tc>
          <w:tcPr>
            <w:tcW w:w="1447" w:type="dxa"/>
            <w:vMerge/>
            <w:shd w:val="clear" w:color="auto" w:fill="FFC000"/>
            <w:vAlign w:val="center"/>
          </w:tcPr>
          <w:p w14:paraId="5C3A896B" w14:textId="77777777" w:rsidR="007D47F2" w:rsidRPr="00674478" w:rsidRDefault="007D47F2" w:rsidP="0070337D">
            <w:pPr>
              <w:pStyle w:val="Normal-pool"/>
              <w:spacing w:before="10" w:after="20"/>
              <w:jc w:val="center"/>
              <w:rPr>
                <w:noProof/>
                <w:sz w:val="17"/>
                <w:szCs w:val="17"/>
                <w:lang w:val="fr-FR"/>
              </w:rPr>
            </w:pPr>
          </w:p>
        </w:tc>
        <w:tc>
          <w:tcPr>
            <w:tcW w:w="1081" w:type="dxa"/>
            <w:vMerge/>
            <w:shd w:val="clear" w:color="auto" w:fill="92D050"/>
          </w:tcPr>
          <w:p w14:paraId="4CB6C0E3" w14:textId="77777777" w:rsidR="007D47F2" w:rsidRPr="00674478" w:rsidRDefault="007D47F2" w:rsidP="0070337D">
            <w:pPr>
              <w:pStyle w:val="Normal-pool"/>
              <w:spacing w:before="10" w:after="20"/>
              <w:rPr>
                <w:noProof/>
                <w:sz w:val="17"/>
                <w:szCs w:val="17"/>
                <w:lang w:val="fr-FR"/>
              </w:rPr>
            </w:pPr>
          </w:p>
        </w:tc>
        <w:tc>
          <w:tcPr>
            <w:tcW w:w="1179" w:type="dxa"/>
            <w:vMerge/>
            <w:shd w:val="clear" w:color="auto" w:fill="E2EFD9" w:themeFill="accent6" w:themeFillTint="33"/>
          </w:tcPr>
          <w:p w14:paraId="1A129757" w14:textId="77777777" w:rsidR="007D47F2" w:rsidRPr="00674478" w:rsidRDefault="007D47F2" w:rsidP="0070337D">
            <w:pPr>
              <w:pStyle w:val="Normal-pool"/>
              <w:spacing w:before="10" w:after="20"/>
              <w:rPr>
                <w:noProof/>
                <w:sz w:val="17"/>
                <w:szCs w:val="17"/>
                <w:lang w:val="fr-FR"/>
              </w:rPr>
            </w:pPr>
          </w:p>
        </w:tc>
        <w:tc>
          <w:tcPr>
            <w:tcW w:w="2162" w:type="dxa"/>
            <w:gridSpan w:val="2"/>
            <w:vMerge/>
            <w:shd w:val="clear" w:color="auto" w:fill="FFC000"/>
            <w:vAlign w:val="center"/>
          </w:tcPr>
          <w:p w14:paraId="56449409" w14:textId="77777777" w:rsidR="007D47F2" w:rsidRPr="00674478" w:rsidRDefault="007D47F2" w:rsidP="0070337D">
            <w:pPr>
              <w:pStyle w:val="Normal-pool"/>
              <w:spacing w:before="10" w:after="20"/>
              <w:jc w:val="center"/>
              <w:rPr>
                <w:noProof/>
                <w:sz w:val="17"/>
                <w:szCs w:val="17"/>
                <w:lang w:val="fr-FR"/>
              </w:rPr>
            </w:pPr>
          </w:p>
        </w:tc>
        <w:tc>
          <w:tcPr>
            <w:tcW w:w="1081" w:type="dxa"/>
            <w:vMerge/>
            <w:shd w:val="clear" w:color="auto" w:fill="92D050"/>
            <w:vAlign w:val="center"/>
          </w:tcPr>
          <w:p w14:paraId="1FEFF649" w14:textId="77777777" w:rsidR="007D47F2" w:rsidRPr="00674478" w:rsidRDefault="007D47F2" w:rsidP="0070337D">
            <w:pPr>
              <w:pStyle w:val="Normal-pool"/>
              <w:spacing w:before="10" w:after="20"/>
              <w:jc w:val="center"/>
              <w:rPr>
                <w:noProof/>
                <w:sz w:val="17"/>
                <w:szCs w:val="17"/>
                <w:lang w:val="fr-FR"/>
              </w:rPr>
            </w:pPr>
          </w:p>
        </w:tc>
        <w:tc>
          <w:tcPr>
            <w:tcW w:w="983" w:type="dxa"/>
            <w:vMerge/>
            <w:shd w:val="clear" w:color="auto" w:fill="E2EFD9" w:themeFill="accent6" w:themeFillTint="33"/>
            <w:vAlign w:val="center"/>
          </w:tcPr>
          <w:p w14:paraId="53C82044" w14:textId="77777777" w:rsidR="007D47F2" w:rsidRPr="00674478" w:rsidRDefault="007D47F2" w:rsidP="0070337D">
            <w:pPr>
              <w:pStyle w:val="Normal-pool"/>
              <w:spacing w:before="10" w:after="20"/>
              <w:jc w:val="center"/>
              <w:rPr>
                <w:noProof/>
                <w:sz w:val="17"/>
                <w:szCs w:val="17"/>
                <w:lang w:val="fr-FR"/>
              </w:rPr>
            </w:pPr>
          </w:p>
        </w:tc>
        <w:tc>
          <w:tcPr>
            <w:tcW w:w="1167" w:type="dxa"/>
            <w:vMerge/>
            <w:shd w:val="clear" w:color="auto" w:fill="E2EFD9" w:themeFill="accent6" w:themeFillTint="33"/>
            <w:vAlign w:val="center"/>
          </w:tcPr>
          <w:p w14:paraId="3F8AB110" w14:textId="77777777" w:rsidR="007D47F2" w:rsidRPr="00674478" w:rsidRDefault="007D47F2" w:rsidP="0070337D">
            <w:pPr>
              <w:pStyle w:val="Normal-pool"/>
              <w:spacing w:before="10" w:after="20"/>
              <w:jc w:val="center"/>
              <w:rPr>
                <w:noProof/>
                <w:sz w:val="17"/>
                <w:szCs w:val="17"/>
                <w:lang w:val="fr-FR"/>
              </w:rPr>
            </w:pPr>
          </w:p>
        </w:tc>
        <w:tc>
          <w:tcPr>
            <w:tcW w:w="897" w:type="dxa"/>
            <w:vMerge/>
            <w:shd w:val="clear" w:color="auto" w:fill="BDD6EE" w:themeFill="accent1" w:themeFillTint="66"/>
            <w:vAlign w:val="center"/>
          </w:tcPr>
          <w:p w14:paraId="46B77CEB" w14:textId="77777777" w:rsidR="007D47F2" w:rsidRPr="00674478" w:rsidRDefault="007D47F2" w:rsidP="0070337D">
            <w:pPr>
              <w:pStyle w:val="Normal-pool"/>
              <w:spacing w:before="10" w:after="20"/>
              <w:jc w:val="center"/>
              <w:rPr>
                <w:noProof/>
                <w:sz w:val="17"/>
                <w:szCs w:val="17"/>
                <w:lang w:val="fr-FR"/>
              </w:rPr>
            </w:pPr>
          </w:p>
        </w:tc>
        <w:tc>
          <w:tcPr>
            <w:tcW w:w="1473" w:type="dxa"/>
            <w:vMerge/>
            <w:shd w:val="clear" w:color="auto" w:fill="FFC000"/>
            <w:vAlign w:val="center"/>
          </w:tcPr>
          <w:p w14:paraId="08400F81" w14:textId="77777777" w:rsidR="007D47F2" w:rsidRPr="00674478" w:rsidRDefault="007D47F2" w:rsidP="0070337D">
            <w:pPr>
              <w:pStyle w:val="Normal-pool"/>
              <w:spacing w:before="10" w:after="20"/>
              <w:jc w:val="center"/>
              <w:rPr>
                <w:noProof/>
                <w:sz w:val="17"/>
                <w:szCs w:val="17"/>
                <w:lang w:val="fr-FR"/>
              </w:rPr>
            </w:pPr>
          </w:p>
        </w:tc>
      </w:tr>
      <w:tr w:rsidR="007D47F2" w:rsidRPr="00674478" w14:paraId="2A8D883F" w14:textId="77777777" w:rsidTr="006C7A05">
        <w:trPr>
          <w:trHeight w:val="57"/>
          <w:jc w:val="right"/>
        </w:trPr>
        <w:tc>
          <w:tcPr>
            <w:tcW w:w="1795" w:type="dxa"/>
            <w:shd w:val="clear" w:color="auto" w:fill="auto"/>
            <w:hideMark/>
          </w:tcPr>
          <w:p w14:paraId="2AB0A848" w14:textId="503F8C9C" w:rsidR="007D47F2" w:rsidRPr="00674478" w:rsidRDefault="00D5108A" w:rsidP="00D5108A">
            <w:pPr>
              <w:pStyle w:val="Normal-pool"/>
              <w:spacing w:before="10" w:after="20"/>
              <w:rPr>
                <w:b/>
                <w:noProof/>
                <w:sz w:val="18"/>
                <w:szCs w:val="18"/>
                <w:lang w:val="fr-FR"/>
              </w:rPr>
            </w:pPr>
            <w:r w:rsidRPr="00674478">
              <w:rPr>
                <w:noProof/>
                <w:sz w:val="18"/>
                <w:szCs w:val="18"/>
                <w:lang w:val="fr-FR"/>
              </w:rPr>
              <w:t xml:space="preserve">11 h </w:t>
            </w:r>
            <w:r w:rsidR="007D47F2" w:rsidRPr="00674478">
              <w:rPr>
                <w:noProof/>
                <w:sz w:val="18"/>
                <w:szCs w:val="18"/>
                <w:lang w:val="fr-FR"/>
              </w:rPr>
              <w:t>30</w:t>
            </w:r>
            <w:r w:rsidRPr="00674478">
              <w:rPr>
                <w:noProof/>
                <w:sz w:val="18"/>
                <w:szCs w:val="18"/>
                <w:lang w:val="fr-FR"/>
              </w:rPr>
              <w:t xml:space="preserve"> </w:t>
            </w:r>
            <w:r w:rsidR="007D47F2" w:rsidRPr="00674478">
              <w:rPr>
                <w:noProof/>
                <w:sz w:val="18"/>
                <w:szCs w:val="18"/>
                <w:lang w:val="fr-FR"/>
              </w:rPr>
              <w:t>–12</w:t>
            </w:r>
            <w:r w:rsidRPr="00674478">
              <w:rPr>
                <w:noProof/>
                <w:sz w:val="18"/>
                <w:szCs w:val="18"/>
                <w:lang w:val="fr-FR"/>
              </w:rPr>
              <w:t> heures</w:t>
            </w:r>
          </w:p>
        </w:tc>
        <w:tc>
          <w:tcPr>
            <w:tcW w:w="1170" w:type="dxa"/>
            <w:vMerge/>
            <w:shd w:val="clear" w:color="auto" w:fill="D9D9D9"/>
            <w:vAlign w:val="center"/>
          </w:tcPr>
          <w:p w14:paraId="5634A88C" w14:textId="77777777" w:rsidR="007D47F2" w:rsidRPr="00674478" w:rsidRDefault="007D47F2" w:rsidP="0070337D">
            <w:pPr>
              <w:pStyle w:val="Normal-pool"/>
              <w:spacing w:before="10" w:after="20"/>
              <w:jc w:val="center"/>
              <w:rPr>
                <w:noProof/>
                <w:sz w:val="17"/>
                <w:szCs w:val="17"/>
                <w:lang w:val="fr-FR"/>
              </w:rPr>
            </w:pPr>
          </w:p>
        </w:tc>
        <w:tc>
          <w:tcPr>
            <w:tcW w:w="1447" w:type="dxa"/>
            <w:vMerge/>
            <w:shd w:val="clear" w:color="auto" w:fill="FFC000"/>
            <w:vAlign w:val="center"/>
          </w:tcPr>
          <w:p w14:paraId="3D32ED42" w14:textId="77777777" w:rsidR="007D47F2" w:rsidRPr="00674478" w:rsidRDefault="007D47F2" w:rsidP="0070337D">
            <w:pPr>
              <w:pStyle w:val="Normal-pool"/>
              <w:spacing w:before="10" w:after="20"/>
              <w:jc w:val="center"/>
              <w:rPr>
                <w:noProof/>
                <w:sz w:val="17"/>
                <w:szCs w:val="17"/>
                <w:lang w:val="fr-FR"/>
              </w:rPr>
            </w:pPr>
          </w:p>
        </w:tc>
        <w:tc>
          <w:tcPr>
            <w:tcW w:w="1081" w:type="dxa"/>
            <w:vMerge/>
            <w:shd w:val="clear" w:color="auto" w:fill="92D050"/>
          </w:tcPr>
          <w:p w14:paraId="65C4D41E" w14:textId="77777777" w:rsidR="007D47F2" w:rsidRPr="00674478" w:rsidRDefault="007D47F2" w:rsidP="0070337D">
            <w:pPr>
              <w:pStyle w:val="Normal-pool"/>
              <w:spacing w:before="10" w:after="20"/>
              <w:rPr>
                <w:noProof/>
                <w:sz w:val="17"/>
                <w:szCs w:val="17"/>
                <w:lang w:val="fr-FR"/>
              </w:rPr>
            </w:pPr>
          </w:p>
        </w:tc>
        <w:tc>
          <w:tcPr>
            <w:tcW w:w="1179" w:type="dxa"/>
            <w:vMerge/>
            <w:shd w:val="clear" w:color="auto" w:fill="E2EFD9" w:themeFill="accent6" w:themeFillTint="33"/>
          </w:tcPr>
          <w:p w14:paraId="4B0A6641" w14:textId="77777777" w:rsidR="007D47F2" w:rsidRPr="00674478" w:rsidRDefault="007D47F2" w:rsidP="0070337D">
            <w:pPr>
              <w:pStyle w:val="Normal-pool"/>
              <w:spacing w:before="10" w:after="20"/>
              <w:rPr>
                <w:noProof/>
                <w:sz w:val="17"/>
                <w:szCs w:val="17"/>
                <w:lang w:val="fr-FR"/>
              </w:rPr>
            </w:pPr>
          </w:p>
        </w:tc>
        <w:tc>
          <w:tcPr>
            <w:tcW w:w="2162" w:type="dxa"/>
            <w:gridSpan w:val="2"/>
            <w:vMerge w:val="restart"/>
            <w:shd w:val="clear" w:color="auto" w:fill="92D050"/>
            <w:vAlign w:val="center"/>
          </w:tcPr>
          <w:p w14:paraId="69019FE8" w14:textId="27C96588" w:rsidR="007D47F2" w:rsidRPr="00674478" w:rsidRDefault="00453AC6" w:rsidP="0070337D">
            <w:pPr>
              <w:pStyle w:val="Normal-pool"/>
              <w:spacing w:before="10" w:after="20"/>
              <w:jc w:val="center"/>
              <w:rPr>
                <w:b/>
                <w:noProof/>
                <w:sz w:val="17"/>
                <w:szCs w:val="17"/>
                <w:lang w:val="fr-FR"/>
              </w:rPr>
            </w:pPr>
            <w:r w:rsidRPr="00674478">
              <w:rPr>
                <w:b/>
                <w:noProof/>
                <w:sz w:val="17"/>
                <w:szCs w:val="17"/>
                <w:lang w:val="fr-FR"/>
              </w:rPr>
              <w:t xml:space="preserve">Groupe de travail </w:t>
            </w:r>
            <w:r w:rsidR="007D47F2" w:rsidRPr="00674478">
              <w:rPr>
                <w:b/>
                <w:noProof/>
                <w:sz w:val="17"/>
                <w:szCs w:val="17"/>
                <w:lang w:val="fr-FR"/>
              </w:rPr>
              <w:t>I</w:t>
            </w:r>
          </w:p>
          <w:p w14:paraId="7E606E61" w14:textId="2A9BA06D" w:rsidR="007D47F2" w:rsidRPr="00674478" w:rsidRDefault="00453AC6" w:rsidP="0070337D">
            <w:pPr>
              <w:pStyle w:val="Normal-pool"/>
              <w:spacing w:before="10" w:after="20"/>
              <w:jc w:val="center"/>
              <w:rPr>
                <w:bCs/>
                <w:noProof/>
                <w:sz w:val="17"/>
                <w:szCs w:val="17"/>
                <w:lang w:val="fr-FR"/>
              </w:rPr>
            </w:pPr>
            <w:r w:rsidRPr="00674478">
              <w:rPr>
                <w:bCs/>
                <w:noProof/>
                <w:sz w:val="17"/>
                <w:szCs w:val="17"/>
                <w:lang w:val="fr-FR"/>
              </w:rPr>
              <w:t xml:space="preserve">Point 7 </w:t>
            </w:r>
            <w:r w:rsidR="007D47F2" w:rsidRPr="00674478">
              <w:rPr>
                <w:bCs/>
                <w:noProof/>
                <w:sz w:val="17"/>
                <w:szCs w:val="17"/>
                <w:lang w:val="fr-FR"/>
              </w:rPr>
              <w:t>a)</w:t>
            </w:r>
          </w:p>
          <w:p w14:paraId="54777D0B" w14:textId="2A2FBDC1" w:rsidR="007D47F2" w:rsidRPr="00674478" w:rsidRDefault="00453AC6" w:rsidP="00453AC6">
            <w:pPr>
              <w:pStyle w:val="Normal-pool"/>
              <w:spacing w:before="10" w:after="20"/>
              <w:jc w:val="center"/>
              <w:rPr>
                <w:bCs/>
                <w:noProof/>
                <w:sz w:val="17"/>
                <w:szCs w:val="17"/>
                <w:lang w:val="fr-FR"/>
              </w:rPr>
            </w:pPr>
            <w:r w:rsidRPr="00674478">
              <w:rPr>
                <w:bCs/>
                <w:noProof/>
                <w:sz w:val="17"/>
                <w:szCs w:val="17"/>
                <w:lang w:val="fr-FR"/>
              </w:rPr>
              <w:t xml:space="preserve">Évaluation des espèces exotiques envahissantes </w:t>
            </w:r>
          </w:p>
        </w:tc>
        <w:tc>
          <w:tcPr>
            <w:tcW w:w="1081" w:type="dxa"/>
            <w:vMerge/>
            <w:shd w:val="clear" w:color="auto" w:fill="92D050"/>
            <w:vAlign w:val="center"/>
          </w:tcPr>
          <w:p w14:paraId="0704E7F1" w14:textId="77777777" w:rsidR="007D47F2" w:rsidRPr="00674478" w:rsidRDefault="007D47F2" w:rsidP="0070337D">
            <w:pPr>
              <w:pStyle w:val="Normal-pool"/>
              <w:spacing w:before="10" w:after="20"/>
              <w:jc w:val="center"/>
              <w:rPr>
                <w:noProof/>
                <w:sz w:val="17"/>
                <w:szCs w:val="17"/>
                <w:lang w:val="fr-FR"/>
              </w:rPr>
            </w:pPr>
          </w:p>
        </w:tc>
        <w:tc>
          <w:tcPr>
            <w:tcW w:w="983" w:type="dxa"/>
            <w:vMerge/>
            <w:shd w:val="clear" w:color="auto" w:fill="E2EFD9" w:themeFill="accent6" w:themeFillTint="33"/>
            <w:vAlign w:val="center"/>
          </w:tcPr>
          <w:p w14:paraId="6242ACF7" w14:textId="77777777" w:rsidR="007D47F2" w:rsidRPr="00674478" w:rsidRDefault="007D47F2" w:rsidP="0070337D">
            <w:pPr>
              <w:pStyle w:val="Normal-pool"/>
              <w:spacing w:before="10" w:after="20"/>
              <w:jc w:val="center"/>
              <w:rPr>
                <w:noProof/>
                <w:sz w:val="17"/>
                <w:szCs w:val="17"/>
                <w:lang w:val="fr-FR"/>
              </w:rPr>
            </w:pPr>
          </w:p>
        </w:tc>
        <w:tc>
          <w:tcPr>
            <w:tcW w:w="1167" w:type="dxa"/>
            <w:vMerge/>
            <w:shd w:val="clear" w:color="auto" w:fill="E2EFD9" w:themeFill="accent6" w:themeFillTint="33"/>
            <w:vAlign w:val="center"/>
          </w:tcPr>
          <w:p w14:paraId="32F26436" w14:textId="77777777" w:rsidR="007D47F2" w:rsidRPr="00674478" w:rsidRDefault="007D47F2" w:rsidP="0070337D">
            <w:pPr>
              <w:pStyle w:val="Normal-pool"/>
              <w:spacing w:before="10" w:after="20"/>
              <w:jc w:val="center"/>
              <w:rPr>
                <w:noProof/>
                <w:sz w:val="17"/>
                <w:szCs w:val="17"/>
                <w:lang w:val="fr-FR"/>
              </w:rPr>
            </w:pPr>
          </w:p>
        </w:tc>
        <w:tc>
          <w:tcPr>
            <w:tcW w:w="897" w:type="dxa"/>
            <w:vMerge/>
            <w:shd w:val="clear" w:color="auto" w:fill="BDD6EE" w:themeFill="accent1" w:themeFillTint="66"/>
            <w:vAlign w:val="center"/>
          </w:tcPr>
          <w:p w14:paraId="17FB3559" w14:textId="77777777" w:rsidR="007D47F2" w:rsidRPr="00674478" w:rsidRDefault="007D47F2" w:rsidP="0070337D">
            <w:pPr>
              <w:pStyle w:val="Normal-pool"/>
              <w:spacing w:before="10" w:after="20"/>
              <w:jc w:val="center"/>
              <w:rPr>
                <w:noProof/>
                <w:sz w:val="17"/>
                <w:szCs w:val="17"/>
                <w:lang w:val="fr-FR"/>
              </w:rPr>
            </w:pPr>
          </w:p>
        </w:tc>
        <w:tc>
          <w:tcPr>
            <w:tcW w:w="1473" w:type="dxa"/>
            <w:vMerge/>
            <w:shd w:val="clear" w:color="auto" w:fill="FFC000"/>
            <w:vAlign w:val="center"/>
          </w:tcPr>
          <w:p w14:paraId="1B3A66FC" w14:textId="77777777" w:rsidR="007D47F2" w:rsidRPr="00674478" w:rsidRDefault="007D47F2" w:rsidP="0070337D">
            <w:pPr>
              <w:pStyle w:val="Normal-pool"/>
              <w:spacing w:before="10" w:after="20"/>
              <w:jc w:val="center"/>
              <w:rPr>
                <w:noProof/>
                <w:sz w:val="17"/>
                <w:szCs w:val="17"/>
                <w:lang w:val="fr-FR"/>
              </w:rPr>
            </w:pPr>
          </w:p>
        </w:tc>
      </w:tr>
      <w:tr w:rsidR="007D47F2" w:rsidRPr="00674478" w14:paraId="6C25E6E0" w14:textId="77777777" w:rsidTr="006C7A05">
        <w:trPr>
          <w:trHeight w:val="265"/>
          <w:jc w:val="right"/>
        </w:trPr>
        <w:tc>
          <w:tcPr>
            <w:tcW w:w="1795" w:type="dxa"/>
            <w:shd w:val="clear" w:color="auto" w:fill="auto"/>
            <w:hideMark/>
          </w:tcPr>
          <w:p w14:paraId="12B0A34B" w14:textId="19E13EA9" w:rsidR="007D47F2" w:rsidRPr="00674478" w:rsidRDefault="007D47F2" w:rsidP="00D5108A">
            <w:pPr>
              <w:pStyle w:val="Normal-pool"/>
              <w:spacing w:before="10" w:after="20"/>
              <w:rPr>
                <w:b/>
                <w:noProof/>
                <w:sz w:val="18"/>
                <w:szCs w:val="18"/>
                <w:lang w:val="fr-FR"/>
              </w:rPr>
            </w:pPr>
            <w:r w:rsidRPr="00674478">
              <w:rPr>
                <w:noProof/>
                <w:sz w:val="18"/>
                <w:szCs w:val="18"/>
                <w:lang w:val="fr-FR"/>
              </w:rPr>
              <w:t xml:space="preserve">12 </w:t>
            </w:r>
            <w:r w:rsidR="00D5108A" w:rsidRPr="00674478">
              <w:rPr>
                <w:noProof/>
                <w:sz w:val="18"/>
                <w:szCs w:val="18"/>
                <w:lang w:val="fr-FR"/>
              </w:rPr>
              <w:t>heures –12 h </w:t>
            </w:r>
            <w:r w:rsidRPr="00674478">
              <w:rPr>
                <w:noProof/>
                <w:sz w:val="18"/>
                <w:szCs w:val="18"/>
                <w:lang w:val="fr-FR"/>
              </w:rPr>
              <w:t>30 </w:t>
            </w:r>
          </w:p>
        </w:tc>
        <w:tc>
          <w:tcPr>
            <w:tcW w:w="1170" w:type="dxa"/>
            <w:vMerge/>
            <w:vAlign w:val="center"/>
          </w:tcPr>
          <w:p w14:paraId="1D7535E3" w14:textId="77777777" w:rsidR="007D47F2" w:rsidRPr="00674478" w:rsidRDefault="007D47F2" w:rsidP="0070337D">
            <w:pPr>
              <w:pStyle w:val="Normal-pool"/>
              <w:spacing w:before="10" w:after="20"/>
              <w:jc w:val="center"/>
              <w:rPr>
                <w:noProof/>
                <w:sz w:val="17"/>
                <w:szCs w:val="17"/>
                <w:lang w:val="fr-FR"/>
              </w:rPr>
            </w:pPr>
          </w:p>
        </w:tc>
        <w:tc>
          <w:tcPr>
            <w:tcW w:w="1447" w:type="dxa"/>
            <w:vMerge/>
            <w:shd w:val="clear" w:color="auto" w:fill="FFC000"/>
            <w:vAlign w:val="center"/>
          </w:tcPr>
          <w:p w14:paraId="34A0FD70" w14:textId="77777777" w:rsidR="007D47F2" w:rsidRPr="00674478" w:rsidRDefault="007D47F2" w:rsidP="0070337D">
            <w:pPr>
              <w:pStyle w:val="Normal-pool"/>
              <w:spacing w:before="10" w:after="20"/>
              <w:jc w:val="center"/>
              <w:rPr>
                <w:noProof/>
                <w:sz w:val="17"/>
                <w:szCs w:val="17"/>
                <w:lang w:val="fr-FR"/>
              </w:rPr>
            </w:pPr>
          </w:p>
        </w:tc>
        <w:tc>
          <w:tcPr>
            <w:tcW w:w="1081" w:type="dxa"/>
            <w:vMerge/>
            <w:shd w:val="clear" w:color="auto" w:fill="92D050"/>
          </w:tcPr>
          <w:p w14:paraId="1F277F77" w14:textId="77777777" w:rsidR="007D47F2" w:rsidRPr="00674478" w:rsidRDefault="007D47F2" w:rsidP="0070337D">
            <w:pPr>
              <w:pStyle w:val="Normal-pool"/>
              <w:spacing w:before="10" w:after="20"/>
              <w:rPr>
                <w:noProof/>
                <w:sz w:val="17"/>
                <w:szCs w:val="17"/>
                <w:lang w:val="fr-FR"/>
              </w:rPr>
            </w:pPr>
          </w:p>
        </w:tc>
        <w:tc>
          <w:tcPr>
            <w:tcW w:w="1179" w:type="dxa"/>
            <w:vMerge/>
            <w:shd w:val="clear" w:color="auto" w:fill="E2EFD9" w:themeFill="accent6" w:themeFillTint="33"/>
          </w:tcPr>
          <w:p w14:paraId="4951C089" w14:textId="77777777" w:rsidR="007D47F2" w:rsidRPr="00674478" w:rsidRDefault="007D47F2" w:rsidP="0070337D">
            <w:pPr>
              <w:pStyle w:val="Normal-pool"/>
              <w:spacing w:before="10" w:after="20"/>
              <w:rPr>
                <w:noProof/>
                <w:sz w:val="17"/>
                <w:szCs w:val="17"/>
                <w:lang w:val="fr-FR"/>
              </w:rPr>
            </w:pPr>
          </w:p>
        </w:tc>
        <w:tc>
          <w:tcPr>
            <w:tcW w:w="2162" w:type="dxa"/>
            <w:gridSpan w:val="2"/>
            <w:vMerge/>
            <w:shd w:val="clear" w:color="auto" w:fill="92D050"/>
          </w:tcPr>
          <w:p w14:paraId="60542C79" w14:textId="77777777" w:rsidR="007D47F2" w:rsidRPr="00674478" w:rsidRDefault="007D47F2" w:rsidP="0070337D">
            <w:pPr>
              <w:pStyle w:val="Normal-pool"/>
              <w:spacing w:before="10" w:after="20"/>
              <w:rPr>
                <w:noProof/>
                <w:sz w:val="17"/>
                <w:szCs w:val="17"/>
                <w:lang w:val="fr-FR"/>
              </w:rPr>
            </w:pPr>
          </w:p>
        </w:tc>
        <w:tc>
          <w:tcPr>
            <w:tcW w:w="1081" w:type="dxa"/>
            <w:vMerge/>
            <w:shd w:val="clear" w:color="auto" w:fill="92D050"/>
          </w:tcPr>
          <w:p w14:paraId="183AFC98" w14:textId="77777777" w:rsidR="007D47F2" w:rsidRPr="00674478" w:rsidRDefault="007D47F2" w:rsidP="0070337D">
            <w:pPr>
              <w:pStyle w:val="Normal-pool"/>
              <w:spacing w:before="10" w:after="20"/>
              <w:rPr>
                <w:noProof/>
                <w:sz w:val="17"/>
                <w:szCs w:val="17"/>
                <w:lang w:val="fr-FR"/>
              </w:rPr>
            </w:pPr>
          </w:p>
        </w:tc>
        <w:tc>
          <w:tcPr>
            <w:tcW w:w="983" w:type="dxa"/>
            <w:vMerge/>
            <w:shd w:val="clear" w:color="auto" w:fill="E2EFD9" w:themeFill="accent6" w:themeFillTint="33"/>
          </w:tcPr>
          <w:p w14:paraId="29F91682" w14:textId="77777777" w:rsidR="007D47F2" w:rsidRPr="00674478" w:rsidRDefault="007D47F2" w:rsidP="0070337D">
            <w:pPr>
              <w:pStyle w:val="Normal-pool"/>
              <w:spacing w:before="10" w:after="20"/>
              <w:rPr>
                <w:noProof/>
                <w:sz w:val="17"/>
                <w:szCs w:val="17"/>
                <w:lang w:val="fr-FR"/>
              </w:rPr>
            </w:pPr>
          </w:p>
        </w:tc>
        <w:tc>
          <w:tcPr>
            <w:tcW w:w="1167" w:type="dxa"/>
            <w:vMerge/>
            <w:shd w:val="clear" w:color="auto" w:fill="E2EFD9" w:themeFill="accent6" w:themeFillTint="33"/>
          </w:tcPr>
          <w:p w14:paraId="53E1310C" w14:textId="77777777" w:rsidR="007D47F2" w:rsidRPr="00674478" w:rsidRDefault="007D47F2" w:rsidP="0070337D">
            <w:pPr>
              <w:pStyle w:val="Normal-pool"/>
              <w:spacing w:before="10" w:after="20"/>
              <w:rPr>
                <w:noProof/>
                <w:sz w:val="17"/>
                <w:szCs w:val="17"/>
                <w:lang w:val="fr-FR"/>
              </w:rPr>
            </w:pPr>
          </w:p>
        </w:tc>
        <w:tc>
          <w:tcPr>
            <w:tcW w:w="897" w:type="dxa"/>
            <w:vMerge/>
            <w:shd w:val="clear" w:color="auto" w:fill="BDD6EE" w:themeFill="accent1" w:themeFillTint="66"/>
          </w:tcPr>
          <w:p w14:paraId="01237F91" w14:textId="77777777" w:rsidR="007D47F2" w:rsidRPr="00674478" w:rsidRDefault="007D47F2" w:rsidP="0070337D">
            <w:pPr>
              <w:pStyle w:val="Normal-pool"/>
              <w:spacing w:before="10" w:after="20"/>
              <w:rPr>
                <w:noProof/>
                <w:sz w:val="17"/>
                <w:szCs w:val="17"/>
                <w:lang w:val="fr-FR"/>
              </w:rPr>
            </w:pPr>
          </w:p>
        </w:tc>
        <w:tc>
          <w:tcPr>
            <w:tcW w:w="1473" w:type="dxa"/>
            <w:vMerge/>
            <w:shd w:val="clear" w:color="auto" w:fill="FFC000"/>
          </w:tcPr>
          <w:p w14:paraId="49E187DC" w14:textId="77777777" w:rsidR="007D47F2" w:rsidRPr="00674478" w:rsidRDefault="007D47F2" w:rsidP="0070337D">
            <w:pPr>
              <w:pStyle w:val="Normal-pool"/>
              <w:spacing w:before="10" w:after="20"/>
              <w:rPr>
                <w:noProof/>
                <w:sz w:val="17"/>
                <w:szCs w:val="17"/>
                <w:lang w:val="fr-FR"/>
              </w:rPr>
            </w:pPr>
          </w:p>
        </w:tc>
      </w:tr>
      <w:tr w:rsidR="007D47F2" w:rsidRPr="00674478" w14:paraId="528B98ED" w14:textId="77777777" w:rsidTr="006C7A05">
        <w:trPr>
          <w:trHeight w:val="57"/>
          <w:jc w:val="right"/>
        </w:trPr>
        <w:tc>
          <w:tcPr>
            <w:tcW w:w="1795" w:type="dxa"/>
            <w:shd w:val="clear" w:color="auto" w:fill="auto"/>
            <w:hideMark/>
          </w:tcPr>
          <w:p w14:paraId="05171085" w14:textId="6982A671" w:rsidR="007D47F2" w:rsidRPr="00674478" w:rsidRDefault="00D5108A" w:rsidP="00D5108A">
            <w:pPr>
              <w:pStyle w:val="Normal-pool"/>
              <w:spacing w:before="10" w:after="20"/>
              <w:rPr>
                <w:b/>
                <w:noProof/>
                <w:sz w:val="18"/>
                <w:szCs w:val="18"/>
                <w:lang w:val="fr-FR"/>
              </w:rPr>
            </w:pPr>
            <w:r w:rsidRPr="00674478">
              <w:rPr>
                <w:noProof/>
                <w:sz w:val="18"/>
                <w:szCs w:val="18"/>
                <w:lang w:val="fr-FR"/>
              </w:rPr>
              <w:t xml:space="preserve">12 h </w:t>
            </w:r>
            <w:r w:rsidR="007D47F2" w:rsidRPr="00674478">
              <w:rPr>
                <w:noProof/>
                <w:sz w:val="18"/>
                <w:szCs w:val="18"/>
                <w:lang w:val="fr-FR"/>
              </w:rPr>
              <w:t>30</w:t>
            </w:r>
            <w:r w:rsidRPr="00674478">
              <w:rPr>
                <w:noProof/>
                <w:sz w:val="18"/>
                <w:szCs w:val="18"/>
                <w:lang w:val="fr-FR"/>
              </w:rPr>
              <w:t xml:space="preserve"> </w:t>
            </w:r>
            <w:r w:rsidR="007D47F2" w:rsidRPr="00674478">
              <w:rPr>
                <w:noProof/>
                <w:sz w:val="18"/>
                <w:szCs w:val="18"/>
                <w:lang w:val="fr-FR"/>
              </w:rPr>
              <w:t>–1</w:t>
            </w:r>
            <w:r w:rsidRPr="00674478">
              <w:rPr>
                <w:noProof/>
                <w:sz w:val="18"/>
                <w:szCs w:val="18"/>
                <w:lang w:val="fr-FR"/>
              </w:rPr>
              <w:t>3 heures</w:t>
            </w:r>
          </w:p>
        </w:tc>
        <w:tc>
          <w:tcPr>
            <w:tcW w:w="1170" w:type="dxa"/>
            <w:vMerge/>
            <w:shd w:val="clear" w:color="auto" w:fill="D9D9D9"/>
            <w:vAlign w:val="center"/>
          </w:tcPr>
          <w:p w14:paraId="60E17C95" w14:textId="77777777" w:rsidR="007D47F2" w:rsidRPr="00674478" w:rsidRDefault="007D47F2" w:rsidP="0070337D">
            <w:pPr>
              <w:pStyle w:val="Normal-pool"/>
              <w:spacing w:before="10" w:after="20"/>
              <w:jc w:val="center"/>
              <w:rPr>
                <w:noProof/>
                <w:sz w:val="17"/>
                <w:szCs w:val="17"/>
                <w:lang w:val="fr-FR"/>
              </w:rPr>
            </w:pPr>
          </w:p>
        </w:tc>
        <w:tc>
          <w:tcPr>
            <w:tcW w:w="1447" w:type="dxa"/>
            <w:vMerge/>
            <w:shd w:val="clear" w:color="auto" w:fill="FFC000"/>
            <w:vAlign w:val="center"/>
          </w:tcPr>
          <w:p w14:paraId="457537CC" w14:textId="77777777" w:rsidR="007D47F2" w:rsidRPr="00674478" w:rsidRDefault="007D47F2" w:rsidP="0070337D">
            <w:pPr>
              <w:pStyle w:val="Normal-pool"/>
              <w:spacing w:before="10" w:after="20"/>
              <w:jc w:val="center"/>
              <w:rPr>
                <w:noProof/>
                <w:sz w:val="17"/>
                <w:szCs w:val="17"/>
                <w:lang w:val="fr-FR"/>
              </w:rPr>
            </w:pPr>
          </w:p>
        </w:tc>
        <w:tc>
          <w:tcPr>
            <w:tcW w:w="1081" w:type="dxa"/>
            <w:vMerge/>
            <w:shd w:val="clear" w:color="auto" w:fill="92D050"/>
          </w:tcPr>
          <w:p w14:paraId="3CEA5484" w14:textId="77777777" w:rsidR="007D47F2" w:rsidRPr="00674478" w:rsidRDefault="007D47F2" w:rsidP="0070337D">
            <w:pPr>
              <w:pStyle w:val="Normal-pool"/>
              <w:spacing w:before="10" w:after="20"/>
              <w:rPr>
                <w:noProof/>
                <w:sz w:val="17"/>
                <w:szCs w:val="17"/>
                <w:lang w:val="fr-FR"/>
              </w:rPr>
            </w:pPr>
          </w:p>
        </w:tc>
        <w:tc>
          <w:tcPr>
            <w:tcW w:w="1179" w:type="dxa"/>
            <w:vMerge/>
            <w:shd w:val="clear" w:color="auto" w:fill="E2EFD9" w:themeFill="accent6" w:themeFillTint="33"/>
          </w:tcPr>
          <w:p w14:paraId="04B929C4" w14:textId="77777777" w:rsidR="007D47F2" w:rsidRPr="00674478" w:rsidRDefault="007D47F2" w:rsidP="0070337D">
            <w:pPr>
              <w:pStyle w:val="Normal-pool"/>
              <w:spacing w:before="10" w:after="20"/>
              <w:rPr>
                <w:noProof/>
                <w:sz w:val="17"/>
                <w:szCs w:val="17"/>
                <w:lang w:val="fr-FR"/>
              </w:rPr>
            </w:pPr>
          </w:p>
        </w:tc>
        <w:tc>
          <w:tcPr>
            <w:tcW w:w="2162" w:type="dxa"/>
            <w:gridSpan w:val="2"/>
            <w:vMerge/>
            <w:shd w:val="clear" w:color="auto" w:fill="92D050"/>
          </w:tcPr>
          <w:p w14:paraId="4E840790" w14:textId="77777777" w:rsidR="007D47F2" w:rsidRPr="00674478" w:rsidRDefault="007D47F2" w:rsidP="0070337D">
            <w:pPr>
              <w:pStyle w:val="Normal-pool"/>
              <w:spacing w:before="10" w:after="20"/>
              <w:rPr>
                <w:noProof/>
                <w:sz w:val="17"/>
                <w:szCs w:val="17"/>
                <w:lang w:val="fr-FR"/>
              </w:rPr>
            </w:pPr>
          </w:p>
        </w:tc>
        <w:tc>
          <w:tcPr>
            <w:tcW w:w="1081" w:type="dxa"/>
            <w:vMerge/>
            <w:shd w:val="clear" w:color="auto" w:fill="92D050"/>
          </w:tcPr>
          <w:p w14:paraId="3A230477" w14:textId="77777777" w:rsidR="007D47F2" w:rsidRPr="00674478" w:rsidRDefault="007D47F2" w:rsidP="0070337D">
            <w:pPr>
              <w:pStyle w:val="Normal-pool"/>
              <w:spacing w:before="10" w:after="20"/>
              <w:rPr>
                <w:noProof/>
                <w:sz w:val="17"/>
                <w:szCs w:val="17"/>
                <w:lang w:val="fr-FR"/>
              </w:rPr>
            </w:pPr>
          </w:p>
        </w:tc>
        <w:tc>
          <w:tcPr>
            <w:tcW w:w="983" w:type="dxa"/>
            <w:vMerge/>
            <w:shd w:val="clear" w:color="auto" w:fill="E2EFD9" w:themeFill="accent6" w:themeFillTint="33"/>
          </w:tcPr>
          <w:p w14:paraId="6C6F2B4F" w14:textId="77777777" w:rsidR="007D47F2" w:rsidRPr="00674478" w:rsidRDefault="007D47F2" w:rsidP="0070337D">
            <w:pPr>
              <w:pStyle w:val="Normal-pool"/>
              <w:spacing w:before="10" w:after="20"/>
              <w:rPr>
                <w:noProof/>
                <w:sz w:val="17"/>
                <w:szCs w:val="17"/>
                <w:lang w:val="fr-FR"/>
              </w:rPr>
            </w:pPr>
          </w:p>
        </w:tc>
        <w:tc>
          <w:tcPr>
            <w:tcW w:w="1167" w:type="dxa"/>
            <w:vMerge/>
            <w:shd w:val="clear" w:color="auto" w:fill="E2EFD9" w:themeFill="accent6" w:themeFillTint="33"/>
          </w:tcPr>
          <w:p w14:paraId="7FDD6CFB" w14:textId="77777777" w:rsidR="007D47F2" w:rsidRPr="00674478" w:rsidRDefault="007D47F2" w:rsidP="0070337D">
            <w:pPr>
              <w:pStyle w:val="Normal-pool"/>
              <w:spacing w:before="10" w:after="20"/>
              <w:rPr>
                <w:noProof/>
                <w:sz w:val="17"/>
                <w:szCs w:val="17"/>
                <w:lang w:val="fr-FR"/>
              </w:rPr>
            </w:pPr>
          </w:p>
        </w:tc>
        <w:tc>
          <w:tcPr>
            <w:tcW w:w="897" w:type="dxa"/>
            <w:vMerge/>
            <w:shd w:val="clear" w:color="auto" w:fill="BDD6EE" w:themeFill="accent1" w:themeFillTint="66"/>
          </w:tcPr>
          <w:p w14:paraId="6CAADFFA" w14:textId="77777777" w:rsidR="007D47F2" w:rsidRPr="00674478" w:rsidRDefault="007D47F2" w:rsidP="0070337D">
            <w:pPr>
              <w:pStyle w:val="Normal-pool"/>
              <w:spacing w:before="10" w:after="20"/>
              <w:rPr>
                <w:noProof/>
                <w:sz w:val="17"/>
                <w:szCs w:val="17"/>
                <w:lang w:val="fr-FR"/>
              </w:rPr>
            </w:pPr>
          </w:p>
        </w:tc>
        <w:tc>
          <w:tcPr>
            <w:tcW w:w="1473" w:type="dxa"/>
            <w:vMerge/>
            <w:shd w:val="clear" w:color="auto" w:fill="FFC000"/>
          </w:tcPr>
          <w:p w14:paraId="725F7154" w14:textId="77777777" w:rsidR="007D47F2" w:rsidRPr="00674478" w:rsidRDefault="007D47F2" w:rsidP="0070337D">
            <w:pPr>
              <w:pStyle w:val="Normal-pool"/>
              <w:spacing w:before="10" w:after="20"/>
              <w:rPr>
                <w:noProof/>
                <w:sz w:val="17"/>
                <w:szCs w:val="17"/>
                <w:lang w:val="fr-FR"/>
              </w:rPr>
            </w:pPr>
          </w:p>
        </w:tc>
      </w:tr>
      <w:tr w:rsidR="007D47F2" w:rsidRPr="00674478" w14:paraId="658AA9C3" w14:textId="77777777" w:rsidTr="006C7A05">
        <w:trPr>
          <w:trHeight w:val="57"/>
          <w:jc w:val="right"/>
        </w:trPr>
        <w:tc>
          <w:tcPr>
            <w:tcW w:w="1795" w:type="dxa"/>
            <w:shd w:val="clear" w:color="auto" w:fill="auto"/>
            <w:hideMark/>
          </w:tcPr>
          <w:p w14:paraId="5076AE36" w14:textId="42ACFC4D" w:rsidR="007D47F2" w:rsidRPr="00674478" w:rsidRDefault="007D47F2" w:rsidP="00E93490">
            <w:pPr>
              <w:pStyle w:val="Normal-pool"/>
              <w:spacing w:before="10" w:after="20"/>
              <w:rPr>
                <w:b/>
                <w:noProof/>
                <w:sz w:val="18"/>
                <w:szCs w:val="18"/>
                <w:lang w:val="fr-FR"/>
              </w:rPr>
            </w:pPr>
            <w:r w:rsidRPr="00674478">
              <w:rPr>
                <w:noProof/>
                <w:sz w:val="18"/>
                <w:szCs w:val="18"/>
                <w:lang w:val="fr-FR"/>
              </w:rPr>
              <w:t>1</w:t>
            </w:r>
            <w:r w:rsidR="00E93490" w:rsidRPr="00674478">
              <w:rPr>
                <w:noProof/>
                <w:sz w:val="18"/>
                <w:szCs w:val="18"/>
                <w:lang w:val="fr-FR"/>
              </w:rPr>
              <w:t xml:space="preserve">3 heures </w:t>
            </w:r>
            <w:r w:rsidRPr="00674478">
              <w:rPr>
                <w:noProof/>
                <w:sz w:val="18"/>
                <w:szCs w:val="18"/>
                <w:lang w:val="fr-FR"/>
              </w:rPr>
              <w:t>–</w:t>
            </w:r>
            <w:r w:rsidR="00E93490" w:rsidRPr="00674478">
              <w:rPr>
                <w:noProof/>
                <w:sz w:val="18"/>
                <w:szCs w:val="18"/>
                <w:lang w:val="fr-FR"/>
              </w:rPr>
              <w:t xml:space="preserve"> 1</w:t>
            </w:r>
            <w:r w:rsidRPr="00674478">
              <w:rPr>
                <w:noProof/>
                <w:sz w:val="18"/>
                <w:szCs w:val="18"/>
                <w:lang w:val="fr-FR"/>
              </w:rPr>
              <w:t>3</w:t>
            </w:r>
            <w:r w:rsidR="00E93490" w:rsidRPr="00674478">
              <w:rPr>
                <w:noProof/>
                <w:sz w:val="18"/>
                <w:szCs w:val="18"/>
                <w:lang w:val="fr-FR"/>
              </w:rPr>
              <w:t> h 3</w:t>
            </w:r>
            <w:r w:rsidRPr="00674478">
              <w:rPr>
                <w:noProof/>
                <w:sz w:val="18"/>
                <w:szCs w:val="18"/>
                <w:lang w:val="fr-FR"/>
              </w:rPr>
              <w:t xml:space="preserve">0 </w:t>
            </w:r>
          </w:p>
        </w:tc>
        <w:tc>
          <w:tcPr>
            <w:tcW w:w="1170" w:type="dxa"/>
            <w:vMerge/>
            <w:vAlign w:val="center"/>
          </w:tcPr>
          <w:p w14:paraId="74063FF4" w14:textId="77777777" w:rsidR="007D47F2" w:rsidRPr="00674478" w:rsidRDefault="007D47F2" w:rsidP="0070337D">
            <w:pPr>
              <w:pStyle w:val="Normal-pool"/>
              <w:spacing w:before="10" w:after="20"/>
              <w:jc w:val="center"/>
              <w:rPr>
                <w:noProof/>
                <w:sz w:val="17"/>
                <w:szCs w:val="17"/>
                <w:lang w:val="fr-FR"/>
              </w:rPr>
            </w:pPr>
          </w:p>
        </w:tc>
        <w:tc>
          <w:tcPr>
            <w:tcW w:w="1447" w:type="dxa"/>
            <w:vMerge w:val="restart"/>
            <w:shd w:val="clear" w:color="auto" w:fill="D9D9D9"/>
            <w:vAlign w:val="center"/>
          </w:tcPr>
          <w:p w14:paraId="2ED07AE3" w14:textId="77777777" w:rsidR="007D47F2" w:rsidRPr="00674478" w:rsidRDefault="007D47F2" w:rsidP="0070337D">
            <w:pPr>
              <w:pStyle w:val="Normal-pool"/>
              <w:spacing w:before="10" w:after="20"/>
              <w:jc w:val="center"/>
              <w:rPr>
                <w:noProof/>
                <w:sz w:val="17"/>
                <w:szCs w:val="17"/>
                <w:lang w:val="fr-FR"/>
              </w:rPr>
            </w:pPr>
          </w:p>
        </w:tc>
        <w:tc>
          <w:tcPr>
            <w:tcW w:w="2260" w:type="dxa"/>
            <w:gridSpan w:val="2"/>
            <w:shd w:val="clear" w:color="auto" w:fill="D9D9D9"/>
            <w:vAlign w:val="center"/>
          </w:tcPr>
          <w:p w14:paraId="0F072B10" w14:textId="77777777" w:rsidR="007D47F2" w:rsidRPr="00674478" w:rsidRDefault="007D47F2" w:rsidP="0070337D">
            <w:pPr>
              <w:pStyle w:val="Normal-pool"/>
              <w:spacing w:before="10" w:after="20"/>
              <w:jc w:val="center"/>
              <w:rPr>
                <w:noProof/>
                <w:sz w:val="17"/>
                <w:szCs w:val="17"/>
                <w:lang w:val="fr-FR"/>
              </w:rPr>
            </w:pPr>
          </w:p>
        </w:tc>
        <w:tc>
          <w:tcPr>
            <w:tcW w:w="2162" w:type="dxa"/>
            <w:gridSpan w:val="2"/>
            <w:shd w:val="clear" w:color="auto" w:fill="D9D9D9"/>
            <w:vAlign w:val="center"/>
          </w:tcPr>
          <w:p w14:paraId="210BBB10" w14:textId="77777777" w:rsidR="007D47F2" w:rsidRPr="00674478" w:rsidRDefault="007D47F2" w:rsidP="0070337D">
            <w:pPr>
              <w:pStyle w:val="Normal-pool"/>
              <w:spacing w:before="10" w:after="20"/>
              <w:jc w:val="center"/>
              <w:rPr>
                <w:noProof/>
                <w:sz w:val="17"/>
                <w:szCs w:val="17"/>
                <w:lang w:val="fr-FR"/>
              </w:rPr>
            </w:pPr>
          </w:p>
        </w:tc>
        <w:tc>
          <w:tcPr>
            <w:tcW w:w="2064" w:type="dxa"/>
            <w:gridSpan w:val="2"/>
            <w:shd w:val="clear" w:color="auto" w:fill="D9D9D9"/>
            <w:vAlign w:val="center"/>
          </w:tcPr>
          <w:p w14:paraId="5A141BC5" w14:textId="77777777" w:rsidR="007D47F2" w:rsidRPr="00674478" w:rsidRDefault="007D47F2" w:rsidP="0070337D">
            <w:pPr>
              <w:pStyle w:val="Normal-pool"/>
              <w:spacing w:before="10" w:after="20"/>
              <w:jc w:val="center"/>
              <w:rPr>
                <w:noProof/>
                <w:sz w:val="17"/>
                <w:szCs w:val="17"/>
                <w:lang w:val="fr-FR"/>
              </w:rPr>
            </w:pPr>
          </w:p>
        </w:tc>
        <w:tc>
          <w:tcPr>
            <w:tcW w:w="2064" w:type="dxa"/>
            <w:gridSpan w:val="2"/>
            <w:vMerge w:val="restart"/>
            <w:shd w:val="clear" w:color="auto" w:fill="D9D9D9"/>
            <w:vAlign w:val="center"/>
          </w:tcPr>
          <w:p w14:paraId="507A2EEE" w14:textId="77777777" w:rsidR="007D47F2" w:rsidRPr="00674478" w:rsidRDefault="007D47F2" w:rsidP="0070337D">
            <w:pPr>
              <w:pStyle w:val="Normal-pool"/>
              <w:spacing w:before="10" w:after="20"/>
              <w:jc w:val="center"/>
              <w:rPr>
                <w:bCs/>
                <w:noProof/>
                <w:sz w:val="17"/>
                <w:szCs w:val="17"/>
                <w:lang w:val="fr-FR"/>
              </w:rPr>
            </w:pPr>
          </w:p>
        </w:tc>
        <w:tc>
          <w:tcPr>
            <w:tcW w:w="1473" w:type="dxa"/>
            <w:vMerge w:val="restart"/>
            <w:shd w:val="clear" w:color="auto" w:fill="D9D9D9"/>
            <w:vAlign w:val="center"/>
          </w:tcPr>
          <w:p w14:paraId="7A673C8B" w14:textId="77777777" w:rsidR="007D47F2" w:rsidRPr="00674478" w:rsidRDefault="007D47F2" w:rsidP="0070337D">
            <w:pPr>
              <w:pStyle w:val="Normal-pool"/>
              <w:spacing w:before="10" w:after="20"/>
              <w:jc w:val="center"/>
              <w:rPr>
                <w:bCs/>
                <w:noProof/>
                <w:sz w:val="17"/>
                <w:szCs w:val="17"/>
                <w:lang w:val="fr-FR"/>
              </w:rPr>
            </w:pPr>
          </w:p>
        </w:tc>
      </w:tr>
      <w:tr w:rsidR="007D47F2" w:rsidRPr="00674478" w14:paraId="71B20A27" w14:textId="77777777" w:rsidTr="006C7A05">
        <w:trPr>
          <w:trHeight w:val="57"/>
          <w:jc w:val="right"/>
        </w:trPr>
        <w:tc>
          <w:tcPr>
            <w:tcW w:w="1795" w:type="dxa"/>
            <w:shd w:val="clear" w:color="auto" w:fill="auto"/>
            <w:hideMark/>
          </w:tcPr>
          <w:p w14:paraId="139F950E" w14:textId="453F905B" w:rsidR="007D47F2" w:rsidRPr="00674478" w:rsidRDefault="00E93490" w:rsidP="00E93490">
            <w:pPr>
              <w:pStyle w:val="Normal-pool"/>
              <w:spacing w:before="10" w:after="20"/>
              <w:rPr>
                <w:noProof/>
                <w:sz w:val="18"/>
                <w:szCs w:val="18"/>
                <w:lang w:val="fr-FR"/>
              </w:rPr>
            </w:pPr>
            <w:r w:rsidRPr="00674478">
              <w:rPr>
                <w:noProof/>
                <w:sz w:val="18"/>
                <w:szCs w:val="18"/>
                <w:lang w:val="fr-FR"/>
              </w:rPr>
              <w:t xml:space="preserve">13 h </w:t>
            </w:r>
            <w:r w:rsidR="007D47F2" w:rsidRPr="00674478">
              <w:rPr>
                <w:noProof/>
                <w:sz w:val="18"/>
                <w:szCs w:val="18"/>
                <w:lang w:val="fr-FR"/>
              </w:rPr>
              <w:t>30</w:t>
            </w:r>
            <w:r w:rsidRPr="00674478">
              <w:rPr>
                <w:noProof/>
                <w:sz w:val="18"/>
                <w:szCs w:val="18"/>
                <w:lang w:val="fr-FR"/>
              </w:rPr>
              <w:t xml:space="preserve"> – 14 heures</w:t>
            </w:r>
          </w:p>
        </w:tc>
        <w:tc>
          <w:tcPr>
            <w:tcW w:w="1170" w:type="dxa"/>
            <w:vMerge/>
            <w:shd w:val="clear" w:color="auto" w:fill="D9D9D9"/>
            <w:vAlign w:val="center"/>
          </w:tcPr>
          <w:p w14:paraId="6C25ED2F" w14:textId="77777777" w:rsidR="007D47F2" w:rsidRPr="00674478" w:rsidRDefault="007D47F2" w:rsidP="0070337D">
            <w:pPr>
              <w:pStyle w:val="Normal-pool"/>
              <w:spacing w:before="10" w:after="20"/>
              <w:jc w:val="center"/>
              <w:rPr>
                <w:noProof/>
                <w:sz w:val="17"/>
                <w:szCs w:val="17"/>
                <w:lang w:val="fr-FR"/>
              </w:rPr>
            </w:pPr>
          </w:p>
        </w:tc>
        <w:tc>
          <w:tcPr>
            <w:tcW w:w="1447" w:type="dxa"/>
            <w:vMerge/>
            <w:shd w:val="clear" w:color="auto" w:fill="D9D9D9"/>
            <w:vAlign w:val="center"/>
          </w:tcPr>
          <w:p w14:paraId="06091FA3" w14:textId="77777777" w:rsidR="007D47F2" w:rsidRPr="00674478" w:rsidRDefault="007D47F2" w:rsidP="0070337D">
            <w:pPr>
              <w:pStyle w:val="Normal-pool"/>
              <w:spacing w:before="10" w:after="20"/>
              <w:jc w:val="center"/>
              <w:rPr>
                <w:noProof/>
                <w:sz w:val="17"/>
                <w:szCs w:val="17"/>
                <w:lang w:val="fr-FR"/>
              </w:rPr>
            </w:pPr>
          </w:p>
        </w:tc>
        <w:tc>
          <w:tcPr>
            <w:tcW w:w="2260" w:type="dxa"/>
            <w:gridSpan w:val="2"/>
            <w:vMerge w:val="restart"/>
            <w:shd w:val="clear" w:color="auto" w:fill="BDD6EE" w:themeFill="accent1" w:themeFillTint="66"/>
            <w:vAlign w:val="center"/>
          </w:tcPr>
          <w:p w14:paraId="270F518F" w14:textId="0AB570B1" w:rsidR="007D47F2" w:rsidRPr="00674478" w:rsidRDefault="005A1121" w:rsidP="0070337D">
            <w:pPr>
              <w:pStyle w:val="Normal-pool"/>
              <w:spacing w:before="10" w:after="20"/>
              <w:jc w:val="center"/>
              <w:rPr>
                <w:b/>
                <w:bCs/>
                <w:noProof/>
                <w:sz w:val="17"/>
                <w:szCs w:val="17"/>
                <w:lang w:val="fr-FR"/>
              </w:rPr>
            </w:pPr>
            <w:r w:rsidRPr="00674478">
              <w:rPr>
                <w:b/>
                <w:bCs/>
                <w:noProof/>
                <w:sz w:val="17"/>
                <w:szCs w:val="17"/>
                <w:lang w:val="fr-FR"/>
              </w:rPr>
              <w:t>G</w:t>
            </w:r>
            <w:r w:rsidR="007D47F2" w:rsidRPr="00674478">
              <w:rPr>
                <w:b/>
                <w:bCs/>
                <w:noProof/>
                <w:sz w:val="17"/>
                <w:szCs w:val="17"/>
                <w:lang w:val="fr-FR"/>
              </w:rPr>
              <w:t>roup</w:t>
            </w:r>
            <w:r w:rsidRPr="00674478">
              <w:rPr>
                <w:b/>
                <w:bCs/>
                <w:noProof/>
                <w:sz w:val="17"/>
                <w:szCs w:val="17"/>
                <w:lang w:val="fr-FR"/>
              </w:rPr>
              <w:t>e de contact</w:t>
            </w:r>
          </w:p>
          <w:p w14:paraId="11B8AE46" w14:textId="37EB3E9F" w:rsidR="007D47F2" w:rsidRPr="00674478" w:rsidRDefault="005A1121" w:rsidP="0070337D">
            <w:pPr>
              <w:pStyle w:val="Normal-pool"/>
              <w:spacing w:before="10" w:after="20"/>
              <w:jc w:val="center"/>
              <w:rPr>
                <w:bCs/>
                <w:noProof/>
                <w:sz w:val="17"/>
                <w:szCs w:val="17"/>
                <w:lang w:val="fr-FR"/>
              </w:rPr>
            </w:pPr>
            <w:r w:rsidRPr="00674478">
              <w:rPr>
                <w:noProof/>
                <w:sz w:val="17"/>
                <w:szCs w:val="17"/>
                <w:lang w:val="fr-FR"/>
              </w:rPr>
              <w:t>Point</w:t>
            </w:r>
            <w:r w:rsidR="007D47F2" w:rsidRPr="00674478">
              <w:rPr>
                <w:bCs/>
                <w:noProof/>
                <w:sz w:val="17"/>
                <w:szCs w:val="17"/>
                <w:lang w:val="fr-FR"/>
              </w:rPr>
              <w:t xml:space="preserve"> 6</w:t>
            </w:r>
          </w:p>
          <w:p w14:paraId="7502664E" w14:textId="77777777" w:rsidR="007D47F2" w:rsidRPr="00674478" w:rsidRDefault="007D47F2" w:rsidP="0070337D">
            <w:pPr>
              <w:pStyle w:val="Normal-pool"/>
              <w:spacing w:before="10" w:after="20"/>
              <w:jc w:val="center"/>
              <w:rPr>
                <w:noProof/>
                <w:sz w:val="17"/>
                <w:szCs w:val="17"/>
                <w:lang w:val="fr-FR"/>
              </w:rPr>
            </w:pPr>
            <w:r w:rsidRPr="00674478">
              <w:rPr>
                <w:bCs/>
                <w:noProof/>
                <w:sz w:val="17"/>
                <w:szCs w:val="17"/>
                <w:lang w:val="fr-FR"/>
              </w:rPr>
              <w:t>Budget</w:t>
            </w:r>
          </w:p>
        </w:tc>
        <w:tc>
          <w:tcPr>
            <w:tcW w:w="2162" w:type="dxa"/>
            <w:gridSpan w:val="2"/>
            <w:vMerge w:val="restart"/>
            <w:shd w:val="clear" w:color="auto" w:fill="BDD6EE" w:themeFill="accent1" w:themeFillTint="66"/>
            <w:vAlign w:val="center"/>
          </w:tcPr>
          <w:p w14:paraId="781BA4FC" w14:textId="42EAE2B9" w:rsidR="007D47F2" w:rsidRPr="00674478" w:rsidRDefault="005A1121" w:rsidP="0070337D">
            <w:pPr>
              <w:pStyle w:val="Normal-pool"/>
              <w:spacing w:before="10" w:after="20"/>
              <w:jc w:val="center"/>
              <w:rPr>
                <w:b/>
                <w:bCs/>
                <w:noProof/>
                <w:sz w:val="17"/>
                <w:szCs w:val="17"/>
                <w:lang w:val="fr-FR"/>
              </w:rPr>
            </w:pPr>
            <w:r w:rsidRPr="00674478">
              <w:rPr>
                <w:b/>
                <w:bCs/>
                <w:noProof/>
                <w:sz w:val="17"/>
                <w:szCs w:val="17"/>
                <w:lang w:val="fr-FR"/>
              </w:rPr>
              <w:t>Groupe de c</w:t>
            </w:r>
            <w:r w:rsidR="007D47F2" w:rsidRPr="00674478">
              <w:rPr>
                <w:b/>
                <w:bCs/>
                <w:noProof/>
                <w:sz w:val="17"/>
                <w:szCs w:val="17"/>
                <w:lang w:val="fr-FR"/>
              </w:rPr>
              <w:t xml:space="preserve">ontact </w:t>
            </w:r>
          </w:p>
          <w:p w14:paraId="5795520E" w14:textId="56239160" w:rsidR="007D47F2" w:rsidRPr="00674478" w:rsidRDefault="005A1121" w:rsidP="0070337D">
            <w:pPr>
              <w:pStyle w:val="Normal-pool"/>
              <w:spacing w:before="10" w:after="20"/>
              <w:jc w:val="center"/>
              <w:rPr>
                <w:bCs/>
                <w:noProof/>
                <w:sz w:val="17"/>
                <w:szCs w:val="17"/>
                <w:lang w:val="fr-FR"/>
              </w:rPr>
            </w:pPr>
            <w:r w:rsidRPr="00674478">
              <w:rPr>
                <w:bCs/>
                <w:noProof/>
                <w:sz w:val="17"/>
                <w:szCs w:val="17"/>
                <w:lang w:val="fr-FR"/>
              </w:rPr>
              <w:t>Point</w:t>
            </w:r>
            <w:r w:rsidR="007D47F2" w:rsidRPr="00674478">
              <w:rPr>
                <w:bCs/>
                <w:noProof/>
                <w:sz w:val="17"/>
                <w:szCs w:val="17"/>
                <w:lang w:val="fr-FR"/>
              </w:rPr>
              <w:t xml:space="preserve"> 6</w:t>
            </w:r>
          </w:p>
          <w:p w14:paraId="1679BC54" w14:textId="77777777" w:rsidR="007D47F2" w:rsidRPr="00674478" w:rsidRDefault="007D47F2" w:rsidP="0070337D">
            <w:pPr>
              <w:pStyle w:val="Normal-pool"/>
              <w:spacing w:before="10" w:after="20"/>
              <w:jc w:val="center"/>
              <w:rPr>
                <w:noProof/>
                <w:sz w:val="17"/>
                <w:szCs w:val="17"/>
                <w:lang w:val="fr-FR"/>
              </w:rPr>
            </w:pPr>
            <w:r w:rsidRPr="00674478">
              <w:rPr>
                <w:bCs/>
                <w:noProof/>
                <w:sz w:val="17"/>
                <w:szCs w:val="17"/>
                <w:lang w:val="fr-FR"/>
              </w:rPr>
              <w:t>Budget</w:t>
            </w:r>
          </w:p>
        </w:tc>
        <w:tc>
          <w:tcPr>
            <w:tcW w:w="2064" w:type="dxa"/>
            <w:gridSpan w:val="2"/>
            <w:vMerge w:val="restart"/>
            <w:shd w:val="clear" w:color="auto" w:fill="BDD6EE" w:themeFill="accent1" w:themeFillTint="66"/>
            <w:vAlign w:val="center"/>
          </w:tcPr>
          <w:p w14:paraId="573AA2CE" w14:textId="7B458DEA" w:rsidR="007D47F2" w:rsidRPr="00674478" w:rsidRDefault="005A1121" w:rsidP="0070337D">
            <w:pPr>
              <w:pStyle w:val="Normal-pool"/>
              <w:spacing w:before="10" w:after="20"/>
              <w:jc w:val="center"/>
              <w:rPr>
                <w:b/>
                <w:bCs/>
                <w:noProof/>
                <w:sz w:val="17"/>
                <w:szCs w:val="17"/>
                <w:lang w:val="fr-FR"/>
              </w:rPr>
            </w:pPr>
            <w:r w:rsidRPr="00674478">
              <w:rPr>
                <w:b/>
                <w:bCs/>
                <w:noProof/>
                <w:sz w:val="17"/>
                <w:szCs w:val="17"/>
                <w:lang w:val="fr-FR"/>
              </w:rPr>
              <w:t>Groupe de c</w:t>
            </w:r>
            <w:r w:rsidR="007D47F2" w:rsidRPr="00674478">
              <w:rPr>
                <w:b/>
                <w:bCs/>
                <w:noProof/>
                <w:sz w:val="17"/>
                <w:szCs w:val="17"/>
                <w:lang w:val="fr-FR"/>
              </w:rPr>
              <w:t>ontact</w:t>
            </w:r>
          </w:p>
          <w:p w14:paraId="7F848CD4" w14:textId="6B3A23A5" w:rsidR="007D47F2" w:rsidRPr="00674478" w:rsidRDefault="005A1121" w:rsidP="0070337D">
            <w:pPr>
              <w:pStyle w:val="Normal-pool"/>
              <w:spacing w:before="10" w:after="20"/>
              <w:jc w:val="center"/>
              <w:rPr>
                <w:bCs/>
                <w:noProof/>
                <w:sz w:val="17"/>
                <w:szCs w:val="17"/>
                <w:lang w:val="fr-FR"/>
              </w:rPr>
            </w:pPr>
            <w:r w:rsidRPr="00674478">
              <w:rPr>
                <w:noProof/>
                <w:sz w:val="17"/>
                <w:szCs w:val="17"/>
                <w:lang w:val="fr-FR"/>
              </w:rPr>
              <w:t xml:space="preserve">Point </w:t>
            </w:r>
            <w:r w:rsidR="007D47F2" w:rsidRPr="00674478">
              <w:rPr>
                <w:bCs/>
                <w:noProof/>
                <w:sz w:val="17"/>
                <w:szCs w:val="17"/>
                <w:lang w:val="fr-FR"/>
              </w:rPr>
              <w:t>6</w:t>
            </w:r>
          </w:p>
          <w:p w14:paraId="1B1B929C" w14:textId="77777777" w:rsidR="007D47F2" w:rsidRPr="00674478" w:rsidRDefault="007D47F2" w:rsidP="0070337D">
            <w:pPr>
              <w:pStyle w:val="Normal-pool"/>
              <w:spacing w:before="10" w:after="20"/>
              <w:jc w:val="center"/>
              <w:rPr>
                <w:bCs/>
                <w:noProof/>
                <w:sz w:val="17"/>
                <w:szCs w:val="17"/>
                <w:lang w:val="fr-FR"/>
              </w:rPr>
            </w:pPr>
            <w:r w:rsidRPr="00674478">
              <w:rPr>
                <w:bCs/>
                <w:noProof/>
                <w:sz w:val="17"/>
                <w:szCs w:val="17"/>
                <w:lang w:val="fr-FR"/>
              </w:rPr>
              <w:t>Budget</w:t>
            </w:r>
          </w:p>
        </w:tc>
        <w:tc>
          <w:tcPr>
            <w:tcW w:w="2064" w:type="dxa"/>
            <w:gridSpan w:val="2"/>
            <w:vMerge/>
            <w:shd w:val="clear" w:color="auto" w:fill="D9D9D9"/>
          </w:tcPr>
          <w:p w14:paraId="0BD42C3D" w14:textId="77777777" w:rsidR="007D47F2" w:rsidRPr="00674478" w:rsidRDefault="007D47F2" w:rsidP="0070337D">
            <w:pPr>
              <w:pStyle w:val="Normal-pool"/>
              <w:spacing w:before="10" w:after="20"/>
              <w:rPr>
                <w:noProof/>
                <w:sz w:val="17"/>
                <w:szCs w:val="17"/>
                <w:lang w:val="fr-FR"/>
              </w:rPr>
            </w:pPr>
          </w:p>
        </w:tc>
        <w:tc>
          <w:tcPr>
            <w:tcW w:w="1473" w:type="dxa"/>
            <w:vMerge/>
            <w:shd w:val="clear" w:color="auto" w:fill="D9D9D9"/>
          </w:tcPr>
          <w:p w14:paraId="65B1D129" w14:textId="77777777" w:rsidR="007D47F2" w:rsidRPr="00674478" w:rsidRDefault="007D47F2" w:rsidP="0070337D">
            <w:pPr>
              <w:pStyle w:val="Normal-pool"/>
              <w:spacing w:before="10" w:after="20"/>
              <w:rPr>
                <w:noProof/>
                <w:sz w:val="17"/>
                <w:szCs w:val="17"/>
                <w:lang w:val="fr-FR"/>
              </w:rPr>
            </w:pPr>
          </w:p>
        </w:tc>
      </w:tr>
      <w:tr w:rsidR="007D47F2" w:rsidRPr="00674478" w14:paraId="1DD766C6" w14:textId="77777777" w:rsidTr="006C7A05">
        <w:trPr>
          <w:trHeight w:val="57"/>
          <w:jc w:val="right"/>
        </w:trPr>
        <w:tc>
          <w:tcPr>
            <w:tcW w:w="1795" w:type="dxa"/>
            <w:shd w:val="clear" w:color="auto" w:fill="auto"/>
            <w:hideMark/>
          </w:tcPr>
          <w:p w14:paraId="563C6876" w14:textId="5A2694E9" w:rsidR="007D47F2" w:rsidRPr="00674478" w:rsidRDefault="00E93490" w:rsidP="00E93490">
            <w:pPr>
              <w:pStyle w:val="Normal-pool"/>
              <w:spacing w:before="10" w:after="20"/>
              <w:rPr>
                <w:noProof/>
                <w:sz w:val="18"/>
                <w:szCs w:val="18"/>
                <w:lang w:val="fr-FR"/>
              </w:rPr>
            </w:pPr>
            <w:r w:rsidRPr="00674478">
              <w:rPr>
                <w:noProof/>
                <w:sz w:val="18"/>
                <w:szCs w:val="18"/>
                <w:lang w:val="fr-FR"/>
              </w:rPr>
              <w:t xml:space="preserve">14 heures </w:t>
            </w:r>
            <w:r w:rsidR="007D47F2" w:rsidRPr="00674478">
              <w:rPr>
                <w:noProof/>
                <w:sz w:val="18"/>
                <w:szCs w:val="18"/>
                <w:lang w:val="fr-FR"/>
              </w:rPr>
              <w:t>–</w:t>
            </w:r>
            <w:r w:rsidRPr="00674478">
              <w:rPr>
                <w:noProof/>
                <w:sz w:val="18"/>
                <w:szCs w:val="18"/>
                <w:lang w:val="fr-FR"/>
              </w:rPr>
              <w:t xml:space="preserve"> 14 h </w:t>
            </w:r>
            <w:r w:rsidR="007D47F2" w:rsidRPr="00674478">
              <w:rPr>
                <w:noProof/>
                <w:sz w:val="18"/>
                <w:szCs w:val="18"/>
                <w:lang w:val="fr-FR"/>
              </w:rPr>
              <w:t xml:space="preserve">30 </w:t>
            </w:r>
          </w:p>
        </w:tc>
        <w:tc>
          <w:tcPr>
            <w:tcW w:w="1170" w:type="dxa"/>
            <w:vMerge/>
            <w:vAlign w:val="center"/>
          </w:tcPr>
          <w:p w14:paraId="66805F17" w14:textId="77777777" w:rsidR="007D47F2" w:rsidRPr="00674478" w:rsidRDefault="007D47F2" w:rsidP="0070337D">
            <w:pPr>
              <w:pStyle w:val="Normal-pool"/>
              <w:spacing w:before="10" w:after="20"/>
              <w:jc w:val="center"/>
              <w:rPr>
                <w:noProof/>
                <w:sz w:val="17"/>
                <w:szCs w:val="17"/>
                <w:lang w:val="fr-FR"/>
              </w:rPr>
            </w:pPr>
          </w:p>
        </w:tc>
        <w:tc>
          <w:tcPr>
            <w:tcW w:w="1447" w:type="dxa"/>
            <w:vMerge/>
            <w:shd w:val="clear" w:color="auto" w:fill="D9D9D9"/>
            <w:vAlign w:val="center"/>
          </w:tcPr>
          <w:p w14:paraId="65CCE898" w14:textId="77777777" w:rsidR="007D47F2" w:rsidRPr="00674478" w:rsidRDefault="007D47F2" w:rsidP="0070337D">
            <w:pPr>
              <w:pStyle w:val="Normal-pool"/>
              <w:spacing w:before="10" w:after="20"/>
              <w:jc w:val="center"/>
              <w:rPr>
                <w:noProof/>
                <w:sz w:val="17"/>
                <w:szCs w:val="17"/>
                <w:lang w:val="fr-FR"/>
              </w:rPr>
            </w:pPr>
          </w:p>
        </w:tc>
        <w:tc>
          <w:tcPr>
            <w:tcW w:w="2260" w:type="dxa"/>
            <w:gridSpan w:val="2"/>
            <w:vMerge/>
            <w:shd w:val="clear" w:color="auto" w:fill="BDD6EE" w:themeFill="accent1" w:themeFillTint="66"/>
          </w:tcPr>
          <w:p w14:paraId="0103F700" w14:textId="77777777" w:rsidR="007D47F2" w:rsidRPr="00674478" w:rsidRDefault="007D47F2" w:rsidP="0070337D">
            <w:pPr>
              <w:pStyle w:val="Normal-pool"/>
              <w:spacing w:before="10" w:after="20"/>
              <w:rPr>
                <w:noProof/>
                <w:sz w:val="17"/>
                <w:szCs w:val="17"/>
                <w:lang w:val="fr-FR"/>
              </w:rPr>
            </w:pPr>
          </w:p>
        </w:tc>
        <w:tc>
          <w:tcPr>
            <w:tcW w:w="2162" w:type="dxa"/>
            <w:gridSpan w:val="2"/>
            <w:vMerge/>
            <w:shd w:val="clear" w:color="auto" w:fill="BDD6EE" w:themeFill="accent1" w:themeFillTint="66"/>
          </w:tcPr>
          <w:p w14:paraId="10275E12" w14:textId="77777777" w:rsidR="007D47F2" w:rsidRPr="00674478" w:rsidRDefault="007D47F2" w:rsidP="0070337D">
            <w:pPr>
              <w:pStyle w:val="Normal-pool"/>
              <w:spacing w:before="10" w:after="20"/>
              <w:rPr>
                <w:noProof/>
                <w:sz w:val="17"/>
                <w:szCs w:val="17"/>
                <w:lang w:val="fr-FR"/>
              </w:rPr>
            </w:pPr>
          </w:p>
        </w:tc>
        <w:tc>
          <w:tcPr>
            <w:tcW w:w="2064" w:type="dxa"/>
            <w:gridSpan w:val="2"/>
            <w:vMerge/>
            <w:shd w:val="clear" w:color="auto" w:fill="BDD6EE" w:themeFill="accent1" w:themeFillTint="66"/>
          </w:tcPr>
          <w:p w14:paraId="51508C51" w14:textId="77777777" w:rsidR="007D47F2" w:rsidRPr="00674478" w:rsidRDefault="007D47F2" w:rsidP="0070337D">
            <w:pPr>
              <w:pStyle w:val="Normal-pool"/>
              <w:spacing w:before="10" w:after="20"/>
              <w:rPr>
                <w:noProof/>
                <w:sz w:val="17"/>
                <w:szCs w:val="17"/>
                <w:lang w:val="fr-FR"/>
              </w:rPr>
            </w:pPr>
          </w:p>
        </w:tc>
        <w:tc>
          <w:tcPr>
            <w:tcW w:w="2064" w:type="dxa"/>
            <w:gridSpan w:val="2"/>
            <w:vMerge/>
            <w:shd w:val="clear" w:color="auto" w:fill="D9D9D9"/>
          </w:tcPr>
          <w:p w14:paraId="1A23D21D" w14:textId="77777777" w:rsidR="007D47F2" w:rsidRPr="00674478" w:rsidRDefault="007D47F2" w:rsidP="0070337D">
            <w:pPr>
              <w:pStyle w:val="Normal-pool"/>
              <w:spacing w:before="10" w:after="20"/>
              <w:rPr>
                <w:noProof/>
                <w:sz w:val="17"/>
                <w:szCs w:val="17"/>
                <w:lang w:val="fr-FR"/>
              </w:rPr>
            </w:pPr>
          </w:p>
        </w:tc>
        <w:tc>
          <w:tcPr>
            <w:tcW w:w="1473" w:type="dxa"/>
            <w:vMerge/>
            <w:shd w:val="clear" w:color="auto" w:fill="D9D9D9"/>
          </w:tcPr>
          <w:p w14:paraId="6B4053B0" w14:textId="77777777" w:rsidR="007D47F2" w:rsidRPr="00674478" w:rsidRDefault="007D47F2" w:rsidP="0070337D">
            <w:pPr>
              <w:pStyle w:val="Normal-pool"/>
              <w:spacing w:before="10" w:after="20"/>
              <w:rPr>
                <w:noProof/>
                <w:sz w:val="17"/>
                <w:szCs w:val="17"/>
                <w:lang w:val="fr-FR"/>
              </w:rPr>
            </w:pPr>
          </w:p>
        </w:tc>
      </w:tr>
      <w:tr w:rsidR="007D47F2" w:rsidRPr="00674478" w14:paraId="71C209FC" w14:textId="77777777" w:rsidTr="006C7A05">
        <w:trPr>
          <w:trHeight w:val="57"/>
          <w:jc w:val="right"/>
        </w:trPr>
        <w:tc>
          <w:tcPr>
            <w:tcW w:w="1795" w:type="dxa"/>
            <w:shd w:val="clear" w:color="auto" w:fill="auto"/>
            <w:hideMark/>
          </w:tcPr>
          <w:p w14:paraId="6B8E79B1" w14:textId="59EAFB93" w:rsidR="007D47F2" w:rsidRPr="00674478" w:rsidRDefault="00E93490" w:rsidP="00E93490">
            <w:pPr>
              <w:pStyle w:val="Normal-pool"/>
              <w:spacing w:before="10" w:after="20"/>
              <w:rPr>
                <w:noProof/>
                <w:sz w:val="18"/>
                <w:szCs w:val="18"/>
                <w:lang w:val="fr-FR"/>
              </w:rPr>
            </w:pPr>
            <w:r w:rsidRPr="00674478">
              <w:rPr>
                <w:noProof/>
                <w:sz w:val="18"/>
                <w:szCs w:val="18"/>
                <w:lang w:val="fr-FR"/>
              </w:rPr>
              <w:t xml:space="preserve">14 h </w:t>
            </w:r>
            <w:r w:rsidR="007D47F2" w:rsidRPr="00674478">
              <w:rPr>
                <w:noProof/>
                <w:sz w:val="18"/>
                <w:szCs w:val="18"/>
                <w:lang w:val="fr-FR"/>
              </w:rPr>
              <w:t>30</w:t>
            </w:r>
            <w:r w:rsidRPr="00674478">
              <w:rPr>
                <w:noProof/>
                <w:sz w:val="18"/>
                <w:szCs w:val="18"/>
                <w:lang w:val="fr-FR"/>
              </w:rPr>
              <w:t xml:space="preserve"> </w:t>
            </w:r>
            <w:r w:rsidR="007D47F2" w:rsidRPr="00674478">
              <w:rPr>
                <w:noProof/>
                <w:sz w:val="18"/>
                <w:szCs w:val="18"/>
                <w:lang w:val="fr-FR"/>
              </w:rPr>
              <w:t>–</w:t>
            </w:r>
            <w:r w:rsidRPr="00674478">
              <w:rPr>
                <w:noProof/>
                <w:sz w:val="18"/>
                <w:szCs w:val="18"/>
                <w:lang w:val="fr-FR"/>
              </w:rPr>
              <w:t xml:space="preserve"> 15 heures </w:t>
            </w:r>
          </w:p>
        </w:tc>
        <w:tc>
          <w:tcPr>
            <w:tcW w:w="1170" w:type="dxa"/>
            <w:vMerge/>
            <w:shd w:val="clear" w:color="auto" w:fill="D9D9D9"/>
            <w:vAlign w:val="center"/>
          </w:tcPr>
          <w:p w14:paraId="53DF6B3E" w14:textId="77777777" w:rsidR="007D47F2" w:rsidRPr="00674478" w:rsidRDefault="007D47F2" w:rsidP="0070337D">
            <w:pPr>
              <w:pStyle w:val="Normal-pool"/>
              <w:spacing w:before="10" w:after="20"/>
              <w:jc w:val="center"/>
              <w:rPr>
                <w:noProof/>
                <w:sz w:val="17"/>
                <w:szCs w:val="17"/>
                <w:lang w:val="fr-FR"/>
              </w:rPr>
            </w:pPr>
          </w:p>
        </w:tc>
        <w:tc>
          <w:tcPr>
            <w:tcW w:w="1447" w:type="dxa"/>
            <w:vMerge/>
            <w:shd w:val="clear" w:color="auto" w:fill="D9D9D9"/>
            <w:vAlign w:val="center"/>
          </w:tcPr>
          <w:p w14:paraId="3D2211C0" w14:textId="77777777" w:rsidR="007D47F2" w:rsidRPr="00674478" w:rsidRDefault="007D47F2" w:rsidP="0070337D">
            <w:pPr>
              <w:pStyle w:val="Normal-pool"/>
              <w:spacing w:before="10" w:after="20"/>
              <w:jc w:val="center"/>
              <w:rPr>
                <w:noProof/>
                <w:sz w:val="17"/>
                <w:szCs w:val="17"/>
                <w:lang w:val="fr-FR"/>
              </w:rPr>
            </w:pPr>
          </w:p>
        </w:tc>
        <w:tc>
          <w:tcPr>
            <w:tcW w:w="2260" w:type="dxa"/>
            <w:gridSpan w:val="2"/>
            <w:vMerge/>
            <w:shd w:val="clear" w:color="auto" w:fill="BDD6EE" w:themeFill="accent1" w:themeFillTint="66"/>
          </w:tcPr>
          <w:p w14:paraId="5F0FBFA0" w14:textId="77777777" w:rsidR="007D47F2" w:rsidRPr="00674478" w:rsidRDefault="007D47F2" w:rsidP="0070337D">
            <w:pPr>
              <w:pStyle w:val="Normal-pool"/>
              <w:spacing w:before="10" w:after="20"/>
              <w:rPr>
                <w:noProof/>
                <w:sz w:val="17"/>
                <w:szCs w:val="17"/>
                <w:lang w:val="fr-FR"/>
              </w:rPr>
            </w:pPr>
          </w:p>
        </w:tc>
        <w:tc>
          <w:tcPr>
            <w:tcW w:w="2162" w:type="dxa"/>
            <w:gridSpan w:val="2"/>
            <w:vMerge/>
            <w:shd w:val="clear" w:color="auto" w:fill="BDD6EE" w:themeFill="accent1" w:themeFillTint="66"/>
          </w:tcPr>
          <w:p w14:paraId="7A3744E6" w14:textId="77777777" w:rsidR="007D47F2" w:rsidRPr="00674478" w:rsidRDefault="007D47F2" w:rsidP="0070337D">
            <w:pPr>
              <w:pStyle w:val="Normal-pool"/>
              <w:spacing w:before="10" w:after="20"/>
              <w:rPr>
                <w:noProof/>
                <w:sz w:val="17"/>
                <w:szCs w:val="17"/>
                <w:lang w:val="fr-FR"/>
              </w:rPr>
            </w:pPr>
          </w:p>
        </w:tc>
        <w:tc>
          <w:tcPr>
            <w:tcW w:w="2064" w:type="dxa"/>
            <w:gridSpan w:val="2"/>
            <w:vMerge/>
            <w:shd w:val="clear" w:color="auto" w:fill="BDD6EE" w:themeFill="accent1" w:themeFillTint="66"/>
          </w:tcPr>
          <w:p w14:paraId="355B1B59" w14:textId="77777777" w:rsidR="007D47F2" w:rsidRPr="00674478" w:rsidRDefault="007D47F2" w:rsidP="0070337D">
            <w:pPr>
              <w:pStyle w:val="Normal-pool"/>
              <w:spacing w:before="10" w:after="20"/>
              <w:rPr>
                <w:noProof/>
                <w:sz w:val="17"/>
                <w:szCs w:val="17"/>
                <w:lang w:val="fr-FR"/>
              </w:rPr>
            </w:pPr>
          </w:p>
        </w:tc>
        <w:tc>
          <w:tcPr>
            <w:tcW w:w="2064" w:type="dxa"/>
            <w:gridSpan w:val="2"/>
            <w:vMerge/>
            <w:shd w:val="clear" w:color="auto" w:fill="D9D9D9"/>
          </w:tcPr>
          <w:p w14:paraId="0334FF7A" w14:textId="77777777" w:rsidR="007D47F2" w:rsidRPr="00674478" w:rsidRDefault="007D47F2" w:rsidP="0070337D">
            <w:pPr>
              <w:pStyle w:val="Normal-pool"/>
              <w:spacing w:before="10" w:after="20"/>
              <w:rPr>
                <w:noProof/>
                <w:sz w:val="17"/>
                <w:szCs w:val="17"/>
                <w:lang w:val="fr-FR"/>
              </w:rPr>
            </w:pPr>
          </w:p>
        </w:tc>
        <w:tc>
          <w:tcPr>
            <w:tcW w:w="1473" w:type="dxa"/>
            <w:vMerge/>
            <w:shd w:val="clear" w:color="auto" w:fill="D9D9D9"/>
          </w:tcPr>
          <w:p w14:paraId="23398C24" w14:textId="77777777" w:rsidR="007D47F2" w:rsidRPr="00674478" w:rsidRDefault="007D47F2" w:rsidP="0070337D">
            <w:pPr>
              <w:pStyle w:val="Normal-pool"/>
              <w:spacing w:before="10" w:after="20"/>
              <w:rPr>
                <w:noProof/>
                <w:sz w:val="17"/>
                <w:szCs w:val="17"/>
                <w:lang w:val="fr-FR"/>
              </w:rPr>
            </w:pPr>
          </w:p>
        </w:tc>
      </w:tr>
      <w:tr w:rsidR="007D47F2" w:rsidRPr="00674478" w14:paraId="665FBE36" w14:textId="77777777" w:rsidTr="006C7A05">
        <w:trPr>
          <w:trHeight w:val="57"/>
          <w:jc w:val="right"/>
        </w:trPr>
        <w:tc>
          <w:tcPr>
            <w:tcW w:w="1795" w:type="dxa"/>
            <w:shd w:val="clear" w:color="auto" w:fill="auto"/>
            <w:hideMark/>
          </w:tcPr>
          <w:p w14:paraId="3C05EF46" w14:textId="655C8780" w:rsidR="007D47F2" w:rsidRPr="00674478" w:rsidRDefault="00E93490" w:rsidP="00E93490">
            <w:pPr>
              <w:pStyle w:val="Normal-pool"/>
              <w:spacing w:before="10" w:after="20"/>
              <w:rPr>
                <w:noProof/>
                <w:sz w:val="18"/>
                <w:szCs w:val="18"/>
                <w:lang w:val="fr-FR"/>
              </w:rPr>
            </w:pPr>
            <w:r w:rsidRPr="00674478">
              <w:rPr>
                <w:noProof/>
                <w:sz w:val="18"/>
                <w:szCs w:val="18"/>
                <w:lang w:val="fr-FR"/>
              </w:rPr>
              <w:t xml:space="preserve">15 heures </w:t>
            </w:r>
            <w:r w:rsidR="007D47F2" w:rsidRPr="00674478">
              <w:rPr>
                <w:noProof/>
                <w:sz w:val="18"/>
                <w:szCs w:val="18"/>
                <w:lang w:val="fr-FR"/>
              </w:rPr>
              <w:t>–</w:t>
            </w:r>
            <w:r w:rsidRPr="00674478">
              <w:rPr>
                <w:noProof/>
                <w:sz w:val="18"/>
                <w:szCs w:val="18"/>
                <w:lang w:val="fr-FR"/>
              </w:rPr>
              <w:t xml:space="preserve"> 15 h </w:t>
            </w:r>
            <w:r w:rsidR="007D47F2" w:rsidRPr="00674478">
              <w:rPr>
                <w:noProof/>
                <w:sz w:val="18"/>
                <w:szCs w:val="18"/>
                <w:lang w:val="fr-FR"/>
              </w:rPr>
              <w:t xml:space="preserve">30 </w:t>
            </w:r>
          </w:p>
        </w:tc>
        <w:tc>
          <w:tcPr>
            <w:tcW w:w="1170" w:type="dxa"/>
            <w:vMerge/>
            <w:vAlign w:val="center"/>
          </w:tcPr>
          <w:p w14:paraId="4AB92B78" w14:textId="77777777" w:rsidR="007D47F2" w:rsidRPr="00674478" w:rsidRDefault="007D47F2" w:rsidP="0070337D">
            <w:pPr>
              <w:pStyle w:val="Normal-pool"/>
              <w:spacing w:before="10" w:after="20"/>
              <w:jc w:val="center"/>
              <w:rPr>
                <w:noProof/>
                <w:sz w:val="17"/>
                <w:szCs w:val="17"/>
                <w:lang w:val="fr-FR"/>
              </w:rPr>
            </w:pPr>
          </w:p>
        </w:tc>
        <w:tc>
          <w:tcPr>
            <w:tcW w:w="1447" w:type="dxa"/>
            <w:vMerge w:val="restart"/>
            <w:shd w:val="clear" w:color="auto" w:fill="FFC000"/>
            <w:vAlign w:val="center"/>
          </w:tcPr>
          <w:p w14:paraId="3CC568AB" w14:textId="45A3E674" w:rsidR="007D47F2" w:rsidRPr="00674478" w:rsidRDefault="005A1121" w:rsidP="0070337D">
            <w:pPr>
              <w:pStyle w:val="Normal-pool"/>
              <w:spacing w:before="10" w:after="20"/>
              <w:jc w:val="center"/>
              <w:rPr>
                <w:b/>
                <w:noProof/>
                <w:sz w:val="17"/>
                <w:szCs w:val="17"/>
                <w:lang w:val="fr-FR"/>
              </w:rPr>
            </w:pPr>
            <w:r w:rsidRPr="00674478">
              <w:rPr>
                <w:b/>
                <w:noProof/>
                <w:sz w:val="17"/>
                <w:szCs w:val="17"/>
                <w:lang w:val="fr-FR"/>
              </w:rPr>
              <w:t>Plénière</w:t>
            </w:r>
          </w:p>
          <w:p w14:paraId="7C4D4C4C" w14:textId="242B9FDD" w:rsidR="007D47F2" w:rsidRPr="00674478" w:rsidRDefault="005A1121" w:rsidP="0070337D">
            <w:pPr>
              <w:pStyle w:val="Normal-pool"/>
              <w:spacing w:before="10" w:after="20"/>
              <w:jc w:val="center"/>
              <w:rPr>
                <w:b/>
                <w:bCs/>
                <w:noProof/>
                <w:sz w:val="17"/>
                <w:szCs w:val="17"/>
                <w:lang w:val="fr-FR"/>
              </w:rPr>
            </w:pPr>
            <w:r w:rsidRPr="00674478">
              <w:rPr>
                <w:noProof/>
                <w:sz w:val="17"/>
                <w:szCs w:val="17"/>
                <w:lang w:val="fr-FR"/>
              </w:rPr>
              <w:t>Points 6 à</w:t>
            </w:r>
            <w:r w:rsidR="007D47F2" w:rsidRPr="00674478">
              <w:rPr>
                <w:noProof/>
                <w:sz w:val="17"/>
                <w:szCs w:val="17"/>
                <w:lang w:val="fr-FR"/>
              </w:rPr>
              <w:t xml:space="preserve"> 11</w:t>
            </w:r>
          </w:p>
        </w:tc>
        <w:tc>
          <w:tcPr>
            <w:tcW w:w="1081" w:type="dxa"/>
            <w:vMerge w:val="restart"/>
            <w:shd w:val="clear" w:color="auto" w:fill="92D050"/>
            <w:vAlign w:val="center"/>
          </w:tcPr>
          <w:p w14:paraId="3C74FA31" w14:textId="11C66B25" w:rsidR="007D47F2" w:rsidRPr="00674478" w:rsidRDefault="005A1121" w:rsidP="0070337D">
            <w:pPr>
              <w:pStyle w:val="Normal-pool"/>
              <w:spacing w:before="10" w:after="20"/>
              <w:jc w:val="center"/>
              <w:rPr>
                <w:b/>
                <w:noProof/>
                <w:sz w:val="17"/>
                <w:szCs w:val="17"/>
                <w:lang w:val="fr-FR"/>
              </w:rPr>
            </w:pPr>
            <w:r w:rsidRPr="00674478">
              <w:rPr>
                <w:b/>
                <w:noProof/>
                <w:sz w:val="17"/>
                <w:szCs w:val="17"/>
                <w:lang w:val="fr-FR"/>
              </w:rPr>
              <w:t xml:space="preserve">Groupe de travail </w:t>
            </w:r>
            <w:r w:rsidR="007D47F2" w:rsidRPr="00674478">
              <w:rPr>
                <w:b/>
                <w:noProof/>
                <w:sz w:val="17"/>
                <w:szCs w:val="17"/>
                <w:lang w:val="fr-FR"/>
              </w:rPr>
              <w:t>I</w:t>
            </w:r>
          </w:p>
          <w:p w14:paraId="6EAF09EE" w14:textId="4D566218" w:rsidR="007D47F2" w:rsidRPr="00674478" w:rsidRDefault="005A1121" w:rsidP="0070337D">
            <w:pPr>
              <w:pStyle w:val="Normal-pool"/>
              <w:spacing w:before="10" w:after="20"/>
              <w:jc w:val="center"/>
              <w:rPr>
                <w:bCs/>
                <w:noProof/>
                <w:sz w:val="17"/>
                <w:szCs w:val="17"/>
                <w:lang w:val="fr-FR"/>
              </w:rPr>
            </w:pPr>
            <w:r w:rsidRPr="00674478">
              <w:rPr>
                <w:bCs/>
                <w:noProof/>
                <w:sz w:val="17"/>
                <w:szCs w:val="17"/>
                <w:lang w:val="fr-FR"/>
              </w:rPr>
              <w:t xml:space="preserve">Point 7 </w:t>
            </w:r>
            <w:r w:rsidR="007D47F2" w:rsidRPr="00674478">
              <w:rPr>
                <w:bCs/>
                <w:noProof/>
                <w:sz w:val="17"/>
                <w:szCs w:val="17"/>
                <w:lang w:val="fr-FR"/>
              </w:rPr>
              <w:t>a)</w:t>
            </w:r>
          </w:p>
          <w:p w14:paraId="4C1CF163" w14:textId="33A227C0" w:rsidR="007D47F2" w:rsidRPr="00674478" w:rsidRDefault="005A1121" w:rsidP="005A1121">
            <w:pPr>
              <w:pStyle w:val="Normal-pool"/>
              <w:spacing w:before="10" w:after="20"/>
              <w:jc w:val="center"/>
              <w:rPr>
                <w:bCs/>
                <w:noProof/>
                <w:sz w:val="17"/>
                <w:szCs w:val="17"/>
                <w:lang w:val="fr-FR"/>
              </w:rPr>
            </w:pPr>
            <w:r w:rsidRPr="00674478">
              <w:rPr>
                <w:bCs/>
                <w:noProof/>
                <w:sz w:val="17"/>
                <w:szCs w:val="17"/>
                <w:lang w:val="fr-FR"/>
              </w:rPr>
              <w:t>Évaluatio</w:t>
            </w:r>
            <w:r w:rsidR="00D5108A" w:rsidRPr="00674478">
              <w:rPr>
                <w:bCs/>
                <w:noProof/>
                <w:sz w:val="17"/>
                <w:szCs w:val="17"/>
                <w:lang w:val="fr-FR"/>
              </w:rPr>
              <w:t>n des espèces exotiques envahis-s</w:t>
            </w:r>
            <w:r w:rsidRPr="00674478">
              <w:rPr>
                <w:bCs/>
                <w:noProof/>
                <w:sz w:val="17"/>
                <w:szCs w:val="17"/>
                <w:lang w:val="fr-FR"/>
              </w:rPr>
              <w:t xml:space="preserve">antes </w:t>
            </w:r>
          </w:p>
        </w:tc>
        <w:tc>
          <w:tcPr>
            <w:tcW w:w="1179" w:type="dxa"/>
            <w:vMerge w:val="restart"/>
            <w:shd w:val="clear" w:color="auto" w:fill="E2EFD9"/>
            <w:vAlign w:val="center"/>
          </w:tcPr>
          <w:p w14:paraId="0D653B9C" w14:textId="13FB9AF8" w:rsidR="007D47F2" w:rsidRPr="00674478" w:rsidRDefault="005A1121" w:rsidP="0070337D">
            <w:pPr>
              <w:pStyle w:val="Normal-pool"/>
              <w:spacing w:before="10" w:after="20"/>
              <w:jc w:val="center"/>
              <w:rPr>
                <w:b/>
                <w:noProof/>
                <w:sz w:val="17"/>
                <w:szCs w:val="17"/>
                <w:lang w:val="fr-FR"/>
              </w:rPr>
            </w:pPr>
            <w:r w:rsidRPr="00674478">
              <w:rPr>
                <w:b/>
                <w:noProof/>
                <w:sz w:val="17"/>
                <w:szCs w:val="17"/>
                <w:lang w:val="fr-FR"/>
              </w:rPr>
              <w:t xml:space="preserve">Groupe de travail </w:t>
            </w:r>
            <w:r w:rsidR="007D47F2" w:rsidRPr="00674478">
              <w:rPr>
                <w:b/>
                <w:noProof/>
                <w:sz w:val="17"/>
                <w:szCs w:val="17"/>
                <w:lang w:val="fr-FR"/>
              </w:rPr>
              <w:t>II</w:t>
            </w:r>
          </w:p>
          <w:p w14:paraId="7FAC7E93" w14:textId="20890F37" w:rsidR="007D47F2" w:rsidRPr="00674478" w:rsidRDefault="005A1121" w:rsidP="0070337D">
            <w:pPr>
              <w:pStyle w:val="Normal-pool"/>
              <w:spacing w:before="10" w:after="20"/>
              <w:jc w:val="center"/>
              <w:rPr>
                <w:bCs/>
                <w:noProof/>
                <w:sz w:val="17"/>
                <w:szCs w:val="17"/>
                <w:lang w:val="fr-FR"/>
              </w:rPr>
            </w:pPr>
            <w:r w:rsidRPr="00674478">
              <w:rPr>
                <w:bCs/>
                <w:noProof/>
                <w:sz w:val="17"/>
                <w:szCs w:val="17"/>
                <w:lang w:val="fr-FR"/>
              </w:rPr>
              <w:t xml:space="preserve">Point </w:t>
            </w:r>
            <w:r w:rsidR="007D47F2" w:rsidRPr="00674478">
              <w:rPr>
                <w:bCs/>
                <w:noProof/>
                <w:sz w:val="17"/>
                <w:szCs w:val="17"/>
                <w:lang w:val="fr-FR"/>
              </w:rPr>
              <w:t>10</w:t>
            </w:r>
          </w:p>
          <w:p w14:paraId="1780C25E" w14:textId="049798EB" w:rsidR="007D47F2" w:rsidRPr="00674478" w:rsidRDefault="005A1121" w:rsidP="005A1121">
            <w:pPr>
              <w:pStyle w:val="Normal-pool"/>
              <w:spacing w:before="10" w:after="20"/>
              <w:jc w:val="center"/>
              <w:rPr>
                <w:bCs/>
                <w:noProof/>
                <w:sz w:val="17"/>
                <w:szCs w:val="17"/>
                <w:lang w:val="fr-FR"/>
              </w:rPr>
            </w:pPr>
            <w:r w:rsidRPr="00674478">
              <w:rPr>
                <w:bCs/>
                <w:noProof/>
                <w:sz w:val="17"/>
                <w:szCs w:val="17"/>
                <w:lang w:val="fr-FR"/>
              </w:rPr>
              <w:t xml:space="preserve">Demandes au titre du programme de travail </w:t>
            </w:r>
          </w:p>
        </w:tc>
        <w:tc>
          <w:tcPr>
            <w:tcW w:w="1063" w:type="dxa"/>
            <w:vMerge w:val="restart"/>
            <w:shd w:val="clear" w:color="auto" w:fill="92D050"/>
            <w:vAlign w:val="center"/>
          </w:tcPr>
          <w:p w14:paraId="41AD5874" w14:textId="718F22BB" w:rsidR="007D47F2" w:rsidRPr="00674478" w:rsidRDefault="005A1121" w:rsidP="0070337D">
            <w:pPr>
              <w:pStyle w:val="Normal-pool"/>
              <w:spacing w:before="10" w:after="20"/>
              <w:jc w:val="center"/>
              <w:rPr>
                <w:b/>
                <w:noProof/>
                <w:sz w:val="17"/>
                <w:szCs w:val="17"/>
                <w:lang w:val="fr-FR"/>
              </w:rPr>
            </w:pPr>
            <w:r w:rsidRPr="00674478">
              <w:rPr>
                <w:b/>
                <w:noProof/>
                <w:sz w:val="17"/>
                <w:szCs w:val="17"/>
                <w:lang w:val="fr-FR"/>
              </w:rPr>
              <w:t>Groupe de travail</w:t>
            </w:r>
            <w:r w:rsidR="007D47F2" w:rsidRPr="00674478">
              <w:rPr>
                <w:b/>
                <w:noProof/>
                <w:sz w:val="17"/>
                <w:szCs w:val="17"/>
                <w:lang w:val="fr-FR"/>
              </w:rPr>
              <w:t xml:space="preserve"> I</w:t>
            </w:r>
          </w:p>
          <w:p w14:paraId="32273ED8" w14:textId="1F3621F7" w:rsidR="007D47F2" w:rsidRPr="00674478" w:rsidRDefault="005A1121" w:rsidP="0070337D">
            <w:pPr>
              <w:pStyle w:val="Normal-pool"/>
              <w:spacing w:before="10" w:after="20"/>
              <w:jc w:val="center"/>
              <w:rPr>
                <w:bCs/>
                <w:noProof/>
                <w:sz w:val="17"/>
                <w:szCs w:val="17"/>
                <w:lang w:val="fr-FR"/>
              </w:rPr>
            </w:pPr>
            <w:r w:rsidRPr="00674478">
              <w:rPr>
                <w:bCs/>
                <w:noProof/>
                <w:sz w:val="17"/>
                <w:szCs w:val="17"/>
                <w:lang w:val="fr-FR"/>
              </w:rPr>
              <w:t xml:space="preserve">Point 7 </w:t>
            </w:r>
            <w:r w:rsidR="007D47F2" w:rsidRPr="00674478">
              <w:rPr>
                <w:bCs/>
                <w:noProof/>
                <w:sz w:val="17"/>
                <w:szCs w:val="17"/>
                <w:lang w:val="fr-FR"/>
              </w:rPr>
              <w:t>a)</w:t>
            </w:r>
          </w:p>
          <w:p w14:paraId="26A2C31B" w14:textId="268B1435" w:rsidR="007D47F2" w:rsidRPr="00674478" w:rsidRDefault="005A1121" w:rsidP="005A1121">
            <w:pPr>
              <w:pStyle w:val="Normal-pool"/>
              <w:spacing w:before="10" w:after="20"/>
              <w:jc w:val="center"/>
              <w:rPr>
                <w:b/>
                <w:bCs/>
                <w:noProof/>
                <w:sz w:val="17"/>
                <w:szCs w:val="17"/>
                <w:lang w:val="fr-FR"/>
              </w:rPr>
            </w:pPr>
            <w:r w:rsidRPr="00674478">
              <w:rPr>
                <w:bCs/>
                <w:noProof/>
                <w:sz w:val="17"/>
                <w:szCs w:val="17"/>
                <w:lang w:val="fr-FR"/>
              </w:rPr>
              <w:t>Évaluation des espèces exotiques envahis</w:t>
            </w:r>
            <w:r w:rsidR="00D5108A" w:rsidRPr="00674478">
              <w:rPr>
                <w:bCs/>
                <w:noProof/>
                <w:sz w:val="17"/>
                <w:szCs w:val="17"/>
                <w:lang w:val="fr-FR"/>
              </w:rPr>
              <w:t>-</w:t>
            </w:r>
            <w:r w:rsidRPr="00674478">
              <w:rPr>
                <w:bCs/>
                <w:noProof/>
                <w:sz w:val="17"/>
                <w:szCs w:val="17"/>
                <w:lang w:val="fr-FR"/>
              </w:rPr>
              <w:t xml:space="preserve">santes </w:t>
            </w:r>
            <w:r w:rsidR="007D47F2" w:rsidRPr="00674478">
              <w:rPr>
                <w:bCs/>
                <w:noProof/>
                <w:sz w:val="17"/>
                <w:szCs w:val="17"/>
                <w:lang w:val="fr-FR"/>
              </w:rPr>
              <mc:AlternateContent>
                <mc:Choice Requires="wps">
                  <w:drawing>
                    <wp:anchor distT="0" distB="0" distL="114300" distR="114300" simplePos="0" relativeHeight="251663360" behindDoc="0" locked="0" layoutInCell="1" allowOverlap="1" wp14:anchorId="07F1BCFC" wp14:editId="5FEBCF16">
                      <wp:simplePos x="0" y="0"/>
                      <wp:positionH relativeFrom="column">
                        <wp:posOffset>-1014731270</wp:posOffset>
                      </wp:positionH>
                      <wp:positionV relativeFrom="paragraph">
                        <wp:posOffset>-870331635</wp:posOffset>
                      </wp:positionV>
                      <wp:extent cx="924560" cy="687070"/>
                      <wp:effectExtent l="0" t="0" r="2794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57A5CD2E" w14:textId="77777777" w:rsidR="00EE50DE" w:rsidRPr="00D5108A" w:rsidRDefault="00EE50DE" w:rsidP="007D47F2">
                                  <w:pPr>
                                    <w:shd w:val="clear" w:color="auto" w:fill="E2EFD9"/>
                                    <w:spacing w:after="80"/>
                                    <w:jc w:val="center"/>
                                    <w:rPr>
                                      <w:rFonts w:eastAsia="Times New Roman"/>
                                      <w:color w:val="000000"/>
                                      <w:sz w:val="16"/>
                                      <w:szCs w:val="16"/>
                                      <w:lang w:val="en-US"/>
                                    </w:rPr>
                                  </w:pPr>
                                  <w:r w:rsidRPr="00D5108A">
                                    <w:rPr>
                                      <w:rFonts w:eastAsia="Times New Roman"/>
                                      <w:b/>
                                      <w:color w:val="000000"/>
                                      <w:sz w:val="16"/>
                                      <w:szCs w:val="16"/>
                                      <w:lang w:val="en-US"/>
                                    </w:rPr>
                                    <w:t>Parallel working groups:</w:t>
                                  </w:r>
                                  <w:r w:rsidRPr="00D5108A">
                                    <w:rPr>
                                      <w:rFonts w:eastAsia="Times New Roman"/>
                                      <w:color w:val="000000"/>
                                      <w:sz w:val="16"/>
                                      <w:szCs w:val="16"/>
                                      <w:lang w:val="en-US"/>
                                    </w:rPr>
                                    <w:t xml:space="preserve">                   items 6 (a) to (d) Regional assessments</w:t>
                                  </w:r>
                                </w:p>
                                <w:p w14:paraId="0EBD3FDF" w14:textId="77777777" w:rsidR="00EE50DE" w:rsidRPr="00D5108A" w:rsidRDefault="00EE50DE" w:rsidP="007D47F2">
                                  <w:pPr>
                                    <w:shd w:val="clear" w:color="auto" w:fill="E2EFD9"/>
                                    <w:jc w:val="center"/>
                                    <w:rPr>
                                      <w:rFonts w:eastAsia="Times New Roman"/>
                                      <w:color w:val="000000"/>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1BCFC" id="_x0000_s1027" type="#_x0000_t202" style="position:absolute;left:0;text-align:left;margin-left:-79900.1pt;margin-top:-68530.05pt;width:72.8pt;height:5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" fillcolor="#e2f0d9">
                      <v:textbox>
                        <w:txbxContent>
                          <w:p w14:paraId="57A5CD2E" w14:textId="77777777" w:rsidR="00EE50DE" w:rsidRPr="00D5108A" w:rsidRDefault="00EE50DE" w:rsidP="007D47F2">
                            <w:pPr>
                              <w:shd w:val="clear" w:color="auto" w:fill="E2EFD9"/>
                              <w:spacing w:after="80"/>
                              <w:jc w:val="center"/>
                              <w:rPr>
                                <w:rFonts w:eastAsia="Times New Roman"/>
                                <w:color w:val="000000"/>
                                <w:sz w:val="16"/>
                                <w:szCs w:val="16"/>
                                <w:lang w:val="en-US"/>
                              </w:rPr>
                            </w:pPr>
                            <w:r w:rsidRPr="00D5108A">
                              <w:rPr>
                                <w:rFonts w:eastAsia="Times New Roman"/>
                                <w:b/>
                                <w:color w:val="000000"/>
                                <w:sz w:val="16"/>
                                <w:szCs w:val="16"/>
                                <w:lang w:val="en-US"/>
                              </w:rPr>
                              <w:t>Parallel working groups:</w:t>
                            </w:r>
                            <w:r w:rsidRPr="00D5108A">
                              <w:rPr>
                                <w:rFonts w:eastAsia="Times New Roman"/>
                                <w:color w:val="000000"/>
                                <w:sz w:val="16"/>
                                <w:szCs w:val="16"/>
                                <w:lang w:val="en-US"/>
                              </w:rPr>
                              <w:t xml:space="preserve">                   items 6 (a) to (d) Regional assessments</w:t>
                            </w:r>
                          </w:p>
                          <w:p w14:paraId="0EBD3FDF" w14:textId="77777777" w:rsidR="00EE50DE" w:rsidRPr="00D5108A" w:rsidRDefault="00EE50DE" w:rsidP="007D47F2">
                            <w:pPr>
                              <w:shd w:val="clear" w:color="auto" w:fill="E2EFD9"/>
                              <w:jc w:val="center"/>
                              <w:rPr>
                                <w:rFonts w:eastAsia="Times New Roman"/>
                                <w:color w:val="000000"/>
                                <w:sz w:val="16"/>
                                <w:szCs w:val="16"/>
                                <w:lang w:val="en-US"/>
                              </w:rPr>
                            </w:pPr>
                          </w:p>
                        </w:txbxContent>
                      </v:textbox>
                    </v:shape>
                  </w:pict>
                </mc:Fallback>
              </mc:AlternateContent>
            </w:r>
          </w:p>
        </w:tc>
        <w:tc>
          <w:tcPr>
            <w:tcW w:w="1099" w:type="dxa"/>
            <w:vMerge w:val="restart"/>
            <w:shd w:val="clear" w:color="auto" w:fill="E2EFD9"/>
            <w:vAlign w:val="center"/>
          </w:tcPr>
          <w:p w14:paraId="4D23A618" w14:textId="7012BB31" w:rsidR="007D47F2" w:rsidRPr="00674478" w:rsidRDefault="005A1121" w:rsidP="0070337D">
            <w:pPr>
              <w:pStyle w:val="Normal-pool"/>
              <w:spacing w:before="10" w:after="20"/>
              <w:jc w:val="center"/>
              <w:rPr>
                <w:b/>
                <w:noProof/>
                <w:sz w:val="17"/>
                <w:szCs w:val="17"/>
                <w:lang w:val="fr-FR"/>
              </w:rPr>
            </w:pPr>
            <w:r w:rsidRPr="00674478">
              <w:rPr>
                <w:b/>
                <w:noProof/>
                <w:sz w:val="17"/>
                <w:szCs w:val="17"/>
                <w:lang w:val="fr-FR"/>
              </w:rPr>
              <w:t xml:space="preserve">Groupe de travail </w:t>
            </w:r>
            <w:r w:rsidR="007D47F2" w:rsidRPr="00674478">
              <w:rPr>
                <w:b/>
                <w:noProof/>
                <w:sz w:val="17"/>
                <w:szCs w:val="17"/>
                <w:lang w:val="fr-FR"/>
              </w:rPr>
              <w:t>II</w:t>
            </w:r>
          </w:p>
          <w:p w14:paraId="6BA7C4E7" w14:textId="64257C3B" w:rsidR="007D47F2" w:rsidRPr="00674478" w:rsidRDefault="005A1121" w:rsidP="0070337D">
            <w:pPr>
              <w:pStyle w:val="Normal-pool"/>
              <w:spacing w:before="10" w:after="20"/>
              <w:jc w:val="center"/>
              <w:rPr>
                <w:bCs/>
                <w:noProof/>
                <w:sz w:val="17"/>
                <w:szCs w:val="17"/>
                <w:lang w:val="fr-FR"/>
              </w:rPr>
            </w:pPr>
            <w:r w:rsidRPr="00674478">
              <w:rPr>
                <w:bCs/>
                <w:noProof/>
                <w:sz w:val="17"/>
                <w:szCs w:val="17"/>
                <w:lang w:val="fr-FR"/>
              </w:rPr>
              <w:t>Point</w:t>
            </w:r>
            <w:r w:rsidR="007D47F2" w:rsidRPr="00674478">
              <w:rPr>
                <w:bCs/>
                <w:noProof/>
                <w:sz w:val="17"/>
                <w:szCs w:val="17"/>
                <w:lang w:val="fr-FR"/>
              </w:rPr>
              <w:t xml:space="preserve"> 10</w:t>
            </w:r>
          </w:p>
          <w:p w14:paraId="1E39B81F" w14:textId="37CBFAD8" w:rsidR="007D47F2" w:rsidRPr="00674478" w:rsidRDefault="005A1121" w:rsidP="005A1121">
            <w:pPr>
              <w:pStyle w:val="Normal-pool"/>
              <w:spacing w:before="10" w:after="20"/>
              <w:jc w:val="center"/>
              <w:rPr>
                <w:b/>
                <w:bCs/>
                <w:noProof/>
                <w:sz w:val="17"/>
                <w:szCs w:val="17"/>
                <w:lang w:val="fr-FR"/>
              </w:rPr>
            </w:pPr>
            <w:r w:rsidRPr="00674478">
              <w:rPr>
                <w:bCs/>
                <w:noProof/>
                <w:sz w:val="17"/>
                <w:szCs w:val="17"/>
                <w:lang w:val="fr-FR"/>
              </w:rPr>
              <w:t xml:space="preserve">Demandes au titre du </w:t>
            </w:r>
            <w:r w:rsidR="007D47F2" w:rsidRPr="00674478">
              <w:rPr>
                <w:bCs/>
                <w:noProof/>
                <w:sz w:val="17"/>
                <w:szCs w:val="17"/>
                <w:lang w:val="fr-FR"/>
              </w:rPr>
              <w:t>programme</w:t>
            </w:r>
            <w:r w:rsidRPr="00674478">
              <w:rPr>
                <w:bCs/>
                <w:noProof/>
                <w:sz w:val="17"/>
                <w:szCs w:val="17"/>
                <w:lang w:val="fr-FR"/>
              </w:rPr>
              <w:t xml:space="preserve"> de travail</w:t>
            </w:r>
          </w:p>
        </w:tc>
        <w:tc>
          <w:tcPr>
            <w:tcW w:w="1081" w:type="dxa"/>
            <w:vMerge w:val="restart"/>
            <w:shd w:val="clear" w:color="auto" w:fill="92D050"/>
            <w:vAlign w:val="center"/>
          </w:tcPr>
          <w:p w14:paraId="27594DD0" w14:textId="6E318ACF" w:rsidR="007D47F2" w:rsidRPr="00674478" w:rsidRDefault="005A1121" w:rsidP="0070337D">
            <w:pPr>
              <w:pStyle w:val="Normal-pool"/>
              <w:spacing w:before="10" w:after="20"/>
              <w:jc w:val="center"/>
              <w:rPr>
                <w:b/>
                <w:noProof/>
                <w:sz w:val="17"/>
                <w:szCs w:val="17"/>
                <w:lang w:val="fr-FR"/>
              </w:rPr>
            </w:pPr>
            <w:r w:rsidRPr="00674478">
              <w:rPr>
                <w:b/>
                <w:noProof/>
                <w:sz w:val="17"/>
                <w:szCs w:val="17"/>
                <w:lang w:val="fr-FR"/>
              </w:rPr>
              <w:t xml:space="preserve">Groupe de travail </w:t>
            </w:r>
            <w:r w:rsidR="007D47F2" w:rsidRPr="00674478">
              <w:rPr>
                <w:b/>
                <w:noProof/>
                <w:sz w:val="17"/>
                <w:szCs w:val="17"/>
                <w:lang w:val="fr-FR"/>
              </w:rPr>
              <w:t>I</w:t>
            </w:r>
          </w:p>
          <w:p w14:paraId="280AE228" w14:textId="64B1CC4C" w:rsidR="007D47F2" w:rsidRPr="00674478" w:rsidRDefault="005A1121" w:rsidP="0070337D">
            <w:pPr>
              <w:pStyle w:val="Normal-pool"/>
              <w:spacing w:before="10" w:after="20"/>
              <w:jc w:val="center"/>
              <w:rPr>
                <w:bCs/>
                <w:noProof/>
                <w:sz w:val="17"/>
                <w:szCs w:val="17"/>
                <w:lang w:val="fr-FR"/>
              </w:rPr>
            </w:pPr>
            <w:r w:rsidRPr="00674478">
              <w:rPr>
                <w:bCs/>
                <w:noProof/>
                <w:sz w:val="17"/>
                <w:szCs w:val="17"/>
                <w:lang w:val="fr-FR"/>
              </w:rPr>
              <w:t xml:space="preserve">Point 7 </w:t>
            </w:r>
            <w:r w:rsidR="007D47F2" w:rsidRPr="00674478">
              <w:rPr>
                <w:bCs/>
                <w:noProof/>
                <w:sz w:val="17"/>
                <w:szCs w:val="17"/>
                <w:lang w:val="fr-FR"/>
              </w:rPr>
              <w:t>a)</w:t>
            </w:r>
          </w:p>
          <w:p w14:paraId="4492D7D9" w14:textId="00FA89F4" w:rsidR="007D47F2" w:rsidRPr="00674478" w:rsidRDefault="005A1121" w:rsidP="005A1121">
            <w:pPr>
              <w:pStyle w:val="Normal-pool"/>
              <w:spacing w:before="10" w:after="20"/>
              <w:jc w:val="center"/>
              <w:rPr>
                <w:bCs/>
                <w:noProof/>
                <w:sz w:val="17"/>
                <w:szCs w:val="17"/>
                <w:lang w:val="fr-FR"/>
              </w:rPr>
            </w:pPr>
            <w:r w:rsidRPr="00674478">
              <w:rPr>
                <w:bCs/>
                <w:noProof/>
                <w:sz w:val="17"/>
                <w:szCs w:val="17"/>
                <w:lang w:val="fr-FR"/>
              </w:rPr>
              <w:t>Évaluation des espèces exotiques envahis</w:t>
            </w:r>
            <w:r w:rsidR="00D5108A" w:rsidRPr="00674478">
              <w:rPr>
                <w:bCs/>
                <w:noProof/>
                <w:sz w:val="17"/>
                <w:szCs w:val="17"/>
                <w:lang w:val="fr-FR"/>
              </w:rPr>
              <w:t>-</w:t>
            </w:r>
            <w:r w:rsidRPr="00674478">
              <w:rPr>
                <w:bCs/>
                <w:noProof/>
                <w:sz w:val="17"/>
                <w:szCs w:val="17"/>
                <w:lang w:val="fr-FR"/>
              </w:rPr>
              <w:t>santes</w:t>
            </w:r>
          </w:p>
        </w:tc>
        <w:tc>
          <w:tcPr>
            <w:tcW w:w="983" w:type="dxa"/>
            <w:vMerge w:val="restart"/>
            <w:shd w:val="clear" w:color="auto" w:fill="E2EFD9" w:themeFill="accent6" w:themeFillTint="33"/>
            <w:vAlign w:val="center"/>
          </w:tcPr>
          <w:p w14:paraId="506F65F7" w14:textId="3D55A1EC" w:rsidR="007D47F2" w:rsidRPr="00674478" w:rsidRDefault="005A1121" w:rsidP="0070337D">
            <w:pPr>
              <w:pStyle w:val="Normal-pool"/>
              <w:spacing w:before="10" w:after="20"/>
              <w:jc w:val="center"/>
              <w:rPr>
                <w:b/>
                <w:noProof/>
                <w:sz w:val="17"/>
                <w:szCs w:val="17"/>
                <w:lang w:val="fr-FR"/>
              </w:rPr>
            </w:pPr>
            <w:r w:rsidRPr="00674478">
              <w:rPr>
                <w:b/>
                <w:noProof/>
                <w:sz w:val="17"/>
                <w:szCs w:val="17"/>
                <w:lang w:val="fr-FR"/>
              </w:rPr>
              <w:t xml:space="preserve">Groupe de travail </w:t>
            </w:r>
            <w:r w:rsidR="007D47F2" w:rsidRPr="00674478">
              <w:rPr>
                <w:b/>
                <w:noProof/>
                <w:sz w:val="17"/>
                <w:szCs w:val="17"/>
                <w:lang w:val="fr-FR"/>
              </w:rPr>
              <w:t>II</w:t>
            </w:r>
          </w:p>
          <w:p w14:paraId="5CA78F2B" w14:textId="41E7C030" w:rsidR="007D47F2" w:rsidRPr="00674478" w:rsidRDefault="005A1121" w:rsidP="0070337D">
            <w:pPr>
              <w:pStyle w:val="Normal-pool"/>
              <w:spacing w:before="10" w:after="20"/>
              <w:jc w:val="center"/>
              <w:rPr>
                <w:bCs/>
                <w:noProof/>
                <w:sz w:val="17"/>
                <w:szCs w:val="17"/>
                <w:lang w:val="fr-FR"/>
              </w:rPr>
            </w:pPr>
            <w:r w:rsidRPr="00674478">
              <w:rPr>
                <w:bCs/>
                <w:noProof/>
                <w:sz w:val="17"/>
                <w:szCs w:val="17"/>
                <w:lang w:val="fr-FR"/>
              </w:rPr>
              <w:t xml:space="preserve">Point7 </w:t>
            </w:r>
            <w:r w:rsidR="007D47F2" w:rsidRPr="00674478">
              <w:rPr>
                <w:bCs/>
                <w:noProof/>
                <w:sz w:val="17"/>
                <w:szCs w:val="17"/>
                <w:lang w:val="fr-FR"/>
              </w:rPr>
              <w:t>b)</w:t>
            </w:r>
          </w:p>
          <w:p w14:paraId="232C47AE" w14:textId="19883C39" w:rsidR="007D47F2" w:rsidRPr="00674478" w:rsidRDefault="005A1121" w:rsidP="005A1121">
            <w:pPr>
              <w:pStyle w:val="Normal-pool"/>
              <w:spacing w:before="10" w:after="20"/>
              <w:jc w:val="center"/>
              <w:rPr>
                <w:bCs/>
                <w:noProof/>
                <w:sz w:val="17"/>
                <w:szCs w:val="17"/>
                <w:lang w:val="fr-FR"/>
              </w:rPr>
            </w:pPr>
            <w:r w:rsidRPr="00674478">
              <w:rPr>
                <w:bCs/>
                <w:noProof/>
                <w:sz w:val="17"/>
                <w:szCs w:val="17"/>
                <w:lang w:val="fr-FR"/>
              </w:rPr>
              <w:t>Change-ments clima</w:t>
            </w:r>
            <w:r w:rsidR="00D5108A" w:rsidRPr="00674478">
              <w:rPr>
                <w:bCs/>
                <w:noProof/>
                <w:sz w:val="17"/>
                <w:szCs w:val="17"/>
                <w:lang w:val="fr-FR"/>
              </w:rPr>
              <w:t>-</w:t>
            </w:r>
            <w:r w:rsidRPr="00674478">
              <w:rPr>
                <w:bCs/>
                <w:noProof/>
                <w:sz w:val="17"/>
                <w:szCs w:val="17"/>
                <w:lang w:val="fr-FR"/>
              </w:rPr>
              <w:t>tiques</w:t>
            </w:r>
          </w:p>
        </w:tc>
        <w:tc>
          <w:tcPr>
            <w:tcW w:w="1167" w:type="dxa"/>
            <w:vMerge w:val="restart"/>
            <w:shd w:val="clear" w:color="auto" w:fill="E2EFD9" w:themeFill="accent6" w:themeFillTint="33"/>
            <w:vAlign w:val="center"/>
          </w:tcPr>
          <w:p w14:paraId="74C696A1" w14:textId="6D274B07" w:rsidR="007D47F2" w:rsidRPr="00674478" w:rsidRDefault="005A1121" w:rsidP="0070337D">
            <w:pPr>
              <w:pStyle w:val="Normal-pool"/>
              <w:spacing w:before="10" w:after="20"/>
              <w:jc w:val="center"/>
              <w:rPr>
                <w:b/>
                <w:noProof/>
                <w:sz w:val="17"/>
                <w:szCs w:val="17"/>
                <w:lang w:val="fr-FR"/>
              </w:rPr>
            </w:pPr>
            <w:r w:rsidRPr="00674478">
              <w:rPr>
                <w:b/>
                <w:noProof/>
                <w:sz w:val="17"/>
                <w:szCs w:val="17"/>
                <w:lang w:val="fr-FR"/>
              </w:rPr>
              <w:t xml:space="preserve">Groupe de travail </w:t>
            </w:r>
            <w:r w:rsidR="007D47F2" w:rsidRPr="00674478">
              <w:rPr>
                <w:b/>
                <w:noProof/>
                <w:sz w:val="17"/>
                <w:szCs w:val="17"/>
                <w:lang w:val="fr-FR"/>
              </w:rPr>
              <w:t>II</w:t>
            </w:r>
          </w:p>
          <w:p w14:paraId="018D9614" w14:textId="28F20DF6" w:rsidR="007D47F2" w:rsidRPr="00674478" w:rsidRDefault="005A1121" w:rsidP="0070337D">
            <w:pPr>
              <w:pStyle w:val="Normal-pool"/>
              <w:spacing w:before="10" w:after="20"/>
              <w:jc w:val="center"/>
              <w:rPr>
                <w:bCs/>
                <w:noProof/>
                <w:sz w:val="17"/>
                <w:szCs w:val="17"/>
                <w:lang w:val="fr-FR"/>
              </w:rPr>
            </w:pPr>
            <w:r w:rsidRPr="00674478">
              <w:rPr>
                <w:bCs/>
                <w:noProof/>
                <w:sz w:val="17"/>
                <w:szCs w:val="17"/>
                <w:lang w:val="fr-FR"/>
              </w:rPr>
              <w:t>Point</w:t>
            </w:r>
            <w:r w:rsidR="007D47F2" w:rsidRPr="00674478">
              <w:rPr>
                <w:bCs/>
                <w:noProof/>
                <w:sz w:val="17"/>
                <w:szCs w:val="17"/>
                <w:lang w:val="fr-FR"/>
              </w:rPr>
              <w:t xml:space="preserve"> 10</w:t>
            </w:r>
          </w:p>
          <w:p w14:paraId="2FC32CD9" w14:textId="673896B5" w:rsidR="007D47F2" w:rsidRPr="00674478" w:rsidRDefault="00D5108A" w:rsidP="00D5108A">
            <w:pPr>
              <w:pStyle w:val="Normal-pool"/>
              <w:spacing w:before="10" w:after="20"/>
              <w:jc w:val="center"/>
              <w:rPr>
                <w:bCs/>
                <w:noProof/>
                <w:sz w:val="17"/>
                <w:szCs w:val="17"/>
                <w:lang w:val="fr-FR"/>
              </w:rPr>
            </w:pPr>
            <w:r w:rsidRPr="00674478">
              <w:rPr>
                <w:bCs/>
                <w:noProof/>
                <w:sz w:val="17"/>
                <w:szCs w:val="17"/>
                <w:lang w:val="fr-FR"/>
              </w:rPr>
              <w:t xml:space="preserve">Demandes au titre du </w:t>
            </w:r>
            <w:r w:rsidR="007D47F2" w:rsidRPr="00674478">
              <w:rPr>
                <w:bCs/>
                <w:noProof/>
                <w:sz w:val="17"/>
                <w:szCs w:val="17"/>
                <w:lang w:val="fr-FR"/>
              </w:rPr>
              <w:t xml:space="preserve">programme </w:t>
            </w:r>
            <w:r w:rsidRPr="00674478">
              <w:rPr>
                <w:bCs/>
                <w:noProof/>
                <w:sz w:val="17"/>
                <w:szCs w:val="17"/>
                <w:lang w:val="fr-FR"/>
              </w:rPr>
              <w:t>de travail</w:t>
            </w:r>
          </w:p>
        </w:tc>
        <w:tc>
          <w:tcPr>
            <w:tcW w:w="897" w:type="dxa"/>
            <w:vMerge w:val="restart"/>
            <w:shd w:val="clear" w:color="auto" w:fill="BDD6EE" w:themeFill="accent1" w:themeFillTint="66"/>
            <w:vAlign w:val="center"/>
          </w:tcPr>
          <w:p w14:paraId="6D9C416B" w14:textId="2F65262D" w:rsidR="007D47F2" w:rsidRPr="00674478" w:rsidRDefault="005A1121" w:rsidP="0070337D">
            <w:pPr>
              <w:pStyle w:val="Normal-pool"/>
              <w:spacing w:before="10" w:after="20"/>
              <w:jc w:val="center"/>
              <w:rPr>
                <w:b/>
                <w:bCs/>
                <w:noProof/>
                <w:sz w:val="17"/>
                <w:szCs w:val="17"/>
                <w:lang w:val="fr-FR"/>
              </w:rPr>
            </w:pPr>
            <w:r w:rsidRPr="00674478">
              <w:rPr>
                <w:b/>
                <w:bCs/>
                <w:noProof/>
                <w:sz w:val="17"/>
                <w:szCs w:val="17"/>
                <w:lang w:val="fr-FR"/>
              </w:rPr>
              <w:t>Groupe de c</w:t>
            </w:r>
            <w:r w:rsidR="007D47F2" w:rsidRPr="00674478">
              <w:rPr>
                <w:b/>
                <w:bCs/>
                <w:noProof/>
                <w:sz w:val="17"/>
                <w:szCs w:val="17"/>
                <w:lang w:val="fr-FR"/>
              </w:rPr>
              <w:t xml:space="preserve">ontact </w:t>
            </w:r>
          </w:p>
          <w:p w14:paraId="1E86A13E" w14:textId="4B74289F" w:rsidR="007D47F2" w:rsidRPr="00674478" w:rsidRDefault="005A1121" w:rsidP="0070337D">
            <w:pPr>
              <w:pStyle w:val="Normal-pool"/>
              <w:spacing w:before="10" w:after="20"/>
              <w:jc w:val="center"/>
              <w:rPr>
                <w:bCs/>
                <w:noProof/>
                <w:sz w:val="17"/>
                <w:szCs w:val="17"/>
                <w:lang w:val="fr-FR"/>
              </w:rPr>
            </w:pPr>
            <w:r w:rsidRPr="00674478">
              <w:rPr>
                <w:noProof/>
                <w:sz w:val="17"/>
                <w:szCs w:val="17"/>
                <w:lang w:val="fr-FR"/>
              </w:rPr>
              <w:t xml:space="preserve">Point </w:t>
            </w:r>
            <w:r w:rsidR="007D47F2" w:rsidRPr="00674478">
              <w:rPr>
                <w:bCs/>
                <w:noProof/>
                <w:sz w:val="17"/>
                <w:szCs w:val="17"/>
                <w:lang w:val="fr-FR"/>
              </w:rPr>
              <w:t>6</w:t>
            </w:r>
          </w:p>
          <w:p w14:paraId="2DE49108" w14:textId="77777777" w:rsidR="007D47F2" w:rsidRPr="00674478" w:rsidRDefault="007D47F2" w:rsidP="0070337D">
            <w:pPr>
              <w:pStyle w:val="Normal-pool"/>
              <w:spacing w:before="10" w:after="20"/>
              <w:jc w:val="center"/>
              <w:rPr>
                <w:bCs/>
                <w:noProof/>
                <w:sz w:val="17"/>
                <w:szCs w:val="17"/>
                <w:lang w:val="fr-FR"/>
              </w:rPr>
            </w:pPr>
            <w:r w:rsidRPr="00674478">
              <w:rPr>
                <w:bCs/>
                <w:noProof/>
                <w:sz w:val="17"/>
                <w:szCs w:val="17"/>
                <w:lang w:val="fr-FR"/>
              </w:rPr>
              <w:t>Budget</w:t>
            </w:r>
          </w:p>
        </w:tc>
        <w:tc>
          <w:tcPr>
            <w:tcW w:w="1473" w:type="dxa"/>
            <w:vMerge w:val="restart"/>
            <w:shd w:val="clear" w:color="auto" w:fill="FFC000"/>
            <w:vAlign w:val="center"/>
          </w:tcPr>
          <w:p w14:paraId="349C9AA7" w14:textId="3F42393E" w:rsidR="007D47F2" w:rsidRPr="00674478" w:rsidRDefault="005A1121" w:rsidP="0070337D">
            <w:pPr>
              <w:pStyle w:val="Normal-pool"/>
              <w:spacing w:before="10" w:after="20"/>
              <w:jc w:val="center"/>
              <w:rPr>
                <w:b/>
                <w:noProof/>
                <w:sz w:val="17"/>
                <w:szCs w:val="17"/>
                <w:lang w:val="fr-FR"/>
              </w:rPr>
            </w:pPr>
            <w:r w:rsidRPr="00674478">
              <w:rPr>
                <w:b/>
                <w:noProof/>
                <w:sz w:val="17"/>
                <w:szCs w:val="17"/>
                <w:lang w:val="fr-FR"/>
              </w:rPr>
              <w:t>Plénière</w:t>
            </w:r>
          </w:p>
          <w:p w14:paraId="76E5BBBA" w14:textId="7747D376" w:rsidR="007D47F2" w:rsidRPr="00674478" w:rsidRDefault="005A1121" w:rsidP="005A1121">
            <w:pPr>
              <w:pStyle w:val="Normal-pool"/>
              <w:spacing w:before="10" w:after="20"/>
              <w:jc w:val="center"/>
              <w:rPr>
                <w:noProof/>
                <w:sz w:val="17"/>
                <w:szCs w:val="17"/>
                <w:lang w:val="fr-FR"/>
              </w:rPr>
            </w:pPr>
            <w:r w:rsidRPr="00674478">
              <w:rPr>
                <w:noProof/>
                <w:sz w:val="17"/>
                <w:szCs w:val="17"/>
                <w:lang w:val="fr-FR"/>
              </w:rPr>
              <w:t xml:space="preserve">Points 2 </w:t>
            </w:r>
            <w:r w:rsidR="007D47F2" w:rsidRPr="00674478">
              <w:rPr>
                <w:noProof/>
                <w:sz w:val="17"/>
                <w:szCs w:val="17"/>
                <w:lang w:val="fr-FR"/>
              </w:rPr>
              <w:t>c), 12 </w:t>
            </w:r>
            <w:r w:rsidRPr="00674478">
              <w:rPr>
                <w:noProof/>
                <w:sz w:val="17"/>
                <w:szCs w:val="17"/>
                <w:lang w:val="fr-FR"/>
              </w:rPr>
              <w:t>et</w:t>
            </w:r>
            <w:r w:rsidR="00D5108A" w:rsidRPr="00674478">
              <w:rPr>
                <w:noProof/>
                <w:sz w:val="17"/>
                <w:szCs w:val="17"/>
                <w:lang w:val="fr-FR"/>
              </w:rPr>
              <w:t> </w:t>
            </w:r>
            <w:r w:rsidR="007D47F2" w:rsidRPr="00674478">
              <w:rPr>
                <w:noProof/>
                <w:sz w:val="17"/>
                <w:szCs w:val="17"/>
                <w:lang w:val="fr-FR"/>
              </w:rPr>
              <w:t>13</w:t>
            </w:r>
          </w:p>
        </w:tc>
      </w:tr>
      <w:tr w:rsidR="007D47F2" w:rsidRPr="00674478" w14:paraId="35CDB7CF" w14:textId="77777777" w:rsidTr="006C7A05">
        <w:trPr>
          <w:trHeight w:val="57"/>
          <w:jc w:val="right"/>
        </w:trPr>
        <w:tc>
          <w:tcPr>
            <w:tcW w:w="1795" w:type="dxa"/>
            <w:shd w:val="clear" w:color="auto" w:fill="auto"/>
            <w:hideMark/>
          </w:tcPr>
          <w:p w14:paraId="02111056" w14:textId="4330BC01" w:rsidR="007D47F2" w:rsidRPr="00674478" w:rsidRDefault="00E93490" w:rsidP="00E93490">
            <w:pPr>
              <w:pStyle w:val="Normal-pool"/>
              <w:spacing w:before="10" w:after="20"/>
              <w:rPr>
                <w:b/>
                <w:noProof/>
                <w:sz w:val="18"/>
                <w:szCs w:val="18"/>
                <w:lang w:val="fr-FR"/>
              </w:rPr>
            </w:pPr>
            <w:r w:rsidRPr="00674478">
              <w:rPr>
                <w:noProof/>
                <w:sz w:val="18"/>
                <w:szCs w:val="18"/>
                <w:lang w:val="fr-FR"/>
              </w:rPr>
              <w:t>15 h</w:t>
            </w:r>
            <w:r w:rsidR="007D47F2" w:rsidRPr="00674478">
              <w:rPr>
                <w:noProof/>
                <w:sz w:val="18"/>
                <w:szCs w:val="18"/>
                <w:lang w:val="fr-FR"/>
              </w:rPr>
              <w:t>.30</w:t>
            </w:r>
            <w:r w:rsidRPr="00674478">
              <w:rPr>
                <w:noProof/>
                <w:sz w:val="18"/>
                <w:szCs w:val="18"/>
                <w:lang w:val="fr-FR"/>
              </w:rPr>
              <w:t xml:space="preserve"> – 16 heures</w:t>
            </w:r>
          </w:p>
        </w:tc>
        <w:tc>
          <w:tcPr>
            <w:tcW w:w="1170" w:type="dxa"/>
            <w:vMerge/>
            <w:shd w:val="clear" w:color="auto" w:fill="D9D9D9"/>
            <w:vAlign w:val="center"/>
          </w:tcPr>
          <w:p w14:paraId="63AC6A3D" w14:textId="77777777" w:rsidR="007D47F2" w:rsidRPr="00674478" w:rsidRDefault="007D47F2" w:rsidP="0070337D">
            <w:pPr>
              <w:pStyle w:val="Normal-pool"/>
              <w:spacing w:before="10" w:after="20"/>
              <w:jc w:val="center"/>
              <w:rPr>
                <w:noProof/>
                <w:sz w:val="17"/>
                <w:szCs w:val="17"/>
                <w:lang w:val="fr-FR"/>
              </w:rPr>
            </w:pPr>
          </w:p>
        </w:tc>
        <w:tc>
          <w:tcPr>
            <w:tcW w:w="1447" w:type="dxa"/>
            <w:vMerge/>
            <w:shd w:val="clear" w:color="auto" w:fill="FFC000"/>
            <w:vAlign w:val="center"/>
          </w:tcPr>
          <w:p w14:paraId="68748C70" w14:textId="77777777" w:rsidR="007D47F2" w:rsidRPr="00674478" w:rsidRDefault="007D47F2" w:rsidP="0070337D">
            <w:pPr>
              <w:pStyle w:val="Normal-pool"/>
              <w:spacing w:before="10" w:after="20"/>
              <w:jc w:val="center"/>
              <w:rPr>
                <w:noProof/>
                <w:sz w:val="17"/>
                <w:szCs w:val="17"/>
                <w:lang w:val="fr-FR"/>
              </w:rPr>
            </w:pPr>
          </w:p>
        </w:tc>
        <w:tc>
          <w:tcPr>
            <w:tcW w:w="1081" w:type="dxa"/>
            <w:vMerge/>
            <w:shd w:val="clear" w:color="auto" w:fill="92D050"/>
          </w:tcPr>
          <w:p w14:paraId="5A3C9335" w14:textId="77777777" w:rsidR="007D47F2" w:rsidRPr="00674478" w:rsidRDefault="007D47F2" w:rsidP="0070337D">
            <w:pPr>
              <w:pStyle w:val="Normal-pool"/>
              <w:spacing w:before="10" w:after="20"/>
              <w:rPr>
                <w:noProof/>
                <w:sz w:val="17"/>
                <w:szCs w:val="17"/>
                <w:lang w:val="fr-FR"/>
              </w:rPr>
            </w:pPr>
          </w:p>
        </w:tc>
        <w:tc>
          <w:tcPr>
            <w:tcW w:w="1179" w:type="dxa"/>
            <w:vMerge/>
            <w:shd w:val="clear" w:color="auto" w:fill="E2EFD9"/>
          </w:tcPr>
          <w:p w14:paraId="60E82F05" w14:textId="77777777" w:rsidR="007D47F2" w:rsidRPr="00674478" w:rsidRDefault="007D47F2" w:rsidP="0070337D">
            <w:pPr>
              <w:pStyle w:val="Normal-pool"/>
              <w:spacing w:before="10" w:after="20"/>
              <w:rPr>
                <w:noProof/>
                <w:sz w:val="17"/>
                <w:szCs w:val="17"/>
                <w:lang w:val="fr-FR"/>
              </w:rPr>
            </w:pPr>
          </w:p>
        </w:tc>
        <w:tc>
          <w:tcPr>
            <w:tcW w:w="1063" w:type="dxa"/>
            <w:vMerge/>
            <w:shd w:val="clear" w:color="auto" w:fill="92D050"/>
          </w:tcPr>
          <w:p w14:paraId="4660B9B1" w14:textId="77777777" w:rsidR="007D47F2" w:rsidRPr="00674478" w:rsidRDefault="007D47F2" w:rsidP="0070337D">
            <w:pPr>
              <w:pStyle w:val="Normal-pool"/>
              <w:spacing w:before="10" w:after="20"/>
              <w:rPr>
                <w:noProof/>
                <w:sz w:val="17"/>
                <w:szCs w:val="17"/>
                <w:lang w:val="fr-FR"/>
              </w:rPr>
            </w:pPr>
          </w:p>
        </w:tc>
        <w:tc>
          <w:tcPr>
            <w:tcW w:w="1099" w:type="dxa"/>
            <w:vMerge/>
            <w:shd w:val="clear" w:color="auto" w:fill="E2EFD9"/>
          </w:tcPr>
          <w:p w14:paraId="07C0A434" w14:textId="77777777" w:rsidR="007D47F2" w:rsidRPr="00674478" w:rsidRDefault="007D47F2" w:rsidP="0070337D">
            <w:pPr>
              <w:pStyle w:val="Normal-pool"/>
              <w:spacing w:before="10" w:after="20"/>
              <w:rPr>
                <w:noProof/>
                <w:sz w:val="17"/>
                <w:szCs w:val="17"/>
                <w:lang w:val="fr-FR"/>
              </w:rPr>
            </w:pPr>
          </w:p>
        </w:tc>
        <w:tc>
          <w:tcPr>
            <w:tcW w:w="1081" w:type="dxa"/>
            <w:vMerge/>
            <w:shd w:val="clear" w:color="auto" w:fill="92D050"/>
          </w:tcPr>
          <w:p w14:paraId="04681DC2" w14:textId="77777777" w:rsidR="007D47F2" w:rsidRPr="00674478" w:rsidRDefault="007D47F2" w:rsidP="0070337D">
            <w:pPr>
              <w:pStyle w:val="Normal-pool"/>
              <w:spacing w:before="10" w:after="20"/>
              <w:rPr>
                <w:noProof/>
                <w:sz w:val="17"/>
                <w:szCs w:val="17"/>
                <w:lang w:val="fr-FR"/>
              </w:rPr>
            </w:pPr>
          </w:p>
        </w:tc>
        <w:tc>
          <w:tcPr>
            <w:tcW w:w="983" w:type="dxa"/>
            <w:vMerge/>
            <w:shd w:val="clear" w:color="auto" w:fill="E2EFD9" w:themeFill="accent6" w:themeFillTint="33"/>
          </w:tcPr>
          <w:p w14:paraId="294A5E2A" w14:textId="77777777" w:rsidR="007D47F2" w:rsidRPr="00674478" w:rsidRDefault="007D47F2" w:rsidP="0070337D">
            <w:pPr>
              <w:pStyle w:val="Normal-pool"/>
              <w:spacing w:before="10" w:after="20"/>
              <w:rPr>
                <w:noProof/>
                <w:sz w:val="17"/>
                <w:szCs w:val="17"/>
                <w:lang w:val="fr-FR"/>
              </w:rPr>
            </w:pPr>
          </w:p>
        </w:tc>
        <w:tc>
          <w:tcPr>
            <w:tcW w:w="1167" w:type="dxa"/>
            <w:vMerge/>
            <w:shd w:val="clear" w:color="auto" w:fill="E2EFD9" w:themeFill="accent6" w:themeFillTint="33"/>
          </w:tcPr>
          <w:p w14:paraId="250B3E10" w14:textId="77777777" w:rsidR="007D47F2" w:rsidRPr="00674478" w:rsidRDefault="007D47F2" w:rsidP="0070337D">
            <w:pPr>
              <w:pStyle w:val="Normal-pool"/>
              <w:spacing w:before="10" w:after="20"/>
              <w:rPr>
                <w:noProof/>
                <w:sz w:val="17"/>
                <w:szCs w:val="17"/>
                <w:lang w:val="fr-FR"/>
              </w:rPr>
            </w:pPr>
          </w:p>
        </w:tc>
        <w:tc>
          <w:tcPr>
            <w:tcW w:w="897" w:type="dxa"/>
            <w:vMerge/>
            <w:shd w:val="clear" w:color="auto" w:fill="BDD6EE" w:themeFill="accent1" w:themeFillTint="66"/>
          </w:tcPr>
          <w:p w14:paraId="3B58A642" w14:textId="77777777" w:rsidR="007D47F2" w:rsidRPr="00674478" w:rsidRDefault="007D47F2" w:rsidP="0070337D">
            <w:pPr>
              <w:pStyle w:val="Normal-pool"/>
              <w:spacing w:before="10" w:after="20"/>
              <w:rPr>
                <w:noProof/>
                <w:sz w:val="17"/>
                <w:szCs w:val="17"/>
                <w:lang w:val="fr-FR"/>
              </w:rPr>
            </w:pPr>
          </w:p>
        </w:tc>
        <w:tc>
          <w:tcPr>
            <w:tcW w:w="1473" w:type="dxa"/>
            <w:vMerge/>
            <w:shd w:val="clear" w:color="auto" w:fill="FFC000"/>
          </w:tcPr>
          <w:p w14:paraId="52EEFF87" w14:textId="77777777" w:rsidR="007D47F2" w:rsidRPr="00674478" w:rsidRDefault="007D47F2" w:rsidP="0070337D">
            <w:pPr>
              <w:pStyle w:val="Normal-pool"/>
              <w:spacing w:before="10" w:after="20"/>
              <w:rPr>
                <w:noProof/>
                <w:sz w:val="17"/>
                <w:szCs w:val="17"/>
                <w:lang w:val="fr-FR"/>
              </w:rPr>
            </w:pPr>
          </w:p>
        </w:tc>
      </w:tr>
      <w:tr w:rsidR="007D47F2" w:rsidRPr="00674478" w14:paraId="4F80E2EF" w14:textId="77777777" w:rsidTr="006C7A05">
        <w:trPr>
          <w:trHeight w:val="57"/>
          <w:jc w:val="right"/>
        </w:trPr>
        <w:tc>
          <w:tcPr>
            <w:tcW w:w="1795" w:type="dxa"/>
            <w:shd w:val="clear" w:color="auto" w:fill="auto"/>
            <w:hideMark/>
          </w:tcPr>
          <w:p w14:paraId="30114AE7" w14:textId="26EBDCFC" w:rsidR="007D47F2" w:rsidRPr="00674478" w:rsidRDefault="00E93490" w:rsidP="00E93490">
            <w:pPr>
              <w:pStyle w:val="Normal-pool"/>
              <w:spacing w:before="10" w:after="20"/>
              <w:rPr>
                <w:b/>
                <w:noProof/>
                <w:sz w:val="18"/>
                <w:szCs w:val="18"/>
                <w:lang w:val="fr-FR"/>
              </w:rPr>
            </w:pPr>
            <w:r w:rsidRPr="00674478">
              <w:rPr>
                <w:noProof/>
                <w:sz w:val="18"/>
                <w:szCs w:val="18"/>
                <w:lang w:val="fr-FR"/>
              </w:rPr>
              <w:t xml:space="preserve">16 heures </w:t>
            </w:r>
            <w:r w:rsidR="007D47F2" w:rsidRPr="00674478">
              <w:rPr>
                <w:noProof/>
                <w:sz w:val="18"/>
                <w:szCs w:val="18"/>
                <w:lang w:val="fr-FR"/>
              </w:rPr>
              <w:t>–</w:t>
            </w:r>
            <w:r w:rsidRPr="00674478">
              <w:rPr>
                <w:noProof/>
                <w:sz w:val="18"/>
                <w:szCs w:val="18"/>
                <w:lang w:val="fr-FR"/>
              </w:rPr>
              <w:t xml:space="preserve"> 16 h </w:t>
            </w:r>
            <w:r w:rsidR="007D47F2" w:rsidRPr="00674478">
              <w:rPr>
                <w:noProof/>
                <w:sz w:val="18"/>
                <w:szCs w:val="18"/>
                <w:lang w:val="fr-FR"/>
              </w:rPr>
              <w:t xml:space="preserve">30 </w:t>
            </w:r>
          </w:p>
        </w:tc>
        <w:tc>
          <w:tcPr>
            <w:tcW w:w="1170" w:type="dxa"/>
            <w:vMerge/>
            <w:vAlign w:val="center"/>
          </w:tcPr>
          <w:p w14:paraId="22735D6E" w14:textId="77777777" w:rsidR="007D47F2" w:rsidRPr="00674478" w:rsidRDefault="007D47F2" w:rsidP="0070337D">
            <w:pPr>
              <w:pStyle w:val="Normal-pool"/>
              <w:spacing w:before="10" w:after="20"/>
              <w:jc w:val="center"/>
              <w:rPr>
                <w:noProof/>
                <w:sz w:val="17"/>
                <w:szCs w:val="17"/>
                <w:lang w:val="fr-FR"/>
              </w:rPr>
            </w:pPr>
          </w:p>
        </w:tc>
        <w:tc>
          <w:tcPr>
            <w:tcW w:w="1447" w:type="dxa"/>
            <w:vMerge/>
            <w:shd w:val="clear" w:color="auto" w:fill="FFC000"/>
            <w:vAlign w:val="center"/>
          </w:tcPr>
          <w:p w14:paraId="3ED412D0" w14:textId="77777777" w:rsidR="007D47F2" w:rsidRPr="00674478" w:rsidRDefault="007D47F2" w:rsidP="0070337D">
            <w:pPr>
              <w:pStyle w:val="Normal-pool"/>
              <w:spacing w:before="10" w:after="20"/>
              <w:jc w:val="center"/>
              <w:rPr>
                <w:noProof/>
                <w:sz w:val="17"/>
                <w:szCs w:val="17"/>
                <w:lang w:val="fr-FR"/>
              </w:rPr>
            </w:pPr>
          </w:p>
        </w:tc>
        <w:tc>
          <w:tcPr>
            <w:tcW w:w="1081" w:type="dxa"/>
            <w:vMerge/>
            <w:shd w:val="clear" w:color="auto" w:fill="92D050"/>
          </w:tcPr>
          <w:p w14:paraId="68E284D6" w14:textId="77777777" w:rsidR="007D47F2" w:rsidRPr="00674478" w:rsidRDefault="007D47F2" w:rsidP="0070337D">
            <w:pPr>
              <w:pStyle w:val="Normal-pool"/>
              <w:spacing w:before="10" w:after="20"/>
              <w:rPr>
                <w:noProof/>
                <w:sz w:val="17"/>
                <w:szCs w:val="17"/>
                <w:lang w:val="fr-FR"/>
              </w:rPr>
            </w:pPr>
          </w:p>
        </w:tc>
        <w:tc>
          <w:tcPr>
            <w:tcW w:w="1179" w:type="dxa"/>
            <w:vMerge/>
            <w:shd w:val="clear" w:color="auto" w:fill="E2EFD9"/>
          </w:tcPr>
          <w:p w14:paraId="550EE653" w14:textId="77777777" w:rsidR="007D47F2" w:rsidRPr="00674478" w:rsidRDefault="007D47F2" w:rsidP="0070337D">
            <w:pPr>
              <w:pStyle w:val="Normal-pool"/>
              <w:spacing w:before="10" w:after="20"/>
              <w:rPr>
                <w:noProof/>
                <w:sz w:val="17"/>
                <w:szCs w:val="17"/>
                <w:lang w:val="fr-FR"/>
              </w:rPr>
            </w:pPr>
          </w:p>
        </w:tc>
        <w:tc>
          <w:tcPr>
            <w:tcW w:w="1063" w:type="dxa"/>
            <w:vMerge/>
            <w:shd w:val="clear" w:color="auto" w:fill="92D050"/>
          </w:tcPr>
          <w:p w14:paraId="37A6DD2A" w14:textId="77777777" w:rsidR="007D47F2" w:rsidRPr="00674478" w:rsidRDefault="007D47F2" w:rsidP="0070337D">
            <w:pPr>
              <w:pStyle w:val="Normal-pool"/>
              <w:spacing w:before="10" w:after="20"/>
              <w:rPr>
                <w:noProof/>
                <w:sz w:val="17"/>
                <w:szCs w:val="17"/>
                <w:lang w:val="fr-FR"/>
              </w:rPr>
            </w:pPr>
          </w:p>
        </w:tc>
        <w:tc>
          <w:tcPr>
            <w:tcW w:w="1099" w:type="dxa"/>
            <w:vMerge/>
            <w:shd w:val="clear" w:color="auto" w:fill="E2EFD9"/>
          </w:tcPr>
          <w:p w14:paraId="177F5406" w14:textId="77777777" w:rsidR="007D47F2" w:rsidRPr="00674478" w:rsidRDefault="007D47F2" w:rsidP="0070337D">
            <w:pPr>
              <w:pStyle w:val="Normal-pool"/>
              <w:spacing w:before="10" w:after="20"/>
              <w:rPr>
                <w:noProof/>
                <w:sz w:val="17"/>
                <w:szCs w:val="17"/>
                <w:lang w:val="fr-FR"/>
              </w:rPr>
            </w:pPr>
          </w:p>
        </w:tc>
        <w:tc>
          <w:tcPr>
            <w:tcW w:w="1081" w:type="dxa"/>
            <w:vMerge/>
            <w:shd w:val="clear" w:color="auto" w:fill="92D050"/>
          </w:tcPr>
          <w:p w14:paraId="0AC733C3" w14:textId="77777777" w:rsidR="007D47F2" w:rsidRPr="00674478" w:rsidRDefault="007D47F2" w:rsidP="0070337D">
            <w:pPr>
              <w:pStyle w:val="Normal-pool"/>
              <w:spacing w:before="10" w:after="20"/>
              <w:rPr>
                <w:noProof/>
                <w:sz w:val="17"/>
                <w:szCs w:val="17"/>
                <w:lang w:val="fr-FR"/>
              </w:rPr>
            </w:pPr>
          </w:p>
        </w:tc>
        <w:tc>
          <w:tcPr>
            <w:tcW w:w="983" w:type="dxa"/>
            <w:vMerge/>
            <w:shd w:val="clear" w:color="auto" w:fill="E2EFD9" w:themeFill="accent6" w:themeFillTint="33"/>
          </w:tcPr>
          <w:p w14:paraId="1719818E" w14:textId="77777777" w:rsidR="007D47F2" w:rsidRPr="00674478" w:rsidRDefault="007D47F2" w:rsidP="0070337D">
            <w:pPr>
              <w:pStyle w:val="Normal-pool"/>
              <w:spacing w:before="10" w:after="20"/>
              <w:rPr>
                <w:noProof/>
                <w:sz w:val="17"/>
                <w:szCs w:val="17"/>
                <w:lang w:val="fr-FR"/>
              </w:rPr>
            </w:pPr>
          </w:p>
        </w:tc>
        <w:tc>
          <w:tcPr>
            <w:tcW w:w="1167" w:type="dxa"/>
            <w:vMerge/>
            <w:shd w:val="clear" w:color="auto" w:fill="E2EFD9" w:themeFill="accent6" w:themeFillTint="33"/>
          </w:tcPr>
          <w:p w14:paraId="488BE387" w14:textId="77777777" w:rsidR="007D47F2" w:rsidRPr="00674478" w:rsidRDefault="007D47F2" w:rsidP="0070337D">
            <w:pPr>
              <w:pStyle w:val="Normal-pool"/>
              <w:spacing w:before="10" w:after="20"/>
              <w:rPr>
                <w:noProof/>
                <w:sz w:val="17"/>
                <w:szCs w:val="17"/>
                <w:lang w:val="fr-FR"/>
              </w:rPr>
            </w:pPr>
          </w:p>
        </w:tc>
        <w:tc>
          <w:tcPr>
            <w:tcW w:w="897" w:type="dxa"/>
            <w:vMerge/>
            <w:shd w:val="clear" w:color="auto" w:fill="BDD6EE" w:themeFill="accent1" w:themeFillTint="66"/>
          </w:tcPr>
          <w:p w14:paraId="39A47BB3" w14:textId="77777777" w:rsidR="007D47F2" w:rsidRPr="00674478" w:rsidRDefault="007D47F2" w:rsidP="0070337D">
            <w:pPr>
              <w:pStyle w:val="Normal-pool"/>
              <w:spacing w:before="10" w:after="20"/>
              <w:rPr>
                <w:noProof/>
                <w:sz w:val="17"/>
                <w:szCs w:val="17"/>
                <w:lang w:val="fr-FR"/>
              </w:rPr>
            </w:pPr>
          </w:p>
        </w:tc>
        <w:tc>
          <w:tcPr>
            <w:tcW w:w="1473" w:type="dxa"/>
            <w:vMerge/>
            <w:shd w:val="clear" w:color="auto" w:fill="FFC000"/>
          </w:tcPr>
          <w:p w14:paraId="762A4AB4" w14:textId="77777777" w:rsidR="007D47F2" w:rsidRPr="00674478" w:rsidRDefault="007D47F2" w:rsidP="0070337D">
            <w:pPr>
              <w:pStyle w:val="Normal-pool"/>
              <w:spacing w:before="10" w:after="20"/>
              <w:rPr>
                <w:noProof/>
                <w:sz w:val="17"/>
                <w:szCs w:val="17"/>
                <w:lang w:val="fr-FR"/>
              </w:rPr>
            </w:pPr>
          </w:p>
        </w:tc>
      </w:tr>
      <w:tr w:rsidR="007D47F2" w:rsidRPr="00674478" w14:paraId="1830288A" w14:textId="77777777" w:rsidTr="006C7A05">
        <w:trPr>
          <w:trHeight w:val="57"/>
          <w:jc w:val="right"/>
        </w:trPr>
        <w:tc>
          <w:tcPr>
            <w:tcW w:w="1795" w:type="dxa"/>
            <w:shd w:val="clear" w:color="auto" w:fill="auto"/>
            <w:hideMark/>
          </w:tcPr>
          <w:p w14:paraId="1E8EDB4B" w14:textId="2F1CCC3A" w:rsidR="007D47F2" w:rsidRPr="00674478" w:rsidRDefault="00E93490" w:rsidP="00E93490">
            <w:pPr>
              <w:pStyle w:val="Normal-pool"/>
              <w:spacing w:before="10" w:after="20"/>
              <w:rPr>
                <w:b/>
                <w:noProof/>
                <w:sz w:val="18"/>
                <w:szCs w:val="18"/>
                <w:lang w:val="fr-FR"/>
              </w:rPr>
            </w:pPr>
            <w:r w:rsidRPr="00674478">
              <w:rPr>
                <w:noProof/>
                <w:sz w:val="18"/>
                <w:szCs w:val="18"/>
                <w:lang w:val="fr-FR"/>
              </w:rPr>
              <w:t>16 h 3</w:t>
            </w:r>
            <w:r w:rsidR="007D47F2" w:rsidRPr="00674478">
              <w:rPr>
                <w:noProof/>
                <w:sz w:val="18"/>
                <w:szCs w:val="18"/>
                <w:lang w:val="fr-FR"/>
              </w:rPr>
              <w:t>0</w:t>
            </w:r>
            <w:r w:rsidRPr="00674478">
              <w:rPr>
                <w:noProof/>
                <w:sz w:val="18"/>
                <w:szCs w:val="18"/>
                <w:lang w:val="fr-FR"/>
              </w:rPr>
              <w:t xml:space="preserve"> </w:t>
            </w:r>
            <w:r w:rsidR="007D47F2" w:rsidRPr="00674478">
              <w:rPr>
                <w:noProof/>
                <w:sz w:val="18"/>
                <w:szCs w:val="18"/>
                <w:lang w:val="fr-FR"/>
              </w:rPr>
              <w:t>–</w:t>
            </w:r>
            <w:r w:rsidRPr="00674478">
              <w:rPr>
                <w:noProof/>
                <w:sz w:val="18"/>
                <w:szCs w:val="18"/>
                <w:lang w:val="fr-FR"/>
              </w:rPr>
              <w:t xml:space="preserve"> 17 heures</w:t>
            </w:r>
          </w:p>
        </w:tc>
        <w:tc>
          <w:tcPr>
            <w:tcW w:w="1170" w:type="dxa"/>
            <w:vMerge/>
            <w:shd w:val="clear" w:color="auto" w:fill="D9D9D9"/>
            <w:vAlign w:val="center"/>
          </w:tcPr>
          <w:p w14:paraId="697F985F" w14:textId="77777777" w:rsidR="007D47F2" w:rsidRPr="00674478" w:rsidRDefault="007D47F2" w:rsidP="0070337D">
            <w:pPr>
              <w:pStyle w:val="Normal-pool"/>
              <w:spacing w:before="10" w:after="20"/>
              <w:jc w:val="center"/>
              <w:rPr>
                <w:noProof/>
                <w:sz w:val="17"/>
                <w:szCs w:val="17"/>
                <w:lang w:val="fr-FR"/>
              </w:rPr>
            </w:pPr>
          </w:p>
        </w:tc>
        <w:tc>
          <w:tcPr>
            <w:tcW w:w="1447" w:type="dxa"/>
            <w:vMerge w:val="restart"/>
            <w:shd w:val="clear" w:color="auto" w:fill="92D050"/>
            <w:vAlign w:val="center"/>
          </w:tcPr>
          <w:p w14:paraId="5F056354" w14:textId="649AECC6" w:rsidR="007D47F2" w:rsidRPr="00674478" w:rsidRDefault="005A1121" w:rsidP="0070337D">
            <w:pPr>
              <w:pStyle w:val="Normal-pool"/>
              <w:spacing w:before="10" w:after="20"/>
              <w:jc w:val="center"/>
              <w:rPr>
                <w:b/>
                <w:noProof/>
                <w:sz w:val="17"/>
                <w:szCs w:val="17"/>
                <w:lang w:val="fr-FR"/>
              </w:rPr>
            </w:pPr>
            <w:r w:rsidRPr="00674478">
              <w:rPr>
                <w:b/>
                <w:noProof/>
                <w:sz w:val="17"/>
                <w:szCs w:val="17"/>
                <w:lang w:val="fr-FR"/>
              </w:rPr>
              <w:t xml:space="preserve">Groupe de travail </w:t>
            </w:r>
            <w:r w:rsidR="007D47F2" w:rsidRPr="00674478">
              <w:rPr>
                <w:b/>
                <w:noProof/>
                <w:sz w:val="17"/>
                <w:szCs w:val="17"/>
                <w:lang w:val="fr-FR"/>
              </w:rPr>
              <w:t>I</w:t>
            </w:r>
          </w:p>
          <w:p w14:paraId="6CC08027" w14:textId="6E7BAE6D" w:rsidR="007D47F2" w:rsidRPr="00674478" w:rsidRDefault="00D5108A" w:rsidP="0070337D">
            <w:pPr>
              <w:pStyle w:val="Normal-pool"/>
              <w:spacing w:before="10" w:after="20"/>
              <w:jc w:val="center"/>
              <w:rPr>
                <w:bCs/>
                <w:noProof/>
                <w:sz w:val="17"/>
                <w:szCs w:val="17"/>
                <w:lang w:val="fr-FR"/>
              </w:rPr>
            </w:pPr>
            <w:r w:rsidRPr="00674478">
              <w:rPr>
                <w:bCs/>
                <w:noProof/>
                <w:sz w:val="17"/>
                <w:szCs w:val="17"/>
                <w:lang w:val="fr-FR"/>
              </w:rPr>
              <w:t xml:space="preserve">Point 7 </w:t>
            </w:r>
            <w:r w:rsidR="007D47F2" w:rsidRPr="00674478">
              <w:rPr>
                <w:bCs/>
                <w:noProof/>
                <w:sz w:val="17"/>
                <w:szCs w:val="17"/>
                <w:lang w:val="fr-FR"/>
              </w:rPr>
              <w:t>a)</w:t>
            </w:r>
          </w:p>
          <w:p w14:paraId="300154ED" w14:textId="24F74EEE" w:rsidR="007D47F2" w:rsidRPr="00674478" w:rsidRDefault="00D5108A" w:rsidP="00D5108A">
            <w:pPr>
              <w:pStyle w:val="Normal-pool"/>
              <w:spacing w:before="10" w:after="20"/>
              <w:jc w:val="center"/>
              <w:rPr>
                <w:noProof/>
                <w:sz w:val="17"/>
                <w:szCs w:val="17"/>
                <w:lang w:val="fr-FR"/>
              </w:rPr>
            </w:pPr>
            <w:r w:rsidRPr="00674478">
              <w:rPr>
                <w:bCs/>
                <w:noProof/>
                <w:sz w:val="17"/>
                <w:szCs w:val="17"/>
                <w:lang w:val="fr-FR"/>
              </w:rPr>
              <w:t>Évaluation des espèces exotiques envahissantes</w:t>
            </w:r>
          </w:p>
        </w:tc>
        <w:tc>
          <w:tcPr>
            <w:tcW w:w="1081" w:type="dxa"/>
            <w:vMerge/>
            <w:shd w:val="clear" w:color="auto" w:fill="92D050"/>
          </w:tcPr>
          <w:p w14:paraId="3E23CC35" w14:textId="77777777" w:rsidR="007D47F2" w:rsidRPr="00674478" w:rsidRDefault="007D47F2" w:rsidP="0070337D">
            <w:pPr>
              <w:pStyle w:val="Normal-pool"/>
              <w:spacing w:before="10" w:after="20"/>
              <w:rPr>
                <w:noProof/>
                <w:sz w:val="17"/>
                <w:szCs w:val="17"/>
                <w:lang w:val="fr-FR"/>
              </w:rPr>
            </w:pPr>
          </w:p>
        </w:tc>
        <w:tc>
          <w:tcPr>
            <w:tcW w:w="1179" w:type="dxa"/>
            <w:vMerge/>
            <w:shd w:val="clear" w:color="auto" w:fill="E2EFD9"/>
          </w:tcPr>
          <w:p w14:paraId="7E5DEB5C" w14:textId="77777777" w:rsidR="007D47F2" w:rsidRPr="00674478" w:rsidRDefault="007D47F2" w:rsidP="0070337D">
            <w:pPr>
              <w:pStyle w:val="Normal-pool"/>
              <w:spacing w:before="10" w:after="20"/>
              <w:rPr>
                <w:noProof/>
                <w:sz w:val="17"/>
                <w:szCs w:val="17"/>
                <w:lang w:val="fr-FR"/>
              </w:rPr>
            </w:pPr>
          </w:p>
        </w:tc>
        <w:tc>
          <w:tcPr>
            <w:tcW w:w="1063" w:type="dxa"/>
            <w:vMerge/>
            <w:shd w:val="clear" w:color="auto" w:fill="92D050"/>
          </w:tcPr>
          <w:p w14:paraId="741B2E04" w14:textId="77777777" w:rsidR="007D47F2" w:rsidRPr="00674478" w:rsidRDefault="007D47F2" w:rsidP="0070337D">
            <w:pPr>
              <w:pStyle w:val="Normal-pool"/>
              <w:spacing w:before="10" w:after="20"/>
              <w:rPr>
                <w:noProof/>
                <w:sz w:val="17"/>
                <w:szCs w:val="17"/>
                <w:lang w:val="fr-FR"/>
              </w:rPr>
            </w:pPr>
          </w:p>
        </w:tc>
        <w:tc>
          <w:tcPr>
            <w:tcW w:w="1099" w:type="dxa"/>
            <w:vMerge/>
            <w:shd w:val="clear" w:color="auto" w:fill="E2EFD9"/>
          </w:tcPr>
          <w:p w14:paraId="51C14A8F" w14:textId="77777777" w:rsidR="007D47F2" w:rsidRPr="00674478" w:rsidRDefault="007D47F2" w:rsidP="0070337D">
            <w:pPr>
              <w:pStyle w:val="Normal-pool"/>
              <w:spacing w:before="10" w:after="20"/>
              <w:rPr>
                <w:noProof/>
                <w:sz w:val="17"/>
                <w:szCs w:val="17"/>
                <w:lang w:val="fr-FR"/>
              </w:rPr>
            </w:pPr>
          </w:p>
        </w:tc>
        <w:tc>
          <w:tcPr>
            <w:tcW w:w="1081" w:type="dxa"/>
            <w:vMerge/>
            <w:shd w:val="clear" w:color="auto" w:fill="92D050"/>
          </w:tcPr>
          <w:p w14:paraId="7F563A92" w14:textId="77777777" w:rsidR="007D47F2" w:rsidRPr="00674478" w:rsidRDefault="007D47F2" w:rsidP="0070337D">
            <w:pPr>
              <w:pStyle w:val="Normal-pool"/>
              <w:spacing w:before="10" w:after="20"/>
              <w:rPr>
                <w:noProof/>
                <w:sz w:val="17"/>
                <w:szCs w:val="17"/>
                <w:lang w:val="fr-FR"/>
              </w:rPr>
            </w:pPr>
          </w:p>
        </w:tc>
        <w:tc>
          <w:tcPr>
            <w:tcW w:w="983" w:type="dxa"/>
            <w:vMerge/>
            <w:shd w:val="clear" w:color="auto" w:fill="E2EFD9" w:themeFill="accent6" w:themeFillTint="33"/>
          </w:tcPr>
          <w:p w14:paraId="2A11DF16" w14:textId="77777777" w:rsidR="007D47F2" w:rsidRPr="00674478" w:rsidRDefault="007D47F2" w:rsidP="0070337D">
            <w:pPr>
              <w:pStyle w:val="Normal-pool"/>
              <w:spacing w:before="10" w:after="20"/>
              <w:rPr>
                <w:noProof/>
                <w:sz w:val="17"/>
                <w:szCs w:val="17"/>
                <w:lang w:val="fr-FR"/>
              </w:rPr>
            </w:pPr>
          </w:p>
        </w:tc>
        <w:tc>
          <w:tcPr>
            <w:tcW w:w="1167" w:type="dxa"/>
            <w:vMerge/>
            <w:shd w:val="clear" w:color="auto" w:fill="E2EFD9" w:themeFill="accent6" w:themeFillTint="33"/>
          </w:tcPr>
          <w:p w14:paraId="0AA82623" w14:textId="77777777" w:rsidR="007D47F2" w:rsidRPr="00674478" w:rsidRDefault="007D47F2" w:rsidP="0070337D">
            <w:pPr>
              <w:pStyle w:val="Normal-pool"/>
              <w:spacing w:before="10" w:after="20"/>
              <w:rPr>
                <w:noProof/>
                <w:sz w:val="17"/>
                <w:szCs w:val="17"/>
                <w:lang w:val="fr-FR"/>
              </w:rPr>
            </w:pPr>
          </w:p>
        </w:tc>
        <w:tc>
          <w:tcPr>
            <w:tcW w:w="897" w:type="dxa"/>
            <w:vMerge/>
            <w:shd w:val="clear" w:color="auto" w:fill="BDD6EE" w:themeFill="accent1" w:themeFillTint="66"/>
          </w:tcPr>
          <w:p w14:paraId="6FCBC9B4" w14:textId="77777777" w:rsidR="007D47F2" w:rsidRPr="00674478" w:rsidRDefault="007D47F2" w:rsidP="0070337D">
            <w:pPr>
              <w:pStyle w:val="Normal-pool"/>
              <w:spacing w:before="10" w:after="20"/>
              <w:rPr>
                <w:noProof/>
                <w:sz w:val="17"/>
                <w:szCs w:val="17"/>
                <w:lang w:val="fr-FR"/>
              </w:rPr>
            </w:pPr>
          </w:p>
        </w:tc>
        <w:tc>
          <w:tcPr>
            <w:tcW w:w="1473" w:type="dxa"/>
            <w:vMerge/>
            <w:shd w:val="clear" w:color="auto" w:fill="FFC000"/>
          </w:tcPr>
          <w:p w14:paraId="7805F90C" w14:textId="77777777" w:rsidR="007D47F2" w:rsidRPr="00674478" w:rsidRDefault="007D47F2" w:rsidP="0070337D">
            <w:pPr>
              <w:pStyle w:val="Normal-pool"/>
              <w:spacing w:before="10" w:after="20"/>
              <w:rPr>
                <w:noProof/>
                <w:sz w:val="17"/>
                <w:szCs w:val="17"/>
                <w:lang w:val="fr-FR"/>
              </w:rPr>
            </w:pPr>
          </w:p>
        </w:tc>
      </w:tr>
      <w:tr w:rsidR="007D47F2" w:rsidRPr="00674478" w14:paraId="50AE1DA5" w14:textId="77777777" w:rsidTr="006C7A05">
        <w:trPr>
          <w:trHeight w:val="57"/>
          <w:jc w:val="right"/>
        </w:trPr>
        <w:tc>
          <w:tcPr>
            <w:tcW w:w="1795" w:type="dxa"/>
            <w:shd w:val="clear" w:color="auto" w:fill="auto"/>
            <w:hideMark/>
          </w:tcPr>
          <w:p w14:paraId="0A8FEE42" w14:textId="39EC2B9E" w:rsidR="007D47F2" w:rsidRPr="00674478" w:rsidRDefault="00E93490" w:rsidP="00E93490">
            <w:pPr>
              <w:pStyle w:val="Normal-pool"/>
              <w:spacing w:before="10" w:after="20"/>
              <w:rPr>
                <w:b/>
                <w:noProof/>
                <w:sz w:val="18"/>
                <w:szCs w:val="18"/>
                <w:lang w:val="fr-FR"/>
              </w:rPr>
            </w:pPr>
            <w:r w:rsidRPr="00674478">
              <w:rPr>
                <w:noProof/>
                <w:sz w:val="18"/>
                <w:szCs w:val="18"/>
                <w:lang w:val="fr-FR"/>
              </w:rPr>
              <w:t xml:space="preserve">17 heures </w:t>
            </w:r>
            <w:r w:rsidR="007D47F2" w:rsidRPr="00674478">
              <w:rPr>
                <w:noProof/>
                <w:sz w:val="18"/>
                <w:szCs w:val="18"/>
                <w:lang w:val="fr-FR"/>
              </w:rPr>
              <w:t>–</w:t>
            </w:r>
            <w:r w:rsidRPr="00674478">
              <w:rPr>
                <w:noProof/>
                <w:sz w:val="18"/>
                <w:szCs w:val="18"/>
                <w:lang w:val="fr-FR"/>
              </w:rPr>
              <w:t xml:space="preserve"> 17 h </w:t>
            </w:r>
            <w:r w:rsidR="007D47F2" w:rsidRPr="00674478">
              <w:rPr>
                <w:noProof/>
                <w:sz w:val="18"/>
                <w:szCs w:val="18"/>
                <w:lang w:val="fr-FR"/>
              </w:rPr>
              <w:t xml:space="preserve">30 </w:t>
            </w:r>
          </w:p>
        </w:tc>
        <w:tc>
          <w:tcPr>
            <w:tcW w:w="1170" w:type="dxa"/>
            <w:vMerge/>
            <w:shd w:val="clear" w:color="auto" w:fill="FBE4D5" w:themeFill="accent2" w:themeFillTint="33"/>
            <w:vAlign w:val="center"/>
          </w:tcPr>
          <w:p w14:paraId="4EB40F53" w14:textId="77777777" w:rsidR="007D47F2" w:rsidRPr="00674478" w:rsidRDefault="007D47F2" w:rsidP="0070337D">
            <w:pPr>
              <w:pStyle w:val="Normal-pool"/>
              <w:spacing w:before="10" w:after="20"/>
              <w:jc w:val="center"/>
              <w:rPr>
                <w:b/>
                <w:noProof/>
                <w:sz w:val="17"/>
                <w:szCs w:val="17"/>
                <w:lang w:val="fr-FR"/>
              </w:rPr>
            </w:pPr>
          </w:p>
        </w:tc>
        <w:tc>
          <w:tcPr>
            <w:tcW w:w="1447" w:type="dxa"/>
            <w:vMerge/>
            <w:shd w:val="clear" w:color="auto" w:fill="92D050"/>
            <w:vAlign w:val="center"/>
          </w:tcPr>
          <w:p w14:paraId="6CBCC994" w14:textId="77777777" w:rsidR="007D47F2" w:rsidRPr="00674478" w:rsidRDefault="007D47F2" w:rsidP="0070337D">
            <w:pPr>
              <w:pStyle w:val="Normal-pool"/>
              <w:spacing w:before="10" w:after="20"/>
              <w:jc w:val="center"/>
              <w:rPr>
                <w:noProof/>
                <w:sz w:val="17"/>
                <w:szCs w:val="17"/>
                <w:lang w:val="fr-FR"/>
              </w:rPr>
            </w:pPr>
          </w:p>
        </w:tc>
        <w:tc>
          <w:tcPr>
            <w:tcW w:w="1081" w:type="dxa"/>
            <w:vMerge/>
            <w:shd w:val="clear" w:color="auto" w:fill="92D050"/>
          </w:tcPr>
          <w:p w14:paraId="218E1839" w14:textId="77777777" w:rsidR="007D47F2" w:rsidRPr="00674478" w:rsidRDefault="007D47F2" w:rsidP="0070337D">
            <w:pPr>
              <w:pStyle w:val="Normal-pool"/>
              <w:spacing w:before="10" w:after="20"/>
              <w:rPr>
                <w:noProof/>
                <w:sz w:val="17"/>
                <w:szCs w:val="17"/>
                <w:lang w:val="fr-FR"/>
              </w:rPr>
            </w:pPr>
          </w:p>
        </w:tc>
        <w:tc>
          <w:tcPr>
            <w:tcW w:w="1179" w:type="dxa"/>
            <w:vMerge/>
            <w:shd w:val="clear" w:color="auto" w:fill="E2EFD9"/>
          </w:tcPr>
          <w:p w14:paraId="6343F415" w14:textId="77777777" w:rsidR="007D47F2" w:rsidRPr="00674478" w:rsidRDefault="007D47F2" w:rsidP="0070337D">
            <w:pPr>
              <w:pStyle w:val="Normal-pool"/>
              <w:spacing w:before="10" w:after="20"/>
              <w:rPr>
                <w:noProof/>
                <w:sz w:val="17"/>
                <w:szCs w:val="17"/>
                <w:lang w:val="fr-FR"/>
              </w:rPr>
            </w:pPr>
          </w:p>
        </w:tc>
        <w:tc>
          <w:tcPr>
            <w:tcW w:w="1063" w:type="dxa"/>
            <w:vMerge/>
            <w:shd w:val="clear" w:color="auto" w:fill="92D050"/>
          </w:tcPr>
          <w:p w14:paraId="40F7BE5E" w14:textId="77777777" w:rsidR="007D47F2" w:rsidRPr="00674478" w:rsidRDefault="007D47F2" w:rsidP="0070337D">
            <w:pPr>
              <w:pStyle w:val="Normal-pool"/>
              <w:spacing w:before="10" w:after="20"/>
              <w:rPr>
                <w:noProof/>
                <w:sz w:val="17"/>
                <w:szCs w:val="17"/>
                <w:lang w:val="fr-FR"/>
              </w:rPr>
            </w:pPr>
          </w:p>
        </w:tc>
        <w:tc>
          <w:tcPr>
            <w:tcW w:w="1099" w:type="dxa"/>
            <w:vMerge/>
            <w:shd w:val="clear" w:color="auto" w:fill="E2EFD9"/>
          </w:tcPr>
          <w:p w14:paraId="7B4EF5D6" w14:textId="77777777" w:rsidR="007D47F2" w:rsidRPr="00674478" w:rsidRDefault="007D47F2" w:rsidP="0070337D">
            <w:pPr>
              <w:pStyle w:val="Normal-pool"/>
              <w:spacing w:before="10" w:after="20"/>
              <w:rPr>
                <w:noProof/>
                <w:sz w:val="17"/>
                <w:szCs w:val="17"/>
                <w:lang w:val="fr-FR"/>
              </w:rPr>
            </w:pPr>
          </w:p>
        </w:tc>
        <w:tc>
          <w:tcPr>
            <w:tcW w:w="1081" w:type="dxa"/>
            <w:vMerge/>
            <w:shd w:val="clear" w:color="auto" w:fill="92D050"/>
          </w:tcPr>
          <w:p w14:paraId="1F39FCD8" w14:textId="77777777" w:rsidR="007D47F2" w:rsidRPr="00674478" w:rsidRDefault="007D47F2" w:rsidP="0070337D">
            <w:pPr>
              <w:pStyle w:val="Normal-pool"/>
              <w:spacing w:before="10" w:after="20"/>
              <w:rPr>
                <w:noProof/>
                <w:sz w:val="17"/>
                <w:szCs w:val="17"/>
                <w:lang w:val="fr-FR"/>
              </w:rPr>
            </w:pPr>
          </w:p>
        </w:tc>
        <w:tc>
          <w:tcPr>
            <w:tcW w:w="983" w:type="dxa"/>
            <w:vMerge/>
            <w:shd w:val="clear" w:color="auto" w:fill="E2EFD9" w:themeFill="accent6" w:themeFillTint="33"/>
          </w:tcPr>
          <w:p w14:paraId="0EA5A5BE" w14:textId="77777777" w:rsidR="007D47F2" w:rsidRPr="00674478" w:rsidRDefault="007D47F2" w:rsidP="0070337D">
            <w:pPr>
              <w:pStyle w:val="Normal-pool"/>
              <w:spacing w:before="10" w:after="20"/>
              <w:rPr>
                <w:noProof/>
                <w:sz w:val="17"/>
                <w:szCs w:val="17"/>
                <w:lang w:val="fr-FR"/>
              </w:rPr>
            </w:pPr>
          </w:p>
        </w:tc>
        <w:tc>
          <w:tcPr>
            <w:tcW w:w="1167" w:type="dxa"/>
            <w:vMerge/>
            <w:shd w:val="clear" w:color="auto" w:fill="E2EFD9" w:themeFill="accent6" w:themeFillTint="33"/>
          </w:tcPr>
          <w:p w14:paraId="03D41124" w14:textId="77777777" w:rsidR="007D47F2" w:rsidRPr="00674478" w:rsidRDefault="007D47F2" w:rsidP="0070337D">
            <w:pPr>
              <w:pStyle w:val="Normal-pool"/>
              <w:spacing w:before="10" w:after="20"/>
              <w:rPr>
                <w:noProof/>
                <w:sz w:val="17"/>
                <w:szCs w:val="17"/>
                <w:lang w:val="fr-FR"/>
              </w:rPr>
            </w:pPr>
          </w:p>
        </w:tc>
        <w:tc>
          <w:tcPr>
            <w:tcW w:w="897" w:type="dxa"/>
            <w:vMerge/>
            <w:shd w:val="clear" w:color="auto" w:fill="BDD6EE" w:themeFill="accent1" w:themeFillTint="66"/>
          </w:tcPr>
          <w:p w14:paraId="79A23E82" w14:textId="77777777" w:rsidR="007D47F2" w:rsidRPr="00674478" w:rsidRDefault="007D47F2" w:rsidP="0070337D">
            <w:pPr>
              <w:pStyle w:val="Normal-pool"/>
              <w:spacing w:before="10" w:after="20"/>
              <w:rPr>
                <w:noProof/>
                <w:sz w:val="17"/>
                <w:szCs w:val="17"/>
                <w:lang w:val="fr-FR"/>
              </w:rPr>
            </w:pPr>
          </w:p>
        </w:tc>
        <w:tc>
          <w:tcPr>
            <w:tcW w:w="1473" w:type="dxa"/>
            <w:vMerge/>
            <w:shd w:val="clear" w:color="auto" w:fill="FFC000"/>
          </w:tcPr>
          <w:p w14:paraId="6044F66A" w14:textId="77777777" w:rsidR="007D47F2" w:rsidRPr="00674478" w:rsidRDefault="007D47F2" w:rsidP="0070337D">
            <w:pPr>
              <w:pStyle w:val="Normal-pool"/>
              <w:spacing w:before="10" w:after="20"/>
              <w:rPr>
                <w:noProof/>
                <w:sz w:val="17"/>
                <w:szCs w:val="17"/>
                <w:lang w:val="fr-FR"/>
              </w:rPr>
            </w:pPr>
          </w:p>
        </w:tc>
      </w:tr>
      <w:tr w:rsidR="007D47F2" w:rsidRPr="00674478" w14:paraId="6B72D619" w14:textId="77777777" w:rsidTr="006C7A05">
        <w:trPr>
          <w:trHeight w:val="433"/>
          <w:jc w:val="right"/>
        </w:trPr>
        <w:tc>
          <w:tcPr>
            <w:tcW w:w="1795" w:type="dxa"/>
            <w:shd w:val="clear" w:color="auto" w:fill="auto"/>
            <w:hideMark/>
          </w:tcPr>
          <w:p w14:paraId="42B41450" w14:textId="62F3B468" w:rsidR="007D47F2" w:rsidRPr="00674478" w:rsidRDefault="00E93490" w:rsidP="00E93490">
            <w:pPr>
              <w:pStyle w:val="Normal-pool"/>
              <w:spacing w:before="10" w:after="20"/>
              <w:rPr>
                <w:b/>
                <w:noProof/>
                <w:sz w:val="18"/>
                <w:szCs w:val="18"/>
                <w:lang w:val="fr-FR"/>
              </w:rPr>
            </w:pPr>
            <w:r w:rsidRPr="00674478">
              <w:rPr>
                <w:noProof/>
                <w:sz w:val="18"/>
                <w:szCs w:val="18"/>
                <w:lang w:val="fr-FR"/>
              </w:rPr>
              <w:t xml:space="preserve">17 h </w:t>
            </w:r>
            <w:r w:rsidR="007D47F2" w:rsidRPr="00674478">
              <w:rPr>
                <w:noProof/>
                <w:sz w:val="18"/>
                <w:szCs w:val="18"/>
                <w:lang w:val="fr-FR"/>
              </w:rPr>
              <w:t>30</w:t>
            </w:r>
            <w:r w:rsidRPr="00674478">
              <w:rPr>
                <w:noProof/>
                <w:sz w:val="18"/>
                <w:szCs w:val="18"/>
                <w:lang w:val="fr-FR"/>
              </w:rPr>
              <w:t xml:space="preserve"> – 18 heures</w:t>
            </w:r>
          </w:p>
        </w:tc>
        <w:tc>
          <w:tcPr>
            <w:tcW w:w="1170" w:type="dxa"/>
            <w:vMerge w:val="restart"/>
            <w:shd w:val="clear" w:color="auto" w:fill="D9D9D9" w:themeFill="background1" w:themeFillShade="D9"/>
            <w:vAlign w:val="center"/>
          </w:tcPr>
          <w:p w14:paraId="117C24F2" w14:textId="77777777" w:rsidR="007D47F2" w:rsidRPr="00674478" w:rsidRDefault="007D47F2" w:rsidP="0070337D">
            <w:pPr>
              <w:pStyle w:val="Normal-pool"/>
              <w:spacing w:before="10" w:after="20"/>
              <w:jc w:val="center"/>
              <w:rPr>
                <w:noProof/>
                <w:sz w:val="17"/>
                <w:szCs w:val="17"/>
                <w:lang w:val="fr-FR"/>
              </w:rPr>
            </w:pPr>
          </w:p>
        </w:tc>
        <w:tc>
          <w:tcPr>
            <w:tcW w:w="1447" w:type="dxa"/>
            <w:vMerge/>
            <w:shd w:val="clear" w:color="auto" w:fill="92D050"/>
            <w:vAlign w:val="center"/>
          </w:tcPr>
          <w:p w14:paraId="62A21042" w14:textId="77777777" w:rsidR="007D47F2" w:rsidRPr="00674478" w:rsidRDefault="007D47F2" w:rsidP="0070337D">
            <w:pPr>
              <w:pStyle w:val="Normal-pool"/>
              <w:spacing w:before="10" w:after="20"/>
              <w:jc w:val="center"/>
              <w:rPr>
                <w:noProof/>
                <w:sz w:val="17"/>
                <w:szCs w:val="17"/>
                <w:lang w:val="fr-FR"/>
              </w:rPr>
            </w:pPr>
          </w:p>
        </w:tc>
        <w:tc>
          <w:tcPr>
            <w:tcW w:w="1081" w:type="dxa"/>
            <w:vMerge/>
            <w:shd w:val="clear" w:color="auto" w:fill="92D050"/>
          </w:tcPr>
          <w:p w14:paraId="7E56A497" w14:textId="77777777" w:rsidR="007D47F2" w:rsidRPr="00674478" w:rsidRDefault="007D47F2" w:rsidP="0070337D">
            <w:pPr>
              <w:pStyle w:val="Normal-pool"/>
              <w:spacing w:before="10" w:after="20"/>
              <w:rPr>
                <w:noProof/>
                <w:sz w:val="17"/>
                <w:szCs w:val="17"/>
                <w:lang w:val="fr-FR"/>
              </w:rPr>
            </w:pPr>
          </w:p>
        </w:tc>
        <w:tc>
          <w:tcPr>
            <w:tcW w:w="1179" w:type="dxa"/>
            <w:vMerge/>
            <w:shd w:val="clear" w:color="auto" w:fill="E2EFD9"/>
          </w:tcPr>
          <w:p w14:paraId="5CF53548" w14:textId="77777777" w:rsidR="007D47F2" w:rsidRPr="00674478" w:rsidRDefault="007D47F2" w:rsidP="0070337D">
            <w:pPr>
              <w:pStyle w:val="Normal-pool"/>
              <w:spacing w:before="10" w:after="20"/>
              <w:rPr>
                <w:noProof/>
                <w:sz w:val="17"/>
                <w:szCs w:val="17"/>
                <w:lang w:val="fr-FR"/>
              </w:rPr>
            </w:pPr>
          </w:p>
        </w:tc>
        <w:tc>
          <w:tcPr>
            <w:tcW w:w="1063" w:type="dxa"/>
            <w:vMerge/>
            <w:shd w:val="clear" w:color="auto" w:fill="92D050"/>
          </w:tcPr>
          <w:p w14:paraId="4609F1E2" w14:textId="77777777" w:rsidR="007D47F2" w:rsidRPr="00674478" w:rsidRDefault="007D47F2" w:rsidP="0070337D">
            <w:pPr>
              <w:pStyle w:val="Normal-pool"/>
              <w:spacing w:before="10" w:after="20"/>
              <w:rPr>
                <w:noProof/>
                <w:sz w:val="17"/>
                <w:szCs w:val="17"/>
                <w:lang w:val="fr-FR"/>
              </w:rPr>
            </w:pPr>
          </w:p>
        </w:tc>
        <w:tc>
          <w:tcPr>
            <w:tcW w:w="1099" w:type="dxa"/>
            <w:vMerge/>
            <w:shd w:val="clear" w:color="auto" w:fill="E2EFD9"/>
          </w:tcPr>
          <w:p w14:paraId="06914611" w14:textId="77777777" w:rsidR="007D47F2" w:rsidRPr="00674478" w:rsidRDefault="007D47F2" w:rsidP="0070337D">
            <w:pPr>
              <w:pStyle w:val="Normal-pool"/>
              <w:spacing w:before="10" w:after="20"/>
              <w:rPr>
                <w:noProof/>
                <w:sz w:val="17"/>
                <w:szCs w:val="17"/>
                <w:lang w:val="fr-FR"/>
              </w:rPr>
            </w:pPr>
          </w:p>
        </w:tc>
        <w:tc>
          <w:tcPr>
            <w:tcW w:w="1081" w:type="dxa"/>
            <w:vMerge/>
            <w:shd w:val="clear" w:color="auto" w:fill="92D050"/>
          </w:tcPr>
          <w:p w14:paraId="0E39C149" w14:textId="77777777" w:rsidR="007D47F2" w:rsidRPr="00674478" w:rsidRDefault="007D47F2" w:rsidP="0070337D">
            <w:pPr>
              <w:pStyle w:val="Normal-pool"/>
              <w:spacing w:before="10" w:after="20"/>
              <w:rPr>
                <w:noProof/>
                <w:sz w:val="17"/>
                <w:szCs w:val="17"/>
                <w:lang w:val="fr-FR"/>
              </w:rPr>
            </w:pPr>
          </w:p>
        </w:tc>
        <w:tc>
          <w:tcPr>
            <w:tcW w:w="983" w:type="dxa"/>
            <w:vMerge/>
            <w:shd w:val="clear" w:color="auto" w:fill="E2EFD9" w:themeFill="accent6" w:themeFillTint="33"/>
          </w:tcPr>
          <w:p w14:paraId="58B8CF75" w14:textId="77777777" w:rsidR="007D47F2" w:rsidRPr="00674478" w:rsidRDefault="007D47F2" w:rsidP="0070337D">
            <w:pPr>
              <w:pStyle w:val="Normal-pool"/>
              <w:spacing w:before="10" w:after="20"/>
              <w:rPr>
                <w:noProof/>
                <w:sz w:val="17"/>
                <w:szCs w:val="17"/>
                <w:lang w:val="fr-FR"/>
              </w:rPr>
            </w:pPr>
          </w:p>
        </w:tc>
        <w:tc>
          <w:tcPr>
            <w:tcW w:w="1167" w:type="dxa"/>
            <w:vMerge/>
            <w:shd w:val="clear" w:color="auto" w:fill="E2EFD9" w:themeFill="accent6" w:themeFillTint="33"/>
          </w:tcPr>
          <w:p w14:paraId="44FB8F59" w14:textId="77777777" w:rsidR="007D47F2" w:rsidRPr="00674478" w:rsidRDefault="007D47F2" w:rsidP="0070337D">
            <w:pPr>
              <w:pStyle w:val="Normal-pool"/>
              <w:spacing w:before="10" w:after="20"/>
              <w:rPr>
                <w:noProof/>
                <w:sz w:val="17"/>
                <w:szCs w:val="17"/>
                <w:lang w:val="fr-FR"/>
              </w:rPr>
            </w:pPr>
          </w:p>
        </w:tc>
        <w:tc>
          <w:tcPr>
            <w:tcW w:w="897" w:type="dxa"/>
            <w:vMerge/>
            <w:shd w:val="clear" w:color="auto" w:fill="BDD6EE" w:themeFill="accent1" w:themeFillTint="66"/>
          </w:tcPr>
          <w:p w14:paraId="01B72CFE" w14:textId="77777777" w:rsidR="007D47F2" w:rsidRPr="00674478" w:rsidRDefault="007D47F2" w:rsidP="0070337D">
            <w:pPr>
              <w:pStyle w:val="Normal-pool"/>
              <w:spacing w:before="10" w:after="20"/>
              <w:rPr>
                <w:noProof/>
                <w:sz w:val="17"/>
                <w:szCs w:val="17"/>
                <w:lang w:val="fr-FR"/>
              </w:rPr>
            </w:pPr>
          </w:p>
        </w:tc>
        <w:tc>
          <w:tcPr>
            <w:tcW w:w="1473" w:type="dxa"/>
            <w:vMerge/>
            <w:shd w:val="clear" w:color="auto" w:fill="FFC000"/>
          </w:tcPr>
          <w:p w14:paraId="6B45AFB6" w14:textId="77777777" w:rsidR="007D47F2" w:rsidRPr="00674478" w:rsidRDefault="007D47F2" w:rsidP="0070337D">
            <w:pPr>
              <w:pStyle w:val="Normal-pool"/>
              <w:spacing w:before="10" w:after="20"/>
              <w:rPr>
                <w:noProof/>
                <w:sz w:val="17"/>
                <w:szCs w:val="17"/>
                <w:lang w:val="fr-FR"/>
              </w:rPr>
            </w:pPr>
          </w:p>
        </w:tc>
      </w:tr>
      <w:tr w:rsidR="007D47F2" w:rsidRPr="00674478" w14:paraId="0129EFEE" w14:textId="77777777" w:rsidTr="006C7A05">
        <w:trPr>
          <w:trHeight w:val="57"/>
          <w:jc w:val="right"/>
        </w:trPr>
        <w:tc>
          <w:tcPr>
            <w:tcW w:w="1795" w:type="dxa"/>
            <w:shd w:val="clear" w:color="auto" w:fill="auto"/>
            <w:hideMark/>
          </w:tcPr>
          <w:p w14:paraId="2F8C6D1A" w14:textId="26C6CE82" w:rsidR="007D47F2" w:rsidRPr="00674478" w:rsidRDefault="00E93490" w:rsidP="00E93490">
            <w:pPr>
              <w:pStyle w:val="Normal-pool"/>
              <w:spacing w:before="10" w:after="20"/>
              <w:rPr>
                <w:b/>
                <w:noProof/>
                <w:sz w:val="18"/>
                <w:szCs w:val="18"/>
                <w:lang w:val="fr-FR"/>
              </w:rPr>
            </w:pPr>
            <w:r w:rsidRPr="00674478">
              <w:rPr>
                <w:noProof/>
                <w:sz w:val="18"/>
                <w:szCs w:val="18"/>
                <w:lang w:val="fr-FR"/>
              </w:rPr>
              <w:t xml:space="preserve">18 heures </w:t>
            </w:r>
            <w:r w:rsidR="007D47F2" w:rsidRPr="00674478">
              <w:rPr>
                <w:noProof/>
                <w:sz w:val="18"/>
                <w:szCs w:val="18"/>
                <w:lang w:val="fr-FR"/>
              </w:rPr>
              <w:t>–</w:t>
            </w:r>
            <w:r w:rsidRPr="00674478">
              <w:rPr>
                <w:noProof/>
                <w:sz w:val="18"/>
                <w:szCs w:val="18"/>
                <w:lang w:val="fr-FR"/>
              </w:rPr>
              <w:t xml:space="preserve"> 18 h </w:t>
            </w:r>
            <w:r w:rsidR="007D47F2" w:rsidRPr="00674478">
              <w:rPr>
                <w:noProof/>
                <w:sz w:val="18"/>
                <w:szCs w:val="18"/>
                <w:lang w:val="fr-FR"/>
              </w:rPr>
              <w:t xml:space="preserve">30 </w:t>
            </w:r>
          </w:p>
        </w:tc>
        <w:tc>
          <w:tcPr>
            <w:tcW w:w="1170" w:type="dxa"/>
            <w:vMerge/>
            <w:shd w:val="clear" w:color="auto" w:fill="D9D9D9" w:themeFill="background1" w:themeFillShade="D9"/>
            <w:vAlign w:val="center"/>
          </w:tcPr>
          <w:p w14:paraId="39424734" w14:textId="77777777" w:rsidR="007D47F2" w:rsidRPr="00674478" w:rsidRDefault="007D47F2" w:rsidP="0070337D">
            <w:pPr>
              <w:pStyle w:val="Normal-pool"/>
              <w:spacing w:before="10" w:after="20"/>
              <w:jc w:val="center"/>
              <w:rPr>
                <w:b/>
                <w:noProof/>
                <w:sz w:val="17"/>
                <w:szCs w:val="17"/>
                <w:lang w:val="fr-FR"/>
              </w:rPr>
            </w:pPr>
          </w:p>
        </w:tc>
        <w:tc>
          <w:tcPr>
            <w:tcW w:w="1447" w:type="dxa"/>
            <w:vMerge w:val="restart"/>
            <w:shd w:val="clear" w:color="auto" w:fill="7030A0"/>
            <w:vAlign w:val="center"/>
          </w:tcPr>
          <w:p w14:paraId="3EB257AE" w14:textId="105EB1EA" w:rsidR="007D47F2" w:rsidRPr="00674478" w:rsidRDefault="005A1121" w:rsidP="005A1121">
            <w:pPr>
              <w:pStyle w:val="Normal-pool"/>
              <w:spacing w:before="10" w:after="20"/>
              <w:jc w:val="center"/>
              <w:rPr>
                <w:noProof/>
                <w:sz w:val="17"/>
                <w:szCs w:val="17"/>
                <w:lang w:val="fr-FR"/>
              </w:rPr>
            </w:pPr>
            <w:r w:rsidRPr="00674478">
              <w:rPr>
                <w:b/>
                <w:noProof/>
                <w:sz w:val="17"/>
                <w:szCs w:val="17"/>
                <w:lang w:val="fr-FR"/>
              </w:rPr>
              <w:t xml:space="preserve">Cérémonie d’ouverture </w:t>
            </w:r>
          </w:p>
        </w:tc>
        <w:tc>
          <w:tcPr>
            <w:tcW w:w="2260" w:type="dxa"/>
            <w:gridSpan w:val="2"/>
            <w:vMerge w:val="restart"/>
            <w:shd w:val="clear" w:color="auto" w:fill="D9D9D9"/>
            <w:vAlign w:val="center"/>
          </w:tcPr>
          <w:p w14:paraId="5ADA741E" w14:textId="77777777" w:rsidR="007D47F2" w:rsidRPr="00674478" w:rsidRDefault="007D47F2" w:rsidP="0070337D">
            <w:pPr>
              <w:pStyle w:val="Normal-pool"/>
              <w:spacing w:before="10" w:after="20"/>
              <w:jc w:val="center"/>
              <w:rPr>
                <w:noProof/>
                <w:sz w:val="17"/>
                <w:szCs w:val="17"/>
                <w:lang w:val="fr-FR"/>
              </w:rPr>
            </w:pPr>
          </w:p>
        </w:tc>
        <w:tc>
          <w:tcPr>
            <w:tcW w:w="2162" w:type="dxa"/>
            <w:gridSpan w:val="2"/>
            <w:vMerge w:val="restart"/>
            <w:shd w:val="clear" w:color="auto" w:fill="D9D9D9"/>
            <w:vAlign w:val="center"/>
          </w:tcPr>
          <w:p w14:paraId="09A58ECC" w14:textId="77777777" w:rsidR="007D47F2" w:rsidRPr="00674478" w:rsidRDefault="007D47F2" w:rsidP="0070337D">
            <w:pPr>
              <w:pStyle w:val="Normal-pool"/>
              <w:spacing w:before="10" w:after="20"/>
              <w:jc w:val="center"/>
              <w:rPr>
                <w:noProof/>
                <w:sz w:val="17"/>
                <w:szCs w:val="17"/>
                <w:lang w:val="fr-FR"/>
              </w:rPr>
            </w:pPr>
          </w:p>
        </w:tc>
        <w:tc>
          <w:tcPr>
            <w:tcW w:w="2064" w:type="dxa"/>
            <w:gridSpan w:val="2"/>
            <w:vMerge w:val="restart"/>
            <w:shd w:val="clear" w:color="auto" w:fill="D9D9D9"/>
            <w:vAlign w:val="center"/>
          </w:tcPr>
          <w:p w14:paraId="2F63F12A" w14:textId="77777777" w:rsidR="007D47F2" w:rsidRPr="00674478" w:rsidRDefault="007D47F2" w:rsidP="0070337D">
            <w:pPr>
              <w:pStyle w:val="Normal-pool"/>
              <w:spacing w:before="10" w:after="20"/>
              <w:jc w:val="center"/>
              <w:rPr>
                <w:noProof/>
                <w:sz w:val="17"/>
                <w:szCs w:val="17"/>
                <w:lang w:val="fr-FR"/>
              </w:rPr>
            </w:pPr>
          </w:p>
        </w:tc>
        <w:tc>
          <w:tcPr>
            <w:tcW w:w="2064" w:type="dxa"/>
            <w:gridSpan w:val="2"/>
            <w:vMerge w:val="restart"/>
            <w:shd w:val="clear" w:color="auto" w:fill="D9D9D9"/>
            <w:vAlign w:val="center"/>
          </w:tcPr>
          <w:p w14:paraId="2827B5EC" w14:textId="77777777" w:rsidR="007D47F2" w:rsidRPr="00674478" w:rsidRDefault="007D47F2" w:rsidP="0070337D">
            <w:pPr>
              <w:pStyle w:val="Normal-pool"/>
              <w:spacing w:before="10" w:after="20"/>
              <w:jc w:val="center"/>
              <w:rPr>
                <w:noProof/>
                <w:sz w:val="17"/>
                <w:szCs w:val="17"/>
                <w:lang w:val="fr-FR"/>
              </w:rPr>
            </w:pPr>
          </w:p>
        </w:tc>
        <w:tc>
          <w:tcPr>
            <w:tcW w:w="1473" w:type="dxa"/>
            <w:vMerge w:val="restart"/>
            <w:shd w:val="clear" w:color="auto" w:fill="D9D9D9"/>
            <w:vAlign w:val="center"/>
          </w:tcPr>
          <w:p w14:paraId="167AD429" w14:textId="77777777" w:rsidR="007D47F2" w:rsidRPr="00674478" w:rsidRDefault="007D47F2" w:rsidP="0070337D">
            <w:pPr>
              <w:pStyle w:val="Normal-pool"/>
              <w:spacing w:before="10" w:after="20"/>
              <w:jc w:val="center"/>
              <w:rPr>
                <w:noProof/>
                <w:sz w:val="17"/>
                <w:szCs w:val="17"/>
                <w:lang w:val="fr-FR"/>
              </w:rPr>
            </w:pPr>
          </w:p>
        </w:tc>
      </w:tr>
      <w:tr w:rsidR="007D47F2" w:rsidRPr="00674478" w14:paraId="13C1B4E6" w14:textId="77777777" w:rsidTr="006C7A05">
        <w:trPr>
          <w:trHeight w:val="57"/>
          <w:jc w:val="right"/>
        </w:trPr>
        <w:tc>
          <w:tcPr>
            <w:tcW w:w="1795" w:type="dxa"/>
            <w:shd w:val="clear" w:color="auto" w:fill="auto"/>
            <w:hideMark/>
          </w:tcPr>
          <w:p w14:paraId="40E6386E" w14:textId="03EA09C2" w:rsidR="007D47F2" w:rsidRPr="00674478" w:rsidRDefault="00E93490" w:rsidP="00E93490">
            <w:pPr>
              <w:pStyle w:val="Normal-pool"/>
              <w:spacing w:before="10" w:after="20"/>
              <w:rPr>
                <w:noProof/>
                <w:sz w:val="18"/>
                <w:szCs w:val="18"/>
                <w:lang w:val="fr-FR"/>
              </w:rPr>
            </w:pPr>
            <w:r w:rsidRPr="00674478">
              <w:rPr>
                <w:noProof/>
                <w:sz w:val="18"/>
                <w:szCs w:val="18"/>
                <w:lang w:val="fr-FR"/>
              </w:rPr>
              <w:t xml:space="preserve">18 h </w:t>
            </w:r>
            <w:r w:rsidR="007D47F2" w:rsidRPr="00674478">
              <w:rPr>
                <w:noProof/>
                <w:sz w:val="18"/>
                <w:szCs w:val="18"/>
                <w:lang w:val="fr-FR"/>
              </w:rPr>
              <w:t>30</w:t>
            </w:r>
            <w:r w:rsidRPr="00674478">
              <w:rPr>
                <w:noProof/>
                <w:sz w:val="18"/>
                <w:szCs w:val="18"/>
                <w:lang w:val="fr-FR"/>
              </w:rPr>
              <w:t xml:space="preserve"> </w:t>
            </w:r>
            <w:r w:rsidR="007D47F2" w:rsidRPr="00674478">
              <w:rPr>
                <w:noProof/>
                <w:sz w:val="18"/>
                <w:szCs w:val="18"/>
                <w:lang w:val="fr-FR"/>
              </w:rPr>
              <w:t>–</w:t>
            </w:r>
            <w:r w:rsidRPr="00674478">
              <w:rPr>
                <w:noProof/>
                <w:sz w:val="18"/>
                <w:szCs w:val="18"/>
                <w:lang w:val="fr-FR"/>
              </w:rPr>
              <w:t xml:space="preserve"> 19 heures</w:t>
            </w:r>
          </w:p>
        </w:tc>
        <w:tc>
          <w:tcPr>
            <w:tcW w:w="1170" w:type="dxa"/>
            <w:vMerge/>
            <w:shd w:val="clear" w:color="auto" w:fill="D9D9D9" w:themeFill="background1" w:themeFillShade="D9"/>
            <w:vAlign w:val="center"/>
          </w:tcPr>
          <w:p w14:paraId="5B0FABED" w14:textId="77777777" w:rsidR="007D47F2" w:rsidRPr="00674478" w:rsidRDefault="007D47F2" w:rsidP="0070337D">
            <w:pPr>
              <w:pStyle w:val="Normal-pool"/>
              <w:spacing w:before="10" w:after="20"/>
              <w:jc w:val="center"/>
              <w:rPr>
                <w:noProof/>
                <w:sz w:val="17"/>
                <w:szCs w:val="17"/>
                <w:lang w:val="fr-FR"/>
              </w:rPr>
            </w:pPr>
          </w:p>
        </w:tc>
        <w:tc>
          <w:tcPr>
            <w:tcW w:w="1447" w:type="dxa"/>
            <w:vMerge/>
            <w:shd w:val="clear" w:color="auto" w:fill="7030A0"/>
            <w:vAlign w:val="center"/>
          </w:tcPr>
          <w:p w14:paraId="034391D8" w14:textId="77777777" w:rsidR="007D47F2" w:rsidRPr="00674478" w:rsidRDefault="007D47F2" w:rsidP="0070337D">
            <w:pPr>
              <w:pStyle w:val="Normal-pool"/>
              <w:spacing w:before="10" w:after="20"/>
              <w:jc w:val="center"/>
              <w:rPr>
                <w:noProof/>
                <w:sz w:val="17"/>
                <w:szCs w:val="17"/>
                <w:lang w:val="fr-FR"/>
              </w:rPr>
            </w:pPr>
          </w:p>
        </w:tc>
        <w:tc>
          <w:tcPr>
            <w:tcW w:w="2260" w:type="dxa"/>
            <w:gridSpan w:val="2"/>
            <w:vMerge/>
            <w:shd w:val="clear" w:color="auto" w:fill="F2F2F2"/>
            <w:vAlign w:val="center"/>
          </w:tcPr>
          <w:p w14:paraId="523ED0C7" w14:textId="77777777" w:rsidR="007D47F2" w:rsidRPr="00674478" w:rsidRDefault="007D47F2" w:rsidP="0070337D">
            <w:pPr>
              <w:pStyle w:val="Normal-pool"/>
              <w:spacing w:before="10" w:after="20"/>
              <w:jc w:val="center"/>
              <w:rPr>
                <w:noProof/>
                <w:sz w:val="17"/>
                <w:szCs w:val="17"/>
                <w:lang w:val="fr-FR"/>
              </w:rPr>
            </w:pPr>
          </w:p>
        </w:tc>
        <w:tc>
          <w:tcPr>
            <w:tcW w:w="2162" w:type="dxa"/>
            <w:gridSpan w:val="2"/>
            <w:vMerge/>
            <w:shd w:val="clear" w:color="auto" w:fill="D9D9D9"/>
            <w:vAlign w:val="center"/>
          </w:tcPr>
          <w:p w14:paraId="4EDC3CCF" w14:textId="77777777" w:rsidR="007D47F2" w:rsidRPr="00674478" w:rsidRDefault="007D47F2" w:rsidP="0070337D">
            <w:pPr>
              <w:pStyle w:val="Normal-pool"/>
              <w:spacing w:before="10" w:after="20"/>
              <w:jc w:val="center"/>
              <w:rPr>
                <w:noProof/>
                <w:sz w:val="17"/>
                <w:szCs w:val="17"/>
                <w:lang w:val="fr-FR"/>
              </w:rPr>
            </w:pPr>
          </w:p>
        </w:tc>
        <w:tc>
          <w:tcPr>
            <w:tcW w:w="2064" w:type="dxa"/>
            <w:gridSpan w:val="2"/>
            <w:vMerge/>
            <w:shd w:val="clear" w:color="auto" w:fill="F2F2F2"/>
            <w:vAlign w:val="center"/>
          </w:tcPr>
          <w:p w14:paraId="7215ABDC" w14:textId="77777777" w:rsidR="007D47F2" w:rsidRPr="00674478" w:rsidRDefault="007D47F2" w:rsidP="0070337D">
            <w:pPr>
              <w:pStyle w:val="Normal-pool"/>
              <w:spacing w:before="10" w:after="20"/>
              <w:jc w:val="center"/>
              <w:rPr>
                <w:noProof/>
                <w:sz w:val="17"/>
                <w:szCs w:val="17"/>
                <w:lang w:val="fr-FR"/>
              </w:rPr>
            </w:pPr>
          </w:p>
        </w:tc>
        <w:tc>
          <w:tcPr>
            <w:tcW w:w="2064" w:type="dxa"/>
            <w:gridSpan w:val="2"/>
            <w:vMerge/>
            <w:shd w:val="clear" w:color="auto" w:fill="F2F2F2"/>
            <w:vAlign w:val="center"/>
          </w:tcPr>
          <w:p w14:paraId="446F0EE2" w14:textId="77777777" w:rsidR="007D47F2" w:rsidRPr="00674478" w:rsidRDefault="007D47F2" w:rsidP="0070337D">
            <w:pPr>
              <w:pStyle w:val="Normal-pool"/>
              <w:spacing w:before="10" w:after="20"/>
              <w:jc w:val="center"/>
              <w:rPr>
                <w:noProof/>
                <w:sz w:val="17"/>
                <w:szCs w:val="17"/>
                <w:lang w:val="fr-FR"/>
              </w:rPr>
            </w:pPr>
          </w:p>
        </w:tc>
        <w:tc>
          <w:tcPr>
            <w:tcW w:w="1473" w:type="dxa"/>
            <w:vMerge/>
            <w:shd w:val="clear" w:color="auto" w:fill="F2F2F2"/>
            <w:vAlign w:val="center"/>
          </w:tcPr>
          <w:p w14:paraId="739AC698" w14:textId="77777777" w:rsidR="007D47F2" w:rsidRPr="00674478" w:rsidRDefault="007D47F2" w:rsidP="0070337D">
            <w:pPr>
              <w:pStyle w:val="Normal-pool"/>
              <w:spacing w:before="10" w:after="20"/>
              <w:jc w:val="center"/>
              <w:rPr>
                <w:noProof/>
                <w:sz w:val="17"/>
                <w:szCs w:val="17"/>
                <w:lang w:val="fr-FR"/>
              </w:rPr>
            </w:pPr>
          </w:p>
        </w:tc>
      </w:tr>
      <w:tr w:rsidR="007D47F2" w:rsidRPr="00674478" w14:paraId="451052F4" w14:textId="77777777" w:rsidTr="006C7A05">
        <w:trPr>
          <w:trHeight w:val="57"/>
          <w:jc w:val="right"/>
        </w:trPr>
        <w:tc>
          <w:tcPr>
            <w:tcW w:w="1795" w:type="dxa"/>
            <w:shd w:val="clear" w:color="auto" w:fill="auto"/>
            <w:hideMark/>
          </w:tcPr>
          <w:p w14:paraId="0945A2D1" w14:textId="0576D55F" w:rsidR="007D47F2" w:rsidRPr="00674478" w:rsidRDefault="00E93490" w:rsidP="00E93490">
            <w:pPr>
              <w:pStyle w:val="Normal-pool"/>
              <w:spacing w:before="10" w:after="20"/>
              <w:rPr>
                <w:noProof/>
                <w:sz w:val="18"/>
                <w:szCs w:val="18"/>
                <w:lang w:val="fr-FR"/>
              </w:rPr>
            </w:pPr>
            <w:r w:rsidRPr="00674478">
              <w:rPr>
                <w:noProof/>
                <w:sz w:val="18"/>
                <w:szCs w:val="18"/>
                <w:lang w:val="fr-FR"/>
              </w:rPr>
              <w:t xml:space="preserve">19 heures </w:t>
            </w:r>
            <w:r w:rsidR="007D47F2" w:rsidRPr="00674478">
              <w:rPr>
                <w:noProof/>
                <w:sz w:val="18"/>
                <w:szCs w:val="18"/>
                <w:lang w:val="fr-FR"/>
              </w:rPr>
              <w:t>–</w:t>
            </w:r>
            <w:r w:rsidRPr="00674478">
              <w:rPr>
                <w:noProof/>
                <w:sz w:val="18"/>
                <w:szCs w:val="18"/>
                <w:lang w:val="fr-FR"/>
              </w:rPr>
              <w:t xml:space="preserve"> 19 h </w:t>
            </w:r>
            <w:r w:rsidR="007D47F2" w:rsidRPr="00674478">
              <w:rPr>
                <w:noProof/>
                <w:sz w:val="18"/>
                <w:szCs w:val="18"/>
                <w:lang w:val="fr-FR"/>
              </w:rPr>
              <w:t xml:space="preserve">30 </w:t>
            </w:r>
          </w:p>
        </w:tc>
        <w:tc>
          <w:tcPr>
            <w:tcW w:w="1170" w:type="dxa"/>
            <w:vMerge/>
            <w:shd w:val="clear" w:color="auto" w:fill="D9D9D9" w:themeFill="background1" w:themeFillShade="D9"/>
            <w:vAlign w:val="center"/>
          </w:tcPr>
          <w:p w14:paraId="4F83D56F" w14:textId="77777777" w:rsidR="007D47F2" w:rsidRPr="00674478" w:rsidRDefault="007D47F2" w:rsidP="0070337D">
            <w:pPr>
              <w:pStyle w:val="Normal-pool"/>
              <w:spacing w:before="10" w:after="20"/>
              <w:jc w:val="center"/>
              <w:rPr>
                <w:noProof/>
                <w:sz w:val="17"/>
                <w:szCs w:val="17"/>
                <w:lang w:val="fr-FR"/>
              </w:rPr>
            </w:pPr>
          </w:p>
        </w:tc>
        <w:tc>
          <w:tcPr>
            <w:tcW w:w="1447" w:type="dxa"/>
            <w:vMerge/>
            <w:shd w:val="clear" w:color="auto" w:fill="7030A0"/>
            <w:vAlign w:val="center"/>
          </w:tcPr>
          <w:p w14:paraId="0F9FF54B" w14:textId="77777777" w:rsidR="007D47F2" w:rsidRPr="00674478" w:rsidRDefault="007D47F2" w:rsidP="0070337D">
            <w:pPr>
              <w:pStyle w:val="Normal-pool"/>
              <w:spacing w:before="10" w:after="20"/>
              <w:jc w:val="center"/>
              <w:rPr>
                <w:noProof/>
                <w:sz w:val="17"/>
                <w:szCs w:val="17"/>
                <w:lang w:val="fr-FR"/>
              </w:rPr>
            </w:pPr>
          </w:p>
        </w:tc>
        <w:tc>
          <w:tcPr>
            <w:tcW w:w="2260" w:type="dxa"/>
            <w:gridSpan w:val="2"/>
            <w:vMerge/>
            <w:shd w:val="clear" w:color="auto" w:fill="F2F2F2"/>
            <w:vAlign w:val="center"/>
          </w:tcPr>
          <w:p w14:paraId="0691FC4A" w14:textId="77777777" w:rsidR="007D47F2" w:rsidRPr="00674478" w:rsidRDefault="007D47F2" w:rsidP="0070337D">
            <w:pPr>
              <w:pStyle w:val="Normal-pool"/>
              <w:spacing w:before="10" w:after="20"/>
              <w:jc w:val="center"/>
              <w:rPr>
                <w:noProof/>
                <w:sz w:val="17"/>
                <w:szCs w:val="17"/>
                <w:lang w:val="fr-FR"/>
              </w:rPr>
            </w:pPr>
          </w:p>
        </w:tc>
        <w:tc>
          <w:tcPr>
            <w:tcW w:w="2162" w:type="dxa"/>
            <w:gridSpan w:val="2"/>
            <w:vMerge/>
            <w:shd w:val="clear" w:color="auto" w:fill="D9D9D9"/>
            <w:vAlign w:val="center"/>
          </w:tcPr>
          <w:p w14:paraId="298865A5" w14:textId="77777777" w:rsidR="007D47F2" w:rsidRPr="00674478" w:rsidRDefault="007D47F2" w:rsidP="0070337D">
            <w:pPr>
              <w:pStyle w:val="Normal-pool"/>
              <w:spacing w:before="10" w:after="20"/>
              <w:jc w:val="center"/>
              <w:rPr>
                <w:noProof/>
                <w:sz w:val="17"/>
                <w:szCs w:val="17"/>
                <w:lang w:val="fr-FR"/>
              </w:rPr>
            </w:pPr>
          </w:p>
        </w:tc>
        <w:tc>
          <w:tcPr>
            <w:tcW w:w="2064" w:type="dxa"/>
            <w:gridSpan w:val="2"/>
            <w:vMerge/>
            <w:shd w:val="clear" w:color="auto" w:fill="F2F2F2"/>
            <w:vAlign w:val="center"/>
          </w:tcPr>
          <w:p w14:paraId="70B03EB5" w14:textId="77777777" w:rsidR="007D47F2" w:rsidRPr="00674478" w:rsidRDefault="007D47F2" w:rsidP="0070337D">
            <w:pPr>
              <w:pStyle w:val="Normal-pool"/>
              <w:spacing w:before="10" w:after="20"/>
              <w:jc w:val="center"/>
              <w:rPr>
                <w:noProof/>
                <w:sz w:val="17"/>
                <w:szCs w:val="17"/>
                <w:lang w:val="fr-FR"/>
              </w:rPr>
            </w:pPr>
          </w:p>
        </w:tc>
        <w:tc>
          <w:tcPr>
            <w:tcW w:w="2064" w:type="dxa"/>
            <w:gridSpan w:val="2"/>
            <w:vMerge/>
            <w:shd w:val="clear" w:color="auto" w:fill="F2F2F2"/>
            <w:vAlign w:val="center"/>
          </w:tcPr>
          <w:p w14:paraId="3462A8CE" w14:textId="77777777" w:rsidR="007D47F2" w:rsidRPr="00674478" w:rsidRDefault="007D47F2" w:rsidP="0070337D">
            <w:pPr>
              <w:pStyle w:val="Normal-pool"/>
              <w:spacing w:before="10" w:after="20"/>
              <w:jc w:val="center"/>
              <w:rPr>
                <w:noProof/>
                <w:sz w:val="17"/>
                <w:szCs w:val="17"/>
                <w:lang w:val="fr-FR"/>
              </w:rPr>
            </w:pPr>
          </w:p>
        </w:tc>
        <w:tc>
          <w:tcPr>
            <w:tcW w:w="1473" w:type="dxa"/>
            <w:vMerge/>
            <w:shd w:val="clear" w:color="auto" w:fill="F2F2F2"/>
            <w:vAlign w:val="center"/>
          </w:tcPr>
          <w:p w14:paraId="47F2B4D6" w14:textId="77777777" w:rsidR="007D47F2" w:rsidRPr="00674478" w:rsidRDefault="007D47F2" w:rsidP="0070337D">
            <w:pPr>
              <w:pStyle w:val="Normal-pool"/>
              <w:spacing w:before="10" w:after="20"/>
              <w:jc w:val="center"/>
              <w:rPr>
                <w:noProof/>
                <w:sz w:val="17"/>
                <w:szCs w:val="17"/>
                <w:lang w:val="fr-FR"/>
              </w:rPr>
            </w:pPr>
          </w:p>
        </w:tc>
      </w:tr>
      <w:tr w:rsidR="007D47F2" w:rsidRPr="00674478" w14:paraId="1DB253EB" w14:textId="77777777" w:rsidTr="006C7A05">
        <w:trPr>
          <w:trHeight w:val="57"/>
          <w:jc w:val="right"/>
        </w:trPr>
        <w:tc>
          <w:tcPr>
            <w:tcW w:w="1795" w:type="dxa"/>
            <w:shd w:val="clear" w:color="auto" w:fill="auto"/>
            <w:hideMark/>
          </w:tcPr>
          <w:p w14:paraId="1E4B32FC" w14:textId="7C919D6C" w:rsidR="007D47F2" w:rsidRPr="00674478" w:rsidRDefault="00E93490" w:rsidP="00E93490">
            <w:pPr>
              <w:pStyle w:val="Normal-pool"/>
              <w:spacing w:before="10" w:after="20"/>
              <w:rPr>
                <w:noProof/>
                <w:sz w:val="18"/>
                <w:szCs w:val="18"/>
                <w:lang w:val="fr-FR"/>
              </w:rPr>
            </w:pPr>
            <w:r w:rsidRPr="00674478">
              <w:rPr>
                <w:noProof/>
                <w:sz w:val="18"/>
                <w:szCs w:val="18"/>
                <w:lang w:val="fr-FR"/>
              </w:rPr>
              <w:t xml:space="preserve">19 h </w:t>
            </w:r>
            <w:r w:rsidR="007D47F2" w:rsidRPr="00674478">
              <w:rPr>
                <w:noProof/>
                <w:sz w:val="18"/>
                <w:szCs w:val="18"/>
                <w:lang w:val="fr-FR"/>
              </w:rPr>
              <w:t>30</w:t>
            </w:r>
            <w:r w:rsidRPr="00674478">
              <w:rPr>
                <w:noProof/>
                <w:sz w:val="18"/>
                <w:szCs w:val="18"/>
                <w:lang w:val="fr-FR"/>
              </w:rPr>
              <w:t xml:space="preserve"> </w:t>
            </w:r>
            <w:r w:rsidR="007D47F2" w:rsidRPr="00674478">
              <w:rPr>
                <w:noProof/>
                <w:sz w:val="18"/>
                <w:szCs w:val="18"/>
                <w:lang w:val="fr-FR"/>
              </w:rPr>
              <w:t>–</w:t>
            </w:r>
            <w:r w:rsidRPr="00674478">
              <w:rPr>
                <w:noProof/>
                <w:sz w:val="18"/>
                <w:szCs w:val="18"/>
                <w:lang w:val="fr-FR"/>
              </w:rPr>
              <w:t xml:space="preserve"> 20 heures</w:t>
            </w:r>
          </w:p>
        </w:tc>
        <w:tc>
          <w:tcPr>
            <w:tcW w:w="1170" w:type="dxa"/>
            <w:vMerge/>
            <w:shd w:val="clear" w:color="auto" w:fill="D9D9D9"/>
            <w:vAlign w:val="center"/>
          </w:tcPr>
          <w:p w14:paraId="45EFA6F1" w14:textId="77777777" w:rsidR="007D47F2" w:rsidRPr="00674478" w:rsidRDefault="007D47F2" w:rsidP="0070337D">
            <w:pPr>
              <w:pStyle w:val="Normal-pool"/>
              <w:spacing w:before="10" w:after="20"/>
              <w:jc w:val="center"/>
              <w:rPr>
                <w:b/>
                <w:bCs/>
                <w:noProof/>
                <w:sz w:val="17"/>
                <w:szCs w:val="17"/>
                <w:lang w:val="fr-FR"/>
              </w:rPr>
            </w:pPr>
          </w:p>
        </w:tc>
        <w:tc>
          <w:tcPr>
            <w:tcW w:w="1447" w:type="dxa"/>
            <w:vMerge/>
            <w:shd w:val="clear" w:color="auto" w:fill="7030A0"/>
            <w:vAlign w:val="center"/>
          </w:tcPr>
          <w:p w14:paraId="15E44AA3" w14:textId="77777777" w:rsidR="007D47F2" w:rsidRPr="00674478" w:rsidRDefault="007D47F2" w:rsidP="0070337D">
            <w:pPr>
              <w:pStyle w:val="Normal-pool"/>
              <w:spacing w:before="10" w:after="20"/>
              <w:jc w:val="center"/>
              <w:rPr>
                <w:bCs/>
                <w:noProof/>
                <w:sz w:val="17"/>
                <w:szCs w:val="17"/>
                <w:lang w:val="fr-FR"/>
              </w:rPr>
            </w:pPr>
          </w:p>
        </w:tc>
        <w:tc>
          <w:tcPr>
            <w:tcW w:w="2260" w:type="dxa"/>
            <w:gridSpan w:val="2"/>
            <w:vMerge w:val="restart"/>
            <w:shd w:val="clear" w:color="auto" w:fill="D9D9D9" w:themeFill="background1" w:themeFillShade="D9"/>
            <w:vAlign w:val="center"/>
          </w:tcPr>
          <w:p w14:paraId="721015F2" w14:textId="77777777" w:rsidR="007D47F2" w:rsidRPr="00674478" w:rsidRDefault="007D47F2" w:rsidP="0070337D">
            <w:pPr>
              <w:pStyle w:val="Normal-pool"/>
              <w:spacing w:before="10" w:after="20"/>
              <w:jc w:val="center"/>
              <w:rPr>
                <w:bCs/>
                <w:noProof/>
                <w:sz w:val="17"/>
                <w:szCs w:val="17"/>
                <w:lang w:val="fr-FR"/>
              </w:rPr>
            </w:pPr>
          </w:p>
        </w:tc>
        <w:tc>
          <w:tcPr>
            <w:tcW w:w="2162" w:type="dxa"/>
            <w:gridSpan w:val="2"/>
            <w:vMerge w:val="restart"/>
            <w:shd w:val="clear" w:color="auto" w:fill="D9D9D9"/>
            <w:vAlign w:val="center"/>
          </w:tcPr>
          <w:p w14:paraId="6E26D0BC" w14:textId="3B0BF5A6" w:rsidR="007D47F2" w:rsidRPr="00674478" w:rsidRDefault="007D47F2" w:rsidP="00D5108A">
            <w:pPr>
              <w:pStyle w:val="Normal-pool"/>
              <w:spacing w:before="10" w:after="20"/>
              <w:jc w:val="center"/>
              <w:rPr>
                <w:bCs/>
                <w:noProof/>
                <w:sz w:val="17"/>
                <w:szCs w:val="17"/>
                <w:lang w:val="fr-FR"/>
              </w:rPr>
            </w:pPr>
            <w:r w:rsidRPr="00674478">
              <w:rPr>
                <w:bCs/>
                <w:noProof/>
                <w:sz w:val="17"/>
                <w:szCs w:val="17"/>
                <w:lang w:val="fr-FR"/>
              </w:rPr>
              <w:t>(P</w:t>
            </w:r>
            <w:r w:rsidR="00D5108A" w:rsidRPr="00674478">
              <w:rPr>
                <w:bCs/>
                <w:noProof/>
                <w:sz w:val="17"/>
                <w:szCs w:val="17"/>
                <w:lang w:val="fr-FR"/>
              </w:rPr>
              <w:t>oints en suspens</w:t>
            </w:r>
            <w:r w:rsidRPr="00674478">
              <w:rPr>
                <w:bCs/>
                <w:noProof/>
                <w:sz w:val="17"/>
                <w:szCs w:val="17"/>
                <w:lang w:val="fr-FR"/>
              </w:rPr>
              <w:t>)</w:t>
            </w:r>
          </w:p>
        </w:tc>
        <w:tc>
          <w:tcPr>
            <w:tcW w:w="2064" w:type="dxa"/>
            <w:gridSpan w:val="2"/>
            <w:vMerge w:val="restart"/>
            <w:shd w:val="clear" w:color="auto" w:fill="D9D9D9" w:themeFill="background1" w:themeFillShade="D9"/>
            <w:vAlign w:val="center"/>
          </w:tcPr>
          <w:p w14:paraId="6222A4D2" w14:textId="5807A497" w:rsidR="007D47F2" w:rsidRPr="00674478" w:rsidRDefault="007D47F2" w:rsidP="00D5108A">
            <w:pPr>
              <w:pStyle w:val="Normal-pool"/>
              <w:spacing w:before="10" w:after="20"/>
              <w:jc w:val="center"/>
              <w:rPr>
                <w:bCs/>
                <w:noProof/>
                <w:sz w:val="17"/>
                <w:szCs w:val="17"/>
                <w:lang w:val="fr-FR"/>
              </w:rPr>
            </w:pPr>
            <w:r w:rsidRPr="00674478">
              <w:rPr>
                <w:bCs/>
                <w:noProof/>
                <w:sz w:val="17"/>
                <w:szCs w:val="17"/>
                <w:lang w:val="fr-FR"/>
              </w:rPr>
              <w:t>(P</w:t>
            </w:r>
            <w:r w:rsidR="00D5108A" w:rsidRPr="00674478">
              <w:rPr>
                <w:bCs/>
                <w:noProof/>
                <w:sz w:val="17"/>
                <w:szCs w:val="17"/>
                <w:lang w:val="fr-FR"/>
              </w:rPr>
              <w:t>oints en suspens</w:t>
            </w:r>
            <w:r w:rsidRPr="00674478">
              <w:rPr>
                <w:bCs/>
                <w:noProof/>
                <w:sz w:val="17"/>
                <w:szCs w:val="17"/>
                <w:lang w:val="fr-FR"/>
              </w:rPr>
              <w:t>)</w:t>
            </w:r>
          </w:p>
        </w:tc>
        <w:tc>
          <w:tcPr>
            <w:tcW w:w="2064" w:type="dxa"/>
            <w:gridSpan w:val="2"/>
            <w:vMerge w:val="restart"/>
            <w:shd w:val="clear" w:color="auto" w:fill="D9D9D9"/>
            <w:vAlign w:val="center"/>
          </w:tcPr>
          <w:p w14:paraId="6619F51D" w14:textId="12EADD81" w:rsidR="007D47F2" w:rsidRPr="00674478" w:rsidRDefault="007D47F2" w:rsidP="00D5108A">
            <w:pPr>
              <w:pStyle w:val="Normal-pool"/>
              <w:spacing w:before="10" w:after="20"/>
              <w:jc w:val="center"/>
              <w:rPr>
                <w:bCs/>
                <w:noProof/>
                <w:sz w:val="17"/>
                <w:szCs w:val="17"/>
                <w:lang w:val="fr-FR"/>
              </w:rPr>
            </w:pPr>
            <w:r w:rsidRPr="00674478">
              <w:rPr>
                <w:bCs/>
                <w:noProof/>
                <w:sz w:val="17"/>
                <w:szCs w:val="17"/>
                <w:lang w:val="fr-FR"/>
              </w:rPr>
              <w:t>(</w:t>
            </w:r>
            <w:r w:rsidR="00D5108A" w:rsidRPr="00674478">
              <w:rPr>
                <w:bCs/>
                <w:noProof/>
                <w:sz w:val="17"/>
                <w:szCs w:val="17"/>
                <w:lang w:val="fr-FR"/>
              </w:rPr>
              <w:t>Établissement du d</w:t>
            </w:r>
            <w:r w:rsidRPr="00674478">
              <w:rPr>
                <w:bCs/>
                <w:noProof/>
                <w:sz w:val="17"/>
                <w:szCs w:val="17"/>
                <w:lang w:val="fr-FR"/>
              </w:rPr>
              <w:t>ocument</w:t>
            </w:r>
            <w:r w:rsidR="00D5108A" w:rsidRPr="00674478">
              <w:rPr>
                <w:bCs/>
                <w:noProof/>
                <w:sz w:val="17"/>
                <w:szCs w:val="17"/>
                <w:lang w:val="fr-FR"/>
              </w:rPr>
              <w:t xml:space="preserve"> final</w:t>
            </w:r>
            <w:r w:rsidRPr="00674478">
              <w:rPr>
                <w:bCs/>
                <w:noProof/>
                <w:sz w:val="17"/>
                <w:szCs w:val="17"/>
                <w:lang w:val="fr-FR"/>
              </w:rPr>
              <w:t>)</w:t>
            </w:r>
          </w:p>
        </w:tc>
        <w:tc>
          <w:tcPr>
            <w:tcW w:w="1473" w:type="dxa"/>
            <w:vMerge w:val="restart"/>
            <w:shd w:val="clear" w:color="auto" w:fill="D9D9D9"/>
            <w:vAlign w:val="center"/>
          </w:tcPr>
          <w:p w14:paraId="0CDD37CC" w14:textId="77777777" w:rsidR="007D47F2" w:rsidRPr="00674478" w:rsidRDefault="007D47F2" w:rsidP="0070337D">
            <w:pPr>
              <w:pStyle w:val="Normal-pool"/>
              <w:spacing w:before="10" w:after="20"/>
              <w:jc w:val="center"/>
              <w:rPr>
                <w:b/>
                <w:bCs/>
                <w:noProof/>
                <w:sz w:val="17"/>
                <w:szCs w:val="17"/>
                <w:lang w:val="fr-FR"/>
              </w:rPr>
            </w:pPr>
          </w:p>
        </w:tc>
      </w:tr>
      <w:tr w:rsidR="007D47F2" w:rsidRPr="00674478" w14:paraId="3B17B808" w14:textId="77777777" w:rsidTr="006C7A05">
        <w:trPr>
          <w:trHeight w:val="57"/>
          <w:jc w:val="right"/>
        </w:trPr>
        <w:tc>
          <w:tcPr>
            <w:tcW w:w="1795" w:type="dxa"/>
            <w:shd w:val="clear" w:color="auto" w:fill="auto"/>
          </w:tcPr>
          <w:p w14:paraId="5D4A2ACC" w14:textId="3D29C16B" w:rsidR="007D47F2" w:rsidRPr="00674478" w:rsidRDefault="00E93490" w:rsidP="00E93490">
            <w:pPr>
              <w:pStyle w:val="Normal-pool"/>
              <w:spacing w:before="10" w:after="20"/>
              <w:rPr>
                <w:noProof/>
                <w:sz w:val="18"/>
                <w:szCs w:val="18"/>
                <w:lang w:val="fr-FR"/>
              </w:rPr>
            </w:pPr>
            <w:r w:rsidRPr="00674478">
              <w:rPr>
                <w:noProof/>
                <w:sz w:val="18"/>
                <w:szCs w:val="18"/>
                <w:lang w:val="fr-FR"/>
              </w:rPr>
              <w:t xml:space="preserve">20 heures </w:t>
            </w:r>
            <w:r w:rsidR="007D47F2" w:rsidRPr="00674478">
              <w:rPr>
                <w:noProof/>
                <w:sz w:val="18"/>
                <w:szCs w:val="18"/>
                <w:lang w:val="fr-FR"/>
              </w:rPr>
              <w:t>–</w:t>
            </w:r>
            <w:r w:rsidRPr="00674478">
              <w:rPr>
                <w:noProof/>
                <w:sz w:val="18"/>
                <w:szCs w:val="18"/>
                <w:lang w:val="fr-FR"/>
              </w:rPr>
              <w:t xml:space="preserve"> 20 h </w:t>
            </w:r>
            <w:r w:rsidR="007D47F2" w:rsidRPr="00674478">
              <w:rPr>
                <w:noProof/>
                <w:sz w:val="18"/>
                <w:szCs w:val="18"/>
                <w:lang w:val="fr-FR"/>
              </w:rPr>
              <w:t xml:space="preserve">30 </w:t>
            </w:r>
          </w:p>
        </w:tc>
        <w:tc>
          <w:tcPr>
            <w:tcW w:w="1170" w:type="dxa"/>
            <w:vMerge/>
            <w:shd w:val="clear" w:color="auto" w:fill="D9D9D9"/>
            <w:vAlign w:val="center"/>
          </w:tcPr>
          <w:p w14:paraId="0158B871" w14:textId="77777777" w:rsidR="007D47F2" w:rsidRPr="00674478" w:rsidRDefault="007D47F2" w:rsidP="0070337D">
            <w:pPr>
              <w:pStyle w:val="Normal-pool"/>
              <w:spacing w:before="10" w:after="20"/>
              <w:jc w:val="center"/>
              <w:rPr>
                <w:b/>
                <w:bCs/>
                <w:noProof/>
                <w:sz w:val="17"/>
                <w:szCs w:val="17"/>
                <w:lang w:val="fr-FR"/>
              </w:rPr>
            </w:pPr>
          </w:p>
        </w:tc>
        <w:tc>
          <w:tcPr>
            <w:tcW w:w="1447" w:type="dxa"/>
            <w:vMerge/>
            <w:shd w:val="clear" w:color="auto" w:fill="7030A0"/>
            <w:vAlign w:val="center"/>
          </w:tcPr>
          <w:p w14:paraId="43A882D8" w14:textId="77777777" w:rsidR="007D47F2" w:rsidRPr="00674478" w:rsidRDefault="007D47F2" w:rsidP="0070337D">
            <w:pPr>
              <w:pStyle w:val="Normal-pool"/>
              <w:spacing w:before="10" w:after="20"/>
              <w:jc w:val="center"/>
              <w:rPr>
                <w:b/>
                <w:bCs/>
                <w:noProof/>
                <w:sz w:val="17"/>
                <w:szCs w:val="17"/>
                <w:lang w:val="fr-FR"/>
              </w:rPr>
            </w:pPr>
          </w:p>
        </w:tc>
        <w:tc>
          <w:tcPr>
            <w:tcW w:w="2260" w:type="dxa"/>
            <w:gridSpan w:val="2"/>
            <w:vMerge/>
            <w:shd w:val="clear" w:color="auto" w:fill="D9D9D9" w:themeFill="background1" w:themeFillShade="D9"/>
          </w:tcPr>
          <w:p w14:paraId="32B0705D" w14:textId="77777777" w:rsidR="007D47F2" w:rsidRPr="00674478" w:rsidRDefault="007D47F2" w:rsidP="0070337D">
            <w:pPr>
              <w:pStyle w:val="Normal-pool"/>
              <w:spacing w:before="10" w:after="20"/>
              <w:rPr>
                <w:b/>
                <w:bCs/>
                <w:noProof/>
                <w:sz w:val="17"/>
                <w:szCs w:val="17"/>
                <w:lang w:val="fr-FR"/>
              </w:rPr>
            </w:pPr>
          </w:p>
        </w:tc>
        <w:tc>
          <w:tcPr>
            <w:tcW w:w="2162" w:type="dxa"/>
            <w:gridSpan w:val="2"/>
            <w:vMerge/>
            <w:shd w:val="clear" w:color="auto" w:fill="D9D9D9"/>
          </w:tcPr>
          <w:p w14:paraId="35D36133" w14:textId="77777777" w:rsidR="007D47F2" w:rsidRPr="00674478" w:rsidRDefault="007D47F2" w:rsidP="0070337D">
            <w:pPr>
              <w:pStyle w:val="Normal-pool"/>
              <w:spacing w:before="10" w:after="20"/>
              <w:rPr>
                <w:b/>
                <w:bCs/>
                <w:noProof/>
                <w:sz w:val="17"/>
                <w:szCs w:val="17"/>
                <w:lang w:val="fr-FR"/>
              </w:rPr>
            </w:pPr>
          </w:p>
        </w:tc>
        <w:tc>
          <w:tcPr>
            <w:tcW w:w="2064" w:type="dxa"/>
            <w:gridSpan w:val="2"/>
            <w:vMerge/>
            <w:shd w:val="clear" w:color="auto" w:fill="D9D9D9" w:themeFill="background1" w:themeFillShade="D9"/>
          </w:tcPr>
          <w:p w14:paraId="0944AAF6" w14:textId="77777777" w:rsidR="007D47F2" w:rsidRPr="00674478" w:rsidRDefault="007D47F2" w:rsidP="0070337D">
            <w:pPr>
              <w:pStyle w:val="Normal-pool"/>
              <w:spacing w:before="10" w:after="20"/>
              <w:rPr>
                <w:b/>
                <w:noProof/>
                <w:sz w:val="17"/>
                <w:szCs w:val="17"/>
                <w:lang w:val="fr-FR"/>
              </w:rPr>
            </w:pPr>
          </w:p>
        </w:tc>
        <w:tc>
          <w:tcPr>
            <w:tcW w:w="2064" w:type="dxa"/>
            <w:gridSpan w:val="2"/>
            <w:vMerge/>
            <w:shd w:val="clear" w:color="auto" w:fill="E2EFD9"/>
          </w:tcPr>
          <w:p w14:paraId="2A5F5325" w14:textId="77777777" w:rsidR="007D47F2" w:rsidRPr="00674478" w:rsidRDefault="007D47F2" w:rsidP="0070337D">
            <w:pPr>
              <w:pStyle w:val="Normal-pool"/>
              <w:spacing w:before="10" w:after="20"/>
              <w:rPr>
                <w:noProof/>
                <w:sz w:val="17"/>
                <w:szCs w:val="17"/>
                <w:lang w:val="fr-FR"/>
              </w:rPr>
            </w:pPr>
          </w:p>
        </w:tc>
        <w:tc>
          <w:tcPr>
            <w:tcW w:w="1473" w:type="dxa"/>
            <w:vMerge/>
            <w:shd w:val="clear" w:color="auto" w:fill="D9D9D9"/>
          </w:tcPr>
          <w:p w14:paraId="260579A0" w14:textId="77777777" w:rsidR="007D47F2" w:rsidRPr="00674478" w:rsidRDefault="007D47F2" w:rsidP="0070337D">
            <w:pPr>
              <w:pStyle w:val="Normal-pool"/>
              <w:spacing w:before="10" w:after="20"/>
              <w:rPr>
                <w:b/>
                <w:noProof/>
                <w:sz w:val="17"/>
                <w:szCs w:val="17"/>
                <w:lang w:val="fr-FR"/>
              </w:rPr>
            </w:pPr>
          </w:p>
        </w:tc>
      </w:tr>
      <w:tr w:rsidR="007D47F2" w:rsidRPr="00674478" w14:paraId="492703BB" w14:textId="77777777" w:rsidTr="006C7A05">
        <w:trPr>
          <w:trHeight w:val="57"/>
          <w:jc w:val="right"/>
        </w:trPr>
        <w:tc>
          <w:tcPr>
            <w:tcW w:w="1795" w:type="dxa"/>
            <w:shd w:val="clear" w:color="auto" w:fill="auto"/>
          </w:tcPr>
          <w:p w14:paraId="17FBDAA2" w14:textId="36037BFB" w:rsidR="007D47F2" w:rsidRPr="00674478" w:rsidRDefault="00E93490" w:rsidP="00E93490">
            <w:pPr>
              <w:pStyle w:val="Normal-pool"/>
              <w:spacing w:before="10" w:after="20"/>
              <w:rPr>
                <w:noProof/>
                <w:sz w:val="18"/>
                <w:szCs w:val="18"/>
                <w:lang w:val="fr-FR"/>
              </w:rPr>
            </w:pPr>
            <w:r w:rsidRPr="00674478">
              <w:rPr>
                <w:noProof/>
                <w:sz w:val="18"/>
                <w:szCs w:val="18"/>
                <w:lang w:val="fr-FR"/>
              </w:rPr>
              <w:t>20 h</w:t>
            </w:r>
            <w:r w:rsidR="007D47F2" w:rsidRPr="00674478">
              <w:rPr>
                <w:noProof/>
                <w:sz w:val="18"/>
                <w:szCs w:val="18"/>
                <w:lang w:val="fr-FR"/>
              </w:rPr>
              <w:t>.30</w:t>
            </w:r>
            <w:r w:rsidRPr="00674478">
              <w:rPr>
                <w:noProof/>
                <w:sz w:val="18"/>
                <w:szCs w:val="18"/>
                <w:lang w:val="fr-FR"/>
              </w:rPr>
              <w:t xml:space="preserve"> </w:t>
            </w:r>
            <w:r w:rsidR="007D47F2" w:rsidRPr="00674478">
              <w:rPr>
                <w:noProof/>
                <w:sz w:val="18"/>
                <w:szCs w:val="18"/>
                <w:lang w:val="fr-FR"/>
              </w:rPr>
              <w:t>–</w:t>
            </w:r>
            <w:r w:rsidRPr="00674478">
              <w:rPr>
                <w:noProof/>
                <w:sz w:val="18"/>
                <w:szCs w:val="18"/>
                <w:lang w:val="fr-FR"/>
              </w:rPr>
              <w:t xml:space="preserve"> 21 heures</w:t>
            </w:r>
          </w:p>
        </w:tc>
        <w:tc>
          <w:tcPr>
            <w:tcW w:w="1170" w:type="dxa"/>
            <w:vMerge/>
            <w:shd w:val="clear" w:color="auto" w:fill="D9D9D9"/>
            <w:vAlign w:val="center"/>
          </w:tcPr>
          <w:p w14:paraId="33FF3685" w14:textId="77777777" w:rsidR="007D47F2" w:rsidRPr="00674478" w:rsidRDefault="007D47F2" w:rsidP="0070337D">
            <w:pPr>
              <w:pStyle w:val="Normal-pool"/>
              <w:spacing w:before="10" w:after="20"/>
              <w:jc w:val="center"/>
              <w:rPr>
                <w:b/>
                <w:bCs/>
                <w:noProof/>
                <w:sz w:val="17"/>
                <w:szCs w:val="17"/>
                <w:lang w:val="fr-FR"/>
              </w:rPr>
            </w:pPr>
          </w:p>
        </w:tc>
        <w:tc>
          <w:tcPr>
            <w:tcW w:w="1447" w:type="dxa"/>
            <w:vMerge/>
            <w:shd w:val="clear" w:color="auto" w:fill="7030A0"/>
            <w:vAlign w:val="center"/>
          </w:tcPr>
          <w:p w14:paraId="60DB5299" w14:textId="77777777" w:rsidR="007D47F2" w:rsidRPr="00674478" w:rsidRDefault="007D47F2" w:rsidP="0070337D">
            <w:pPr>
              <w:pStyle w:val="Normal-pool"/>
              <w:spacing w:before="10" w:after="20"/>
              <w:jc w:val="center"/>
              <w:rPr>
                <w:b/>
                <w:bCs/>
                <w:noProof/>
                <w:sz w:val="17"/>
                <w:szCs w:val="17"/>
                <w:lang w:val="fr-FR"/>
              </w:rPr>
            </w:pPr>
          </w:p>
        </w:tc>
        <w:tc>
          <w:tcPr>
            <w:tcW w:w="2260" w:type="dxa"/>
            <w:gridSpan w:val="2"/>
            <w:vMerge/>
            <w:shd w:val="clear" w:color="auto" w:fill="D9D9D9" w:themeFill="background1" w:themeFillShade="D9"/>
          </w:tcPr>
          <w:p w14:paraId="58FC9FF5" w14:textId="77777777" w:rsidR="007D47F2" w:rsidRPr="00674478" w:rsidRDefault="007D47F2" w:rsidP="0070337D">
            <w:pPr>
              <w:pStyle w:val="Normal-pool"/>
              <w:spacing w:before="10" w:after="20"/>
              <w:rPr>
                <w:b/>
                <w:bCs/>
                <w:noProof/>
                <w:sz w:val="17"/>
                <w:szCs w:val="17"/>
                <w:lang w:val="fr-FR"/>
              </w:rPr>
            </w:pPr>
          </w:p>
        </w:tc>
        <w:tc>
          <w:tcPr>
            <w:tcW w:w="2162" w:type="dxa"/>
            <w:gridSpan w:val="2"/>
            <w:vMerge/>
            <w:shd w:val="clear" w:color="auto" w:fill="D9D9D9"/>
          </w:tcPr>
          <w:p w14:paraId="6E9154D1" w14:textId="77777777" w:rsidR="007D47F2" w:rsidRPr="00674478" w:rsidRDefault="007D47F2" w:rsidP="0070337D">
            <w:pPr>
              <w:pStyle w:val="Normal-pool"/>
              <w:spacing w:before="10" w:after="20"/>
              <w:rPr>
                <w:b/>
                <w:bCs/>
                <w:noProof/>
                <w:sz w:val="17"/>
                <w:szCs w:val="17"/>
                <w:lang w:val="fr-FR"/>
              </w:rPr>
            </w:pPr>
          </w:p>
        </w:tc>
        <w:tc>
          <w:tcPr>
            <w:tcW w:w="2064" w:type="dxa"/>
            <w:gridSpan w:val="2"/>
            <w:vMerge/>
            <w:shd w:val="clear" w:color="auto" w:fill="D9D9D9" w:themeFill="background1" w:themeFillShade="D9"/>
          </w:tcPr>
          <w:p w14:paraId="586FB575" w14:textId="77777777" w:rsidR="007D47F2" w:rsidRPr="00674478" w:rsidRDefault="007D47F2" w:rsidP="0070337D">
            <w:pPr>
              <w:pStyle w:val="Normal-pool"/>
              <w:spacing w:before="10" w:after="20"/>
              <w:rPr>
                <w:b/>
                <w:noProof/>
                <w:sz w:val="17"/>
                <w:szCs w:val="17"/>
                <w:lang w:val="fr-FR"/>
              </w:rPr>
            </w:pPr>
          </w:p>
        </w:tc>
        <w:tc>
          <w:tcPr>
            <w:tcW w:w="2064" w:type="dxa"/>
            <w:gridSpan w:val="2"/>
            <w:vMerge/>
            <w:shd w:val="clear" w:color="auto" w:fill="E2EFD9"/>
          </w:tcPr>
          <w:p w14:paraId="50913A1F" w14:textId="77777777" w:rsidR="007D47F2" w:rsidRPr="00674478" w:rsidRDefault="007D47F2" w:rsidP="0070337D">
            <w:pPr>
              <w:pStyle w:val="Normal-pool"/>
              <w:spacing w:before="10" w:after="20"/>
              <w:rPr>
                <w:noProof/>
                <w:sz w:val="17"/>
                <w:szCs w:val="17"/>
                <w:lang w:val="fr-FR"/>
              </w:rPr>
            </w:pPr>
          </w:p>
        </w:tc>
        <w:tc>
          <w:tcPr>
            <w:tcW w:w="1473" w:type="dxa"/>
            <w:vMerge/>
            <w:shd w:val="clear" w:color="auto" w:fill="D9D9D9"/>
          </w:tcPr>
          <w:p w14:paraId="6E6F9153" w14:textId="77777777" w:rsidR="007D47F2" w:rsidRPr="00674478" w:rsidRDefault="007D47F2" w:rsidP="0070337D">
            <w:pPr>
              <w:pStyle w:val="Normal-pool"/>
              <w:spacing w:before="10" w:after="20"/>
              <w:rPr>
                <w:b/>
                <w:noProof/>
                <w:sz w:val="17"/>
                <w:szCs w:val="17"/>
                <w:lang w:val="fr-FR"/>
              </w:rPr>
            </w:pPr>
          </w:p>
        </w:tc>
      </w:tr>
      <w:tr w:rsidR="007D47F2" w:rsidRPr="00674478" w14:paraId="4D6AB399" w14:textId="77777777" w:rsidTr="006C7A05">
        <w:trPr>
          <w:trHeight w:val="57"/>
          <w:jc w:val="right"/>
        </w:trPr>
        <w:tc>
          <w:tcPr>
            <w:tcW w:w="1795" w:type="dxa"/>
            <w:shd w:val="clear" w:color="auto" w:fill="auto"/>
          </w:tcPr>
          <w:p w14:paraId="78C6EA08" w14:textId="401E2E37" w:rsidR="007D47F2" w:rsidRPr="00674478" w:rsidRDefault="00E93490" w:rsidP="00E93490">
            <w:pPr>
              <w:pStyle w:val="Normal-pool"/>
              <w:spacing w:before="10" w:after="20"/>
              <w:rPr>
                <w:noProof/>
                <w:sz w:val="18"/>
                <w:szCs w:val="18"/>
                <w:lang w:val="fr-FR"/>
              </w:rPr>
            </w:pPr>
            <w:r w:rsidRPr="00674478">
              <w:rPr>
                <w:noProof/>
                <w:sz w:val="18"/>
                <w:szCs w:val="18"/>
                <w:lang w:val="fr-FR"/>
              </w:rPr>
              <w:t xml:space="preserve">21 heures </w:t>
            </w:r>
            <w:r w:rsidR="007D47F2" w:rsidRPr="00674478">
              <w:rPr>
                <w:noProof/>
                <w:sz w:val="18"/>
                <w:szCs w:val="18"/>
                <w:lang w:val="fr-FR"/>
              </w:rPr>
              <w:t>–</w:t>
            </w:r>
            <w:r w:rsidR="00EA0517" w:rsidRPr="00674478">
              <w:rPr>
                <w:noProof/>
                <w:sz w:val="18"/>
                <w:szCs w:val="18"/>
                <w:lang w:val="fr-FR"/>
              </w:rPr>
              <w:t xml:space="preserve"> 21 </w:t>
            </w:r>
            <w:r w:rsidRPr="00674478">
              <w:rPr>
                <w:noProof/>
                <w:sz w:val="18"/>
                <w:szCs w:val="18"/>
                <w:lang w:val="fr-FR"/>
              </w:rPr>
              <w:t>h </w:t>
            </w:r>
            <w:r w:rsidR="007D47F2" w:rsidRPr="00674478">
              <w:rPr>
                <w:noProof/>
                <w:sz w:val="18"/>
                <w:szCs w:val="18"/>
                <w:lang w:val="fr-FR"/>
              </w:rPr>
              <w:t xml:space="preserve">30 </w:t>
            </w:r>
          </w:p>
        </w:tc>
        <w:tc>
          <w:tcPr>
            <w:tcW w:w="1170" w:type="dxa"/>
            <w:vMerge/>
            <w:shd w:val="clear" w:color="auto" w:fill="D9D9D9"/>
            <w:vAlign w:val="center"/>
          </w:tcPr>
          <w:p w14:paraId="020D3197" w14:textId="77777777" w:rsidR="007D47F2" w:rsidRPr="00674478" w:rsidRDefault="007D47F2" w:rsidP="0070337D">
            <w:pPr>
              <w:pStyle w:val="Normal-pool"/>
              <w:spacing w:before="10" w:after="20"/>
              <w:jc w:val="center"/>
              <w:rPr>
                <w:b/>
                <w:bCs/>
                <w:noProof/>
                <w:sz w:val="17"/>
                <w:szCs w:val="17"/>
                <w:lang w:val="fr-FR"/>
              </w:rPr>
            </w:pPr>
          </w:p>
        </w:tc>
        <w:tc>
          <w:tcPr>
            <w:tcW w:w="1447" w:type="dxa"/>
            <w:vMerge w:val="restart"/>
            <w:shd w:val="clear" w:color="auto" w:fill="D9D9D9"/>
            <w:vAlign w:val="center"/>
          </w:tcPr>
          <w:p w14:paraId="4F342AEC" w14:textId="77777777" w:rsidR="007D47F2" w:rsidRPr="00674478" w:rsidRDefault="007D47F2" w:rsidP="0070337D">
            <w:pPr>
              <w:pStyle w:val="Normal-pool"/>
              <w:spacing w:before="10" w:after="20"/>
              <w:jc w:val="center"/>
              <w:rPr>
                <w:b/>
                <w:bCs/>
                <w:noProof/>
                <w:sz w:val="17"/>
                <w:szCs w:val="17"/>
                <w:lang w:val="fr-FR"/>
              </w:rPr>
            </w:pPr>
          </w:p>
        </w:tc>
        <w:tc>
          <w:tcPr>
            <w:tcW w:w="2260" w:type="dxa"/>
            <w:gridSpan w:val="2"/>
            <w:vMerge/>
            <w:shd w:val="clear" w:color="auto" w:fill="D9D9D9" w:themeFill="background1" w:themeFillShade="D9"/>
          </w:tcPr>
          <w:p w14:paraId="1F5F7B00" w14:textId="77777777" w:rsidR="007D47F2" w:rsidRPr="00674478" w:rsidRDefault="007D47F2" w:rsidP="0070337D">
            <w:pPr>
              <w:pStyle w:val="Normal-pool"/>
              <w:spacing w:before="10" w:after="20"/>
              <w:rPr>
                <w:b/>
                <w:bCs/>
                <w:noProof/>
                <w:sz w:val="17"/>
                <w:szCs w:val="17"/>
                <w:lang w:val="fr-FR"/>
              </w:rPr>
            </w:pPr>
          </w:p>
        </w:tc>
        <w:tc>
          <w:tcPr>
            <w:tcW w:w="2162" w:type="dxa"/>
            <w:gridSpan w:val="2"/>
            <w:vMerge/>
            <w:shd w:val="clear" w:color="auto" w:fill="D9D9D9"/>
          </w:tcPr>
          <w:p w14:paraId="2CFE829F" w14:textId="77777777" w:rsidR="007D47F2" w:rsidRPr="00674478" w:rsidRDefault="007D47F2" w:rsidP="0070337D">
            <w:pPr>
              <w:pStyle w:val="Normal-pool"/>
              <w:spacing w:before="10" w:after="20"/>
              <w:rPr>
                <w:b/>
                <w:bCs/>
                <w:noProof/>
                <w:sz w:val="17"/>
                <w:szCs w:val="17"/>
                <w:lang w:val="fr-FR"/>
              </w:rPr>
            </w:pPr>
          </w:p>
        </w:tc>
        <w:tc>
          <w:tcPr>
            <w:tcW w:w="2064" w:type="dxa"/>
            <w:gridSpan w:val="2"/>
            <w:vMerge/>
            <w:shd w:val="clear" w:color="auto" w:fill="D9D9D9" w:themeFill="background1" w:themeFillShade="D9"/>
          </w:tcPr>
          <w:p w14:paraId="3AE5DC83" w14:textId="77777777" w:rsidR="007D47F2" w:rsidRPr="00674478" w:rsidRDefault="007D47F2" w:rsidP="0070337D">
            <w:pPr>
              <w:pStyle w:val="Normal-pool"/>
              <w:spacing w:before="10" w:after="20"/>
              <w:rPr>
                <w:b/>
                <w:noProof/>
                <w:sz w:val="17"/>
                <w:szCs w:val="17"/>
                <w:lang w:val="fr-FR"/>
              </w:rPr>
            </w:pPr>
          </w:p>
        </w:tc>
        <w:tc>
          <w:tcPr>
            <w:tcW w:w="2064" w:type="dxa"/>
            <w:gridSpan w:val="2"/>
            <w:vMerge/>
            <w:shd w:val="clear" w:color="auto" w:fill="F7CCCB"/>
          </w:tcPr>
          <w:p w14:paraId="1F4963C2" w14:textId="77777777" w:rsidR="007D47F2" w:rsidRPr="00674478" w:rsidRDefault="007D47F2" w:rsidP="0070337D">
            <w:pPr>
              <w:pStyle w:val="Normal-pool"/>
              <w:spacing w:before="10" w:after="20"/>
              <w:rPr>
                <w:noProof/>
                <w:sz w:val="17"/>
                <w:szCs w:val="17"/>
                <w:lang w:val="fr-FR"/>
              </w:rPr>
            </w:pPr>
          </w:p>
        </w:tc>
        <w:tc>
          <w:tcPr>
            <w:tcW w:w="1473" w:type="dxa"/>
            <w:vMerge/>
            <w:shd w:val="clear" w:color="auto" w:fill="D9D9D9"/>
          </w:tcPr>
          <w:p w14:paraId="5D84DEF8" w14:textId="77777777" w:rsidR="007D47F2" w:rsidRPr="00674478" w:rsidRDefault="007D47F2" w:rsidP="0070337D">
            <w:pPr>
              <w:pStyle w:val="Normal-pool"/>
              <w:spacing w:before="10" w:after="20"/>
              <w:rPr>
                <w:b/>
                <w:noProof/>
                <w:sz w:val="17"/>
                <w:szCs w:val="17"/>
                <w:lang w:val="fr-FR"/>
              </w:rPr>
            </w:pPr>
          </w:p>
        </w:tc>
      </w:tr>
      <w:tr w:rsidR="007D47F2" w:rsidRPr="00674478" w14:paraId="59603FB4" w14:textId="77777777" w:rsidTr="006C7A05">
        <w:trPr>
          <w:trHeight w:val="57"/>
          <w:jc w:val="right"/>
        </w:trPr>
        <w:tc>
          <w:tcPr>
            <w:tcW w:w="1795" w:type="dxa"/>
            <w:shd w:val="clear" w:color="auto" w:fill="auto"/>
          </w:tcPr>
          <w:p w14:paraId="1178D6D1" w14:textId="5FC92B44" w:rsidR="007D47F2" w:rsidRPr="00674478" w:rsidRDefault="00EA0517" w:rsidP="00EA0517">
            <w:pPr>
              <w:pStyle w:val="Normal-pool"/>
              <w:spacing w:before="10" w:after="20"/>
              <w:rPr>
                <w:noProof/>
                <w:sz w:val="18"/>
                <w:szCs w:val="18"/>
                <w:lang w:val="fr-FR"/>
              </w:rPr>
            </w:pPr>
            <w:r w:rsidRPr="00674478">
              <w:rPr>
                <w:noProof/>
                <w:sz w:val="18"/>
                <w:szCs w:val="18"/>
                <w:lang w:val="fr-FR"/>
              </w:rPr>
              <w:t xml:space="preserve">21 h </w:t>
            </w:r>
            <w:r w:rsidR="007D47F2" w:rsidRPr="00674478">
              <w:rPr>
                <w:noProof/>
                <w:sz w:val="18"/>
                <w:szCs w:val="18"/>
                <w:lang w:val="fr-FR"/>
              </w:rPr>
              <w:t>30</w:t>
            </w:r>
            <w:r w:rsidRPr="00674478">
              <w:rPr>
                <w:noProof/>
                <w:sz w:val="18"/>
                <w:szCs w:val="18"/>
                <w:lang w:val="fr-FR"/>
              </w:rPr>
              <w:t xml:space="preserve"> </w:t>
            </w:r>
            <w:r w:rsidR="007D47F2" w:rsidRPr="00674478">
              <w:rPr>
                <w:noProof/>
                <w:sz w:val="18"/>
                <w:szCs w:val="18"/>
                <w:lang w:val="fr-FR"/>
              </w:rPr>
              <w:t>–</w:t>
            </w:r>
            <w:r w:rsidRPr="00674478">
              <w:rPr>
                <w:noProof/>
                <w:sz w:val="18"/>
                <w:szCs w:val="18"/>
                <w:lang w:val="fr-FR"/>
              </w:rPr>
              <w:t xml:space="preserve"> 22 heures</w:t>
            </w:r>
          </w:p>
        </w:tc>
        <w:tc>
          <w:tcPr>
            <w:tcW w:w="1170" w:type="dxa"/>
            <w:vMerge/>
            <w:shd w:val="clear" w:color="auto" w:fill="D9D9D9"/>
          </w:tcPr>
          <w:p w14:paraId="63D5C86B" w14:textId="77777777" w:rsidR="007D47F2" w:rsidRPr="00674478" w:rsidRDefault="007D47F2" w:rsidP="0070337D">
            <w:pPr>
              <w:pStyle w:val="Normal-pool"/>
              <w:spacing w:before="10" w:after="20"/>
              <w:rPr>
                <w:b/>
                <w:bCs/>
                <w:noProof/>
                <w:sz w:val="17"/>
                <w:szCs w:val="17"/>
                <w:lang w:val="fr-FR"/>
              </w:rPr>
            </w:pPr>
          </w:p>
        </w:tc>
        <w:tc>
          <w:tcPr>
            <w:tcW w:w="1447" w:type="dxa"/>
            <w:vMerge/>
            <w:shd w:val="clear" w:color="auto" w:fill="D9D9D9"/>
          </w:tcPr>
          <w:p w14:paraId="1B76AF6D" w14:textId="77777777" w:rsidR="007D47F2" w:rsidRPr="00674478" w:rsidRDefault="007D47F2" w:rsidP="0070337D">
            <w:pPr>
              <w:pStyle w:val="Normal-pool"/>
              <w:spacing w:before="10" w:after="20"/>
              <w:rPr>
                <w:b/>
                <w:bCs/>
                <w:noProof/>
                <w:sz w:val="17"/>
                <w:szCs w:val="17"/>
                <w:lang w:val="fr-FR"/>
              </w:rPr>
            </w:pPr>
          </w:p>
        </w:tc>
        <w:tc>
          <w:tcPr>
            <w:tcW w:w="2260" w:type="dxa"/>
            <w:gridSpan w:val="2"/>
            <w:vMerge/>
            <w:shd w:val="clear" w:color="auto" w:fill="D9D9D9" w:themeFill="background1" w:themeFillShade="D9"/>
          </w:tcPr>
          <w:p w14:paraId="3334BA6C" w14:textId="77777777" w:rsidR="007D47F2" w:rsidRPr="00674478" w:rsidRDefault="007D47F2" w:rsidP="0070337D">
            <w:pPr>
              <w:pStyle w:val="Normal-pool"/>
              <w:spacing w:before="10" w:after="20"/>
              <w:rPr>
                <w:b/>
                <w:bCs/>
                <w:noProof/>
                <w:sz w:val="17"/>
                <w:szCs w:val="17"/>
                <w:lang w:val="fr-FR"/>
              </w:rPr>
            </w:pPr>
          </w:p>
        </w:tc>
        <w:tc>
          <w:tcPr>
            <w:tcW w:w="2162" w:type="dxa"/>
            <w:gridSpan w:val="2"/>
            <w:vMerge/>
            <w:shd w:val="clear" w:color="auto" w:fill="D9D9D9"/>
          </w:tcPr>
          <w:p w14:paraId="08E08233" w14:textId="77777777" w:rsidR="007D47F2" w:rsidRPr="00674478" w:rsidRDefault="007D47F2" w:rsidP="0070337D">
            <w:pPr>
              <w:pStyle w:val="Normal-pool"/>
              <w:spacing w:before="10" w:after="20"/>
              <w:rPr>
                <w:b/>
                <w:bCs/>
                <w:noProof/>
                <w:sz w:val="17"/>
                <w:szCs w:val="17"/>
                <w:lang w:val="fr-FR"/>
              </w:rPr>
            </w:pPr>
          </w:p>
        </w:tc>
        <w:tc>
          <w:tcPr>
            <w:tcW w:w="2064" w:type="dxa"/>
            <w:gridSpan w:val="2"/>
            <w:vMerge/>
            <w:shd w:val="clear" w:color="auto" w:fill="D9D9D9" w:themeFill="background1" w:themeFillShade="D9"/>
          </w:tcPr>
          <w:p w14:paraId="27EFA483" w14:textId="77777777" w:rsidR="007D47F2" w:rsidRPr="00674478" w:rsidRDefault="007D47F2" w:rsidP="0070337D">
            <w:pPr>
              <w:pStyle w:val="Normal-pool"/>
              <w:spacing w:before="10" w:after="20"/>
              <w:rPr>
                <w:b/>
                <w:noProof/>
                <w:sz w:val="17"/>
                <w:szCs w:val="17"/>
                <w:lang w:val="fr-FR"/>
              </w:rPr>
            </w:pPr>
          </w:p>
        </w:tc>
        <w:tc>
          <w:tcPr>
            <w:tcW w:w="2064" w:type="dxa"/>
            <w:gridSpan w:val="2"/>
            <w:vMerge/>
            <w:shd w:val="clear" w:color="auto" w:fill="F7CCCB"/>
          </w:tcPr>
          <w:p w14:paraId="2F870218" w14:textId="77777777" w:rsidR="007D47F2" w:rsidRPr="00674478" w:rsidRDefault="007D47F2" w:rsidP="0070337D">
            <w:pPr>
              <w:pStyle w:val="Normal-pool"/>
              <w:spacing w:before="10" w:after="20"/>
              <w:rPr>
                <w:noProof/>
                <w:sz w:val="17"/>
                <w:szCs w:val="17"/>
                <w:lang w:val="fr-FR"/>
              </w:rPr>
            </w:pPr>
          </w:p>
        </w:tc>
        <w:tc>
          <w:tcPr>
            <w:tcW w:w="1473" w:type="dxa"/>
            <w:vMerge/>
            <w:shd w:val="clear" w:color="auto" w:fill="D9D9D9"/>
          </w:tcPr>
          <w:p w14:paraId="696817A7" w14:textId="77777777" w:rsidR="007D47F2" w:rsidRPr="00674478" w:rsidRDefault="007D47F2" w:rsidP="0070337D">
            <w:pPr>
              <w:pStyle w:val="Normal-pool"/>
              <w:spacing w:before="10" w:after="20"/>
              <w:rPr>
                <w:b/>
                <w:noProof/>
                <w:sz w:val="17"/>
                <w:szCs w:val="17"/>
                <w:lang w:val="fr-FR"/>
              </w:rPr>
            </w:pPr>
          </w:p>
        </w:tc>
      </w:tr>
      <w:tr w:rsidR="007D47F2" w:rsidRPr="00674478" w14:paraId="6F9B4DC6" w14:textId="77777777" w:rsidTr="006C7A05">
        <w:trPr>
          <w:trHeight w:val="57"/>
          <w:jc w:val="right"/>
        </w:trPr>
        <w:tc>
          <w:tcPr>
            <w:tcW w:w="1795" w:type="dxa"/>
            <w:shd w:val="clear" w:color="auto" w:fill="auto"/>
          </w:tcPr>
          <w:p w14:paraId="5C78B4A8" w14:textId="39CB3426" w:rsidR="007D47F2" w:rsidRPr="00674478" w:rsidRDefault="00EA0517" w:rsidP="00EA0517">
            <w:pPr>
              <w:pStyle w:val="Normal-pool"/>
              <w:spacing w:before="10" w:after="20"/>
              <w:rPr>
                <w:noProof/>
                <w:sz w:val="18"/>
                <w:szCs w:val="18"/>
                <w:lang w:val="fr-FR"/>
              </w:rPr>
            </w:pPr>
            <w:r w:rsidRPr="00674478">
              <w:rPr>
                <w:noProof/>
                <w:sz w:val="18"/>
                <w:szCs w:val="18"/>
                <w:lang w:val="fr-FR"/>
              </w:rPr>
              <w:t>22 heures – 22 h </w:t>
            </w:r>
            <w:r w:rsidR="007D47F2" w:rsidRPr="00674478">
              <w:rPr>
                <w:noProof/>
                <w:sz w:val="18"/>
                <w:szCs w:val="18"/>
                <w:lang w:val="fr-FR"/>
              </w:rPr>
              <w:t xml:space="preserve">30 </w:t>
            </w:r>
          </w:p>
        </w:tc>
        <w:tc>
          <w:tcPr>
            <w:tcW w:w="1170" w:type="dxa"/>
            <w:vMerge/>
            <w:shd w:val="clear" w:color="auto" w:fill="D9D9D9"/>
          </w:tcPr>
          <w:p w14:paraId="1DB769D3" w14:textId="77777777" w:rsidR="007D47F2" w:rsidRPr="00674478" w:rsidRDefault="007D47F2" w:rsidP="0070337D">
            <w:pPr>
              <w:pStyle w:val="Normal-pool"/>
              <w:spacing w:before="10" w:after="20"/>
              <w:rPr>
                <w:b/>
                <w:bCs/>
                <w:noProof/>
                <w:sz w:val="17"/>
                <w:szCs w:val="17"/>
                <w:lang w:val="fr-FR"/>
              </w:rPr>
            </w:pPr>
          </w:p>
        </w:tc>
        <w:tc>
          <w:tcPr>
            <w:tcW w:w="1447" w:type="dxa"/>
            <w:vMerge/>
            <w:shd w:val="clear" w:color="auto" w:fill="D9D9D9"/>
          </w:tcPr>
          <w:p w14:paraId="2063807F" w14:textId="77777777" w:rsidR="007D47F2" w:rsidRPr="00674478" w:rsidRDefault="007D47F2" w:rsidP="0070337D">
            <w:pPr>
              <w:pStyle w:val="Normal-pool"/>
              <w:spacing w:before="10" w:after="20"/>
              <w:rPr>
                <w:b/>
                <w:bCs/>
                <w:noProof/>
                <w:sz w:val="17"/>
                <w:szCs w:val="17"/>
                <w:lang w:val="fr-FR"/>
              </w:rPr>
            </w:pPr>
          </w:p>
        </w:tc>
        <w:tc>
          <w:tcPr>
            <w:tcW w:w="2260" w:type="dxa"/>
            <w:gridSpan w:val="2"/>
            <w:vMerge/>
            <w:shd w:val="clear" w:color="auto" w:fill="D9D9D9" w:themeFill="background1" w:themeFillShade="D9"/>
          </w:tcPr>
          <w:p w14:paraId="24454E7F" w14:textId="77777777" w:rsidR="007D47F2" w:rsidRPr="00674478" w:rsidRDefault="007D47F2" w:rsidP="0070337D">
            <w:pPr>
              <w:pStyle w:val="Normal-pool"/>
              <w:spacing w:before="10" w:after="20"/>
              <w:rPr>
                <w:b/>
                <w:bCs/>
                <w:noProof/>
                <w:sz w:val="17"/>
                <w:szCs w:val="17"/>
                <w:lang w:val="fr-FR"/>
              </w:rPr>
            </w:pPr>
          </w:p>
        </w:tc>
        <w:tc>
          <w:tcPr>
            <w:tcW w:w="2162" w:type="dxa"/>
            <w:gridSpan w:val="2"/>
            <w:vMerge/>
            <w:shd w:val="clear" w:color="auto" w:fill="D9D9D9"/>
          </w:tcPr>
          <w:p w14:paraId="11E1271F" w14:textId="77777777" w:rsidR="007D47F2" w:rsidRPr="00674478" w:rsidRDefault="007D47F2" w:rsidP="0070337D">
            <w:pPr>
              <w:pStyle w:val="Normal-pool"/>
              <w:spacing w:before="10" w:after="20"/>
              <w:rPr>
                <w:b/>
                <w:bCs/>
                <w:noProof/>
                <w:sz w:val="17"/>
                <w:szCs w:val="17"/>
                <w:lang w:val="fr-FR"/>
              </w:rPr>
            </w:pPr>
          </w:p>
        </w:tc>
        <w:tc>
          <w:tcPr>
            <w:tcW w:w="2064" w:type="dxa"/>
            <w:gridSpan w:val="2"/>
            <w:vMerge/>
            <w:shd w:val="clear" w:color="auto" w:fill="D9D9D9" w:themeFill="background1" w:themeFillShade="D9"/>
          </w:tcPr>
          <w:p w14:paraId="05A68098" w14:textId="77777777" w:rsidR="007D47F2" w:rsidRPr="00674478" w:rsidRDefault="007D47F2" w:rsidP="0070337D">
            <w:pPr>
              <w:pStyle w:val="Normal-pool"/>
              <w:spacing w:before="10" w:after="20"/>
              <w:rPr>
                <w:b/>
                <w:noProof/>
                <w:sz w:val="17"/>
                <w:szCs w:val="17"/>
                <w:lang w:val="fr-FR"/>
              </w:rPr>
            </w:pPr>
          </w:p>
        </w:tc>
        <w:tc>
          <w:tcPr>
            <w:tcW w:w="2064" w:type="dxa"/>
            <w:gridSpan w:val="2"/>
            <w:vMerge/>
            <w:shd w:val="clear" w:color="auto" w:fill="F7CCCB"/>
          </w:tcPr>
          <w:p w14:paraId="5FA000C3" w14:textId="77777777" w:rsidR="007D47F2" w:rsidRPr="00674478" w:rsidRDefault="007D47F2" w:rsidP="0070337D">
            <w:pPr>
              <w:pStyle w:val="Normal-pool"/>
              <w:spacing w:before="10" w:after="20"/>
              <w:rPr>
                <w:noProof/>
                <w:sz w:val="17"/>
                <w:szCs w:val="17"/>
                <w:lang w:val="fr-FR"/>
              </w:rPr>
            </w:pPr>
          </w:p>
        </w:tc>
        <w:tc>
          <w:tcPr>
            <w:tcW w:w="1473" w:type="dxa"/>
            <w:vMerge/>
            <w:shd w:val="clear" w:color="auto" w:fill="D9D9D9"/>
          </w:tcPr>
          <w:p w14:paraId="184A25DD" w14:textId="77777777" w:rsidR="007D47F2" w:rsidRPr="00674478" w:rsidRDefault="007D47F2" w:rsidP="0070337D">
            <w:pPr>
              <w:pStyle w:val="Normal-pool"/>
              <w:spacing w:before="10" w:after="20"/>
              <w:rPr>
                <w:b/>
                <w:noProof/>
                <w:sz w:val="17"/>
                <w:szCs w:val="17"/>
                <w:lang w:val="fr-FR"/>
              </w:rPr>
            </w:pPr>
          </w:p>
        </w:tc>
      </w:tr>
    </w:tbl>
    <w:p w14:paraId="409040DE" w14:textId="208BCD44" w:rsidR="00550C42" w:rsidRPr="00674478" w:rsidRDefault="006C7A05" w:rsidP="006C7A05">
      <w:pPr>
        <w:pStyle w:val="Normal-pool"/>
        <w:jc w:val="center"/>
        <w:rPr>
          <w:noProof/>
          <w:lang w:val="fr-FR"/>
        </w:rPr>
      </w:pPr>
      <w:r w:rsidRPr="00674478">
        <w:rPr>
          <w:noProof/>
          <w:lang w:val="fr-FR"/>
        </w:rPr>
        <w:t>___________________________</w:t>
      </w:r>
    </w:p>
    <w:p w14:paraId="08D6A001" w14:textId="77777777" w:rsidR="00550C42" w:rsidRPr="00674478" w:rsidRDefault="00550C42" w:rsidP="0070337D">
      <w:pPr>
        <w:pStyle w:val="Normal-pool"/>
        <w:tabs>
          <w:tab w:val="clear" w:pos="1247"/>
          <w:tab w:val="clear" w:pos="1814"/>
          <w:tab w:val="clear" w:pos="2381"/>
          <w:tab w:val="clear" w:pos="2948"/>
          <w:tab w:val="clear" w:pos="3515"/>
          <w:tab w:val="clear" w:pos="4082"/>
          <w:tab w:val="left" w:pos="624"/>
        </w:tabs>
        <w:spacing w:after="120"/>
        <w:rPr>
          <w:noProof/>
          <w:lang w:val="fr-FR"/>
        </w:rPr>
      </w:pPr>
    </w:p>
    <w:sectPr w:rsidR="00550C42" w:rsidRPr="00674478" w:rsidSect="006F0241">
      <w:footerReference w:type="default" r:id="rId31"/>
      <w:headerReference w:type="first" r:id="rId32"/>
      <w:footerReference w:type="first" r:id="rId33"/>
      <w:pgSz w:w="16838" w:h="11906" w:orient="landscape" w:code="9"/>
      <w:pgMar w:top="907" w:right="975"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40F49" w14:textId="77777777" w:rsidR="00985201" w:rsidRDefault="00985201">
      <w:r>
        <w:separator/>
      </w:r>
    </w:p>
  </w:endnote>
  <w:endnote w:type="continuationSeparator" w:id="0">
    <w:p w14:paraId="0B739024" w14:textId="77777777" w:rsidR="00985201" w:rsidRDefault="0098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5048984"/>
      <w:docPartObj>
        <w:docPartGallery w:val="Page Numbers (Bottom of Page)"/>
        <w:docPartUnique/>
      </w:docPartObj>
    </w:sdtPr>
    <w:sdtEndPr>
      <w:rPr>
        <w:noProof/>
      </w:rPr>
    </w:sdtEndPr>
    <w:sdtContent>
      <w:p w14:paraId="6279198F" w14:textId="76AC7DAC" w:rsidR="00EE50DE" w:rsidRPr="00B7305B" w:rsidRDefault="00EE50DE">
        <w:pPr>
          <w:pStyle w:val="Footer"/>
          <w:rPr>
            <w:rFonts w:ascii="Times New Roman" w:hAnsi="Times New Roman"/>
          </w:rPr>
        </w:pPr>
        <w:r w:rsidRPr="00B7305B">
          <w:rPr>
            <w:rFonts w:ascii="Times New Roman" w:hAnsi="Times New Roman"/>
          </w:rPr>
          <w:fldChar w:fldCharType="begin"/>
        </w:r>
        <w:r w:rsidRPr="00B7305B">
          <w:rPr>
            <w:rFonts w:ascii="Times New Roman" w:hAnsi="Times New Roman"/>
          </w:rPr>
          <w:instrText xml:space="preserve"> PAGE   \* MERGEFORMAT </w:instrText>
        </w:r>
        <w:r w:rsidRPr="00B7305B">
          <w:rPr>
            <w:rFonts w:ascii="Times New Roman" w:hAnsi="Times New Roman"/>
          </w:rPr>
          <w:fldChar w:fldCharType="separate"/>
        </w:r>
        <w:r w:rsidR="00AA458E">
          <w:rPr>
            <w:rFonts w:ascii="Times New Roman" w:hAnsi="Times New Roman"/>
            <w:noProof/>
          </w:rPr>
          <w:t>2</w:t>
        </w:r>
        <w:r w:rsidRPr="00B7305B">
          <w:rPr>
            <w:rFonts w:ascii="Times New Roman" w:hAnsi="Times New Roman"/>
            <w:noProof/>
          </w:rPr>
          <w:fldChar w:fldCharType="end"/>
        </w:r>
      </w:p>
    </w:sdtContent>
  </w:sdt>
  <w:p w14:paraId="5AD65C6A" w14:textId="77777777" w:rsidR="00EE50DE" w:rsidRDefault="00EE5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35777533"/>
      <w:docPartObj>
        <w:docPartGallery w:val="Page Numbers (Bottom of Page)"/>
        <w:docPartUnique/>
      </w:docPartObj>
    </w:sdtPr>
    <w:sdtEndPr>
      <w:rPr>
        <w:noProof/>
      </w:rPr>
    </w:sdtEndPr>
    <w:sdtContent>
      <w:p w14:paraId="6FFA7805" w14:textId="77D77D73" w:rsidR="00EE50DE" w:rsidRPr="00B7305B" w:rsidRDefault="00EE50DE" w:rsidP="006F0241">
        <w:pPr>
          <w:pStyle w:val="Footer"/>
          <w:jc w:val="right"/>
          <w:rPr>
            <w:rFonts w:ascii="Times New Roman" w:hAnsi="Times New Roman"/>
          </w:rPr>
        </w:pPr>
        <w:r w:rsidRPr="00B7305B">
          <w:rPr>
            <w:rFonts w:ascii="Times New Roman" w:hAnsi="Times New Roman"/>
          </w:rPr>
          <w:fldChar w:fldCharType="begin"/>
        </w:r>
        <w:r w:rsidRPr="00B7305B">
          <w:rPr>
            <w:rFonts w:ascii="Times New Roman" w:hAnsi="Times New Roman"/>
          </w:rPr>
          <w:instrText xml:space="preserve"> PAGE   \* MERGEFORMAT </w:instrText>
        </w:r>
        <w:r w:rsidRPr="00B7305B">
          <w:rPr>
            <w:rFonts w:ascii="Times New Roman" w:hAnsi="Times New Roman"/>
          </w:rPr>
          <w:fldChar w:fldCharType="separate"/>
        </w:r>
        <w:r w:rsidR="00AA458E">
          <w:rPr>
            <w:rFonts w:ascii="Times New Roman" w:hAnsi="Times New Roman"/>
            <w:noProof/>
          </w:rPr>
          <w:t>3</w:t>
        </w:r>
        <w:r w:rsidRPr="00B7305B">
          <w:rPr>
            <w:rFonts w:ascii="Times New Roman" w:hAnsi="Times New Roman"/>
            <w:noProof/>
          </w:rPr>
          <w:fldChar w:fldCharType="end"/>
        </w:r>
      </w:p>
    </w:sdtContent>
  </w:sdt>
  <w:p w14:paraId="76DB4A87" w14:textId="77777777" w:rsidR="00EE50DE" w:rsidRDefault="00EE5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C7975" w14:textId="69280C81" w:rsidR="00EE50DE" w:rsidRPr="00581282" w:rsidRDefault="00EE50DE" w:rsidP="00DA117E">
    <w:pPr>
      <w:pStyle w:val="Footer"/>
      <w:tabs>
        <w:tab w:val="clear" w:pos="4320"/>
        <w:tab w:val="clear" w:pos="8640"/>
      </w:tabs>
      <w:spacing w:line="240" w:lineRule="auto"/>
      <w:rPr>
        <w:rFonts w:ascii="Times New Roman" w:hAnsi="Times New Roman"/>
      </w:rPr>
    </w:pPr>
    <w:r w:rsidRPr="00581282">
      <w:rPr>
        <w:rFonts w:ascii="Times New Roman" w:hAnsi="Times New Roman"/>
      </w:rPr>
      <w:t>K</w:t>
    </w:r>
    <w:r w:rsidR="006C7A05">
      <w:rPr>
        <w:rFonts w:ascii="Times New Roman" w:hAnsi="Times New Roman"/>
      </w:rPr>
      <w:t>2100838</w:t>
    </w:r>
    <w:r w:rsidRPr="00581282">
      <w:rPr>
        <w:rFonts w:ascii="Times New Roman" w:hAnsi="Times New Roman"/>
      </w:rPr>
      <w:tab/>
    </w:r>
    <w:r w:rsidR="006C7A05">
      <w:rPr>
        <w:rFonts w:ascii="Times New Roman" w:hAnsi="Times New Roman"/>
      </w:rPr>
      <w:t>1</w:t>
    </w:r>
    <w:r w:rsidR="00F129EC">
      <w:rPr>
        <w:rFonts w:ascii="Times New Roman" w:hAnsi="Times New Roman"/>
      </w:rPr>
      <w:t>1</w:t>
    </w:r>
    <w:r w:rsidR="006C7A05">
      <w:rPr>
        <w:rFonts w:ascii="Times New Roman" w:hAnsi="Times New Roman"/>
      </w:rPr>
      <w:t>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236634865"/>
      <w:docPartObj>
        <w:docPartGallery w:val="Page Numbers (Bottom of Page)"/>
        <w:docPartUnique/>
      </w:docPartObj>
    </w:sdtPr>
    <w:sdtEndPr>
      <w:rPr>
        <w:b/>
        <w:bCs/>
        <w:noProof/>
      </w:rPr>
    </w:sdtEndPr>
    <w:sdtContent>
      <w:p w14:paraId="54235EB0" w14:textId="77777777" w:rsidR="00EE50DE" w:rsidRPr="00550C42" w:rsidRDefault="00EE50DE">
        <w:pPr>
          <w:pStyle w:val="Footer"/>
          <w:rPr>
            <w:rFonts w:ascii="Times New Roman" w:hAnsi="Times New Roman"/>
            <w:b/>
            <w:bCs/>
          </w:rPr>
        </w:pPr>
        <w:r w:rsidRPr="00550C42">
          <w:rPr>
            <w:rFonts w:ascii="Times New Roman" w:hAnsi="Times New Roman"/>
            <w:b/>
            <w:bCs/>
          </w:rPr>
          <w:fldChar w:fldCharType="begin"/>
        </w:r>
        <w:r w:rsidRPr="00550C42">
          <w:rPr>
            <w:rFonts w:ascii="Times New Roman" w:hAnsi="Times New Roman"/>
            <w:b/>
            <w:bCs/>
          </w:rPr>
          <w:instrText xml:space="preserve"> PAGE   \* MERGEFORMAT </w:instrText>
        </w:r>
        <w:r w:rsidRPr="00550C42">
          <w:rPr>
            <w:rFonts w:ascii="Times New Roman" w:hAnsi="Times New Roman"/>
            <w:b/>
            <w:bCs/>
          </w:rPr>
          <w:fldChar w:fldCharType="separate"/>
        </w:r>
        <w:r w:rsidR="00AA458E">
          <w:rPr>
            <w:rFonts w:ascii="Times New Roman" w:hAnsi="Times New Roman"/>
            <w:b/>
            <w:bCs/>
            <w:noProof/>
          </w:rPr>
          <w:t>8</w:t>
        </w:r>
        <w:r w:rsidRPr="00550C42">
          <w:rPr>
            <w:rFonts w:ascii="Times New Roman" w:hAnsi="Times New Roman"/>
            <w:b/>
            <w:bCs/>
            <w:noProof/>
          </w:rPr>
          <w:fldChar w:fldCharType="end"/>
        </w:r>
      </w:p>
    </w:sdtContent>
  </w:sdt>
  <w:p w14:paraId="6BF45B81" w14:textId="77777777" w:rsidR="00EE50DE" w:rsidRDefault="00EE50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029873160"/>
      <w:docPartObj>
        <w:docPartGallery w:val="Page Numbers (Bottom of Page)"/>
        <w:docPartUnique/>
      </w:docPartObj>
    </w:sdtPr>
    <w:sdtEndPr>
      <w:rPr>
        <w:noProof/>
      </w:rPr>
    </w:sdtEndPr>
    <w:sdtContent>
      <w:p w14:paraId="4E35176D" w14:textId="77777777" w:rsidR="00EE50DE" w:rsidRPr="00B7305B" w:rsidRDefault="00EE50DE" w:rsidP="006F0241">
        <w:pPr>
          <w:pStyle w:val="Footer"/>
          <w:jc w:val="right"/>
          <w:rPr>
            <w:rFonts w:ascii="Times New Roman" w:hAnsi="Times New Roman"/>
          </w:rPr>
        </w:pPr>
        <w:r w:rsidRPr="00B7305B">
          <w:rPr>
            <w:rFonts w:ascii="Times New Roman" w:hAnsi="Times New Roman"/>
          </w:rPr>
          <w:fldChar w:fldCharType="begin"/>
        </w:r>
        <w:r w:rsidRPr="00B7305B">
          <w:rPr>
            <w:rFonts w:ascii="Times New Roman" w:hAnsi="Times New Roman"/>
          </w:rPr>
          <w:instrText xml:space="preserve"> PAGE   \* MERGEFORMAT </w:instrText>
        </w:r>
        <w:r w:rsidRPr="00B7305B">
          <w:rPr>
            <w:rFonts w:ascii="Times New Roman" w:hAnsi="Times New Roman"/>
          </w:rPr>
          <w:fldChar w:fldCharType="separate"/>
        </w:r>
        <w:r w:rsidR="00AA458E">
          <w:rPr>
            <w:rFonts w:ascii="Times New Roman" w:hAnsi="Times New Roman"/>
            <w:noProof/>
          </w:rPr>
          <w:t>5</w:t>
        </w:r>
        <w:r w:rsidRPr="00B7305B">
          <w:rPr>
            <w:rFonts w:ascii="Times New Roman" w:hAnsi="Times New Roman"/>
            <w:noProof/>
          </w:rPr>
          <w:fldChar w:fldCharType="end"/>
        </w:r>
      </w:p>
    </w:sdtContent>
  </w:sdt>
  <w:p w14:paraId="65D096CC" w14:textId="77777777" w:rsidR="00EE50DE" w:rsidRDefault="00EE50D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33404" w14:textId="77777777" w:rsidR="00EE50DE" w:rsidRPr="00581282" w:rsidRDefault="00EE50DE" w:rsidP="00DA117E">
    <w:pPr>
      <w:pStyle w:val="Footer"/>
      <w:tabs>
        <w:tab w:val="clear" w:pos="4320"/>
        <w:tab w:val="clear" w:pos="8640"/>
      </w:tabs>
      <w:spacing w:line="240" w:lineRule="auto"/>
      <w:rPr>
        <w:rFonts w:ascii="Times New Roman" w:hAnsi="Times New Roman"/>
      </w:rPr>
    </w:pPr>
    <w:r w:rsidRPr="00581282">
      <w:rPr>
        <w:rFonts w:ascii="Times New Roman" w:hAnsi="Times New Roman"/>
      </w:rPr>
      <w:t>K1804182</w:t>
    </w:r>
    <w:r w:rsidRPr="00581282">
      <w:rPr>
        <w:rFonts w:ascii="Times New Roman" w:hAnsi="Times New Roman"/>
      </w:rPr>
      <w:tab/>
    </w:r>
    <w:r>
      <w:rPr>
        <w:rFonts w:ascii="Times New Roman" w:hAnsi="Times New Roman"/>
      </w:rPr>
      <w:t>140319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BAF34" w14:textId="0E061DF7" w:rsidR="00EE50DE" w:rsidRDefault="00EE50D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A458E">
      <w:rPr>
        <w:rStyle w:val="PageNumber"/>
        <w:noProof/>
      </w:rPr>
      <w:t>7</w:t>
    </w:r>
    <w:r>
      <w:rPr>
        <w:rStyle w:val="PageNumber"/>
      </w:rPr>
      <w:fldChar w:fldCharType="end"/>
    </w:r>
  </w:p>
  <w:p w14:paraId="160D5DB9" w14:textId="77777777" w:rsidR="00EE50DE" w:rsidRDefault="00EE50D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E33D9" w14:textId="77777777" w:rsidR="00EE50DE" w:rsidRDefault="00EE50DE" w:rsidP="005F06C5">
    <w:pPr>
      <w:pStyle w:val="Normal-pool"/>
      <w:tabs>
        <w:tab w:val="clear" w:pos="1247"/>
        <w:tab w:val="clear" w:pos="1814"/>
        <w:tab w:val="clear" w:pos="2381"/>
        <w:tab w:val="clear" w:pos="2948"/>
        <w:tab w:val="clear" w:pos="3515"/>
        <w:tab w:val="clear" w:pos="4082"/>
        <w:tab w:val="left" w:pos="624"/>
      </w:tabs>
      <w:spacing w:before="6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9364E" w14:textId="77777777" w:rsidR="00985201" w:rsidRDefault="00985201" w:rsidP="00D92DE0">
      <w:pPr>
        <w:ind w:left="624"/>
      </w:pPr>
      <w:r>
        <w:separator/>
      </w:r>
    </w:p>
  </w:footnote>
  <w:footnote w:type="continuationSeparator" w:id="0">
    <w:p w14:paraId="11052AA5" w14:textId="77777777" w:rsidR="00985201" w:rsidRDefault="00985201">
      <w:r>
        <w:continuationSeparator/>
      </w:r>
    </w:p>
  </w:footnote>
  <w:footnote w:id="1">
    <w:p w14:paraId="1AACD328" w14:textId="01AE8733" w:rsidR="00EE50DE" w:rsidRPr="00581282" w:rsidRDefault="00EE50DE" w:rsidP="005F5951">
      <w:pPr>
        <w:pStyle w:val="NormalNonumber"/>
        <w:tabs>
          <w:tab w:val="left" w:pos="624"/>
        </w:tabs>
        <w:spacing w:before="20" w:after="40"/>
        <w:rPr>
          <w:sz w:val="18"/>
          <w:szCs w:val="18"/>
          <w:lang w:val="fr-FR"/>
        </w:rPr>
      </w:pPr>
      <w:r w:rsidRPr="00581282">
        <w:rPr>
          <w:sz w:val="18"/>
          <w:szCs w:val="18"/>
          <w:lang w:val="fr-FR"/>
        </w:rPr>
        <w:t xml:space="preserve">* </w:t>
      </w:r>
      <w:r w:rsidR="00BB229C">
        <w:rPr>
          <w:sz w:val="18"/>
          <w:szCs w:val="18"/>
          <w:lang w:val="fr-FR"/>
        </w:rPr>
        <w:t>IPBES/8/1.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99AA7" w14:textId="5F73FFD7" w:rsidR="00EE50DE" w:rsidRPr="00CB734F" w:rsidRDefault="00EE50DE" w:rsidP="006F0241">
    <w:pPr>
      <w:pStyle w:val="Normal-pool"/>
      <w:pBdr>
        <w:bottom w:val="single" w:sz="4" w:space="1" w:color="auto"/>
      </w:pBdr>
      <w:rPr>
        <w:b/>
      </w:rPr>
    </w:pPr>
    <w:r>
      <w:rPr>
        <w:b/>
      </w:rPr>
      <w:t>IPBES/</w:t>
    </w:r>
    <w:r w:rsidR="00550C42">
      <w:rPr>
        <w:b/>
      </w:rPr>
      <w:t>8</w:t>
    </w:r>
    <w:r>
      <w:rPr>
        <w:b/>
        <w:lang w:eastAsia="ja-JP"/>
      </w:rPr>
      <w:t>/</w:t>
    </w:r>
    <w:r w:rsidR="00550C42">
      <w:rPr>
        <w:b/>
        <w:lang w:eastAsia="ja-JP"/>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B5FE" w14:textId="41D77399" w:rsidR="00EE50DE" w:rsidRPr="00CB734F" w:rsidRDefault="00EE50DE" w:rsidP="006F0241">
    <w:pPr>
      <w:pStyle w:val="Normal-pool"/>
      <w:pBdr>
        <w:bottom w:val="single" w:sz="4" w:space="1" w:color="auto"/>
      </w:pBdr>
      <w:jc w:val="right"/>
      <w:rPr>
        <w:b/>
      </w:rPr>
    </w:pPr>
    <w:r>
      <w:rPr>
        <w:b/>
      </w:rPr>
      <w:t>IPBES/</w:t>
    </w:r>
    <w:r w:rsidR="00550C42">
      <w:rPr>
        <w:b/>
      </w:rPr>
      <w:t>8</w:t>
    </w:r>
    <w:r>
      <w:rPr>
        <w:b/>
        <w:lang w:eastAsia="ja-JP"/>
      </w:rPr>
      <w:t>/</w:t>
    </w:r>
    <w:r w:rsidR="00550C42">
      <w:rPr>
        <w:b/>
        <w:lang w:eastAsia="ja-JP"/>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C56D" w14:textId="01AACD0F" w:rsidR="00EE50DE" w:rsidRDefault="00EE50DE" w:rsidP="006F024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AEF4" w14:textId="77A2CA10" w:rsidR="00EE50DE" w:rsidRPr="00CB734F" w:rsidRDefault="00EE50DE" w:rsidP="006F0241">
    <w:pPr>
      <w:pStyle w:val="Normal-pool"/>
      <w:pBdr>
        <w:bottom w:val="single" w:sz="4" w:space="1" w:color="auto"/>
      </w:pBdr>
      <w:rPr>
        <w:b/>
      </w:rPr>
    </w:pPr>
    <w:r>
      <w:rPr>
        <w:b/>
      </w:rPr>
      <w:t>IPBES/</w:t>
    </w:r>
    <w:r w:rsidR="00550C42">
      <w:rPr>
        <w:b/>
        <w:lang w:eastAsia="ja-JP"/>
      </w:rPr>
      <w:t>8</w:t>
    </w:r>
    <w:r>
      <w:rPr>
        <w:b/>
        <w:lang w:eastAsia="ja-JP"/>
      </w:rPr>
      <w:t>/</w:t>
    </w:r>
    <w:r w:rsidR="00550C42">
      <w:rPr>
        <w:b/>
        <w:lang w:eastAsia="ja-JP"/>
      </w:rPr>
      <w:t>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530B4" w14:textId="772526F8" w:rsidR="00EE50DE" w:rsidRPr="00CB734F" w:rsidRDefault="00EE50DE" w:rsidP="006F0241">
    <w:pPr>
      <w:pStyle w:val="Normal-pool"/>
      <w:pBdr>
        <w:bottom w:val="single" w:sz="4" w:space="1" w:color="auto"/>
      </w:pBdr>
      <w:jc w:val="right"/>
      <w:rPr>
        <w:b/>
      </w:rPr>
    </w:pPr>
    <w:r>
      <w:rPr>
        <w:b/>
      </w:rPr>
      <w:t>IPBES/</w:t>
    </w:r>
    <w:r w:rsidR="00550C42">
      <w:rPr>
        <w:b/>
      </w:rPr>
      <w:t>8</w:t>
    </w:r>
    <w:r>
      <w:rPr>
        <w:b/>
        <w:lang w:eastAsia="ja-JP"/>
      </w:rPr>
      <w:t>/</w:t>
    </w:r>
    <w:r w:rsidR="00550C42">
      <w:rPr>
        <w:b/>
        <w:lang w:eastAsia="ja-JP"/>
      </w:rPr>
      <w:t>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EB810" w14:textId="77777777" w:rsidR="00550C42" w:rsidRPr="00CB734F" w:rsidRDefault="00550C42" w:rsidP="00550C42">
    <w:pPr>
      <w:pStyle w:val="Normal-pool"/>
      <w:pBdr>
        <w:bottom w:val="single" w:sz="4" w:space="1" w:color="auto"/>
      </w:pBdr>
      <w:jc w:val="right"/>
      <w:rPr>
        <w:b/>
      </w:rPr>
    </w:pPr>
    <w:r>
      <w:rPr>
        <w:b/>
      </w:rPr>
      <w:t>IPBES/8</w:t>
    </w:r>
    <w:r>
      <w:rPr>
        <w:b/>
        <w:lang w:eastAsia="ja-JP"/>
      </w:rPr>
      <w:t>/9</w:t>
    </w:r>
  </w:p>
  <w:p w14:paraId="49B82EC5" w14:textId="77777777" w:rsidR="00EE50DE" w:rsidRDefault="00EE50DE" w:rsidP="006F0241">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8D402" w14:textId="77777777" w:rsidR="00EE50DE" w:rsidRPr="00916333" w:rsidRDefault="006F4EEF" w:rsidP="006F0241">
    <w:pPr>
      <w:pStyle w:val="Normal-pool"/>
      <w:pBdr>
        <w:bottom w:val="single" w:sz="4" w:space="1" w:color="auto"/>
      </w:pBdr>
      <w:rPr>
        <w:b/>
      </w:rPr>
    </w:pPr>
    <w:r>
      <w:rPr>
        <w:noProof/>
      </w:rPr>
      <w:pict w14:anchorId="29075D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38.95pt;height:153.9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EE50DE">
      <w:rPr>
        <w:b/>
      </w:rPr>
      <w:t>IPBES/</w:t>
    </w:r>
    <w:r w:rsidR="00EE50DE">
      <w:rPr>
        <w:b/>
        <w:lang w:eastAsia="ja-JP"/>
      </w:rPr>
      <w:t>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 w15:restartNumberingAfterBreak="0">
    <w:nsid w:val="175D6E67"/>
    <w:multiLevelType w:val="hybridMultilevel"/>
    <w:tmpl w:val="712649BE"/>
    <w:lvl w:ilvl="0" w:tplc="0409000F">
      <w:start w:val="1"/>
      <w:numFmt w:val="decimal"/>
      <w:lvlText w:val="%1."/>
      <w:lvlJc w:val="left"/>
      <w:pPr>
        <w:ind w:left="1967" w:hanging="360"/>
      </w:pPr>
    </w:lvl>
    <w:lvl w:ilvl="1" w:tplc="FF98245C">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4" w15:restartNumberingAfterBreak="0">
    <w:nsid w:val="231933F3"/>
    <w:multiLevelType w:val="hybridMultilevel"/>
    <w:tmpl w:val="D4BCAC08"/>
    <w:lvl w:ilvl="0" w:tplc="0409000F">
      <w:start w:val="1"/>
      <w:numFmt w:val="decimal"/>
      <w:lvlText w:val="%1."/>
      <w:lvlJc w:val="left"/>
      <w:pPr>
        <w:ind w:left="1608" w:hanging="360"/>
      </w:pPr>
    </w:lvl>
    <w:lvl w:ilvl="1" w:tplc="040C0017">
      <w:start w:val="1"/>
      <w:numFmt w:val="lowerLetter"/>
      <w:lvlText w:val="%2)"/>
      <w:lvlJc w:val="left"/>
      <w:pPr>
        <w:ind w:left="76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start w:val="1"/>
      <w:numFmt w:val="lowerLetter"/>
      <w:lvlText w:val="%5."/>
      <w:lvlJc w:val="left"/>
      <w:pPr>
        <w:ind w:left="4488" w:hanging="360"/>
      </w:pPr>
    </w:lvl>
    <w:lvl w:ilvl="5" w:tplc="0409001B">
      <w:start w:val="1"/>
      <w:numFmt w:val="lowerRoman"/>
      <w:lvlText w:val="%6."/>
      <w:lvlJc w:val="right"/>
      <w:pPr>
        <w:ind w:left="5208" w:hanging="180"/>
      </w:pPr>
    </w:lvl>
    <w:lvl w:ilvl="6" w:tplc="0409000F">
      <w:start w:val="1"/>
      <w:numFmt w:val="decimal"/>
      <w:lvlText w:val="%7."/>
      <w:lvlJc w:val="left"/>
      <w:pPr>
        <w:ind w:left="5928" w:hanging="360"/>
      </w:pPr>
    </w:lvl>
    <w:lvl w:ilvl="7" w:tplc="04090019">
      <w:start w:val="1"/>
      <w:numFmt w:val="lowerLetter"/>
      <w:lvlText w:val="%8."/>
      <w:lvlJc w:val="left"/>
      <w:pPr>
        <w:ind w:left="6648" w:hanging="360"/>
      </w:pPr>
    </w:lvl>
    <w:lvl w:ilvl="8" w:tplc="0409001B">
      <w:start w:val="1"/>
      <w:numFmt w:val="lowerRoman"/>
      <w:lvlText w:val="%9."/>
      <w:lvlJc w:val="right"/>
      <w:pPr>
        <w:ind w:left="7368" w:hanging="180"/>
      </w:pPr>
    </w:lvl>
  </w:abstractNum>
  <w:abstractNum w:abstractNumId="5" w15:restartNumberingAfterBreak="0">
    <w:nsid w:val="320F1888"/>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5E330997"/>
    <w:multiLevelType w:val="hybridMultilevel"/>
    <w:tmpl w:val="D4BCAC08"/>
    <w:lvl w:ilvl="0" w:tplc="0409000F">
      <w:start w:val="1"/>
      <w:numFmt w:val="decimal"/>
      <w:lvlText w:val="%1."/>
      <w:lvlJc w:val="left"/>
      <w:pPr>
        <w:ind w:left="720" w:hanging="360"/>
      </w:pPr>
    </w:lvl>
    <w:lvl w:ilvl="1" w:tplc="040C0017">
      <w:start w:val="1"/>
      <w:numFmt w:val="lowerLetter"/>
      <w:lvlText w:val="%2)"/>
      <w:lvlJc w:val="left"/>
      <w:pPr>
        <w:ind w:left="67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2"/>
  </w:num>
  <w:num w:numId="3">
    <w:abstractNumId w:val="6"/>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defaultTabStop w:val="624"/>
  <w:hyphenationZone w:val="425"/>
  <w:evenAndOddHeader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2677"/>
    <w:rsid w:val="000149E6"/>
    <w:rsid w:val="000247B0"/>
    <w:rsid w:val="00026997"/>
    <w:rsid w:val="000338CD"/>
    <w:rsid w:val="00033E0B"/>
    <w:rsid w:val="00035EDE"/>
    <w:rsid w:val="000509B4"/>
    <w:rsid w:val="00056612"/>
    <w:rsid w:val="0006035B"/>
    <w:rsid w:val="00065148"/>
    <w:rsid w:val="00071886"/>
    <w:rsid w:val="00073578"/>
    <w:rsid w:val="000742BC"/>
    <w:rsid w:val="0008018E"/>
    <w:rsid w:val="00082A0C"/>
    <w:rsid w:val="00083504"/>
    <w:rsid w:val="0009640C"/>
    <w:rsid w:val="000A146D"/>
    <w:rsid w:val="000A68EC"/>
    <w:rsid w:val="000B22A2"/>
    <w:rsid w:val="000C0BF3"/>
    <w:rsid w:val="000C2A52"/>
    <w:rsid w:val="000D33C0"/>
    <w:rsid w:val="000D4603"/>
    <w:rsid w:val="000D6941"/>
    <w:rsid w:val="000D7F4F"/>
    <w:rsid w:val="000F2652"/>
    <w:rsid w:val="001017CC"/>
    <w:rsid w:val="001202E3"/>
    <w:rsid w:val="00123699"/>
    <w:rsid w:val="0013059D"/>
    <w:rsid w:val="00140737"/>
    <w:rsid w:val="00141A55"/>
    <w:rsid w:val="001446A3"/>
    <w:rsid w:val="00146C66"/>
    <w:rsid w:val="00155395"/>
    <w:rsid w:val="00160D74"/>
    <w:rsid w:val="00167D02"/>
    <w:rsid w:val="00181EC8"/>
    <w:rsid w:val="00184349"/>
    <w:rsid w:val="001906C5"/>
    <w:rsid w:val="00191FD1"/>
    <w:rsid w:val="00195F33"/>
    <w:rsid w:val="001A1536"/>
    <w:rsid w:val="001B1617"/>
    <w:rsid w:val="001B4774"/>
    <w:rsid w:val="001B504B"/>
    <w:rsid w:val="001D3874"/>
    <w:rsid w:val="001D7E75"/>
    <w:rsid w:val="001E56D2"/>
    <w:rsid w:val="001E7D56"/>
    <w:rsid w:val="001F75DE"/>
    <w:rsid w:val="00200D58"/>
    <w:rsid w:val="002013BE"/>
    <w:rsid w:val="002030D2"/>
    <w:rsid w:val="002063A4"/>
    <w:rsid w:val="002077CC"/>
    <w:rsid w:val="0021145B"/>
    <w:rsid w:val="00215F50"/>
    <w:rsid w:val="00220A2B"/>
    <w:rsid w:val="00243D36"/>
    <w:rsid w:val="00247707"/>
    <w:rsid w:val="0026018E"/>
    <w:rsid w:val="00265055"/>
    <w:rsid w:val="002733E0"/>
    <w:rsid w:val="00273AD1"/>
    <w:rsid w:val="00286740"/>
    <w:rsid w:val="002874CC"/>
    <w:rsid w:val="0029022D"/>
    <w:rsid w:val="00290E41"/>
    <w:rsid w:val="002929D8"/>
    <w:rsid w:val="00297175"/>
    <w:rsid w:val="002A0344"/>
    <w:rsid w:val="002A049F"/>
    <w:rsid w:val="002A237D"/>
    <w:rsid w:val="002A3468"/>
    <w:rsid w:val="002A4C53"/>
    <w:rsid w:val="002B0672"/>
    <w:rsid w:val="002B1263"/>
    <w:rsid w:val="002B247F"/>
    <w:rsid w:val="002B27F6"/>
    <w:rsid w:val="002C1316"/>
    <w:rsid w:val="002C145D"/>
    <w:rsid w:val="002C2C3E"/>
    <w:rsid w:val="002C416A"/>
    <w:rsid w:val="002C533E"/>
    <w:rsid w:val="002C6583"/>
    <w:rsid w:val="002D027F"/>
    <w:rsid w:val="002D7A85"/>
    <w:rsid w:val="002D7B60"/>
    <w:rsid w:val="002E2371"/>
    <w:rsid w:val="002F091F"/>
    <w:rsid w:val="002F164E"/>
    <w:rsid w:val="002F4761"/>
    <w:rsid w:val="002F5C79"/>
    <w:rsid w:val="003019E2"/>
    <w:rsid w:val="00303337"/>
    <w:rsid w:val="00306862"/>
    <w:rsid w:val="0031413F"/>
    <w:rsid w:val="003148BB"/>
    <w:rsid w:val="00317976"/>
    <w:rsid w:val="00327805"/>
    <w:rsid w:val="003345D8"/>
    <w:rsid w:val="0033472F"/>
    <w:rsid w:val="00345B3E"/>
    <w:rsid w:val="00355EA9"/>
    <w:rsid w:val="003578DE"/>
    <w:rsid w:val="00362462"/>
    <w:rsid w:val="00366F2C"/>
    <w:rsid w:val="00394C47"/>
    <w:rsid w:val="00396257"/>
    <w:rsid w:val="00396929"/>
    <w:rsid w:val="00397EB8"/>
    <w:rsid w:val="003A4FD0"/>
    <w:rsid w:val="003A69D1"/>
    <w:rsid w:val="003A7705"/>
    <w:rsid w:val="003A77F1"/>
    <w:rsid w:val="003B1545"/>
    <w:rsid w:val="003C409D"/>
    <w:rsid w:val="003C4115"/>
    <w:rsid w:val="003C5BA6"/>
    <w:rsid w:val="003C6ABD"/>
    <w:rsid w:val="003D68A9"/>
    <w:rsid w:val="003E322D"/>
    <w:rsid w:val="003F0E85"/>
    <w:rsid w:val="00406B94"/>
    <w:rsid w:val="00410C55"/>
    <w:rsid w:val="00416854"/>
    <w:rsid w:val="00417457"/>
    <w:rsid w:val="00417725"/>
    <w:rsid w:val="00424622"/>
    <w:rsid w:val="004246D7"/>
    <w:rsid w:val="00425C30"/>
    <w:rsid w:val="00433A45"/>
    <w:rsid w:val="00435C4D"/>
    <w:rsid w:val="00436372"/>
    <w:rsid w:val="00437F26"/>
    <w:rsid w:val="00444097"/>
    <w:rsid w:val="00445487"/>
    <w:rsid w:val="00445AEC"/>
    <w:rsid w:val="00451663"/>
    <w:rsid w:val="00453AC6"/>
    <w:rsid w:val="00454769"/>
    <w:rsid w:val="00466991"/>
    <w:rsid w:val="0047064C"/>
    <w:rsid w:val="00471270"/>
    <w:rsid w:val="0047483B"/>
    <w:rsid w:val="004761EB"/>
    <w:rsid w:val="0047729E"/>
    <w:rsid w:val="004A345B"/>
    <w:rsid w:val="004A42E1"/>
    <w:rsid w:val="004A4D1C"/>
    <w:rsid w:val="004B162C"/>
    <w:rsid w:val="004C3DBE"/>
    <w:rsid w:val="004C5C96"/>
    <w:rsid w:val="004D06A4"/>
    <w:rsid w:val="004D1FB7"/>
    <w:rsid w:val="004D4246"/>
    <w:rsid w:val="004D751F"/>
    <w:rsid w:val="004F1A81"/>
    <w:rsid w:val="0051220F"/>
    <w:rsid w:val="00512BC0"/>
    <w:rsid w:val="00516A1A"/>
    <w:rsid w:val="005218D9"/>
    <w:rsid w:val="00526396"/>
    <w:rsid w:val="005330C6"/>
    <w:rsid w:val="00536186"/>
    <w:rsid w:val="0054350F"/>
    <w:rsid w:val="00544CBB"/>
    <w:rsid w:val="00550C42"/>
    <w:rsid w:val="00552613"/>
    <w:rsid w:val="0055551F"/>
    <w:rsid w:val="0057315F"/>
    <w:rsid w:val="00576104"/>
    <w:rsid w:val="00581282"/>
    <w:rsid w:val="00581631"/>
    <w:rsid w:val="00581A71"/>
    <w:rsid w:val="005A1121"/>
    <w:rsid w:val="005A1727"/>
    <w:rsid w:val="005B0484"/>
    <w:rsid w:val="005B1ECC"/>
    <w:rsid w:val="005C67C8"/>
    <w:rsid w:val="005D0249"/>
    <w:rsid w:val="005D6E8C"/>
    <w:rsid w:val="005D77CD"/>
    <w:rsid w:val="005E1568"/>
    <w:rsid w:val="005E775D"/>
    <w:rsid w:val="005F06C5"/>
    <w:rsid w:val="005F100C"/>
    <w:rsid w:val="005F5951"/>
    <w:rsid w:val="005F68DA"/>
    <w:rsid w:val="005F748B"/>
    <w:rsid w:val="00603ED2"/>
    <w:rsid w:val="0060773B"/>
    <w:rsid w:val="006157B5"/>
    <w:rsid w:val="00626FC6"/>
    <w:rsid w:val="006303B4"/>
    <w:rsid w:val="00633D3D"/>
    <w:rsid w:val="00641703"/>
    <w:rsid w:val="006431A6"/>
    <w:rsid w:val="006459F6"/>
    <w:rsid w:val="006501AD"/>
    <w:rsid w:val="00651BFA"/>
    <w:rsid w:val="00653AFE"/>
    <w:rsid w:val="00654475"/>
    <w:rsid w:val="006569F1"/>
    <w:rsid w:val="00661A50"/>
    <w:rsid w:val="00665A4B"/>
    <w:rsid w:val="00674478"/>
    <w:rsid w:val="00674B4E"/>
    <w:rsid w:val="00674D0B"/>
    <w:rsid w:val="00676210"/>
    <w:rsid w:val="0069281B"/>
    <w:rsid w:val="00692E2A"/>
    <w:rsid w:val="006A3AA3"/>
    <w:rsid w:val="006A76F2"/>
    <w:rsid w:val="006B3101"/>
    <w:rsid w:val="006C10B1"/>
    <w:rsid w:val="006C15BF"/>
    <w:rsid w:val="006C338C"/>
    <w:rsid w:val="006C6445"/>
    <w:rsid w:val="006C7A05"/>
    <w:rsid w:val="006D6289"/>
    <w:rsid w:val="006D79D4"/>
    <w:rsid w:val="006D7EFB"/>
    <w:rsid w:val="006E6672"/>
    <w:rsid w:val="006E6722"/>
    <w:rsid w:val="006F0241"/>
    <w:rsid w:val="006F4EEF"/>
    <w:rsid w:val="006F6509"/>
    <w:rsid w:val="007027B9"/>
    <w:rsid w:val="0070337D"/>
    <w:rsid w:val="00715E88"/>
    <w:rsid w:val="00726E1C"/>
    <w:rsid w:val="00730239"/>
    <w:rsid w:val="00734CAA"/>
    <w:rsid w:val="00737EDA"/>
    <w:rsid w:val="007476C3"/>
    <w:rsid w:val="00750D05"/>
    <w:rsid w:val="007538EE"/>
    <w:rsid w:val="0075533C"/>
    <w:rsid w:val="00757581"/>
    <w:rsid w:val="007611A0"/>
    <w:rsid w:val="00764A22"/>
    <w:rsid w:val="00796D3F"/>
    <w:rsid w:val="007A1683"/>
    <w:rsid w:val="007A34E0"/>
    <w:rsid w:val="007A4D07"/>
    <w:rsid w:val="007A5C12"/>
    <w:rsid w:val="007A66CF"/>
    <w:rsid w:val="007A7CB0"/>
    <w:rsid w:val="007B0E41"/>
    <w:rsid w:val="007B68A3"/>
    <w:rsid w:val="007C2541"/>
    <w:rsid w:val="007C6842"/>
    <w:rsid w:val="007D24C6"/>
    <w:rsid w:val="007D47F2"/>
    <w:rsid w:val="007D66A8"/>
    <w:rsid w:val="007E003F"/>
    <w:rsid w:val="007E70ED"/>
    <w:rsid w:val="007F01C5"/>
    <w:rsid w:val="0081058C"/>
    <w:rsid w:val="00812892"/>
    <w:rsid w:val="008164F2"/>
    <w:rsid w:val="00821395"/>
    <w:rsid w:val="00830E26"/>
    <w:rsid w:val="00837899"/>
    <w:rsid w:val="008411B8"/>
    <w:rsid w:val="00843576"/>
    <w:rsid w:val="00843B64"/>
    <w:rsid w:val="00845F58"/>
    <w:rsid w:val="008478FC"/>
    <w:rsid w:val="008520C8"/>
    <w:rsid w:val="00865D59"/>
    <w:rsid w:val="00867BFF"/>
    <w:rsid w:val="0088480A"/>
    <w:rsid w:val="0088757A"/>
    <w:rsid w:val="00892ED4"/>
    <w:rsid w:val="00893DD6"/>
    <w:rsid w:val="008957DD"/>
    <w:rsid w:val="00897D98"/>
    <w:rsid w:val="008A25CB"/>
    <w:rsid w:val="008A31B7"/>
    <w:rsid w:val="008A6DF2"/>
    <w:rsid w:val="008A7807"/>
    <w:rsid w:val="008B4CC9"/>
    <w:rsid w:val="008B744F"/>
    <w:rsid w:val="008C392A"/>
    <w:rsid w:val="008C3E0A"/>
    <w:rsid w:val="008C47E6"/>
    <w:rsid w:val="008D365F"/>
    <w:rsid w:val="008D7C99"/>
    <w:rsid w:val="008E0FCB"/>
    <w:rsid w:val="009013C8"/>
    <w:rsid w:val="00913B47"/>
    <w:rsid w:val="0091544D"/>
    <w:rsid w:val="00916333"/>
    <w:rsid w:val="0092178C"/>
    <w:rsid w:val="00930B88"/>
    <w:rsid w:val="00931715"/>
    <w:rsid w:val="00940DCC"/>
    <w:rsid w:val="0094179A"/>
    <w:rsid w:val="0094459E"/>
    <w:rsid w:val="009448D7"/>
    <w:rsid w:val="00944DBC"/>
    <w:rsid w:val="00950977"/>
    <w:rsid w:val="00951802"/>
    <w:rsid w:val="00951A7B"/>
    <w:rsid w:val="009564A6"/>
    <w:rsid w:val="00960624"/>
    <w:rsid w:val="00967621"/>
    <w:rsid w:val="00967E6A"/>
    <w:rsid w:val="009832CC"/>
    <w:rsid w:val="00985201"/>
    <w:rsid w:val="009A3549"/>
    <w:rsid w:val="009A7C7E"/>
    <w:rsid w:val="009B4A0F"/>
    <w:rsid w:val="009C11D2"/>
    <w:rsid w:val="009C6C70"/>
    <w:rsid w:val="009D0B63"/>
    <w:rsid w:val="009E307E"/>
    <w:rsid w:val="009E7463"/>
    <w:rsid w:val="009F001B"/>
    <w:rsid w:val="009F3CAB"/>
    <w:rsid w:val="009F55A3"/>
    <w:rsid w:val="00A07870"/>
    <w:rsid w:val="00A07F19"/>
    <w:rsid w:val="00A1348D"/>
    <w:rsid w:val="00A16DD3"/>
    <w:rsid w:val="00A232EE"/>
    <w:rsid w:val="00A24F33"/>
    <w:rsid w:val="00A4175F"/>
    <w:rsid w:val="00A44411"/>
    <w:rsid w:val="00A469FA"/>
    <w:rsid w:val="00A55B01"/>
    <w:rsid w:val="00A56B5B"/>
    <w:rsid w:val="00A603FF"/>
    <w:rsid w:val="00A60D1F"/>
    <w:rsid w:val="00A653CB"/>
    <w:rsid w:val="00A657DD"/>
    <w:rsid w:val="00A666A6"/>
    <w:rsid w:val="00A675FD"/>
    <w:rsid w:val="00A70F0D"/>
    <w:rsid w:val="00A72437"/>
    <w:rsid w:val="00A73C3E"/>
    <w:rsid w:val="00A80611"/>
    <w:rsid w:val="00AA458E"/>
    <w:rsid w:val="00AB5340"/>
    <w:rsid w:val="00AC0A89"/>
    <w:rsid w:val="00AC4805"/>
    <w:rsid w:val="00AC7C96"/>
    <w:rsid w:val="00AD308F"/>
    <w:rsid w:val="00AE237D"/>
    <w:rsid w:val="00AE502A"/>
    <w:rsid w:val="00AF127B"/>
    <w:rsid w:val="00AF7C07"/>
    <w:rsid w:val="00B00487"/>
    <w:rsid w:val="00B1147B"/>
    <w:rsid w:val="00B13223"/>
    <w:rsid w:val="00B177B1"/>
    <w:rsid w:val="00B22C93"/>
    <w:rsid w:val="00B27589"/>
    <w:rsid w:val="00B405B7"/>
    <w:rsid w:val="00B52222"/>
    <w:rsid w:val="00B54FE7"/>
    <w:rsid w:val="00B56EE1"/>
    <w:rsid w:val="00B61D82"/>
    <w:rsid w:val="00B66901"/>
    <w:rsid w:val="00B71E6D"/>
    <w:rsid w:val="00B72070"/>
    <w:rsid w:val="00B7305B"/>
    <w:rsid w:val="00B74EC0"/>
    <w:rsid w:val="00B76739"/>
    <w:rsid w:val="00B779E1"/>
    <w:rsid w:val="00B878F8"/>
    <w:rsid w:val="00B908B5"/>
    <w:rsid w:val="00B91EE1"/>
    <w:rsid w:val="00BA0090"/>
    <w:rsid w:val="00BA04E5"/>
    <w:rsid w:val="00BA1A67"/>
    <w:rsid w:val="00BB229C"/>
    <w:rsid w:val="00BB77C0"/>
    <w:rsid w:val="00BC63CE"/>
    <w:rsid w:val="00BE5B5F"/>
    <w:rsid w:val="00BF79B5"/>
    <w:rsid w:val="00C0283B"/>
    <w:rsid w:val="00C05B9E"/>
    <w:rsid w:val="00C07979"/>
    <w:rsid w:val="00C2379C"/>
    <w:rsid w:val="00C26F55"/>
    <w:rsid w:val="00C30C63"/>
    <w:rsid w:val="00C32514"/>
    <w:rsid w:val="00C33528"/>
    <w:rsid w:val="00C36692"/>
    <w:rsid w:val="00C36B8B"/>
    <w:rsid w:val="00C415C1"/>
    <w:rsid w:val="00C459DD"/>
    <w:rsid w:val="00C47DBF"/>
    <w:rsid w:val="00C500D8"/>
    <w:rsid w:val="00C51721"/>
    <w:rsid w:val="00C552FF"/>
    <w:rsid w:val="00C558DA"/>
    <w:rsid w:val="00C55AF3"/>
    <w:rsid w:val="00C7309E"/>
    <w:rsid w:val="00C73D1A"/>
    <w:rsid w:val="00C74F6A"/>
    <w:rsid w:val="00C74FD6"/>
    <w:rsid w:val="00C84759"/>
    <w:rsid w:val="00C91870"/>
    <w:rsid w:val="00CA22CD"/>
    <w:rsid w:val="00CA6C7F"/>
    <w:rsid w:val="00CB734F"/>
    <w:rsid w:val="00CC0879"/>
    <w:rsid w:val="00CC10A6"/>
    <w:rsid w:val="00CD5EB8"/>
    <w:rsid w:val="00CD7044"/>
    <w:rsid w:val="00CE02BF"/>
    <w:rsid w:val="00CE08B9"/>
    <w:rsid w:val="00CE3A25"/>
    <w:rsid w:val="00CE404F"/>
    <w:rsid w:val="00CE524C"/>
    <w:rsid w:val="00CF141F"/>
    <w:rsid w:val="00CF28D8"/>
    <w:rsid w:val="00CF4777"/>
    <w:rsid w:val="00CF50D2"/>
    <w:rsid w:val="00D03B69"/>
    <w:rsid w:val="00D067BB"/>
    <w:rsid w:val="00D069B6"/>
    <w:rsid w:val="00D1352A"/>
    <w:rsid w:val="00D169AF"/>
    <w:rsid w:val="00D201E1"/>
    <w:rsid w:val="00D25249"/>
    <w:rsid w:val="00D4274F"/>
    <w:rsid w:val="00D44172"/>
    <w:rsid w:val="00D458E0"/>
    <w:rsid w:val="00D5108A"/>
    <w:rsid w:val="00D53020"/>
    <w:rsid w:val="00D537B3"/>
    <w:rsid w:val="00D54EC0"/>
    <w:rsid w:val="00D63B8C"/>
    <w:rsid w:val="00D739CC"/>
    <w:rsid w:val="00D8093D"/>
    <w:rsid w:val="00D8108C"/>
    <w:rsid w:val="00D842AE"/>
    <w:rsid w:val="00D86F83"/>
    <w:rsid w:val="00D91FAB"/>
    <w:rsid w:val="00D9211C"/>
    <w:rsid w:val="00D92DE0"/>
    <w:rsid w:val="00D92FEF"/>
    <w:rsid w:val="00D93A0F"/>
    <w:rsid w:val="00D93BFF"/>
    <w:rsid w:val="00D9570B"/>
    <w:rsid w:val="00DA117E"/>
    <w:rsid w:val="00DA1BCA"/>
    <w:rsid w:val="00DA3EA9"/>
    <w:rsid w:val="00DA4AC7"/>
    <w:rsid w:val="00DA65FB"/>
    <w:rsid w:val="00DB64D3"/>
    <w:rsid w:val="00DC1A57"/>
    <w:rsid w:val="00DC3FF6"/>
    <w:rsid w:val="00DC46FF"/>
    <w:rsid w:val="00DC5254"/>
    <w:rsid w:val="00DD1A4F"/>
    <w:rsid w:val="00DD3107"/>
    <w:rsid w:val="00DD7C2C"/>
    <w:rsid w:val="00DF17EE"/>
    <w:rsid w:val="00DF1E4C"/>
    <w:rsid w:val="00E02795"/>
    <w:rsid w:val="00E06797"/>
    <w:rsid w:val="00E07703"/>
    <w:rsid w:val="00E1181F"/>
    <w:rsid w:val="00E1265B"/>
    <w:rsid w:val="00E13B48"/>
    <w:rsid w:val="00E1404F"/>
    <w:rsid w:val="00E15894"/>
    <w:rsid w:val="00E21C83"/>
    <w:rsid w:val="00E24121"/>
    <w:rsid w:val="00E24ADA"/>
    <w:rsid w:val="00E32F59"/>
    <w:rsid w:val="00E458D3"/>
    <w:rsid w:val="00E46043"/>
    <w:rsid w:val="00E46D9A"/>
    <w:rsid w:val="00E565FF"/>
    <w:rsid w:val="00E6359E"/>
    <w:rsid w:val="00E65388"/>
    <w:rsid w:val="00E727A4"/>
    <w:rsid w:val="00E74E94"/>
    <w:rsid w:val="00E85B7D"/>
    <w:rsid w:val="00E9121B"/>
    <w:rsid w:val="00E92894"/>
    <w:rsid w:val="00E93490"/>
    <w:rsid w:val="00E94CE0"/>
    <w:rsid w:val="00EA0517"/>
    <w:rsid w:val="00EA0AE2"/>
    <w:rsid w:val="00EA39E5"/>
    <w:rsid w:val="00EC28B0"/>
    <w:rsid w:val="00EC5A46"/>
    <w:rsid w:val="00EC63E2"/>
    <w:rsid w:val="00ED74D2"/>
    <w:rsid w:val="00EE4154"/>
    <w:rsid w:val="00EE50DE"/>
    <w:rsid w:val="00EF089D"/>
    <w:rsid w:val="00EF1F1E"/>
    <w:rsid w:val="00EF22B3"/>
    <w:rsid w:val="00F03B69"/>
    <w:rsid w:val="00F07A50"/>
    <w:rsid w:val="00F11274"/>
    <w:rsid w:val="00F113DA"/>
    <w:rsid w:val="00F129EC"/>
    <w:rsid w:val="00F277EB"/>
    <w:rsid w:val="00F35B86"/>
    <w:rsid w:val="00F37DC8"/>
    <w:rsid w:val="00F40E2A"/>
    <w:rsid w:val="00F42968"/>
    <w:rsid w:val="00F439B3"/>
    <w:rsid w:val="00F54349"/>
    <w:rsid w:val="00F56735"/>
    <w:rsid w:val="00F61341"/>
    <w:rsid w:val="00F650C3"/>
    <w:rsid w:val="00F65D85"/>
    <w:rsid w:val="00F8091E"/>
    <w:rsid w:val="00F8615C"/>
    <w:rsid w:val="00F874E0"/>
    <w:rsid w:val="00F969E5"/>
    <w:rsid w:val="00FA6BB0"/>
    <w:rsid w:val="00FB0944"/>
    <w:rsid w:val="00FC0458"/>
    <w:rsid w:val="00FC0D95"/>
    <w:rsid w:val="00FC5E96"/>
    <w:rsid w:val="00FD1919"/>
    <w:rsid w:val="00FD5860"/>
    <w:rsid w:val="00FD7A9F"/>
    <w:rsid w:val="00FE2C1C"/>
    <w:rsid w:val="00FE352D"/>
    <w:rsid w:val="00FE40EB"/>
    <w:rsid w:val="00FE4D02"/>
    <w:rsid w:val="00FE59EF"/>
    <w:rsid w:val="00FE6887"/>
    <w:rsid w:val="00FE7D62"/>
    <w:rsid w:val="00FF0933"/>
    <w:rsid w:val="00FF3819"/>
    <w:rsid w:val="00FF4B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555E2C2"/>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fr-FR"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B61D82"/>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rsid w:val="00B61D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character" w:customStyle="1" w:styleId="FooterChar">
    <w:name w:val="Footer Char"/>
    <w:basedOn w:val="DefaultParagraphFont"/>
    <w:link w:val="Footer"/>
    <w:uiPriority w:val="99"/>
    <w:rsid w:val="006F0241"/>
    <w:rPr>
      <w:rFonts w:ascii="Calibri" w:eastAsia="MS Mincho" w:hAnsi="Calibri"/>
      <w:sz w:val="18"/>
      <w:szCs w:val="22"/>
      <w:lang w:val="en-US" w:eastAsia="en-US"/>
    </w:rPr>
  </w:style>
  <w:style w:type="character" w:customStyle="1" w:styleId="HeaderChar">
    <w:name w:val="Header Char"/>
    <w:basedOn w:val="DefaultParagraphFont"/>
    <w:link w:val="Header"/>
    <w:semiHidden/>
    <w:rsid w:val="00EE50DE"/>
    <w:rPr>
      <w:rFonts w:ascii="Calibri" w:eastAsia="MS Mincho" w:hAnsi="Calibri"/>
      <w:b/>
      <w:sz w:val="18"/>
      <w:szCs w:val="22"/>
      <w:lang w:val="fr-FR" w:eastAsia="en-US"/>
    </w:rPr>
  </w:style>
  <w:style w:type="paragraph" w:styleId="Revision">
    <w:name w:val="Revision"/>
    <w:hidden/>
    <w:uiPriority w:val="99"/>
    <w:semiHidden/>
    <w:rsid w:val="00674478"/>
    <w:rPr>
      <w:rFonts w:ascii="Calibri" w:eastAsia="MS Mincho"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0529">
      <w:bodyDiv w:val="1"/>
      <w:marLeft w:val="0"/>
      <w:marRight w:val="0"/>
      <w:marTop w:val="0"/>
      <w:marBottom w:val="0"/>
      <w:divBdr>
        <w:top w:val="none" w:sz="0" w:space="0" w:color="auto"/>
        <w:left w:val="none" w:sz="0" w:space="0" w:color="auto"/>
        <w:bottom w:val="none" w:sz="0" w:space="0" w:color="auto"/>
        <w:right w:val="none" w:sz="0" w:space="0" w:color="auto"/>
      </w:divBdr>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15958958">
      <w:bodyDiv w:val="1"/>
      <w:marLeft w:val="0"/>
      <w:marRight w:val="0"/>
      <w:marTop w:val="0"/>
      <w:marBottom w:val="0"/>
      <w:divBdr>
        <w:top w:val="none" w:sz="0" w:space="0" w:color="auto"/>
        <w:left w:val="none" w:sz="0" w:space="0" w:color="auto"/>
        <w:bottom w:val="none" w:sz="0" w:space="0" w:color="auto"/>
        <w:right w:val="none" w:sz="0" w:space="0" w:color="auto"/>
      </w:divBdr>
    </w:div>
    <w:div w:id="35003747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46315777">
      <w:bodyDiv w:val="1"/>
      <w:marLeft w:val="0"/>
      <w:marRight w:val="0"/>
      <w:marTop w:val="0"/>
      <w:marBottom w:val="0"/>
      <w:divBdr>
        <w:top w:val="none" w:sz="0" w:space="0" w:color="auto"/>
        <w:left w:val="none" w:sz="0" w:space="0" w:color="auto"/>
        <w:bottom w:val="none" w:sz="0" w:space="0" w:color="auto"/>
        <w:right w:val="none" w:sz="0" w:space="0" w:color="auto"/>
      </w:divBdr>
    </w:div>
    <w:div w:id="461849131">
      <w:bodyDiv w:val="1"/>
      <w:marLeft w:val="0"/>
      <w:marRight w:val="0"/>
      <w:marTop w:val="0"/>
      <w:marBottom w:val="0"/>
      <w:divBdr>
        <w:top w:val="none" w:sz="0" w:space="0" w:color="auto"/>
        <w:left w:val="none" w:sz="0" w:space="0" w:color="auto"/>
        <w:bottom w:val="none" w:sz="0" w:space="0" w:color="auto"/>
        <w:right w:val="none" w:sz="0" w:space="0" w:color="auto"/>
      </w:divBdr>
    </w:div>
    <w:div w:id="492724391">
      <w:bodyDiv w:val="1"/>
      <w:marLeft w:val="0"/>
      <w:marRight w:val="0"/>
      <w:marTop w:val="0"/>
      <w:marBottom w:val="0"/>
      <w:divBdr>
        <w:top w:val="none" w:sz="0" w:space="0" w:color="auto"/>
        <w:left w:val="none" w:sz="0" w:space="0" w:color="auto"/>
        <w:bottom w:val="none" w:sz="0" w:space="0" w:color="auto"/>
        <w:right w:val="none" w:sz="0" w:space="0" w:color="auto"/>
      </w:divBdr>
    </w:div>
    <w:div w:id="520558216">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589240855">
      <w:bodyDiv w:val="1"/>
      <w:marLeft w:val="0"/>
      <w:marRight w:val="0"/>
      <w:marTop w:val="0"/>
      <w:marBottom w:val="0"/>
      <w:divBdr>
        <w:top w:val="none" w:sz="0" w:space="0" w:color="auto"/>
        <w:left w:val="none" w:sz="0" w:space="0" w:color="auto"/>
        <w:bottom w:val="none" w:sz="0" w:space="0" w:color="auto"/>
        <w:right w:val="none" w:sz="0" w:space="0" w:color="auto"/>
      </w:divBdr>
    </w:div>
    <w:div w:id="591201987">
      <w:bodyDiv w:val="1"/>
      <w:marLeft w:val="0"/>
      <w:marRight w:val="0"/>
      <w:marTop w:val="0"/>
      <w:marBottom w:val="0"/>
      <w:divBdr>
        <w:top w:val="none" w:sz="0" w:space="0" w:color="auto"/>
        <w:left w:val="none" w:sz="0" w:space="0" w:color="auto"/>
        <w:bottom w:val="none" w:sz="0" w:space="0" w:color="auto"/>
        <w:right w:val="none" w:sz="0" w:space="0" w:color="auto"/>
      </w:divBdr>
    </w:div>
    <w:div w:id="724335475">
      <w:bodyDiv w:val="1"/>
      <w:marLeft w:val="0"/>
      <w:marRight w:val="0"/>
      <w:marTop w:val="0"/>
      <w:marBottom w:val="0"/>
      <w:divBdr>
        <w:top w:val="none" w:sz="0" w:space="0" w:color="auto"/>
        <w:left w:val="none" w:sz="0" w:space="0" w:color="auto"/>
        <w:bottom w:val="none" w:sz="0" w:space="0" w:color="auto"/>
        <w:right w:val="none" w:sz="0" w:space="0" w:color="auto"/>
      </w:divBdr>
    </w:div>
    <w:div w:id="8218515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751416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9182806">
      <w:bodyDiv w:val="1"/>
      <w:marLeft w:val="0"/>
      <w:marRight w:val="0"/>
      <w:marTop w:val="0"/>
      <w:marBottom w:val="0"/>
      <w:divBdr>
        <w:top w:val="none" w:sz="0" w:space="0" w:color="auto"/>
        <w:left w:val="none" w:sz="0" w:space="0" w:color="auto"/>
        <w:bottom w:val="none" w:sz="0" w:space="0" w:color="auto"/>
        <w:right w:val="none" w:sz="0" w:space="0" w:color="auto"/>
      </w:divBdr>
    </w:div>
    <w:div w:id="1540318692">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31728126">
      <w:bodyDiv w:val="1"/>
      <w:marLeft w:val="0"/>
      <w:marRight w:val="0"/>
      <w:marTop w:val="0"/>
      <w:marBottom w:val="0"/>
      <w:divBdr>
        <w:top w:val="none" w:sz="0" w:space="0" w:color="auto"/>
        <w:left w:val="none" w:sz="0" w:space="0" w:color="auto"/>
        <w:bottom w:val="none" w:sz="0" w:space="0" w:color="auto"/>
        <w:right w:val="none" w:sz="0" w:space="0" w:color="auto"/>
      </w:divBdr>
    </w:div>
    <w:div w:id="1933196661">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unterm.un.org/DGAACS/unterm.nsf/WebView/89752D0EE42F5EDF852575EC006B64B1?OpenDocument"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6.jpeg"/><Relationship Id="rId25" Type="http://schemas.openxmlformats.org/officeDocument/2006/relationships/header" Target="header4.xml"/><Relationship Id="rId33" Type="http://schemas.openxmlformats.org/officeDocument/2006/relationships/footer" Target="footer8.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71b53f-1e97-4759-80c4-d294f18acbad">
      <UserInfo>
        <DisplayName/>
        <AccountId xsi:nil="true"/>
        <AccountType/>
      </UserInfo>
    </SharedWithUsers>
    <Uploadeddate xmlns="a5a030b7-a207-4454-9836-0151be6a4cb9">2021-05-11T14:35:47Z</Upload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A11E4-C74A-4E08-AD84-6DD5926F51C5}">
  <ds:schemaRefs>
    <ds:schemaRef ds:uri="http://schemas.openxmlformats.org/package/2006/metadata/core-properties"/>
    <ds:schemaRef ds:uri="25a4600d-fc45-4aed-ad1e-9b44b590e5cc"/>
    <ds:schemaRef ds:uri="http://purl.org/dc/dcmitype/"/>
    <ds:schemaRef ds:uri="http://schemas.microsoft.com/office/2006/documentManagement/types"/>
    <ds:schemaRef ds:uri="http://purl.org/dc/elements/1.1/"/>
    <ds:schemaRef ds:uri="http://www.w3.org/XML/1998/namespace"/>
    <ds:schemaRef ds:uri="786100a8-bbaa-48b6-aa10-6d2082f346b4"/>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2A2FB81-C4F1-48AA-85BB-4E5ABF2479D4}">
  <ds:schemaRefs>
    <ds:schemaRef ds:uri="http://schemas.openxmlformats.org/officeDocument/2006/bibliography"/>
  </ds:schemaRefs>
</ds:datastoreItem>
</file>

<file path=customXml/itemProps3.xml><?xml version="1.0" encoding="utf-8"?>
<ds:datastoreItem xmlns:ds="http://schemas.openxmlformats.org/officeDocument/2006/customXml" ds:itemID="{034B47D6-0EB3-4B72-BCBA-29156B4F65BB}">
  <ds:schemaRefs>
    <ds:schemaRef ds:uri="http://schemas.microsoft.com/sharepoint/v3/contenttype/forms"/>
  </ds:schemaRefs>
</ds:datastoreItem>
</file>

<file path=customXml/itemProps4.xml><?xml version="1.0" encoding="utf-8"?>
<ds:datastoreItem xmlns:ds="http://schemas.openxmlformats.org/officeDocument/2006/customXml" ds:itemID="{62D2D6CF-85FB-4801-8F30-3F887C86E0F6}"/>
</file>

<file path=docProps/app.xml><?xml version="1.0" encoding="utf-8"?>
<Properties xmlns="http://schemas.openxmlformats.org/officeDocument/2006/extended-properties" xmlns:vt="http://schemas.openxmlformats.org/officeDocument/2006/docPropsVTypes">
  <Template>Normal.dotm</Template>
  <TotalTime>0</TotalTime>
  <Pages>6</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Herimalala Raveloarinjato</cp:lastModifiedBy>
  <cp:revision>2</cp:revision>
  <cp:lastPrinted>2019-01-18T06:49:00Z</cp:lastPrinted>
  <dcterms:created xsi:type="dcterms:W3CDTF">2021-05-11T08:00:00Z</dcterms:created>
  <dcterms:modified xsi:type="dcterms:W3CDTF">2021-05-11T08:00:00Z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2/25/2019 2:05:02 PM</vt:lpwstr>
  </property>
  <property fmtid="{D5CDD505-2E9C-101B-9397-08002B2CF9AE}" pid="5" name="OriginalDocID">
    <vt:lpwstr>debb7b49-189c-44b3-9d9d-3fb6c67404ba</vt:lpwstr>
  </property>
  <property fmtid="{D5CDD505-2E9C-101B-9397-08002B2CF9AE}" pid="6" name="ContentTypeId">
    <vt:lpwstr>0x010100584E11ECFBC18447906D5ABF8AD245CC</vt:lpwstr>
  </property>
  <property fmtid="{D5CDD505-2E9C-101B-9397-08002B2CF9AE}" pid="7" name="Order">
    <vt:r8>100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