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196"/>
        <w:gridCol w:w="1095"/>
        <w:gridCol w:w="1093"/>
        <w:gridCol w:w="1093"/>
        <w:gridCol w:w="958"/>
        <w:gridCol w:w="1227"/>
        <w:gridCol w:w="440"/>
        <w:gridCol w:w="248"/>
        <w:gridCol w:w="236"/>
        <w:gridCol w:w="1559"/>
        <w:gridCol w:w="477"/>
      </w:tblGrid>
      <w:tr w:rsidR="00247761" w:rsidRPr="0081483A" w14:paraId="58DFD78F" w14:textId="77777777" w:rsidTr="0058051A">
        <w:trPr>
          <w:cantSplit/>
          <w:trHeight w:val="1079"/>
          <w:jc w:val="right"/>
        </w:trPr>
        <w:tc>
          <w:tcPr>
            <w:tcW w:w="1213" w:type="dxa"/>
          </w:tcPr>
          <w:p w14:paraId="58A010AA" w14:textId="77777777" w:rsidR="00247761" w:rsidRPr="009D6B28" w:rsidRDefault="00247761" w:rsidP="00F63791">
            <w:pPr>
              <w:keepNext/>
              <w:spacing w:before="40" w:after="0" w:line="240" w:lineRule="auto"/>
              <w:outlineLvl w:val="1"/>
              <w:rPr>
                <w:rFonts w:ascii="SimHei" w:eastAsia="SimHei" w:hAnsi="SimHei"/>
                <w:sz w:val="32"/>
                <w:szCs w:val="32"/>
                <w:lang w:val="en-GB"/>
              </w:rPr>
            </w:pPr>
            <w:bookmarkStart w:id="0" w:name="bookmark_20"/>
            <w:r w:rsidRPr="009D6B28">
              <w:rPr>
                <w:rFonts w:ascii="SimHei" w:eastAsia="SimHei" w:hAnsi="SimHei" w:cs="Arial" w:hint="eastAsia"/>
                <w:b/>
                <w:noProof/>
                <w:sz w:val="32"/>
                <w:szCs w:val="32"/>
                <w:lang w:val="en-GB"/>
              </w:rPr>
              <w:t>联合国</w:t>
            </w:r>
          </w:p>
        </w:tc>
        <w:tc>
          <w:tcPr>
            <w:tcW w:w="1110" w:type="dxa"/>
            <w:tcBorders>
              <w:left w:val="nil"/>
            </w:tcBorders>
          </w:tcPr>
          <w:p w14:paraId="0FAC1FDB" w14:textId="77777777" w:rsidR="00247761" w:rsidRPr="0081483A" w:rsidRDefault="00247761" w:rsidP="00F63791">
            <w:pPr>
              <w:spacing w:after="0" w:line="240" w:lineRule="auto"/>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5297B4B4" wp14:editId="20FC3DFA">
                  <wp:extent cx="591820" cy="553085"/>
                  <wp:effectExtent l="0" t="0" r="0" b="0"/>
                  <wp:docPr id="1" name="Picture 72" descr="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0" cy="553085"/>
                          </a:xfrm>
                          <a:prstGeom prst="rect">
                            <a:avLst/>
                          </a:prstGeom>
                          <a:noFill/>
                          <a:ln>
                            <a:noFill/>
                          </a:ln>
                        </pic:spPr>
                      </pic:pic>
                    </a:graphicData>
                  </a:graphic>
                </wp:inline>
              </w:drawing>
            </w:r>
          </w:p>
        </w:tc>
        <w:tc>
          <w:tcPr>
            <w:tcW w:w="1108" w:type="dxa"/>
            <w:tcBorders>
              <w:left w:val="nil"/>
            </w:tcBorders>
          </w:tcPr>
          <w:p w14:paraId="594EBCB8" w14:textId="77777777" w:rsidR="00247761" w:rsidRPr="0081483A" w:rsidRDefault="00247761" w:rsidP="00F63791">
            <w:pPr>
              <w:spacing w:after="0" w:line="240" w:lineRule="auto"/>
              <w:jc w:val="center"/>
              <w:rPr>
                <w:rFonts w:ascii="Times New Roman" w:hAnsi="Times New Roman"/>
                <w:sz w:val="20"/>
                <w:szCs w:val="20"/>
                <w:lang w:val="en-GB"/>
              </w:rPr>
            </w:pPr>
            <w:r>
              <w:rPr>
                <w:noProof/>
                <w:lang w:val="en-GB"/>
              </w:rPr>
              <w:drawing>
                <wp:inline distT="0" distB="0" distL="0" distR="0" wp14:anchorId="07E25878" wp14:editId="1168B35C">
                  <wp:extent cx="560705" cy="6299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1108" w:type="dxa"/>
            <w:tcBorders>
              <w:left w:val="nil"/>
            </w:tcBorders>
          </w:tcPr>
          <w:p w14:paraId="3CAAC678" w14:textId="77777777" w:rsidR="00247761" w:rsidRPr="0081483A" w:rsidRDefault="00247761" w:rsidP="00F63791">
            <w:pPr>
              <w:spacing w:after="0" w:line="240" w:lineRule="auto"/>
              <w:rPr>
                <w:rFonts w:ascii="Times New Roman" w:hAnsi="Times New Roman"/>
                <w:sz w:val="20"/>
                <w:szCs w:val="20"/>
                <w:lang w:val="en-GB"/>
              </w:rPr>
            </w:pPr>
            <w:r>
              <w:rPr>
                <w:rFonts w:ascii="Times New Roman" w:hAnsi="Times New Roman"/>
                <w:noProof/>
                <w:sz w:val="20"/>
                <w:szCs w:val="20"/>
                <w:lang w:val="en-GB"/>
              </w:rPr>
              <w:drawing>
                <wp:inline distT="0" distB="0" distL="0" distR="0" wp14:anchorId="78B59A00" wp14:editId="69E1DA13">
                  <wp:extent cx="637540" cy="491490"/>
                  <wp:effectExtent l="0" t="0" r="0" b="3810"/>
                  <wp:docPr id="4"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 cy="491490"/>
                          </a:xfrm>
                          <a:prstGeom prst="rect">
                            <a:avLst/>
                          </a:prstGeom>
                          <a:noFill/>
                          <a:ln>
                            <a:noFill/>
                          </a:ln>
                        </pic:spPr>
                      </pic:pic>
                    </a:graphicData>
                  </a:graphic>
                </wp:inline>
              </w:drawing>
            </w:r>
          </w:p>
        </w:tc>
        <w:tc>
          <w:tcPr>
            <w:tcW w:w="971" w:type="dxa"/>
            <w:tcBorders>
              <w:left w:val="nil"/>
            </w:tcBorders>
          </w:tcPr>
          <w:p w14:paraId="7E8CCB72" w14:textId="77777777" w:rsidR="00247761" w:rsidRPr="0081483A" w:rsidRDefault="00247761" w:rsidP="00F63791">
            <w:pPr>
              <w:spacing w:after="0" w:line="240" w:lineRule="auto"/>
              <w:jc w:val="right"/>
              <w:rPr>
                <w:rFonts w:ascii="Times New Roman" w:hAnsi="Times New Roman"/>
                <w:sz w:val="20"/>
                <w:szCs w:val="20"/>
                <w:lang w:val="en-GB"/>
              </w:rPr>
            </w:pPr>
            <w:r>
              <w:rPr>
                <w:rFonts w:ascii="Times New Roman" w:hAnsi="Times New Roman"/>
                <w:noProof/>
                <w:sz w:val="20"/>
                <w:szCs w:val="20"/>
                <w:lang w:val="en-GB"/>
              </w:rPr>
              <w:drawing>
                <wp:inline distT="0" distB="0" distL="0" distR="0" wp14:anchorId="1877F048" wp14:editId="4C49CAC7">
                  <wp:extent cx="545465" cy="545465"/>
                  <wp:effectExtent l="0" t="0" r="6985" b="6985"/>
                  <wp:docPr id="10" name="Picture 69" descr="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OLEG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inline>
              </w:drawing>
            </w:r>
          </w:p>
        </w:tc>
        <w:tc>
          <w:tcPr>
            <w:tcW w:w="1245" w:type="dxa"/>
            <w:tcBorders>
              <w:left w:val="nil"/>
            </w:tcBorders>
          </w:tcPr>
          <w:p w14:paraId="7A65DD28" w14:textId="77777777" w:rsidR="00247761" w:rsidRPr="00172488" w:rsidRDefault="00247761" w:rsidP="00F63791">
            <w:pPr>
              <w:tabs>
                <w:tab w:val="left" w:pos="1247"/>
                <w:tab w:val="left" w:pos="1814"/>
                <w:tab w:val="left" w:pos="2381"/>
                <w:tab w:val="left" w:pos="2948"/>
                <w:tab w:val="left" w:pos="3515"/>
              </w:tabs>
              <w:spacing w:after="0" w:line="240" w:lineRule="auto"/>
              <w:rPr>
                <w:rFonts w:ascii="SimHei" w:eastAsia="SimHei" w:hAnsi="SimHei"/>
                <w:b/>
                <w:sz w:val="24"/>
                <w:szCs w:val="24"/>
                <w:lang w:val="en-GB"/>
              </w:rPr>
            </w:pPr>
            <w:r w:rsidRPr="00172488">
              <w:rPr>
                <w:rFonts w:ascii="SimHei" w:eastAsia="SimHei" w:hAnsi="SimHei" w:hint="eastAsia"/>
                <w:b/>
                <w:sz w:val="24"/>
                <w:szCs w:val="24"/>
                <w:lang w:val="en-GB"/>
              </w:rPr>
              <w:t>联合国</w:t>
            </w:r>
          </w:p>
          <w:p w14:paraId="30E23467" w14:textId="77777777" w:rsidR="00247761" w:rsidRPr="00172488" w:rsidRDefault="00247761" w:rsidP="00F63791">
            <w:pPr>
              <w:tabs>
                <w:tab w:val="left" w:pos="1247"/>
                <w:tab w:val="left" w:pos="1814"/>
                <w:tab w:val="left" w:pos="2381"/>
                <w:tab w:val="left" w:pos="2948"/>
                <w:tab w:val="left" w:pos="3515"/>
              </w:tabs>
              <w:spacing w:after="0" w:line="240" w:lineRule="auto"/>
              <w:rPr>
                <w:rFonts w:ascii="SimHei" w:eastAsia="SimHei" w:hAnsi="SimHei"/>
                <w:b/>
                <w:sz w:val="24"/>
                <w:szCs w:val="24"/>
              </w:rPr>
            </w:pPr>
            <w:r w:rsidRPr="00172488">
              <w:rPr>
                <w:rFonts w:ascii="SimHei" w:eastAsia="SimHei" w:hAnsi="SimHei" w:hint="eastAsia"/>
                <w:b/>
                <w:sz w:val="24"/>
                <w:szCs w:val="24"/>
                <w:lang w:val="en-GB"/>
              </w:rPr>
              <w:t>粮食及</w:t>
            </w:r>
          </w:p>
          <w:p w14:paraId="71012A68" w14:textId="77777777" w:rsidR="00247761" w:rsidRPr="0081483A" w:rsidRDefault="00247761" w:rsidP="00F63791">
            <w:pPr>
              <w:spacing w:after="0" w:line="240" w:lineRule="auto"/>
              <w:rPr>
                <w:rFonts w:ascii="Times New Roman" w:hAnsi="Times New Roman"/>
                <w:sz w:val="20"/>
                <w:szCs w:val="20"/>
                <w:lang w:val="en-GB"/>
              </w:rPr>
            </w:pPr>
            <w:r w:rsidRPr="00172488">
              <w:rPr>
                <w:rFonts w:ascii="SimHei" w:eastAsia="SimHei" w:hAnsi="SimHei" w:hint="eastAsia"/>
                <w:b/>
                <w:sz w:val="24"/>
                <w:szCs w:val="24"/>
                <w:lang w:val="en-GB"/>
              </w:rPr>
              <w:t>农业组织</w:t>
            </w:r>
          </w:p>
        </w:tc>
        <w:tc>
          <w:tcPr>
            <w:tcW w:w="696" w:type="dxa"/>
            <w:gridSpan w:val="2"/>
            <w:tcBorders>
              <w:left w:val="nil"/>
            </w:tcBorders>
          </w:tcPr>
          <w:p w14:paraId="54C4D390" w14:textId="77777777" w:rsidR="00247761" w:rsidRPr="0081483A" w:rsidRDefault="00247761" w:rsidP="00F63791">
            <w:pPr>
              <w:spacing w:after="0" w:line="240" w:lineRule="auto"/>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45F51F37" wp14:editId="67BB6289">
                  <wp:extent cx="322580" cy="637540"/>
                  <wp:effectExtent l="0" t="0" r="1270" b="0"/>
                  <wp:docPr id="11" name="Picture 68" descr="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Logos\UNDP (bl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 cy="637540"/>
                          </a:xfrm>
                          <a:prstGeom prst="rect">
                            <a:avLst/>
                          </a:prstGeom>
                          <a:noFill/>
                          <a:ln>
                            <a:noFill/>
                          </a:ln>
                        </pic:spPr>
                      </pic:pic>
                    </a:graphicData>
                  </a:graphic>
                </wp:inline>
              </w:drawing>
            </w:r>
          </w:p>
        </w:tc>
        <w:tc>
          <w:tcPr>
            <w:tcW w:w="236" w:type="dxa"/>
          </w:tcPr>
          <w:p w14:paraId="1DF517DA" w14:textId="77777777" w:rsidR="00247761" w:rsidRPr="0081483A" w:rsidRDefault="00247761" w:rsidP="000C52BD">
            <w:pPr>
              <w:spacing w:after="0" w:line="240" w:lineRule="auto"/>
              <w:ind w:left="-283" w:firstLine="120"/>
              <w:jc w:val="center"/>
              <w:rPr>
                <w:rFonts w:ascii="Times New Roman" w:hAnsi="Times New Roman"/>
                <w:sz w:val="20"/>
                <w:szCs w:val="20"/>
                <w:lang w:val="en-GB"/>
              </w:rPr>
            </w:pPr>
          </w:p>
        </w:tc>
        <w:tc>
          <w:tcPr>
            <w:tcW w:w="2068" w:type="dxa"/>
            <w:gridSpan w:val="2"/>
          </w:tcPr>
          <w:p w14:paraId="5EA0C62F" w14:textId="77777777" w:rsidR="00247761" w:rsidRPr="003F1D30" w:rsidRDefault="00247761" w:rsidP="000C52BD">
            <w:pPr>
              <w:keepNext/>
              <w:spacing w:before="40" w:after="0" w:line="240" w:lineRule="auto"/>
              <w:ind w:left="-283" w:firstLine="120"/>
              <w:jc w:val="right"/>
              <w:outlineLvl w:val="1"/>
              <w:rPr>
                <w:rFonts w:ascii="Arial" w:hAnsi="Arial" w:cs="Arial"/>
                <w:b/>
                <w:sz w:val="64"/>
                <w:szCs w:val="64"/>
                <w:lang w:val="en-GB"/>
              </w:rPr>
            </w:pPr>
            <w:r w:rsidRPr="0081483A">
              <w:rPr>
                <w:rFonts w:ascii="Arial" w:hAnsi="Arial" w:cs="Arial"/>
                <w:b/>
                <w:sz w:val="64"/>
                <w:szCs w:val="64"/>
                <w:lang w:val="en-GB"/>
              </w:rPr>
              <w:t>BES</w:t>
            </w:r>
          </w:p>
        </w:tc>
      </w:tr>
      <w:tr w:rsidR="00247761" w:rsidRPr="0081483A" w14:paraId="1A1FCEC4" w14:textId="77777777" w:rsidTr="0058051A">
        <w:trPr>
          <w:gridAfter w:val="1"/>
          <w:wAfter w:w="485" w:type="dxa"/>
          <w:cantSplit/>
          <w:trHeight w:val="282"/>
          <w:jc w:val="right"/>
        </w:trPr>
        <w:tc>
          <w:tcPr>
            <w:tcW w:w="1213" w:type="dxa"/>
            <w:tcBorders>
              <w:bottom w:val="single" w:sz="2" w:space="0" w:color="auto"/>
            </w:tcBorders>
          </w:tcPr>
          <w:p w14:paraId="1E5D64AA" w14:textId="77777777" w:rsidR="00247761" w:rsidRPr="0081483A" w:rsidRDefault="00247761" w:rsidP="00F63791">
            <w:pPr>
              <w:spacing w:after="0" w:line="240" w:lineRule="auto"/>
              <w:rPr>
                <w:rFonts w:ascii="Times New Roman" w:hAnsi="Times New Roman"/>
                <w:noProof/>
                <w:sz w:val="20"/>
                <w:szCs w:val="20"/>
                <w:lang w:val="en-GB"/>
              </w:rPr>
            </w:pPr>
          </w:p>
        </w:tc>
        <w:tc>
          <w:tcPr>
            <w:tcW w:w="5987" w:type="dxa"/>
            <w:gridSpan w:val="6"/>
            <w:tcBorders>
              <w:bottom w:val="single" w:sz="2" w:space="0" w:color="auto"/>
            </w:tcBorders>
          </w:tcPr>
          <w:p w14:paraId="7FEB8DD1" w14:textId="77777777" w:rsidR="00247761" w:rsidRPr="0081483A" w:rsidRDefault="00247761" w:rsidP="00F63791">
            <w:pPr>
              <w:spacing w:after="0" w:line="240" w:lineRule="auto"/>
              <w:rPr>
                <w:rFonts w:ascii="Univers" w:hAnsi="Univers"/>
                <w:b/>
                <w:sz w:val="24"/>
                <w:szCs w:val="20"/>
                <w:lang w:val="en-GB"/>
              </w:rPr>
            </w:pPr>
          </w:p>
        </w:tc>
        <w:tc>
          <w:tcPr>
            <w:tcW w:w="2070" w:type="dxa"/>
            <w:gridSpan w:val="3"/>
            <w:tcBorders>
              <w:bottom w:val="single" w:sz="2" w:space="0" w:color="auto"/>
            </w:tcBorders>
          </w:tcPr>
          <w:p w14:paraId="0AAC96BF" w14:textId="124A0678" w:rsidR="00247761" w:rsidRPr="00921571" w:rsidRDefault="00247761" w:rsidP="00F63791">
            <w:pPr>
              <w:spacing w:after="0" w:line="240" w:lineRule="auto"/>
              <w:rPr>
                <w:rFonts w:ascii="Times New Roman" w:eastAsia="SimSun" w:hAnsi="Times New Roman"/>
                <w:b/>
                <w:sz w:val="24"/>
                <w:szCs w:val="24"/>
                <w:lang w:val="en-GB"/>
              </w:rPr>
            </w:pPr>
            <w:r w:rsidRPr="00DC1F6A">
              <w:rPr>
                <w:rFonts w:ascii="Times New Roman" w:hAnsi="Times New Roman"/>
                <w:b/>
                <w:sz w:val="28"/>
                <w:szCs w:val="28"/>
                <w:lang w:val="en-GB"/>
              </w:rPr>
              <w:t>IPBES</w:t>
            </w:r>
            <w:r w:rsidR="00921571">
              <w:rPr>
                <w:rFonts w:ascii="Times New Roman" w:hAnsi="Times New Roman"/>
                <w:sz w:val="20"/>
                <w:szCs w:val="20"/>
                <w:lang w:val="en-GB"/>
              </w:rPr>
              <w:t>/6/</w:t>
            </w:r>
            <w:r w:rsidR="00921571">
              <w:rPr>
                <w:rFonts w:ascii="Times New Roman" w:eastAsia="SimSun" w:hAnsi="Times New Roman" w:hint="eastAsia"/>
                <w:sz w:val="20"/>
                <w:szCs w:val="20"/>
                <w:lang w:val="en-GB"/>
              </w:rPr>
              <w:t>1</w:t>
            </w:r>
            <w:r w:rsidR="00921571">
              <w:rPr>
                <w:rFonts w:ascii="Times New Roman" w:eastAsia="SimSun" w:hAnsi="Times New Roman"/>
                <w:sz w:val="20"/>
                <w:szCs w:val="20"/>
                <w:lang w:val="en-GB"/>
              </w:rPr>
              <w:t>5/Add.1</w:t>
            </w:r>
          </w:p>
        </w:tc>
      </w:tr>
      <w:tr w:rsidR="00247761" w:rsidRPr="0081483A" w14:paraId="3BDF2B5A" w14:textId="77777777" w:rsidTr="0058051A">
        <w:trPr>
          <w:gridAfter w:val="1"/>
          <w:wAfter w:w="485" w:type="dxa"/>
          <w:cantSplit/>
          <w:trHeight w:val="1433"/>
          <w:jc w:val="right"/>
        </w:trPr>
        <w:tc>
          <w:tcPr>
            <w:tcW w:w="2323" w:type="dxa"/>
            <w:gridSpan w:val="2"/>
            <w:tcBorders>
              <w:top w:val="single" w:sz="2" w:space="0" w:color="auto"/>
              <w:bottom w:val="single" w:sz="24" w:space="0" w:color="auto"/>
            </w:tcBorders>
          </w:tcPr>
          <w:p w14:paraId="514C0394" w14:textId="77777777" w:rsidR="00247761" w:rsidRPr="0081483A" w:rsidRDefault="00247761" w:rsidP="00F63791">
            <w:pPr>
              <w:spacing w:before="240" w:after="240" w:line="240" w:lineRule="auto"/>
              <w:rPr>
                <w:rFonts w:ascii="Arial" w:hAnsi="Arial" w:cs="Arial"/>
                <w:b/>
                <w:sz w:val="28"/>
                <w:szCs w:val="28"/>
                <w:lang w:val="en-GB"/>
              </w:rPr>
            </w:pPr>
            <w:r>
              <w:rPr>
                <w:rFonts w:ascii="Arial" w:hAnsi="Arial" w:cs="Arial"/>
                <w:b/>
                <w:noProof/>
                <w:sz w:val="28"/>
                <w:szCs w:val="28"/>
                <w:lang w:val="en-GB"/>
              </w:rPr>
              <w:drawing>
                <wp:inline distT="0" distB="0" distL="0" distR="0" wp14:anchorId="1AC00EA5" wp14:editId="54FE807E">
                  <wp:extent cx="1111406" cy="519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4877" w:type="dxa"/>
            <w:gridSpan w:val="5"/>
            <w:tcBorders>
              <w:top w:val="single" w:sz="2" w:space="0" w:color="auto"/>
              <w:bottom w:val="single" w:sz="24" w:space="0" w:color="auto"/>
            </w:tcBorders>
          </w:tcPr>
          <w:p w14:paraId="6C321E74" w14:textId="77777777" w:rsidR="00247761" w:rsidRDefault="00247761" w:rsidP="00F63791">
            <w:pPr>
              <w:snapToGrid w:val="0"/>
              <w:spacing w:before="320" w:after="0" w:line="240" w:lineRule="auto"/>
              <w:rPr>
                <w:rFonts w:ascii="SimHei" w:eastAsia="SimHei" w:hAnsi="SimHei"/>
                <w:b/>
                <w:sz w:val="28"/>
                <w:szCs w:val="28"/>
                <w:lang w:val="en-GB"/>
              </w:rPr>
            </w:pPr>
            <w:r w:rsidRPr="004A7329">
              <w:rPr>
                <w:rFonts w:ascii="SimHei" w:eastAsia="SimHei" w:hAnsi="SimHei"/>
                <w:b/>
                <w:sz w:val="28"/>
                <w:szCs w:val="28"/>
                <w:lang w:val="en-GB"/>
              </w:rPr>
              <w:t>生物多样性和生态系统服务</w:t>
            </w:r>
          </w:p>
          <w:p w14:paraId="59C7323D" w14:textId="77777777" w:rsidR="00247761" w:rsidRPr="0081483A" w:rsidRDefault="00247761" w:rsidP="00F63791">
            <w:pPr>
              <w:snapToGrid w:val="0"/>
              <w:spacing w:after="0" w:line="240" w:lineRule="auto"/>
              <w:rPr>
                <w:rFonts w:ascii="Arial" w:hAnsi="Arial" w:cs="Arial"/>
                <w:b/>
                <w:sz w:val="28"/>
                <w:szCs w:val="28"/>
                <w:lang w:val="en-GB"/>
              </w:rPr>
            </w:pPr>
            <w:r w:rsidRPr="004A7329">
              <w:rPr>
                <w:rFonts w:ascii="SimHei" w:eastAsia="SimHei" w:hAnsi="SimHei"/>
                <w:b/>
                <w:sz w:val="28"/>
                <w:szCs w:val="28"/>
                <w:lang w:val="en-GB"/>
              </w:rPr>
              <w:t>政府间科学政策平台</w:t>
            </w:r>
          </w:p>
        </w:tc>
        <w:tc>
          <w:tcPr>
            <w:tcW w:w="2070" w:type="dxa"/>
            <w:gridSpan w:val="3"/>
            <w:tcBorders>
              <w:top w:val="single" w:sz="2" w:space="0" w:color="auto"/>
              <w:bottom w:val="single" w:sz="24" w:space="0" w:color="auto"/>
            </w:tcBorders>
          </w:tcPr>
          <w:p w14:paraId="49DF2FCB" w14:textId="207FF92D" w:rsidR="00247761" w:rsidRPr="009E78C3" w:rsidRDefault="00247761" w:rsidP="00F63791">
            <w:pPr>
              <w:spacing w:beforeLines="50" w:before="120" w:after="0" w:line="240" w:lineRule="auto"/>
              <w:rPr>
                <w:rFonts w:ascii="Times New Roman" w:hAnsi="Times New Roman"/>
                <w:sz w:val="20"/>
                <w:szCs w:val="20"/>
                <w:lang w:val="en-GB"/>
              </w:rPr>
            </w:pPr>
            <w:r w:rsidRPr="003F1D30">
              <w:rPr>
                <w:rFonts w:ascii="Times New Roman" w:hAnsi="Times New Roman"/>
                <w:sz w:val="20"/>
                <w:szCs w:val="20"/>
                <w:lang w:val="en-GB"/>
              </w:rPr>
              <w:t xml:space="preserve">Distr.: </w:t>
            </w:r>
            <w:r w:rsidR="00921571">
              <w:rPr>
                <w:rFonts w:ascii="Times New Roman" w:hAnsi="Times New Roman"/>
                <w:sz w:val="20"/>
                <w:szCs w:val="20"/>
                <w:lang w:val="en-GB"/>
              </w:rPr>
              <w:t>General</w:t>
            </w:r>
          </w:p>
          <w:p w14:paraId="12394C3A" w14:textId="51277777" w:rsidR="00247761" w:rsidRPr="00A054BE" w:rsidRDefault="00921571" w:rsidP="00F63791">
            <w:pPr>
              <w:spacing w:after="0" w:line="240" w:lineRule="auto"/>
              <w:rPr>
                <w:rFonts w:ascii="Times New Roman" w:eastAsia="SimSun" w:hAnsi="Times New Roman"/>
                <w:sz w:val="20"/>
                <w:szCs w:val="20"/>
                <w:lang w:val="en-GB"/>
              </w:rPr>
            </w:pPr>
            <w:r>
              <w:rPr>
                <w:rFonts w:ascii="Times New Roman" w:eastAsiaTheme="minorEastAsia" w:hAnsi="Times New Roman"/>
                <w:sz w:val="20"/>
                <w:szCs w:val="20"/>
                <w:lang w:val="en-GB"/>
              </w:rPr>
              <w:t>23 April</w:t>
            </w:r>
            <w:r w:rsidR="00247761">
              <w:rPr>
                <w:rFonts w:ascii="Times New Roman" w:eastAsia="SimSun" w:hAnsi="Times New Roman" w:hint="eastAsia"/>
                <w:sz w:val="20"/>
                <w:szCs w:val="20"/>
                <w:lang w:val="en-GB"/>
              </w:rPr>
              <w:t xml:space="preserve"> 2018</w:t>
            </w:r>
          </w:p>
          <w:p w14:paraId="3B2DF981" w14:textId="77777777" w:rsidR="00247761" w:rsidRDefault="00247761" w:rsidP="00F63791">
            <w:pPr>
              <w:spacing w:after="0" w:line="240" w:lineRule="auto"/>
              <w:rPr>
                <w:rFonts w:ascii="Times New Roman" w:eastAsiaTheme="minorEastAsia" w:hAnsi="Times New Roman"/>
                <w:sz w:val="20"/>
                <w:szCs w:val="20"/>
                <w:lang w:val="en-GB"/>
              </w:rPr>
            </w:pPr>
          </w:p>
          <w:p w14:paraId="6DC998AF" w14:textId="77777777" w:rsidR="00247761" w:rsidRDefault="00247761" w:rsidP="00F63791">
            <w:pPr>
              <w:spacing w:after="0" w:line="240" w:lineRule="auto"/>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Chinese</w:t>
            </w:r>
          </w:p>
          <w:p w14:paraId="69F37512" w14:textId="77777777" w:rsidR="00247761" w:rsidRPr="009E78C3" w:rsidRDefault="00247761" w:rsidP="00F63791">
            <w:pPr>
              <w:spacing w:after="0" w:line="240" w:lineRule="auto"/>
              <w:rPr>
                <w:rFonts w:ascii="Times New Roman" w:hAnsi="Times New Roman"/>
                <w:sz w:val="20"/>
                <w:szCs w:val="20"/>
                <w:lang w:val="en-GB"/>
              </w:rPr>
            </w:pPr>
            <w:r w:rsidRPr="009E78C3">
              <w:rPr>
                <w:rFonts w:ascii="Times New Roman" w:hAnsi="Times New Roman"/>
                <w:sz w:val="20"/>
                <w:szCs w:val="20"/>
                <w:lang w:val="en-GB"/>
              </w:rPr>
              <w:t>Original: English</w:t>
            </w:r>
          </w:p>
        </w:tc>
      </w:tr>
    </w:tbl>
    <w:p w14:paraId="7B8EE02D" w14:textId="77777777" w:rsidR="00247761" w:rsidRDefault="00247761" w:rsidP="00247761">
      <w:pPr>
        <w:tabs>
          <w:tab w:val="left" w:pos="1247"/>
          <w:tab w:val="left" w:pos="1814"/>
          <w:tab w:val="left" w:pos="2381"/>
          <w:tab w:val="left" w:pos="2948"/>
          <w:tab w:val="left" w:pos="3515"/>
        </w:tabs>
        <w:suppressAutoHyphens/>
        <w:spacing w:after="0" w:line="240" w:lineRule="auto"/>
        <w:ind w:leftChars="64" w:left="134" w:right="3402"/>
        <w:rPr>
          <w:rFonts w:ascii="SimHei" w:eastAsia="SimHei" w:hAnsi="SimHei"/>
          <w:b/>
          <w:sz w:val="24"/>
          <w:szCs w:val="24"/>
          <w:lang w:val="en-GB"/>
        </w:rPr>
      </w:pPr>
      <w:r w:rsidRPr="004A7329">
        <w:rPr>
          <w:rFonts w:ascii="SimHei" w:eastAsia="SimHei" w:hAnsi="SimHei"/>
          <w:b/>
          <w:sz w:val="24"/>
          <w:szCs w:val="24"/>
          <w:lang w:val="en-GB"/>
        </w:rPr>
        <w:t>生物多样性和生态系统服务政府间</w:t>
      </w:r>
    </w:p>
    <w:p w14:paraId="333B1F4D" w14:textId="77777777" w:rsidR="00247761" w:rsidRPr="004A7329" w:rsidRDefault="00247761" w:rsidP="00247761">
      <w:pPr>
        <w:tabs>
          <w:tab w:val="left" w:pos="1247"/>
          <w:tab w:val="left" w:pos="1814"/>
          <w:tab w:val="left" w:pos="2381"/>
          <w:tab w:val="left" w:pos="2948"/>
          <w:tab w:val="left" w:pos="3515"/>
        </w:tabs>
        <w:suppressAutoHyphens/>
        <w:spacing w:after="0" w:line="240" w:lineRule="auto"/>
        <w:ind w:leftChars="64" w:left="134" w:right="3402"/>
        <w:rPr>
          <w:rFonts w:ascii="SimHei" w:eastAsia="SimHei" w:hAnsi="SimHei"/>
          <w:b/>
          <w:sz w:val="24"/>
          <w:szCs w:val="24"/>
          <w:lang w:val="en-GB"/>
        </w:rPr>
      </w:pPr>
      <w:r w:rsidRPr="004A7329">
        <w:rPr>
          <w:rFonts w:ascii="SimHei" w:eastAsia="SimHei" w:hAnsi="SimHei"/>
          <w:b/>
          <w:sz w:val="24"/>
          <w:szCs w:val="24"/>
          <w:lang w:val="en-GB"/>
        </w:rPr>
        <w:t>科学政策平台全体会议</w:t>
      </w:r>
    </w:p>
    <w:p w14:paraId="7E2C97AC" w14:textId="77777777" w:rsidR="00247761" w:rsidRPr="004A7329" w:rsidRDefault="00247761" w:rsidP="00247761">
      <w:pPr>
        <w:tabs>
          <w:tab w:val="left" w:pos="1247"/>
          <w:tab w:val="left" w:pos="1814"/>
          <w:tab w:val="left" w:pos="2381"/>
          <w:tab w:val="left" w:pos="2948"/>
          <w:tab w:val="left" w:pos="3515"/>
        </w:tabs>
        <w:suppressAutoHyphens/>
        <w:spacing w:after="0" w:line="240" w:lineRule="auto"/>
        <w:ind w:leftChars="64" w:left="134" w:right="3402"/>
        <w:rPr>
          <w:rFonts w:ascii="SimHei" w:eastAsia="SimHei" w:hAnsi="SimHei"/>
          <w:b/>
          <w:sz w:val="24"/>
          <w:szCs w:val="24"/>
          <w:lang w:val="en-GB"/>
        </w:rPr>
      </w:pPr>
      <w:r>
        <w:rPr>
          <w:rFonts w:ascii="SimHei" w:eastAsia="SimHei" w:hAnsi="SimHei" w:hint="eastAsia"/>
          <w:b/>
          <w:sz w:val="24"/>
          <w:szCs w:val="24"/>
          <w:lang w:val="en-GB"/>
        </w:rPr>
        <w:t>第六</w:t>
      </w:r>
      <w:r w:rsidRPr="004A7329">
        <w:rPr>
          <w:rFonts w:ascii="SimHei" w:eastAsia="SimHei" w:hAnsi="SimHei" w:hint="eastAsia"/>
          <w:b/>
          <w:sz w:val="24"/>
          <w:szCs w:val="24"/>
          <w:lang w:val="en-GB"/>
        </w:rPr>
        <w:t>届会议</w:t>
      </w:r>
    </w:p>
    <w:p w14:paraId="0FC3A55D" w14:textId="77777777" w:rsidR="00247761" w:rsidRPr="003A67E2" w:rsidRDefault="00247761" w:rsidP="00247761">
      <w:pPr>
        <w:suppressAutoHyphens/>
        <w:spacing w:after="0" w:line="240" w:lineRule="auto"/>
        <w:ind w:leftChars="64" w:left="134" w:right="3402"/>
        <w:rPr>
          <w:rFonts w:ascii="Times New Roman" w:eastAsia="SimSun" w:hAnsi="Times New Roman"/>
          <w:sz w:val="24"/>
          <w:szCs w:val="24"/>
          <w:lang w:val="en-GB"/>
        </w:rPr>
      </w:pPr>
      <w:r w:rsidRPr="003A67E2">
        <w:rPr>
          <w:rFonts w:ascii="Times New Roman" w:eastAsia="SimSun" w:hAnsi="Times New Roman"/>
          <w:sz w:val="24"/>
          <w:szCs w:val="24"/>
          <w:lang w:val="en-GB"/>
        </w:rPr>
        <w:t>2018</w:t>
      </w:r>
      <w:r w:rsidRPr="003A67E2">
        <w:rPr>
          <w:rFonts w:ascii="Times New Roman" w:eastAsia="SimSun" w:hAnsi="Times New Roman"/>
          <w:sz w:val="24"/>
          <w:szCs w:val="24"/>
          <w:lang w:val="en-GB"/>
        </w:rPr>
        <w:t>年</w:t>
      </w:r>
      <w:r w:rsidRPr="003A67E2">
        <w:rPr>
          <w:rFonts w:ascii="Times New Roman" w:eastAsia="SimSun" w:hAnsi="Times New Roman"/>
          <w:sz w:val="24"/>
          <w:szCs w:val="24"/>
          <w:lang w:val="en-GB"/>
        </w:rPr>
        <w:t>3</w:t>
      </w:r>
      <w:r w:rsidRPr="003A67E2">
        <w:rPr>
          <w:rFonts w:ascii="Times New Roman" w:eastAsia="SimSun" w:hAnsi="Times New Roman"/>
          <w:sz w:val="24"/>
          <w:szCs w:val="24"/>
          <w:lang w:val="en-GB"/>
        </w:rPr>
        <w:t>月</w:t>
      </w:r>
      <w:r w:rsidRPr="003A67E2">
        <w:rPr>
          <w:rFonts w:ascii="Times New Roman" w:eastAsia="SimSun" w:hAnsi="Times New Roman"/>
          <w:sz w:val="24"/>
          <w:szCs w:val="24"/>
          <w:lang w:val="en-GB"/>
        </w:rPr>
        <w:t>1</w:t>
      </w:r>
      <w:r>
        <w:rPr>
          <w:rFonts w:ascii="Times New Roman" w:eastAsia="SimSun" w:hAnsi="Times New Roman"/>
          <w:sz w:val="24"/>
          <w:szCs w:val="24"/>
          <w:lang w:val="en-GB"/>
        </w:rPr>
        <w:t>8</w:t>
      </w:r>
      <w:r w:rsidRPr="003A67E2">
        <w:rPr>
          <w:rFonts w:ascii="Times New Roman" w:eastAsia="SimSun" w:hAnsi="Times New Roman"/>
          <w:sz w:val="24"/>
          <w:szCs w:val="24"/>
          <w:lang w:val="en-GB"/>
        </w:rPr>
        <w:t>日至</w:t>
      </w:r>
      <w:r w:rsidRPr="003A67E2">
        <w:rPr>
          <w:rFonts w:ascii="Times New Roman" w:eastAsia="SimSun" w:hAnsi="Times New Roman"/>
          <w:sz w:val="24"/>
          <w:szCs w:val="24"/>
          <w:lang w:val="en-GB"/>
        </w:rPr>
        <w:t>24</w:t>
      </w:r>
      <w:r w:rsidRPr="003A67E2">
        <w:rPr>
          <w:rFonts w:ascii="Times New Roman" w:eastAsia="SimSun" w:hAnsi="Times New Roman"/>
          <w:sz w:val="24"/>
          <w:szCs w:val="24"/>
          <w:lang w:val="en-GB"/>
        </w:rPr>
        <w:t>日，</w:t>
      </w:r>
      <w:r w:rsidRPr="000413AF">
        <w:rPr>
          <w:rFonts w:ascii="Times New Roman" w:eastAsia="SimSun" w:hAnsi="Times New Roman"/>
          <w:sz w:val="24"/>
          <w:szCs w:val="24"/>
          <w:lang w:val="en-GB"/>
        </w:rPr>
        <w:t>哥伦比亚麦德林</w:t>
      </w:r>
    </w:p>
    <w:p w14:paraId="284CF141" w14:textId="4A0F24CC" w:rsidR="007840A9" w:rsidRPr="00AA2722" w:rsidRDefault="007840A9" w:rsidP="00207C9B">
      <w:pPr>
        <w:pStyle w:val="BBTitle"/>
        <w:ind w:left="1253" w:right="142"/>
        <w:rPr>
          <w:rFonts w:ascii="SimHei" w:eastAsia="SimHei" w:hAnsi="SimHei"/>
          <w:sz w:val="40"/>
          <w:szCs w:val="32"/>
          <w:lang w:eastAsia="zh-CN"/>
        </w:rPr>
      </w:pPr>
      <w:bookmarkStart w:id="1" w:name="bookmark_21"/>
      <w:bookmarkEnd w:id="0"/>
      <w:r w:rsidRPr="00AA2722">
        <w:rPr>
          <w:rFonts w:ascii="SimHei" w:eastAsia="SimHei" w:hAnsi="SimHei"/>
          <w:sz w:val="32"/>
          <w:szCs w:val="24"/>
          <w:lang w:eastAsia="zh-CN"/>
        </w:rPr>
        <w:t>生物多样性和生态系统服务政府间科学政策平台全体会议</w:t>
      </w:r>
      <w:r w:rsidRPr="00AA2722">
        <w:rPr>
          <w:rFonts w:ascii="SimHei" w:eastAsia="SimHei" w:hAnsi="SimHei" w:hint="eastAsia"/>
          <w:sz w:val="32"/>
          <w:szCs w:val="24"/>
          <w:lang w:eastAsia="zh-CN"/>
        </w:rPr>
        <w:t>第六届会议工作</w:t>
      </w:r>
      <w:r w:rsidRPr="00AA2722">
        <w:rPr>
          <w:rFonts w:ascii="SimHei" w:eastAsia="SimHei" w:hAnsi="SimHei"/>
          <w:sz w:val="32"/>
          <w:szCs w:val="24"/>
          <w:lang w:eastAsia="zh-CN"/>
        </w:rPr>
        <w:t>报告</w:t>
      </w:r>
    </w:p>
    <w:p w14:paraId="2AD00728" w14:textId="77777777" w:rsidR="007840A9" w:rsidRPr="00665AC7" w:rsidRDefault="007840A9" w:rsidP="00F9466B">
      <w:pPr>
        <w:pStyle w:val="CH2"/>
        <w:spacing w:before="120"/>
        <w:ind w:left="1253" w:right="288" w:hanging="1253"/>
        <w:rPr>
          <w:rFonts w:ascii="SimHei" w:eastAsia="SimHei" w:hAnsi="SimHei"/>
          <w:lang w:eastAsia="zh-CN"/>
        </w:rPr>
      </w:pPr>
      <w:r>
        <w:rPr>
          <w:lang w:eastAsia="zh-CN"/>
        </w:rPr>
        <w:tab/>
      </w:r>
      <w:r>
        <w:rPr>
          <w:lang w:eastAsia="zh-CN"/>
        </w:rPr>
        <w:tab/>
      </w:r>
      <w:r>
        <w:rPr>
          <w:rFonts w:ascii="SimHei" w:eastAsia="SimHei" w:hAnsi="SimHei" w:hint="eastAsia"/>
          <w:lang w:eastAsia="zh-CN"/>
        </w:rPr>
        <w:t>增编</w:t>
      </w:r>
    </w:p>
    <w:p w14:paraId="09AF5A62" w14:textId="5495F166" w:rsidR="007840A9" w:rsidRDefault="007840A9" w:rsidP="007840A9">
      <w:pPr>
        <w:pStyle w:val="Normalnumber"/>
        <w:numPr>
          <w:ilvl w:val="0"/>
          <w:numId w:val="0"/>
        </w:numPr>
        <w:tabs>
          <w:tab w:val="clear" w:pos="624"/>
        </w:tabs>
        <w:ind w:left="1247"/>
        <w:jc w:val="both"/>
        <w:rPr>
          <w:sz w:val="24"/>
          <w:lang w:eastAsia="zh-CN"/>
        </w:rPr>
      </w:pPr>
      <w:r>
        <w:rPr>
          <w:rFonts w:hint="eastAsia"/>
          <w:sz w:val="24"/>
          <w:lang w:eastAsia="zh-CN"/>
        </w:rPr>
        <w:t xml:space="preserve">        </w:t>
      </w:r>
      <w:r w:rsidRPr="005736E2">
        <w:rPr>
          <w:sz w:val="24"/>
          <w:lang w:eastAsia="zh-CN"/>
        </w:rPr>
        <w:t>生物多样性和生态系统服务政府间科学政策平台</w:t>
      </w:r>
      <w:r>
        <w:rPr>
          <w:rFonts w:hint="eastAsia"/>
          <w:sz w:val="24"/>
          <w:lang w:eastAsia="zh-CN"/>
        </w:rPr>
        <w:t>（</w:t>
      </w:r>
      <w:r w:rsidRPr="005736E2">
        <w:rPr>
          <w:sz w:val="24"/>
          <w:lang w:eastAsia="zh-CN"/>
        </w:rPr>
        <w:t>生物多样性</w:t>
      </w:r>
      <w:r>
        <w:rPr>
          <w:rFonts w:hint="eastAsia"/>
          <w:sz w:val="24"/>
          <w:lang w:eastAsia="zh-CN"/>
        </w:rPr>
        <w:t>平台）</w:t>
      </w:r>
      <w:r w:rsidRPr="005736E2">
        <w:rPr>
          <w:sz w:val="24"/>
          <w:lang w:eastAsia="zh-CN"/>
        </w:rPr>
        <w:t>全体会议</w:t>
      </w:r>
      <w:r>
        <w:rPr>
          <w:rFonts w:hint="eastAsia"/>
          <w:sz w:val="24"/>
          <w:lang w:eastAsia="zh-CN"/>
        </w:rPr>
        <w:t>第</w:t>
      </w:r>
      <w:r>
        <w:rPr>
          <w:sz w:val="24"/>
          <w:lang w:eastAsia="zh-CN"/>
        </w:rPr>
        <w:t>六届会议在</w:t>
      </w:r>
      <w:r>
        <w:rPr>
          <w:sz w:val="24"/>
          <w:lang w:eastAsia="zh-CN"/>
        </w:rPr>
        <w:t>IPBES-6</w:t>
      </w:r>
      <w:r w:rsidRPr="005736E2">
        <w:rPr>
          <w:sz w:val="24"/>
          <w:lang w:eastAsia="zh-CN"/>
        </w:rPr>
        <w:t>/1</w:t>
      </w:r>
      <w:r w:rsidRPr="005736E2">
        <w:rPr>
          <w:sz w:val="24"/>
          <w:lang w:eastAsia="zh-CN"/>
        </w:rPr>
        <w:t>号决定</w:t>
      </w:r>
      <w:r>
        <w:rPr>
          <w:rFonts w:hint="eastAsia"/>
          <w:sz w:val="24"/>
          <w:lang w:eastAsia="zh-CN"/>
        </w:rPr>
        <w:t>第</w:t>
      </w:r>
      <w:r>
        <w:rPr>
          <w:sz w:val="24"/>
          <w:lang w:eastAsia="zh-CN"/>
        </w:rPr>
        <w:t>四节第</w:t>
      </w:r>
      <w:r w:rsidR="006C3789">
        <w:rPr>
          <w:sz w:val="24"/>
          <w:lang w:eastAsia="zh-CN"/>
        </w:rPr>
        <w:t>4</w:t>
      </w:r>
      <w:r>
        <w:rPr>
          <w:rFonts w:hint="eastAsia"/>
          <w:sz w:val="24"/>
          <w:lang w:eastAsia="zh-CN"/>
        </w:rPr>
        <w:t>段</w:t>
      </w:r>
      <w:r>
        <w:rPr>
          <w:sz w:val="24"/>
          <w:lang w:eastAsia="zh-CN"/>
        </w:rPr>
        <w:t>中核准了</w:t>
      </w:r>
      <w:r w:rsidR="006C3789">
        <w:rPr>
          <w:rFonts w:hint="eastAsia"/>
          <w:sz w:val="24"/>
          <w:lang w:eastAsia="zh-CN"/>
        </w:rPr>
        <w:t>非洲</w:t>
      </w:r>
      <w:r w:rsidRPr="001B3F10">
        <w:rPr>
          <w:rFonts w:hint="eastAsia"/>
          <w:sz w:val="24"/>
          <w:lang w:eastAsia="zh-CN"/>
        </w:rPr>
        <w:t>生物多样性和生态系统服务区域评估报告的决策者摘要</w:t>
      </w:r>
      <w:r>
        <w:rPr>
          <w:rFonts w:hint="eastAsia"/>
          <w:sz w:val="24"/>
          <w:lang w:eastAsia="zh-CN"/>
        </w:rPr>
        <w:t>，该</w:t>
      </w:r>
      <w:r>
        <w:rPr>
          <w:sz w:val="24"/>
          <w:lang w:eastAsia="zh-CN"/>
        </w:rPr>
        <w:t>摘要载于本增编附件。</w:t>
      </w:r>
    </w:p>
    <w:p w14:paraId="4642400F" w14:textId="77777777" w:rsidR="007840A9" w:rsidRPr="007840A9" w:rsidRDefault="007840A9" w:rsidP="001A0ECF">
      <w:pPr>
        <w:pStyle w:val="BBTitle"/>
        <w:ind w:right="-104"/>
        <w:rPr>
          <w:rFonts w:eastAsia="SimHei"/>
          <w:sz w:val="32"/>
          <w:szCs w:val="32"/>
          <w:lang w:eastAsia="zh-CN"/>
        </w:rPr>
      </w:pPr>
    </w:p>
    <w:bookmarkEnd w:id="1"/>
    <w:p w14:paraId="5F7173D6" w14:textId="3A20FCBF" w:rsidR="00574253" w:rsidRDefault="00574253" w:rsidP="00574253">
      <w:pPr>
        <w:pStyle w:val="xmsonormal"/>
        <w:rPr>
          <w:color w:val="000000"/>
          <w:sz w:val="24"/>
          <w:szCs w:val="24"/>
        </w:rPr>
      </w:pPr>
    </w:p>
    <w:p w14:paraId="664DA307" w14:textId="77777777" w:rsidR="00A02FB9" w:rsidRPr="00490F6D" w:rsidRDefault="00A02FB9" w:rsidP="00FB19EE">
      <w:pPr>
        <w:pStyle w:val="Normal-pool"/>
        <w:rPr>
          <w:lang w:eastAsia="zh-CN"/>
        </w:rPr>
      </w:pPr>
      <w:r w:rsidRPr="00490F6D">
        <w:rPr>
          <w:lang w:eastAsia="zh-CN"/>
        </w:rPr>
        <w:br w:type="page"/>
      </w:r>
    </w:p>
    <w:p w14:paraId="4B7437D5" w14:textId="77777777" w:rsidR="00A02FB9" w:rsidRPr="00490F6D" w:rsidRDefault="00A02FB9" w:rsidP="00FB19EE">
      <w:pPr>
        <w:pStyle w:val="ZZAnxheader"/>
        <w:rPr>
          <w:rFonts w:eastAsia="SimHei"/>
          <w:sz w:val="32"/>
          <w:szCs w:val="32"/>
          <w:lang w:eastAsia="zh-CN"/>
        </w:rPr>
      </w:pPr>
      <w:bookmarkStart w:id="2" w:name="bookmark_26"/>
      <w:r w:rsidRPr="00490F6D">
        <w:rPr>
          <w:rFonts w:eastAsia="SimHei"/>
          <w:sz w:val="32"/>
          <w:szCs w:val="32"/>
          <w:lang w:val="zh-CN" w:eastAsia="zh-CN"/>
        </w:rPr>
        <w:lastRenderedPageBreak/>
        <w:t>附件</w:t>
      </w:r>
      <w:bookmarkEnd w:id="2"/>
    </w:p>
    <w:p w14:paraId="448EBC9F" w14:textId="797242CD" w:rsidR="00A02FB9" w:rsidRPr="00046D54" w:rsidRDefault="00B33BA8" w:rsidP="003D5491">
      <w:pPr>
        <w:pStyle w:val="ZZAnxtitle"/>
        <w:tabs>
          <w:tab w:val="left" w:pos="9360"/>
          <w:tab w:val="left" w:pos="9840"/>
        </w:tabs>
        <w:ind w:right="-285"/>
        <w:rPr>
          <w:rFonts w:eastAsia="SimHei"/>
          <w:sz w:val="32"/>
          <w:szCs w:val="32"/>
          <w:lang w:eastAsia="zh-CN"/>
        </w:rPr>
      </w:pPr>
      <w:bookmarkStart w:id="3" w:name="bookmark_27"/>
      <w:r w:rsidRPr="00490F6D">
        <w:rPr>
          <w:rFonts w:eastAsia="SimHei"/>
          <w:sz w:val="32"/>
          <w:szCs w:val="32"/>
          <w:lang w:val="zh-CN" w:eastAsia="zh-CN"/>
        </w:rPr>
        <w:t>生物多样性和生态系统服务政府间科学政策平台</w:t>
      </w:r>
      <w:r w:rsidR="00A02FB9" w:rsidRPr="00046D54">
        <w:rPr>
          <w:rFonts w:eastAsia="SimHei"/>
          <w:sz w:val="32"/>
          <w:szCs w:val="32"/>
          <w:lang w:val="zh-CN" w:eastAsia="zh-CN"/>
        </w:rPr>
        <w:t>非洲</w:t>
      </w:r>
      <w:bookmarkEnd w:id="3"/>
      <w:r w:rsidR="00FB19EE" w:rsidRPr="00046D54">
        <w:rPr>
          <w:rFonts w:eastAsia="SimHei"/>
          <w:sz w:val="32"/>
          <w:szCs w:val="32"/>
          <w:lang w:val="zh-CN" w:eastAsia="zh-CN"/>
        </w:rPr>
        <w:br/>
      </w:r>
      <w:r w:rsidRPr="00046D54">
        <w:rPr>
          <w:rFonts w:eastAsia="SimHei"/>
          <w:sz w:val="32"/>
          <w:szCs w:val="32"/>
          <w:lang w:val="zh-CN" w:eastAsia="zh-CN"/>
        </w:rPr>
        <w:t>区域生物多样性和生态系统服务评估</w:t>
      </w:r>
      <w:r w:rsidR="00B83853" w:rsidRPr="00490F6D">
        <w:rPr>
          <w:rFonts w:eastAsia="SimHei"/>
          <w:sz w:val="32"/>
          <w:szCs w:val="32"/>
          <w:lang w:val="zh-CN" w:eastAsia="zh-CN"/>
        </w:rPr>
        <w:t>的</w:t>
      </w:r>
      <w:r w:rsidRPr="00046D54">
        <w:rPr>
          <w:rFonts w:eastAsia="SimHei"/>
          <w:sz w:val="32"/>
          <w:szCs w:val="32"/>
          <w:lang w:val="zh-CN" w:eastAsia="zh-CN"/>
        </w:rPr>
        <w:t>决策者摘要</w:t>
      </w:r>
    </w:p>
    <w:p w14:paraId="6266F617" w14:textId="3D5A5F19" w:rsidR="00A02FB9" w:rsidRPr="00490F6D" w:rsidRDefault="00A02FB9" w:rsidP="00FA0A1A">
      <w:pPr>
        <w:pStyle w:val="CH2"/>
        <w:rPr>
          <w:rFonts w:eastAsia="SimHei"/>
          <w:b w:val="0"/>
          <w:lang w:eastAsia="zh-CN"/>
        </w:rPr>
      </w:pPr>
      <w:bookmarkStart w:id="4" w:name="bookmark_28"/>
      <w:r w:rsidRPr="00490F6D">
        <w:rPr>
          <w:rFonts w:eastAsia="SimHei"/>
          <w:lang w:val="zh-CN" w:eastAsia="zh-CN"/>
        </w:rPr>
        <w:tab/>
      </w:r>
      <w:r w:rsidRPr="00490F6D">
        <w:rPr>
          <w:rFonts w:eastAsia="SimHei"/>
          <w:lang w:val="zh-CN" w:eastAsia="zh-CN"/>
        </w:rPr>
        <w:tab/>
      </w:r>
      <w:bookmarkStart w:id="5" w:name="bookmark_29"/>
      <w:bookmarkEnd w:id="4"/>
      <w:r w:rsidR="008459E7" w:rsidRPr="00490F6D">
        <w:rPr>
          <w:rFonts w:eastAsia="SimHei"/>
          <w:lang w:val="zh-CN" w:eastAsia="zh-CN"/>
        </w:rPr>
        <w:t>撰写人</w:t>
      </w:r>
      <w:r w:rsidRPr="00490F6D">
        <w:rPr>
          <w:rFonts w:eastAsia="SimHei"/>
          <w:lang w:eastAsia="zh-CN"/>
        </w:rPr>
        <w:t>：</w:t>
      </w:r>
      <w:bookmarkEnd w:id="5"/>
      <w:r w:rsidR="006D3D2F" w:rsidRPr="00046D54">
        <w:rPr>
          <w:vertAlign w:val="superscript"/>
        </w:rPr>
        <w:footnoteReference w:id="1"/>
      </w:r>
    </w:p>
    <w:p w14:paraId="4563B04B" w14:textId="77777777" w:rsidR="006D3D2F" w:rsidRPr="00046D54" w:rsidRDefault="00A02FB9" w:rsidP="00FB19EE">
      <w:pPr>
        <w:pStyle w:val="Normal-pool"/>
        <w:spacing w:after="120"/>
        <w:ind w:left="1247"/>
        <w:jc w:val="both"/>
        <w:rPr>
          <w:sz w:val="24"/>
          <w:szCs w:val="24"/>
          <w:lang w:eastAsia="zh-CN"/>
        </w:rPr>
      </w:pPr>
      <w:bookmarkStart w:id="6" w:name="bookmark_30"/>
      <w:r w:rsidRPr="00046D54">
        <w:rPr>
          <w:sz w:val="24"/>
          <w:szCs w:val="24"/>
          <w:lang w:eastAsia="zh-CN"/>
        </w:rPr>
        <w:t xml:space="preserve">Emma Archer </w:t>
      </w:r>
      <w:r w:rsidRPr="00046D54">
        <w:rPr>
          <w:sz w:val="24"/>
          <w:szCs w:val="24"/>
          <w:lang w:eastAsia="zh-CN"/>
        </w:rPr>
        <w:t>（</w:t>
      </w:r>
      <w:r w:rsidR="006D3D2F" w:rsidRPr="00490F6D">
        <w:rPr>
          <w:sz w:val="24"/>
          <w:szCs w:val="24"/>
          <w:lang w:eastAsia="zh-CN"/>
        </w:rPr>
        <w:t>共同主席，</w:t>
      </w:r>
      <w:r w:rsidRPr="00046D54">
        <w:rPr>
          <w:sz w:val="24"/>
          <w:szCs w:val="24"/>
          <w:lang w:val="zh-CN" w:eastAsia="zh-CN"/>
        </w:rPr>
        <w:t>南非</w:t>
      </w:r>
      <w:r w:rsidRPr="00046D54">
        <w:rPr>
          <w:sz w:val="24"/>
          <w:szCs w:val="24"/>
          <w:lang w:eastAsia="zh-CN"/>
        </w:rPr>
        <w:t>）</w:t>
      </w:r>
      <w:r w:rsidRPr="00046D54">
        <w:rPr>
          <w:sz w:val="24"/>
          <w:szCs w:val="24"/>
          <w:lang w:val="zh-CN" w:eastAsia="zh-CN"/>
        </w:rPr>
        <w:t>、</w:t>
      </w:r>
      <w:proofErr w:type="spellStart"/>
      <w:r w:rsidRPr="00046D54">
        <w:rPr>
          <w:sz w:val="24"/>
          <w:szCs w:val="24"/>
          <w:lang w:eastAsia="zh-CN"/>
        </w:rPr>
        <w:t>Luthando</w:t>
      </w:r>
      <w:proofErr w:type="spellEnd"/>
      <w:r w:rsidRPr="00046D54">
        <w:rPr>
          <w:sz w:val="24"/>
          <w:szCs w:val="24"/>
          <w:lang w:eastAsia="zh-CN"/>
        </w:rPr>
        <w:t xml:space="preserve"> </w:t>
      </w:r>
      <w:proofErr w:type="spellStart"/>
      <w:r w:rsidRPr="00046D54">
        <w:rPr>
          <w:sz w:val="24"/>
          <w:szCs w:val="24"/>
          <w:lang w:eastAsia="zh-CN"/>
        </w:rPr>
        <w:t>Dziba</w:t>
      </w:r>
      <w:proofErr w:type="spellEnd"/>
      <w:r w:rsidRPr="00490F6D">
        <w:rPr>
          <w:sz w:val="24"/>
          <w:szCs w:val="24"/>
          <w:lang w:eastAsia="zh-CN"/>
        </w:rPr>
        <w:t>（</w:t>
      </w:r>
      <w:r w:rsidR="006D3D2F" w:rsidRPr="00490F6D">
        <w:rPr>
          <w:sz w:val="24"/>
          <w:szCs w:val="24"/>
          <w:lang w:eastAsia="zh-CN"/>
        </w:rPr>
        <w:t>共同主席，</w:t>
      </w:r>
      <w:r w:rsidRPr="00046D54">
        <w:rPr>
          <w:sz w:val="24"/>
          <w:szCs w:val="24"/>
          <w:lang w:val="zh-CN" w:eastAsia="zh-CN"/>
        </w:rPr>
        <w:t>南非</w:t>
      </w:r>
      <w:r w:rsidRPr="00046D54">
        <w:rPr>
          <w:sz w:val="24"/>
          <w:szCs w:val="24"/>
          <w:lang w:eastAsia="zh-CN"/>
        </w:rPr>
        <w:t>）</w:t>
      </w:r>
      <w:r w:rsidRPr="00046D54">
        <w:rPr>
          <w:sz w:val="24"/>
          <w:szCs w:val="24"/>
          <w:lang w:val="zh-CN" w:eastAsia="zh-CN"/>
        </w:rPr>
        <w:t>、</w:t>
      </w:r>
      <w:proofErr w:type="spellStart"/>
      <w:r w:rsidRPr="00046D54">
        <w:rPr>
          <w:sz w:val="24"/>
          <w:szCs w:val="24"/>
          <w:lang w:eastAsia="zh-CN"/>
        </w:rPr>
        <w:t>Kalemani</w:t>
      </w:r>
      <w:proofErr w:type="spellEnd"/>
      <w:r w:rsidRPr="00046D54">
        <w:rPr>
          <w:sz w:val="24"/>
          <w:szCs w:val="24"/>
          <w:lang w:eastAsia="zh-CN"/>
        </w:rPr>
        <w:t xml:space="preserve"> </w:t>
      </w:r>
      <w:r w:rsidR="007518DA" w:rsidRPr="00490F6D">
        <w:rPr>
          <w:sz w:val="24"/>
          <w:szCs w:val="24"/>
          <w:lang w:eastAsia="zh-CN"/>
        </w:rPr>
        <w:t xml:space="preserve">Jo </w:t>
      </w:r>
      <w:proofErr w:type="spellStart"/>
      <w:r w:rsidRPr="00490F6D">
        <w:rPr>
          <w:sz w:val="24"/>
          <w:szCs w:val="24"/>
          <w:lang w:eastAsia="zh-CN"/>
        </w:rPr>
        <w:t>Mulongoy</w:t>
      </w:r>
      <w:proofErr w:type="spellEnd"/>
      <w:r w:rsidRPr="00490F6D">
        <w:rPr>
          <w:sz w:val="24"/>
          <w:szCs w:val="24"/>
          <w:lang w:eastAsia="zh-CN"/>
        </w:rPr>
        <w:t xml:space="preserve"> </w:t>
      </w:r>
      <w:r w:rsidRPr="00490F6D">
        <w:rPr>
          <w:sz w:val="24"/>
          <w:szCs w:val="24"/>
          <w:lang w:eastAsia="zh-CN"/>
        </w:rPr>
        <w:t>（</w:t>
      </w:r>
      <w:r w:rsidR="006D3D2F" w:rsidRPr="00490F6D">
        <w:rPr>
          <w:sz w:val="24"/>
          <w:szCs w:val="24"/>
          <w:lang w:eastAsia="zh-CN"/>
        </w:rPr>
        <w:t>共同主席，</w:t>
      </w:r>
      <w:r w:rsidRPr="00046D54">
        <w:rPr>
          <w:sz w:val="24"/>
          <w:szCs w:val="24"/>
          <w:lang w:val="zh-CN" w:eastAsia="zh-CN"/>
        </w:rPr>
        <w:t>刚果民主共和国</w:t>
      </w:r>
      <w:r w:rsidRPr="00046D54">
        <w:rPr>
          <w:sz w:val="24"/>
          <w:szCs w:val="24"/>
          <w:lang w:eastAsia="zh-CN"/>
        </w:rPr>
        <w:t>）</w:t>
      </w:r>
      <w:r w:rsidR="006D3D2F" w:rsidRPr="00490F6D">
        <w:rPr>
          <w:sz w:val="24"/>
          <w:szCs w:val="24"/>
          <w:lang w:eastAsia="zh-CN"/>
        </w:rPr>
        <w:t>；</w:t>
      </w:r>
      <w:r w:rsidRPr="00046D54">
        <w:rPr>
          <w:sz w:val="24"/>
          <w:szCs w:val="24"/>
          <w:lang w:eastAsia="zh-CN"/>
        </w:rPr>
        <w:t xml:space="preserve"> </w:t>
      </w:r>
    </w:p>
    <w:p w14:paraId="22FBB2F7" w14:textId="779AF24E" w:rsidR="00A02FB9" w:rsidRPr="00D04321" w:rsidRDefault="00A02FB9" w:rsidP="00FB19EE">
      <w:pPr>
        <w:pStyle w:val="Normal-pool"/>
        <w:spacing w:after="120"/>
        <w:ind w:left="1247"/>
        <w:jc w:val="both"/>
        <w:rPr>
          <w:spacing w:val="-4"/>
          <w:sz w:val="24"/>
          <w:szCs w:val="24"/>
        </w:rPr>
      </w:pPr>
      <w:proofErr w:type="spellStart"/>
      <w:r w:rsidRPr="00D04321">
        <w:rPr>
          <w:spacing w:val="-10"/>
          <w:sz w:val="24"/>
          <w:szCs w:val="24"/>
        </w:rPr>
        <w:t>Malebajoa</w:t>
      </w:r>
      <w:proofErr w:type="spellEnd"/>
      <w:r w:rsidRPr="00D04321">
        <w:rPr>
          <w:spacing w:val="-10"/>
          <w:sz w:val="24"/>
          <w:szCs w:val="24"/>
        </w:rPr>
        <w:t xml:space="preserve"> </w:t>
      </w:r>
      <w:proofErr w:type="spellStart"/>
      <w:r w:rsidRPr="00D04321">
        <w:rPr>
          <w:spacing w:val="-10"/>
          <w:sz w:val="24"/>
          <w:szCs w:val="24"/>
        </w:rPr>
        <w:t>Anicia</w:t>
      </w:r>
      <w:proofErr w:type="spellEnd"/>
      <w:r w:rsidRPr="00D04321">
        <w:rPr>
          <w:spacing w:val="-10"/>
          <w:sz w:val="24"/>
          <w:szCs w:val="24"/>
        </w:rPr>
        <w:t xml:space="preserve"> Maoela </w:t>
      </w:r>
      <w:r w:rsidRPr="00D04321">
        <w:rPr>
          <w:spacing w:val="-10"/>
          <w:sz w:val="24"/>
          <w:szCs w:val="24"/>
        </w:rPr>
        <w:t>（</w:t>
      </w:r>
      <w:proofErr w:type="spellStart"/>
      <w:r w:rsidRPr="00D04321">
        <w:rPr>
          <w:spacing w:val="-10"/>
          <w:sz w:val="24"/>
          <w:szCs w:val="24"/>
          <w:lang w:val="zh-CN"/>
        </w:rPr>
        <w:t>生物多样性平台</w:t>
      </w:r>
      <w:proofErr w:type="spellEnd"/>
      <w:r w:rsidRPr="00D04321">
        <w:rPr>
          <w:spacing w:val="-10"/>
          <w:sz w:val="24"/>
          <w:szCs w:val="24"/>
        </w:rPr>
        <w:t>）</w:t>
      </w:r>
      <w:r w:rsidRPr="00D04321">
        <w:rPr>
          <w:spacing w:val="-10"/>
          <w:sz w:val="24"/>
          <w:szCs w:val="24"/>
          <w:lang w:val="zh-CN"/>
        </w:rPr>
        <w:t>、</w:t>
      </w:r>
      <w:r w:rsidRPr="00D04321">
        <w:rPr>
          <w:spacing w:val="-10"/>
          <w:sz w:val="24"/>
          <w:szCs w:val="24"/>
        </w:rPr>
        <w:t xml:space="preserve">Michele Walters </w:t>
      </w:r>
      <w:r w:rsidRPr="00D04321">
        <w:rPr>
          <w:spacing w:val="-10"/>
          <w:sz w:val="24"/>
          <w:szCs w:val="24"/>
        </w:rPr>
        <w:t>（</w:t>
      </w:r>
      <w:proofErr w:type="spellStart"/>
      <w:r w:rsidRPr="00D04321">
        <w:rPr>
          <w:spacing w:val="-10"/>
          <w:sz w:val="24"/>
          <w:szCs w:val="24"/>
          <w:lang w:val="zh-CN"/>
        </w:rPr>
        <w:t>生物多样性平台</w:t>
      </w:r>
      <w:proofErr w:type="spellEnd"/>
      <w:r w:rsidRPr="00D04321">
        <w:rPr>
          <w:spacing w:val="-10"/>
          <w:sz w:val="24"/>
          <w:szCs w:val="24"/>
        </w:rPr>
        <w:t>）</w:t>
      </w:r>
      <w:r w:rsidR="006D3D2F" w:rsidRPr="00D04321">
        <w:rPr>
          <w:spacing w:val="-10"/>
          <w:sz w:val="24"/>
          <w:szCs w:val="24"/>
        </w:rPr>
        <w:t>；</w:t>
      </w:r>
      <w:proofErr w:type="spellStart"/>
      <w:r w:rsidRPr="00D04321">
        <w:rPr>
          <w:spacing w:val="-4"/>
          <w:sz w:val="24"/>
          <w:szCs w:val="24"/>
        </w:rPr>
        <w:t>Reinette</w:t>
      </w:r>
      <w:proofErr w:type="spellEnd"/>
      <w:r w:rsidRPr="00D04321">
        <w:rPr>
          <w:spacing w:val="-4"/>
          <w:sz w:val="24"/>
          <w:szCs w:val="24"/>
        </w:rPr>
        <w:t xml:space="preserve"> (</w:t>
      </w:r>
      <w:proofErr w:type="spellStart"/>
      <w:r w:rsidRPr="00D04321">
        <w:rPr>
          <w:spacing w:val="-4"/>
          <w:sz w:val="24"/>
          <w:szCs w:val="24"/>
        </w:rPr>
        <w:t>Oonsie</w:t>
      </w:r>
      <w:proofErr w:type="spellEnd"/>
      <w:r w:rsidRPr="00D04321">
        <w:rPr>
          <w:spacing w:val="-4"/>
          <w:sz w:val="24"/>
          <w:szCs w:val="24"/>
        </w:rPr>
        <w:t xml:space="preserve">) Biggs </w:t>
      </w:r>
      <w:r w:rsidRPr="00D04321">
        <w:rPr>
          <w:spacing w:val="-4"/>
          <w:sz w:val="24"/>
          <w:szCs w:val="24"/>
        </w:rPr>
        <w:t>（</w:t>
      </w:r>
      <w:proofErr w:type="spellStart"/>
      <w:r w:rsidRPr="00D04321">
        <w:rPr>
          <w:spacing w:val="-4"/>
          <w:sz w:val="24"/>
          <w:szCs w:val="24"/>
          <w:lang w:val="zh-CN"/>
        </w:rPr>
        <w:t>南非</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Marie-Christine Cormier-Salem </w:t>
      </w:r>
      <w:r w:rsidRPr="00D04321">
        <w:rPr>
          <w:spacing w:val="-4"/>
          <w:sz w:val="24"/>
          <w:szCs w:val="24"/>
        </w:rPr>
        <w:t>（</w:t>
      </w:r>
      <w:proofErr w:type="spellStart"/>
      <w:r w:rsidRPr="00D04321">
        <w:rPr>
          <w:spacing w:val="-4"/>
          <w:sz w:val="24"/>
          <w:szCs w:val="24"/>
          <w:lang w:val="zh-CN"/>
        </w:rPr>
        <w:t>法国</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Fabrice </w:t>
      </w:r>
      <w:proofErr w:type="spellStart"/>
      <w:r w:rsidRPr="00D04321">
        <w:rPr>
          <w:spacing w:val="-4"/>
          <w:sz w:val="24"/>
          <w:szCs w:val="24"/>
        </w:rPr>
        <w:t>DeClerck</w:t>
      </w:r>
      <w:proofErr w:type="spellEnd"/>
      <w:r w:rsidRPr="00D04321">
        <w:rPr>
          <w:spacing w:val="-4"/>
          <w:sz w:val="24"/>
          <w:szCs w:val="24"/>
        </w:rPr>
        <w:t xml:space="preserve"> </w:t>
      </w:r>
      <w:r w:rsidRPr="00D04321">
        <w:rPr>
          <w:spacing w:val="-4"/>
          <w:sz w:val="24"/>
          <w:szCs w:val="24"/>
        </w:rPr>
        <w:t>（</w:t>
      </w:r>
      <w:proofErr w:type="spellStart"/>
      <w:r w:rsidRPr="00D04321">
        <w:rPr>
          <w:spacing w:val="-4"/>
          <w:sz w:val="24"/>
          <w:szCs w:val="24"/>
          <w:lang w:val="zh-CN"/>
        </w:rPr>
        <w:t>比利时</w:t>
      </w:r>
      <w:proofErr w:type="spellEnd"/>
      <w:r w:rsidRPr="00D04321">
        <w:rPr>
          <w:spacing w:val="-4"/>
          <w:sz w:val="24"/>
          <w:szCs w:val="24"/>
        </w:rPr>
        <w:t>）</w:t>
      </w:r>
      <w:r w:rsidRPr="00D04321">
        <w:rPr>
          <w:spacing w:val="-4"/>
          <w:sz w:val="24"/>
          <w:szCs w:val="24"/>
          <w:lang w:val="zh-CN"/>
        </w:rPr>
        <w:t>、</w:t>
      </w:r>
      <w:proofErr w:type="spellStart"/>
      <w:r w:rsidRPr="00D04321">
        <w:rPr>
          <w:spacing w:val="-4"/>
          <w:sz w:val="24"/>
          <w:szCs w:val="24"/>
        </w:rPr>
        <w:t>Mariteuw</w:t>
      </w:r>
      <w:proofErr w:type="spellEnd"/>
      <w:r w:rsidRPr="00D04321">
        <w:rPr>
          <w:spacing w:val="-4"/>
          <w:sz w:val="24"/>
          <w:szCs w:val="24"/>
        </w:rPr>
        <w:t xml:space="preserve"> </w:t>
      </w:r>
      <w:proofErr w:type="spellStart"/>
      <w:r w:rsidRPr="00D04321">
        <w:rPr>
          <w:spacing w:val="-4"/>
          <w:sz w:val="24"/>
          <w:szCs w:val="24"/>
        </w:rPr>
        <w:t>Chim</w:t>
      </w:r>
      <w:r w:rsidR="00294221" w:rsidRPr="00294221">
        <w:rPr>
          <w:spacing w:val="-4"/>
          <w:sz w:val="24"/>
          <w:szCs w:val="24"/>
        </w:rPr>
        <w:t>è</w:t>
      </w:r>
      <w:r w:rsidRPr="00D04321">
        <w:rPr>
          <w:spacing w:val="-4"/>
          <w:sz w:val="24"/>
          <w:szCs w:val="24"/>
        </w:rPr>
        <w:t>re</w:t>
      </w:r>
      <w:proofErr w:type="spellEnd"/>
      <w:r w:rsidRPr="00D04321">
        <w:rPr>
          <w:spacing w:val="-4"/>
          <w:sz w:val="24"/>
          <w:szCs w:val="24"/>
        </w:rPr>
        <w:t xml:space="preserve"> </w:t>
      </w:r>
      <w:proofErr w:type="spellStart"/>
      <w:r w:rsidRPr="00D04321">
        <w:rPr>
          <w:spacing w:val="-4"/>
          <w:sz w:val="24"/>
          <w:szCs w:val="24"/>
        </w:rPr>
        <w:t>Diaw</w:t>
      </w:r>
      <w:r w:rsidRPr="00D04321">
        <w:rPr>
          <w:spacing w:val="-4"/>
          <w:sz w:val="24"/>
          <w:szCs w:val="24"/>
        </w:rPr>
        <w:t>（</w:t>
      </w:r>
      <w:r w:rsidRPr="00D04321">
        <w:rPr>
          <w:spacing w:val="-4"/>
          <w:sz w:val="24"/>
          <w:szCs w:val="24"/>
          <w:lang w:val="zh-CN"/>
        </w:rPr>
        <w:t>塞内加尔</w:t>
      </w:r>
      <w:proofErr w:type="spellEnd"/>
      <w:r w:rsidRPr="00D04321">
        <w:rPr>
          <w:spacing w:val="-4"/>
          <w:sz w:val="24"/>
          <w:szCs w:val="24"/>
        </w:rPr>
        <w:t>/</w:t>
      </w:r>
      <w:proofErr w:type="spellStart"/>
      <w:r w:rsidRPr="00D04321">
        <w:rPr>
          <w:spacing w:val="-4"/>
          <w:sz w:val="24"/>
          <w:szCs w:val="24"/>
          <w:lang w:val="zh-CN"/>
        </w:rPr>
        <w:t>喀麦隆</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Amy E. </w:t>
      </w:r>
      <w:r w:rsidRPr="00D04321">
        <w:rPr>
          <w:spacing w:val="-8"/>
          <w:sz w:val="24"/>
          <w:szCs w:val="24"/>
        </w:rPr>
        <w:t xml:space="preserve">Dunham </w:t>
      </w:r>
      <w:r w:rsidRPr="00D04321">
        <w:rPr>
          <w:spacing w:val="-8"/>
          <w:sz w:val="24"/>
          <w:szCs w:val="24"/>
        </w:rPr>
        <w:t>（</w:t>
      </w:r>
      <w:proofErr w:type="spellStart"/>
      <w:r w:rsidR="006D3D2F" w:rsidRPr="00D04321">
        <w:rPr>
          <w:spacing w:val="-8"/>
          <w:sz w:val="24"/>
          <w:szCs w:val="24"/>
        </w:rPr>
        <w:t>美利坚合众国</w:t>
      </w:r>
      <w:proofErr w:type="spellEnd"/>
      <w:r w:rsidRPr="00D04321">
        <w:rPr>
          <w:spacing w:val="-8"/>
          <w:sz w:val="24"/>
          <w:szCs w:val="24"/>
        </w:rPr>
        <w:t>）</w:t>
      </w:r>
      <w:r w:rsidRPr="00D04321">
        <w:rPr>
          <w:spacing w:val="-8"/>
          <w:sz w:val="24"/>
          <w:szCs w:val="24"/>
          <w:lang w:val="zh-CN"/>
        </w:rPr>
        <w:t>、</w:t>
      </w:r>
      <w:r w:rsidRPr="00D04321">
        <w:rPr>
          <w:spacing w:val="-8"/>
          <w:sz w:val="24"/>
          <w:szCs w:val="24"/>
        </w:rPr>
        <w:t xml:space="preserve">Pierre </w:t>
      </w:r>
      <w:proofErr w:type="spellStart"/>
      <w:r w:rsidRPr="00D04321">
        <w:rPr>
          <w:spacing w:val="-8"/>
          <w:sz w:val="24"/>
          <w:szCs w:val="24"/>
        </w:rPr>
        <w:t>Failler</w:t>
      </w:r>
      <w:proofErr w:type="spellEnd"/>
      <w:r w:rsidRPr="00D04321">
        <w:rPr>
          <w:spacing w:val="-8"/>
          <w:sz w:val="24"/>
          <w:szCs w:val="24"/>
        </w:rPr>
        <w:t xml:space="preserve"> </w:t>
      </w:r>
      <w:r w:rsidRPr="00D04321">
        <w:rPr>
          <w:spacing w:val="-8"/>
          <w:sz w:val="24"/>
          <w:szCs w:val="24"/>
        </w:rPr>
        <w:t>（</w:t>
      </w:r>
      <w:proofErr w:type="spellStart"/>
      <w:r w:rsidRPr="00D04321">
        <w:rPr>
          <w:spacing w:val="-8"/>
          <w:sz w:val="24"/>
          <w:szCs w:val="24"/>
          <w:lang w:val="zh-CN"/>
        </w:rPr>
        <w:t>法国</w:t>
      </w:r>
      <w:proofErr w:type="spellEnd"/>
      <w:r w:rsidRPr="00D04321">
        <w:rPr>
          <w:spacing w:val="-8"/>
          <w:sz w:val="24"/>
          <w:szCs w:val="24"/>
        </w:rPr>
        <w:t>/</w:t>
      </w:r>
      <w:proofErr w:type="spellStart"/>
      <w:r w:rsidR="006D3D2F" w:rsidRPr="00D04321">
        <w:rPr>
          <w:spacing w:val="-8"/>
          <w:sz w:val="24"/>
          <w:szCs w:val="24"/>
        </w:rPr>
        <w:t>大不列颠及北爱尔兰联合王国</w:t>
      </w:r>
      <w:proofErr w:type="spellEnd"/>
      <w:r w:rsidRPr="00D04321">
        <w:rPr>
          <w:spacing w:val="-8"/>
          <w:sz w:val="24"/>
          <w:szCs w:val="24"/>
        </w:rPr>
        <w:t>）</w:t>
      </w:r>
      <w:r w:rsidRPr="00D04321">
        <w:rPr>
          <w:spacing w:val="-8"/>
          <w:sz w:val="24"/>
          <w:szCs w:val="24"/>
          <w:lang w:val="zh-CN"/>
        </w:rPr>
        <w:t>、</w:t>
      </w:r>
      <w:r w:rsidRPr="00D04321">
        <w:rPr>
          <w:spacing w:val="-8"/>
          <w:sz w:val="24"/>
          <w:szCs w:val="24"/>
        </w:rPr>
        <w:t xml:space="preserve">Christopher </w:t>
      </w:r>
      <w:proofErr w:type="spellStart"/>
      <w:r w:rsidRPr="00D04321">
        <w:rPr>
          <w:spacing w:val="-8"/>
          <w:sz w:val="24"/>
          <w:szCs w:val="24"/>
        </w:rPr>
        <w:t>Gordon</w:t>
      </w:r>
      <w:r w:rsidRPr="00D04321">
        <w:rPr>
          <w:spacing w:val="-8"/>
          <w:sz w:val="24"/>
          <w:szCs w:val="24"/>
        </w:rPr>
        <w:t>（</w:t>
      </w:r>
      <w:r w:rsidRPr="00D04321">
        <w:rPr>
          <w:spacing w:val="-8"/>
          <w:sz w:val="24"/>
          <w:szCs w:val="24"/>
          <w:lang w:val="zh-CN"/>
        </w:rPr>
        <w:t>加纳</w:t>
      </w:r>
      <w:proofErr w:type="spellEnd"/>
      <w:r w:rsidR="007E78FB">
        <w:rPr>
          <w:rFonts w:hint="eastAsia"/>
          <w:spacing w:val="-8"/>
          <w:sz w:val="24"/>
          <w:szCs w:val="24"/>
          <w:lang w:eastAsia="zh-CN"/>
        </w:rPr>
        <w:t>，</w:t>
      </w:r>
      <w:proofErr w:type="spellStart"/>
      <w:r w:rsidR="00E71B66" w:rsidRPr="00D04321">
        <w:rPr>
          <w:spacing w:val="-8"/>
          <w:sz w:val="24"/>
          <w:szCs w:val="24"/>
        </w:rPr>
        <w:t>大不列颠及北爱尔兰联合王国</w:t>
      </w:r>
      <w:proofErr w:type="spellEnd"/>
      <w:r w:rsidRPr="00D04321">
        <w:rPr>
          <w:spacing w:val="-8"/>
          <w:sz w:val="24"/>
          <w:szCs w:val="24"/>
        </w:rPr>
        <w:t>）</w:t>
      </w:r>
      <w:r w:rsidRPr="00D04321">
        <w:rPr>
          <w:spacing w:val="-8"/>
          <w:sz w:val="24"/>
          <w:szCs w:val="24"/>
          <w:lang w:val="zh-CN"/>
        </w:rPr>
        <w:t>、</w:t>
      </w:r>
      <w:r w:rsidRPr="00D04321">
        <w:rPr>
          <w:spacing w:val="-4"/>
          <w:sz w:val="24"/>
          <w:szCs w:val="24"/>
        </w:rPr>
        <w:t xml:space="preserve">Khaled Allam </w:t>
      </w:r>
      <w:proofErr w:type="spellStart"/>
      <w:r w:rsidRPr="00D04321">
        <w:rPr>
          <w:spacing w:val="-4"/>
          <w:sz w:val="24"/>
          <w:szCs w:val="24"/>
        </w:rPr>
        <w:t>Harhash</w:t>
      </w:r>
      <w:proofErr w:type="spellEnd"/>
      <w:r w:rsidRPr="00D04321">
        <w:rPr>
          <w:spacing w:val="-4"/>
          <w:sz w:val="24"/>
          <w:szCs w:val="24"/>
        </w:rPr>
        <w:t xml:space="preserve"> </w:t>
      </w:r>
      <w:r w:rsidRPr="00D04321">
        <w:rPr>
          <w:spacing w:val="-4"/>
          <w:sz w:val="24"/>
          <w:szCs w:val="24"/>
        </w:rPr>
        <w:t>（</w:t>
      </w:r>
      <w:proofErr w:type="spellStart"/>
      <w:r w:rsidRPr="00D04321">
        <w:rPr>
          <w:spacing w:val="-4"/>
          <w:sz w:val="24"/>
          <w:szCs w:val="24"/>
          <w:lang w:val="zh-CN"/>
        </w:rPr>
        <w:t>埃及</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Robert </w:t>
      </w:r>
      <w:proofErr w:type="spellStart"/>
      <w:r w:rsidRPr="00D04321">
        <w:rPr>
          <w:spacing w:val="-4"/>
          <w:sz w:val="24"/>
          <w:szCs w:val="24"/>
        </w:rPr>
        <w:t>Kasisi</w:t>
      </w:r>
      <w:r w:rsidRPr="00D04321">
        <w:rPr>
          <w:spacing w:val="-4"/>
          <w:sz w:val="24"/>
          <w:szCs w:val="24"/>
        </w:rPr>
        <w:t>（</w:t>
      </w:r>
      <w:r w:rsidRPr="00D04321">
        <w:rPr>
          <w:spacing w:val="-4"/>
          <w:sz w:val="24"/>
          <w:szCs w:val="24"/>
          <w:lang w:val="zh-CN"/>
        </w:rPr>
        <w:t>加拿大</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 Fred </w:t>
      </w:r>
      <w:proofErr w:type="spellStart"/>
      <w:r w:rsidRPr="00D04321">
        <w:rPr>
          <w:spacing w:val="-4"/>
          <w:sz w:val="24"/>
          <w:szCs w:val="24"/>
        </w:rPr>
        <w:t>Kizito</w:t>
      </w:r>
      <w:proofErr w:type="spellEnd"/>
      <w:r w:rsidRPr="00D04321">
        <w:rPr>
          <w:spacing w:val="-4"/>
          <w:sz w:val="24"/>
          <w:szCs w:val="24"/>
        </w:rPr>
        <w:t xml:space="preserve"> </w:t>
      </w:r>
      <w:r w:rsidRPr="00D04321">
        <w:rPr>
          <w:spacing w:val="-4"/>
          <w:sz w:val="24"/>
          <w:szCs w:val="24"/>
        </w:rPr>
        <w:t>（</w:t>
      </w:r>
      <w:proofErr w:type="spellStart"/>
      <w:r w:rsidRPr="00D04321">
        <w:rPr>
          <w:spacing w:val="-4"/>
          <w:sz w:val="24"/>
          <w:szCs w:val="24"/>
          <w:lang w:val="zh-CN"/>
        </w:rPr>
        <w:t>乌干达</w:t>
      </w:r>
      <w:proofErr w:type="spellEnd"/>
      <w:r w:rsidRPr="00D04321">
        <w:rPr>
          <w:spacing w:val="-8"/>
          <w:sz w:val="24"/>
          <w:szCs w:val="24"/>
        </w:rPr>
        <w:t>）</w:t>
      </w:r>
      <w:r w:rsidRPr="00D04321">
        <w:rPr>
          <w:spacing w:val="-8"/>
          <w:sz w:val="24"/>
          <w:szCs w:val="24"/>
          <w:lang w:val="zh-CN"/>
        </w:rPr>
        <w:t>、</w:t>
      </w:r>
      <w:proofErr w:type="spellStart"/>
      <w:r w:rsidRPr="00D04321">
        <w:rPr>
          <w:spacing w:val="-8"/>
          <w:sz w:val="24"/>
          <w:szCs w:val="24"/>
        </w:rPr>
        <w:t>Wanja</w:t>
      </w:r>
      <w:proofErr w:type="spellEnd"/>
      <w:r w:rsidRPr="00D04321">
        <w:rPr>
          <w:spacing w:val="-8"/>
          <w:sz w:val="24"/>
          <w:szCs w:val="24"/>
        </w:rPr>
        <w:t xml:space="preserve"> </w:t>
      </w:r>
      <w:proofErr w:type="spellStart"/>
      <w:r w:rsidRPr="00D04321">
        <w:rPr>
          <w:spacing w:val="-8"/>
          <w:sz w:val="24"/>
          <w:szCs w:val="24"/>
        </w:rPr>
        <w:t>Nyingi</w:t>
      </w:r>
      <w:proofErr w:type="spellEnd"/>
      <w:r w:rsidRPr="00D04321">
        <w:rPr>
          <w:spacing w:val="-8"/>
          <w:sz w:val="24"/>
          <w:szCs w:val="24"/>
        </w:rPr>
        <w:t xml:space="preserve"> </w:t>
      </w:r>
      <w:r w:rsidRPr="00D04321">
        <w:rPr>
          <w:spacing w:val="-8"/>
          <w:sz w:val="24"/>
          <w:szCs w:val="24"/>
        </w:rPr>
        <w:t>（</w:t>
      </w:r>
      <w:proofErr w:type="spellStart"/>
      <w:r w:rsidRPr="00D04321">
        <w:rPr>
          <w:spacing w:val="-8"/>
          <w:sz w:val="24"/>
          <w:szCs w:val="24"/>
          <w:lang w:val="zh-CN"/>
        </w:rPr>
        <w:t>肯尼亚</w:t>
      </w:r>
      <w:proofErr w:type="spellEnd"/>
      <w:r w:rsidRPr="00D04321">
        <w:rPr>
          <w:spacing w:val="-8"/>
          <w:sz w:val="24"/>
          <w:szCs w:val="24"/>
        </w:rPr>
        <w:t>）</w:t>
      </w:r>
      <w:r w:rsidRPr="00D04321">
        <w:rPr>
          <w:spacing w:val="-8"/>
          <w:sz w:val="24"/>
          <w:szCs w:val="24"/>
          <w:lang w:val="zh-CN"/>
        </w:rPr>
        <w:t>、</w:t>
      </w:r>
      <w:r w:rsidRPr="00D04321">
        <w:rPr>
          <w:spacing w:val="-4"/>
          <w:sz w:val="24"/>
          <w:szCs w:val="24"/>
        </w:rPr>
        <w:t xml:space="preserve">Nicholas </w:t>
      </w:r>
      <w:proofErr w:type="spellStart"/>
      <w:r w:rsidRPr="00D04321">
        <w:rPr>
          <w:spacing w:val="-4"/>
          <w:sz w:val="24"/>
          <w:szCs w:val="24"/>
        </w:rPr>
        <w:t>Oguge</w:t>
      </w:r>
      <w:proofErr w:type="spellEnd"/>
      <w:r w:rsidRPr="00D04321">
        <w:rPr>
          <w:spacing w:val="-4"/>
          <w:sz w:val="24"/>
          <w:szCs w:val="24"/>
        </w:rPr>
        <w:t xml:space="preserve"> </w:t>
      </w:r>
      <w:r w:rsidRPr="00D04321">
        <w:rPr>
          <w:spacing w:val="-4"/>
          <w:sz w:val="24"/>
          <w:szCs w:val="24"/>
        </w:rPr>
        <w:t>（</w:t>
      </w:r>
      <w:proofErr w:type="spellStart"/>
      <w:r w:rsidRPr="00D04321">
        <w:rPr>
          <w:spacing w:val="-4"/>
          <w:sz w:val="24"/>
          <w:szCs w:val="24"/>
          <w:lang w:val="zh-CN"/>
        </w:rPr>
        <w:t>肯尼亚</w:t>
      </w:r>
      <w:proofErr w:type="spellEnd"/>
      <w:r w:rsidRPr="00D04321">
        <w:rPr>
          <w:spacing w:val="-4"/>
          <w:sz w:val="24"/>
          <w:szCs w:val="24"/>
        </w:rPr>
        <w:t>）</w:t>
      </w:r>
      <w:r w:rsidRPr="00D04321">
        <w:rPr>
          <w:spacing w:val="-4"/>
          <w:sz w:val="24"/>
          <w:szCs w:val="24"/>
          <w:lang w:val="zh-CN"/>
        </w:rPr>
        <w:t>、</w:t>
      </w:r>
      <w:proofErr w:type="spellStart"/>
      <w:r w:rsidRPr="00D04321">
        <w:rPr>
          <w:spacing w:val="-4"/>
          <w:sz w:val="24"/>
          <w:szCs w:val="24"/>
        </w:rPr>
        <w:t>Balgis</w:t>
      </w:r>
      <w:proofErr w:type="spellEnd"/>
      <w:r w:rsidRPr="00D04321">
        <w:rPr>
          <w:spacing w:val="-4"/>
          <w:sz w:val="24"/>
          <w:szCs w:val="24"/>
        </w:rPr>
        <w:t xml:space="preserve"> </w:t>
      </w:r>
      <w:proofErr w:type="spellStart"/>
      <w:r w:rsidRPr="00D04321">
        <w:rPr>
          <w:spacing w:val="-4"/>
          <w:sz w:val="24"/>
          <w:szCs w:val="24"/>
        </w:rPr>
        <w:t>Osman</w:t>
      </w:r>
      <w:r w:rsidR="008B4A2A" w:rsidRPr="00D04321">
        <w:rPr>
          <w:spacing w:val="-4"/>
          <w:sz w:val="24"/>
          <w:szCs w:val="24"/>
          <w:lang w:eastAsia="zh-CN"/>
        </w:rPr>
        <w:t>-</w:t>
      </w:r>
      <w:r w:rsidRPr="00D04321">
        <w:rPr>
          <w:spacing w:val="-4"/>
          <w:sz w:val="24"/>
          <w:szCs w:val="24"/>
        </w:rPr>
        <w:t>Elasha</w:t>
      </w:r>
      <w:r w:rsidRPr="00D04321">
        <w:rPr>
          <w:spacing w:val="-4"/>
          <w:sz w:val="24"/>
          <w:szCs w:val="24"/>
        </w:rPr>
        <w:t>（</w:t>
      </w:r>
      <w:r w:rsidRPr="00D04321">
        <w:rPr>
          <w:spacing w:val="-4"/>
          <w:sz w:val="24"/>
          <w:szCs w:val="24"/>
          <w:lang w:val="zh-CN"/>
        </w:rPr>
        <w:t>苏丹</w:t>
      </w:r>
      <w:proofErr w:type="spellEnd"/>
      <w:r w:rsidRPr="00D04321">
        <w:rPr>
          <w:spacing w:val="-4"/>
          <w:sz w:val="24"/>
          <w:szCs w:val="24"/>
        </w:rPr>
        <w:t>）</w:t>
      </w:r>
      <w:r w:rsidRPr="00D04321">
        <w:rPr>
          <w:spacing w:val="-4"/>
          <w:sz w:val="24"/>
          <w:szCs w:val="24"/>
          <w:lang w:val="zh-CN"/>
        </w:rPr>
        <w:t>、</w:t>
      </w:r>
      <w:r w:rsidRPr="00D04321">
        <w:rPr>
          <w:spacing w:val="-4"/>
          <w:sz w:val="24"/>
          <w:szCs w:val="24"/>
        </w:rPr>
        <w:t xml:space="preserve">Lindsay C. </w:t>
      </w:r>
      <w:proofErr w:type="spellStart"/>
      <w:r w:rsidRPr="00CD44C8">
        <w:rPr>
          <w:spacing w:val="-10"/>
          <w:sz w:val="24"/>
          <w:szCs w:val="24"/>
        </w:rPr>
        <w:t>Stringer</w:t>
      </w:r>
      <w:r w:rsidRPr="00CD44C8">
        <w:rPr>
          <w:spacing w:val="-10"/>
          <w:sz w:val="24"/>
          <w:szCs w:val="24"/>
        </w:rPr>
        <w:t>（</w:t>
      </w:r>
      <w:r w:rsidR="00E71B66" w:rsidRPr="00CD44C8">
        <w:rPr>
          <w:spacing w:val="-10"/>
          <w:sz w:val="24"/>
          <w:szCs w:val="24"/>
        </w:rPr>
        <w:t>大不列颠及北爱尔兰联合王国</w:t>
      </w:r>
      <w:proofErr w:type="spellEnd"/>
      <w:r w:rsidRPr="00CD44C8">
        <w:rPr>
          <w:spacing w:val="-10"/>
          <w:sz w:val="24"/>
          <w:szCs w:val="24"/>
        </w:rPr>
        <w:t>）</w:t>
      </w:r>
      <w:r w:rsidR="002A1022">
        <w:rPr>
          <w:rFonts w:hint="eastAsia"/>
          <w:spacing w:val="-10"/>
          <w:sz w:val="24"/>
          <w:szCs w:val="24"/>
          <w:lang w:eastAsia="zh-CN"/>
        </w:rPr>
        <w:t>、</w:t>
      </w:r>
      <w:r w:rsidR="002A1022" w:rsidRPr="00D04321">
        <w:rPr>
          <w:spacing w:val="-8"/>
          <w:sz w:val="24"/>
          <w:szCs w:val="24"/>
        </w:rPr>
        <w:t xml:space="preserve">Luis Tito de </w:t>
      </w:r>
      <w:proofErr w:type="spellStart"/>
      <w:r w:rsidR="002A1022" w:rsidRPr="00D04321">
        <w:rPr>
          <w:spacing w:val="-8"/>
          <w:sz w:val="24"/>
          <w:szCs w:val="24"/>
        </w:rPr>
        <w:t>Morais</w:t>
      </w:r>
      <w:r w:rsidR="002A1022" w:rsidRPr="00D04321">
        <w:rPr>
          <w:spacing w:val="-8"/>
          <w:sz w:val="24"/>
          <w:szCs w:val="24"/>
        </w:rPr>
        <w:t>（法国</w:t>
      </w:r>
      <w:proofErr w:type="spellEnd"/>
      <w:r w:rsidR="002A1022" w:rsidRPr="00D04321">
        <w:rPr>
          <w:spacing w:val="-8"/>
          <w:sz w:val="24"/>
          <w:szCs w:val="24"/>
        </w:rPr>
        <w:t>）</w:t>
      </w:r>
      <w:r w:rsidR="002A1022">
        <w:rPr>
          <w:rFonts w:hint="eastAsia"/>
          <w:spacing w:val="-8"/>
          <w:sz w:val="24"/>
          <w:szCs w:val="24"/>
          <w:lang w:eastAsia="zh-CN"/>
        </w:rPr>
        <w:t>、</w:t>
      </w:r>
      <w:r w:rsidRPr="00CD44C8">
        <w:rPr>
          <w:spacing w:val="-10"/>
          <w:sz w:val="24"/>
          <w:szCs w:val="24"/>
        </w:rPr>
        <w:t xml:space="preserve">Achille </w:t>
      </w:r>
      <w:proofErr w:type="spellStart"/>
      <w:r w:rsidRPr="00CD44C8">
        <w:rPr>
          <w:spacing w:val="-10"/>
          <w:sz w:val="24"/>
          <w:szCs w:val="24"/>
        </w:rPr>
        <w:t>Assogbadjo</w:t>
      </w:r>
      <w:proofErr w:type="spellEnd"/>
      <w:r w:rsidRPr="00CD44C8">
        <w:rPr>
          <w:spacing w:val="-10"/>
          <w:sz w:val="24"/>
          <w:szCs w:val="24"/>
        </w:rPr>
        <w:t xml:space="preserve"> </w:t>
      </w:r>
      <w:r w:rsidRPr="00CD44C8">
        <w:rPr>
          <w:spacing w:val="-10"/>
          <w:sz w:val="24"/>
          <w:szCs w:val="24"/>
        </w:rPr>
        <w:t>（</w:t>
      </w:r>
      <w:proofErr w:type="spellStart"/>
      <w:r w:rsidRPr="00CD44C8">
        <w:rPr>
          <w:spacing w:val="-10"/>
          <w:sz w:val="24"/>
          <w:szCs w:val="24"/>
          <w:lang w:val="zh-CN"/>
        </w:rPr>
        <w:t>贝宁</w:t>
      </w:r>
      <w:proofErr w:type="spellEnd"/>
      <w:r w:rsidRPr="00CD44C8">
        <w:rPr>
          <w:spacing w:val="-10"/>
          <w:sz w:val="24"/>
          <w:szCs w:val="24"/>
        </w:rPr>
        <w:t>）</w:t>
      </w:r>
      <w:r w:rsidRPr="00CD44C8">
        <w:rPr>
          <w:spacing w:val="-10"/>
          <w:sz w:val="24"/>
          <w:szCs w:val="24"/>
          <w:lang w:val="zh-CN"/>
        </w:rPr>
        <w:t>、</w:t>
      </w:r>
      <w:proofErr w:type="spellStart"/>
      <w:r w:rsidRPr="00CD44C8">
        <w:rPr>
          <w:spacing w:val="-10"/>
          <w:sz w:val="24"/>
          <w:szCs w:val="24"/>
        </w:rPr>
        <w:t>Benis</w:t>
      </w:r>
      <w:proofErr w:type="spellEnd"/>
      <w:r w:rsidRPr="00CD44C8">
        <w:rPr>
          <w:spacing w:val="-10"/>
          <w:sz w:val="24"/>
          <w:szCs w:val="24"/>
        </w:rPr>
        <w:t xml:space="preserve"> N. </w:t>
      </w:r>
      <w:proofErr w:type="spellStart"/>
      <w:r w:rsidRPr="00CD44C8">
        <w:rPr>
          <w:spacing w:val="-10"/>
          <w:sz w:val="24"/>
          <w:szCs w:val="24"/>
        </w:rPr>
        <w:t>Egoh</w:t>
      </w:r>
      <w:r w:rsidRPr="00CD44C8">
        <w:rPr>
          <w:spacing w:val="-10"/>
          <w:sz w:val="24"/>
          <w:szCs w:val="24"/>
        </w:rPr>
        <w:t>（</w:t>
      </w:r>
      <w:r w:rsidRPr="00CD44C8">
        <w:rPr>
          <w:spacing w:val="-10"/>
          <w:sz w:val="24"/>
          <w:szCs w:val="24"/>
          <w:lang w:val="zh-CN"/>
        </w:rPr>
        <w:t>喀麦隆</w:t>
      </w:r>
      <w:r w:rsidR="006D3D2F" w:rsidRPr="00CD44C8">
        <w:rPr>
          <w:spacing w:val="-10"/>
          <w:sz w:val="24"/>
          <w:szCs w:val="24"/>
        </w:rPr>
        <w:t>，</w:t>
      </w:r>
      <w:r w:rsidRPr="00CD44C8">
        <w:rPr>
          <w:spacing w:val="-10"/>
          <w:sz w:val="24"/>
          <w:szCs w:val="24"/>
          <w:lang w:val="zh-CN"/>
        </w:rPr>
        <w:t>南非</w:t>
      </w:r>
      <w:proofErr w:type="spellEnd"/>
      <w:r w:rsidRPr="00CD44C8">
        <w:rPr>
          <w:spacing w:val="-10"/>
          <w:sz w:val="24"/>
          <w:szCs w:val="24"/>
        </w:rPr>
        <w:t>）</w:t>
      </w:r>
      <w:r w:rsidRPr="00CD44C8">
        <w:rPr>
          <w:spacing w:val="-10"/>
          <w:sz w:val="24"/>
          <w:szCs w:val="24"/>
          <w:lang w:val="zh-CN"/>
        </w:rPr>
        <w:t>、</w:t>
      </w:r>
      <w:proofErr w:type="spellStart"/>
      <w:r w:rsidR="002A1022" w:rsidRPr="00D04321">
        <w:rPr>
          <w:spacing w:val="-8"/>
          <w:sz w:val="24"/>
          <w:szCs w:val="24"/>
        </w:rPr>
        <w:t>Marwa</w:t>
      </w:r>
      <w:proofErr w:type="spellEnd"/>
      <w:r w:rsidR="002A1022" w:rsidRPr="00D04321">
        <w:rPr>
          <w:spacing w:val="-8"/>
          <w:sz w:val="24"/>
          <w:szCs w:val="24"/>
        </w:rPr>
        <w:t xml:space="preserve"> W. </w:t>
      </w:r>
      <w:proofErr w:type="spellStart"/>
      <w:r w:rsidR="002A1022" w:rsidRPr="00D04321">
        <w:rPr>
          <w:spacing w:val="-8"/>
          <w:sz w:val="24"/>
          <w:szCs w:val="24"/>
        </w:rPr>
        <w:t>Halmy</w:t>
      </w:r>
      <w:proofErr w:type="spellEnd"/>
      <w:r w:rsidR="002A1022" w:rsidRPr="00D04321">
        <w:rPr>
          <w:spacing w:val="-8"/>
          <w:sz w:val="24"/>
          <w:szCs w:val="24"/>
        </w:rPr>
        <w:t xml:space="preserve"> </w:t>
      </w:r>
      <w:r w:rsidR="002A1022" w:rsidRPr="00D04321">
        <w:rPr>
          <w:spacing w:val="-8"/>
          <w:sz w:val="24"/>
          <w:szCs w:val="24"/>
        </w:rPr>
        <w:t>（</w:t>
      </w:r>
      <w:proofErr w:type="spellStart"/>
      <w:r w:rsidR="002A1022" w:rsidRPr="00D04321">
        <w:rPr>
          <w:spacing w:val="-8"/>
          <w:sz w:val="24"/>
          <w:szCs w:val="24"/>
          <w:lang w:val="zh-CN"/>
        </w:rPr>
        <w:t>埃及</w:t>
      </w:r>
      <w:proofErr w:type="spellEnd"/>
      <w:r w:rsidR="002A1022" w:rsidRPr="00D04321">
        <w:rPr>
          <w:spacing w:val="-8"/>
          <w:sz w:val="24"/>
          <w:szCs w:val="24"/>
        </w:rPr>
        <w:t>）</w:t>
      </w:r>
      <w:r w:rsidR="002A1022" w:rsidRPr="00D04321">
        <w:rPr>
          <w:spacing w:val="-8"/>
          <w:sz w:val="24"/>
          <w:szCs w:val="24"/>
          <w:lang w:val="zh-CN"/>
        </w:rPr>
        <w:t>、</w:t>
      </w:r>
      <w:proofErr w:type="spellStart"/>
      <w:r w:rsidRPr="00CD44C8">
        <w:rPr>
          <w:spacing w:val="-10"/>
          <w:sz w:val="24"/>
          <w:szCs w:val="24"/>
        </w:rPr>
        <w:t>Katja</w:t>
      </w:r>
      <w:proofErr w:type="spellEnd"/>
      <w:r w:rsidRPr="00CD44C8">
        <w:rPr>
          <w:spacing w:val="-10"/>
          <w:sz w:val="24"/>
          <w:szCs w:val="24"/>
        </w:rPr>
        <w:t xml:space="preserve"> </w:t>
      </w:r>
      <w:proofErr w:type="spellStart"/>
      <w:r w:rsidRPr="00CD44C8">
        <w:rPr>
          <w:spacing w:val="-10"/>
          <w:sz w:val="24"/>
          <w:szCs w:val="24"/>
        </w:rPr>
        <w:t>Heubach</w:t>
      </w:r>
      <w:proofErr w:type="spellEnd"/>
      <w:r w:rsidRPr="00CD44C8">
        <w:rPr>
          <w:spacing w:val="-10"/>
          <w:sz w:val="24"/>
          <w:szCs w:val="24"/>
        </w:rPr>
        <w:t xml:space="preserve"> </w:t>
      </w:r>
      <w:r w:rsidRPr="00CD44C8">
        <w:rPr>
          <w:spacing w:val="-10"/>
          <w:sz w:val="24"/>
          <w:szCs w:val="24"/>
        </w:rPr>
        <w:t>（</w:t>
      </w:r>
      <w:proofErr w:type="spellStart"/>
      <w:r w:rsidRPr="00CD44C8">
        <w:rPr>
          <w:spacing w:val="-10"/>
          <w:sz w:val="24"/>
          <w:szCs w:val="24"/>
          <w:lang w:val="zh-CN"/>
        </w:rPr>
        <w:t>德国</w:t>
      </w:r>
      <w:proofErr w:type="spellEnd"/>
      <w:r w:rsidRPr="00CD44C8">
        <w:rPr>
          <w:spacing w:val="-10"/>
          <w:sz w:val="24"/>
          <w:szCs w:val="24"/>
        </w:rPr>
        <w:t>）</w:t>
      </w:r>
      <w:r w:rsidRPr="00CD44C8">
        <w:rPr>
          <w:spacing w:val="-10"/>
          <w:sz w:val="24"/>
          <w:szCs w:val="24"/>
          <w:lang w:val="zh-CN"/>
        </w:rPr>
        <w:t>、</w:t>
      </w:r>
      <w:r w:rsidR="002A1022" w:rsidRPr="00D04321">
        <w:rPr>
          <w:spacing w:val="-8"/>
          <w:sz w:val="24"/>
          <w:szCs w:val="24"/>
        </w:rPr>
        <w:t xml:space="preserve">Adelina </w:t>
      </w:r>
      <w:proofErr w:type="spellStart"/>
      <w:r w:rsidR="002A1022" w:rsidRPr="00D04321">
        <w:rPr>
          <w:spacing w:val="-8"/>
          <w:sz w:val="24"/>
          <w:szCs w:val="24"/>
        </w:rPr>
        <w:t>Mensah</w:t>
      </w:r>
      <w:r w:rsidR="002A1022" w:rsidRPr="00D04321">
        <w:rPr>
          <w:spacing w:val="-8"/>
          <w:sz w:val="24"/>
          <w:szCs w:val="24"/>
        </w:rPr>
        <w:t>（</w:t>
      </w:r>
      <w:r w:rsidR="002A1022" w:rsidRPr="00D04321">
        <w:rPr>
          <w:spacing w:val="-8"/>
          <w:sz w:val="24"/>
          <w:szCs w:val="24"/>
          <w:lang w:val="zh-CN"/>
        </w:rPr>
        <w:t>加纳</w:t>
      </w:r>
      <w:proofErr w:type="spellEnd"/>
      <w:r w:rsidR="002A1022" w:rsidRPr="00D04321">
        <w:rPr>
          <w:spacing w:val="-8"/>
          <w:sz w:val="24"/>
          <w:szCs w:val="24"/>
        </w:rPr>
        <w:t>）</w:t>
      </w:r>
      <w:r w:rsidR="002A1022" w:rsidRPr="00D04321">
        <w:rPr>
          <w:spacing w:val="-8"/>
          <w:sz w:val="24"/>
          <w:szCs w:val="24"/>
        </w:rPr>
        <w:t xml:space="preserve"> </w:t>
      </w:r>
      <w:r w:rsidR="002A1022" w:rsidRPr="00D04321">
        <w:rPr>
          <w:spacing w:val="-8"/>
          <w:sz w:val="24"/>
          <w:szCs w:val="24"/>
          <w:lang w:val="zh-CN"/>
        </w:rPr>
        <w:t>、</w:t>
      </w:r>
      <w:r w:rsidRPr="00CD44C8">
        <w:rPr>
          <w:spacing w:val="-10"/>
          <w:sz w:val="24"/>
          <w:szCs w:val="24"/>
        </w:rPr>
        <w:t xml:space="preserve">Laura </w:t>
      </w:r>
      <w:proofErr w:type="spellStart"/>
      <w:r w:rsidRPr="00CD44C8">
        <w:rPr>
          <w:spacing w:val="-10"/>
          <w:sz w:val="24"/>
          <w:szCs w:val="24"/>
        </w:rPr>
        <w:t>Pereira</w:t>
      </w:r>
      <w:r w:rsidRPr="00CD44C8">
        <w:rPr>
          <w:spacing w:val="-10"/>
          <w:sz w:val="24"/>
          <w:szCs w:val="24"/>
        </w:rPr>
        <w:t>（</w:t>
      </w:r>
      <w:r w:rsidRPr="00CD44C8">
        <w:rPr>
          <w:spacing w:val="-10"/>
          <w:sz w:val="24"/>
          <w:szCs w:val="24"/>
          <w:lang w:val="zh-CN"/>
        </w:rPr>
        <w:t>南非</w:t>
      </w:r>
      <w:proofErr w:type="spellEnd"/>
      <w:r w:rsidRPr="00CD44C8">
        <w:rPr>
          <w:spacing w:val="-10"/>
          <w:sz w:val="24"/>
          <w:szCs w:val="24"/>
        </w:rPr>
        <w:t>）</w:t>
      </w:r>
      <w:r w:rsidRPr="00CD44C8">
        <w:rPr>
          <w:spacing w:val="-10"/>
          <w:sz w:val="24"/>
          <w:szCs w:val="24"/>
          <w:lang w:val="zh-CN"/>
        </w:rPr>
        <w:t>、</w:t>
      </w:r>
      <w:r w:rsidRPr="00CD44C8">
        <w:rPr>
          <w:spacing w:val="-10"/>
          <w:sz w:val="24"/>
          <w:szCs w:val="24"/>
        </w:rPr>
        <w:t xml:space="preserve">Nadia </w:t>
      </w:r>
      <w:proofErr w:type="spellStart"/>
      <w:r w:rsidRPr="00CD44C8">
        <w:rPr>
          <w:spacing w:val="-10"/>
          <w:sz w:val="24"/>
          <w:szCs w:val="24"/>
        </w:rPr>
        <w:t>Sitas</w:t>
      </w:r>
      <w:proofErr w:type="spellEnd"/>
      <w:r w:rsidRPr="00D04321">
        <w:rPr>
          <w:spacing w:val="-4"/>
          <w:sz w:val="24"/>
          <w:szCs w:val="24"/>
        </w:rPr>
        <w:t xml:space="preserve"> </w:t>
      </w:r>
      <w:r w:rsidRPr="00D04321">
        <w:rPr>
          <w:spacing w:val="-4"/>
          <w:sz w:val="24"/>
          <w:szCs w:val="24"/>
        </w:rPr>
        <w:t>（</w:t>
      </w:r>
      <w:proofErr w:type="spellStart"/>
      <w:r w:rsidRPr="00D04321">
        <w:rPr>
          <w:spacing w:val="-4"/>
          <w:sz w:val="24"/>
          <w:szCs w:val="24"/>
          <w:lang w:val="zh-CN"/>
        </w:rPr>
        <w:t>南非</w:t>
      </w:r>
      <w:proofErr w:type="spellEnd"/>
      <w:r w:rsidRPr="00D04321">
        <w:rPr>
          <w:spacing w:val="-4"/>
          <w:sz w:val="24"/>
          <w:szCs w:val="24"/>
        </w:rPr>
        <w:t>）</w:t>
      </w:r>
      <w:bookmarkEnd w:id="6"/>
    </w:p>
    <w:p w14:paraId="2D0D62B5" w14:textId="77777777" w:rsidR="00A02FB9" w:rsidRPr="00490F6D" w:rsidRDefault="00A02FB9" w:rsidP="00FB19EE">
      <w:pPr>
        <w:pStyle w:val="Normal-pool"/>
        <w:spacing w:before="240" w:after="120"/>
        <w:ind w:left="1247"/>
        <w:jc w:val="both"/>
        <w:rPr>
          <w:rFonts w:eastAsia="SimHei"/>
          <w:b/>
          <w:sz w:val="24"/>
          <w:szCs w:val="24"/>
          <w:lang w:eastAsia="zh-CN"/>
        </w:rPr>
      </w:pPr>
      <w:bookmarkStart w:id="7" w:name="bookmark_31"/>
      <w:r w:rsidRPr="00490F6D">
        <w:rPr>
          <w:rFonts w:eastAsia="SimHei"/>
          <w:b/>
          <w:sz w:val="24"/>
          <w:szCs w:val="24"/>
          <w:lang w:val="zh-CN" w:eastAsia="zh-CN"/>
        </w:rPr>
        <w:t>引用建议：</w:t>
      </w:r>
      <w:bookmarkEnd w:id="7"/>
    </w:p>
    <w:p w14:paraId="75907D56" w14:textId="3C2DECB9" w:rsidR="00A02FB9" w:rsidRDefault="00A02FB9" w:rsidP="005120E8">
      <w:pPr>
        <w:pStyle w:val="Normal-pool"/>
        <w:ind w:left="1247"/>
        <w:rPr>
          <w:sz w:val="24"/>
          <w:szCs w:val="24"/>
          <w:lang w:val="zh-CN" w:eastAsia="zh-CN"/>
        </w:rPr>
      </w:pPr>
      <w:bookmarkStart w:id="8" w:name="bookmark_32"/>
      <w:r w:rsidRPr="00046D54">
        <w:rPr>
          <w:sz w:val="24"/>
          <w:szCs w:val="24"/>
          <w:lang w:val="zh-CN" w:eastAsia="zh-CN"/>
        </w:rPr>
        <w:t>生物多样性平台（</w:t>
      </w:r>
      <w:r w:rsidRPr="00046D54">
        <w:rPr>
          <w:sz w:val="24"/>
          <w:szCs w:val="24"/>
          <w:lang w:val="zh-CN" w:eastAsia="zh-CN"/>
        </w:rPr>
        <w:t>2018</w:t>
      </w:r>
      <w:r w:rsidRPr="00046D54">
        <w:rPr>
          <w:sz w:val="24"/>
          <w:szCs w:val="24"/>
          <w:lang w:val="zh-CN" w:eastAsia="zh-CN"/>
        </w:rPr>
        <w:t>）：生物多样性和生态系统服务政府间科学政策平台非洲生物多样性和生态系统服务区域评估报告的决策者摘要。</w:t>
      </w:r>
      <w:r w:rsidR="00FD2598" w:rsidRPr="00C07463">
        <w:rPr>
          <w:sz w:val="24"/>
          <w:szCs w:val="24"/>
          <w:lang w:val="en-US" w:eastAsia="zh-CN"/>
        </w:rPr>
        <w:t xml:space="preserve">E. Archer, L. E. </w:t>
      </w:r>
      <w:proofErr w:type="spellStart"/>
      <w:r w:rsidR="00FD2598" w:rsidRPr="00C07463">
        <w:rPr>
          <w:sz w:val="24"/>
          <w:szCs w:val="24"/>
          <w:lang w:val="en-US" w:eastAsia="zh-CN"/>
        </w:rPr>
        <w:t>Dziba</w:t>
      </w:r>
      <w:proofErr w:type="spellEnd"/>
      <w:r w:rsidR="00FD2598" w:rsidRPr="00C07463">
        <w:rPr>
          <w:sz w:val="24"/>
          <w:szCs w:val="24"/>
          <w:lang w:val="en-US" w:eastAsia="zh-CN"/>
        </w:rPr>
        <w:t xml:space="preserve">, K. J. </w:t>
      </w:r>
      <w:proofErr w:type="spellStart"/>
      <w:r w:rsidR="00FD2598" w:rsidRPr="00C07463">
        <w:rPr>
          <w:sz w:val="24"/>
          <w:szCs w:val="24"/>
          <w:lang w:val="en-US" w:eastAsia="zh-CN"/>
        </w:rPr>
        <w:t>Mulongoy</w:t>
      </w:r>
      <w:proofErr w:type="spellEnd"/>
      <w:r w:rsidR="00FD2598" w:rsidRPr="00C07463">
        <w:rPr>
          <w:sz w:val="24"/>
          <w:szCs w:val="24"/>
          <w:lang w:val="en-US" w:eastAsia="zh-CN"/>
        </w:rPr>
        <w:t xml:space="preserve">, M. A. Maoela, M. Walters, R. Biggs, M-C. Cormier-Salem, F. </w:t>
      </w:r>
      <w:proofErr w:type="spellStart"/>
      <w:r w:rsidR="00FD2598" w:rsidRPr="00C07463">
        <w:rPr>
          <w:sz w:val="24"/>
          <w:szCs w:val="24"/>
          <w:lang w:val="en-US" w:eastAsia="zh-CN"/>
        </w:rPr>
        <w:t>DeClerck</w:t>
      </w:r>
      <w:proofErr w:type="spellEnd"/>
      <w:r w:rsidR="00FD2598" w:rsidRPr="00C07463">
        <w:rPr>
          <w:sz w:val="24"/>
          <w:szCs w:val="24"/>
          <w:lang w:val="en-US" w:eastAsia="zh-CN"/>
        </w:rPr>
        <w:t xml:space="preserve">, M. C. </w:t>
      </w:r>
      <w:proofErr w:type="spellStart"/>
      <w:r w:rsidR="00FD2598" w:rsidRPr="00C07463">
        <w:rPr>
          <w:sz w:val="24"/>
          <w:szCs w:val="24"/>
          <w:lang w:val="en-US" w:eastAsia="zh-CN"/>
        </w:rPr>
        <w:t>Diaw</w:t>
      </w:r>
      <w:proofErr w:type="spellEnd"/>
      <w:r w:rsidR="00FD2598" w:rsidRPr="00C07463">
        <w:rPr>
          <w:sz w:val="24"/>
          <w:szCs w:val="24"/>
          <w:lang w:val="en-US" w:eastAsia="zh-CN"/>
        </w:rPr>
        <w:t xml:space="preserve">, A. E. Dunham, P. </w:t>
      </w:r>
      <w:proofErr w:type="spellStart"/>
      <w:r w:rsidR="00FD2598" w:rsidRPr="00C07463">
        <w:rPr>
          <w:sz w:val="24"/>
          <w:szCs w:val="24"/>
          <w:lang w:val="en-US" w:eastAsia="zh-CN"/>
        </w:rPr>
        <w:t>Failler</w:t>
      </w:r>
      <w:proofErr w:type="spellEnd"/>
      <w:r w:rsidR="00FD2598" w:rsidRPr="00C07463">
        <w:rPr>
          <w:sz w:val="24"/>
          <w:szCs w:val="24"/>
          <w:lang w:val="en-US" w:eastAsia="zh-CN"/>
        </w:rPr>
        <w:t xml:space="preserve">, C. Gordon, K. A. </w:t>
      </w:r>
      <w:proofErr w:type="spellStart"/>
      <w:r w:rsidR="00FD2598" w:rsidRPr="00C07463">
        <w:rPr>
          <w:sz w:val="24"/>
          <w:szCs w:val="24"/>
          <w:lang w:val="en-US" w:eastAsia="zh-CN"/>
        </w:rPr>
        <w:t>Harhash</w:t>
      </w:r>
      <w:proofErr w:type="spellEnd"/>
      <w:r w:rsidR="00FD2598" w:rsidRPr="00C07463">
        <w:rPr>
          <w:sz w:val="24"/>
          <w:szCs w:val="24"/>
          <w:lang w:val="en-US" w:eastAsia="zh-CN"/>
        </w:rPr>
        <w:t xml:space="preserve">, R. </w:t>
      </w:r>
      <w:proofErr w:type="spellStart"/>
      <w:r w:rsidR="00FD2598" w:rsidRPr="00C07463">
        <w:rPr>
          <w:sz w:val="24"/>
          <w:szCs w:val="24"/>
          <w:lang w:val="en-US" w:eastAsia="zh-CN"/>
        </w:rPr>
        <w:t>Kasisi</w:t>
      </w:r>
      <w:proofErr w:type="spellEnd"/>
      <w:r w:rsidR="00FD2598" w:rsidRPr="00C07463">
        <w:rPr>
          <w:sz w:val="24"/>
          <w:szCs w:val="24"/>
          <w:lang w:val="en-US" w:eastAsia="zh-CN"/>
        </w:rPr>
        <w:t xml:space="preserve">, F. </w:t>
      </w:r>
      <w:proofErr w:type="spellStart"/>
      <w:r w:rsidR="00FD2598" w:rsidRPr="00C07463">
        <w:rPr>
          <w:sz w:val="24"/>
          <w:szCs w:val="24"/>
          <w:lang w:val="en-US" w:eastAsia="zh-CN"/>
        </w:rPr>
        <w:t>Kizito</w:t>
      </w:r>
      <w:proofErr w:type="spellEnd"/>
      <w:r w:rsidR="00FD2598" w:rsidRPr="00C07463">
        <w:rPr>
          <w:sz w:val="24"/>
          <w:szCs w:val="24"/>
          <w:lang w:val="en-US" w:eastAsia="zh-CN"/>
        </w:rPr>
        <w:t xml:space="preserve">, W. D. </w:t>
      </w:r>
      <w:proofErr w:type="spellStart"/>
      <w:r w:rsidR="00FD2598" w:rsidRPr="00C07463">
        <w:rPr>
          <w:sz w:val="24"/>
          <w:szCs w:val="24"/>
          <w:lang w:val="en-US" w:eastAsia="zh-CN"/>
        </w:rPr>
        <w:t>Nyingi</w:t>
      </w:r>
      <w:proofErr w:type="spellEnd"/>
      <w:r w:rsidR="00FD2598" w:rsidRPr="00C07463">
        <w:rPr>
          <w:sz w:val="24"/>
          <w:szCs w:val="24"/>
          <w:lang w:val="en-US" w:eastAsia="zh-CN"/>
        </w:rPr>
        <w:t xml:space="preserve">, N. </w:t>
      </w:r>
      <w:proofErr w:type="spellStart"/>
      <w:r w:rsidR="00FD2598" w:rsidRPr="00C07463">
        <w:rPr>
          <w:sz w:val="24"/>
          <w:szCs w:val="24"/>
          <w:lang w:val="en-US" w:eastAsia="zh-CN"/>
        </w:rPr>
        <w:t>Oguge</w:t>
      </w:r>
      <w:proofErr w:type="spellEnd"/>
      <w:r w:rsidR="00FD2598" w:rsidRPr="00C07463">
        <w:rPr>
          <w:sz w:val="24"/>
          <w:szCs w:val="24"/>
          <w:lang w:val="en-US" w:eastAsia="zh-CN"/>
        </w:rPr>
        <w:t>, B. Osman-</w:t>
      </w:r>
      <w:proofErr w:type="spellStart"/>
      <w:r w:rsidR="00FD2598" w:rsidRPr="00C07463">
        <w:rPr>
          <w:sz w:val="24"/>
          <w:szCs w:val="24"/>
          <w:lang w:val="en-US" w:eastAsia="zh-CN"/>
        </w:rPr>
        <w:t>Elasha</w:t>
      </w:r>
      <w:proofErr w:type="spellEnd"/>
      <w:r w:rsidR="00FD2598" w:rsidRPr="00C07463">
        <w:rPr>
          <w:sz w:val="24"/>
          <w:szCs w:val="24"/>
          <w:lang w:val="en-US" w:eastAsia="zh-CN"/>
        </w:rPr>
        <w:t xml:space="preserve">, L. C. Stringer, L. Tito de </w:t>
      </w:r>
      <w:proofErr w:type="spellStart"/>
      <w:r w:rsidR="00FD2598" w:rsidRPr="00C07463">
        <w:rPr>
          <w:sz w:val="24"/>
          <w:szCs w:val="24"/>
          <w:lang w:val="en-US" w:eastAsia="zh-CN"/>
        </w:rPr>
        <w:t>Morais</w:t>
      </w:r>
      <w:proofErr w:type="spellEnd"/>
      <w:r w:rsidR="00FD2598" w:rsidRPr="00C07463">
        <w:rPr>
          <w:sz w:val="24"/>
          <w:szCs w:val="24"/>
          <w:lang w:val="en-US" w:eastAsia="zh-CN"/>
        </w:rPr>
        <w:t xml:space="preserve">, A. </w:t>
      </w:r>
      <w:proofErr w:type="spellStart"/>
      <w:r w:rsidR="00FD2598" w:rsidRPr="00C07463">
        <w:rPr>
          <w:sz w:val="24"/>
          <w:szCs w:val="24"/>
          <w:lang w:val="en-US" w:eastAsia="zh-CN"/>
        </w:rPr>
        <w:t>Assogbadjo</w:t>
      </w:r>
      <w:proofErr w:type="spellEnd"/>
      <w:r w:rsidR="00FD2598" w:rsidRPr="00C07463">
        <w:rPr>
          <w:sz w:val="24"/>
          <w:szCs w:val="24"/>
          <w:lang w:val="en-US" w:eastAsia="zh-CN"/>
        </w:rPr>
        <w:t xml:space="preserve">, B. N. </w:t>
      </w:r>
      <w:proofErr w:type="spellStart"/>
      <w:r w:rsidR="00FD2598" w:rsidRPr="00C07463">
        <w:rPr>
          <w:sz w:val="24"/>
          <w:szCs w:val="24"/>
          <w:lang w:val="en-US" w:eastAsia="zh-CN"/>
        </w:rPr>
        <w:t>Egoh</w:t>
      </w:r>
      <w:proofErr w:type="spellEnd"/>
      <w:r w:rsidR="00FD2598" w:rsidRPr="00C07463">
        <w:rPr>
          <w:sz w:val="24"/>
          <w:szCs w:val="24"/>
          <w:lang w:val="en-US" w:eastAsia="zh-CN"/>
        </w:rPr>
        <w:t xml:space="preserve">, M. W. </w:t>
      </w:r>
      <w:proofErr w:type="spellStart"/>
      <w:r w:rsidR="00FD2598" w:rsidRPr="00C07463">
        <w:rPr>
          <w:sz w:val="24"/>
          <w:szCs w:val="24"/>
          <w:lang w:val="en-US" w:eastAsia="zh-CN"/>
        </w:rPr>
        <w:t>Halmy</w:t>
      </w:r>
      <w:proofErr w:type="spellEnd"/>
      <w:r w:rsidR="00FD2598" w:rsidRPr="00C07463">
        <w:rPr>
          <w:sz w:val="24"/>
          <w:szCs w:val="24"/>
          <w:lang w:val="en-US" w:eastAsia="zh-CN"/>
        </w:rPr>
        <w:t xml:space="preserve">, K. </w:t>
      </w:r>
      <w:proofErr w:type="spellStart"/>
      <w:r w:rsidR="00FD2598" w:rsidRPr="00C07463">
        <w:rPr>
          <w:sz w:val="24"/>
          <w:szCs w:val="24"/>
          <w:lang w:val="en-US" w:eastAsia="zh-CN"/>
        </w:rPr>
        <w:t>Heubach</w:t>
      </w:r>
      <w:proofErr w:type="spellEnd"/>
      <w:r w:rsidR="00FD2598" w:rsidRPr="00C07463">
        <w:rPr>
          <w:sz w:val="24"/>
          <w:szCs w:val="24"/>
          <w:lang w:val="en-US" w:eastAsia="zh-CN"/>
        </w:rPr>
        <w:t xml:space="preserve">, A. Mensah, L. Pereira and N. </w:t>
      </w:r>
      <w:proofErr w:type="spellStart"/>
      <w:r w:rsidR="00FD2598" w:rsidRPr="00C07463">
        <w:rPr>
          <w:sz w:val="24"/>
          <w:szCs w:val="24"/>
          <w:lang w:val="en-US" w:eastAsia="zh-CN"/>
        </w:rPr>
        <w:t>Sitas</w:t>
      </w:r>
      <w:proofErr w:type="spellEnd"/>
      <w:r w:rsidR="00FD2598" w:rsidRPr="00C07463">
        <w:rPr>
          <w:sz w:val="24"/>
          <w:szCs w:val="24"/>
          <w:lang w:val="en-US" w:eastAsia="zh-CN"/>
        </w:rPr>
        <w:t xml:space="preserve"> </w:t>
      </w:r>
      <w:r w:rsidRPr="00490F6D">
        <w:rPr>
          <w:sz w:val="24"/>
          <w:szCs w:val="24"/>
          <w:lang w:val="en-US" w:eastAsia="zh-CN"/>
        </w:rPr>
        <w:t>（</w:t>
      </w:r>
      <w:r w:rsidRPr="00490F6D">
        <w:rPr>
          <w:sz w:val="24"/>
          <w:szCs w:val="24"/>
          <w:lang w:val="zh-CN" w:eastAsia="zh-CN"/>
        </w:rPr>
        <w:t>编辑</w:t>
      </w:r>
      <w:r w:rsidRPr="00490F6D">
        <w:rPr>
          <w:sz w:val="24"/>
          <w:szCs w:val="24"/>
          <w:lang w:val="en-US" w:eastAsia="zh-CN"/>
        </w:rPr>
        <w:t>）</w:t>
      </w:r>
      <w:r w:rsidRPr="00490F6D">
        <w:rPr>
          <w:sz w:val="24"/>
          <w:szCs w:val="24"/>
          <w:lang w:val="zh-CN" w:eastAsia="zh-CN"/>
        </w:rPr>
        <w:t>。</w:t>
      </w:r>
      <w:r w:rsidR="00694B29" w:rsidRPr="00490F6D">
        <w:rPr>
          <w:sz w:val="24"/>
          <w:szCs w:val="24"/>
          <w:lang w:val="zh-CN" w:eastAsia="zh-CN"/>
        </w:rPr>
        <w:t>生物多样性平台秘书处，德国波恩</w:t>
      </w:r>
      <w:proofErr w:type="gramStart"/>
      <w:r w:rsidR="00694B29" w:rsidRPr="00490F6D">
        <w:rPr>
          <w:sz w:val="24"/>
          <w:szCs w:val="24"/>
          <w:lang w:val="zh-CN" w:eastAsia="zh-CN"/>
        </w:rPr>
        <w:t>。</w:t>
      </w:r>
      <w:r w:rsidRPr="00490F6D">
        <w:rPr>
          <w:sz w:val="24"/>
          <w:szCs w:val="24"/>
          <w:lang w:val="zh-CN" w:eastAsia="zh-CN"/>
        </w:rPr>
        <w:t>[</w:t>
      </w:r>
      <w:proofErr w:type="gramEnd"/>
      <w:r w:rsidRPr="00490F6D">
        <w:rPr>
          <w:sz w:val="24"/>
          <w:szCs w:val="24"/>
          <w:lang w:val="zh-CN" w:eastAsia="zh-CN"/>
        </w:rPr>
        <w:t xml:space="preserve"> ]</w:t>
      </w:r>
      <w:r w:rsidRPr="00490F6D">
        <w:rPr>
          <w:sz w:val="24"/>
          <w:szCs w:val="24"/>
          <w:lang w:val="zh-CN" w:eastAsia="zh-CN"/>
        </w:rPr>
        <w:t>页。</w:t>
      </w:r>
      <w:bookmarkEnd w:id="8"/>
    </w:p>
    <w:p w14:paraId="4C30BCB7" w14:textId="4E3686B3" w:rsidR="00855B5D" w:rsidRPr="00EA70CC" w:rsidRDefault="00855B5D" w:rsidP="00855B5D">
      <w:pPr>
        <w:pStyle w:val="CH3"/>
        <w:snapToGrid w:val="0"/>
        <w:spacing w:before="360"/>
        <w:jc w:val="both"/>
        <w:rPr>
          <w:rFonts w:eastAsia="SimHei" w:hAnsi="SimSun"/>
          <w:sz w:val="24"/>
          <w:szCs w:val="24"/>
          <w:lang w:eastAsia="zh-CN"/>
        </w:rPr>
      </w:pPr>
      <w:r>
        <w:rPr>
          <w:rFonts w:eastAsia="SimHei" w:hAnsi="SimSun"/>
          <w:sz w:val="24"/>
          <w:szCs w:val="24"/>
          <w:lang w:eastAsia="zh-CN"/>
        </w:rPr>
        <w:tab/>
      </w:r>
      <w:r>
        <w:rPr>
          <w:rFonts w:eastAsia="SimHei" w:hAnsi="SimSun"/>
          <w:sz w:val="24"/>
          <w:szCs w:val="24"/>
          <w:lang w:eastAsia="zh-CN"/>
        </w:rPr>
        <w:tab/>
      </w:r>
      <w:r w:rsidRPr="00EA70CC">
        <w:rPr>
          <w:rFonts w:eastAsia="SimHei" w:hAnsi="SimSun" w:hint="eastAsia"/>
          <w:sz w:val="24"/>
          <w:szCs w:val="24"/>
          <w:lang w:eastAsia="zh-CN"/>
        </w:rPr>
        <w:t>免责声明：</w:t>
      </w:r>
    </w:p>
    <w:p w14:paraId="66DB71CA" w14:textId="0786ECF4" w:rsidR="00F96A10" w:rsidRPr="00490F6D" w:rsidRDefault="00855B5D" w:rsidP="00145B9D">
      <w:pPr>
        <w:pStyle w:val="Normal-pool"/>
        <w:snapToGrid w:val="0"/>
        <w:spacing w:after="120"/>
        <w:ind w:left="1247" w:firstLineChars="5" w:firstLine="12"/>
        <w:jc w:val="both"/>
        <w:rPr>
          <w:sz w:val="24"/>
          <w:szCs w:val="24"/>
          <w:lang w:eastAsia="zh-CN"/>
        </w:rPr>
      </w:pPr>
      <w:r>
        <w:rPr>
          <w:rFonts w:hAnsi="SimSun" w:hint="eastAsia"/>
          <w:sz w:val="24"/>
          <w:szCs w:val="24"/>
          <w:lang w:eastAsia="zh-CN"/>
        </w:rPr>
        <w:t>本报告采用的名称和使用的地图中介绍的任何材料并不意味着生物多样性平台就任何国家、领土、城市或地区或其当局的法律地位，抑或就其边境或边界的划定表达任何意见。编制这些地图的唯一目的是为了便于评估图中所示的广泛的生物地理区域。</w:t>
      </w:r>
    </w:p>
    <w:p w14:paraId="4325464D" w14:textId="5556732A" w:rsidR="00A02FB9" w:rsidRPr="00490F6D" w:rsidRDefault="00A02FB9" w:rsidP="00FB19EE">
      <w:pPr>
        <w:pStyle w:val="Normal-pool"/>
        <w:spacing w:before="240" w:after="120"/>
        <w:ind w:left="1247"/>
        <w:jc w:val="both"/>
        <w:rPr>
          <w:rFonts w:eastAsia="SimHei"/>
          <w:b/>
          <w:sz w:val="24"/>
          <w:szCs w:val="24"/>
          <w:lang w:eastAsia="zh-CN"/>
        </w:rPr>
      </w:pPr>
      <w:bookmarkStart w:id="9" w:name="bookmark_33"/>
      <w:r w:rsidRPr="00490F6D">
        <w:rPr>
          <w:rFonts w:eastAsia="SimHei"/>
          <w:b/>
          <w:sz w:val="24"/>
          <w:szCs w:val="24"/>
          <w:lang w:val="zh-CN" w:eastAsia="zh-CN"/>
        </w:rPr>
        <w:t>为</w:t>
      </w:r>
      <w:r w:rsidR="008459E7" w:rsidRPr="00490F6D">
        <w:rPr>
          <w:rFonts w:eastAsia="SimHei"/>
          <w:b/>
          <w:sz w:val="24"/>
          <w:szCs w:val="24"/>
          <w:lang w:val="zh-CN" w:eastAsia="zh-CN"/>
        </w:rPr>
        <w:t>编写</w:t>
      </w:r>
      <w:r w:rsidRPr="00490F6D">
        <w:rPr>
          <w:rFonts w:eastAsia="SimHei"/>
          <w:b/>
          <w:sz w:val="24"/>
          <w:szCs w:val="24"/>
          <w:lang w:val="zh-CN" w:eastAsia="zh-CN"/>
        </w:rPr>
        <w:t>本评估报告提供指导的管理委员会成员：</w:t>
      </w:r>
      <w:bookmarkEnd w:id="9"/>
    </w:p>
    <w:p w14:paraId="0806CDC5" w14:textId="77777777" w:rsidR="00A02FB9" w:rsidRPr="00490F6D" w:rsidRDefault="00A02FB9" w:rsidP="00FB19EE">
      <w:pPr>
        <w:pStyle w:val="Normal-pool"/>
        <w:spacing w:after="120"/>
        <w:ind w:left="1247"/>
        <w:jc w:val="both"/>
        <w:rPr>
          <w:sz w:val="24"/>
          <w:szCs w:val="24"/>
        </w:rPr>
      </w:pPr>
      <w:bookmarkStart w:id="10" w:name="bookmark_34"/>
      <w:proofErr w:type="spellStart"/>
      <w:r w:rsidRPr="00046D54">
        <w:rPr>
          <w:sz w:val="24"/>
          <w:szCs w:val="24"/>
        </w:rPr>
        <w:t>Sebsebe</w:t>
      </w:r>
      <w:proofErr w:type="spellEnd"/>
      <w:r w:rsidRPr="00046D54">
        <w:rPr>
          <w:sz w:val="24"/>
          <w:szCs w:val="24"/>
        </w:rPr>
        <w:t xml:space="preserve"> </w:t>
      </w:r>
      <w:proofErr w:type="spellStart"/>
      <w:r w:rsidRPr="00046D54">
        <w:rPr>
          <w:sz w:val="24"/>
          <w:szCs w:val="24"/>
        </w:rPr>
        <w:t>Demissew</w:t>
      </w:r>
      <w:r w:rsidRPr="00046D54">
        <w:rPr>
          <w:sz w:val="24"/>
          <w:szCs w:val="24"/>
          <w:lang w:val="zh-CN"/>
        </w:rPr>
        <w:t>和</w:t>
      </w:r>
      <w:r w:rsidRPr="00046D54">
        <w:rPr>
          <w:sz w:val="24"/>
          <w:szCs w:val="24"/>
        </w:rPr>
        <w:t>Jean</w:t>
      </w:r>
      <w:proofErr w:type="spellEnd"/>
      <w:r w:rsidRPr="00046D54">
        <w:rPr>
          <w:sz w:val="24"/>
          <w:szCs w:val="24"/>
        </w:rPr>
        <w:t xml:space="preserve"> Bruno </w:t>
      </w:r>
      <w:proofErr w:type="spellStart"/>
      <w:r w:rsidRPr="00046D54">
        <w:rPr>
          <w:sz w:val="24"/>
          <w:szCs w:val="24"/>
        </w:rPr>
        <w:t>Mikissa</w:t>
      </w:r>
      <w:r w:rsidRPr="00046D54">
        <w:rPr>
          <w:sz w:val="24"/>
          <w:szCs w:val="24"/>
        </w:rPr>
        <w:t>（</w:t>
      </w:r>
      <w:r w:rsidRPr="00490F6D">
        <w:rPr>
          <w:sz w:val="24"/>
          <w:szCs w:val="24"/>
          <w:lang w:val="zh-CN"/>
        </w:rPr>
        <w:t>多学科专家小组</w:t>
      </w:r>
      <w:proofErr w:type="spellEnd"/>
      <w:r w:rsidRPr="00490F6D">
        <w:rPr>
          <w:sz w:val="24"/>
          <w:szCs w:val="24"/>
        </w:rPr>
        <w:t>）；</w:t>
      </w:r>
      <w:proofErr w:type="spellStart"/>
      <w:r w:rsidRPr="00490F6D">
        <w:rPr>
          <w:sz w:val="24"/>
          <w:szCs w:val="24"/>
        </w:rPr>
        <w:t>Fundisile</w:t>
      </w:r>
      <w:proofErr w:type="spellEnd"/>
      <w:r w:rsidRPr="00490F6D">
        <w:rPr>
          <w:sz w:val="24"/>
          <w:szCs w:val="24"/>
        </w:rPr>
        <w:t xml:space="preserve"> G. </w:t>
      </w:r>
      <w:proofErr w:type="spellStart"/>
      <w:r w:rsidRPr="00490F6D">
        <w:rPr>
          <w:sz w:val="24"/>
          <w:szCs w:val="24"/>
        </w:rPr>
        <w:t>Mketeni</w:t>
      </w:r>
      <w:r w:rsidRPr="00490F6D">
        <w:rPr>
          <w:sz w:val="24"/>
          <w:szCs w:val="24"/>
          <w:lang w:val="zh-CN"/>
        </w:rPr>
        <w:t>和</w:t>
      </w:r>
      <w:r w:rsidRPr="00490F6D">
        <w:rPr>
          <w:sz w:val="24"/>
          <w:szCs w:val="24"/>
        </w:rPr>
        <w:t>Alfred</w:t>
      </w:r>
      <w:proofErr w:type="spellEnd"/>
      <w:r w:rsidRPr="00490F6D">
        <w:rPr>
          <w:sz w:val="24"/>
          <w:szCs w:val="24"/>
        </w:rPr>
        <w:t xml:space="preserve"> </w:t>
      </w:r>
      <w:proofErr w:type="spellStart"/>
      <w:r w:rsidRPr="00490F6D">
        <w:rPr>
          <w:sz w:val="24"/>
          <w:szCs w:val="24"/>
        </w:rPr>
        <w:t>Oteng-Yeboah</w:t>
      </w:r>
      <w:r w:rsidRPr="00490F6D">
        <w:rPr>
          <w:sz w:val="24"/>
          <w:szCs w:val="24"/>
        </w:rPr>
        <w:t>（</w:t>
      </w:r>
      <w:r w:rsidRPr="00490F6D">
        <w:rPr>
          <w:sz w:val="24"/>
          <w:szCs w:val="24"/>
          <w:lang w:val="zh-CN"/>
        </w:rPr>
        <w:t>主席团</w:t>
      </w:r>
      <w:proofErr w:type="spellEnd"/>
      <w:r w:rsidRPr="00490F6D">
        <w:rPr>
          <w:sz w:val="24"/>
          <w:szCs w:val="24"/>
        </w:rPr>
        <w:t>）</w:t>
      </w:r>
      <w:r w:rsidRPr="00490F6D">
        <w:rPr>
          <w:sz w:val="24"/>
          <w:szCs w:val="24"/>
          <w:lang w:val="zh-CN"/>
        </w:rPr>
        <w:t>。</w:t>
      </w:r>
      <w:bookmarkEnd w:id="10"/>
    </w:p>
    <w:p w14:paraId="0810B139" w14:textId="77777777" w:rsidR="00A02FB9" w:rsidRPr="00490F6D" w:rsidRDefault="00A02FB9" w:rsidP="00FB19EE">
      <w:pPr>
        <w:pStyle w:val="Normal-pool"/>
      </w:pPr>
      <w:r w:rsidRPr="00490F6D">
        <w:br w:type="page"/>
      </w:r>
    </w:p>
    <w:p w14:paraId="036B8318" w14:textId="77777777" w:rsidR="00A02FB9" w:rsidRPr="00490F6D" w:rsidRDefault="00A02FB9" w:rsidP="00FB19EE">
      <w:pPr>
        <w:pStyle w:val="CH1"/>
        <w:rPr>
          <w:rFonts w:eastAsia="SimHei"/>
          <w:sz w:val="32"/>
          <w:szCs w:val="32"/>
          <w:lang w:eastAsia="zh-CN"/>
        </w:rPr>
      </w:pPr>
      <w:bookmarkStart w:id="11" w:name="bookmark_35"/>
      <w:r w:rsidRPr="00490F6D">
        <w:lastRenderedPageBreak/>
        <w:tab/>
      </w:r>
      <w:r w:rsidRPr="00490F6D">
        <w:rPr>
          <w:rFonts w:eastAsia="SimHei"/>
        </w:rPr>
        <w:tab/>
      </w:r>
      <w:r w:rsidRPr="00490F6D">
        <w:rPr>
          <w:rFonts w:eastAsia="SimHei"/>
          <w:sz w:val="32"/>
          <w:szCs w:val="32"/>
          <w:lang w:val="zh-CN" w:eastAsia="zh-CN"/>
        </w:rPr>
        <w:t>关键信息</w:t>
      </w:r>
      <w:bookmarkEnd w:id="11"/>
    </w:p>
    <w:p w14:paraId="4E90E9B6" w14:textId="23C529B1" w:rsidR="00A02FB9" w:rsidRPr="00490F6D" w:rsidRDefault="007D2FD7" w:rsidP="00FB19EE">
      <w:pPr>
        <w:pStyle w:val="CH2"/>
        <w:ind w:left="0" w:firstLine="0"/>
        <w:jc w:val="both"/>
        <w:outlineLvl w:val="0"/>
        <w:rPr>
          <w:rFonts w:eastAsia="SimHei"/>
          <w:sz w:val="28"/>
          <w:szCs w:val="28"/>
          <w:lang w:eastAsia="zh-CN"/>
        </w:rPr>
      </w:pPr>
      <w:bookmarkStart w:id="12" w:name="bookmark_36"/>
      <w:bookmarkStart w:id="13" w:name="_Toc499839168"/>
      <w:r w:rsidRPr="00490F6D">
        <w:rPr>
          <w:rFonts w:eastAsia="SimHei"/>
          <w:lang w:eastAsia="zh-CN"/>
        </w:rPr>
        <w:tab/>
      </w:r>
      <w:r w:rsidR="00A02FB9" w:rsidRPr="00490F6D">
        <w:rPr>
          <w:rFonts w:eastAsia="SimHei"/>
          <w:sz w:val="28"/>
          <w:szCs w:val="28"/>
          <w:lang w:eastAsia="zh-CN"/>
        </w:rPr>
        <w:t>A.</w:t>
      </w:r>
      <w:r w:rsidR="00A02FB9" w:rsidRPr="00490F6D">
        <w:rPr>
          <w:rFonts w:eastAsia="SimHei"/>
          <w:sz w:val="28"/>
          <w:szCs w:val="28"/>
          <w:lang w:eastAsia="zh-CN"/>
        </w:rPr>
        <w:tab/>
      </w:r>
      <w:r w:rsidR="00A02FB9" w:rsidRPr="00490F6D">
        <w:rPr>
          <w:rFonts w:eastAsia="SimHei"/>
          <w:sz w:val="28"/>
          <w:szCs w:val="28"/>
          <w:lang w:val="zh-CN" w:eastAsia="zh-CN"/>
        </w:rPr>
        <w:t>非洲独特的自然资产</w:t>
      </w:r>
      <w:bookmarkEnd w:id="12"/>
      <w:bookmarkEnd w:id="13"/>
    </w:p>
    <w:p w14:paraId="2862DB96" w14:textId="35C6B579" w:rsidR="00A02FB9" w:rsidRPr="00046D54" w:rsidRDefault="00A02FB9" w:rsidP="00FB19EE">
      <w:pPr>
        <w:pStyle w:val="Normal-pool"/>
        <w:spacing w:after="120"/>
        <w:ind w:left="1247"/>
        <w:jc w:val="both"/>
        <w:rPr>
          <w:sz w:val="24"/>
          <w:szCs w:val="24"/>
          <w:lang w:eastAsia="zh-CN"/>
        </w:rPr>
      </w:pPr>
      <w:bookmarkStart w:id="14" w:name="bookmark_37"/>
      <w:bookmarkStart w:id="15" w:name="_Toc499839169"/>
      <w:r w:rsidRPr="00046D54">
        <w:rPr>
          <w:rFonts w:eastAsia="SimHei"/>
          <w:b/>
          <w:sz w:val="24"/>
          <w:szCs w:val="24"/>
          <w:lang w:eastAsia="zh-CN"/>
        </w:rPr>
        <w:t>A1.</w:t>
      </w:r>
      <w:r w:rsidR="006D3D2F" w:rsidRPr="00046D54">
        <w:rPr>
          <w:rFonts w:eastAsia="SimHei"/>
          <w:b/>
          <w:sz w:val="24"/>
          <w:szCs w:val="24"/>
          <w:lang w:eastAsia="zh-CN"/>
        </w:rPr>
        <w:tab/>
      </w:r>
      <w:r w:rsidRPr="00046D54">
        <w:rPr>
          <w:rFonts w:eastAsia="SimHei"/>
          <w:b/>
          <w:sz w:val="24"/>
          <w:szCs w:val="24"/>
          <w:lang w:val="zh-CN" w:eastAsia="zh-CN"/>
        </w:rPr>
        <w:t>非洲异常丰富</w:t>
      </w:r>
      <w:r w:rsidR="004C0C49" w:rsidRPr="00046D54">
        <w:rPr>
          <w:rFonts w:eastAsia="SimHei"/>
          <w:b/>
          <w:sz w:val="24"/>
          <w:szCs w:val="24"/>
          <w:lang w:val="zh-CN" w:eastAsia="zh-CN"/>
        </w:rPr>
        <w:t>的</w:t>
      </w:r>
      <w:r w:rsidRPr="00046D54">
        <w:rPr>
          <w:rFonts w:eastAsia="SimHei"/>
          <w:b/>
          <w:sz w:val="24"/>
          <w:szCs w:val="24"/>
          <w:lang w:val="zh-CN" w:eastAsia="zh-CN"/>
        </w:rPr>
        <w:t>生物多样性和生态系统服务以及土著和地方知识财富</w:t>
      </w:r>
      <w:r w:rsidRPr="00046D54">
        <w:rPr>
          <w:rFonts w:eastAsia="SimHei"/>
          <w:b/>
          <w:sz w:val="24"/>
          <w:szCs w:val="24"/>
          <w:lang w:eastAsia="zh-CN"/>
        </w:rPr>
        <w:t>，</w:t>
      </w:r>
      <w:r w:rsidR="004C0C49" w:rsidRPr="00046D54">
        <w:rPr>
          <w:rFonts w:eastAsia="SimHei"/>
          <w:b/>
          <w:sz w:val="24"/>
          <w:szCs w:val="24"/>
          <w:lang w:val="zh-CN" w:eastAsia="zh-CN"/>
        </w:rPr>
        <w:t>是该</w:t>
      </w:r>
      <w:r w:rsidR="00511F2F" w:rsidRPr="00046D54">
        <w:rPr>
          <w:rFonts w:eastAsia="SimHei"/>
          <w:b/>
          <w:sz w:val="24"/>
          <w:szCs w:val="24"/>
          <w:lang w:val="zh-CN" w:eastAsia="zh-CN"/>
        </w:rPr>
        <w:t>区域</w:t>
      </w:r>
      <w:r w:rsidRPr="00046D54">
        <w:rPr>
          <w:rFonts w:eastAsia="SimHei"/>
          <w:b/>
          <w:sz w:val="24"/>
          <w:szCs w:val="24"/>
          <w:lang w:val="zh-CN" w:eastAsia="zh-CN"/>
        </w:rPr>
        <w:t>可持续发展的战略资产。</w:t>
      </w:r>
      <w:r w:rsidRPr="00046D54">
        <w:rPr>
          <w:sz w:val="24"/>
          <w:szCs w:val="24"/>
          <w:lang w:val="zh-CN" w:eastAsia="zh-CN"/>
        </w:rPr>
        <w:t>非洲是地球上最后一个有</w:t>
      </w:r>
      <w:r w:rsidR="001E3E34" w:rsidRPr="00046D54">
        <w:rPr>
          <w:sz w:val="24"/>
          <w:szCs w:val="24"/>
          <w:lang w:val="zh-CN" w:eastAsia="zh-CN"/>
        </w:rPr>
        <w:t>众多</w:t>
      </w:r>
      <w:r w:rsidR="00A53384" w:rsidRPr="00046D54">
        <w:rPr>
          <w:sz w:val="24"/>
          <w:szCs w:val="24"/>
          <w:lang w:val="zh-CN" w:eastAsia="zh-CN"/>
        </w:rPr>
        <w:t>大</w:t>
      </w:r>
      <w:r w:rsidRPr="00046D54">
        <w:rPr>
          <w:sz w:val="24"/>
          <w:szCs w:val="24"/>
          <w:lang w:val="zh-CN" w:eastAsia="zh-CN"/>
        </w:rPr>
        <w:t>型哺乳动物的地方。非洲</w:t>
      </w:r>
      <w:r w:rsidR="001E3E34" w:rsidRPr="00046D54">
        <w:rPr>
          <w:sz w:val="24"/>
          <w:szCs w:val="24"/>
          <w:lang w:val="zh-CN" w:eastAsia="zh-CN"/>
        </w:rPr>
        <w:t>的</w:t>
      </w:r>
      <w:r w:rsidRPr="00046D54">
        <w:rPr>
          <w:sz w:val="24"/>
          <w:szCs w:val="24"/>
          <w:lang w:val="zh-CN" w:eastAsia="zh-CN"/>
        </w:rPr>
        <w:t>生物多样性</w:t>
      </w:r>
      <w:r w:rsidR="001E3E34" w:rsidRPr="00046D54">
        <w:rPr>
          <w:sz w:val="24"/>
          <w:szCs w:val="24"/>
          <w:lang w:val="zh-CN" w:eastAsia="zh-CN"/>
        </w:rPr>
        <w:t>因区域、次区域和国家而有</w:t>
      </w:r>
      <w:r w:rsidRPr="00046D54">
        <w:rPr>
          <w:sz w:val="24"/>
          <w:szCs w:val="24"/>
          <w:lang w:val="zh-CN" w:eastAsia="zh-CN"/>
        </w:rPr>
        <w:t>重大的</w:t>
      </w:r>
      <w:r w:rsidR="00552AD5" w:rsidRPr="00046D54">
        <w:rPr>
          <w:sz w:val="24"/>
          <w:szCs w:val="24"/>
          <w:lang w:val="zh-CN" w:eastAsia="zh-CN"/>
        </w:rPr>
        <w:t>差异，</w:t>
      </w:r>
      <w:r w:rsidR="00AF41FD">
        <w:rPr>
          <w:rFonts w:hint="eastAsia"/>
          <w:sz w:val="24"/>
          <w:szCs w:val="24"/>
          <w:lang w:val="zh-CN" w:eastAsia="zh-CN"/>
        </w:rPr>
        <w:t>表现</w:t>
      </w:r>
      <w:r w:rsidR="00AF41FD">
        <w:rPr>
          <w:sz w:val="24"/>
          <w:szCs w:val="24"/>
          <w:lang w:val="zh-CN" w:eastAsia="zh-CN"/>
        </w:rPr>
        <w:t>出</w:t>
      </w:r>
      <w:r w:rsidR="00552AD5" w:rsidRPr="00046D54">
        <w:rPr>
          <w:sz w:val="24"/>
          <w:szCs w:val="24"/>
          <w:lang w:val="zh-CN" w:eastAsia="zh-CN"/>
        </w:rPr>
        <w:t>气候和</w:t>
      </w:r>
      <w:r w:rsidR="00F56CDE">
        <w:rPr>
          <w:rFonts w:hint="eastAsia"/>
          <w:sz w:val="24"/>
          <w:szCs w:val="24"/>
          <w:lang w:val="zh-CN" w:eastAsia="zh-CN"/>
        </w:rPr>
        <w:t>实际状况</w:t>
      </w:r>
      <w:r w:rsidR="00F56CDE">
        <w:rPr>
          <w:sz w:val="24"/>
          <w:szCs w:val="24"/>
          <w:lang w:val="zh-CN" w:eastAsia="zh-CN"/>
        </w:rPr>
        <w:t>的</w:t>
      </w:r>
      <w:r w:rsidR="00552AD5" w:rsidRPr="00046D54">
        <w:rPr>
          <w:sz w:val="24"/>
          <w:szCs w:val="24"/>
          <w:lang w:val="zh-CN" w:eastAsia="zh-CN"/>
        </w:rPr>
        <w:t>差异，</w:t>
      </w:r>
      <w:r w:rsidR="001E3E34" w:rsidRPr="00046D54">
        <w:rPr>
          <w:sz w:val="24"/>
          <w:szCs w:val="24"/>
          <w:lang w:val="zh-CN" w:eastAsia="zh-CN"/>
        </w:rPr>
        <w:t>体现</w:t>
      </w:r>
      <w:r w:rsidR="00552AD5" w:rsidRPr="00046D54">
        <w:rPr>
          <w:sz w:val="24"/>
          <w:szCs w:val="24"/>
          <w:lang w:val="zh-CN" w:eastAsia="zh-CN"/>
        </w:rPr>
        <w:t>非洲人类与环境互动的长期</w:t>
      </w:r>
      <w:r w:rsidRPr="00046D54">
        <w:rPr>
          <w:sz w:val="24"/>
          <w:szCs w:val="24"/>
          <w:lang w:val="zh-CN" w:eastAsia="zh-CN"/>
        </w:rPr>
        <w:t>多变历史。数百万年积累成的这种自然丰富性，加上非洲大陆的土著和地方知识财富，是</w:t>
      </w:r>
      <w:r w:rsidR="004C0C49" w:rsidRPr="00046D54">
        <w:rPr>
          <w:sz w:val="24"/>
          <w:szCs w:val="24"/>
          <w:lang w:val="zh-CN" w:eastAsia="zh-CN"/>
        </w:rPr>
        <w:t>该</w:t>
      </w:r>
      <w:r w:rsidRPr="00046D54">
        <w:rPr>
          <w:sz w:val="24"/>
          <w:szCs w:val="24"/>
          <w:lang w:val="zh-CN" w:eastAsia="zh-CN"/>
        </w:rPr>
        <w:t>区域</w:t>
      </w:r>
      <w:r w:rsidR="008D3838" w:rsidRPr="00046D54">
        <w:rPr>
          <w:sz w:val="24"/>
          <w:szCs w:val="24"/>
          <w:lang w:val="zh-CN" w:eastAsia="zh-CN"/>
        </w:rPr>
        <w:t>寻</w:t>
      </w:r>
      <w:r w:rsidRPr="00046D54">
        <w:rPr>
          <w:sz w:val="24"/>
          <w:szCs w:val="24"/>
          <w:lang w:val="zh-CN" w:eastAsia="zh-CN"/>
        </w:rPr>
        <w:t>求可持续发展的核心，也</w:t>
      </w:r>
      <w:r w:rsidR="001E3E34" w:rsidRPr="00046D54">
        <w:rPr>
          <w:sz w:val="24"/>
          <w:szCs w:val="24"/>
          <w:lang w:val="zh-CN" w:eastAsia="zh-CN"/>
        </w:rPr>
        <w:t>是</w:t>
      </w:r>
      <w:r w:rsidR="008D3838" w:rsidRPr="00046D54">
        <w:rPr>
          <w:sz w:val="24"/>
          <w:szCs w:val="24"/>
          <w:lang w:val="zh-CN" w:eastAsia="zh-CN"/>
        </w:rPr>
        <w:t>寻求</w:t>
      </w:r>
      <w:r w:rsidRPr="00046D54">
        <w:rPr>
          <w:sz w:val="24"/>
          <w:szCs w:val="24"/>
          <w:lang w:val="zh-CN" w:eastAsia="zh-CN"/>
        </w:rPr>
        <w:t>可持续发展的战略资产。</w:t>
      </w:r>
      <w:bookmarkEnd w:id="14"/>
    </w:p>
    <w:p w14:paraId="738ED59E" w14:textId="0E8D5724" w:rsidR="00A02FB9" w:rsidRPr="00046D54" w:rsidRDefault="00A02FB9" w:rsidP="00FB19EE">
      <w:pPr>
        <w:pStyle w:val="Normal-pool"/>
        <w:spacing w:after="120"/>
        <w:ind w:left="1247"/>
        <w:jc w:val="both"/>
        <w:rPr>
          <w:sz w:val="24"/>
          <w:szCs w:val="24"/>
          <w:lang w:eastAsia="zh-CN"/>
        </w:rPr>
      </w:pPr>
      <w:bookmarkStart w:id="16" w:name="bookmark_38"/>
      <w:r w:rsidRPr="00046D54">
        <w:rPr>
          <w:rFonts w:eastAsia="SimHei"/>
          <w:b/>
          <w:sz w:val="24"/>
          <w:szCs w:val="24"/>
          <w:lang w:eastAsia="zh-CN"/>
        </w:rPr>
        <w:t>A2.</w:t>
      </w:r>
      <w:r w:rsidR="006D3D2F" w:rsidRPr="00046D54">
        <w:rPr>
          <w:rFonts w:eastAsia="SimHei"/>
          <w:b/>
          <w:sz w:val="24"/>
          <w:szCs w:val="24"/>
          <w:lang w:eastAsia="zh-CN"/>
        </w:rPr>
        <w:tab/>
      </w:r>
      <w:r w:rsidRPr="00046D54">
        <w:rPr>
          <w:rFonts w:eastAsia="SimHei"/>
          <w:b/>
          <w:sz w:val="24"/>
          <w:szCs w:val="24"/>
          <w:lang w:eastAsia="zh-CN"/>
        </w:rPr>
        <w:t>非洲丰富多样的生态系统产生了对于满足非洲大陆的粮食、水、能源、健康和稳定生计需求至关重要的</w:t>
      </w:r>
      <w:r w:rsidR="004370AD" w:rsidRPr="00046D54">
        <w:rPr>
          <w:rFonts w:eastAsia="SimHei"/>
          <w:b/>
          <w:sz w:val="24"/>
          <w:szCs w:val="24"/>
          <w:lang w:eastAsia="zh-CN"/>
        </w:rPr>
        <w:t>产品</w:t>
      </w:r>
      <w:r w:rsidRPr="00046D54">
        <w:rPr>
          <w:rFonts w:eastAsia="SimHei"/>
          <w:b/>
          <w:sz w:val="24"/>
          <w:szCs w:val="24"/>
          <w:lang w:eastAsia="zh-CN"/>
        </w:rPr>
        <w:t>和服务。</w:t>
      </w:r>
      <w:r w:rsidR="00A53384" w:rsidRPr="00046D54">
        <w:rPr>
          <w:sz w:val="24"/>
          <w:szCs w:val="24"/>
          <w:lang w:val="zh-CN" w:eastAsia="zh-CN"/>
        </w:rPr>
        <w:t>农村</w:t>
      </w:r>
      <w:r w:rsidR="00A53384" w:rsidRPr="00046D54">
        <w:rPr>
          <w:sz w:val="24"/>
          <w:szCs w:val="24"/>
          <w:lang w:val="zh-CN" w:eastAsia="zh-CN"/>
        </w:rPr>
        <w:t>62%</w:t>
      </w:r>
      <w:r w:rsidR="00A53384" w:rsidRPr="00046D54">
        <w:rPr>
          <w:sz w:val="24"/>
          <w:szCs w:val="24"/>
          <w:lang w:val="zh-CN" w:eastAsia="zh-CN"/>
        </w:rPr>
        <w:t>以上的人口直接依赖这些服务，而城市和城郊居民</w:t>
      </w:r>
      <w:r w:rsidR="00FB0E75" w:rsidRPr="00046D54">
        <w:rPr>
          <w:sz w:val="24"/>
          <w:szCs w:val="24"/>
          <w:lang w:val="zh-CN" w:eastAsia="zh-CN"/>
        </w:rPr>
        <w:t>则</w:t>
      </w:r>
      <w:r w:rsidR="00A53384" w:rsidRPr="00046D54">
        <w:rPr>
          <w:sz w:val="24"/>
          <w:szCs w:val="24"/>
          <w:lang w:val="zh-CN" w:eastAsia="zh-CN"/>
        </w:rPr>
        <w:t>利用生态系统资源来补充他们的收入和获取能源</w:t>
      </w:r>
      <w:r w:rsidRPr="00046D54">
        <w:rPr>
          <w:sz w:val="24"/>
          <w:szCs w:val="24"/>
          <w:lang w:val="zh-CN" w:eastAsia="zh-CN"/>
        </w:rPr>
        <w:t>、</w:t>
      </w:r>
      <w:r w:rsidR="00A53384" w:rsidRPr="00046D54">
        <w:rPr>
          <w:sz w:val="24"/>
          <w:szCs w:val="24"/>
          <w:lang w:val="zh-CN" w:eastAsia="zh-CN"/>
        </w:rPr>
        <w:t>药物和其他必需品。粮食、</w:t>
      </w:r>
      <w:r w:rsidRPr="00046D54">
        <w:rPr>
          <w:sz w:val="24"/>
          <w:szCs w:val="24"/>
          <w:lang w:val="zh-CN" w:eastAsia="zh-CN"/>
        </w:rPr>
        <w:t>水</w:t>
      </w:r>
      <w:r w:rsidR="00F011CB">
        <w:rPr>
          <w:rFonts w:hint="eastAsia"/>
          <w:sz w:val="24"/>
          <w:szCs w:val="24"/>
          <w:lang w:val="zh-CN" w:eastAsia="zh-CN"/>
        </w:rPr>
        <w:t>、</w:t>
      </w:r>
      <w:r w:rsidRPr="00046D54">
        <w:rPr>
          <w:sz w:val="24"/>
          <w:szCs w:val="24"/>
          <w:lang w:val="zh-CN" w:eastAsia="zh-CN"/>
        </w:rPr>
        <w:t>药用植物</w:t>
      </w:r>
      <w:r w:rsidR="00FB0E75" w:rsidRPr="00046D54">
        <w:rPr>
          <w:sz w:val="24"/>
          <w:szCs w:val="24"/>
          <w:lang w:val="zh-CN" w:eastAsia="zh-CN"/>
        </w:rPr>
        <w:t>、宗教仪式以及宗教和文化场地</w:t>
      </w:r>
      <w:r w:rsidRPr="00046D54">
        <w:rPr>
          <w:sz w:val="24"/>
          <w:szCs w:val="24"/>
          <w:lang w:val="zh-CN" w:eastAsia="zh-CN"/>
        </w:rPr>
        <w:t>等有形</w:t>
      </w:r>
      <w:r w:rsidR="00FB0E75" w:rsidRPr="00046D54">
        <w:rPr>
          <w:sz w:val="24"/>
          <w:szCs w:val="24"/>
          <w:lang w:val="zh-CN" w:eastAsia="zh-CN"/>
        </w:rPr>
        <w:t>和无形</w:t>
      </w:r>
      <w:r w:rsidRPr="00046D54">
        <w:rPr>
          <w:sz w:val="24"/>
          <w:szCs w:val="24"/>
          <w:lang w:val="zh-CN" w:eastAsia="zh-CN"/>
        </w:rPr>
        <w:t>资产支撑自然</w:t>
      </w:r>
      <w:r w:rsidR="001E3E34" w:rsidRPr="00046D54">
        <w:rPr>
          <w:sz w:val="24"/>
          <w:szCs w:val="24"/>
          <w:lang w:val="zh-CN" w:eastAsia="zh-CN"/>
        </w:rPr>
        <w:t>界</w:t>
      </w:r>
      <w:r w:rsidRPr="00046D54">
        <w:rPr>
          <w:sz w:val="24"/>
          <w:szCs w:val="24"/>
          <w:lang w:val="zh-CN" w:eastAsia="zh-CN"/>
        </w:rPr>
        <w:t>对经济的贡献，</w:t>
      </w:r>
      <w:r w:rsidR="001E3E34" w:rsidRPr="00046D54">
        <w:rPr>
          <w:sz w:val="24"/>
          <w:szCs w:val="24"/>
          <w:lang w:val="zh-CN" w:eastAsia="zh-CN"/>
        </w:rPr>
        <w:t>是众多</w:t>
      </w:r>
      <w:r w:rsidRPr="00046D54">
        <w:rPr>
          <w:sz w:val="24"/>
          <w:szCs w:val="24"/>
          <w:lang w:val="zh-CN" w:eastAsia="zh-CN"/>
        </w:rPr>
        <w:t>其他</w:t>
      </w:r>
      <w:r w:rsidR="001E3E34" w:rsidRPr="00046D54">
        <w:rPr>
          <w:sz w:val="24"/>
          <w:szCs w:val="24"/>
          <w:lang w:val="zh-CN" w:eastAsia="zh-CN"/>
        </w:rPr>
        <w:t>谋生手段必不可缺</w:t>
      </w:r>
      <w:r w:rsidRPr="00046D54">
        <w:rPr>
          <w:sz w:val="24"/>
          <w:szCs w:val="24"/>
          <w:lang w:val="zh-CN" w:eastAsia="zh-CN"/>
        </w:rPr>
        <w:t>的。</w:t>
      </w:r>
      <w:r w:rsidR="001E3E34" w:rsidRPr="00046D54">
        <w:rPr>
          <w:sz w:val="24"/>
          <w:szCs w:val="24"/>
          <w:lang w:val="zh-CN" w:eastAsia="zh-CN"/>
        </w:rPr>
        <w:t>总的来说，</w:t>
      </w:r>
      <w:r w:rsidRPr="00046D54">
        <w:rPr>
          <w:sz w:val="24"/>
          <w:szCs w:val="24"/>
          <w:lang w:val="zh-CN" w:eastAsia="zh-CN"/>
        </w:rPr>
        <w:t>自然</w:t>
      </w:r>
      <w:r w:rsidR="001E3E34" w:rsidRPr="00046D54">
        <w:rPr>
          <w:sz w:val="24"/>
          <w:szCs w:val="24"/>
          <w:lang w:val="zh-CN" w:eastAsia="zh-CN"/>
        </w:rPr>
        <w:t>界</w:t>
      </w:r>
      <w:r w:rsidRPr="00046D54">
        <w:rPr>
          <w:sz w:val="24"/>
          <w:szCs w:val="24"/>
          <w:lang w:val="zh-CN" w:eastAsia="zh-CN"/>
        </w:rPr>
        <w:t>对人类的贡献给非洲大陆居民和全球其他地方的人带来巨大惠益，但</w:t>
      </w:r>
      <w:r w:rsidR="00FB0E75" w:rsidRPr="00046D54">
        <w:rPr>
          <w:sz w:val="24"/>
          <w:szCs w:val="24"/>
          <w:lang w:val="zh-CN" w:eastAsia="zh-CN"/>
        </w:rPr>
        <w:t>在发生疾病和使用</w:t>
      </w:r>
      <w:r w:rsidR="005E1EAB" w:rsidRPr="00046D54">
        <w:rPr>
          <w:sz w:val="24"/>
          <w:szCs w:val="24"/>
          <w:lang w:val="zh-CN" w:eastAsia="zh-CN"/>
        </w:rPr>
        <w:t>过程中</w:t>
      </w:r>
      <w:r w:rsidR="00FB0E75" w:rsidRPr="00046D54">
        <w:rPr>
          <w:sz w:val="24"/>
          <w:szCs w:val="24"/>
          <w:lang w:val="zh-CN" w:eastAsia="zh-CN"/>
        </w:rPr>
        <w:t>有</w:t>
      </w:r>
      <w:r w:rsidRPr="00046D54">
        <w:rPr>
          <w:sz w:val="24"/>
          <w:szCs w:val="24"/>
          <w:lang w:val="zh-CN" w:eastAsia="zh-CN"/>
        </w:rPr>
        <w:t>冲突</w:t>
      </w:r>
      <w:r w:rsidR="00FB0E75" w:rsidRPr="00046D54">
        <w:rPr>
          <w:sz w:val="24"/>
          <w:szCs w:val="24"/>
          <w:lang w:val="zh-CN" w:eastAsia="zh-CN"/>
        </w:rPr>
        <w:t>时，它们偶尔也</w:t>
      </w:r>
      <w:r w:rsidR="00F82881">
        <w:rPr>
          <w:rFonts w:hint="eastAsia"/>
          <w:sz w:val="24"/>
          <w:szCs w:val="24"/>
          <w:lang w:val="zh-CN" w:eastAsia="zh-CN"/>
        </w:rPr>
        <w:t>会</w:t>
      </w:r>
      <w:r w:rsidR="00FB0E75" w:rsidRPr="00046D54">
        <w:rPr>
          <w:sz w:val="24"/>
          <w:szCs w:val="24"/>
          <w:lang w:val="zh-CN" w:eastAsia="zh-CN"/>
        </w:rPr>
        <w:t>产生不利影响</w:t>
      </w:r>
      <w:r w:rsidRPr="00046D54">
        <w:rPr>
          <w:sz w:val="24"/>
          <w:szCs w:val="24"/>
          <w:lang w:val="zh-CN" w:eastAsia="zh-CN"/>
        </w:rPr>
        <w:t>。</w:t>
      </w:r>
      <w:bookmarkEnd w:id="16"/>
    </w:p>
    <w:p w14:paraId="49A5FD38" w14:textId="119D4323" w:rsidR="00A02FB9" w:rsidRPr="00046D54" w:rsidRDefault="00A02FB9" w:rsidP="00FB19EE">
      <w:pPr>
        <w:pStyle w:val="Normal-pool"/>
        <w:spacing w:after="120"/>
        <w:ind w:left="1247"/>
        <w:jc w:val="both"/>
        <w:rPr>
          <w:sz w:val="24"/>
          <w:szCs w:val="24"/>
          <w:lang w:eastAsia="zh-CN"/>
        </w:rPr>
      </w:pPr>
      <w:bookmarkStart w:id="17" w:name="bookmark_39"/>
      <w:r w:rsidRPr="00046D54">
        <w:rPr>
          <w:rFonts w:eastAsia="SimHei"/>
          <w:b/>
          <w:sz w:val="24"/>
          <w:szCs w:val="24"/>
          <w:lang w:eastAsia="zh-CN"/>
        </w:rPr>
        <w:t>A3.</w:t>
      </w:r>
      <w:r w:rsidR="006D3D2F" w:rsidRPr="00046D54">
        <w:rPr>
          <w:rFonts w:eastAsia="SimHei"/>
          <w:b/>
          <w:sz w:val="24"/>
          <w:szCs w:val="24"/>
          <w:lang w:eastAsia="zh-CN"/>
        </w:rPr>
        <w:tab/>
      </w:r>
      <w:r w:rsidR="00FB0E75" w:rsidRPr="00046D54">
        <w:rPr>
          <w:rFonts w:eastAsia="SimHei"/>
          <w:b/>
          <w:sz w:val="24"/>
          <w:szCs w:val="24"/>
          <w:lang w:eastAsia="zh-CN"/>
        </w:rPr>
        <w:t>自然赋予非洲的财富还没有完全被人们所知，因为生物多样性对人类福祉做出的贡献在决策过程中</w:t>
      </w:r>
      <w:r w:rsidR="00F011CB">
        <w:rPr>
          <w:rFonts w:eastAsia="SimHei" w:hint="eastAsia"/>
          <w:b/>
          <w:sz w:val="24"/>
          <w:szCs w:val="24"/>
          <w:lang w:eastAsia="zh-CN"/>
        </w:rPr>
        <w:t>发挥</w:t>
      </w:r>
      <w:r w:rsidR="00F011CB">
        <w:rPr>
          <w:rFonts w:eastAsia="SimHei"/>
          <w:b/>
          <w:sz w:val="24"/>
          <w:szCs w:val="24"/>
          <w:lang w:eastAsia="zh-CN"/>
        </w:rPr>
        <w:t>的真正价值</w:t>
      </w:r>
      <w:r w:rsidR="00FB0E75" w:rsidRPr="00046D54">
        <w:rPr>
          <w:rFonts w:eastAsia="SimHei"/>
          <w:b/>
          <w:sz w:val="24"/>
          <w:szCs w:val="24"/>
          <w:lang w:eastAsia="zh-CN"/>
        </w:rPr>
        <w:t>没有充分得到承认。</w:t>
      </w:r>
      <w:r w:rsidR="00FB0E75" w:rsidRPr="00046D54">
        <w:rPr>
          <w:sz w:val="24"/>
          <w:szCs w:val="24"/>
          <w:lang w:eastAsia="zh-CN"/>
        </w:rPr>
        <w:t>这是</w:t>
      </w:r>
      <w:r w:rsidR="00607C93" w:rsidRPr="00046D54">
        <w:rPr>
          <w:sz w:val="24"/>
          <w:szCs w:val="24"/>
          <w:lang w:eastAsia="zh-CN"/>
        </w:rPr>
        <w:t>因为有关自然对人类的贡献的研究刚刚开始进行。特别是</w:t>
      </w:r>
      <w:r w:rsidR="00DF78E1" w:rsidRPr="00046D54">
        <w:rPr>
          <w:sz w:val="24"/>
          <w:szCs w:val="24"/>
          <w:lang w:eastAsia="zh-CN"/>
        </w:rPr>
        <w:t>，</w:t>
      </w:r>
      <w:r w:rsidRPr="00046D54">
        <w:rPr>
          <w:sz w:val="24"/>
          <w:szCs w:val="24"/>
          <w:lang w:eastAsia="zh-CN"/>
        </w:rPr>
        <w:t>已发表的关于非洲生态系统服务</w:t>
      </w:r>
      <w:r w:rsidR="00607C93" w:rsidRPr="00046D54">
        <w:rPr>
          <w:sz w:val="24"/>
          <w:szCs w:val="24"/>
          <w:lang w:eastAsia="zh-CN"/>
        </w:rPr>
        <w:t>的价值</w:t>
      </w:r>
      <w:r w:rsidRPr="00046D54">
        <w:rPr>
          <w:sz w:val="24"/>
          <w:szCs w:val="24"/>
          <w:lang w:eastAsia="zh-CN"/>
        </w:rPr>
        <w:t>的研究</w:t>
      </w:r>
      <w:r w:rsidR="005E1EAB" w:rsidRPr="00046D54">
        <w:rPr>
          <w:sz w:val="24"/>
          <w:szCs w:val="24"/>
          <w:lang w:eastAsia="zh-CN"/>
        </w:rPr>
        <w:t>比</w:t>
      </w:r>
      <w:r w:rsidRPr="00046D54">
        <w:rPr>
          <w:sz w:val="24"/>
          <w:szCs w:val="24"/>
          <w:lang w:eastAsia="zh-CN"/>
        </w:rPr>
        <w:t>较少</w:t>
      </w:r>
      <w:r w:rsidR="00607C93" w:rsidRPr="00046D54">
        <w:rPr>
          <w:sz w:val="24"/>
          <w:szCs w:val="24"/>
          <w:lang w:eastAsia="zh-CN"/>
        </w:rPr>
        <w:t>。</w:t>
      </w:r>
      <w:r w:rsidRPr="00046D54">
        <w:rPr>
          <w:sz w:val="24"/>
          <w:szCs w:val="24"/>
          <w:lang w:eastAsia="zh-CN"/>
        </w:rPr>
        <w:t>大多数研究是在南部</w:t>
      </w:r>
      <w:r w:rsidR="004370AD" w:rsidRPr="00046D54">
        <w:rPr>
          <w:sz w:val="24"/>
          <w:szCs w:val="24"/>
          <w:lang w:eastAsia="zh-CN"/>
        </w:rPr>
        <w:t>非洲</w:t>
      </w:r>
      <w:r w:rsidR="00607C93" w:rsidRPr="00046D54">
        <w:rPr>
          <w:sz w:val="24"/>
          <w:szCs w:val="24"/>
          <w:lang w:eastAsia="zh-CN"/>
        </w:rPr>
        <w:t>（</w:t>
      </w:r>
      <w:r w:rsidR="00607C93" w:rsidRPr="00046D54">
        <w:rPr>
          <w:sz w:val="24"/>
          <w:szCs w:val="24"/>
          <w:lang w:eastAsia="zh-CN"/>
        </w:rPr>
        <w:t>22%</w:t>
      </w:r>
      <w:r w:rsidR="00607C93" w:rsidRPr="00046D54">
        <w:rPr>
          <w:sz w:val="24"/>
          <w:szCs w:val="24"/>
          <w:lang w:eastAsia="zh-CN"/>
        </w:rPr>
        <w:t>）</w:t>
      </w:r>
      <w:r w:rsidR="00775336" w:rsidRPr="00046D54">
        <w:rPr>
          <w:sz w:val="24"/>
          <w:szCs w:val="24"/>
          <w:lang w:eastAsia="zh-CN"/>
        </w:rPr>
        <w:t>、</w:t>
      </w:r>
      <w:r w:rsidR="004370AD" w:rsidRPr="00046D54">
        <w:rPr>
          <w:sz w:val="24"/>
          <w:szCs w:val="24"/>
          <w:lang w:eastAsia="zh-CN"/>
        </w:rPr>
        <w:t>东非</w:t>
      </w:r>
      <w:r w:rsidRPr="00046D54">
        <w:rPr>
          <w:sz w:val="24"/>
          <w:szCs w:val="24"/>
          <w:lang w:eastAsia="zh-CN"/>
        </w:rPr>
        <w:t>及毗邻的岛屿</w:t>
      </w:r>
      <w:r w:rsidR="00607C93" w:rsidRPr="00046D54">
        <w:rPr>
          <w:sz w:val="24"/>
          <w:szCs w:val="24"/>
          <w:lang w:eastAsia="zh-CN"/>
        </w:rPr>
        <w:t>（</w:t>
      </w:r>
      <w:r w:rsidR="00607C93" w:rsidRPr="00046D54">
        <w:rPr>
          <w:sz w:val="24"/>
          <w:szCs w:val="24"/>
          <w:lang w:eastAsia="zh-CN"/>
        </w:rPr>
        <w:t>37%</w:t>
      </w:r>
      <w:r w:rsidR="00607C93" w:rsidRPr="00046D54">
        <w:rPr>
          <w:sz w:val="24"/>
          <w:szCs w:val="24"/>
          <w:lang w:eastAsia="zh-CN"/>
        </w:rPr>
        <w:t>）以及海洋和沿海生态系统</w:t>
      </w:r>
      <w:r w:rsidR="00DD0C14">
        <w:rPr>
          <w:rFonts w:hint="eastAsia"/>
          <w:sz w:val="24"/>
          <w:szCs w:val="24"/>
          <w:lang w:eastAsia="zh-CN"/>
        </w:rPr>
        <w:t>（</w:t>
      </w:r>
      <w:r w:rsidR="00DD0C14">
        <w:rPr>
          <w:rFonts w:hint="eastAsia"/>
          <w:sz w:val="24"/>
          <w:szCs w:val="24"/>
          <w:lang w:eastAsia="zh-CN"/>
        </w:rPr>
        <w:t>23</w:t>
      </w:r>
      <w:r w:rsidR="00DD0C14">
        <w:rPr>
          <w:sz w:val="24"/>
          <w:szCs w:val="24"/>
          <w:lang w:eastAsia="zh-CN"/>
        </w:rPr>
        <w:t>%</w:t>
      </w:r>
      <w:r w:rsidR="00DD0C14">
        <w:rPr>
          <w:rFonts w:hint="eastAsia"/>
          <w:sz w:val="24"/>
          <w:szCs w:val="24"/>
          <w:lang w:eastAsia="zh-CN"/>
        </w:rPr>
        <w:t>）</w:t>
      </w:r>
      <w:r w:rsidR="00607C93" w:rsidRPr="00046D54">
        <w:rPr>
          <w:sz w:val="24"/>
          <w:szCs w:val="24"/>
          <w:lang w:eastAsia="zh-CN"/>
        </w:rPr>
        <w:t>、内陆水域和森林（</w:t>
      </w:r>
      <w:r w:rsidR="00607C93" w:rsidRPr="00046D54">
        <w:rPr>
          <w:sz w:val="24"/>
          <w:szCs w:val="24"/>
          <w:lang w:eastAsia="zh-CN"/>
        </w:rPr>
        <w:t>20%</w:t>
      </w:r>
      <w:r w:rsidR="00607C93" w:rsidRPr="00046D54">
        <w:rPr>
          <w:sz w:val="24"/>
          <w:szCs w:val="24"/>
          <w:lang w:eastAsia="zh-CN"/>
        </w:rPr>
        <w:t>）</w:t>
      </w:r>
      <w:r w:rsidRPr="00046D54">
        <w:rPr>
          <w:sz w:val="24"/>
          <w:szCs w:val="24"/>
          <w:lang w:eastAsia="zh-CN"/>
        </w:rPr>
        <w:t>开展</w:t>
      </w:r>
      <w:r w:rsidR="005E1EAB" w:rsidRPr="00046D54">
        <w:rPr>
          <w:sz w:val="24"/>
          <w:szCs w:val="24"/>
          <w:lang w:eastAsia="zh-CN"/>
        </w:rPr>
        <w:t>的</w:t>
      </w:r>
      <w:r w:rsidRPr="00046D54">
        <w:rPr>
          <w:sz w:val="24"/>
          <w:szCs w:val="24"/>
          <w:lang w:eastAsia="zh-CN"/>
        </w:rPr>
        <w:t>。</w:t>
      </w:r>
      <w:r w:rsidR="00607C93" w:rsidRPr="00046D54">
        <w:rPr>
          <w:sz w:val="24"/>
          <w:szCs w:val="24"/>
          <w:lang w:eastAsia="zh-CN"/>
        </w:rPr>
        <w:t>目前和今后对自然进行的</w:t>
      </w:r>
      <w:r w:rsidRPr="00046D54">
        <w:rPr>
          <w:sz w:val="24"/>
          <w:szCs w:val="24"/>
          <w:lang w:val="zh-CN" w:eastAsia="zh-CN"/>
        </w:rPr>
        <w:t>研究可以</w:t>
      </w:r>
      <w:r w:rsidR="00607C93" w:rsidRPr="00046D54">
        <w:rPr>
          <w:sz w:val="24"/>
          <w:szCs w:val="24"/>
          <w:lang w:val="zh-CN" w:eastAsia="zh-CN"/>
        </w:rPr>
        <w:t>提供证据，</w:t>
      </w:r>
      <w:r w:rsidRPr="00046D54">
        <w:rPr>
          <w:sz w:val="24"/>
          <w:szCs w:val="24"/>
          <w:lang w:val="zh-CN" w:eastAsia="zh-CN"/>
        </w:rPr>
        <w:t>帮助决策者确定</w:t>
      </w:r>
      <w:r w:rsidR="005E1EAB" w:rsidRPr="00046D54">
        <w:rPr>
          <w:sz w:val="24"/>
          <w:szCs w:val="24"/>
          <w:lang w:val="zh-CN" w:eastAsia="zh-CN"/>
        </w:rPr>
        <w:t>使用和保护</w:t>
      </w:r>
      <w:r w:rsidRPr="00046D54">
        <w:rPr>
          <w:sz w:val="24"/>
          <w:szCs w:val="24"/>
          <w:lang w:val="zh-CN" w:eastAsia="zh-CN"/>
        </w:rPr>
        <w:t>生物多样性</w:t>
      </w:r>
      <w:r w:rsidR="005E1EAB" w:rsidRPr="00046D54">
        <w:rPr>
          <w:sz w:val="24"/>
          <w:szCs w:val="24"/>
          <w:lang w:val="zh-CN" w:eastAsia="zh-CN"/>
        </w:rPr>
        <w:t>及</w:t>
      </w:r>
      <w:r w:rsidRPr="00046D54">
        <w:rPr>
          <w:sz w:val="24"/>
          <w:szCs w:val="24"/>
          <w:lang w:val="zh-CN" w:eastAsia="zh-CN"/>
        </w:rPr>
        <w:t>对人类的相关贡献方面的优先事项，确定不同生物多样性组成部分</w:t>
      </w:r>
      <w:r w:rsidR="00607C93" w:rsidRPr="00046D54">
        <w:rPr>
          <w:sz w:val="24"/>
          <w:szCs w:val="24"/>
          <w:lang w:val="zh-CN" w:eastAsia="zh-CN"/>
        </w:rPr>
        <w:t>和用于不同用途的各种</w:t>
      </w:r>
      <w:r w:rsidRPr="00046D54">
        <w:rPr>
          <w:sz w:val="24"/>
          <w:szCs w:val="24"/>
          <w:lang w:val="zh-CN" w:eastAsia="zh-CN"/>
        </w:rPr>
        <w:t>服务之间</w:t>
      </w:r>
      <w:r w:rsidR="00607C93" w:rsidRPr="00046D54">
        <w:rPr>
          <w:sz w:val="24"/>
          <w:szCs w:val="24"/>
          <w:lang w:val="zh-CN" w:eastAsia="zh-CN"/>
        </w:rPr>
        <w:t>的最佳权衡取舍</w:t>
      </w:r>
      <w:r w:rsidRPr="00046D54">
        <w:rPr>
          <w:sz w:val="24"/>
          <w:szCs w:val="24"/>
          <w:lang w:val="zh-CN" w:eastAsia="zh-CN"/>
        </w:rPr>
        <w:t>。</w:t>
      </w:r>
      <w:bookmarkEnd w:id="17"/>
    </w:p>
    <w:p w14:paraId="7FF019B1" w14:textId="73533A62" w:rsidR="00A02FB9" w:rsidRPr="00046D54" w:rsidRDefault="00A02FB9" w:rsidP="00FB19EE">
      <w:pPr>
        <w:pStyle w:val="Normal-pool"/>
        <w:spacing w:after="120"/>
        <w:ind w:left="1247"/>
        <w:jc w:val="both"/>
        <w:rPr>
          <w:b/>
          <w:sz w:val="24"/>
          <w:szCs w:val="24"/>
          <w:lang w:eastAsia="zh-CN"/>
        </w:rPr>
      </w:pPr>
      <w:bookmarkStart w:id="18" w:name="bookmark_40"/>
      <w:r w:rsidRPr="00046D54">
        <w:rPr>
          <w:rFonts w:eastAsia="SimHei"/>
          <w:b/>
          <w:sz w:val="24"/>
          <w:szCs w:val="24"/>
          <w:lang w:eastAsia="zh-CN"/>
        </w:rPr>
        <w:t>A4.</w:t>
      </w:r>
      <w:r w:rsidR="006D3D2F" w:rsidRPr="00046D54">
        <w:rPr>
          <w:rFonts w:eastAsia="SimHei"/>
          <w:b/>
          <w:sz w:val="24"/>
          <w:szCs w:val="24"/>
          <w:lang w:eastAsia="zh-CN"/>
        </w:rPr>
        <w:tab/>
      </w:r>
      <w:r w:rsidRPr="00046D54">
        <w:rPr>
          <w:rFonts w:eastAsia="SimHei"/>
          <w:b/>
          <w:sz w:val="24"/>
          <w:szCs w:val="24"/>
          <w:lang w:eastAsia="zh-CN"/>
        </w:rPr>
        <w:t>非洲有机会充分</w:t>
      </w:r>
      <w:r w:rsidR="003C6080" w:rsidRPr="00046D54">
        <w:rPr>
          <w:rFonts w:eastAsia="SimHei"/>
          <w:b/>
          <w:sz w:val="24"/>
          <w:szCs w:val="24"/>
          <w:lang w:eastAsia="zh-CN"/>
        </w:rPr>
        <w:t>享有拥有</w:t>
      </w:r>
      <w:r w:rsidRPr="00046D54">
        <w:rPr>
          <w:rFonts w:eastAsia="SimHei"/>
          <w:b/>
          <w:sz w:val="24"/>
          <w:szCs w:val="24"/>
          <w:lang w:eastAsia="zh-CN"/>
        </w:rPr>
        <w:t>如此丰富的生物多样性的好处，探索如何以可持续的方式加以利用，为非洲的经济和技术发展作出贡献。</w:t>
      </w:r>
      <w:r w:rsidR="00145B9D">
        <w:rPr>
          <w:rFonts w:hint="eastAsia"/>
          <w:sz w:val="24"/>
          <w:szCs w:val="24"/>
          <w:lang w:val="zh-CN" w:eastAsia="zh-CN"/>
        </w:rPr>
        <w:t>在</w:t>
      </w:r>
      <w:r w:rsidR="00145B9D">
        <w:rPr>
          <w:sz w:val="24"/>
          <w:szCs w:val="24"/>
          <w:lang w:val="zh-CN" w:eastAsia="zh-CN"/>
        </w:rPr>
        <w:t>非洲一些地方</w:t>
      </w:r>
      <w:r w:rsidR="00145B9D">
        <w:rPr>
          <w:rFonts w:hint="eastAsia"/>
          <w:sz w:val="24"/>
          <w:szCs w:val="24"/>
          <w:lang w:val="zh-CN" w:eastAsia="zh-CN"/>
        </w:rPr>
        <w:t>，已有</w:t>
      </w:r>
      <w:r w:rsidR="00145B9D">
        <w:rPr>
          <w:sz w:val="24"/>
          <w:szCs w:val="24"/>
          <w:lang w:val="zh-CN" w:eastAsia="zh-CN"/>
        </w:rPr>
        <w:t>的</w:t>
      </w:r>
      <w:r w:rsidR="00145B9D">
        <w:rPr>
          <w:rFonts w:hint="eastAsia"/>
          <w:sz w:val="24"/>
          <w:szCs w:val="24"/>
          <w:lang w:val="zh-CN" w:eastAsia="zh-CN"/>
        </w:rPr>
        <w:t>管理</w:t>
      </w:r>
      <w:r w:rsidR="00145B9D">
        <w:rPr>
          <w:sz w:val="24"/>
          <w:szCs w:val="24"/>
          <w:lang w:val="zh-CN" w:eastAsia="zh-CN"/>
        </w:rPr>
        <w:t>生物多样性和自然对人类贡献</w:t>
      </w:r>
      <w:r w:rsidR="00145B9D">
        <w:rPr>
          <w:rFonts w:hint="eastAsia"/>
          <w:sz w:val="24"/>
          <w:szCs w:val="24"/>
          <w:lang w:val="zh-CN" w:eastAsia="zh-CN"/>
        </w:rPr>
        <w:t>的</w:t>
      </w:r>
      <w:r w:rsidR="00145B9D">
        <w:rPr>
          <w:sz w:val="24"/>
          <w:szCs w:val="24"/>
          <w:lang w:val="zh-CN" w:eastAsia="zh-CN"/>
        </w:rPr>
        <w:t>土著和地方知识</w:t>
      </w:r>
      <w:r w:rsidR="00145B9D">
        <w:rPr>
          <w:rFonts w:hint="eastAsia"/>
          <w:sz w:val="24"/>
          <w:szCs w:val="24"/>
          <w:lang w:val="zh-CN" w:eastAsia="zh-CN"/>
        </w:rPr>
        <w:t>似</w:t>
      </w:r>
      <w:r w:rsidR="00145B9D">
        <w:rPr>
          <w:sz w:val="24"/>
          <w:szCs w:val="24"/>
          <w:lang w:val="zh-CN" w:eastAsia="zh-CN"/>
        </w:rPr>
        <w:t>在丧失。</w:t>
      </w:r>
      <w:r w:rsidR="00607C93" w:rsidRPr="00046D54">
        <w:rPr>
          <w:sz w:val="24"/>
          <w:szCs w:val="24"/>
          <w:lang w:val="zh-CN" w:eastAsia="zh-CN"/>
        </w:rPr>
        <w:t>与世界其他地方相比，非洲拥有生态足迹</w:t>
      </w:r>
      <w:r w:rsidR="00437B6F">
        <w:rPr>
          <w:rFonts w:hint="eastAsia"/>
          <w:sz w:val="24"/>
          <w:szCs w:val="24"/>
          <w:lang w:val="zh-CN" w:eastAsia="zh-CN"/>
        </w:rPr>
        <w:t>和碳足迹</w:t>
      </w:r>
      <w:r w:rsidR="00643285">
        <w:rPr>
          <w:sz w:val="24"/>
          <w:szCs w:val="24"/>
          <w:lang w:val="zh-CN" w:eastAsia="zh-CN"/>
        </w:rPr>
        <w:t>较</w:t>
      </w:r>
      <w:r w:rsidR="00643285">
        <w:rPr>
          <w:rFonts w:hint="eastAsia"/>
          <w:sz w:val="24"/>
          <w:szCs w:val="24"/>
          <w:lang w:val="zh-CN" w:eastAsia="zh-CN"/>
        </w:rPr>
        <w:t>少</w:t>
      </w:r>
      <w:r w:rsidR="00607C93" w:rsidRPr="00046D54">
        <w:rPr>
          <w:sz w:val="24"/>
          <w:szCs w:val="24"/>
          <w:lang w:val="zh-CN" w:eastAsia="zh-CN"/>
        </w:rPr>
        <w:t>的优势，但在</w:t>
      </w:r>
      <w:r w:rsidR="00632836" w:rsidRPr="00046D54">
        <w:rPr>
          <w:sz w:val="24"/>
          <w:szCs w:val="24"/>
          <w:lang w:val="zh-CN" w:eastAsia="zh-CN"/>
        </w:rPr>
        <w:t>权衡处理经济增长、人口和人口密度增加</w:t>
      </w:r>
      <w:r w:rsidR="006225BA" w:rsidRPr="00046D54">
        <w:rPr>
          <w:sz w:val="24"/>
          <w:szCs w:val="24"/>
          <w:lang w:val="zh-CN" w:eastAsia="zh-CN"/>
        </w:rPr>
        <w:t>与需要</w:t>
      </w:r>
      <w:r w:rsidR="00632836" w:rsidRPr="00046D54">
        <w:rPr>
          <w:sz w:val="24"/>
          <w:szCs w:val="24"/>
          <w:lang w:val="zh-CN" w:eastAsia="zh-CN"/>
        </w:rPr>
        <w:t>保护、养护和加强生物多样性和生态系统服务</w:t>
      </w:r>
      <w:r w:rsidR="006225BA" w:rsidRPr="00046D54">
        <w:rPr>
          <w:sz w:val="24"/>
          <w:szCs w:val="24"/>
          <w:lang w:val="zh-CN" w:eastAsia="zh-CN"/>
        </w:rPr>
        <w:t>之间</w:t>
      </w:r>
      <w:r w:rsidR="00632836" w:rsidRPr="00046D54">
        <w:rPr>
          <w:sz w:val="24"/>
          <w:szCs w:val="24"/>
          <w:lang w:val="zh-CN" w:eastAsia="zh-CN"/>
        </w:rPr>
        <w:t>仍然可能面临挑战</w:t>
      </w:r>
      <w:r w:rsidRPr="00046D54">
        <w:rPr>
          <w:sz w:val="24"/>
          <w:szCs w:val="24"/>
          <w:lang w:val="zh-CN" w:eastAsia="zh-CN"/>
        </w:rPr>
        <w:t>。非洲人民绝不能失去丰富的自然资源和管理这些资源的土著和地方知识，尤其是</w:t>
      </w:r>
      <w:r w:rsidR="003C6080" w:rsidRPr="00046D54">
        <w:rPr>
          <w:sz w:val="24"/>
          <w:szCs w:val="24"/>
          <w:lang w:val="zh-CN" w:eastAsia="zh-CN"/>
        </w:rPr>
        <w:t>现在人们日益认识到，知识是</w:t>
      </w:r>
      <w:r w:rsidRPr="00046D54">
        <w:rPr>
          <w:sz w:val="24"/>
          <w:szCs w:val="24"/>
          <w:lang w:val="zh-CN" w:eastAsia="zh-CN"/>
        </w:rPr>
        <w:t>发展低碳、生态、知识型经济</w:t>
      </w:r>
      <w:r w:rsidR="003C6080" w:rsidRPr="00046D54">
        <w:rPr>
          <w:sz w:val="24"/>
          <w:szCs w:val="24"/>
          <w:lang w:val="zh-CN" w:eastAsia="zh-CN"/>
        </w:rPr>
        <w:t>必不可缺的</w:t>
      </w:r>
      <w:r w:rsidRPr="00046D54">
        <w:rPr>
          <w:sz w:val="24"/>
          <w:szCs w:val="24"/>
          <w:lang w:val="zh-CN" w:eastAsia="zh-CN"/>
        </w:rPr>
        <w:t>。</w:t>
      </w:r>
      <w:bookmarkEnd w:id="18"/>
    </w:p>
    <w:p w14:paraId="39169F07" w14:textId="60832CF3" w:rsidR="00A02FB9" w:rsidRPr="00046D54" w:rsidRDefault="00A02FB9" w:rsidP="00FB19EE">
      <w:pPr>
        <w:pStyle w:val="Normal-pool"/>
        <w:spacing w:after="120"/>
        <w:ind w:left="1247"/>
        <w:jc w:val="both"/>
        <w:rPr>
          <w:sz w:val="24"/>
          <w:szCs w:val="24"/>
          <w:lang w:val="zh-CN" w:eastAsia="zh-CN"/>
        </w:rPr>
      </w:pPr>
      <w:bookmarkStart w:id="19" w:name="bookmark_41"/>
      <w:r w:rsidRPr="00046D54">
        <w:rPr>
          <w:rFonts w:eastAsia="SimHei"/>
          <w:b/>
          <w:sz w:val="24"/>
          <w:szCs w:val="24"/>
          <w:lang w:eastAsia="zh-CN"/>
        </w:rPr>
        <w:t>A5.</w:t>
      </w:r>
      <w:r w:rsidR="006D3D2F" w:rsidRPr="00046D54">
        <w:rPr>
          <w:rFonts w:eastAsia="SimHei"/>
          <w:b/>
          <w:sz w:val="24"/>
          <w:szCs w:val="24"/>
          <w:lang w:eastAsia="zh-CN"/>
        </w:rPr>
        <w:tab/>
      </w:r>
      <w:r w:rsidRPr="00046D54">
        <w:rPr>
          <w:rFonts w:eastAsia="SimHei"/>
          <w:b/>
          <w:sz w:val="24"/>
          <w:szCs w:val="24"/>
          <w:lang w:eastAsia="zh-CN"/>
        </w:rPr>
        <w:t>非洲的</w:t>
      </w:r>
      <w:r w:rsidR="00E52641">
        <w:rPr>
          <w:rFonts w:eastAsia="SimHei" w:hint="eastAsia"/>
          <w:b/>
          <w:sz w:val="24"/>
          <w:szCs w:val="24"/>
          <w:lang w:eastAsia="zh-CN"/>
        </w:rPr>
        <w:t>某些</w:t>
      </w:r>
      <w:r w:rsidRPr="00046D54">
        <w:rPr>
          <w:rFonts w:eastAsia="SimHei"/>
          <w:b/>
          <w:sz w:val="24"/>
          <w:szCs w:val="24"/>
          <w:lang w:eastAsia="zh-CN"/>
        </w:rPr>
        <w:t>生态系统在区域和全球一级具有重要的生态、生物和文化重要性。</w:t>
      </w:r>
      <w:r w:rsidR="00F50D54">
        <w:rPr>
          <w:rFonts w:hint="eastAsia"/>
          <w:sz w:val="24"/>
          <w:szCs w:val="24"/>
          <w:lang w:val="zh-CN" w:eastAsia="zh-CN"/>
        </w:rPr>
        <w:t>为</w:t>
      </w:r>
      <w:r w:rsidR="00F50D54">
        <w:rPr>
          <w:sz w:val="24"/>
          <w:szCs w:val="24"/>
          <w:lang w:val="zh-CN" w:eastAsia="zh-CN"/>
        </w:rPr>
        <w:t>保护这些生态系统及其承载的物种、知识和</w:t>
      </w:r>
      <w:r w:rsidR="00833603">
        <w:rPr>
          <w:rFonts w:hint="eastAsia"/>
          <w:sz w:val="24"/>
          <w:szCs w:val="24"/>
          <w:lang w:val="zh-CN" w:eastAsia="zh-CN"/>
        </w:rPr>
        <w:t>遗传</w:t>
      </w:r>
      <w:r w:rsidR="00F50D54">
        <w:rPr>
          <w:sz w:val="24"/>
          <w:szCs w:val="24"/>
          <w:lang w:val="zh-CN" w:eastAsia="zh-CN"/>
        </w:rPr>
        <w:t>资源</w:t>
      </w:r>
      <w:r w:rsidR="00632836" w:rsidRPr="00046D54">
        <w:rPr>
          <w:sz w:val="24"/>
          <w:szCs w:val="24"/>
          <w:lang w:val="zh-CN" w:eastAsia="zh-CN"/>
        </w:rPr>
        <w:t>，</w:t>
      </w:r>
      <w:r w:rsidR="00F50D54">
        <w:rPr>
          <w:rFonts w:hint="eastAsia"/>
          <w:sz w:val="24"/>
          <w:szCs w:val="24"/>
          <w:lang w:val="zh-CN" w:eastAsia="zh-CN"/>
        </w:rPr>
        <w:t>各</w:t>
      </w:r>
      <w:r w:rsidRPr="00046D54">
        <w:rPr>
          <w:sz w:val="24"/>
          <w:szCs w:val="24"/>
          <w:lang w:val="zh-CN" w:eastAsia="zh-CN"/>
        </w:rPr>
        <w:t>国</w:t>
      </w:r>
      <w:r w:rsidR="00F50D54" w:rsidRPr="00046D54">
        <w:rPr>
          <w:sz w:val="24"/>
          <w:szCs w:val="24"/>
          <w:lang w:val="zh-CN" w:eastAsia="zh-CN"/>
        </w:rPr>
        <w:t>已</w:t>
      </w:r>
      <w:r w:rsidR="00F50D54">
        <w:rPr>
          <w:rFonts w:hint="eastAsia"/>
          <w:sz w:val="24"/>
          <w:szCs w:val="24"/>
          <w:lang w:val="zh-CN" w:eastAsia="zh-CN"/>
        </w:rPr>
        <w:t>采取</w:t>
      </w:r>
      <w:r w:rsidR="00F50D54">
        <w:rPr>
          <w:sz w:val="24"/>
          <w:szCs w:val="24"/>
          <w:lang w:val="zh-CN" w:eastAsia="zh-CN"/>
        </w:rPr>
        <w:t>战略措施，</w:t>
      </w:r>
      <w:r w:rsidRPr="00046D54">
        <w:rPr>
          <w:sz w:val="24"/>
          <w:szCs w:val="24"/>
          <w:lang w:val="zh-CN" w:eastAsia="zh-CN"/>
        </w:rPr>
        <w:t>宣布将非洲大陆</w:t>
      </w:r>
      <w:r w:rsidRPr="00046D54">
        <w:rPr>
          <w:sz w:val="24"/>
          <w:szCs w:val="24"/>
          <w:lang w:val="zh-CN" w:eastAsia="zh-CN"/>
        </w:rPr>
        <w:t>14%</w:t>
      </w:r>
      <w:r w:rsidRPr="00046D54">
        <w:rPr>
          <w:sz w:val="24"/>
          <w:szCs w:val="24"/>
          <w:lang w:val="zh-CN" w:eastAsia="zh-CN"/>
        </w:rPr>
        <w:t>的土地和</w:t>
      </w:r>
      <w:r w:rsidRPr="00046D54">
        <w:rPr>
          <w:sz w:val="24"/>
          <w:szCs w:val="24"/>
          <w:lang w:val="zh-CN" w:eastAsia="zh-CN"/>
        </w:rPr>
        <w:t>2.</w:t>
      </w:r>
      <w:r w:rsidR="00632836" w:rsidRPr="00046D54">
        <w:rPr>
          <w:sz w:val="24"/>
          <w:szCs w:val="24"/>
          <w:lang w:val="zh-CN" w:eastAsia="zh-CN"/>
        </w:rPr>
        <w:t>6</w:t>
      </w:r>
      <w:r w:rsidRPr="00046D54">
        <w:rPr>
          <w:sz w:val="24"/>
          <w:szCs w:val="24"/>
          <w:lang w:val="zh-CN" w:eastAsia="zh-CN"/>
        </w:rPr>
        <w:t>%</w:t>
      </w:r>
      <w:r w:rsidRPr="00046D54">
        <w:rPr>
          <w:sz w:val="24"/>
          <w:szCs w:val="24"/>
          <w:lang w:val="zh-CN" w:eastAsia="zh-CN"/>
        </w:rPr>
        <w:t>的海域划为保护区，有些地点被</w:t>
      </w:r>
      <w:r w:rsidR="003C6080" w:rsidRPr="00046D54">
        <w:rPr>
          <w:sz w:val="24"/>
          <w:szCs w:val="24"/>
          <w:lang w:val="zh-CN" w:eastAsia="zh-CN"/>
        </w:rPr>
        <w:t>指</w:t>
      </w:r>
      <w:r w:rsidRPr="00046D54">
        <w:rPr>
          <w:sz w:val="24"/>
          <w:szCs w:val="24"/>
          <w:lang w:val="zh-CN" w:eastAsia="zh-CN"/>
        </w:rPr>
        <w:t>定为国际重要湿地；重要的鸟类和生物多样性地区；零灭绝联盟保护地（</w:t>
      </w:r>
      <w:r w:rsidR="003C6080" w:rsidRPr="00046D54">
        <w:rPr>
          <w:sz w:val="24"/>
          <w:szCs w:val="24"/>
          <w:lang w:val="zh-CN" w:eastAsia="zh-CN"/>
        </w:rPr>
        <w:t>有</w:t>
      </w:r>
      <w:r w:rsidRPr="00046D54">
        <w:rPr>
          <w:sz w:val="24"/>
          <w:szCs w:val="24"/>
          <w:lang w:val="zh-CN" w:eastAsia="zh-CN"/>
        </w:rPr>
        <w:t>濒危或极危物种的地</w:t>
      </w:r>
      <w:r w:rsidR="003C6080" w:rsidRPr="00046D54">
        <w:rPr>
          <w:sz w:val="24"/>
          <w:szCs w:val="24"/>
          <w:lang w:val="zh-CN" w:eastAsia="zh-CN"/>
        </w:rPr>
        <w:t>方</w:t>
      </w:r>
      <w:r w:rsidRPr="00046D54">
        <w:rPr>
          <w:sz w:val="24"/>
          <w:szCs w:val="24"/>
          <w:lang w:val="zh-CN" w:eastAsia="zh-CN"/>
        </w:rPr>
        <w:t>）；具有重要生态和生物意义的海区；社区保护区；</w:t>
      </w:r>
      <w:r w:rsidR="004370AD" w:rsidRPr="00046D54">
        <w:rPr>
          <w:sz w:val="24"/>
          <w:szCs w:val="24"/>
          <w:lang w:val="zh-CN" w:eastAsia="zh-CN"/>
        </w:rPr>
        <w:t>联合国教育、</w:t>
      </w:r>
      <w:r w:rsidRPr="00046D54">
        <w:rPr>
          <w:sz w:val="24"/>
          <w:szCs w:val="24"/>
          <w:lang w:val="zh-CN" w:eastAsia="zh-CN"/>
        </w:rPr>
        <w:t>科学及文化组织</w:t>
      </w:r>
      <w:r w:rsidR="006D3D2F" w:rsidRPr="00046D54">
        <w:rPr>
          <w:sz w:val="24"/>
          <w:szCs w:val="24"/>
          <w:lang w:val="zh-CN" w:eastAsia="zh-CN"/>
        </w:rPr>
        <w:t>（教科文组织）</w:t>
      </w:r>
      <w:r w:rsidRPr="00046D54">
        <w:rPr>
          <w:sz w:val="24"/>
          <w:szCs w:val="24"/>
          <w:lang w:val="zh-CN" w:eastAsia="zh-CN"/>
        </w:rPr>
        <w:t>世界遗产</w:t>
      </w:r>
      <w:r w:rsidR="004370AD" w:rsidRPr="00046D54">
        <w:rPr>
          <w:sz w:val="24"/>
          <w:szCs w:val="24"/>
          <w:lang w:val="zh-CN" w:eastAsia="zh-CN"/>
        </w:rPr>
        <w:t>遗址</w:t>
      </w:r>
      <w:r w:rsidRPr="00046D54">
        <w:rPr>
          <w:sz w:val="24"/>
          <w:szCs w:val="24"/>
          <w:lang w:val="zh-CN" w:eastAsia="zh-CN"/>
        </w:rPr>
        <w:t>；以及生物圈保护区。</w:t>
      </w:r>
      <w:bookmarkEnd w:id="19"/>
    </w:p>
    <w:p w14:paraId="69330E04" w14:textId="59E69D76" w:rsidR="000768C2" w:rsidRPr="00046D54" w:rsidRDefault="000768C2" w:rsidP="00FB19EE">
      <w:pPr>
        <w:pStyle w:val="Normal-pool"/>
        <w:spacing w:after="120"/>
        <w:ind w:left="1247"/>
        <w:jc w:val="both"/>
        <w:rPr>
          <w:sz w:val="24"/>
          <w:szCs w:val="24"/>
          <w:lang w:eastAsia="zh-CN"/>
        </w:rPr>
      </w:pPr>
      <w:r w:rsidRPr="00046D54">
        <w:rPr>
          <w:rFonts w:eastAsia="SimHei"/>
          <w:b/>
          <w:sz w:val="24"/>
          <w:szCs w:val="24"/>
          <w:lang w:eastAsia="zh-CN"/>
        </w:rPr>
        <w:t xml:space="preserve">A6. </w:t>
      </w:r>
      <w:r w:rsidRPr="00046D54">
        <w:rPr>
          <w:rFonts w:eastAsia="SimHei"/>
          <w:b/>
          <w:sz w:val="24"/>
          <w:szCs w:val="24"/>
          <w:lang w:eastAsia="zh-CN"/>
        </w:rPr>
        <w:t>非洲具有重要的遗传多样性，反映了其独特而多样的生物和文化遗产，是与不断变化的环境相互作用</w:t>
      </w:r>
      <w:r w:rsidR="00957D18" w:rsidRPr="00046D54">
        <w:rPr>
          <w:rFonts w:eastAsia="SimHei"/>
          <w:b/>
          <w:sz w:val="24"/>
          <w:szCs w:val="24"/>
          <w:lang w:eastAsia="zh-CN"/>
        </w:rPr>
        <w:t>并适应</w:t>
      </w:r>
      <w:r w:rsidR="00DF2A15">
        <w:rPr>
          <w:rFonts w:eastAsia="SimHei" w:hint="eastAsia"/>
          <w:b/>
          <w:sz w:val="24"/>
          <w:szCs w:val="24"/>
          <w:lang w:eastAsia="zh-CN"/>
        </w:rPr>
        <w:t>这种</w:t>
      </w:r>
      <w:r w:rsidR="00F82881">
        <w:rPr>
          <w:rFonts w:eastAsia="SimHei" w:hint="eastAsia"/>
          <w:b/>
          <w:sz w:val="24"/>
          <w:szCs w:val="24"/>
          <w:lang w:eastAsia="zh-CN"/>
        </w:rPr>
        <w:t>环境</w:t>
      </w:r>
      <w:r w:rsidR="006A0F29">
        <w:rPr>
          <w:rFonts w:eastAsia="SimHei" w:hint="eastAsia"/>
          <w:b/>
          <w:sz w:val="24"/>
          <w:szCs w:val="24"/>
          <w:lang w:eastAsia="zh-CN"/>
        </w:rPr>
        <w:t>以及</w:t>
      </w:r>
      <w:r w:rsidR="00555C46">
        <w:rPr>
          <w:rFonts w:eastAsia="SimHei"/>
          <w:b/>
          <w:sz w:val="24"/>
          <w:szCs w:val="24"/>
          <w:lang w:eastAsia="zh-CN"/>
        </w:rPr>
        <w:t>与</w:t>
      </w:r>
      <w:r w:rsidR="00555C46" w:rsidRPr="00046D54">
        <w:rPr>
          <w:rFonts w:eastAsia="SimHei"/>
          <w:b/>
          <w:sz w:val="24"/>
          <w:szCs w:val="24"/>
          <w:lang w:eastAsia="zh-CN"/>
        </w:rPr>
        <w:t>其他文化</w:t>
      </w:r>
      <w:r w:rsidR="00555C46">
        <w:rPr>
          <w:rFonts w:eastAsia="SimHei" w:hint="eastAsia"/>
          <w:b/>
          <w:sz w:val="24"/>
          <w:szCs w:val="24"/>
          <w:lang w:eastAsia="zh-CN"/>
        </w:rPr>
        <w:t>进行</w:t>
      </w:r>
      <w:r w:rsidR="00555C46">
        <w:rPr>
          <w:rFonts w:eastAsia="SimHei"/>
          <w:b/>
          <w:sz w:val="24"/>
          <w:szCs w:val="24"/>
          <w:lang w:eastAsia="zh-CN"/>
        </w:rPr>
        <w:t>交流</w:t>
      </w:r>
      <w:r w:rsidRPr="00046D54">
        <w:rPr>
          <w:rFonts w:eastAsia="SimHei"/>
          <w:b/>
          <w:sz w:val="24"/>
          <w:szCs w:val="24"/>
          <w:lang w:eastAsia="zh-CN"/>
        </w:rPr>
        <w:t>的产物。</w:t>
      </w:r>
      <w:r w:rsidRPr="00046D54">
        <w:rPr>
          <w:sz w:val="24"/>
          <w:szCs w:val="24"/>
          <w:lang w:eastAsia="zh-CN"/>
        </w:rPr>
        <w:t>这种多样性加强了非洲粮食系统和社区的复原力。可以从有关牲畜品种和作物品种看出，它们基本上都是从相关的野生品种培育出来的。</w:t>
      </w:r>
      <w:r w:rsidRPr="00046D54">
        <w:rPr>
          <w:sz w:val="24"/>
          <w:szCs w:val="24"/>
          <w:lang w:eastAsia="zh-CN"/>
        </w:rPr>
        <w:t xml:space="preserve"> </w:t>
      </w:r>
      <w:r w:rsidRPr="00046D54">
        <w:rPr>
          <w:sz w:val="24"/>
          <w:szCs w:val="24"/>
          <w:lang w:eastAsia="zh-CN"/>
        </w:rPr>
        <w:t>非洲有许多自给自足农民、小户牧民和放牧者，他们为粮食和农业保存了一系列动植物遗传资源，这些资源往往会缓解干旱、虫害和环境条件变化</w:t>
      </w:r>
      <w:r w:rsidR="00731AE5" w:rsidRPr="00046D54">
        <w:rPr>
          <w:sz w:val="24"/>
          <w:szCs w:val="24"/>
          <w:lang w:eastAsia="zh-CN"/>
        </w:rPr>
        <w:t>产生</w:t>
      </w:r>
      <w:r w:rsidRPr="00046D54">
        <w:rPr>
          <w:sz w:val="24"/>
          <w:szCs w:val="24"/>
          <w:lang w:eastAsia="zh-CN"/>
        </w:rPr>
        <w:t>的后果。许多粮食作物起</w:t>
      </w:r>
      <w:r w:rsidRPr="00046D54">
        <w:rPr>
          <w:sz w:val="24"/>
          <w:szCs w:val="24"/>
          <w:lang w:eastAsia="zh-CN"/>
        </w:rPr>
        <w:lastRenderedPageBreak/>
        <w:t>源于非洲，包括小麦、大麦、小米和高粱等物种</w:t>
      </w:r>
      <w:r w:rsidR="006D6DCB" w:rsidRPr="00046D54">
        <w:rPr>
          <w:sz w:val="24"/>
          <w:szCs w:val="24"/>
          <w:lang w:eastAsia="zh-CN"/>
        </w:rPr>
        <w:t>；</w:t>
      </w:r>
      <w:r w:rsidR="00731AE5" w:rsidRPr="00046D54">
        <w:rPr>
          <w:sz w:val="24"/>
          <w:szCs w:val="24"/>
          <w:lang w:eastAsia="zh-CN"/>
        </w:rPr>
        <w:t>苔麸</w:t>
      </w:r>
      <w:r w:rsidRPr="00046D54">
        <w:rPr>
          <w:sz w:val="24"/>
          <w:szCs w:val="24"/>
          <w:lang w:eastAsia="zh-CN"/>
        </w:rPr>
        <w:t>（</w:t>
      </w:r>
      <w:proofErr w:type="spellStart"/>
      <w:r w:rsidRPr="00046D54">
        <w:rPr>
          <w:sz w:val="24"/>
          <w:szCs w:val="24"/>
          <w:lang w:eastAsia="zh-CN"/>
        </w:rPr>
        <w:t>Eragrostis</w:t>
      </w:r>
      <w:proofErr w:type="spellEnd"/>
      <w:r w:rsidRPr="00046D54">
        <w:rPr>
          <w:sz w:val="24"/>
          <w:szCs w:val="24"/>
          <w:lang w:eastAsia="zh-CN"/>
        </w:rPr>
        <w:t xml:space="preserve"> </w:t>
      </w:r>
      <w:proofErr w:type="spellStart"/>
      <w:r w:rsidRPr="00046D54">
        <w:rPr>
          <w:sz w:val="24"/>
          <w:szCs w:val="24"/>
          <w:lang w:eastAsia="zh-CN"/>
        </w:rPr>
        <w:t>tef</w:t>
      </w:r>
      <w:proofErr w:type="spellEnd"/>
      <w:r w:rsidRPr="00046D54">
        <w:rPr>
          <w:sz w:val="24"/>
          <w:szCs w:val="24"/>
          <w:lang w:eastAsia="zh-CN"/>
        </w:rPr>
        <w:t>）</w:t>
      </w:r>
      <w:r w:rsidR="00731AE5" w:rsidRPr="00046D54">
        <w:rPr>
          <w:sz w:val="24"/>
          <w:szCs w:val="24"/>
          <w:lang w:eastAsia="zh-CN"/>
        </w:rPr>
        <w:t>；</w:t>
      </w:r>
      <w:r w:rsidRPr="00046D54">
        <w:rPr>
          <w:sz w:val="24"/>
          <w:szCs w:val="24"/>
          <w:lang w:eastAsia="zh-CN"/>
        </w:rPr>
        <w:t>咖啡</w:t>
      </w:r>
      <w:r w:rsidR="009F7B32">
        <w:rPr>
          <w:rFonts w:hint="eastAsia"/>
          <w:sz w:val="24"/>
          <w:szCs w:val="24"/>
          <w:lang w:eastAsia="zh-CN"/>
        </w:rPr>
        <w:t>（</w:t>
      </w:r>
      <w:proofErr w:type="spellStart"/>
      <w:r w:rsidR="009F7B32">
        <w:rPr>
          <w:rFonts w:hint="eastAsia"/>
          <w:sz w:val="24"/>
          <w:szCs w:val="24"/>
          <w:lang w:eastAsia="zh-CN"/>
        </w:rPr>
        <w:t>Coffea</w:t>
      </w:r>
      <w:proofErr w:type="spellEnd"/>
      <w:r w:rsidR="009F7B32">
        <w:rPr>
          <w:rFonts w:hint="eastAsia"/>
          <w:sz w:val="24"/>
          <w:szCs w:val="24"/>
          <w:lang w:eastAsia="zh-CN"/>
        </w:rPr>
        <w:t xml:space="preserve"> </w:t>
      </w:r>
      <w:proofErr w:type="spellStart"/>
      <w:r w:rsidR="009F7B32">
        <w:rPr>
          <w:rFonts w:hint="eastAsia"/>
          <w:sz w:val="24"/>
          <w:szCs w:val="24"/>
          <w:lang w:eastAsia="zh-CN"/>
        </w:rPr>
        <w:t>arabica</w:t>
      </w:r>
      <w:proofErr w:type="spellEnd"/>
      <w:r w:rsidR="009F7B32">
        <w:rPr>
          <w:rFonts w:hint="eastAsia"/>
          <w:sz w:val="24"/>
          <w:szCs w:val="24"/>
          <w:lang w:eastAsia="zh-CN"/>
        </w:rPr>
        <w:t>）</w:t>
      </w:r>
      <w:r w:rsidR="00731AE5" w:rsidRPr="00046D54">
        <w:rPr>
          <w:sz w:val="24"/>
          <w:szCs w:val="24"/>
          <w:lang w:eastAsia="zh-CN"/>
        </w:rPr>
        <w:t>；</w:t>
      </w:r>
      <w:r w:rsidRPr="00046D54">
        <w:rPr>
          <w:sz w:val="24"/>
          <w:szCs w:val="24"/>
          <w:lang w:eastAsia="zh-CN"/>
        </w:rPr>
        <w:t>路易波士茶（</w:t>
      </w:r>
      <w:proofErr w:type="spellStart"/>
      <w:r w:rsidRPr="00046D54">
        <w:rPr>
          <w:sz w:val="24"/>
          <w:szCs w:val="24"/>
          <w:lang w:eastAsia="zh-CN"/>
        </w:rPr>
        <w:t>Aspalathus</w:t>
      </w:r>
      <w:proofErr w:type="spellEnd"/>
      <w:r w:rsidRPr="00046D54">
        <w:rPr>
          <w:sz w:val="24"/>
          <w:szCs w:val="24"/>
          <w:lang w:eastAsia="zh-CN"/>
        </w:rPr>
        <w:t xml:space="preserve"> </w:t>
      </w:r>
      <w:proofErr w:type="spellStart"/>
      <w:r w:rsidRPr="00046D54">
        <w:rPr>
          <w:sz w:val="24"/>
          <w:szCs w:val="24"/>
          <w:lang w:eastAsia="zh-CN"/>
        </w:rPr>
        <w:t>linearis</w:t>
      </w:r>
      <w:proofErr w:type="spellEnd"/>
      <w:r w:rsidRPr="00046D54">
        <w:rPr>
          <w:sz w:val="24"/>
          <w:szCs w:val="24"/>
          <w:lang w:eastAsia="zh-CN"/>
        </w:rPr>
        <w:t>）</w:t>
      </w:r>
      <w:r w:rsidR="00731AE5" w:rsidRPr="00046D54">
        <w:rPr>
          <w:sz w:val="24"/>
          <w:szCs w:val="24"/>
          <w:lang w:eastAsia="zh-CN"/>
        </w:rPr>
        <w:t>；</w:t>
      </w:r>
      <w:r w:rsidRPr="00046D54">
        <w:rPr>
          <w:sz w:val="24"/>
          <w:szCs w:val="24"/>
          <w:lang w:eastAsia="zh-CN"/>
        </w:rPr>
        <w:t>豇豆（</w:t>
      </w:r>
      <w:proofErr w:type="spellStart"/>
      <w:r w:rsidRPr="00046D54">
        <w:rPr>
          <w:sz w:val="24"/>
          <w:szCs w:val="24"/>
          <w:lang w:eastAsia="zh-CN"/>
        </w:rPr>
        <w:t>Vigna</w:t>
      </w:r>
      <w:proofErr w:type="spellEnd"/>
      <w:r w:rsidRPr="00046D54">
        <w:rPr>
          <w:sz w:val="24"/>
          <w:szCs w:val="24"/>
          <w:lang w:eastAsia="zh-CN"/>
        </w:rPr>
        <w:t xml:space="preserve"> </w:t>
      </w:r>
      <w:proofErr w:type="spellStart"/>
      <w:r w:rsidRPr="00046D54">
        <w:rPr>
          <w:sz w:val="24"/>
          <w:szCs w:val="24"/>
          <w:lang w:eastAsia="zh-CN"/>
        </w:rPr>
        <w:t>unguiculata</w:t>
      </w:r>
      <w:proofErr w:type="spellEnd"/>
      <w:r w:rsidRPr="00046D54">
        <w:rPr>
          <w:sz w:val="24"/>
          <w:szCs w:val="24"/>
          <w:lang w:eastAsia="zh-CN"/>
        </w:rPr>
        <w:t>）</w:t>
      </w:r>
      <w:r w:rsidR="00731AE5" w:rsidRPr="00046D54">
        <w:rPr>
          <w:sz w:val="24"/>
          <w:szCs w:val="24"/>
          <w:lang w:eastAsia="zh-CN"/>
        </w:rPr>
        <w:t>；</w:t>
      </w:r>
      <w:r w:rsidRPr="00046D54">
        <w:rPr>
          <w:sz w:val="24"/>
          <w:szCs w:val="24"/>
          <w:lang w:eastAsia="zh-CN"/>
        </w:rPr>
        <w:t>和油棕（</w:t>
      </w:r>
      <w:proofErr w:type="spellStart"/>
      <w:r w:rsidRPr="00046D54">
        <w:rPr>
          <w:sz w:val="24"/>
          <w:szCs w:val="24"/>
          <w:lang w:eastAsia="zh-CN"/>
        </w:rPr>
        <w:t>Elaeis</w:t>
      </w:r>
      <w:proofErr w:type="spellEnd"/>
      <w:r w:rsidRPr="00046D54">
        <w:rPr>
          <w:sz w:val="24"/>
          <w:szCs w:val="24"/>
          <w:lang w:eastAsia="zh-CN"/>
        </w:rPr>
        <w:t xml:space="preserve"> </w:t>
      </w:r>
      <w:proofErr w:type="spellStart"/>
      <w:r w:rsidRPr="00046D54">
        <w:rPr>
          <w:sz w:val="24"/>
          <w:szCs w:val="24"/>
          <w:lang w:eastAsia="zh-CN"/>
        </w:rPr>
        <w:t>guineensis</w:t>
      </w:r>
      <w:proofErr w:type="spellEnd"/>
      <w:r w:rsidRPr="00046D54">
        <w:rPr>
          <w:sz w:val="24"/>
          <w:szCs w:val="24"/>
          <w:lang w:eastAsia="zh-CN"/>
        </w:rPr>
        <w:t>）</w:t>
      </w:r>
      <w:r w:rsidR="00731AE5" w:rsidRPr="00046D54">
        <w:rPr>
          <w:sz w:val="24"/>
          <w:szCs w:val="24"/>
          <w:lang w:eastAsia="zh-CN"/>
        </w:rPr>
        <w:t>。</w:t>
      </w:r>
    </w:p>
    <w:p w14:paraId="2894FC3F" w14:textId="42CDD3F0" w:rsidR="00731AE5" w:rsidRPr="00046D54" w:rsidRDefault="00731AE5" w:rsidP="00FB19EE">
      <w:pPr>
        <w:pStyle w:val="Normal-pool"/>
        <w:spacing w:after="120"/>
        <w:ind w:left="1247"/>
        <w:jc w:val="both"/>
        <w:rPr>
          <w:sz w:val="24"/>
          <w:szCs w:val="24"/>
          <w:lang w:eastAsia="zh-CN"/>
        </w:rPr>
      </w:pPr>
      <w:r w:rsidRPr="00046D54">
        <w:rPr>
          <w:rFonts w:eastAsia="SimHei"/>
          <w:b/>
          <w:sz w:val="24"/>
          <w:szCs w:val="24"/>
          <w:lang w:eastAsia="zh-CN"/>
        </w:rPr>
        <w:t xml:space="preserve">A7. </w:t>
      </w:r>
      <w:r w:rsidR="00620C40" w:rsidRPr="00046D54">
        <w:rPr>
          <w:rFonts w:eastAsia="SimHei"/>
          <w:b/>
          <w:sz w:val="24"/>
          <w:szCs w:val="24"/>
          <w:lang w:eastAsia="zh-CN"/>
        </w:rPr>
        <w:t>非洲的土著和地方知识</w:t>
      </w:r>
      <w:r w:rsidR="009915F9" w:rsidRPr="00046D54">
        <w:rPr>
          <w:rFonts w:eastAsia="SimHei"/>
          <w:b/>
          <w:sz w:val="24"/>
          <w:szCs w:val="24"/>
          <w:lang w:eastAsia="zh-CN"/>
        </w:rPr>
        <w:t>对</w:t>
      </w:r>
      <w:r w:rsidR="00620C40" w:rsidRPr="00046D54">
        <w:rPr>
          <w:rFonts w:eastAsia="SimHei"/>
          <w:b/>
          <w:sz w:val="24"/>
          <w:szCs w:val="24"/>
          <w:lang w:eastAsia="zh-CN"/>
        </w:rPr>
        <w:t>自然</w:t>
      </w:r>
      <w:r w:rsidR="007B7553" w:rsidRPr="00046D54">
        <w:rPr>
          <w:rFonts w:eastAsia="SimHei"/>
          <w:b/>
          <w:sz w:val="24"/>
          <w:szCs w:val="24"/>
          <w:lang w:eastAsia="zh-CN"/>
        </w:rPr>
        <w:t>界</w:t>
      </w:r>
      <w:r w:rsidR="00620C40" w:rsidRPr="00046D54">
        <w:rPr>
          <w:rFonts w:eastAsia="SimHei"/>
          <w:b/>
          <w:sz w:val="24"/>
          <w:szCs w:val="24"/>
          <w:lang w:eastAsia="zh-CN"/>
        </w:rPr>
        <w:t>如何惠及人类</w:t>
      </w:r>
      <w:r w:rsidR="009915F9" w:rsidRPr="00046D54">
        <w:rPr>
          <w:rFonts w:eastAsia="SimHei"/>
          <w:b/>
          <w:sz w:val="24"/>
          <w:szCs w:val="24"/>
          <w:lang w:eastAsia="zh-CN"/>
        </w:rPr>
        <w:t>发挥支持作用</w:t>
      </w:r>
      <w:r w:rsidR="00620C40" w:rsidRPr="00046D54">
        <w:rPr>
          <w:rFonts w:eastAsia="SimHei"/>
          <w:b/>
          <w:sz w:val="24"/>
          <w:szCs w:val="24"/>
          <w:lang w:eastAsia="zh-CN"/>
        </w:rPr>
        <w:t>。它是保护生物多样性的核心，对于非洲</w:t>
      </w:r>
      <w:r w:rsidR="006D6DCB" w:rsidRPr="00046D54">
        <w:rPr>
          <w:rFonts w:eastAsia="SimHei"/>
          <w:b/>
          <w:sz w:val="24"/>
          <w:szCs w:val="24"/>
          <w:lang w:eastAsia="zh-CN"/>
        </w:rPr>
        <w:t>实现</w:t>
      </w:r>
      <w:r w:rsidR="00620C40" w:rsidRPr="00046D54">
        <w:rPr>
          <w:rFonts w:eastAsia="SimHei"/>
          <w:b/>
          <w:sz w:val="24"/>
          <w:szCs w:val="24"/>
          <w:lang w:eastAsia="zh-CN"/>
        </w:rPr>
        <w:t>高质量生活的愿景至关重要。它应该得到政府和社会更多的关注。</w:t>
      </w:r>
      <w:r w:rsidR="00620C40" w:rsidRPr="00046D54">
        <w:rPr>
          <w:sz w:val="24"/>
          <w:szCs w:val="24"/>
          <w:lang w:eastAsia="zh-CN"/>
        </w:rPr>
        <w:t>成功地管理自然资源常常依靠改进社区对资源和生态系统的</w:t>
      </w:r>
      <w:r w:rsidR="00E71A24">
        <w:rPr>
          <w:rFonts w:hint="eastAsia"/>
          <w:sz w:val="24"/>
          <w:szCs w:val="24"/>
          <w:lang w:eastAsia="zh-CN"/>
        </w:rPr>
        <w:t>生态学</w:t>
      </w:r>
      <w:r w:rsidR="00E71A24">
        <w:rPr>
          <w:sz w:val="24"/>
          <w:szCs w:val="24"/>
          <w:lang w:eastAsia="zh-CN"/>
        </w:rPr>
        <w:t>和</w:t>
      </w:r>
      <w:r w:rsidR="00620C40" w:rsidRPr="00046D54">
        <w:rPr>
          <w:sz w:val="24"/>
          <w:szCs w:val="24"/>
          <w:lang w:eastAsia="zh-CN"/>
        </w:rPr>
        <w:t>生物学的了解和认识。土著和地方知识持有者可以弥补物种和环境科学信息的不足，帮助管理自然资源。要在文化景观中保护生物多样性，就要了解社会的文化结构。人们日益认识到需要保护文化多样性，并记录和重视大</w:t>
      </w:r>
      <w:r w:rsidR="007B7553" w:rsidRPr="00046D54">
        <w:rPr>
          <w:sz w:val="24"/>
          <w:szCs w:val="24"/>
          <w:lang w:eastAsia="zh-CN"/>
        </w:rPr>
        <w:t>自然</w:t>
      </w:r>
      <w:r w:rsidR="00C65A0A">
        <w:rPr>
          <w:rFonts w:hint="eastAsia"/>
          <w:sz w:val="24"/>
          <w:szCs w:val="24"/>
          <w:lang w:eastAsia="zh-CN"/>
        </w:rPr>
        <w:t>对</w:t>
      </w:r>
      <w:r w:rsidR="00620C40" w:rsidRPr="00046D54">
        <w:rPr>
          <w:sz w:val="24"/>
          <w:szCs w:val="24"/>
          <w:lang w:eastAsia="zh-CN"/>
        </w:rPr>
        <w:t>濒危文化景观的</w:t>
      </w:r>
      <w:r w:rsidR="00C65A0A">
        <w:rPr>
          <w:rFonts w:hint="eastAsia"/>
          <w:sz w:val="24"/>
          <w:szCs w:val="24"/>
          <w:lang w:eastAsia="zh-CN"/>
        </w:rPr>
        <w:t>用途及</w:t>
      </w:r>
      <w:r w:rsidR="00C65A0A">
        <w:rPr>
          <w:sz w:val="24"/>
          <w:szCs w:val="24"/>
          <w:lang w:eastAsia="zh-CN"/>
        </w:rPr>
        <w:t>其中赋予的</w:t>
      </w:r>
      <w:r w:rsidR="00C65A0A">
        <w:rPr>
          <w:rFonts w:hint="eastAsia"/>
          <w:sz w:val="24"/>
          <w:szCs w:val="24"/>
          <w:lang w:eastAsia="zh-CN"/>
        </w:rPr>
        <w:t>意义</w:t>
      </w:r>
      <w:r w:rsidR="00620C40" w:rsidRPr="00046D54">
        <w:rPr>
          <w:sz w:val="24"/>
          <w:szCs w:val="24"/>
          <w:lang w:eastAsia="zh-CN"/>
        </w:rPr>
        <w:t>。土著和地方知识是非洲研究与发展议程中的一个重要资产，例如</w:t>
      </w:r>
      <w:r w:rsidR="00D25638" w:rsidRPr="00046D54">
        <w:rPr>
          <w:sz w:val="24"/>
          <w:szCs w:val="24"/>
          <w:lang w:eastAsia="zh-CN"/>
        </w:rPr>
        <w:t>遗传资源</w:t>
      </w:r>
      <w:r w:rsidR="00D25638">
        <w:rPr>
          <w:rFonts w:hint="eastAsia"/>
          <w:sz w:val="24"/>
          <w:szCs w:val="24"/>
          <w:lang w:eastAsia="zh-CN"/>
        </w:rPr>
        <w:t>以及</w:t>
      </w:r>
      <w:r w:rsidR="003320B0">
        <w:rPr>
          <w:rFonts w:hint="eastAsia"/>
          <w:sz w:val="24"/>
          <w:szCs w:val="24"/>
          <w:lang w:eastAsia="zh-CN"/>
        </w:rPr>
        <w:t>在</w:t>
      </w:r>
      <w:r w:rsidR="00620C40" w:rsidRPr="00046D54">
        <w:rPr>
          <w:sz w:val="24"/>
          <w:szCs w:val="24"/>
          <w:lang w:eastAsia="zh-CN"/>
        </w:rPr>
        <w:t>先进技术</w:t>
      </w:r>
      <w:r w:rsidR="003320B0">
        <w:rPr>
          <w:rFonts w:hint="eastAsia"/>
          <w:sz w:val="24"/>
          <w:szCs w:val="24"/>
          <w:lang w:eastAsia="zh-CN"/>
        </w:rPr>
        <w:t>辅助</w:t>
      </w:r>
      <w:r w:rsidR="003320B0">
        <w:rPr>
          <w:sz w:val="24"/>
          <w:szCs w:val="24"/>
          <w:lang w:eastAsia="zh-CN"/>
        </w:rPr>
        <w:t>下</w:t>
      </w:r>
      <w:r w:rsidR="00DC0E47">
        <w:rPr>
          <w:rFonts w:hint="eastAsia"/>
          <w:sz w:val="24"/>
          <w:szCs w:val="24"/>
          <w:lang w:eastAsia="zh-CN"/>
        </w:rPr>
        <w:t>可</w:t>
      </w:r>
      <w:r w:rsidR="00906DB2">
        <w:rPr>
          <w:rFonts w:hint="eastAsia"/>
          <w:sz w:val="24"/>
          <w:szCs w:val="24"/>
          <w:lang w:eastAsia="zh-CN"/>
        </w:rPr>
        <w:t>取得</w:t>
      </w:r>
      <w:r w:rsidR="00DC0E47">
        <w:rPr>
          <w:rFonts w:hint="eastAsia"/>
          <w:sz w:val="24"/>
          <w:szCs w:val="24"/>
          <w:lang w:eastAsia="zh-CN"/>
        </w:rPr>
        <w:t>的</w:t>
      </w:r>
      <w:r w:rsidR="00620C40" w:rsidRPr="00046D54">
        <w:rPr>
          <w:sz w:val="24"/>
          <w:szCs w:val="24"/>
          <w:lang w:eastAsia="zh-CN"/>
        </w:rPr>
        <w:t>协同作用，以实现非洲大陆所需要的创新和转型</w:t>
      </w:r>
      <w:r w:rsidR="00620C40" w:rsidRPr="00046D54">
        <w:rPr>
          <w:rFonts w:eastAsia="SimHei"/>
          <w:b/>
          <w:sz w:val="24"/>
          <w:szCs w:val="24"/>
          <w:lang w:eastAsia="zh-CN"/>
        </w:rPr>
        <w:t>。</w:t>
      </w:r>
    </w:p>
    <w:p w14:paraId="33DF8F9C" w14:textId="6DEDE5AC" w:rsidR="00A02FB9" w:rsidRPr="00046D54" w:rsidRDefault="007D2FD7" w:rsidP="00FB19EE">
      <w:pPr>
        <w:pStyle w:val="CH2"/>
        <w:ind w:left="0" w:firstLine="0"/>
        <w:jc w:val="both"/>
        <w:outlineLvl w:val="0"/>
        <w:rPr>
          <w:sz w:val="28"/>
          <w:szCs w:val="28"/>
          <w:lang w:eastAsia="zh-CN"/>
        </w:rPr>
      </w:pPr>
      <w:bookmarkStart w:id="20" w:name="bookmark_42"/>
      <w:r w:rsidRPr="00046D54">
        <w:rPr>
          <w:lang w:eastAsia="zh-CN"/>
        </w:rPr>
        <w:tab/>
      </w:r>
      <w:r w:rsidR="00A02FB9" w:rsidRPr="00046D54">
        <w:rPr>
          <w:sz w:val="28"/>
          <w:szCs w:val="28"/>
          <w:lang w:val="zh-CN" w:eastAsia="zh-CN"/>
        </w:rPr>
        <w:t>B.</w:t>
      </w:r>
      <w:r w:rsidR="00A02FB9" w:rsidRPr="00046D54">
        <w:rPr>
          <w:sz w:val="28"/>
          <w:szCs w:val="28"/>
          <w:lang w:val="zh-CN" w:eastAsia="zh-CN"/>
        </w:rPr>
        <w:tab/>
      </w:r>
      <w:r w:rsidR="00A02FB9" w:rsidRPr="00490F6D">
        <w:rPr>
          <w:rFonts w:eastAsia="SimHei"/>
          <w:sz w:val="28"/>
          <w:szCs w:val="28"/>
          <w:lang w:val="zh-CN" w:eastAsia="zh-CN"/>
        </w:rPr>
        <w:t>非洲</w:t>
      </w:r>
      <w:bookmarkEnd w:id="15"/>
      <w:bookmarkEnd w:id="20"/>
      <w:r w:rsidR="004370AD" w:rsidRPr="00490F6D">
        <w:rPr>
          <w:rFonts w:eastAsia="SimHei"/>
          <w:sz w:val="28"/>
          <w:szCs w:val="28"/>
          <w:lang w:val="zh-CN" w:eastAsia="zh-CN"/>
        </w:rPr>
        <w:t>面临压力</w:t>
      </w:r>
    </w:p>
    <w:p w14:paraId="229512C3" w14:textId="7485EDA9" w:rsidR="00A02FB9" w:rsidRPr="00046D54" w:rsidRDefault="00A02FB9" w:rsidP="00FB19EE">
      <w:pPr>
        <w:pStyle w:val="Normal-pool"/>
        <w:spacing w:after="120"/>
        <w:ind w:left="1247"/>
        <w:jc w:val="both"/>
        <w:rPr>
          <w:sz w:val="24"/>
          <w:szCs w:val="24"/>
          <w:lang w:eastAsia="zh-CN"/>
        </w:rPr>
      </w:pPr>
      <w:bookmarkStart w:id="21" w:name="bookmark_43"/>
      <w:r w:rsidRPr="00046D54">
        <w:rPr>
          <w:rFonts w:eastAsia="SimHei"/>
          <w:b/>
          <w:sz w:val="24"/>
          <w:szCs w:val="24"/>
          <w:lang w:eastAsia="zh-CN"/>
        </w:rPr>
        <w:t>B1.</w:t>
      </w:r>
      <w:r w:rsidR="006D3D2F" w:rsidRPr="00046D54">
        <w:rPr>
          <w:rFonts w:eastAsia="SimHei"/>
          <w:b/>
          <w:sz w:val="24"/>
          <w:szCs w:val="24"/>
          <w:lang w:eastAsia="zh-CN"/>
        </w:rPr>
        <w:tab/>
      </w:r>
      <w:r w:rsidRPr="00046D54">
        <w:rPr>
          <w:rFonts w:eastAsia="SimHei"/>
          <w:b/>
          <w:sz w:val="24"/>
          <w:szCs w:val="24"/>
          <w:lang w:eastAsia="zh-CN"/>
        </w:rPr>
        <w:t>生物多样性的衰</w:t>
      </w:r>
      <w:r w:rsidR="00D16E90" w:rsidRPr="00046D54">
        <w:rPr>
          <w:rFonts w:eastAsia="SimHei"/>
          <w:b/>
          <w:sz w:val="24"/>
          <w:szCs w:val="24"/>
          <w:lang w:eastAsia="zh-CN"/>
        </w:rPr>
        <w:t>减</w:t>
      </w:r>
      <w:r w:rsidRPr="00046D54">
        <w:rPr>
          <w:rFonts w:eastAsia="SimHei"/>
          <w:b/>
          <w:sz w:val="24"/>
          <w:szCs w:val="24"/>
          <w:lang w:eastAsia="zh-CN"/>
        </w:rPr>
        <w:t>和丧失正在减少自然</w:t>
      </w:r>
      <w:r w:rsidR="00D16E90" w:rsidRPr="00046D54">
        <w:rPr>
          <w:rFonts w:eastAsia="SimHei"/>
          <w:b/>
          <w:sz w:val="24"/>
          <w:szCs w:val="24"/>
          <w:lang w:eastAsia="zh-CN"/>
        </w:rPr>
        <w:t>界</w:t>
      </w:r>
      <w:r w:rsidRPr="00046D54">
        <w:rPr>
          <w:rFonts w:eastAsia="SimHei"/>
          <w:b/>
          <w:sz w:val="24"/>
          <w:szCs w:val="24"/>
          <w:lang w:eastAsia="zh-CN"/>
        </w:rPr>
        <w:t>对非洲人民的贡献</w:t>
      </w:r>
      <w:r w:rsidR="00D16E90" w:rsidRPr="00046D54">
        <w:rPr>
          <w:rFonts w:eastAsia="SimHei"/>
          <w:b/>
          <w:sz w:val="24"/>
          <w:szCs w:val="24"/>
          <w:lang w:eastAsia="zh-CN"/>
        </w:rPr>
        <w:t>，</w:t>
      </w:r>
      <w:r w:rsidRPr="00046D54">
        <w:rPr>
          <w:rFonts w:eastAsia="SimHei"/>
          <w:b/>
          <w:sz w:val="24"/>
          <w:szCs w:val="24"/>
          <w:lang w:eastAsia="zh-CN"/>
        </w:rPr>
        <w:t>影响到日常生活，阻碍非洲国家</w:t>
      </w:r>
      <w:r w:rsidR="00620C40" w:rsidRPr="00046D54">
        <w:rPr>
          <w:rFonts w:eastAsia="SimHei"/>
          <w:b/>
          <w:sz w:val="24"/>
          <w:szCs w:val="24"/>
          <w:lang w:eastAsia="zh-CN"/>
        </w:rPr>
        <w:t>可持续</w:t>
      </w:r>
      <w:r w:rsidRPr="00046D54">
        <w:rPr>
          <w:rFonts w:eastAsia="SimHei"/>
          <w:b/>
          <w:sz w:val="24"/>
          <w:szCs w:val="24"/>
          <w:lang w:eastAsia="zh-CN"/>
        </w:rPr>
        <w:t>社会</w:t>
      </w:r>
      <w:r w:rsidR="006D3D2F" w:rsidRPr="00046D54">
        <w:rPr>
          <w:rFonts w:eastAsia="SimHei"/>
          <w:b/>
          <w:sz w:val="24"/>
          <w:szCs w:val="24"/>
          <w:lang w:eastAsia="zh-CN"/>
        </w:rPr>
        <w:t>和</w:t>
      </w:r>
      <w:r w:rsidRPr="00046D54">
        <w:rPr>
          <w:rFonts w:eastAsia="SimHei"/>
          <w:b/>
          <w:sz w:val="24"/>
          <w:szCs w:val="24"/>
          <w:lang w:eastAsia="zh-CN"/>
        </w:rPr>
        <w:t>经济发展目标的实现。</w:t>
      </w:r>
      <w:r w:rsidR="00620C40" w:rsidRPr="00046D54">
        <w:rPr>
          <w:sz w:val="24"/>
          <w:szCs w:val="24"/>
          <w:lang w:val="zh-CN" w:eastAsia="zh-CN"/>
        </w:rPr>
        <w:t>在过去二十年中，</w:t>
      </w:r>
      <w:r w:rsidR="000C419C">
        <w:rPr>
          <w:rFonts w:hint="eastAsia"/>
          <w:sz w:val="24"/>
          <w:szCs w:val="24"/>
          <w:lang w:val="zh-CN" w:eastAsia="zh-CN"/>
        </w:rPr>
        <w:t>越来越多</w:t>
      </w:r>
      <w:r w:rsidR="000C419C" w:rsidRPr="00046D54">
        <w:rPr>
          <w:sz w:val="24"/>
          <w:szCs w:val="24"/>
          <w:lang w:val="zh-CN" w:eastAsia="zh-CN"/>
        </w:rPr>
        <w:t>微生物、植物、无脊椎动物、鱼类、两栖动物、爬行动物、鸟类和哺乳动物</w:t>
      </w:r>
      <w:r w:rsidR="00620C40" w:rsidRPr="00046D54">
        <w:rPr>
          <w:sz w:val="24"/>
          <w:szCs w:val="24"/>
          <w:lang w:val="zh-CN" w:eastAsia="zh-CN"/>
        </w:rPr>
        <w:t>受</w:t>
      </w:r>
      <w:r w:rsidR="000C419C">
        <w:rPr>
          <w:rFonts w:hint="eastAsia"/>
          <w:sz w:val="24"/>
          <w:szCs w:val="24"/>
          <w:lang w:val="zh-CN" w:eastAsia="zh-CN"/>
        </w:rPr>
        <w:t>到</w:t>
      </w:r>
      <w:r w:rsidR="00620C40" w:rsidRPr="00046D54">
        <w:rPr>
          <w:sz w:val="24"/>
          <w:szCs w:val="24"/>
          <w:lang w:val="zh-CN" w:eastAsia="zh-CN"/>
        </w:rPr>
        <w:t>气候变化、生境改变、过度开采、偷猎和非法买卖野生</w:t>
      </w:r>
      <w:r w:rsidR="007B7553" w:rsidRPr="00046D54">
        <w:rPr>
          <w:sz w:val="24"/>
          <w:szCs w:val="24"/>
          <w:lang w:val="zh-CN" w:eastAsia="zh-CN"/>
        </w:rPr>
        <w:t>动</w:t>
      </w:r>
      <w:r w:rsidR="00620C40" w:rsidRPr="00046D54">
        <w:rPr>
          <w:sz w:val="24"/>
          <w:szCs w:val="24"/>
          <w:lang w:val="zh-CN" w:eastAsia="zh-CN"/>
        </w:rPr>
        <w:t>物、污染和</w:t>
      </w:r>
      <w:r w:rsidR="00B12ABE">
        <w:rPr>
          <w:rFonts w:hint="eastAsia"/>
          <w:sz w:val="24"/>
          <w:szCs w:val="24"/>
          <w:lang w:val="zh-CN" w:eastAsia="zh-CN"/>
        </w:rPr>
        <w:t>外来</w:t>
      </w:r>
      <w:r w:rsidR="00620C40" w:rsidRPr="00046D54">
        <w:rPr>
          <w:sz w:val="24"/>
          <w:szCs w:val="24"/>
          <w:lang w:val="zh-CN" w:eastAsia="zh-CN"/>
        </w:rPr>
        <w:t>入侵物种等人为驱动因素和疾病、虫害和自然灾害等自然驱动因素的威胁</w:t>
      </w:r>
      <w:r w:rsidRPr="00046D54">
        <w:rPr>
          <w:sz w:val="24"/>
          <w:szCs w:val="24"/>
          <w:lang w:val="zh-CN" w:eastAsia="zh-CN"/>
        </w:rPr>
        <w:t>。</w:t>
      </w:r>
      <w:r w:rsidR="00BB2B5E" w:rsidRPr="00046D54">
        <w:rPr>
          <w:sz w:val="24"/>
          <w:szCs w:val="24"/>
          <w:lang w:val="zh-CN" w:eastAsia="zh-CN"/>
        </w:rPr>
        <w:t>这些驱动因素</w:t>
      </w:r>
      <w:r w:rsidRPr="00046D54">
        <w:rPr>
          <w:sz w:val="24"/>
          <w:szCs w:val="24"/>
          <w:lang w:val="zh-CN" w:eastAsia="zh-CN"/>
        </w:rPr>
        <w:t>加剧与气候相关的风险</w:t>
      </w:r>
      <w:r w:rsidR="00BB2B5E" w:rsidRPr="00046D54">
        <w:rPr>
          <w:sz w:val="24"/>
          <w:szCs w:val="24"/>
          <w:lang w:val="zh-CN" w:eastAsia="zh-CN"/>
        </w:rPr>
        <w:t>、</w:t>
      </w:r>
      <w:r w:rsidRPr="00046D54">
        <w:rPr>
          <w:sz w:val="24"/>
          <w:szCs w:val="24"/>
          <w:lang w:val="zh-CN" w:eastAsia="zh-CN"/>
        </w:rPr>
        <w:t>土地退化</w:t>
      </w:r>
      <w:r w:rsidR="00BB2B5E" w:rsidRPr="00046D54">
        <w:rPr>
          <w:sz w:val="24"/>
          <w:szCs w:val="24"/>
          <w:lang w:val="zh-CN" w:eastAsia="zh-CN"/>
        </w:rPr>
        <w:t>、</w:t>
      </w:r>
      <w:r w:rsidRPr="00046D54">
        <w:rPr>
          <w:sz w:val="24"/>
          <w:szCs w:val="24"/>
          <w:lang w:val="zh-CN" w:eastAsia="zh-CN"/>
        </w:rPr>
        <w:t>迁徙物种和其他物种栖息地</w:t>
      </w:r>
      <w:r w:rsidR="00D16E90" w:rsidRPr="00046D54">
        <w:rPr>
          <w:sz w:val="24"/>
          <w:szCs w:val="24"/>
          <w:lang w:val="zh-CN" w:eastAsia="zh-CN"/>
        </w:rPr>
        <w:t>的</w:t>
      </w:r>
      <w:r w:rsidRPr="00046D54">
        <w:rPr>
          <w:sz w:val="24"/>
          <w:szCs w:val="24"/>
          <w:lang w:val="zh-CN" w:eastAsia="zh-CN"/>
        </w:rPr>
        <w:t>丧失以及土壤肥力、生产力和经济机会的损失</w:t>
      </w:r>
      <w:r w:rsidR="00BB2B5E" w:rsidRPr="00046D54">
        <w:rPr>
          <w:sz w:val="24"/>
          <w:szCs w:val="24"/>
          <w:lang w:val="zh-CN" w:eastAsia="zh-CN"/>
        </w:rPr>
        <w:t>，进一步威胁粮食、水、能源和健康的保障，严重影响到生计</w:t>
      </w:r>
      <w:r w:rsidRPr="00046D54">
        <w:rPr>
          <w:sz w:val="24"/>
          <w:szCs w:val="24"/>
          <w:lang w:val="zh-CN" w:eastAsia="zh-CN"/>
        </w:rPr>
        <w:t>。</w:t>
      </w:r>
      <w:bookmarkEnd w:id="21"/>
      <w:r w:rsidR="00BB2B5E" w:rsidRPr="00046D54">
        <w:rPr>
          <w:sz w:val="24"/>
          <w:szCs w:val="24"/>
          <w:lang w:val="zh-CN" w:eastAsia="zh-CN"/>
        </w:rPr>
        <w:t>非洲评估报告分析过的所有合理未来设想情况都表明，这些驱动因素总体会增加，并对生物多样性、</w:t>
      </w:r>
      <w:r w:rsidR="007B7553" w:rsidRPr="00046D54">
        <w:rPr>
          <w:sz w:val="24"/>
          <w:szCs w:val="24"/>
          <w:lang w:val="zh-CN" w:eastAsia="zh-CN"/>
        </w:rPr>
        <w:t>自然界</w:t>
      </w:r>
      <w:r w:rsidR="00BB2B5E" w:rsidRPr="00046D54">
        <w:rPr>
          <w:sz w:val="24"/>
          <w:szCs w:val="24"/>
          <w:lang w:val="zh-CN" w:eastAsia="zh-CN"/>
        </w:rPr>
        <w:t>对人类的贡献和人类福祉产生不利影响。</w:t>
      </w:r>
    </w:p>
    <w:p w14:paraId="078B70A9" w14:textId="72C24C70" w:rsidR="007B7553" w:rsidRPr="00046D54" w:rsidRDefault="00A02FB9" w:rsidP="00FB19EE">
      <w:pPr>
        <w:pStyle w:val="Normal-pool"/>
        <w:spacing w:after="120"/>
        <w:ind w:left="1247"/>
        <w:jc w:val="both"/>
        <w:rPr>
          <w:sz w:val="24"/>
          <w:szCs w:val="24"/>
          <w:lang w:val="zh-CN" w:eastAsia="zh-CN"/>
        </w:rPr>
      </w:pPr>
      <w:bookmarkStart w:id="22" w:name="bookmark_44"/>
      <w:r w:rsidRPr="00046D54">
        <w:rPr>
          <w:rFonts w:eastAsia="SimHei"/>
          <w:b/>
          <w:sz w:val="24"/>
          <w:szCs w:val="24"/>
          <w:lang w:eastAsia="zh-CN"/>
        </w:rPr>
        <w:t>B2.</w:t>
      </w:r>
      <w:r w:rsidR="006D3D2F" w:rsidRPr="00046D54">
        <w:rPr>
          <w:rFonts w:eastAsia="SimHei"/>
          <w:b/>
          <w:sz w:val="24"/>
          <w:szCs w:val="24"/>
          <w:lang w:eastAsia="zh-CN"/>
        </w:rPr>
        <w:tab/>
      </w:r>
      <w:r w:rsidR="008B78AA">
        <w:rPr>
          <w:rFonts w:eastAsia="SimHei"/>
          <w:b/>
          <w:sz w:val="24"/>
          <w:szCs w:val="24"/>
          <w:lang w:eastAsia="zh-CN"/>
        </w:rPr>
        <w:t xml:space="preserve">   </w:t>
      </w:r>
      <w:r w:rsidR="00765410" w:rsidRPr="00046D54">
        <w:rPr>
          <w:rFonts w:eastAsia="SimHei"/>
          <w:b/>
          <w:sz w:val="24"/>
          <w:szCs w:val="24"/>
          <w:lang w:eastAsia="zh-CN"/>
        </w:rPr>
        <w:t>各种间接</w:t>
      </w:r>
      <w:r w:rsidRPr="00046D54">
        <w:rPr>
          <w:rFonts w:eastAsia="SimHei"/>
          <w:b/>
          <w:sz w:val="24"/>
          <w:szCs w:val="24"/>
          <w:lang w:eastAsia="zh-CN"/>
        </w:rPr>
        <w:t>驱动因素，包括人口快速增长和城市化、经济政策</w:t>
      </w:r>
      <w:r w:rsidR="00BB2B5E" w:rsidRPr="00046D54">
        <w:rPr>
          <w:rFonts w:eastAsia="SimHei"/>
          <w:b/>
          <w:sz w:val="24"/>
          <w:szCs w:val="24"/>
          <w:lang w:eastAsia="zh-CN"/>
        </w:rPr>
        <w:t>和技术不当</w:t>
      </w:r>
      <w:r w:rsidRPr="00046D54">
        <w:rPr>
          <w:rFonts w:eastAsia="SimHei"/>
          <w:b/>
          <w:sz w:val="24"/>
          <w:szCs w:val="24"/>
          <w:lang w:eastAsia="zh-CN"/>
        </w:rPr>
        <w:t>、</w:t>
      </w:r>
      <w:r w:rsidR="007B7553" w:rsidRPr="00046D54">
        <w:rPr>
          <w:rFonts w:eastAsia="SimHei"/>
          <w:b/>
          <w:sz w:val="24"/>
          <w:szCs w:val="24"/>
          <w:lang w:eastAsia="zh-CN"/>
        </w:rPr>
        <w:t>偷猎和非法买卖野生动物</w:t>
      </w:r>
      <w:r w:rsidRPr="00046D54">
        <w:rPr>
          <w:rFonts w:eastAsia="SimHei"/>
          <w:b/>
          <w:sz w:val="24"/>
          <w:szCs w:val="24"/>
          <w:lang w:eastAsia="zh-CN"/>
        </w:rPr>
        <w:t>以及社会政治和文化压力</w:t>
      </w:r>
      <w:r w:rsidR="007B7553" w:rsidRPr="00046D54">
        <w:rPr>
          <w:rFonts w:eastAsia="SimHei"/>
          <w:b/>
          <w:sz w:val="24"/>
          <w:szCs w:val="24"/>
          <w:lang w:eastAsia="zh-CN"/>
        </w:rPr>
        <w:t>，加快了生物多样性和自然界对人类的贡献的丧失</w:t>
      </w:r>
      <w:r w:rsidRPr="00046D54">
        <w:rPr>
          <w:rFonts w:eastAsia="SimHei"/>
          <w:b/>
          <w:sz w:val="24"/>
          <w:szCs w:val="24"/>
          <w:lang w:eastAsia="zh-CN"/>
        </w:rPr>
        <w:t>。</w:t>
      </w:r>
      <w:r w:rsidRPr="00046D54">
        <w:rPr>
          <w:sz w:val="24"/>
          <w:szCs w:val="24"/>
          <w:lang w:val="zh-CN" w:eastAsia="zh-CN"/>
        </w:rPr>
        <w:t>如果不能</w:t>
      </w:r>
      <w:r w:rsidR="00D16E90" w:rsidRPr="00046D54">
        <w:rPr>
          <w:sz w:val="24"/>
          <w:szCs w:val="24"/>
          <w:lang w:val="zh-CN" w:eastAsia="zh-CN"/>
        </w:rPr>
        <w:t>消除</w:t>
      </w:r>
      <w:r w:rsidRPr="00046D54">
        <w:rPr>
          <w:sz w:val="24"/>
          <w:szCs w:val="24"/>
          <w:lang w:val="zh-CN" w:eastAsia="zh-CN"/>
        </w:rPr>
        <w:t>生物多样性丧失的根源，通过保护、可持续利用和</w:t>
      </w:r>
      <w:r w:rsidR="00D16E90" w:rsidRPr="00046D54">
        <w:rPr>
          <w:sz w:val="24"/>
          <w:szCs w:val="24"/>
          <w:lang w:val="zh-CN" w:eastAsia="zh-CN"/>
        </w:rPr>
        <w:t>公平</w:t>
      </w:r>
      <w:r w:rsidRPr="00046D54">
        <w:rPr>
          <w:sz w:val="24"/>
          <w:szCs w:val="24"/>
          <w:lang w:val="zh-CN" w:eastAsia="zh-CN"/>
        </w:rPr>
        <w:t>分享自然资源</w:t>
      </w:r>
      <w:r w:rsidR="00D16E90" w:rsidRPr="00046D54">
        <w:rPr>
          <w:sz w:val="24"/>
          <w:szCs w:val="24"/>
          <w:lang w:val="zh-CN" w:eastAsia="zh-CN"/>
        </w:rPr>
        <w:t>的</w:t>
      </w:r>
      <w:r w:rsidRPr="00046D54">
        <w:rPr>
          <w:sz w:val="24"/>
          <w:szCs w:val="24"/>
          <w:lang w:val="zh-CN" w:eastAsia="zh-CN"/>
        </w:rPr>
        <w:t>惠益来保护生物多样性和</w:t>
      </w:r>
      <w:r w:rsidR="00D16E90" w:rsidRPr="00046D54">
        <w:rPr>
          <w:sz w:val="24"/>
          <w:szCs w:val="24"/>
          <w:lang w:val="zh-CN" w:eastAsia="zh-CN"/>
        </w:rPr>
        <w:t>提高</w:t>
      </w:r>
      <w:r w:rsidRPr="00046D54">
        <w:rPr>
          <w:sz w:val="24"/>
          <w:szCs w:val="24"/>
          <w:lang w:val="zh-CN" w:eastAsia="zh-CN"/>
        </w:rPr>
        <w:t>非洲人民</w:t>
      </w:r>
      <w:r w:rsidR="004370AD" w:rsidRPr="00046D54">
        <w:rPr>
          <w:sz w:val="24"/>
          <w:szCs w:val="24"/>
          <w:lang w:val="zh-CN" w:eastAsia="zh-CN"/>
        </w:rPr>
        <w:t>生活</w:t>
      </w:r>
      <w:r w:rsidR="00D16E90" w:rsidRPr="00046D54">
        <w:rPr>
          <w:sz w:val="24"/>
          <w:szCs w:val="24"/>
          <w:lang w:val="zh-CN" w:eastAsia="zh-CN"/>
        </w:rPr>
        <w:t>质量</w:t>
      </w:r>
      <w:r w:rsidRPr="00046D54">
        <w:rPr>
          <w:sz w:val="24"/>
          <w:szCs w:val="24"/>
          <w:lang w:val="zh-CN" w:eastAsia="zh-CN"/>
        </w:rPr>
        <w:t>的努力</w:t>
      </w:r>
      <w:r w:rsidR="00D16E90" w:rsidRPr="00046D54">
        <w:rPr>
          <w:sz w:val="24"/>
          <w:szCs w:val="24"/>
          <w:lang w:val="zh-CN" w:eastAsia="zh-CN"/>
        </w:rPr>
        <w:t>会</w:t>
      </w:r>
      <w:r w:rsidRPr="00046D54">
        <w:rPr>
          <w:sz w:val="24"/>
          <w:szCs w:val="24"/>
          <w:lang w:val="zh-CN" w:eastAsia="zh-CN"/>
        </w:rPr>
        <w:t>继续受到威胁或破坏</w:t>
      </w:r>
      <w:r w:rsidR="007B7553" w:rsidRPr="00046D54">
        <w:rPr>
          <w:sz w:val="24"/>
          <w:szCs w:val="24"/>
          <w:lang w:val="zh-CN" w:eastAsia="zh-CN"/>
        </w:rPr>
        <w:t>。其他造成生物多样性丧失和自然界对人类贡献减少的因素包括无序开发基础设施和人类住区；过度开采生物资源；引进外来入侵物种；空气、水和土壤污染。</w:t>
      </w:r>
      <w:r w:rsidR="00E81E01" w:rsidRPr="00046D54">
        <w:rPr>
          <w:sz w:val="24"/>
          <w:szCs w:val="24"/>
          <w:lang w:val="zh-CN" w:eastAsia="zh-CN"/>
        </w:rPr>
        <w:t>气候发生变化，造成</w:t>
      </w:r>
      <w:r w:rsidR="00C71A8A" w:rsidRPr="00046D54">
        <w:rPr>
          <w:sz w:val="24"/>
          <w:szCs w:val="24"/>
          <w:lang w:val="zh-CN" w:eastAsia="zh-CN"/>
        </w:rPr>
        <w:t>温度升高、海平面上升和降雨模式、分布情况和降雨量改变</w:t>
      </w:r>
      <w:r w:rsidR="00E81E01" w:rsidRPr="00046D54">
        <w:rPr>
          <w:sz w:val="24"/>
          <w:szCs w:val="24"/>
          <w:lang w:val="zh-CN" w:eastAsia="zh-CN"/>
        </w:rPr>
        <w:t>，加剧了其他所有</w:t>
      </w:r>
      <w:r w:rsidR="0015253F" w:rsidRPr="00046D54">
        <w:rPr>
          <w:sz w:val="24"/>
          <w:szCs w:val="24"/>
          <w:lang w:val="zh-CN" w:eastAsia="zh-CN"/>
        </w:rPr>
        <w:t>造成</w:t>
      </w:r>
      <w:r w:rsidR="00E81E01" w:rsidRPr="00046D54">
        <w:rPr>
          <w:sz w:val="24"/>
          <w:szCs w:val="24"/>
          <w:lang w:val="zh-CN" w:eastAsia="zh-CN"/>
        </w:rPr>
        <w:t>生物多样性丧失的直接驱动因素。</w:t>
      </w:r>
    </w:p>
    <w:p w14:paraId="4BFD9A6E" w14:textId="7C17002B" w:rsidR="00A02FB9" w:rsidRPr="00046D54" w:rsidRDefault="007B7553" w:rsidP="00FB19EE">
      <w:pPr>
        <w:pStyle w:val="Normal-pool"/>
        <w:spacing w:after="120"/>
        <w:ind w:left="1247"/>
        <w:jc w:val="both"/>
        <w:rPr>
          <w:sz w:val="24"/>
          <w:szCs w:val="24"/>
          <w:lang w:eastAsia="zh-CN"/>
        </w:rPr>
      </w:pPr>
      <w:r w:rsidRPr="00046D54">
        <w:rPr>
          <w:rFonts w:eastAsia="SimHei"/>
          <w:b/>
          <w:sz w:val="24"/>
          <w:szCs w:val="24"/>
          <w:lang w:eastAsia="zh-CN"/>
        </w:rPr>
        <w:t xml:space="preserve">B3.  </w:t>
      </w:r>
      <w:r w:rsidR="00A02FB9" w:rsidRPr="00046D54">
        <w:rPr>
          <w:rFonts w:eastAsia="SimHei"/>
          <w:b/>
          <w:sz w:val="24"/>
          <w:szCs w:val="24"/>
          <w:lang w:val="zh-CN" w:eastAsia="zh-CN"/>
        </w:rPr>
        <w:t>非洲目前有</w:t>
      </w:r>
      <w:r w:rsidR="00A02FB9" w:rsidRPr="00046D54">
        <w:rPr>
          <w:rFonts w:eastAsia="SimHei"/>
          <w:b/>
          <w:sz w:val="24"/>
          <w:szCs w:val="24"/>
          <w:lang w:val="zh-CN" w:eastAsia="zh-CN"/>
        </w:rPr>
        <w:t>1</w:t>
      </w:r>
      <w:r w:rsidR="0015253F" w:rsidRPr="00046D54">
        <w:rPr>
          <w:rFonts w:eastAsia="SimHei"/>
          <w:b/>
          <w:sz w:val="24"/>
          <w:szCs w:val="24"/>
          <w:lang w:val="zh-CN" w:eastAsia="zh-CN"/>
        </w:rPr>
        <w:t>2.5</w:t>
      </w:r>
      <w:r w:rsidR="00A02FB9" w:rsidRPr="00046D54">
        <w:rPr>
          <w:rFonts w:eastAsia="SimHei"/>
          <w:b/>
          <w:sz w:val="24"/>
          <w:szCs w:val="24"/>
          <w:lang w:val="zh-CN" w:eastAsia="zh-CN"/>
        </w:rPr>
        <w:t>亿人口，到</w:t>
      </w:r>
      <w:r w:rsidR="00A02FB9" w:rsidRPr="00046D54">
        <w:rPr>
          <w:rFonts w:eastAsia="SimHei"/>
          <w:b/>
          <w:sz w:val="24"/>
          <w:szCs w:val="24"/>
          <w:lang w:val="zh-CN" w:eastAsia="zh-CN"/>
        </w:rPr>
        <w:t>2050</w:t>
      </w:r>
      <w:r w:rsidR="00A02FB9" w:rsidRPr="00046D54">
        <w:rPr>
          <w:rFonts w:eastAsia="SimHei"/>
          <w:b/>
          <w:sz w:val="24"/>
          <w:szCs w:val="24"/>
          <w:lang w:val="zh-CN" w:eastAsia="zh-CN"/>
        </w:rPr>
        <w:t>年可能会翻一番，对非洲大陆的生物多样性</w:t>
      </w:r>
      <w:r w:rsidR="0015253F" w:rsidRPr="00046D54">
        <w:rPr>
          <w:rFonts w:eastAsia="SimHei"/>
          <w:b/>
          <w:sz w:val="24"/>
          <w:szCs w:val="24"/>
          <w:lang w:val="zh-CN" w:eastAsia="zh-CN"/>
        </w:rPr>
        <w:t>和自然界对人类的贡献</w:t>
      </w:r>
      <w:r w:rsidR="00A02FB9" w:rsidRPr="00046D54">
        <w:rPr>
          <w:rFonts w:eastAsia="SimHei"/>
          <w:b/>
          <w:sz w:val="24"/>
          <w:szCs w:val="24"/>
          <w:lang w:val="zh-CN" w:eastAsia="zh-CN"/>
        </w:rPr>
        <w:t>带来重</w:t>
      </w:r>
      <w:r w:rsidR="00D16E90" w:rsidRPr="00046D54">
        <w:rPr>
          <w:rFonts w:eastAsia="SimHei"/>
          <w:b/>
          <w:sz w:val="24"/>
          <w:szCs w:val="24"/>
          <w:lang w:val="zh-CN" w:eastAsia="zh-CN"/>
        </w:rPr>
        <w:t>大</w:t>
      </w:r>
      <w:r w:rsidR="00A02FB9" w:rsidRPr="00046D54">
        <w:rPr>
          <w:rFonts w:eastAsia="SimHei"/>
          <w:b/>
          <w:sz w:val="24"/>
          <w:szCs w:val="24"/>
          <w:lang w:val="zh-CN" w:eastAsia="zh-CN"/>
        </w:rPr>
        <w:t>压力，</w:t>
      </w:r>
      <w:r w:rsidR="0015253F" w:rsidRPr="00046D54">
        <w:rPr>
          <w:rFonts w:eastAsia="SimHei"/>
          <w:b/>
          <w:sz w:val="24"/>
          <w:szCs w:val="24"/>
          <w:lang w:val="zh-CN" w:eastAsia="zh-CN"/>
        </w:rPr>
        <w:t>除非采用适当的政策和战略并切实加以落实。</w:t>
      </w:r>
      <w:r w:rsidR="00A02FB9" w:rsidRPr="00046D54">
        <w:rPr>
          <w:rFonts w:eastAsia="SimHei"/>
          <w:b/>
          <w:sz w:val="24"/>
          <w:szCs w:val="24"/>
          <w:lang w:val="zh-CN" w:eastAsia="zh-CN"/>
        </w:rPr>
        <w:t>非洲也是城市</w:t>
      </w:r>
      <w:r w:rsidR="00CB47B5" w:rsidRPr="00046D54">
        <w:rPr>
          <w:rFonts w:eastAsia="SimHei"/>
          <w:b/>
          <w:sz w:val="24"/>
          <w:szCs w:val="24"/>
          <w:lang w:val="zh-CN" w:eastAsia="zh-CN"/>
        </w:rPr>
        <w:t>化</w:t>
      </w:r>
      <w:r w:rsidR="00A02FB9" w:rsidRPr="00046D54">
        <w:rPr>
          <w:rFonts w:eastAsia="SimHei"/>
          <w:b/>
          <w:sz w:val="24"/>
          <w:szCs w:val="24"/>
          <w:lang w:val="zh-CN" w:eastAsia="zh-CN"/>
        </w:rPr>
        <w:t>速度最快的</w:t>
      </w:r>
      <w:r w:rsidR="00D16E90" w:rsidRPr="00046D54">
        <w:rPr>
          <w:rFonts w:eastAsia="SimHei"/>
          <w:b/>
          <w:sz w:val="24"/>
          <w:szCs w:val="24"/>
          <w:lang w:val="zh-CN" w:eastAsia="zh-CN"/>
        </w:rPr>
        <w:t>一个</w:t>
      </w:r>
      <w:r w:rsidR="00A02FB9" w:rsidRPr="00046D54">
        <w:rPr>
          <w:rFonts w:eastAsia="SimHei"/>
          <w:b/>
          <w:sz w:val="24"/>
          <w:szCs w:val="24"/>
          <w:lang w:val="zh-CN" w:eastAsia="zh-CN"/>
        </w:rPr>
        <w:t>大</w:t>
      </w:r>
      <w:r w:rsidR="00D16E90" w:rsidRPr="00046D54">
        <w:rPr>
          <w:rFonts w:eastAsia="SimHei"/>
          <w:b/>
          <w:sz w:val="24"/>
          <w:szCs w:val="24"/>
          <w:lang w:val="zh-CN" w:eastAsia="zh-CN"/>
        </w:rPr>
        <w:t>陆</w:t>
      </w:r>
      <w:r w:rsidR="00A02FB9" w:rsidRPr="00046D54">
        <w:rPr>
          <w:sz w:val="24"/>
          <w:szCs w:val="24"/>
          <w:lang w:val="zh-CN" w:eastAsia="zh-CN"/>
        </w:rPr>
        <w:t>。</w:t>
      </w:r>
      <w:r w:rsidR="0015253F" w:rsidRPr="00046D54">
        <w:rPr>
          <w:sz w:val="24"/>
          <w:szCs w:val="24"/>
          <w:lang w:val="zh-CN" w:eastAsia="zh-CN"/>
        </w:rPr>
        <w:t>快速</w:t>
      </w:r>
      <w:r w:rsidR="00670882" w:rsidRPr="00046D54">
        <w:rPr>
          <w:sz w:val="24"/>
          <w:szCs w:val="24"/>
          <w:lang w:val="zh-CN" w:eastAsia="zh-CN"/>
        </w:rPr>
        <w:t>而</w:t>
      </w:r>
      <w:r w:rsidR="0015253F" w:rsidRPr="00046D54">
        <w:rPr>
          <w:sz w:val="24"/>
          <w:szCs w:val="24"/>
          <w:lang w:val="zh-CN" w:eastAsia="zh-CN"/>
        </w:rPr>
        <w:t>无序的</w:t>
      </w:r>
      <w:r w:rsidR="00A02FB9" w:rsidRPr="00046D54">
        <w:rPr>
          <w:sz w:val="24"/>
          <w:szCs w:val="24"/>
          <w:lang w:val="zh-CN" w:eastAsia="zh-CN"/>
        </w:rPr>
        <w:t>城市化</w:t>
      </w:r>
      <w:r w:rsidR="00E246AC" w:rsidRPr="00046D54">
        <w:rPr>
          <w:sz w:val="24"/>
          <w:szCs w:val="24"/>
          <w:lang w:val="zh-CN" w:eastAsia="zh-CN"/>
        </w:rPr>
        <w:t>给城市基础设施带来了巨大压力，</w:t>
      </w:r>
      <w:r w:rsidR="00A02FB9" w:rsidRPr="00046D54">
        <w:rPr>
          <w:sz w:val="24"/>
          <w:szCs w:val="24"/>
          <w:lang w:val="zh-CN" w:eastAsia="zh-CN"/>
        </w:rPr>
        <w:t>增加了对服务的需求，包括</w:t>
      </w:r>
      <w:r w:rsidR="00E246AC" w:rsidRPr="00046D54">
        <w:rPr>
          <w:sz w:val="24"/>
          <w:szCs w:val="24"/>
          <w:lang w:val="zh-CN" w:eastAsia="zh-CN"/>
        </w:rPr>
        <w:t>供水</w:t>
      </w:r>
      <w:r w:rsidR="00A02FB9" w:rsidRPr="00046D54">
        <w:rPr>
          <w:sz w:val="24"/>
          <w:szCs w:val="24"/>
          <w:lang w:val="zh-CN" w:eastAsia="zh-CN"/>
        </w:rPr>
        <w:t>、</w:t>
      </w:r>
      <w:r w:rsidR="00E246AC" w:rsidRPr="00046D54">
        <w:rPr>
          <w:sz w:val="24"/>
          <w:szCs w:val="24"/>
          <w:lang w:val="zh-CN" w:eastAsia="zh-CN"/>
        </w:rPr>
        <w:t>粮食供应、污染治理和废物</w:t>
      </w:r>
      <w:r w:rsidR="00467FB7" w:rsidRPr="00046D54">
        <w:rPr>
          <w:sz w:val="24"/>
          <w:szCs w:val="24"/>
          <w:lang w:val="zh-CN" w:eastAsia="zh-CN"/>
        </w:rPr>
        <w:t>管理</w:t>
      </w:r>
      <w:r w:rsidR="00E246AC" w:rsidRPr="00046D54">
        <w:rPr>
          <w:sz w:val="24"/>
          <w:szCs w:val="24"/>
          <w:lang w:val="zh-CN" w:eastAsia="zh-CN"/>
        </w:rPr>
        <w:t>以及</w:t>
      </w:r>
      <w:r w:rsidR="00A02FB9" w:rsidRPr="00046D54">
        <w:rPr>
          <w:sz w:val="24"/>
          <w:szCs w:val="24"/>
          <w:lang w:val="zh-CN" w:eastAsia="zh-CN"/>
        </w:rPr>
        <w:t>家庭</w:t>
      </w:r>
      <w:r w:rsidR="00E246AC" w:rsidRPr="00046D54">
        <w:rPr>
          <w:sz w:val="24"/>
          <w:szCs w:val="24"/>
          <w:lang w:val="zh-CN" w:eastAsia="zh-CN"/>
        </w:rPr>
        <w:t>和工业发展的能源供应</w:t>
      </w:r>
      <w:r w:rsidR="00A02FB9" w:rsidRPr="00046D54">
        <w:rPr>
          <w:sz w:val="24"/>
          <w:szCs w:val="24"/>
          <w:lang w:val="zh-CN" w:eastAsia="zh-CN"/>
        </w:rPr>
        <w:t>。</w:t>
      </w:r>
      <w:bookmarkEnd w:id="22"/>
      <w:r w:rsidR="00E246AC" w:rsidRPr="00046D54">
        <w:rPr>
          <w:sz w:val="24"/>
          <w:szCs w:val="24"/>
          <w:lang w:val="zh-CN" w:eastAsia="zh-CN"/>
        </w:rPr>
        <w:t>城市住区产生许多固体废物和其他废物，造成环境污染。需要制订政策来鼓励可持续的公平发展，例如为农村地区提供发展机会，在位于农村的经济发展区，特别是在有充足的水和可再生能源供应的地方，</w:t>
      </w:r>
      <w:r w:rsidR="005420B9" w:rsidRPr="00046D54">
        <w:rPr>
          <w:sz w:val="24"/>
          <w:szCs w:val="24"/>
          <w:lang w:val="zh-CN" w:eastAsia="zh-CN"/>
        </w:rPr>
        <w:t>引导</w:t>
      </w:r>
      <w:r w:rsidR="00E246AC" w:rsidRPr="00046D54">
        <w:rPr>
          <w:sz w:val="24"/>
          <w:szCs w:val="24"/>
          <w:lang w:val="zh-CN" w:eastAsia="zh-CN"/>
        </w:rPr>
        <w:t>进行</w:t>
      </w:r>
      <w:r w:rsidR="005143B9" w:rsidRPr="00046D54">
        <w:rPr>
          <w:sz w:val="24"/>
          <w:szCs w:val="24"/>
          <w:lang w:val="zh-CN" w:eastAsia="zh-CN"/>
        </w:rPr>
        <w:t>有序</w:t>
      </w:r>
      <w:r w:rsidR="00E246AC" w:rsidRPr="00046D54">
        <w:rPr>
          <w:sz w:val="24"/>
          <w:szCs w:val="24"/>
          <w:lang w:val="zh-CN" w:eastAsia="zh-CN"/>
        </w:rPr>
        <w:t>的城市扩</w:t>
      </w:r>
      <w:r w:rsidR="002D4C6C" w:rsidRPr="00046D54">
        <w:rPr>
          <w:sz w:val="24"/>
          <w:szCs w:val="24"/>
          <w:lang w:val="zh-CN" w:eastAsia="zh-CN"/>
        </w:rPr>
        <w:t>建</w:t>
      </w:r>
      <w:r w:rsidR="00E246AC" w:rsidRPr="00046D54">
        <w:rPr>
          <w:sz w:val="24"/>
          <w:szCs w:val="24"/>
          <w:lang w:val="zh-CN" w:eastAsia="zh-CN"/>
        </w:rPr>
        <w:t>。</w:t>
      </w:r>
    </w:p>
    <w:p w14:paraId="5B1A54C3" w14:textId="38E5F6EF" w:rsidR="00A02FB9" w:rsidRPr="00046D54" w:rsidRDefault="00A02FB9" w:rsidP="00FB19EE">
      <w:pPr>
        <w:pStyle w:val="Normal-pool"/>
        <w:spacing w:after="120"/>
        <w:ind w:left="1247"/>
        <w:jc w:val="both"/>
        <w:rPr>
          <w:sz w:val="24"/>
          <w:szCs w:val="24"/>
          <w:lang w:eastAsia="zh-CN"/>
        </w:rPr>
      </w:pPr>
      <w:bookmarkStart w:id="23" w:name="bookmark_45"/>
      <w:r w:rsidRPr="00046D54">
        <w:rPr>
          <w:rFonts w:eastAsia="SimHei"/>
          <w:b/>
          <w:sz w:val="24"/>
          <w:szCs w:val="24"/>
          <w:lang w:eastAsia="zh-CN"/>
        </w:rPr>
        <w:t>B</w:t>
      </w:r>
      <w:r w:rsidR="00E246AC" w:rsidRPr="00046D54">
        <w:rPr>
          <w:rFonts w:eastAsia="SimHei"/>
          <w:b/>
          <w:sz w:val="24"/>
          <w:szCs w:val="24"/>
          <w:lang w:eastAsia="zh-CN"/>
        </w:rPr>
        <w:t>4</w:t>
      </w:r>
      <w:r w:rsidRPr="00046D54">
        <w:rPr>
          <w:rFonts w:eastAsia="SimHei"/>
          <w:b/>
          <w:sz w:val="24"/>
          <w:szCs w:val="24"/>
          <w:lang w:eastAsia="zh-CN"/>
        </w:rPr>
        <w:t>.</w:t>
      </w:r>
      <w:r w:rsidR="006D3D2F" w:rsidRPr="00046D54">
        <w:rPr>
          <w:rFonts w:eastAsia="SimHei"/>
          <w:b/>
          <w:sz w:val="24"/>
          <w:szCs w:val="24"/>
          <w:lang w:eastAsia="zh-CN"/>
        </w:rPr>
        <w:tab/>
      </w:r>
      <w:r w:rsidRPr="00046D54">
        <w:rPr>
          <w:rFonts w:eastAsia="SimHei"/>
          <w:b/>
          <w:sz w:val="24"/>
          <w:szCs w:val="24"/>
          <w:lang w:eastAsia="zh-CN"/>
        </w:rPr>
        <w:t>非洲</w:t>
      </w:r>
      <w:r w:rsidR="00E246AC" w:rsidRPr="00046D54">
        <w:rPr>
          <w:rFonts w:eastAsia="SimHei"/>
          <w:b/>
          <w:sz w:val="24"/>
          <w:szCs w:val="24"/>
          <w:lang w:eastAsia="zh-CN"/>
        </w:rPr>
        <w:t>非常</w:t>
      </w:r>
      <w:r w:rsidRPr="00046D54">
        <w:rPr>
          <w:rFonts w:eastAsia="SimHei"/>
          <w:b/>
          <w:sz w:val="24"/>
          <w:szCs w:val="24"/>
          <w:lang w:eastAsia="zh-CN"/>
        </w:rPr>
        <w:t>容易受到气候变化的影响。</w:t>
      </w:r>
      <w:r w:rsidRPr="00046D54">
        <w:rPr>
          <w:sz w:val="24"/>
          <w:szCs w:val="24"/>
          <w:lang w:val="zh-CN" w:eastAsia="zh-CN"/>
        </w:rPr>
        <w:t>所有非洲国家的气温上升速度均高于全球水平，一些地区的</w:t>
      </w:r>
      <w:r w:rsidR="00467FB7" w:rsidRPr="00046D54">
        <w:rPr>
          <w:sz w:val="24"/>
          <w:szCs w:val="24"/>
          <w:lang w:val="zh-CN" w:eastAsia="zh-CN"/>
        </w:rPr>
        <w:t>气</w:t>
      </w:r>
      <w:r w:rsidRPr="00046D54">
        <w:rPr>
          <w:sz w:val="24"/>
          <w:szCs w:val="24"/>
          <w:lang w:val="zh-CN" w:eastAsia="zh-CN"/>
        </w:rPr>
        <w:t>温</w:t>
      </w:r>
      <w:r w:rsidR="00467FB7" w:rsidRPr="00046D54">
        <w:rPr>
          <w:sz w:val="24"/>
          <w:szCs w:val="24"/>
          <w:lang w:val="zh-CN" w:eastAsia="zh-CN"/>
        </w:rPr>
        <w:t>上升</w:t>
      </w:r>
      <w:r w:rsidR="005D5D8E" w:rsidRPr="00046D54">
        <w:rPr>
          <w:sz w:val="24"/>
          <w:szCs w:val="24"/>
          <w:lang w:val="zh-CN" w:eastAsia="zh-CN"/>
        </w:rPr>
        <w:t>是</w:t>
      </w:r>
      <w:r w:rsidRPr="00046D54">
        <w:rPr>
          <w:sz w:val="24"/>
          <w:szCs w:val="24"/>
          <w:lang w:val="zh-CN" w:eastAsia="zh-CN"/>
        </w:rPr>
        <w:t>全球</w:t>
      </w:r>
      <w:r w:rsidR="005D5D8E" w:rsidRPr="00046D54">
        <w:rPr>
          <w:sz w:val="24"/>
          <w:szCs w:val="24"/>
          <w:lang w:val="zh-CN" w:eastAsia="zh-CN"/>
        </w:rPr>
        <w:t>升温</w:t>
      </w:r>
      <w:r w:rsidR="009C701F" w:rsidRPr="00046D54">
        <w:rPr>
          <w:sz w:val="24"/>
          <w:szCs w:val="24"/>
          <w:lang w:val="zh-CN" w:eastAsia="zh-CN"/>
        </w:rPr>
        <w:t>速度</w:t>
      </w:r>
      <w:r w:rsidR="00467FB7" w:rsidRPr="00046D54">
        <w:rPr>
          <w:sz w:val="24"/>
          <w:szCs w:val="24"/>
          <w:lang w:val="zh-CN" w:eastAsia="zh-CN"/>
        </w:rPr>
        <w:t>的</w:t>
      </w:r>
      <w:r w:rsidR="009C701F" w:rsidRPr="00046D54">
        <w:rPr>
          <w:sz w:val="24"/>
          <w:szCs w:val="24"/>
          <w:lang w:val="zh-CN" w:eastAsia="zh-CN"/>
        </w:rPr>
        <w:t>两</w:t>
      </w:r>
      <w:r w:rsidRPr="00046D54">
        <w:rPr>
          <w:sz w:val="24"/>
          <w:szCs w:val="24"/>
          <w:lang w:val="zh-CN" w:eastAsia="zh-CN"/>
        </w:rPr>
        <w:t>倍。</w:t>
      </w:r>
      <w:r w:rsidR="005D5D8E" w:rsidRPr="00046D54">
        <w:rPr>
          <w:sz w:val="24"/>
          <w:szCs w:val="24"/>
          <w:lang w:val="zh-CN" w:eastAsia="zh-CN"/>
        </w:rPr>
        <w:t>1970</w:t>
      </w:r>
      <w:r w:rsidR="005D5D8E" w:rsidRPr="00046D54">
        <w:rPr>
          <w:sz w:val="24"/>
          <w:szCs w:val="24"/>
          <w:lang w:val="zh-CN" w:eastAsia="zh-CN"/>
        </w:rPr>
        <w:t>年代后</w:t>
      </w:r>
      <w:r w:rsidRPr="00046D54">
        <w:rPr>
          <w:sz w:val="24"/>
          <w:szCs w:val="24"/>
          <w:lang w:val="zh-CN" w:eastAsia="zh-CN"/>
        </w:rPr>
        <w:t>旱灾发生更</w:t>
      </w:r>
      <w:r w:rsidR="00467FB7" w:rsidRPr="00046D54">
        <w:rPr>
          <w:sz w:val="24"/>
          <w:szCs w:val="24"/>
          <w:lang w:val="zh-CN" w:eastAsia="zh-CN"/>
        </w:rPr>
        <w:t>为</w:t>
      </w:r>
      <w:r w:rsidRPr="00046D54">
        <w:rPr>
          <w:sz w:val="24"/>
          <w:szCs w:val="24"/>
          <w:lang w:val="zh-CN" w:eastAsia="zh-CN"/>
        </w:rPr>
        <w:t>频繁</w:t>
      </w:r>
      <w:r w:rsidR="00467FB7" w:rsidRPr="00046D54">
        <w:rPr>
          <w:sz w:val="24"/>
          <w:szCs w:val="24"/>
          <w:lang w:val="zh-CN" w:eastAsia="zh-CN"/>
        </w:rPr>
        <w:t>和</w:t>
      </w:r>
      <w:r w:rsidRPr="00046D54">
        <w:rPr>
          <w:sz w:val="24"/>
          <w:szCs w:val="24"/>
          <w:lang w:val="zh-CN" w:eastAsia="zh-CN"/>
        </w:rPr>
        <w:t>更</w:t>
      </w:r>
      <w:r w:rsidR="00467FB7" w:rsidRPr="00046D54">
        <w:rPr>
          <w:sz w:val="24"/>
          <w:szCs w:val="24"/>
          <w:lang w:val="zh-CN" w:eastAsia="zh-CN"/>
        </w:rPr>
        <w:t>加</w:t>
      </w:r>
      <w:r w:rsidRPr="00046D54">
        <w:rPr>
          <w:sz w:val="24"/>
          <w:szCs w:val="24"/>
          <w:lang w:val="zh-CN" w:eastAsia="zh-CN"/>
        </w:rPr>
        <w:t>严重</w:t>
      </w:r>
      <w:r w:rsidR="005D5D8E" w:rsidRPr="00046D54">
        <w:rPr>
          <w:sz w:val="24"/>
          <w:szCs w:val="24"/>
          <w:lang w:val="zh-CN" w:eastAsia="zh-CN"/>
        </w:rPr>
        <w:t>，加剧了土地退化</w:t>
      </w:r>
      <w:r w:rsidRPr="00046D54">
        <w:rPr>
          <w:sz w:val="24"/>
          <w:szCs w:val="24"/>
          <w:lang w:val="zh-CN" w:eastAsia="zh-CN"/>
        </w:rPr>
        <w:t>。大多数地区未来降雨量</w:t>
      </w:r>
      <w:r w:rsidR="00467FB7" w:rsidRPr="00046D54">
        <w:rPr>
          <w:sz w:val="24"/>
          <w:szCs w:val="24"/>
          <w:lang w:val="zh-CN" w:eastAsia="zh-CN"/>
        </w:rPr>
        <w:t>的</w:t>
      </w:r>
      <w:r w:rsidRPr="00046D54">
        <w:rPr>
          <w:sz w:val="24"/>
          <w:szCs w:val="24"/>
          <w:lang w:val="zh-CN" w:eastAsia="zh-CN"/>
        </w:rPr>
        <w:t>变化幅度</w:t>
      </w:r>
      <w:r w:rsidR="00467FB7" w:rsidRPr="00046D54">
        <w:rPr>
          <w:sz w:val="24"/>
          <w:szCs w:val="24"/>
          <w:lang w:val="zh-CN" w:eastAsia="zh-CN"/>
        </w:rPr>
        <w:t>预</w:t>
      </w:r>
      <w:r w:rsidR="00467FB7" w:rsidRPr="00046D54">
        <w:rPr>
          <w:sz w:val="24"/>
          <w:szCs w:val="24"/>
          <w:lang w:val="zh-CN" w:eastAsia="zh-CN"/>
        </w:rPr>
        <w:lastRenderedPageBreak/>
        <w:t>计</w:t>
      </w:r>
      <w:r w:rsidRPr="00046D54">
        <w:rPr>
          <w:sz w:val="24"/>
          <w:szCs w:val="24"/>
          <w:lang w:val="zh-CN" w:eastAsia="zh-CN"/>
        </w:rPr>
        <w:t>会加大，大多数</w:t>
      </w:r>
      <w:r w:rsidR="00CB47B5" w:rsidRPr="00046D54">
        <w:rPr>
          <w:sz w:val="24"/>
          <w:szCs w:val="24"/>
          <w:lang w:val="zh-CN" w:eastAsia="zh-CN"/>
        </w:rPr>
        <w:t>预测</w:t>
      </w:r>
      <w:r w:rsidRPr="00046D54">
        <w:rPr>
          <w:sz w:val="24"/>
          <w:szCs w:val="24"/>
          <w:lang w:val="zh-CN" w:eastAsia="zh-CN"/>
        </w:rPr>
        <w:t>模型</w:t>
      </w:r>
      <w:r w:rsidR="00CB47B5" w:rsidRPr="00046D54">
        <w:rPr>
          <w:sz w:val="24"/>
          <w:szCs w:val="24"/>
          <w:lang w:val="zh-CN" w:eastAsia="zh-CN"/>
        </w:rPr>
        <w:t>显示</w:t>
      </w:r>
      <w:r w:rsidRPr="00046D54">
        <w:rPr>
          <w:sz w:val="24"/>
          <w:szCs w:val="24"/>
          <w:lang w:val="zh-CN" w:eastAsia="zh-CN"/>
        </w:rPr>
        <w:t>降雨</w:t>
      </w:r>
      <w:r w:rsidR="00467FB7" w:rsidRPr="00046D54">
        <w:rPr>
          <w:sz w:val="24"/>
          <w:szCs w:val="24"/>
          <w:lang w:val="zh-CN" w:eastAsia="zh-CN"/>
        </w:rPr>
        <w:t>次数</w:t>
      </w:r>
      <w:r w:rsidRPr="00046D54">
        <w:rPr>
          <w:sz w:val="24"/>
          <w:szCs w:val="24"/>
          <w:lang w:val="zh-CN" w:eastAsia="zh-CN"/>
        </w:rPr>
        <w:t>减少，但强度</w:t>
      </w:r>
      <w:r w:rsidR="00467FB7" w:rsidRPr="00046D54">
        <w:rPr>
          <w:sz w:val="24"/>
          <w:szCs w:val="24"/>
          <w:lang w:val="zh-CN" w:eastAsia="zh-CN"/>
        </w:rPr>
        <w:t>增加</w:t>
      </w:r>
      <w:r w:rsidRPr="00046D54">
        <w:rPr>
          <w:sz w:val="24"/>
          <w:szCs w:val="24"/>
          <w:lang w:val="zh-CN" w:eastAsia="zh-CN"/>
        </w:rPr>
        <w:t>。降雨</w:t>
      </w:r>
      <w:r w:rsidR="00467FB7" w:rsidRPr="00046D54">
        <w:rPr>
          <w:sz w:val="24"/>
          <w:szCs w:val="24"/>
          <w:lang w:val="zh-CN" w:eastAsia="zh-CN"/>
        </w:rPr>
        <w:t>的</w:t>
      </w:r>
      <w:r w:rsidRPr="00046D54">
        <w:rPr>
          <w:sz w:val="24"/>
          <w:szCs w:val="24"/>
          <w:lang w:val="zh-CN" w:eastAsia="zh-CN"/>
        </w:rPr>
        <w:t>分布、模式和强度受气候变化</w:t>
      </w:r>
      <w:r w:rsidR="00CB47B5" w:rsidRPr="00046D54">
        <w:rPr>
          <w:sz w:val="24"/>
          <w:szCs w:val="24"/>
          <w:lang w:val="zh-CN" w:eastAsia="zh-CN"/>
        </w:rPr>
        <w:t>的</w:t>
      </w:r>
      <w:r w:rsidRPr="00046D54">
        <w:rPr>
          <w:sz w:val="24"/>
          <w:szCs w:val="24"/>
          <w:lang w:val="zh-CN" w:eastAsia="zh-CN"/>
        </w:rPr>
        <w:t>影响，对小农户和贫困社区</w:t>
      </w:r>
      <w:r w:rsidR="00467FB7" w:rsidRPr="00046D54">
        <w:rPr>
          <w:sz w:val="24"/>
          <w:szCs w:val="24"/>
          <w:lang w:val="zh-CN" w:eastAsia="zh-CN"/>
        </w:rPr>
        <w:t>产生</w:t>
      </w:r>
      <w:r w:rsidRPr="00046D54">
        <w:rPr>
          <w:sz w:val="24"/>
          <w:szCs w:val="24"/>
          <w:lang w:val="zh-CN" w:eastAsia="zh-CN"/>
        </w:rPr>
        <w:t>严重后果。</w:t>
      </w:r>
      <w:r w:rsidR="00467FB7" w:rsidRPr="00046D54">
        <w:rPr>
          <w:sz w:val="24"/>
          <w:szCs w:val="24"/>
          <w:lang w:val="zh-CN" w:eastAsia="zh-CN"/>
        </w:rPr>
        <w:t>贫困社区</w:t>
      </w:r>
      <w:r w:rsidRPr="00046D54">
        <w:rPr>
          <w:sz w:val="24"/>
          <w:szCs w:val="24"/>
          <w:lang w:val="zh-CN" w:eastAsia="zh-CN"/>
        </w:rPr>
        <w:t>受洪水的影响也可能更严重。</w:t>
      </w:r>
      <w:r w:rsidR="005D5D8E" w:rsidRPr="00046D54">
        <w:rPr>
          <w:sz w:val="24"/>
          <w:szCs w:val="24"/>
          <w:lang w:val="zh-CN" w:eastAsia="zh-CN"/>
        </w:rPr>
        <w:t>在</w:t>
      </w:r>
      <w:r w:rsidR="005D5D8E" w:rsidRPr="00046D54">
        <w:rPr>
          <w:sz w:val="24"/>
          <w:szCs w:val="24"/>
          <w:lang w:val="zh-CN" w:eastAsia="zh-CN"/>
        </w:rPr>
        <w:t>21</w:t>
      </w:r>
      <w:r w:rsidR="005D5D8E" w:rsidRPr="00046D54">
        <w:rPr>
          <w:sz w:val="24"/>
          <w:szCs w:val="24"/>
          <w:lang w:val="zh-CN" w:eastAsia="zh-CN"/>
        </w:rPr>
        <w:t>世纪</w:t>
      </w:r>
      <w:r w:rsidRPr="00046D54">
        <w:rPr>
          <w:sz w:val="24"/>
          <w:szCs w:val="24"/>
          <w:lang w:val="zh-CN" w:eastAsia="zh-CN"/>
        </w:rPr>
        <w:t>，非洲</w:t>
      </w:r>
      <w:r w:rsidR="00467FB7" w:rsidRPr="00046D54">
        <w:rPr>
          <w:sz w:val="24"/>
          <w:szCs w:val="24"/>
          <w:lang w:val="zh-CN" w:eastAsia="zh-CN"/>
        </w:rPr>
        <w:t>的</w:t>
      </w:r>
      <w:r w:rsidRPr="00046D54">
        <w:rPr>
          <w:sz w:val="24"/>
          <w:szCs w:val="24"/>
          <w:lang w:val="zh-CN" w:eastAsia="zh-CN"/>
        </w:rPr>
        <w:t>许多植物物种</w:t>
      </w:r>
      <w:r w:rsidR="00467FB7" w:rsidRPr="00046D54">
        <w:rPr>
          <w:sz w:val="24"/>
          <w:szCs w:val="24"/>
          <w:lang w:val="zh-CN" w:eastAsia="zh-CN"/>
        </w:rPr>
        <w:t>和某</w:t>
      </w:r>
      <w:r w:rsidRPr="00046D54">
        <w:rPr>
          <w:sz w:val="24"/>
          <w:szCs w:val="24"/>
          <w:lang w:val="zh-CN" w:eastAsia="zh-CN"/>
        </w:rPr>
        <w:t>些动物物种</w:t>
      </w:r>
      <w:r w:rsidR="00467FB7" w:rsidRPr="00046D54">
        <w:rPr>
          <w:sz w:val="24"/>
          <w:szCs w:val="24"/>
          <w:lang w:val="zh-CN" w:eastAsia="zh-CN"/>
        </w:rPr>
        <w:t>会因气候变化而出现</w:t>
      </w:r>
      <w:r w:rsidRPr="00046D54">
        <w:rPr>
          <w:sz w:val="24"/>
          <w:szCs w:val="24"/>
          <w:lang w:val="zh-CN" w:eastAsia="zh-CN"/>
        </w:rPr>
        <w:t>严重</w:t>
      </w:r>
      <w:r w:rsidR="00467FB7" w:rsidRPr="00046D54">
        <w:rPr>
          <w:sz w:val="24"/>
          <w:szCs w:val="24"/>
          <w:lang w:val="zh-CN" w:eastAsia="zh-CN"/>
        </w:rPr>
        <w:t>丧</w:t>
      </w:r>
      <w:r w:rsidRPr="00046D54">
        <w:rPr>
          <w:sz w:val="24"/>
          <w:szCs w:val="24"/>
          <w:lang w:val="zh-CN" w:eastAsia="zh-CN"/>
        </w:rPr>
        <w:t>失</w:t>
      </w:r>
      <w:r w:rsidR="00467FB7" w:rsidRPr="00046D54">
        <w:rPr>
          <w:sz w:val="24"/>
          <w:szCs w:val="24"/>
          <w:lang w:val="zh-CN" w:eastAsia="zh-CN"/>
        </w:rPr>
        <w:t>的情况</w:t>
      </w:r>
      <w:r w:rsidRPr="00046D54">
        <w:rPr>
          <w:sz w:val="24"/>
          <w:szCs w:val="24"/>
          <w:lang w:val="zh-CN" w:eastAsia="zh-CN"/>
        </w:rPr>
        <w:t>，非洲内陆水域</w:t>
      </w:r>
      <w:r w:rsidR="00467FB7" w:rsidRPr="00046D54">
        <w:rPr>
          <w:sz w:val="24"/>
          <w:szCs w:val="24"/>
          <w:lang w:val="zh-CN" w:eastAsia="zh-CN"/>
        </w:rPr>
        <w:t>的</w:t>
      </w:r>
      <w:r w:rsidRPr="00046D54">
        <w:rPr>
          <w:sz w:val="24"/>
          <w:szCs w:val="24"/>
          <w:lang w:val="zh-CN" w:eastAsia="zh-CN"/>
        </w:rPr>
        <w:t>渔业生产力</w:t>
      </w:r>
      <w:r w:rsidR="00467FB7" w:rsidRPr="00046D54">
        <w:rPr>
          <w:sz w:val="24"/>
          <w:szCs w:val="24"/>
          <w:lang w:val="zh-CN" w:eastAsia="zh-CN"/>
        </w:rPr>
        <w:t>会出现</w:t>
      </w:r>
      <w:r w:rsidRPr="00046D54">
        <w:rPr>
          <w:sz w:val="24"/>
          <w:szCs w:val="24"/>
          <w:lang w:val="zh-CN" w:eastAsia="zh-CN"/>
        </w:rPr>
        <w:t>下降。</w:t>
      </w:r>
      <w:r w:rsidR="005D5D8E" w:rsidRPr="00046D54">
        <w:rPr>
          <w:sz w:val="24"/>
          <w:szCs w:val="24"/>
          <w:lang w:val="zh-CN" w:eastAsia="zh-CN"/>
        </w:rPr>
        <w:t>今后的疾病趋势和气候变化会影响疾病媒介的分布和水供应，对非洲的畜牧业产生重大影响</w:t>
      </w:r>
      <w:r w:rsidRPr="00046D54">
        <w:rPr>
          <w:sz w:val="24"/>
          <w:szCs w:val="24"/>
          <w:lang w:val="zh-CN" w:eastAsia="zh-CN"/>
        </w:rPr>
        <w:t>。</w:t>
      </w:r>
      <w:bookmarkEnd w:id="23"/>
      <w:r w:rsidR="005D5D8E" w:rsidRPr="00046D54">
        <w:rPr>
          <w:sz w:val="24"/>
          <w:szCs w:val="24"/>
          <w:lang w:val="zh-CN" w:eastAsia="zh-CN"/>
        </w:rPr>
        <w:t>养护生物多样性和生态系统可加强适应能力，提高抵御灾害能力，减少易受气候变化影响的程度，从而推动可持续发展。</w:t>
      </w:r>
    </w:p>
    <w:p w14:paraId="1C329EC6" w14:textId="2FF170E6" w:rsidR="00A02FB9" w:rsidRPr="00046D54" w:rsidRDefault="00A02FB9" w:rsidP="00FB19EE">
      <w:pPr>
        <w:pStyle w:val="Normal-pool"/>
        <w:spacing w:after="120"/>
        <w:ind w:left="1247"/>
        <w:jc w:val="both"/>
        <w:rPr>
          <w:sz w:val="24"/>
          <w:szCs w:val="24"/>
          <w:lang w:eastAsia="zh-CN"/>
        </w:rPr>
      </w:pPr>
      <w:bookmarkStart w:id="24" w:name="bookmark_46"/>
      <w:r w:rsidRPr="00046D54">
        <w:rPr>
          <w:rFonts w:eastAsia="SimHei"/>
          <w:b/>
          <w:sz w:val="24"/>
          <w:szCs w:val="24"/>
          <w:lang w:eastAsia="zh-CN"/>
        </w:rPr>
        <w:t>B</w:t>
      </w:r>
      <w:r w:rsidR="005D5D8E" w:rsidRPr="00046D54">
        <w:rPr>
          <w:rFonts w:eastAsia="SimHei"/>
          <w:b/>
          <w:sz w:val="24"/>
          <w:szCs w:val="24"/>
          <w:lang w:eastAsia="zh-CN"/>
        </w:rPr>
        <w:t>5</w:t>
      </w:r>
      <w:r w:rsidRPr="00046D54">
        <w:rPr>
          <w:rFonts w:eastAsia="SimHei"/>
          <w:b/>
          <w:sz w:val="24"/>
          <w:szCs w:val="24"/>
          <w:lang w:eastAsia="zh-CN"/>
        </w:rPr>
        <w:t>.</w:t>
      </w:r>
      <w:r w:rsidR="006D3D2F" w:rsidRPr="00046D54">
        <w:rPr>
          <w:rFonts w:eastAsia="SimHei"/>
          <w:b/>
          <w:sz w:val="24"/>
          <w:szCs w:val="24"/>
          <w:lang w:eastAsia="zh-CN"/>
        </w:rPr>
        <w:tab/>
        <w:t xml:space="preserve"> </w:t>
      </w:r>
      <w:r w:rsidR="003F591D" w:rsidRPr="00046D54">
        <w:rPr>
          <w:rFonts w:eastAsia="SimHei"/>
          <w:b/>
          <w:sz w:val="24"/>
          <w:szCs w:val="24"/>
          <w:lang w:eastAsia="zh-CN"/>
        </w:rPr>
        <w:t>无监管的土地覆盖变化损害生物多样性，因此不利于非洲的长期可持续发展。此外，在非洲的社会迅速发生变化后，森林、牧场和湿地等其他自然区在无监管的情况下迅速改变用途，用于粮食生产和城市发展</w:t>
      </w:r>
      <w:r w:rsidR="008F27EF" w:rsidRPr="00046D54">
        <w:rPr>
          <w:rFonts w:eastAsia="SimHei"/>
          <w:b/>
          <w:sz w:val="24"/>
          <w:szCs w:val="24"/>
          <w:lang w:eastAsia="zh-CN"/>
        </w:rPr>
        <w:t>。</w:t>
      </w:r>
      <w:r w:rsidRPr="00046D54">
        <w:rPr>
          <w:rFonts w:eastAsia="SimHei"/>
          <w:b/>
          <w:sz w:val="24"/>
          <w:szCs w:val="24"/>
          <w:lang w:eastAsia="zh-CN"/>
        </w:rPr>
        <w:t>这种转变导致</w:t>
      </w:r>
      <w:r w:rsidR="00CB47B5" w:rsidRPr="00046D54">
        <w:rPr>
          <w:rFonts w:eastAsia="SimHei"/>
          <w:b/>
          <w:sz w:val="24"/>
          <w:szCs w:val="24"/>
          <w:lang w:eastAsia="zh-CN"/>
        </w:rPr>
        <w:t>生境</w:t>
      </w:r>
      <w:r w:rsidRPr="00046D54">
        <w:rPr>
          <w:rFonts w:eastAsia="SimHei"/>
          <w:b/>
          <w:sz w:val="24"/>
          <w:szCs w:val="24"/>
          <w:lang w:eastAsia="zh-CN"/>
        </w:rPr>
        <w:t>丧失和破碎化、</w:t>
      </w:r>
      <w:r w:rsidR="003F591D" w:rsidRPr="00046D54">
        <w:rPr>
          <w:rFonts w:eastAsia="SimHei"/>
          <w:b/>
          <w:sz w:val="24"/>
          <w:szCs w:val="24"/>
          <w:lang w:eastAsia="zh-CN"/>
        </w:rPr>
        <w:t>集水区</w:t>
      </w:r>
      <w:r w:rsidRPr="00046D54">
        <w:rPr>
          <w:rFonts w:eastAsia="SimHei"/>
          <w:b/>
          <w:sz w:val="24"/>
          <w:szCs w:val="24"/>
          <w:lang w:eastAsia="zh-CN"/>
        </w:rPr>
        <w:t>退化和土壤流失，</w:t>
      </w:r>
      <w:r w:rsidR="00CB47B5" w:rsidRPr="00046D54">
        <w:rPr>
          <w:rFonts w:eastAsia="SimHei"/>
          <w:b/>
          <w:sz w:val="24"/>
          <w:szCs w:val="24"/>
          <w:lang w:eastAsia="zh-CN"/>
        </w:rPr>
        <w:t>进而</w:t>
      </w:r>
      <w:r w:rsidRPr="00046D54">
        <w:rPr>
          <w:rFonts w:eastAsia="SimHei"/>
          <w:b/>
          <w:sz w:val="24"/>
          <w:szCs w:val="24"/>
          <w:lang w:eastAsia="zh-CN"/>
        </w:rPr>
        <w:t>导致生物多样性和生计的丧失。</w:t>
      </w:r>
      <w:r w:rsidR="00046E29" w:rsidRPr="00046D54">
        <w:rPr>
          <w:sz w:val="24"/>
          <w:szCs w:val="24"/>
          <w:lang w:val="zh-CN" w:eastAsia="zh-CN"/>
        </w:rPr>
        <w:t>这些</w:t>
      </w:r>
      <w:r w:rsidRPr="00046D54">
        <w:rPr>
          <w:sz w:val="24"/>
          <w:szCs w:val="24"/>
          <w:lang w:val="zh-CN" w:eastAsia="zh-CN"/>
        </w:rPr>
        <w:t>土地用途</w:t>
      </w:r>
      <w:r w:rsidR="00046E29" w:rsidRPr="00046D54">
        <w:rPr>
          <w:sz w:val="24"/>
          <w:szCs w:val="24"/>
          <w:lang w:val="zh-CN" w:eastAsia="zh-CN"/>
        </w:rPr>
        <w:t>引起</w:t>
      </w:r>
      <w:r w:rsidRPr="00046D54">
        <w:rPr>
          <w:sz w:val="24"/>
          <w:szCs w:val="24"/>
          <w:lang w:val="zh-CN" w:eastAsia="zh-CN"/>
        </w:rPr>
        <w:t>的</w:t>
      </w:r>
      <w:r w:rsidR="005F167F">
        <w:rPr>
          <w:sz w:val="24"/>
          <w:szCs w:val="24"/>
          <w:lang w:val="zh-CN" w:eastAsia="zh-CN"/>
        </w:rPr>
        <w:t>破碎</w:t>
      </w:r>
      <w:r w:rsidRPr="00046D54">
        <w:rPr>
          <w:sz w:val="24"/>
          <w:szCs w:val="24"/>
          <w:lang w:val="zh-CN" w:eastAsia="zh-CN"/>
        </w:rPr>
        <w:t>化</w:t>
      </w:r>
      <w:r w:rsidR="00CB47B5" w:rsidRPr="00046D54">
        <w:rPr>
          <w:sz w:val="24"/>
          <w:szCs w:val="24"/>
          <w:lang w:val="zh-CN" w:eastAsia="zh-CN"/>
        </w:rPr>
        <w:t>会造成</w:t>
      </w:r>
      <w:r w:rsidRPr="00046D54">
        <w:rPr>
          <w:sz w:val="24"/>
          <w:szCs w:val="24"/>
          <w:lang w:val="zh-CN" w:eastAsia="zh-CN"/>
        </w:rPr>
        <w:t>生物多样性丧失，因为许多野生动物具有迁徙性，而保护区不能为其迁徙提供足够的栖息地或走廊。土著知识的退化加剧了这一问题，因为社区</w:t>
      </w:r>
      <w:r w:rsidR="00046E29" w:rsidRPr="00046D54">
        <w:rPr>
          <w:sz w:val="24"/>
          <w:szCs w:val="24"/>
          <w:lang w:val="zh-CN" w:eastAsia="zh-CN"/>
        </w:rPr>
        <w:t>改变了它们使</w:t>
      </w:r>
      <w:r w:rsidRPr="00046D54">
        <w:rPr>
          <w:sz w:val="24"/>
          <w:szCs w:val="24"/>
          <w:lang w:val="zh-CN" w:eastAsia="zh-CN"/>
        </w:rPr>
        <w:t>用空间和资源的文化。土地被视为非洲最有价值</w:t>
      </w:r>
      <w:r w:rsidR="00797531">
        <w:rPr>
          <w:rFonts w:hint="eastAsia"/>
          <w:sz w:val="24"/>
          <w:szCs w:val="24"/>
          <w:lang w:val="zh-CN" w:eastAsia="zh-CN"/>
        </w:rPr>
        <w:t>的</w:t>
      </w:r>
      <w:r w:rsidRPr="00046D54">
        <w:rPr>
          <w:sz w:val="24"/>
          <w:szCs w:val="24"/>
          <w:lang w:val="zh-CN" w:eastAsia="zh-CN"/>
        </w:rPr>
        <w:t>资产，它要满足城市发展、采矿和农业扩张等相互竞争的发展需求。</w:t>
      </w:r>
      <w:r w:rsidR="000C635C" w:rsidRPr="00046D54">
        <w:rPr>
          <w:sz w:val="24"/>
          <w:szCs w:val="24"/>
          <w:lang w:val="zh-CN" w:eastAsia="zh-CN"/>
        </w:rPr>
        <w:t>以可持续的方式规划土地用途可</w:t>
      </w:r>
      <w:r w:rsidRPr="00046D54">
        <w:rPr>
          <w:sz w:val="24"/>
          <w:szCs w:val="24"/>
          <w:lang w:val="zh-CN" w:eastAsia="zh-CN"/>
        </w:rPr>
        <w:t>确保关键的生态系统，如淡水溪流、湿地、</w:t>
      </w:r>
      <w:r w:rsidR="00CB47B5" w:rsidRPr="00046D54">
        <w:rPr>
          <w:sz w:val="24"/>
          <w:szCs w:val="24"/>
          <w:lang w:val="zh-CN" w:eastAsia="zh-CN"/>
        </w:rPr>
        <w:t>原始</w:t>
      </w:r>
      <w:r w:rsidRPr="00046D54">
        <w:rPr>
          <w:sz w:val="24"/>
          <w:szCs w:val="24"/>
          <w:lang w:val="zh-CN" w:eastAsia="zh-CN"/>
        </w:rPr>
        <w:t>森林或作为生物多样性关键载体的特有生态系统</w:t>
      </w:r>
      <w:r w:rsidR="00046E29" w:rsidRPr="00046D54">
        <w:rPr>
          <w:sz w:val="24"/>
          <w:szCs w:val="24"/>
          <w:lang w:val="zh-CN" w:eastAsia="zh-CN"/>
        </w:rPr>
        <w:t>，充分</w:t>
      </w:r>
      <w:r w:rsidRPr="00046D54">
        <w:rPr>
          <w:sz w:val="24"/>
          <w:szCs w:val="24"/>
          <w:lang w:val="zh-CN" w:eastAsia="zh-CN"/>
        </w:rPr>
        <w:t>得到保护。</w:t>
      </w:r>
      <w:bookmarkEnd w:id="24"/>
    </w:p>
    <w:p w14:paraId="5D01D4EA" w14:textId="09CF848C" w:rsidR="00A02FB9" w:rsidRPr="00046D54" w:rsidRDefault="00A02FB9" w:rsidP="00FB19EE">
      <w:pPr>
        <w:pStyle w:val="Normal-pool"/>
        <w:spacing w:after="120"/>
        <w:ind w:left="1247"/>
        <w:jc w:val="both"/>
        <w:rPr>
          <w:sz w:val="24"/>
          <w:szCs w:val="24"/>
          <w:lang w:eastAsia="zh-CN"/>
        </w:rPr>
      </w:pPr>
      <w:bookmarkStart w:id="25" w:name="bookmark_47"/>
      <w:r w:rsidRPr="00046D54">
        <w:rPr>
          <w:rFonts w:eastAsia="SimHei"/>
          <w:b/>
          <w:sz w:val="24"/>
          <w:szCs w:val="24"/>
          <w:lang w:eastAsia="zh-CN"/>
        </w:rPr>
        <w:t>B</w:t>
      </w:r>
      <w:r w:rsidR="000C635C" w:rsidRPr="00046D54">
        <w:rPr>
          <w:rFonts w:eastAsia="SimHei"/>
          <w:b/>
          <w:sz w:val="24"/>
          <w:szCs w:val="24"/>
          <w:lang w:eastAsia="zh-CN"/>
        </w:rPr>
        <w:t>6</w:t>
      </w:r>
      <w:r w:rsidRPr="00046D54">
        <w:rPr>
          <w:rFonts w:eastAsia="SimHei"/>
          <w:b/>
          <w:sz w:val="24"/>
          <w:szCs w:val="24"/>
          <w:lang w:eastAsia="zh-CN"/>
        </w:rPr>
        <w:t>.</w:t>
      </w:r>
      <w:r w:rsidR="006D3D2F" w:rsidRPr="00046D54">
        <w:rPr>
          <w:rFonts w:eastAsia="SimHei"/>
          <w:b/>
          <w:sz w:val="24"/>
          <w:szCs w:val="24"/>
          <w:lang w:eastAsia="zh-CN"/>
        </w:rPr>
        <w:tab/>
      </w:r>
      <w:r w:rsidR="000C635C" w:rsidRPr="00046D54">
        <w:rPr>
          <w:rFonts w:eastAsia="SimHei"/>
          <w:b/>
          <w:sz w:val="24"/>
          <w:szCs w:val="24"/>
          <w:lang w:eastAsia="zh-CN"/>
        </w:rPr>
        <w:t>海洋和沿海环境对非洲</w:t>
      </w:r>
      <w:r w:rsidR="00A17365">
        <w:rPr>
          <w:rFonts w:eastAsia="SimHei" w:hint="eastAsia"/>
          <w:b/>
          <w:sz w:val="24"/>
          <w:szCs w:val="24"/>
          <w:lang w:eastAsia="zh-CN"/>
        </w:rPr>
        <w:t>大陆</w:t>
      </w:r>
      <w:r w:rsidR="000C635C" w:rsidRPr="00046D54">
        <w:rPr>
          <w:rFonts w:eastAsia="SimHei"/>
          <w:b/>
          <w:sz w:val="24"/>
          <w:szCs w:val="24"/>
          <w:lang w:eastAsia="zh-CN"/>
        </w:rPr>
        <w:t>具有重要的生态和社会经济意义，它们正受到人类活动的严重威胁</w:t>
      </w:r>
      <w:r w:rsidRPr="00046D54">
        <w:rPr>
          <w:rFonts w:eastAsia="SimHei"/>
          <w:b/>
          <w:sz w:val="24"/>
          <w:szCs w:val="24"/>
          <w:lang w:eastAsia="zh-CN"/>
        </w:rPr>
        <w:t>。</w:t>
      </w:r>
      <w:r w:rsidR="000C635C" w:rsidRPr="00046D54">
        <w:rPr>
          <w:sz w:val="24"/>
          <w:szCs w:val="24"/>
          <w:lang w:val="zh-CN" w:eastAsia="zh-CN"/>
        </w:rPr>
        <w:t>海洋和沿海地区的生物多样性和生态系统丰富多样，对非洲人民做出重大经济、社会和文化贡献。在有些地方，国内生产总值有</w:t>
      </w:r>
      <w:r w:rsidR="000C635C" w:rsidRPr="00046D54">
        <w:rPr>
          <w:sz w:val="24"/>
          <w:szCs w:val="24"/>
          <w:lang w:val="zh-CN" w:eastAsia="zh-CN"/>
        </w:rPr>
        <w:t>35%</w:t>
      </w:r>
      <w:r w:rsidR="000C635C" w:rsidRPr="00046D54">
        <w:rPr>
          <w:sz w:val="24"/>
          <w:szCs w:val="24"/>
          <w:lang w:val="zh-CN" w:eastAsia="zh-CN"/>
        </w:rPr>
        <w:t>以上是它们贡献的</w:t>
      </w:r>
      <w:r w:rsidRPr="00046D54">
        <w:rPr>
          <w:sz w:val="24"/>
          <w:szCs w:val="24"/>
          <w:lang w:val="zh-CN" w:eastAsia="zh-CN"/>
        </w:rPr>
        <w:t>。</w:t>
      </w:r>
      <w:bookmarkEnd w:id="25"/>
      <w:r w:rsidR="000C635C" w:rsidRPr="00046D54">
        <w:rPr>
          <w:sz w:val="24"/>
          <w:szCs w:val="24"/>
          <w:lang w:val="zh-CN" w:eastAsia="zh-CN"/>
        </w:rPr>
        <w:t>但是，这些环境因以下一些人为因素而受到威胁：气候变化、基础设施（例如港口）开发、城市化、旅游</w:t>
      </w:r>
      <w:r w:rsidR="00141699" w:rsidRPr="00046D54">
        <w:rPr>
          <w:sz w:val="24"/>
          <w:szCs w:val="24"/>
          <w:lang w:val="zh-CN" w:eastAsia="zh-CN"/>
        </w:rPr>
        <w:t>、采矿和过度开采海洋和沿海资源，引起生物多样性丧失</w:t>
      </w:r>
      <w:r w:rsidR="00284D22" w:rsidRPr="00046D54">
        <w:rPr>
          <w:sz w:val="24"/>
          <w:szCs w:val="24"/>
          <w:lang w:val="zh-CN" w:eastAsia="zh-CN"/>
        </w:rPr>
        <w:t>，</w:t>
      </w:r>
      <w:r w:rsidR="00141699" w:rsidRPr="00046D54">
        <w:rPr>
          <w:sz w:val="24"/>
          <w:szCs w:val="24"/>
          <w:lang w:val="zh-CN" w:eastAsia="zh-CN"/>
        </w:rPr>
        <w:t>珊瑚礁、河口和红树林等重要生态系统普遍受损。珊瑚礁系统的损害大都是污染和气候变化造成的，对渔业、粮食保障、旅游业和整个海洋生物多样性产生深远影响。此外，过度开采、生境退化和丧失、酸化、陆源污染、外来入侵物种和海平面上升严重威胁到高价值的生态系统服务。</w:t>
      </w:r>
      <w:r w:rsidR="00C64968" w:rsidRPr="00046D54">
        <w:rPr>
          <w:sz w:val="24"/>
          <w:szCs w:val="24"/>
          <w:lang w:val="zh-CN" w:eastAsia="zh-CN"/>
        </w:rPr>
        <w:t xml:space="preserve"> </w:t>
      </w:r>
    </w:p>
    <w:p w14:paraId="2A51FDAF" w14:textId="055DBD88" w:rsidR="00A02FB9" w:rsidRPr="00490F6D" w:rsidRDefault="007D2FD7" w:rsidP="00FB19EE">
      <w:pPr>
        <w:pStyle w:val="CH2"/>
        <w:ind w:left="0" w:firstLine="0"/>
        <w:jc w:val="both"/>
        <w:outlineLvl w:val="0"/>
        <w:rPr>
          <w:rFonts w:eastAsia="SimHei"/>
          <w:sz w:val="28"/>
          <w:szCs w:val="28"/>
          <w:lang w:eastAsia="zh-CN"/>
        </w:rPr>
      </w:pPr>
      <w:bookmarkStart w:id="26" w:name="bookmark_48"/>
      <w:bookmarkStart w:id="27" w:name="_Toc499839170"/>
      <w:r w:rsidRPr="00046D54">
        <w:rPr>
          <w:lang w:val="zh-CN" w:eastAsia="zh-CN"/>
        </w:rPr>
        <w:tab/>
      </w:r>
      <w:r w:rsidR="00A02FB9" w:rsidRPr="00046D54">
        <w:rPr>
          <w:sz w:val="28"/>
          <w:szCs w:val="28"/>
          <w:lang w:val="zh-CN" w:eastAsia="zh-CN"/>
        </w:rPr>
        <w:t>C.</w:t>
      </w:r>
      <w:r w:rsidR="00A02FB9" w:rsidRPr="00046D54">
        <w:rPr>
          <w:sz w:val="28"/>
          <w:szCs w:val="28"/>
          <w:lang w:val="zh-CN" w:eastAsia="zh-CN"/>
        </w:rPr>
        <w:tab/>
      </w:r>
      <w:r w:rsidR="00491D87">
        <w:rPr>
          <w:rFonts w:eastAsia="SimHei"/>
          <w:sz w:val="28"/>
          <w:szCs w:val="28"/>
          <w:lang w:val="zh-CN" w:eastAsia="zh-CN"/>
        </w:rPr>
        <w:t>强化非洲</w:t>
      </w:r>
      <w:r w:rsidR="00A02FB9" w:rsidRPr="00490F6D">
        <w:rPr>
          <w:rFonts w:eastAsia="SimHei"/>
          <w:sz w:val="28"/>
          <w:szCs w:val="28"/>
          <w:lang w:val="zh-CN" w:eastAsia="zh-CN"/>
        </w:rPr>
        <w:t>转型框架</w:t>
      </w:r>
      <w:bookmarkEnd w:id="26"/>
      <w:bookmarkEnd w:id="27"/>
    </w:p>
    <w:p w14:paraId="7F2089B6" w14:textId="198A168A" w:rsidR="0024554C" w:rsidRPr="00046D54" w:rsidRDefault="00A02FB9" w:rsidP="00FB19EE">
      <w:pPr>
        <w:pStyle w:val="Normal-pool"/>
        <w:spacing w:after="120"/>
        <w:ind w:left="1247"/>
        <w:jc w:val="both"/>
        <w:rPr>
          <w:sz w:val="24"/>
          <w:szCs w:val="24"/>
          <w:lang w:val="zh-CN" w:eastAsia="zh-CN"/>
        </w:rPr>
      </w:pPr>
      <w:bookmarkStart w:id="28" w:name="bookmark_49"/>
      <w:r w:rsidRPr="00046D54">
        <w:rPr>
          <w:rFonts w:eastAsia="SimHei"/>
          <w:b/>
          <w:sz w:val="24"/>
          <w:szCs w:val="24"/>
          <w:lang w:eastAsia="zh-CN"/>
        </w:rPr>
        <w:t>C1.</w:t>
      </w:r>
      <w:r w:rsidR="006D3D2F" w:rsidRPr="00490F6D">
        <w:rPr>
          <w:rFonts w:eastAsia="SimHei"/>
          <w:b/>
          <w:sz w:val="24"/>
          <w:szCs w:val="24"/>
          <w:lang w:eastAsia="zh-CN"/>
        </w:rPr>
        <w:tab/>
      </w:r>
      <w:r w:rsidR="0024554C" w:rsidRPr="00490F6D">
        <w:rPr>
          <w:rFonts w:eastAsia="SimHei"/>
          <w:b/>
          <w:sz w:val="24"/>
          <w:szCs w:val="24"/>
          <w:lang w:val="zh-CN" w:eastAsia="zh-CN"/>
        </w:rPr>
        <w:t>非洲独特和丰富的生物多样性是实现可持续发展目标的一个重要资产，可以持久和公平地加以利用，以减少非洲大陆的不平等和贫困。</w:t>
      </w:r>
      <w:r w:rsidR="00C46BB0" w:rsidRPr="00490F6D">
        <w:rPr>
          <w:sz w:val="24"/>
          <w:szCs w:val="24"/>
          <w:lang w:val="zh-CN" w:eastAsia="zh-CN"/>
        </w:rPr>
        <w:t>生物多样性和生态系统服务</w:t>
      </w:r>
      <w:r w:rsidR="00E35FC4" w:rsidRPr="00490F6D">
        <w:rPr>
          <w:sz w:val="24"/>
          <w:szCs w:val="24"/>
          <w:lang w:val="zh-CN" w:eastAsia="zh-CN"/>
        </w:rPr>
        <w:t>的价值</w:t>
      </w:r>
      <w:r w:rsidR="00C46BB0" w:rsidRPr="00490F6D">
        <w:rPr>
          <w:sz w:val="24"/>
          <w:szCs w:val="24"/>
          <w:lang w:val="zh-CN" w:eastAsia="zh-CN"/>
        </w:rPr>
        <w:t>对于实现可持续发展目标</w:t>
      </w:r>
      <w:r w:rsidR="00C46BB0" w:rsidRPr="00046D54">
        <w:rPr>
          <w:sz w:val="24"/>
          <w:szCs w:val="24"/>
          <w:lang w:val="zh-CN" w:eastAsia="zh-CN"/>
        </w:rPr>
        <w:t>14</w:t>
      </w:r>
      <w:r w:rsidR="00C46BB0" w:rsidRPr="00490F6D">
        <w:rPr>
          <w:sz w:val="24"/>
          <w:szCs w:val="24"/>
          <w:lang w:val="zh-CN" w:eastAsia="zh-CN"/>
        </w:rPr>
        <w:t>和</w:t>
      </w:r>
      <w:r w:rsidR="00C46BB0" w:rsidRPr="00046D54">
        <w:rPr>
          <w:sz w:val="24"/>
          <w:szCs w:val="24"/>
          <w:lang w:val="zh-CN" w:eastAsia="zh-CN"/>
        </w:rPr>
        <w:t>15</w:t>
      </w:r>
      <w:r w:rsidR="00E35FC4">
        <w:rPr>
          <w:rFonts w:hint="eastAsia"/>
          <w:sz w:val="24"/>
          <w:szCs w:val="24"/>
          <w:lang w:val="zh-CN" w:eastAsia="zh-CN"/>
        </w:rPr>
        <w:t>至关重要</w:t>
      </w:r>
      <w:r w:rsidR="00C46BB0" w:rsidRPr="00490F6D">
        <w:rPr>
          <w:sz w:val="24"/>
          <w:szCs w:val="24"/>
          <w:lang w:val="zh-CN" w:eastAsia="zh-CN"/>
        </w:rPr>
        <w:t>，这些目标重点保护和可持续利用自然资源，以此为人类福祉做出贡献（例如目标</w:t>
      </w:r>
      <w:r w:rsidR="00C46BB0" w:rsidRPr="00046D54">
        <w:rPr>
          <w:sz w:val="24"/>
          <w:szCs w:val="24"/>
          <w:lang w:val="zh-CN" w:eastAsia="zh-CN"/>
        </w:rPr>
        <w:t>1</w:t>
      </w:r>
      <w:r w:rsidR="00C46BB0" w:rsidRPr="00490F6D">
        <w:rPr>
          <w:sz w:val="24"/>
          <w:szCs w:val="24"/>
          <w:lang w:val="zh-CN" w:eastAsia="zh-CN"/>
        </w:rPr>
        <w:t>、</w:t>
      </w:r>
      <w:r w:rsidR="00C46BB0" w:rsidRPr="00046D54">
        <w:rPr>
          <w:sz w:val="24"/>
          <w:szCs w:val="24"/>
          <w:lang w:val="zh-CN" w:eastAsia="zh-CN"/>
        </w:rPr>
        <w:t>2</w:t>
      </w:r>
      <w:r w:rsidR="00C46BB0" w:rsidRPr="00490F6D">
        <w:rPr>
          <w:sz w:val="24"/>
          <w:szCs w:val="24"/>
          <w:lang w:val="zh-CN" w:eastAsia="zh-CN"/>
        </w:rPr>
        <w:t>、</w:t>
      </w:r>
      <w:r w:rsidR="00C46BB0" w:rsidRPr="00046D54">
        <w:rPr>
          <w:sz w:val="24"/>
          <w:szCs w:val="24"/>
          <w:lang w:val="zh-CN" w:eastAsia="zh-CN"/>
        </w:rPr>
        <w:t>3</w:t>
      </w:r>
      <w:r w:rsidR="00C46BB0" w:rsidRPr="00490F6D">
        <w:rPr>
          <w:sz w:val="24"/>
          <w:szCs w:val="24"/>
          <w:lang w:val="zh-CN" w:eastAsia="zh-CN"/>
        </w:rPr>
        <w:t>、</w:t>
      </w:r>
      <w:r w:rsidR="00C46BB0" w:rsidRPr="00046D54">
        <w:rPr>
          <w:sz w:val="24"/>
          <w:szCs w:val="24"/>
          <w:lang w:val="zh-CN" w:eastAsia="zh-CN"/>
        </w:rPr>
        <w:t>6</w:t>
      </w:r>
      <w:r w:rsidR="00C46BB0" w:rsidRPr="00490F6D">
        <w:rPr>
          <w:sz w:val="24"/>
          <w:szCs w:val="24"/>
          <w:lang w:val="zh-CN" w:eastAsia="zh-CN"/>
        </w:rPr>
        <w:t>和</w:t>
      </w:r>
      <w:r w:rsidR="00C46BB0" w:rsidRPr="00046D54">
        <w:rPr>
          <w:sz w:val="24"/>
          <w:szCs w:val="24"/>
          <w:lang w:val="zh-CN" w:eastAsia="zh-CN"/>
        </w:rPr>
        <w:t>7</w:t>
      </w:r>
      <w:r w:rsidR="00C46BB0" w:rsidRPr="00490F6D">
        <w:rPr>
          <w:sz w:val="24"/>
          <w:szCs w:val="24"/>
          <w:lang w:val="zh-CN" w:eastAsia="zh-CN"/>
        </w:rPr>
        <w:t>）。</w:t>
      </w:r>
      <w:r w:rsidR="00C46BB0" w:rsidRPr="00046D54">
        <w:rPr>
          <w:sz w:val="24"/>
          <w:szCs w:val="24"/>
          <w:lang w:val="zh-CN" w:eastAsia="zh-CN"/>
        </w:rPr>
        <w:t xml:space="preserve"> </w:t>
      </w:r>
      <w:r w:rsidR="00C46BB0" w:rsidRPr="00490F6D">
        <w:rPr>
          <w:sz w:val="24"/>
          <w:szCs w:val="24"/>
          <w:lang w:val="zh-CN" w:eastAsia="zh-CN"/>
        </w:rPr>
        <w:t>此外，目标</w:t>
      </w:r>
      <w:r w:rsidR="00C46BB0" w:rsidRPr="00046D54">
        <w:rPr>
          <w:sz w:val="24"/>
          <w:szCs w:val="24"/>
          <w:lang w:val="zh-CN" w:eastAsia="zh-CN"/>
        </w:rPr>
        <w:t>11</w:t>
      </w:r>
      <w:r w:rsidR="00C46BB0" w:rsidRPr="00490F6D">
        <w:rPr>
          <w:sz w:val="24"/>
          <w:szCs w:val="24"/>
          <w:lang w:val="zh-CN" w:eastAsia="zh-CN"/>
        </w:rPr>
        <w:t>和目标</w:t>
      </w:r>
      <w:r w:rsidR="00C46BB0" w:rsidRPr="00046D54">
        <w:rPr>
          <w:sz w:val="24"/>
          <w:szCs w:val="24"/>
          <w:lang w:val="zh-CN" w:eastAsia="zh-CN"/>
        </w:rPr>
        <w:t>13</w:t>
      </w:r>
      <w:r w:rsidR="00C46BB0" w:rsidRPr="00490F6D">
        <w:rPr>
          <w:sz w:val="24"/>
          <w:szCs w:val="24"/>
          <w:lang w:val="zh-CN" w:eastAsia="zh-CN"/>
        </w:rPr>
        <w:t>提供基于自然的解决方案，实现这些目标可使生物多样性受益。</w:t>
      </w:r>
      <w:r w:rsidR="00C46BB0" w:rsidRPr="00046D54">
        <w:rPr>
          <w:sz w:val="24"/>
          <w:szCs w:val="24"/>
          <w:lang w:val="zh-CN" w:eastAsia="zh-CN"/>
        </w:rPr>
        <w:t xml:space="preserve"> </w:t>
      </w:r>
      <w:r w:rsidR="00C46BB0" w:rsidRPr="00490F6D">
        <w:rPr>
          <w:sz w:val="24"/>
          <w:szCs w:val="24"/>
          <w:lang w:val="zh-CN" w:eastAsia="zh-CN"/>
        </w:rPr>
        <w:t>资金和机构能力有限，无法有效和高效利用自然资源等不利条件可能会影响发展。实现可持续发展目标的有利条件包括有大量可耕地和水资源以及高度多样化的生态系统。非洲各国政府的战略优先事项与可持续发展目标密切保持一致，例如保护、恢复、养护和可持续利用生物多样性，也会增加实现千年发展目标的可能性。</w:t>
      </w:r>
    </w:p>
    <w:p w14:paraId="267DF2E6" w14:textId="4E9B8BB2" w:rsidR="00A02FB9" w:rsidRPr="00046D54" w:rsidRDefault="00C46BB0" w:rsidP="00FB19EE">
      <w:pPr>
        <w:pStyle w:val="Normal-pool"/>
        <w:spacing w:after="120"/>
        <w:ind w:left="1247"/>
        <w:jc w:val="both"/>
        <w:rPr>
          <w:sz w:val="24"/>
          <w:szCs w:val="24"/>
          <w:lang w:eastAsia="zh-CN"/>
        </w:rPr>
      </w:pPr>
      <w:r w:rsidRPr="00490F6D">
        <w:rPr>
          <w:rFonts w:eastAsia="SimHei"/>
          <w:b/>
          <w:sz w:val="24"/>
          <w:szCs w:val="24"/>
          <w:lang w:eastAsia="zh-CN"/>
        </w:rPr>
        <w:t>C</w:t>
      </w:r>
      <w:r w:rsidRPr="00046D54">
        <w:rPr>
          <w:rFonts w:eastAsia="SimHei"/>
          <w:b/>
          <w:sz w:val="24"/>
          <w:szCs w:val="24"/>
          <w:lang w:eastAsia="zh-CN"/>
        </w:rPr>
        <w:t xml:space="preserve">2.  </w:t>
      </w:r>
      <w:r w:rsidR="00A02FB9" w:rsidRPr="00046D54">
        <w:rPr>
          <w:rFonts w:eastAsia="SimHei"/>
          <w:b/>
          <w:sz w:val="24"/>
          <w:szCs w:val="24"/>
          <w:lang w:eastAsia="zh-CN"/>
        </w:rPr>
        <w:t>《</w:t>
      </w:r>
      <w:r w:rsidR="00A02FB9" w:rsidRPr="00046D54">
        <w:rPr>
          <w:rFonts w:eastAsia="SimHei"/>
          <w:b/>
          <w:sz w:val="24"/>
          <w:szCs w:val="24"/>
          <w:lang w:eastAsia="zh-CN"/>
        </w:rPr>
        <w:t>2063</w:t>
      </w:r>
      <w:r w:rsidR="00A02FB9" w:rsidRPr="00046D54">
        <w:rPr>
          <w:rFonts w:eastAsia="SimHei"/>
          <w:b/>
          <w:sz w:val="24"/>
          <w:szCs w:val="24"/>
          <w:lang w:eastAsia="zh-CN"/>
        </w:rPr>
        <w:t>年议程》</w:t>
      </w:r>
      <w:r w:rsidR="00C64968" w:rsidRPr="00490F6D">
        <w:rPr>
          <w:rFonts w:eastAsia="SimHei"/>
          <w:b/>
          <w:sz w:val="24"/>
          <w:szCs w:val="24"/>
          <w:lang w:eastAsia="zh-CN"/>
        </w:rPr>
        <w:t>的</w:t>
      </w:r>
      <w:r w:rsidR="00A02FB9" w:rsidRPr="00046D54">
        <w:rPr>
          <w:rFonts w:eastAsia="SimHei"/>
          <w:b/>
          <w:sz w:val="24"/>
          <w:szCs w:val="24"/>
          <w:lang w:eastAsia="zh-CN"/>
        </w:rPr>
        <w:t>目标、可持续发</w:t>
      </w:r>
      <w:r w:rsidR="00597B67" w:rsidRPr="00046D54">
        <w:rPr>
          <w:rFonts w:eastAsia="SimHei"/>
          <w:b/>
          <w:sz w:val="24"/>
          <w:szCs w:val="24"/>
          <w:lang w:eastAsia="zh-CN"/>
        </w:rPr>
        <w:t>展目标及爱知生物多样性目标</w:t>
      </w:r>
      <w:r w:rsidR="00C64968" w:rsidRPr="00490F6D">
        <w:rPr>
          <w:rFonts w:eastAsia="SimHei"/>
          <w:b/>
          <w:sz w:val="24"/>
          <w:szCs w:val="24"/>
          <w:lang w:eastAsia="zh-CN"/>
        </w:rPr>
        <w:t>相互</w:t>
      </w:r>
      <w:r w:rsidR="00597B67" w:rsidRPr="00046D54">
        <w:rPr>
          <w:rFonts w:eastAsia="SimHei"/>
          <w:b/>
          <w:sz w:val="24"/>
          <w:szCs w:val="24"/>
          <w:lang w:eastAsia="zh-CN"/>
        </w:rPr>
        <w:t>保持一致，并与保护</w:t>
      </w:r>
      <w:r w:rsidR="00C64968" w:rsidRPr="00490F6D">
        <w:rPr>
          <w:rFonts w:eastAsia="SimHei"/>
          <w:b/>
          <w:sz w:val="24"/>
          <w:szCs w:val="24"/>
          <w:lang w:eastAsia="zh-CN"/>
        </w:rPr>
        <w:t>那些为</w:t>
      </w:r>
      <w:r w:rsidR="00C64968" w:rsidRPr="00046D54">
        <w:rPr>
          <w:rFonts w:eastAsia="SimHei"/>
          <w:b/>
          <w:sz w:val="24"/>
          <w:szCs w:val="24"/>
          <w:lang w:eastAsia="zh-CN"/>
        </w:rPr>
        <w:t>非洲人民</w:t>
      </w:r>
      <w:r w:rsidR="00C64968" w:rsidRPr="00490F6D">
        <w:rPr>
          <w:rFonts w:eastAsia="SimHei"/>
          <w:b/>
          <w:sz w:val="24"/>
          <w:szCs w:val="24"/>
          <w:lang w:eastAsia="zh-CN"/>
        </w:rPr>
        <w:t>造福的</w:t>
      </w:r>
      <w:r w:rsidR="00597B67" w:rsidRPr="00046D54">
        <w:rPr>
          <w:rFonts w:eastAsia="SimHei"/>
          <w:b/>
          <w:sz w:val="24"/>
          <w:szCs w:val="24"/>
          <w:lang w:eastAsia="zh-CN"/>
        </w:rPr>
        <w:t>生物多样性和</w:t>
      </w:r>
      <w:r w:rsidR="00A02FB9" w:rsidRPr="00046D54">
        <w:rPr>
          <w:rFonts w:eastAsia="SimHei"/>
          <w:b/>
          <w:sz w:val="24"/>
          <w:szCs w:val="24"/>
          <w:lang w:eastAsia="zh-CN"/>
        </w:rPr>
        <w:t>自</w:t>
      </w:r>
      <w:r w:rsidR="00C64968" w:rsidRPr="00046D54">
        <w:rPr>
          <w:rFonts w:eastAsia="SimHei"/>
          <w:b/>
          <w:sz w:val="24"/>
          <w:szCs w:val="24"/>
          <w:lang w:eastAsia="zh-CN"/>
        </w:rPr>
        <w:t>然界对</w:t>
      </w:r>
      <w:r w:rsidR="00A02FB9" w:rsidRPr="00046D54">
        <w:rPr>
          <w:rFonts w:eastAsia="SimHei"/>
          <w:b/>
          <w:sz w:val="24"/>
          <w:szCs w:val="24"/>
          <w:lang w:eastAsia="zh-CN"/>
        </w:rPr>
        <w:t>人类的贡献相结合</w:t>
      </w:r>
      <w:r w:rsidR="005A1ED7" w:rsidRPr="00046D54">
        <w:rPr>
          <w:rFonts w:eastAsia="SimHei"/>
          <w:b/>
          <w:sz w:val="24"/>
          <w:szCs w:val="24"/>
          <w:lang w:eastAsia="zh-CN"/>
        </w:rPr>
        <w:t>，</w:t>
      </w:r>
      <w:r w:rsidR="00C64968" w:rsidRPr="00490F6D">
        <w:rPr>
          <w:rFonts w:eastAsia="SimHei"/>
          <w:b/>
          <w:sz w:val="24"/>
          <w:szCs w:val="24"/>
          <w:lang w:eastAsia="zh-CN"/>
        </w:rPr>
        <w:t>有助于制订可产生</w:t>
      </w:r>
      <w:r w:rsidR="00C64968" w:rsidRPr="00046D54">
        <w:rPr>
          <w:rFonts w:eastAsia="SimHei"/>
          <w:b/>
          <w:sz w:val="24"/>
          <w:szCs w:val="24"/>
          <w:lang w:eastAsia="zh-CN"/>
        </w:rPr>
        <w:t>多重积极成果</w:t>
      </w:r>
      <w:r w:rsidR="00C64968" w:rsidRPr="00490F6D">
        <w:rPr>
          <w:rFonts w:eastAsia="SimHei"/>
          <w:b/>
          <w:sz w:val="24"/>
          <w:szCs w:val="24"/>
          <w:lang w:eastAsia="zh-CN"/>
        </w:rPr>
        <w:t>的</w:t>
      </w:r>
      <w:r w:rsidR="00A02FB9" w:rsidRPr="00046D54">
        <w:rPr>
          <w:rFonts w:eastAsia="SimHei"/>
          <w:b/>
          <w:sz w:val="24"/>
          <w:szCs w:val="24"/>
          <w:lang w:eastAsia="zh-CN"/>
        </w:rPr>
        <w:t>干预措施。</w:t>
      </w:r>
      <w:r w:rsidR="00A02FB9" w:rsidRPr="00046D54">
        <w:rPr>
          <w:sz w:val="24"/>
          <w:szCs w:val="24"/>
          <w:lang w:val="zh-CN" w:eastAsia="zh-CN"/>
        </w:rPr>
        <w:t>非洲联盟成员国</w:t>
      </w:r>
      <w:r w:rsidR="00597B67" w:rsidRPr="00490F6D">
        <w:rPr>
          <w:sz w:val="24"/>
          <w:szCs w:val="24"/>
          <w:lang w:val="zh-CN" w:eastAsia="zh-CN"/>
        </w:rPr>
        <w:t>致力于</w:t>
      </w:r>
      <w:r w:rsidR="00A02FB9" w:rsidRPr="00046D54">
        <w:rPr>
          <w:sz w:val="24"/>
          <w:szCs w:val="24"/>
          <w:lang w:val="zh-CN" w:eastAsia="zh-CN"/>
        </w:rPr>
        <w:t>全面实施重要的多边环境协定。这些多边环境协定与可持续发展目标</w:t>
      </w:r>
      <w:r w:rsidR="00597B67" w:rsidRPr="00490F6D">
        <w:rPr>
          <w:sz w:val="24"/>
          <w:szCs w:val="24"/>
          <w:lang w:val="zh-CN" w:eastAsia="zh-CN"/>
        </w:rPr>
        <w:t>及</w:t>
      </w:r>
      <w:r w:rsidR="00A02FB9" w:rsidRPr="00046D54">
        <w:rPr>
          <w:sz w:val="24"/>
          <w:szCs w:val="24"/>
          <w:lang w:val="zh-CN" w:eastAsia="zh-CN"/>
        </w:rPr>
        <w:t>其他相关区域</w:t>
      </w:r>
      <w:r w:rsidRPr="00490F6D">
        <w:rPr>
          <w:sz w:val="24"/>
          <w:szCs w:val="24"/>
          <w:lang w:val="zh-CN" w:eastAsia="zh-CN"/>
        </w:rPr>
        <w:t>和国家</w:t>
      </w:r>
      <w:r w:rsidR="00A02FB9" w:rsidRPr="00046D54">
        <w:rPr>
          <w:sz w:val="24"/>
          <w:szCs w:val="24"/>
          <w:lang w:val="zh-CN" w:eastAsia="zh-CN"/>
        </w:rPr>
        <w:t>倡议</w:t>
      </w:r>
      <w:r w:rsidR="00C64968" w:rsidRPr="00490F6D">
        <w:rPr>
          <w:sz w:val="24"/>
          <w:szCs w:val="24"/>
          <w:lang w:val="zh-CN" w:eastAsia="zh-CN"/>
        </w:rPr>
        <w:t>相互配合</w:t>
      </w:r>
      <w:r w:rsidR="00A02FB9" w:rsidRPr="00046D54">
        <w:rPr>
          <w:sz w:val="24"/>
          <w:szCs w:val="24"/>
          <w:lang w:val="zh-CN" w:eastAsia="zh-CN"/>
        </w:rPr>
        <w:t>，可促进在不同层面以不同规模有效地实施各项政策和战略，从而有助于确保资源效率。利用现有的</w:t>
      </w:r>
      <w:r w:rsidRPr="00490F6D">
        <w:rPr>
          <w:sz w:val="24"/>
          <w:szCs w:val="24"/>
          <w:lang w:val="zh-CN" w:eastAsia="zh-CN"/>
        </w:rPr>
        <w:t>机会</w:t>
      </w:r>
      <w:r w:rsidR="00121599" w:rsidRPr="00046D54">
        <w:rPr>
          <w:sz w:val="24"/>
          <w:szCs w:val="24"/>
          <w:lang w:val="zh-CN" w:eastAsia="zh-CN"/>
        </w:rPr>
        <w:t>，如区域经济共同体以及全球环境基金</w:t>
      </w:r>
      <w:r w:rsidRPr="00490F6D">
        <w:rPr>
          <w:sz w:val="24"/>
          <w:szCs w:val="24"/>
          <w:lang w:val="zh-CN" w:eastAsia="zh-CN"/>
        </w:rPr>
        <w:t>、</w:t>
      </w:r>
      <w:r w:rsidR="00121599" w:rsidRPr="00046D54">
        <w:rPr>
          <w:sz w:val="24"/>
          <w:szCs w:val="24"/>
          <w:lang w:val="zh-CN" w:eastAsia="zh-CN"/>
        </w:rPr>
        <w:t>绿色气候基金</w:t>
      </w:r>
      <w:r w:rsidRPr="00490F6D">
        <w:rPr>
          <w:sz w:val="24"/>
          <w:szCs w:val="24"/>
          <w:lang w:val="zh-CN" w:eastAsia="zh-CN"/>
        </w:rPr>
        <w:t>和土地退化零增长基金和其他</w:t>
      </w:r>
      <w:r w:rsidR="00CB7B5D">
        <w:rPr>
          <w:rFonts w:hint="eastAsia"/>
          <w:sz w:val="24"/>
          <w:szCs w:val="24"/>
          <w:lang w:val="zh-CN" w:eastAsia="zh-CN"/>
        </w:rPr>
        <w:t>环境</w:t>
      </w:r>
      <w:r w:rsidRPr="00490F6D">
        <w:rPr>
          <w:sz w:val="24"/>
          <w:szCs w:val="24"/>
          <w:lang w:val="zh-CN" w:eastAsia="zh-CN"/>
        </w:rPr>
        <w:t>融资举措</w:t>
      </w:r>
      <w:r w:rsidR="00121599" w:rsidRPr="00046D54">
        <w:rPr>
          <w:sz w:val="24"/>
          <w:szCs w:val="24"/>
          <w:lang w:val="zh-CN" w:eastAsia="zh-CN"/>
        </w:rPr>
        <w:t>等</w:t>
      </w:r>
      <w:r w:rsidRPr="00490F6D">
        <w:rPr>
          <w:sz w:val="24"/>
          <w:szCs w:val="24"/>
          <w:lang w:val="zh-CN" w:eastAsia="zh-CN"/>
        </w:rPr>
        <w:t>国家、</w:t>
      </w:r>
      <w:r w:rsidRPr="00490F6D">
        <w:rPr>
          <w:sz w:val="24"/>
          <w:szCs w:val="24"/>
          <w:lang w:val="zh-CN" w:eastAsia="zh-CN"/>
        </w:rPr>
        <w:lastRenderedPageBreak/>
        <w:t>双边和</w:t>
      </w:r>
      <w:r w:rsidR="00121599" w:rsidRPr="00046D54">
        <w:rPr>
          <w:sz w:val="24"/>
          <w:szCs w:val="24"/>
          <w:lang w:val="zh-CN" w:eastAsia="zh-CN"/>
        </w:rPr>
        <w:t>国际</w:t>
      </w:r>
      <w:r w:rsidR="00121599" w:rsidRPr="00490F6D">
        <w:rPr>
          <w:sz w:val="24"/>
          <w:szCs w:val="24"/>
          <w:lang w:val="zh-CN" w:eastAsia="zh-CN"/>
        </w:rPr>
        <w:t>筹资</w:t>
      </w:r>
      <w:r w:rsidR="00A02FB9" w:rsidRPr="00046D54">
        <w:rPr>
          <w:sz w:val="24"/>
          <w:szCs w:val="24"/>
          <w:lang w:val="zh-CN" w:eastAsia="zh-CN"/>
        </w:rPr>
        <w:t>工具来实现协同增效，对于区域和国家两级的政策实施尤其有效。</w:t>
      </w:r>
      <w:r w:rsidRPr="00490F6D">
        <w:rPr>
          <w:sz w:val="24"/>
          <w:szCs w:val="24"/>
          <w:lang w:val="zh-CN" w:eastAsia="zh-CN"/>
        </w:rPr>
        <w:t>各国可利用区域经济</w:t>
      </w:r>
      <w:r w:rsidR="00342A14">
        <w:rPr>
          <w:rFonts w:hint="eastAsia"/>
          <w:sz w:val="24"/>
          <w:szCs w:val="24"/>
          <w:lang w:val="zh-CN" w:eastAsia="zh-CN"/>
        </w:rPr>
        <w:t>共同</w:t>
      </w:r>
      <w:r w:rsidRPr="00490F6D">
        <w:rPr>
          <w:sz w:val="24"/>
          <w:szCs w:val="24"/>
          <w:lang w:val="zh-CN" w:eastAsia="zh-CN"/>
        </w:rPr>
        <w:t>体、技术机构</w:t>
      </w:r>
      <w:r w:rsidR="001D27C5">
        <w:rPr>
          <w:rFonts w:hint="eastAsia"/>
          <w:sz w:val="24"/>
          <w:szCs w:val="24"/>
          <w:lang w:val="zh-CN" w:eastAsia="zh-CN"/>
        </w:rPr>
        <w:t>以及</w:t>
      </w:r>
      <w:r w:rsidR="001D27C5">
        <w:rPr>
          <w:sz w:val="24"/>
          <w:szCs w:val="24"/>
          <w:lang w:val="zh-CN" w:eastAsia="zh-CN"/>
        </w:rPr>
        <w:t>国家、双边</w:t>
      </w:r>
      <w:r w:rsidRPr="00490F6D">
        <w:rPr>
          <w:sz w:val="24"/>
          <w:szCs w:val="24"/>
          <w:lang w:val="zh-CN" w:eastAsia="zh-CN"/>
        </w:rPr>
        <w:t>和国际筹资</w:t>
      </w:r>
      <w:r w:rsidR="0023537A">
        <w:rPr>
          <w:rFonts w:hint="eastAsia"/>
          <w:sz w:val="24"/>
          <w:szCs w:val="24"/>
          <w:lang w:val="zh-CN" w:eastAsia="zh-CN"/>
        </w:rPr>
        <w:t>来源</w:t>
      </w:r>
      <w:r w:rsidRPr="00490F6D">
        <w:rPr>
          <w:sz w:val="24"/>
          <w:szCs w:val="24"/>
          <w:lang w:val="zh-CN" w:eastAsia="zh-CN"/>
        </w:rPr>
        <w:t>提供的机会，在广泛的环境项目中支持在区域和国家一级执行生物多样性</w:t>
      </w:r>
      <w:r w:rsidR="0089368B">
        <w:rPr>
          <w:rFonts w:hint="eastAsia"/>
          <w:sz w:val="24"/>
          <w:szCs w:val="24"/>
          <w:lang w:val="zh-CN" w:eastAsia="zh-CN"/>
        </w:rPr>
        <w:t>相关</w:t>
      </w:r>
      <w:r w:rsidRPr="00490F6D">
        <w:rPr>
          <w:sz w:val="24"/>
          <w:szCs w:val="24"/>
          <w:lang w:val="zh-CN" w:eastAsia="zh-CN"/>
        </w:rPr>
        <w:t>政策。</w:t>
      </w:r>
      <w:r w:rsidR="00A02FB9" w:rsidRPr="00046D54">
        <w:rPr>
          <w:sz w:val="24"/>
          <w:szCs w:val="24"/>
          <w:lang w:val="zh-CN" w:eastAsia="zh-CN"/>
        </w:rPr>
        <w:t>创造多重效益的治理方案</w:t>
      </w:r>
      <w:r w:rsidRPr="00490F6D">
        <w:rPr>
          <w:sz w:val="24"/>
          <w:szCs w:val="24"/>
          <w:lang w:val="zh-CN" w:eastAsia="zh-CN"/>
        </w:rPr>
        <w:t>，例如</w:t>
      </w:r>
      <w:r w:rsidR="006C6647" w:rsidRPr="00490F6D">
        <w:rPr>
          <w:sz w:val="24"/>
          <w:szCs w:val="24"/>
          <w:lang w:val="zh-CN" w:eastAsia="zh-CN"/>
        </w:rPr>
        <w:t>基于生态系统的适应措施，</w:t>
      </w:r>
      <w:r w:rsidR="00A02FB9" w:rsidRPr="00046D54">
        <w:rPr>
          <w:sz w:val="24"/>
          <w:szCs w:val="24"/>
          <w:lang w:val="zh-CN" w:eastAsia="zh-CN"/>
        </w:rPr>
        <w:t>可帮助</w:t>
      </w:r>
      <w:r w:rsidR="006C6647" w:rsidRPr="00490F6D">
        <w:rPr>
          <w:sz w:val="24"/>
          <w:szCs w:val="24"/>
          <w:lang w:val="zh-CN" w:eastAsia="zh-CN"/>
        </w:rPr>
        <w:t>处理公平问题</w:t>
      </w:r>
      <w:r w:rsidR="00A02FB9" w:rsidRPr="00046D54">
        <w:rPr>
          <w:sz w:val="24"/>
          <w:szCs w:val="24"/>
          <w:lang w:val="zh-CN" w:eastAsia="zh-CN"/>
        </w:rPr>
        <w:t>，为减贫作出贡献。</w:t>
      </w:r>
      <w:bookmarkEnd w:id="28"/>
    </w:p>
    <w:p w14:paraId="3A13A361" w14:textId="7B524B21" w:rsidR="006C6647" w:rsidRPr="00046D54" w:rsidRDefault="00A02FB9" w:rsidP="00FB19EE">
      <w:pPr>
        <w:pStyle w:val="Normal-pool"/>
        <w:spacing w:after="120"/>
        <w:ind w:left="1247"/>
        <w:jc w:val="both"/>
        <w:rPr>
          <w:rFonts w:eastAsia="SimHei"/>
          <w:b/>
          <w:sz w:val="24"/>
          <w:szCs w:val="24"/>
          <w:lang w:eastAsia="zh-CN"/>
        </w:rPr>
      </w:pPr>
      <w:bookmarkStart w:id="29" w:name="bookmark_51"/>
      <w:r w:rsidRPr="00046D54">
        <w:rPr>
          <w:rFonts w:eastAsia="SimHei"/>
          <w:b/>
          <w:sz w:val="24"/>
          <w:szCs w:val="24"/>
          <w:lang w:eastAsia="zh-CN"/>
        </w:rPr>
        <w:t>C3.</w:t>
      </w:r>
      <w:r w:rsidR="006D3D2F" w:rsidRPr="00490F6D">
        <w:rPr>
          <w:rFonts w:eastAsia="SimHei"/>
          <w:b/>
          <w:sz w:val="24"/>
          <w:szCs w:val="24"/>
          <w:lang w:eastAsia="zh-CN"/>
        </w:rPr>
        <w:tab/>
      </w:r>
      <w:r w:rsidR="006C6647" w:rsidRPr="00490F6D">
        <w:rPr>
          <w:rFonts w:eastAsia="SimHei"/>
          <w:b/>
          <w:sz w:val="24"/>
          <w:szCs w:val="24"/>
          <w:lang w:eastAsia="zh-CN"/>
        </w:rPr>
        <w:t>切实</w:t>
      </w:r>
      <w:r w:rsidR="006C6647" w:rsidRPr="00046D54">
        <w:rPr>
          <w:rFonts w:eastAsia="SimHei"/>
          <w:b/>
          <w:sz w:val="24"/>
          <w:szCs w:val="24"/>
          <w:lang w:eastAsia="zh-CN"/>
        </w:rPr>
        <w:t>保护和可持续利用生物多样性和</w:t>
      </w:r>
      <w:r w:rsidR="006C6647" w:rsidRPr="00490F6D">
        <w:rPr>
          <w:rFonts w:eastAsia="SimHei"/>
          <w:b/>
          <w:sz w:val="24"/>
          <w:szCs w:val="24"/>
          <w:lang w:eastAsia="zh-CN"/>
        </w:rPr>
        <w:t>自然界对人类的贡献</w:t>
      </w:r>
      <w:r w:rsidR="006C6647" w:rsidRPr="00046D54">
        <w:rPr>
          <w:rFonts w:eastAsia="SimHei"/>
          <w:b/>
          <w:sz w:val="24"/>
          <w:szCs w:val="24"/>
          <w:lang w:eastAsia="zh-CN"/>
        </w:rPr>
        <w:t>将有助于实现</w:t>
      </w:r>
      <w:r w:rsidR="006C6647" w:rsidRPr="00046D54">
        <w:rPr>
          <w:rFonts w:eastAsia="SimHei"/>
          <w:b/>
          <w:sz w:val="24"/>
          <w:szCs w:val="24"/>
          <w:lang w:eastAsia="zh-CN"/>
        </w:rPr>
        <w:t>2015</w:t>
      </w:r>
      <w:r w:rsidR="006C6647" w:rsidRPr="00046D54">
        <w:rPr>
          <w:rFonts w:eastAsia="SimHei"/>
          <w:b/>
          <w:sz w:val="24"/>
          <w:szCs w:val="24"/>
          <w:lang w:eastAsia="zh-CN"/>
        </w:rPr>
        <w:t>年关于气候变化的《巴黎协定》的目标，使本世纪全球</w:t>
      </w:r>
      <w:r w:rsidR="006C6647" w:rsidRPr="00490F6D">
        <w:rPr>
          <w:rFonts w:eastAsia="SimHei"/>
          <w:b/>
          <w:sz w:val="24"/>
          <w:szCs w:val="24"/>
          <w:lang w:eastAsia="zh-CN"/>
        </w:rPr>
        <w:t>升温幅度不超过</w:t>
      </w:r>
      <w:r w:rsidR="006C6647" w:rsidRPr="00046D54">
        <w:rPr>
          <w:rFonts w:eastAsia="SimHei"/>
          <w:b/>
          <w:sz w:val="24"/>
          <w:szCs w:val="24"/>
          <w:lang w:eastAsia="zh-CN"/>
        </w:rPr>
        <w:t>2</w:t>
      </w:r>
      <w:r w:rsidR="00BB4DF1">
        <w:rPr>
          <w:rFonts w:eastAsia="SimHei" w:hint="eastAsia"/>
          <w:b/>
          <w:sz w:val="24"/>
          <w:szCs w:val="24"/>
          <w:lang w:eastAsia="zh-CN"/>
        </w:rPr>
        <w:t>摄氏</w:t>
      </w:r>
      <w:r w:rsidR="006C6647" w:rsidRPr="00046D54">
        <w:rPr>
          <w:rFonts w:eastAsia="SimHei"/>
          <w:b/>
          <w:sz w:val="24"/>
          <w:szCs w:val="24"/>
          <w:lang w:eastAsia="zh-CN"/>
        </w:rPr>
        <w:t>度，并加强各国应对气候变化影响的能力。</w:t>
      </w:r>
      <w:r w:rsidR="006C6647" w:rsidRPr="00046D54">
        <w:rPr>
          <w:sz w:val="24"/>
          <w:szCs w:val="24"/>
          <w:lang w:val="zh-CN" w:eastAsia="zh-CN"/>
        </w:rPr>
        <w:t>考虑到目前</w:t>
      </w:r>
      <w:r w:rsidR="006C6647" w:rsidRPr="00490F6D">
        <w:rPr>
          <w:sz w:val="24"/>
          <w:szCs w:val="24"/>
          <w:lang w:val="zh-CN" w:eastAsia="zh-CN"/>
        </w:rPr>
        <w:t>发生</w:t>
      </w:r>
      <w:r w:rsidR="006C6647" w:rsidRPr="00046D54">
        <w:rPr>
          <w:sz w:val="24"/>
          <w:szCs w:val="24"/>
          <w:lang w:val="zh-CN" w:eastAsia="zh-CN"/>
        </w:rPr>
        <w:t>和预计会增加的一些气候变化影响，非洲有机会管理</w:t>
      </w:r>
      <w:r w:rsidR="006C6647" w:rsidRPr="00490F6D">
        <w:rPr>
          <w:sz w:val="24"/>
          <w:szCs w:val="24"/>
          <w:lang w:val="zh-CN" w:eastAsia="zh-CN"/>
        </w:rPr>
        <w:t>它的</w:t>
      </w:r>
      <w:r w:rsidR="006C6647" w:rsidRPr="00046D54">
        <w:rPr>
          <w:sz w:val="24"/>
          <w:szCs w:val="24"/>
          <w:lang w:val="zh-CN" w:eastAsia="zh-CN"/>
        </w:rPr>
        <w:t>生物多样性，</w:t>
      </w:r>
      <w:r w:rsidR="006C6647" w:rsidRPr="00490F6D">
        <w:rPr>
          <w:sz w:val="24"/>
          <w:szCs w:val="24"/>
          <w:lang w:val="zh-CN" w:eastAsia="zh-CN"/>
        </w:rPr>
        <w:t>以便</w:t>
      </w:r>
      <w:r w:rsidR="006C6647" w:rsidRPr="00046D54">
        <w:rPr>
          <w:sz w:val="24"/>
          <w:szCs w:val="24"/>
          <w:lang w:val="zh-CN" w:eastAsia="zh-CN"/>
        </w:rPr>
        <w:t>通过</w:t>
      </w:r>
      <w:r w:rsidR="006C6647" w:rsidRPr="00490F6D">
        <w:rPr>
          <w:sz w:val="24"/>
          <w:szCs w:val="24"/>
          <w:lang w:val="zh-CN" w:eastAsia="zh-CN"/>
        </w:rPr>
        <w:t>进一步努力</w:t>
      </w:r>
      <w:r w:rsidR="006C6647" w:rsidRPr="00046D54">
        <w:rPr>
          <w:sz w:val="24"/>
          <w:szCs w:val="24"/>
          <w:lang w:val="zh-CN" w:eastAsia="zh-CN"/>
        </w:rPr>
        <w:t>植树造林、恢复退化的生态系统</w:t>
      </w:r>
      <w:r w:rsidR="006C6647" w:rsidRPr="00490F6D">
        <w:rPr>
          <w:sz w:val="24"/>
          <w:szCs w:val="24"/>
          <w:lang w:val="zh-CN" w:eastAsia="zh-CN"/>
        </w:rPr>
        <w:t>、鼓励采用适当的农业系统和</w:t>
      </w:r>
      <w:r w:rsidR="006C6647" w:rsidRPr="00046D54">
        <w:rPr>
          <w:sz w:val="24"/>
          <w:szCs w:val="24"/>
          <w:lang w:val="zh-CN" w:eastAsia="zh-CN"/>
        </w:rPr>
        <w:t>致力减少温室气体排放，</w:t>
      </w:r>
      <w:r w:rsidR="006C6647" w:rsidRPr="00490F6D">
        <w:rPr>
          <w:sz w:val="24"/>
          <w:szCs w:val="24"/>
          <w:lang w:val="zh-CN" w:eastAsia="zh-CN"/>
        </w:rPr>
        <w:t>来协助国际社会</w:t>
      </w:r>
      <w:r w:rsidR="006C6647" w:rsidRPr="00046D54">
        <w:rPr>
          <w:sz w:val="24"/>
          <w:szCs w:val="24"/>
          <w:lang w:val="zh-CN" w:eastAsia="zh-CN"/>
        </w:rPr>
        <w:t>为缓解观测到和预测到的气候变化影响（包括极端事件的频率和强度）</w:t>
      </w:r>
      <w:r w:rsidR="006C6647" w:rsidRPr="00490F6D">
        <w:rPr>
          <w:sz w:val="24"/>
          <w:szCs w:val="24"/>
          <w:lang w:val="zh-CN" w:eastAsia="zh-CN"/>
        </w:rPr>
        <w:t>做出</w:t>
      </w:r>
      <w:r w:rsidR="006C6647" w:rsidRPr="00046D54">
        <w:rPr>
          <w:sz w:val="24"/>
          <w:szCs w:val="24"/>
          <w:lang w:val="zh-CN" w:eastAsia="zh-CN"/>
        </w:rPr>
        <w:t>的努力。</w:t>
      </w:r>
      <w:r w:rsidR="006C6647" w:rsidRPr="00490F6D">
        <w:rPr>
          <w:sz w:val="24"/>
          <w:szCs w:val="24"/>
          <w:lang w:val="zh-CN" w:eastAsia="zh-CN"/>
        </w:rPr>
        <w:t>陆地和海洋</w:t>
      </w:r>
      <w:r w:rsidR="006C6647" w:rsidRPr="00046D54">
        <w:rPr>
          <w:sz w:val="24"/>
          <w:szCs w:val="24"/>
          <w:lang w:val="zh-CN" w:eastAsia="zh-CN"/>
        </w:rPr>
        <w:t>保护区的扩大和有效管理以及</w:t>
      </w:r>
      <w:r w:rsidR="006C6647" w:rsidRPr="00490F6D">
        <w:rPr>
          <w:sz w:val="24"/>
          <w:szCs w:val="24"/>
          <w:lang w:val="zh-CN" w:eastAsia="zh-CN"/>
        </w:rPr>
        <w:t>建立一系列把</w:t>
      </w:r>
      <w:r w:rsidR="006C6647" w:rsidRPr="00046D54">
        <w:rPr>
          <w:sz w:val="24"/>
          <w:szCs w:val="24"/>
          <w:lang w:val="zh-CN" w:eastAsia="zh-CN"/>
        </w:rPr>
        <w:t>受保护</w:t>
      </w:r>
      <w:r w:rsidR="006C6647" w:rsidRPr="00490F6D">
        <w:rPr>
          <w:sz w:val="24"/>
          <w:szCs w:val="24"/>
          <w:lang w:val="zh-CN" w:eastAsia="zh-CN"/>
        </w:rPr>
        <w:t>区域连接起来</w:t>
      </w:r>
      <w:r w:rsidR="006C6647" w:rsidRPr="00046D54">
        <w:rPr>
          <w:sz w:val="24"/>
          <w:szCs w:val="24"/>
          <w:lang w:val="zh-CN" w:eastAsia="zh-CN"/>
        </w:rPr>
        <w:t>的走廊，对</w:t>
      </w:r>
      <w:r w:rsidR="006C6647" w:rsidRPr="00490F6D">
        <w:rPr>
          <w:sz w:val="24"/>
          <w:szCs w:val="24"/>
          <w:lang w:val="zh-CN" w:eastAsia="zh-CN"/>
        </w:rPr>
        <w:t>努力</w:t>
      </w:r>
      <w:r w:rsidR="006C6647" w:rsidRPr="00046D54">
        <w:rPr>
          <w:sz w:val="24"/>
          <w:szCs w:val="24"/>
          <w:lang w:val="zh-CN" w:eastAsia="zh-CN"/>
        </w:rPr>
        <w:t>缓解和适应气候变化</w:t>
      </w:r>
      <w:r w:rsidR="006C6647" w:rsidRPr="00490F6D">
        <w:rPr>
          <w:sz w:val="24"/>
          <w:szCs w:val="24"/>
          <w:lang w:val="zh-CN" w:eastAsia="zh-CN"/>
        </w:rPr>
        <w:t>同样</w:t>
      </w:r>
      <w:r w:rsidR="006C6647" w:rsidRPr="00046D54">
        <w:rPr>
          <w:sz w:val="24"/>
          <w:szCs w:val="24"/>
          <w:lang w:val="zh-CN" w:eastAsia="zh-CN"/>
        </w:rPr>
        <w:t>至关重要</w:t>
      </w:r>
      <w:r w:rsidR="00B862BC">
        <w:rPr>
          <w:rFonts w:hint="eastAsia"/>
          <w:sz w:val="24"/>
          <w:szCs w:val="24"/>
          <w:lang w:val="zh-CN" w:eastAsia="zh-CN"/>
        </w:rPr>
        <w:t>。</w:t>
      </w:r>
    </w:p>
    <w:p w14:paraId="424175FD" w14:textId="35079CD3" w:rsidR="00A02FB9" w:rsidRPr="00046D54" w:rsidRDefault="006C6647" w:rsidP="00FB19EE">
      <w:pPr>
        <w:pStyle w:val="Normal-pool"/>
        <w:spacing w:after="120"/>
        <w:ind w:left="1247"/>
        <w:jc w:val="both"/>
        <w:rPr>
          <w:b/>
          <w:sz w:val="24"/>
          <w:szCs w:val="24"/>
          <w:lang w:eastAsia="zh-CN"/>
        </w:rPr>
      </w:pPr>
      <w:r w:rsidRPr="00490F6D">
        <w:rPr>
          <w:rFonts w:eastAsia="SimHei"/>
          <w:b/>
          <w:sz w:val="24"/>
          <w:szCs w:val="24"/>
          <w:lang w:eastAsia="zh-CN"/>
        </w:rPr>
        <w:t>C</w:t>
      </w:r>
      <w:r w:rsidRPr="00046D54">
        <w:rPr>
          <w:rFonts w:eastAsia="SimHei"/>
          <w:b/>
          <w:sz w:val="24"/>
          <w:szCs w:val="24"/>
          <w:lang w:eastAsia="zh-CN"/>
        </w:rPr>
        <w:t xml:space="preserve">4.  </w:t>
      </w:r>
      <w:r w:rsidR="00A02FB9" w:rsidRPr="00046D54">
        <w:rPr>
          <w:rFonts w:eastAsia="SimHei"/>
          <w:b/>
          <w:sz w:val="24"/>
          <w:szCs w:val="24"/>
          <w:lang w:eastAsia="zh-CN"/>
        </w:rPr>
        <w:t>非洲国家正在执行各自的国家生物多样性战略和行动计划，并在履行</w:t>
      </w:r>
      <w:r w:rsidR="00597B67" w:rsidRPr="00490F6D">
        <w:rPr>
          <w:rFonts w:eastAsia="SimHei"/>
          <w:b/>
          <w:sz w:val="24"/>
          <w:szCs w:val="24"/>
          <w:lang w:eastAsia="zh-CN"/>
        </w:rPr>
        <w:t>《</w:t>
      </w:r>
      <w:r w:rsidR="00A02FB9" w:rsidRPr="00046D54">
        <w:rPr>
          <w:rFonts w:eastAsia="SimHei"/>
          <w:b/>
          <w:sz w:val="24"/>
          <w:szCs w:val="24"/>
          <w:lang w:eastAsia="zh-CN"/>
        </w:rPr>
        <w:t>2011-2020</w:t>
      </w:r>
      <w:r w:rsidR="00A02FB9" w:rsidRPr="00046D54">
        <w:rPr>
          <w:rFonts w:eastAsia="SimHei"/>
          <w:b/>
          <w:sz w:val="24"/>
          <w:szCs w:val="24"/>
          <w:lang w:eastAsia="zh-CN"/>
        </w:rPr>
        <w:t>年全球生物多样性战略计划</w:t>
      </w:r>
      <w:r w:rsidR="00597B67" w:rsidRPr="00490F6D">
        <w:rPr>
          <w:rFonts w:eastAsia="SimHei"/>
          <w:b/>
          <w:sz w:val="24"/>
          <w:szCs w:val="24"/>
          <w:lang w:eastAsia="zh-CN"/>
        </w:rPr>
        <w:t>》</w:t>
      </w:r>
      <w:r w:rsidR="00A02FB9" w:rsidRPr="00046D54">
        <w:rPr>
          <w:rFonts w:eastAsia="SimHei"/>
          <w:b/>
          <w:sz w:val="24"/>
          <w:szCs w:val="24"/>
          <w:lang w:eastAsia="zh-CN"/>
        </w:rPr>
        <w:t>的承诺方面取得</w:t>
      </w:r>
      <w:r w:rsidRPr="00490F6D">
        <w:rPr>
          <w:rFonts w:eastAsia="SimHei"/>
          <w:b/>
          <w:sz w:val="24"/>
          <w:szCs w:val="24"/>
          <w:lang w:eastAsia="zh-CN"/>
        </w:rPr>
        <w:t>一些</w:t>
      </w:r>
      <w:r w:rsidR="00A02FB9" w:rsidRPr="00046D54">
        <w:rPr>
          <w:rFonts w:eastAsia="SimHei"/>
          <w:b/>
          <w:sz w:val="24"/>
          <w:szCs w:val="24"/>
          <w:lang w:eastAsia="zh-CN"/>
        </w:rPr>
        <w:t>进展，但其中许多行动的进展仍</w:t>
      </w:r>
      <w:r w:rsidR="009E4620" w:rsidRPr="00490F6D">
        <w:rPr>
          <w:rFonts w:eastAsia="SimHei"/>
          <w:b/>
          <w:sz w:val="24"/>
          <w:szCs w:val="24"/>
          <w:lang w:eastAsia="zh-CN"/>
        </w:rPr>
        <w:t>然</w:t>
      </w:r>
      <w:r w:rsidR="00A02FB9" w:rsidRPr="00046D54">
        <w:rPr>
          <w:rFonts w:eastAsia="SimHei"/>
          <w:b/>
          <w:sz w:val="24"/>
          <w:szCs w:val="24"/>
          <w:lang w:eastAsia="zh-CN"/>
        </w:rPr>
        <w:t>不足。</w:t>
      </w:r>
      <w:r w:rsidR="00A02FB9" w:rsidRPr="00490F6D">
        <w:rPr>
          <w:sz w:val="24"/>
          <w:szCs w:val="24"/>
          <w:lang w:eastAsia="zh-CN"/>
        </w:rPr>
        <w:t>许</w:t>
      </w:r>
      <w:r w:rsidR="00A02FB9" w:rsidRPr="00046D54">
        <w:rPr>
          <w:sz w:val="24"/>
          <w:szCs w:val="24"/>
          <w:lang w:val="zh-CN" w:eastAsia="zh-CN"/>
        </w:rPr>
        <w:t>多非洲国家按照</w:t>
      </w:r>
      <w:r w:rsidR="00597B67" w:rsidRPr="00490F6D">
        <w:rPr>
          <w:sz w:val="24"/>
          <w:szCs w:val="24"/>
          <w:lang w:val="zh-CN" w:eastAsia="zh-CN"/>
        </w:rPr>
        <w:t>《</w:t>
      </w:r>
      <w:r w:rsidR="00A02FB9" w:rsidRPr="00046D54">
        <w:rPr>
          <w:sz w:val="24"/>
          <w:szCs w:val="24"/>
          <w:lang w:val="zh-CN" w:eastAsia="zh-CN"/>
        </w:rPr>
        <w:t>2011-2020</w:t>
      </w:r>
      <w:r w:rsidR="00A02FB9" w:rsidRPr="00046D54">
        <w:rPr>
          <w:sz w:val="24"/>
          <w:szCs w:val="24"/>
          <w:lang w:val="zh-CN" w:eastAsia="zh-CN"/>
        </w:rPr>
        <w:t>年生物多样性战略计划</w:t>
      </w:r>
      <w:r w:rsidR="00597B67" w:rsidRPr="00490F6D">
        <w:rPr>
          <w:sz w:val="24"/>
          <w:szCs w:val="24"/>
          <w:lang w:val="zh-CN" w:eastAsia="zh-CN"/>
        </w:rPr>
        <w:t>》</w:t>
      </w:r>
      <w:r w:rsidR="00A02FB9" w:rsidRPr="00046D54">
        <w:rPr>
          <w:sz w:val="24"/>
          <w:szCs w:val="24"/>
          <w:lang w:val="zh-CN" w:eastAsia="zh-CN"/>
        </w:rPr>
        <w:t>及其爱知生物多样性目标制定了国家生物多样性战略和行动计划。</w:t>
      </w:r>
      <w:r w:rsidR="000856D4" w:rsidRPr="00490F6D">
        <w:rPr>
          <w:sz w:val="24"/>
          <w:szCs w:val="24"/>
          <w:lang w:val="zh-CN" w:eastAsia="zh-CN"/>
        </w:rPr>
        <w:t>非洲国家</w:t>
      </w:r>
      <w:r w:rsidR="00A02FB9" w:rsidRPr="00046D54">
        <w:rPr>
          <w:sz w:val="24"/>
          <w:szCs w:val="24"/>
          <w:lang w:val="zh-CN" w:eastAsia="zh-CN"/>
        </w:rPr>
        <w:t>有机会通过适当修订和执行</w:t>
      </w:r>
      <w:r w:rsidR="007D60B4" w:rsidRPr="00490F6D">
        <w:rPr>
          <w:sz w:val="24"/>
          <w:szCs w:val="24"/>
          <w:lang w:val="zh-CN" w:eastAsia="zh-CN"/>
        </w:rPr>
        <w:t>这些</w:t>
      </w:r>
      <w:r w:rsidR="00A02FB9" w:rsidRPr="00046D54">
        <w:rPr>
          <w:sz w:val="24"/>
          <w:szCs w:val="24"/>
          <w:lang w:val="zh-CN" w:eastAsia="zh-CN"/>
        </w:rPr>
        <w:t>国家生物多样性战略和行动计划来加强</w:t>
      </w:r>
      <w:r w:rsidR="000856D4" w:rsidRPr="00490F6D">
        <w:rPr>
          <w:sz w:val="24"/>
          <w:szCs w:val="24"/>
          <w:lang w:val="zh-CN" w:eastAsia="zh-CN"/>
        </w:rPr>
        <w:t>保护</w:t>
      </w:r>
      <w:r w:rsidR="00A02FB9" w:rsidRPr="00046D54">
        <w:rPr>
          <w:sz w:val="24"/>
          <w:szCs w:val="24"/>
          <w:lang w:val="zh-CN" w:eastAsia="zh-CN"/>
        </w:rPr>
        <w:t>生物多样性</w:t>
      </w:r>
      <w:r w:rsidR="000856D4" w:rsidRPr="00490F6D">
        <w:rPr>
          <w:sz w:val="24"/>
          <w:szCs w:val="24"/>
          <w:lang w:val="zh-CN" w:eastAsia="zh-CN"/>
        </w:rPr>
        <w:t>目标。尽管非洲国家做出了努力，但加强执行工作需要有</w:t>
      </w:r>
      <w:r w:rsidR="00586388">
        <w:rPr>
          <w:rFonts w:hint="eastAsia"/>
          <w:sz w:val="24"/>
          <w:szCs w:val="24"/>
          <w:lang w:val="zh-CN" w:eastAsia="zh-CN"/>
        </w:rPr>
        <w:t>更多</w:t>
      </w:r>
      <w:r w:rsidR="000856D4" w:rsidRPr="00490F6D">
        <w:rPr>
          <w:sz w:val="24"/>
          <w:szCs w:val="24"/>
          <w:lang w:val="zh-CN" w:eastAsia="zh-CN"/>
        </w:rPr>
        <w:t>资金和能力建设，国际合作、伙伴关系和生物</w:t>
      </w:r>
      <w:r w:rsidR="009F2956">
        <w:rPr>
          <w:rFonts w:hint="eastAsia"/>
          <w:sz w:val="24"/>
          <w:szCs w:val="24"/>
          <w:lang w:val="zh-CN" w:eastAsia="zh-CN"/>
        </w:rPr>
        <w:t>多样性相关</w:t>
      </w:r>
      <w:r w:rsidR="000856D4" w:rsidRPr="00490F6D">
        <w:rPr>
          <w:sz w:val="24"/>
          <w:szCs w:val="24"/>
          <w:lang w:val="zh-CN" w:eastAsia="zh-CN"/>
        </w:rPr>
        <w:t>筹资机制（包括国家资源）可在这方面提供协助。消除阻碍进展的障碍，例如财务和能力限制，可推动</w:t>
      </w:r>
      <w:r w:rsidR="00A02FB9" w:rsidRPr="00046D54">
        <w:rPr>
          <w:sz w:val="24"/>
          <w:szCs w:val="24"/>
          <w:lang w:val="zh-CN" w:eastAsia="zh-CN"/>
        </w:rPr>
        <w:t>可持续利用和公平分享</w:t>
      </w:r>
      <w:r w:rsidR="00621D6C" w:rsidRPr="00046D54">
        <w:rPr>
          <w:sz w:val="24"/>
          <w:szCs w:val="24"/>
          <w:lang w:val="zh-CN" w:eastAsia="zh-CN"/>
        </w:rPr>
        <w:t>生物资源</w:t>
      </w:r>
      <w:r w:rsidR="00621D6C">
        <w:rPr>
          <w:rFonts w:hint="eastAsia"/>
          <w:sz w:val="24"/>
          <w:szCs w:val="24"/>
          <w:lang w:val="zh-CN" w:eastAsia="zh-CN"/>
        </w:rPr>
        <w:t>带来</w:t>
      </w:r>
      <w:r w:rsidR="00621D6C">
        <w:rPr>
          <w:sz w:val="24"/>
          <w:szCs w:val="24"/>
          <w:lang w:val="zh-CN" w:eastAsia="zh-CN"/>
        </w:rPr>
        <w:t>的</w:t>
      </w:r>
      <w:r w:rsidR="00A02FB9" w:rsidRPr="00046D54">
        <w:rPr>
          <w:sz w:val="24"/>
          <w:szCs w:val="24"/>
          <w:lang w:val="zh-CN" w:eastAsia="zh-CN"/>
        </w:rPr>
        <w:t>惠益。</w:t>
      </w:r>
      <w:bookmarkEnd w:id="29"/>
    </w:p>
    <w:p w14:paraId="26332F60" w14:textId="768C1B3F" w:rsidR="00A02FB9" w:rsidRPr="00490F6D" w:rsidRDefault="007D2FD7" w:rsidP="00FB19EE">
      <w:pPr>
        <w:pStyle w:val="CH2"/>
        <w:ind w:left="0" w:firstLine="0"/>
        <w:jc w:val="both"/>
        <w:outlineLvl w:val="0"/>
        <w:rPr>
          <w:rFonts w:eastAsia="SimHei"/>
          <w:sz w:val="28"/>
          <w:szCs w:val="28"/>
          <w:lang w:eastAsia="zh-CN"/>
        </w:rPr>
      </w:pPr>
      <w:bookmarkStart w:id="30" w:name="bookmark_53"/>
      <w:bookmarkStart w:id="31" w:name="_Toc499839171"/>
      <w:r w:rsidRPr="00046D54">
        <w:rPr>
          <w:lang w:val="zh-CN" w:eastAsia="zh-CN"/>
        </w:rPr>
        <w:tab/>
      </w:r>
      <w:r w:rsidR="00A02FB9" w:rsidRPr="00046D54">
        <w:rPr>
          <w:sz w:val="28"/>
          <w:szCs w:val="28"/>
          <w:lang w:val="zh-CN" w:eastAsia="zh-CN"/>
        </w:rPr>
        <w:t>D.</w:t>
      </w:r>
      <w:r w:rsidR="00A02FB9" w:rsidRPr="00046D54">
        <w:rPr>
          <w:sz w:val="28"/>
          <w:szCs w:val="28"/>
          <w:lang w:val="zh-CN" w:eastAsia="zh-CN"/>
        </w:rPr>
        <w:tab/>
      </w:r>
      <w:r w:rsidR="00A02FB9" w:rsidRPr="00490F6D">
        <w:rPr>
          <w:rFonts w:eastAsia="SimHei"/>
          <w:sz w:val="28"/>
          <w:szCs w:val="28"/>
          <w:lang w:val="zh-CN" w:eastAsia="zh-CN"/>
        </w:rPr>
        <w:t>非洲有多</w:t>
      </w:r>
      <w:r w:rsidR="00230C50" w:rsidRPr="00490F6D">
        <w:rPr>
          <w:rFonts w:eastAsia="SimHei"/>
          <w:sz w:val="28"/>
          <w:szCs w:val="28"/>
          <w:lang w:val="zh-CN" w:eastAsia="zh-CN"/>
        </w:rPr>
        <w:t>种</w:t>
      </w:r>
      <w:r w:rsidR="00A02FB9" w:rsidRPr="00490F6D">
        <w:rPr>
          <w:rFonts w:eastAsia="SimHei"/>
          <w:sz w:val="28"/>
          <w:szCs w:val="28"/>
          <w:lang w:val="zh-CN" w:eastAsia="zh-CN"/>
        </w:rPr>
        <w:t>选择</w:t>
      </w:r>
      <w:bookmarkEnd w:id="30"/>
      <w:bookmarkEnd w:id="31"/>
    </w:p>
    <w:p w14:paraId="14AD4A06" w14:textId="57CF134C" w:rsidR="00A02FB9" w:rsidRPr="00046D54" w:rsidRDefault="00243B70" w:rsidP="00FB19EE">
      <w:pPr>
        <w:pStyle w:val="Normal-pool"/>
        <w:spacing w:after="120"/>
        <w:ind w:left="1247"/>
        <w:jc w:val="both"/>
        <w:rPr>
          <w:sz w:val="24"/>
          <w:szCs w:val="24"/>
          <w:lang w:eastAsia="zh-CN"/>
        </w:rPr>
      </w:pPr>
      <w:bookmarkStart w:id="32" w:name="bookmark_54"/>
      <w:r w:rsidRPr="00046D54">
        <w:rPr>
          <w:rFonts w:eastAsia="SimHei"/>
          <w:b/>
          <w:sz w:val="24"/>
          <w:szCs w:val="24"/>
          <w:lang w:eastAsia="zh-CN"/>
        </w:rPr>
        <w:t>D1.</w:t>
      </w:r>
      <w:r w:rsidRPr="00490F6D">
        <w:rPr>
          <w:rFonts w:eastAsia="SimHei"/>
          <w:b/>
          <w:sz w:val="24"/>
          <w:szCs w:val="24"/>
          <w:lang w:eastAsia="zh-CN"/>
        </w:rPr>
        <w:tab/>
      </w:r>
      <w:r w:rsidRPr="00046D54">
        <w:rPr>
          <w:rFonts w:eastAsia="SimHei"/>
          <w:b/>
          <w:sz w:val="24"/>
          <w:szCs w:val="24"/>
          <w:lang w:eastAsia="zh-CN"/>
        </w:rPr>
        <w:t>非洲有一系列</w:t>
      </w:r>
      <w:r w:rsidRPr="00490F6D">
        <w:rPr>
          <w:rFonts w:eastAsia="SimHei"/>
          <w:b/>
          <w:sz w:val="24"/>
          <w:szCs w:val="24"/>
          <w:lang w:eastAsia="zh-CN"/>
        </w:rPr>
        <w:t>可以用于管理</w:t>
      </w:r>
      <w:r w:rsidRPr="00046D54">
        <w:rPr>
          <w:rFonts w:eastAsia="SimHei"/>
          <w:b/>
          <w:sz w:val="24"/>
          <w:szCs w:val="24"/>
          <w:lang w:eastAsia="zh-CN"/>
        </w:rPr>
        <w:t>生物多样性</w:t>
      </w:r>
      <w:r w:rsidRPr="00490F6D">
        <w:rPr>
          <w:rFonts w:eastAsia="SimHei"/>
          <w:b/>
          <w:sz w:val="24"/>
          <w:szCs w:val="24"/>
          <w:lang w:eastAsia="zh-CN"/>
        </w:rPr>
        <w:t>以造福非洲人民的</w:t>
      </w:r>
      <w:r w:rsidRPr="00046D54">
        <w:rPr>
          <w:rFonts w:eastAsia="SimHei"/>
          <w:b/>
          <w:sz w:val="24"/>
          <w:szCs w:val="24"/>
          <w:lang w:eastAsia="zh-CN"/>
        </w:rPr>
        <w:t>方</w:t>
      </w:r>
      <w:r w:rsidRPr="00490F6D">
        <w:rPr>
          <w:rFonts w:eastAsia="SimHei"/>
          <w:b/>
          <w:sz w:val="24"/>
          <w:szCs w:val="24"/>
          <w:lang w:eastAsia="zh-CN"/>
        </w:rPr>
        <w:t>案</w:t>
      </w:r>
      <w:r w:rsidRPr="00046D54">
        <w:rPr>
          <w:rFonts w:eastAsia="SimHei"/>
          <w:b/>
          <w:sz w:val="24"/>
          <w:szCs w:val="24"/>
          <w:lang w:eastAsia="zh-CN"/>
        </w:rPr>
        <w:t>。选择适当方案对于</w:t>
      </w:r>
      <w:r w:rsidRPr="00490F6D">
        <w:rPr>
          <w:rFonts w:eastAsia="SimHei"/>
          <w:b/>
          <w:sz w:val="24"/>
          <w:szCs w:val="24"/>
          <w:lang w:eastAsia="zh-CN"/>
        </w:rPr>
        <w:t>通过</w:t>
      </w:r>
      <w:r w:rsidRPr="00046D54">
        <w:rPr>
          <w:rFonts w:eastAsia="SimHei"/>
          <w:b/>
          <w:sz w:val="24"/>
          <w:szCs w:val="24"/>
          <w:lang w:eastAsia="zh-CN"/>
        </w:rPr>
        <w:t>保护和可持续</w:t>
      </w:r>
      <w:r w:rsidRPr="00490F6D">
        <w:rPr>
          <w:rFonts w:eastAsia="SimHei"/>
          <w:b/>
          <w:sz w:val="24"/>
          <w:szCs w:val="24"/>
          <w:lang w:eastAsia="zh-CN"/>
        </w:rPr>
        <w:t>地</w:t>
      </w:r>
      <w:r w:rsidRPr="00046D54">
        <w:rPr>
          <w:rFonts w:eastAsia="SimHei"/>
          <w:b/>
          <w:sz w:val="24"/>
          <w:szCs w:val="24"/>
          <w:lang w:eastAsia="zh-CN"/>
        </w:rPr>
        <w:t>利用生物多样性</w:t>
      </w:r>
      <w:r w:rsidRPr="00490F6D">
        <w:rPr>
          <w:rFonts w:eastAsia="SimHei"/>
          <w:b/>
          <w:sz w:val="24"/>
          <w:szCs w:val="24"/>
          <w:lang w:eastAsia="zh-CN"/>
        </w:rPr>
        <w:t>、推动获取遗传资源以及公平和公正地分享利用遗传资源所产生的惠益</w:t>
      </w:r>
      <w:r w:rsidRPr="00046D54">
        <w:rPr>
          <w:rFonts w:eastAsia="SimHei"/>
          <w:b/>
          <w:sz w:val="24"/>
          <w:szCs w:val="24"/>
          <w:lang w:eastAsia="zh-CN"/>
        </w:rPr>
        <w:t>以</w:t>
      </w:r>
      <w:r w:rsidRPr="00490F6D">
        <w:rPr>
          <w:rFonts w:eastAsia="SimHei"/>
          <w:b/>
          <w:sz w:val="24"/>
          <w:szCs w:val="24"/>
          <w:lang w:eastAsia="zh-CN"/>
        </w:rPr>
        <w:t>造福非洲人民</w:t>
      </w:r>
      <w:r w:rsidRPr="00046D54">
        <w:rPr>
          <w:rFonts w:eastAsia="SimHei"/>
          <w:b/>
          <w:sz w:val="24"/>
          <w:szCs w:val="24"/>
          <w:lang w:eastAsia="zh-CN"/>
        </w:rPr>
        <w:t>至关重要。</w:t>
      </w:r>
      <w:r w:rsidRPr="00490F6D">
        <w:rPr>
          <w:rFonts w:eastAsia="SimHei"/>
          <w:b/>
          <w:sz w:val="24"/>
          <w:szCs w:val="24"/>
          <w:lang w:eastAsia="zh-CN"/>
        </w:rPr>
        <w:t>此外，应承认和宣传地方和土著知识、创新和习俗的价值以造福人类。</w:t>
      </w:r>
      <w:r w:rsidRPr="00046D54">
        <w:rPr>
          <w:sz w:val="24"/>
          <w:szCs w:val="24"/>
          <w:lang w:val="zh-CN" w:eastAsia="zh-CN"/>
        </w:rPr>
        <w:t>非洲</w:t>
      </w:r>
      <w:r w:rsidR="003F7872" w:rsidRPr="00490F6D">
        <w:rPr>
          <w:sz w:val="24"/>
          <w:szCs w:val="24"/>
          <w:lang w:val="en-US" w:eastAsia="zh-CN"/>
        </w:rPr>
        <w:t>要</w:t>
      </w:r>
      <w:r w:rsidRPr="00490F6D">
        <w:rPr>
          <w:sz w:val="24"/>
          <w:szCs w:val="24"/>
          <w:lang w:val="zh-CN" w:eastAsia="zh-CN"/>
        </w:rPr>
        <w:t>在面临以下一系列</w:t>
      </w:r>
      <w:r w:rsidRPr="00046D54">
        <w:rPr>
          <w:sz w:val="24"/>
          <w:szCs w:val="24"/>
          <w:lang w:val="zh-CN" w:eastAsia="zh-CN"/>
        </w:rPr>
        <w:t>特定挑战</w:t>
      </w:r>
      <w:r w:rsidRPr="00490F6D">
        <w:rPr>
          <w:sz w:val="24"/>
          <w:szCs w:val="24"/>
          <w:lang w:val="zh-CN" w:eastAsia="zh-CN"/>
        </w:rPr>
        <w:t>的情况下做出决策</w:t>
      </w:r>
      <w:r w:rsidRPr="00046D54">
        <w:rPr>
          <w:sz w:val="24"/>
          <w:szCs w:val="24"/>
          <w:lang w:val="zh-CN" w:eastAsia="zh-CN"/>
        </w:rPr>
        <w:t>，包括</w:t>
      </w:r>
      <w:r w:rsidRPr="00490F6D">
        <w:rPr>
          <w:sz w:val="24"/>
          <w:szCs w:val="24"/>
          <w:lang w:val="zh-CN" w:eastAsia="zh-CN"/>
        </w:rPr>
        <w:t>需要实现</w:t>
      </w:r>
      <w:r w:rsidRPr="00046D54">
        <w:rPr>
          <w:sz w:val="24"/>
          <w:szCs w:val="24"/>
          <w:lang w:val="zh-CN" w:eastAsia="zh-CN"/>
        </w:rPr>
        <w:t>工业化；人口快速增长；粮食、水和能源</w:t>
      </w:r>
      <w:r w:rsidRPr="00490F6D">
        <w:rPr>
          <w:sz w:val="24"/>
          <w:szCs w:val="24"/>
          <w:lang w:val="zh-CN" w:eastAsia="zh-CN"/>
        </w:rPr>
        <w:t>供应无保障</w:t>
      </w:r>
      <w:r w:rsidRPr="00046D54">
        <w:rPr>
          <w:sz w:val="24"/>
          <w:szCs w:val="24"/>
          <w:lang w:val="zh-CN" w:eastAsia="zh-CN"/>
        </w:rPr>
        <w:t>；广泛的城市化</w:t>
      </w:r>
      <w:r w:rsidRPr="00490F6D">
        <w:rPr>
          <w:sz w:val="24"/>
          <w:szCs w:val="24"/>
          <w:lang w:val="zh-CN" w:eastAsia="zh-CN"/>
        </w:rPr>
        <w:t>进程</w:t>
      </w:r>
      <w:r w:rsidRPr="00046D54">
        <w:rPr>
          <w:sz w:val="24"/>
          <w:szCs w:val="24"/>
          <w:lang w:val="zh-CN" w:eastAsia="zh-CN"/>
        </w:rPr>
        <w:t>；气候变化；土地退化；治理</w:t>
      </w:r>
      <w:r w:rsidRPr="00490F6D">
        <w:rPr>
          <w:sz w:val="24"/>
          <w:szCs w:val="24"/>
          <w:lang w:val="zh-CN" w:eastAsia="zh-CN"/>
        </w:rPr>
        <w:t>效力低下</w:t>
      </w:r>
      <w:r w:rsidRPr="00046D54">
        <w:rPr>
          <w:sz w:val="24"/>
          <w:szCs w:val="24"/>
          <w:lang w:val="zh-CN" w:eastAsia="zh-CN"/>
        </w:rPr>
        <w:t>和历史</w:t>
      </w:r>
      <w:r w:rsidRPr="00490F6D">
        <w:rPr>
          <w:sz w:val="24"/>
          <w:szCs w:val="24"/>
          <w:lang w:val="zh-CN" w:eastAsia="zh-CN"/>
        </w:rPr>
        <w:t>上做出的</w:t>
      </w:r>
      <w:r w:rsidRPr="00046D54">
        <w:rPr>
          <w:sz w:val="24"/>
          <w:szCs w:val="24"/>
          <w:lang w:val="zh-CN" w:eastAsia="zh-CN"/>
        </w:rPr>
        <w:t>发展决策</w:t>
      </w:r>
      <w:r w:rsidRPr="00490F6D">
        <w:rPr>
          <w:sz w:val="24"/>
          <w:szCs w:val="24"/>
          <w:lang w:val="zh-CN" w:eastAsia="zh-CN"/>
        </w:rPr>
        <w:t>缺乏可持续性</w:t>
      </w:r>
      <w:r w:rsidRPr="00046D54">
        <w:rPr>
          <w:sz w:val="24"/>
          <w:szCs w:val="24"/>
          <w:lang w:val="zh-CN" w:eastAsia="zh-CN"/>
        </w:rPr>
        <w:t>。非洲现在有机会</w:t>
      </w:r>
      <w:r w:rsidRPr="00490F6D">
        <w:rPr>
          <w:sz w:val="24"/>
          <w:szCs w:val="24"/>
          <w:lang w:val="zh-CN" w:eastAsia="zh-CN"/>
        </w:rPr>
        <w:t>选用</w:t>
      </w:r>
      <w:r w:rsidRPr="00046D54">
        <w:rPr>
          <w:sz w:val="24"/>
          <w:szCs w:val="24"/>
          <w:lang w:val="zh-CN" w:eastAsia="zh-CN"/>
        </w:rPr>
        <w:t>转型发展</w:t>
      </w:r>
      <w:r w:rsidRPr="00490F6D">
        <w:rPr>
          <w:sz w:val="24"/>
          <w:szCs w:val="24"/>
          <w:lang w:val="zh-CN" w:eastAsia="zh-CN"/>
        </w:rPr>
        <w:t>的路径</w:t>
      </w:r>
      <w:r w:rsidRPr="00046D54">
        <w:rPr>
          <w:sz w:val="24"/>
          <w:szCs w:val="24"/>
          <w:lang w:val="zh-CN" w:eastAsia="zh-CN"/>
        </w:rPr>
        <w:t>。</w:t>
      </w:r>
      <w:r w:rsidRPr="00490F6D">
        <w:rPr>
          <w:sz w:val="24"/>
          <w:szCs w:val="24"/>
          <w:lang w:val="zh-CN" w:eastAsia="zh-CN"/>
        </w:rPr>
        <w:t>在大多数设想情况下，人类福祉预期会全面得到改善，但这些改善都会牺牲环境。因此，在非洲和全球通过了</w:t>
      </w:r>
      <w:r w:rsidR="00F1331A">
        <w:rPr>
          <w:rFonts w:hint="eastAsia"/>
          <w:sz w:val="24"/>
          <w:szCs w:val="24"/>
          <w:lang w:val="zh-CN" w:eastAsia="zh-CN"/>
        </w:rPr>
        <w:t>一系列</w:t>
      </w:r>
      <w:r w:rsidRPr="00490F6D">
        <w:rPr>
          <w:sz w:val="24"/>
          <w:szCs w:val="24"/>
          <w:lang w:val="zh-CN" w:eastAsia="zh-CN"/>
        </w:rPr>
        <w:t>旨在促成转型的具体目标，既促进人类福祉，又实现环境可持续性。为了</w:t>
      </w:r>
      <w:r w:rsidR="00BE1653">
        <w:rPr>
          <w:rFonts w:hint="eastAsia"/>
          <w:sz w:val="24"/>
          <w:szCs w:val="24"/>
          <w:lang w:val="zh-CN" w:eastAsia="zh-CN"/>
        </w:rPr>
        <w:t>实现</w:t>
      </w:r>
      <w:r w:rsidR="00751F2D">
        <w:rPr>
          <w:rFonts w:hint="eastAsia"/>
          <w:sz w:val="24"/>
          <w:szCs w:val="24"/>
          <w:lang w:val="zh-CN" w:eastAsia="zh-CN"/>
        </w:rPr>
        <w:t>这种</w:t>
      </w:r>
      <w:r w:rsidR="00751F2D">
        <w:rPr>
          <w:sz w:val="24"/>
          <w:szCs w:val="24"/>
          <w:lang w:val="zh-CN" w:eastAsia="zh-CN"/>
        </w:rPr>
        <w:t>积极成果</w:t>
      </w:r>
      <w:r w:rsidRPr="00046D54">
        <w:rPr>
          <w:sz w:val="24"/>
          <w:szCs w:val="24"/>
          <w:lang w:val="zh-CN" w:eastAsia="zh-CN"/>
        </w:rPr>
        <w:t>，非洲国家</w:t>
      </w:r>
      <w:r w:rsidRPr="00490F6D">
        <w:rPr>
          <w:sz w:val="24"/>
          <w:szCs w:val="24"/>
          <w:lang w:val="zh-CN" w:eastAsia="zh-CN"/>
        </w:rPr>
        <w:t>可以进行</w:t>
      </w:r>
      <w:r w:rsidRPr="00046D54">
        <w:rPr>
          <w:sz w:val="24"/>
          <w:szCs w:val="24"/>
          <w:lang w:val="zh-CN" w:eastAsia="zh-CN"/>
        </w:rPr>
        <w:t>集中发展（</w:t>
      </w:r>
      <w:r w:rsidR="007D7E06">
        <w:rPr>
          <w:rFonts w:hint="eastAsia"/>
          <w:sz w:val="24"/>
          <w:szCs w:val="24"/>
          <w:lang w:val="zh-CN" w:eastAsia="zh-CN"/>
        </w:rPr>
        <w:t>包括</w:t>
      </w:r>
      <w:r w:rsidRPr="00046D54">
        <w:rPr>
          <w:sz w:val="24"/>
          <w:szCs w:val="24"/>
          <w:lang w:val="zh-CN" w:eastAsia="zh-CN"/>
        </w:rPr>
        <w:t>城市人类住区、矿业</w:t>
      </w:r>
      <w:r w:rsidR="007D7E06">
        <w:rPr>
          <w:rFonts w:hint="eastAsia"/>
          <w:sz w:val="24"/>
          <w:szCs w:val="24"/>
          <w:lang w:val="zh-CN" w:eastAsia="zh-CN"/>
        </w:rPr>
        <w:t>、</w:t>
      </w:r>
      <w:r w:rsidRPr="00046D54">
        <w:rPr>
          <w:sz w:val="24"/>
          <w:szCs w:val="24"/>
          <w:lang w:val="zh-CN" w:eastAsia="zh-CN"/>
        </w:rPr>
        <w:t>农业</w:t>
      </w:r>
      <w:r w:rsidR="007D7E06">
        <w:rPr>
          <w:rFonts w:hint="eastAsia"/>
          <w:sz w:val="24"/>
          <w:szCs w:val="24"/>
          <w:lang w:val="zh-CN" w:eastAsia="zh-CN"/>
        </w:rPr>
        <w:t>和</w:t>
      </w:r>
      <w:r w:rsidR="007D7E06">
        <w:rPr>
          <w:sz w:val="24"/>
          <w:szCs w:val="24"/>
          <w:lang w:val="zh-CN" w:eastAsia="zh-CN"/>
        </w:rPr>
        <w:t>其他</w:t>
      </w:r>
      <w:r w:rsidR="00031A55">
        <w:rPr>
          <w:rFonts w:hint="eastAsia"/>
          <w:sz w:val="24"/>
          <w:szCs w:val="24"/>
          <w:lang w:val="zh-CN" w:eastAsia="zh-CN"/>
        </w:rPr>
        <w:t>形式</w:t>
      </w:r>
      <w:r w:rsidR="00031A55">
        <w:rPr>
          <w:sz w:val="24"/>
          <w:szCs w:val="24"/>
          <w:lang w:val="zh-CN" w:eastAsia="zh-CN"/>
        </w:rPr>
        <w:t>的</w:t>
      </w:r>
      <w:r w:rsidR="007D7E06">
        <w:rPr>
          <w:sz w:val="24"/>
          <w:szCs w:val="24"/>
          <w:lang w:val="zh-CN" w:eastAsia="zh-CN"/>
        </w:rPr>
        <w:t>发展</w:t>
      </w:r>
      <w:r w:rsidRPr="00046D54">
        <w:rPr>
          <w:sz w:val="24"/>
          <w:szCs w:val="24"/>
          <w:lang w:val="zh-CN" w:eastAsia="zh-CN"/>
        </w:rPr>
        <w:t>），以平衡</w:t>
      </w:r>
      <w:r w:rsidRPr="00490F6D">
        <w:rPr>
          <w:sz w:val="24"/>
          <w:szCs w:val="24"/>
          <w:lang w:val="zh-CN" w:eastAsia="zh-CN"/>
        </w:rPr>
        <w:t>各项</w:t>
      </w:r>
      <w:r w:rsidRPr="00046D54">
        <w:rPr>
          <w:sz w:val="24"/>
          <w:szCs w:val="24"/>
          <w:lang w:val="zh-CN" w:eastAsia="zh-CN"/>
        </w:rPr>
        <w:t>优先发展需求，同时渐进和积极地保护</w:t>
      </w:r>
      <w:r w:rsidRPr="00490F6D">
        <w:rPr>
          <w:sz w:val="24"/>
          <w:szCs w:val="24"/>
          <w:lang w:val="zh-CN" w:eastAsia="zh-CN"/>
        </w:rPr>
        <w:t>非洲的</w:t>
      </w:r>
      <w:r w:rsidRPr="00046D54">
        <w:rPr>
          <w:sz w:val="24"/>
          <w:szCs w:val="24"/>
          <w:lang w:val="zh-CN" w:eastAsia="zh-CN"/>
        </w:rPr>
        <w:t>自然和文化遗产。</w:t>
      </w:r>
      <w:r w:rsidRPr="00490F6D">
        <w:rPr>
          <w:sz w:val="24"/>
          <w:szCs w:val="24"/>
          <w:lang w:val="zh-CN" w:eastAsia="zh-CN"/>
        </w:rPr>
        <w:t>可</w:t>
      </w:r>
      <w:r w:rsidRPr="00046D54">
        <w:rPr>
          <w:sz w:val="24"/>
          <w:szCs w:val="24"/>
          <w:lang w:val="zh-CN" w:eastAsia="zh-CN"/>
        </w:rPr>
        <w:t>通过制定设想情</w:t>
      </w:r>
      <w:r w:rsidRPr="00490F6D">
        <w:rPr>
          <w:sz w:val="24"/>
          <w:szCs w:val="24"/>
          <w:lang w:val="zh-CN" w:eastAsia="zh-CN"/>
        </w:rPr>
        <w:t>况</w:t>
      </w:r>
      <w:r w:rsidRPr="00046D54">
        <w:rPr>
          <w:sz w:val="24"/>
          <w:szCs w:val="24"/>
          <w:lang w:val="zh-CN" w:eastAsia="zh-CN"/>
        </w:rPr>
        <w:t>来考虑</w:t>
      </w:r>
      <w:r w:rsidRPr="00490F6D">
        <w:rPr>
          <w:sz w:val="24"/>
          <w:szCs w:val="24"/>
          <w:lang w:val="zh-CN" w:eastAsia="zh-CN"/>
        </w:rPr>
        <w:t>各种合理未来</w:t>
      </w:r>
      <w:r w:rsidRPr="00046D54">
        <w:rPr>
          <w:sz w:val="24"/>
          <w:szCs w:val="24"/>
          <w:lang w:val="zh-CN" w:eastAsia="zh-CN"/>
        </w:rPr>
        <w:t>，</w:t>
      </w:r>
      <w:r w:rsidRPr="00490F6D">
        <w:rPr>
          <w:sz w:val="24"/>
          <w:szCs w:val="24"/>
          <w:lang w:val="zh-CN" w:eastAsia="zh-CN"/>
        </w:rPr>
        <w:t>并为短期和长期规划创造</w:t>
      </w:r>
      <w:r w:rsidRPr="00046D54">
        <w:rPr>
          <w:sz w:val="24"/>
          <w:szCs w:val="24"/>
          <w:lang w:val="zh-CN" w:eastAsia="zh-CN"/>
        </w:rPr>
        <w:t>有利</w:t>
      </w:r>
      <w:r w:rsidRPr="00490F6D">
        <w:rPr>
          <w:sz w:val="24"/>
          <w:szCs w:val="24"/>
          <w:lang w:val="zh-CN" w:eastAsia="zh-CN"/>
        </w:rPr>
        <w:t>的条件</w:t>
      </w:r>
      <w:r w:rsidR="00A9133F" w:rsidRPr="00490F6D">
        <w:rPr>
          <w:sz w:val="24"/>
          <w:szCs w:val="24"/>
          <w:lang w:val="zh-CN" w:eastAsia="zh-CN"/>
        </w:rPr>
        <w:t>（支持性政策和治理方案）</w:t>
      </w:r>
      <w:r w:rsidRPr="00046D54">
        <w:rPr>
          <w:sz w:val="24"/>
          <w:szCs w:val="24"/>
          <w:lang w:val="zh-CN" w:eastAsia="zh-CN"/>
        </w:rPr>
        <w:t>，</w:t>
      </w:r>
      <w:r w:rsidRPr="00490F6D">
        <w:rPr>
          <w:sz w:val="24"/>
          <w:szCs w:val="24"/>
          <w:lang w:val="zh-CN" w:eastAsia="zh-CN"/>
        </w:rPr>
        <w:t>以便</w:t>
      </w:r>
      <w:r w:rsidRPr="00046D54">
        <w:rPr>
          <w:sz w:val="24"/>
          <w:szCs w:val="24"/>
          <w:lang w:val="zh-CN" w:eastAsia="zh-CN"/>
        </w:rPr>
        <w:t>于</w:t>
      </w:r>
      <w:r w:rsidRPr="00490F6D">
        <w:rPr>
          <w:sz w:val="24"/>
          <w:szCs w:val="24"/>
          <w:lang w:val="zh-CN" w:eastAsia="zh-CN"/>
        </w:rPr>
        <w:t>选定</w:t>
      </w:r>
      <w:r w:rsidRPr="00046D54">
        <w:rPr>
          <w:sz w:val="24"/>
          <w:szCs w:val="24"/>
          <w:lang w:val="zh-CN" w:eastAsia="zh-CN"/>
        </w:rPr>
        <w:t>可行的方案。</w:t>
      </w:r>
      <w:bookmarkEnd w:id="32"/>
      <w:r w:rsidR="00053390">
        <w:rPr>
          <w:rFonts w:hint="eastAsia"/>
          <w:sz w:val="24"/>
          <w:szCs w:val="24"/>
          <w:lang w:val="zh-CN" w:eastAsia="zh-CN"/>
        </w:rPr>
        <w:t xml:space="preserve"> </w:t>
      </w:r>
    </w:p>
    <w:p w14:paraId="56FD7AFB" w14:textId="369D06DD" w:rsidR="00A02FB9" w:rsidRDefault="00A02FB9" w:rsidP="00FB19EE">
      <w:pPr>
        <w:pStyle w:val="Normal-pool"/>
        <w:spacing w:after="120"/>
        <w:ind w:left="1247"/>
        <w:jc w:val="both"/>
        <w:rPr>
          <w:sz w:val="24"/>
          <w:szCs w:val="24"/>
          <w:lang w:val="zh-CN" w:eastAsia="zh-CN"/>
        </w:rPr>
      </w:pPr>
      <w:bookmarkStart w:id="33" w:name="bookmark_55"/>
      <w:r w:rsidRPr="00046D54">
        <w:rPr>
          <w:rFonts w:eastAsia="SimHei"/>
          <w:b/>
          <w:sz w:val="24"/>
          <w:szCs w:val="24"/>
          <w:lang w:eastAsia="zh-CN"/>
        </w:rPr>
        <w:t>D2.</w:t>
      </w:r>
      <w:r w:rsidR="00F13586" w:rsidRPr="00490F6D">
        <w:rPr>
          <w:rFonts w:eastAsia="SimHei"/>
          <w:b/>
          <w:sz w:val="24"/>
          <w:szCs w:val="24"/>
          <w:lang w:eastAsia="zh-CN"/>
        </w:rPr>
        <w:tab/>
      </w:r>
      <w:r w:rsidRPr="00046D54">
        <w:rPr>
          <w:rFonts w:eastAsia="SimHei"/>
          <w:b/>
          <w:sz w:val="24"/>
          <w:szCs w:val="24"/>
          <w:lang w:eastAsia="zh-CN"/>
        </w:rPr>
        <w:t>非洲国家、次区域和区域各级</w:t>
      </w:r>
      <w:r w:rsidR="008B16CB" w:rsidRPr="00046D54">
        <w:rPr>
          <w:rFonts w:eastAsia="SimHei"/>
          <w:b/>
          <w:sz w:val="24"/>
          <w:szCs w:val="24"/>
          <w:lang w:eastAsia="zh-CN"/>
        </w:rPr>
        <w:t>现有</w:t>
      </w:r>
      <w:r w:rsidRPr="00046D54">
        <w:rPr>
          <w:rFonts w:eastAsia="SimHei"/>
          <w:b/>
          <w:sz w:val="24"/>
          <w:szCs w:val="24"/>
          <w:lang w:eastAsia="zh-CN"/>
        </w:rPr>
        <w:t>的政策、战略、计划和方案</w:t>
      </w:r>
      <w:r w:rsidR="001F0095" w:rsidRPr="00490F6D">
        <w:rPr>
          <w:rFonts w:eastAsia="SimHei"/>
          <w:b/>
          <w:sz w:val="24"/>
          <w:szCs w:val="24"/>
          <w:lang w:eastAsia="zh-CN"/>
        </w:rPr>
        <w:t>正在逐步处理</w:t>
      </w:r>
      <w:r w:rsidRPr="00046D54">
        <w:rPr>
          <w:rFonts w:eastAsia="SimHei"/>
          <w:b/>
          <w:sz w:val="24"/>
          <w:szCs w:val="24"/>
          <w:lang w:eastAsia="zh-CN"/>
        </w:rPr>
        <w:t>生物多样性和自</w:t>
      </w:r>
      <w:r w:rsidR="00C64968" w:rsidRPr="00046D54">
        <w:rPr>
          <w:rFonts w:eastAsia="SimHei"/>
          <w:b/>
          <w:sz w:val="24"/>
          <w:szCs w:val="24"/>
          <w:lang w:eastAsia="zh-CN"/>
        </w:rPr>
        <w:t>然界对</w:t>
      </w:r>
      <w:r w:rsidRPr="00046D54">
        <w:rPr>
          <w:rFonts w:eastAsia="SimHei"/>
          <w:b/>
          <w:sz w:val="24"/>
          <w:szCs w:val="24"/>
          <w:lang w:eastAsia="zh-CN"/>
        </w:rPr>
        <w:t>人类的贡献面临的直接和间接</w:t>
      </w:r>
      <w:r w:rsidR="00220456" w:rsidRPr="00490F6D">
        <w:rPr>
          <w:rFonts w:eastAsia="SimHei"/>
          <w:b/>
          <w:sz w:val="24"/>
          <w:szCs w:val="24"/>
          <w:lang w:eastAsia="zh-CN"/>
        </w:rPr>
        <w:t>重大</w:t>
      </w:r>
      <w:r w:rsidRPr="00046D54">
        <w:rPr>
          <w:rFonts w:eastAsia="SimHei"/>
          <w:b/>
          <w:sz w:val="24"/>
          <w:szCs w:val="24"/>
          <w:lang w:eastAsia="zh-CN"/>
        </w:rPr>
        <w:t>威胁</w:t>
      </w:r>
      <w:r w:rsidR="001F0095" w:rsidRPr="00490F6D">
        <w:rPr>
          <w:rFonts w:eastAsia="SimHei"/>
          <w:b/>
          <w:sz w:val="24"/>
          <w:szCs w:val="24"/>
          <w:lang w:eastAsia="zh-CN"/>
        </w:rPr>
        <w:t>。如果这些机</w:t>
      </w:r>
      <w:r w:rsidR="001F0095" w:rsidRPr="00490F6D">
        <w:rPr>
          <w:rFonts w:eastAsia="SimHei"/>
          <w:b/>
          <w:sz w:val="24"/>
          <w:szCs w:val="24"/>
          <w:lang w:eastAsia="zh-CN"/>
        </w:rPr>
        <w:lastRenderedPageBreak/>
        <w:t>制鼓励</w:t>
      </w:r>
      <w:r w:rsidRPr="00046D54">
        <w:rPr>
          <w:rFonts w:eastAsia="SimHei"/>
          <w:b/>
          <w:sz w:val="24"/>
          <w:szCs w:val="24"/>
          <w:lang w:eastAsia="zh-CN"/>
        </w:rPr>
        <w:t>包容</w:t>
      </w:r>
      <w:r w:rsidR="000C0A8D" w:rsidRPr="00490F6D">
        <w:rPr>
          <w:rFonts w:eastAsia="SimHei"/>
          <w:b/>
          <w:sz w:val="24"/>
          <w:szCs w:val="24"/>
          <w:lang w:eastAsia="zh-CN"/>
        </w:rPr>
        <w:t>的</w:t>
      </w:r>
      <w:r w:rsidRPr="00046D54">
        <w:rPr>
          <w:rFonts w:eastAsia="SimHei"/>
          <w:b/>
          <w:sz w:val="24"/>
          <w:szCs w:val="24"/>
          <w:lang w:eastAsia="zh-CN"/>
        </w:rPr>
        <w:t>发展</w:t>
      </w:r>
      <w:r w:rsidR="001F0095" w:rsidRPr="00490F6D">
        <w:rPr>
          <w:rFonts w:eastAsia="SimHei"/>
          <w:b/>
          <w:sz w:val="24"/>
          <w:szCs w:val="24"/>
          <w:lang w:eastAsia="zh-CN"/>
        </w:rPr>
        <w:t>，鼓励在实现可持续发展过程中向</w:t>
      </w:r>
      <w:r w:rsidRPr="00046D54">
        <w:rPr>
          <w:rFonts w:eastAsia="SimHei"/>
          <w:b/>
          <w:sz w:val="24"/>
          <w:szCs w:val="24"/>
          <w:lang w:eastAsia="zh-CN"/>
        </w:rPr>
        <w:t>绿色</w:t>
      </w:r>
      <w:r w:rsidR="002C002D" w:rsidRPr="002F1884">
        <w:rPr>
          <w:rStyle w:val="FootnoteReference"/>
          <w:b/>
          <w:spacing w:val="0"/>
          <w:w w:val="100"/>
          <w:position w:val="0"/>
          <w:sz w:val="24"/>
          <w:szCs w:val="24"/>
          <w:lang w:eastAsia="zh-CN"/>
        </w:rPr>
        <w:footnoteReference w:id="2"/>
      </w:r>
      <w:r w:rsidRPr="00046D54">
        <w:rPr>
          <w:rFonts w:eastAsia="SimHei"/>
          <w:b/>
          <w:sz w:val="24"/>
          <w:szCs w:val="24"/>
          <w:lang w:eastAsia="zh-CN"/>
        </w:rPr>
        <w:t>和蓝色经济</w:t>
      </w:r>
      <w:r w:rsidR="001F0095" w:rsidRPr="00490ECD">
        <w:rPr>
          <w:rStyle w:val="FootnoteReference"/>
          <w:b/>
          <w:spacing w:val="0"/>
          <w:w w:val="100"/>
          <w:position w:val="0"/>
          <w:sz w:val="24"/>
          <w:szCs w:val="24"/>
          <w:lang w:eastAsia="zh-CN"/>
        </w:rPr>
        <w:footnoteReference w:id="3"/>
      </w:r>
      <w:r w:rsidR="00220456" w:rsidRPr="00046D54">
        <w:rPr>
          <w:rFonts w:eastAsia="SimHei"/>
          <w:b/>
          <w:sz w:val="24"/>
          <w:szCs w:val="24"/>
          <w:lang w:eastAsia="zh-CN"/>
        </w:rPr>
        <w:t>过渡</w:t>
      </w:r>
      <w:r w:rsidR="001F0095" w:rsidRPr="00490F6D">
        <w:rPr>
          <w:rFonts w:eastAsia="SimHei"/>
          <w:b/>
          <w:sz w:val="24"/>
          <w:szCs w:val="24"/>
          <w:lang w:eastAsia="zh-CN"/>
        </w:rPr>
        <w:t>，</w:t>
      </w:r>
      <w:r w:rsidR="00D901CB" w:rsidRPr="00490F6D">
        <w:rPr>
          <w:rFonts w:eastAsia="SimHei"/>
          <w:b/>
          <w:sz w:val="24"/>
          <w:szCs w:val="24"/>
          <w:lang w:eastAsia="zh-CN"/>
        </w:rPr>
        <w:t>就有助于</w:t>
      </w:r>
      <w:r w:rsidR="001F0095" w:rsidRPr="00490F6D">
        <w:rPr>
          <w:rFonts w:eastAsia="SimHei"/>
          <w:b/>
          <w:sz w:val="24"/>
          <w:szCs w:val="24"/>
          <w:lang w:eastAsia="zh-CN"/>
        </w:rPr>
        <w:t>良好</w:t>
      </w:r>
      <w:r w:rsidR="00D901CB" w:rsidRPr="00490F6D">
        <w:rPr>
          <w:rFonts w:eastAsia="SimHei"/>
          <w:b/>
          <w:sz w:val="24"/>
          <w:szCs w:val="24"/>
          <w:lang w:eastAsia="zh-CN"/>
        </w:rPr>
        <w:t>的</w:t>
      </w:r>
      <w:r w:rsidR="001F0095" w:rsidRPr="00490F6D">
        <w:rPr>
          <w:rFonts w:eastAsia="SimHei"/>
          <w:b/>
          <w:sz w:val="24"/>
          <w:szCs w:val="24"/>
          <w:lang w:eastAsia="zh-CN"/>
        </w:rPr>
        <w:t>生活质量</w:t>
      </w:r>
      <w:r w:rsidRPr="00046D54">
        <w:rPr>
          <w:rFonts w:eastAsia="SimHei"/>
          <w:b/>
          <w:sz w:val="24"/>
          <w:szCs w:val="24"/>
          <w:lang w:eastAsia="zh-CN"/>
        </w:rPr>
        <w:t>。</w:t>
      </w:r>
      <w:r w:rsidRPr="00046D54">
        <w:rPr>
          <w:sz w:val="24"/>
          <w:szCs w:val="24"/>
          <w:lang w:val="zh-CN" w:eastAsia="zh-CN"/>
        </w:rPr>
        <w:t>这些政策、战略、计划和方案是执行多边环境协定和一系列环境问题区域条约</w:t>
      </w:r>
      <w:r w:rsidR="00220456" w:rsidRPr="00490F6D">
        <w:rPr>
          <w:sz w:val="24"/>
          <w:szCs w:val="24"/>
          <w:lang w:val="zh-CN" w:eastAsia="zh-CN"/>
        </w:rPr>
        <w:t>可以使用</w:t>
      </w:r>
      <w:r w:rsidRPr="00046D54">
        <w:rPr>
          <w:sz w:val="24"/>
          <w:szCs w:val="24"/>
          <w:lang w:val="zh-CN" w:eastAsia="zh-CN"/>
        </w:rPr>
        <w:t>的工具。这些区域和全球协定的目标和具体目标</w:t>
      </w:r>
      <w:r w:rsidR="00220456" w:rsidRPr="00490F6D">
        <w:rPr>
          <w:sz w:val="24"/>
          <w:szCs w:val="24"/>
          <w:lang w:val="zh-CN" w:eastAsia="zh-CN"/>
        </w:rPr>
        <w:t>构成了管理</w:t>
      </w:r>
      <w:r w:rsidR="000C0A8D" w:rsidRPr="00490F6D">
        <w:rPr>
          <w:sz w:val="24"/>
          <w:szCs w:val="24"/>
          <w:lang w:val="zh-CN" w:eastAsia="zh-CN"/>
        </w:rPr>
        <w:t>非洲</w:t>
      </w:r>
      <w:r w:rsidR="00220456" w:rsidRPr="00046D54">
        <w:rPr>
          <w:sz w:val="24"/>
          <w:szCs w:val="24"/>
          <w:lang w:val="zh-CN" w:eastAsia="zh-CN"/>
        </w:rPr>
        <w:t>生物多样性及其对人类</w:t>
      </w:r>
      <w:r w:rsidR="00220456" w:rsidRPr="00490F6D">
        <w:rPr>
          <w:sz w:val="24"/>
          <w:szCs w:val="24"/>
          <w:lang w:val="zh-CN" w:eastAsia="zh-CN"/>
        </w:rPr>
        <w:t>的</w:t>
      </w:r>
      <w:r w:rsidR="00220456" w:rsidRPr="00046D54">
        <w:rPr>
          <w:sz w:val="24"/>
          <w:szCs w:val="24"/>
          <w:lang w:val="zh-CN" w:eastAsia="zh-CN"/>
        </w:rPr>
        <w:t>贡献</w:t>
      </w:r>
      <w:r w:rsidR="00220456" w:rsidRPr="00490F6D">
        <w:rPr>
          <w:sz w:val="24"/>
          <w:szCs w:val="24"/>
          <w:lang w:val="zh-CN" w:eastAsia="zh-CN"/>
        </w:rPr>
        <w:t>的</w:t>
      </w:r>
      <w:r w:rsidRPr="00046D54">
        <w:rPr>
          <w:sz w:val="24"/>
          <w:szCs w:val="24"/>
          <w:lang w:val="zh-CN" w:eastAsia="zh-CN"/>
        </w:rPr>
        <w:t>国际和</w:t>
      </w:r>
      <w:r w:rsidR="000C0A8D" w:rsidRPr="00490F6D">
        <w:rPr>
          <w:sz w:val="24"/>
          <w:szCs w:val="24"/>
          <w:lang w:val="zh-CN" w:eastAsia="zh-CN"/>
        </w:rPr>
        <w:t>大陆一级的</w:t>
      </w:r>
      <w:r w:rsidR="00220456" w:rsidRPr="00490F6D">
        <w:rPr>
          <w:sz w:val="24"/>
          <w:szCs w:val="24"/>
          <w:lang w:val="zh-CN" w:eastAsia="zh-CN"/>
        </w:rPr>
        <w:t>政策背景</w:t>
      </w:r>
      <w:r w:rsidRPr="00046D54">
        <w:rPr>
          <w:sz w:val="24"/>
          <w:szCs w:val="24"/>
          <w:lang w:val="zh-CN" w:eastAsia="zh-CN"/>
        </w:rPr>
        <w:t>。为实现这些目标，</w:t>
      </w:r>
      <w:r w:rsidR="00D901CB" w:rsidRPr="00490F6D">
        <w:rPr>
          <w:sz w:val="24"/>
          <w:szCs w:val="24"/>
          <w:lang w:val="zh-CN" w:eastAsia="zh-CN"/>
        </w:rPr>
        <w:t>采取行动</w:t>
      </w:r>
      <w:r w:rsidR="00C50D16">
        <w:rPr>
          <w:rFonts w:hint="eastAsia"/>
          <w:sz w:val="24"/>
          <w:szCs w:val="24"/>
          <w:lang w:val="zh-CN" w:eastAsia="zh-CN"/>
        </w:rPr>
        <w:t>时</w:t>
      </w:r>
      <w:r w:rsidR="00D901CB" w:rsidRPr="00490F6D">
        <w:rPr>
          <w:sz w:val="24"/>
          <w:szCs w:val="24"/>
          <w:lang w:val="zh-CN" w:eastAsia="zh-CN"/>
        </w:rPr>
        <w:t>可</w:t>
      </w:r>
      <w:r w:rsidRPr="00046D54">
        <w:rPr>
          <w:sz w:val="24"/>
          <w:szCs w:val="24"/>
          <w:lang w:val="zh-CN" w:eastAsia="zh-CN"/>
        </w:rPr>
        <w:t>考虑到社会、政治、环境和经济</w:t>
      </w:r>
      <w:r w:rsidR="00431577" w:rsidRPr="00490F6D">
        <w:rPr>
          <w:sz w:val="24"/>
          <w:szCs w:val="24"/>
          <w:lang w:val="zh-CN" w:eastAsia="zh-CN"/>
        </w:rPr>
        <w:t>状况</w:t>
      </w:r>
      <w:r w:rsidRPr="00046D54">
        <w:rPr>
          <w:sz w:val="24"/>
          <w:szCs w:val="24"/>
          <w:lang w:val="zh-CN" w:eastAsia="zh-CN"/>
        </w:rPr>
        <w:t>，同时铭记各</w:t>
      </w:r>
      <w:r w:rsidR="00D901CB" w:rsidRPr="00490F6D">
        <w:rPr>
          <w:sz w:val="24"/>
          <w:szCs w:val="24"/>
          <w:lang w:val="zh-CN" w:eastAsia="zh-CN"/>
        </w:rPr>
        <w:t>层面</w:t>
      </w:r>
      <w:r w:rsidRPr="00046D54">
        <w:rPr>
          <w:sz w:val="24"/>
          <w:szCs w:val="24"/>
          <w:lang w:val="zh-CN" w:eastAsia="zh-CN"/>
        </w:rPr>
        <w:t>正在发生的变化。</w:t>
      </w:r>
      <w:bookmarkEnd w:id="33"/>
    </w:p>
    <w:p w14:paraId="72352EEF" w14:textId="4CAC5931" w:rsidR="00F1331A" w:rsidRPr="00046D54" w:rsidRDefault="00F1331A" w:rsidP="00FB19EE">
      <w:pPr>
        <w:pStyle w:val="Normal-pool"/>
        <w:spacing w:after="120"/>
        <w:ind w:left="1247"/>
        <w:jc w:val="both"/>
        <w:rPr>
          <w:sz w:val="24"/>
          <w:szCs w:val="24"/>
          <w:lang w:eastAsia="zh-CN"/>
        </w:rPr>
      </w:pPr>
      <w:r>
        <w:rPr>
          <w:rFonts w:eastAsia="SimHei"/>
          <w:b/>
          <w:sz w:val="24"/>
          <w:szCs w:val="24"/>
          <w:lang w:eastAsia="zh-CN"/>
        </w:rPr>
        <w:t>D3.</w:t>
      </w:r>
      <w:r>
        <w:rPr>
          <w:sz w:val="24"/>
          <w:szCs w:val="24"/>
          <w:lang w:eastAsia="zh-CN"/>
        </w:rPr>
        <w:tab/>
      </w:r>
      <w:r w:rsidR="002A5084" w:rsidRPr="00046D54">
        <w:rPr>
          <w:rFonts w:eastAsia="SimHei"/>
          <w:b/>
          <w:sz w:val="24"/>
          <w:szCs w:val="24"/>
          <w:lang w:eastAsia="zh-CN"/>
        </w:rPr>
        <w:t>非洲</w:t>
      </w:r>
      <w:r w:rsidR="0036017B">
        <w:rPr>
          <w:rFonts w:eastAsia="SimHei" w:hint="eastAsia"/>
          <w:b/>
          <w:sz w:val="24"/>
          <w:szCs w:val="24"/>
          <w:lang w:eastAsia="zh-CN"/>
        </w:rPr>
        <w:t>各国</w:t>
      </w:r>
      <w:r w:rsidR="0036017B">
        <w:rPr>
          <w:rFonts w:eastAsia="SimHei"/>
          <w:b/>
          <w:sz w:val="24"/>
          <w:szCs w:val="24"/>
          <w:lang w:eastAsia="zh-CN"/>
        </w:rPr>
        <w:t>政府</w:t>
      </w:r>
      <w:r w:rsidR="0036017B">
        <w:rPr>
          <w:rFonts w:eastAsia="SimHei" w:hint="eastAsia"/>
          <w:b/>
          <w:sz w:val="24"/>
          <w:szCs w:val="24"/>
          <w:lang w:eastAsia="zh-CN"/>
        </w:rPr>
        <w:t>为</w:t>
      </w:r>
      <w:r w:rsidR="0036017B">
        <w:rPr>
          <w:rFonts w:eastAsia="SimHei"/>
          <w:b/>
          <w:sz w:val="24"/>
          <w:szCs w:val="24"/>
          <w:lang w:eastAsia="zh-CN"/>
        </w:rPr>
        <w:t>保护生物多样性</w:t>
      </w:r>
      <w:r w:rsidR="0036017B">
        <w:rPr>
          <w:rFonts w:eastAsia="SimHei" w:hint="eastAsia"/>
          <w:b/>
          <w:sz w:val="24"/>
          <w:szCs w:val="24"/>
          <w:lang w:eastAsia="zh-CN"/>
        </w:rPr>
        <w:t>和</w:t>
      </w:r>
      <w:r w:rsidR="0036017B">
        <w:rPr>
          <w:rFonts w:eastAsia="SimHei"/>
          <w:b/>
          <w:sz w:val="24"/>
          <w:szCs w:val="24"/>
          <w:lang w:eastAsia="zh-CN"/>
        </w:rPr>
        <w:t>自然对人类贡献而采取的措施已经促</w:t>
      </w:r>
      <w:r w:rsidR="0036017B">
        <w:rPr>
          <w:rFonts w:eastAsia="SimHei" w:hint="eastAsia"/>
          <w:b/>
          <w:sz w:val="24"/>
          <w:szCs w:val="24"/>
          <w:lang w:eastAsia="zh-CN"/>
        </w:rPr>
        <w:t>使受</w:t>
      </w:r>
      <w:r w:rsidR="0036017B">
        <w:rPr>
          <w:rFonts w:eastAsia="SimHei"/>
          <w:b/>
          <w:sz w:val="24"/>
          <w:szCs w:val="24"/>
          <w:lang w:eastAsia="zh-CN"/>
        </w:rPr>
        <w:t>威胁物种出现一定程度的恢复，</w:t>
      </w:r>
      <w:r w:rsidR="0036017B">
        <w:rPr>
          <w:rFonts w:eastAsia="SimHei" w:hint="eastAsia"/>
          <w:b/>
          <w:sz w:val="24"/>
          <w:szCs w:val="24"/>
          <w:lang w:eastAsia="zh-CN"/>
        </w:rPr>
        <w:t>特别是</w:t>
      </w:r>
      <w:r w:rsidR="0036017B">
        <w:rPr>
          <w:rFonts w:eastAsia="SimHei"/>
          <w:b/>
          <w:sz w:val="24"/>
          <w:szCs w:val="24"/>
          <w:lang w:eastAsia="zh-CN"/>
        </w:rPr>
        <w:t>在重要的生物</w:t>
      </w:r>
      <w:r w:rsidR="0036017B">
        <w:rPr>
          <w:rFonts w:eastAsia="SimHei" w:hint="eastAsia"/>
          <w:b/>
          <w:sz w:val="24"/>
          <w:szCs w:val="24"/>
          <w:lang w:eastAsia="zh-CN"/>
        </w:rPr>
        <w:t>多样性</w:t>
      </w:r>
      <w:r w:rsidR="000443F1">
        <w:rPr>
          <w:rFonts w:eastAsia="SimHei" w:hint="eastAsia"/>
          <w:b/>
          <w:sz w:val="24"/>
          <w:szCs w:val="24"/>
          <w:lang w:eastAsia="zh-CN"/>
        </w:rPr>
        <w:t>地区</w:t>
      </w:r>
      <w:r w:rsidR="0036017B">
        <w:rPr>
          <w:rFonts w:eastAsia="SimHei"/>
          <w:b/>
          <w:sz w:val="24"/>
          <w:szCs w:val="24"/>
          <w:lang w:eastAsia="zh-CN"/>
        </w:rPr>
        <w:t>，这</w:t>
      </w:r>
      <w:r w:rsidR="0036017B">
        <w:rPr>
          <w:rFonts w:eastAsia="SimHei" w:hint="eastAsia"/>
          <w:b/>
          <w:sz w:val="24"/>
          <w:szCs w:val="24"/>
          <w:lang w:eastAsia="zh-CN"/>
        </w:rPr>
        <w:t>些</w:t>
      </w:r>
      <w:r w:rsidR="0036017B">
        <w:rPr>
          <w:rFonts w:eastAsia="SimHei"/>
          <w:b/>
          <w:sz w:val="24"/>
          <w:szCs w:val="24"/>
          <w:lang w:eastAsia="zh-CN"/>
        </w:rPr>
        <w:t>努力应得到加强。</w:t>
      </w:r>
      <w:r w:rsidR="0036017B">
        <w:rPr>
          <w:rFonts w:hint="eastAsia"/>
          <w:sz w:val="24"/>
          <w:szCs w:val="24"/>
          <w:lang w:eastAsia="zh-CN"/>
        </w:rPr>
        <w:t>此类</w:t>
      </w:r>
      <w:r w:rsidR="0036017B">
        <w:rPr>
          <w:sz w:val="24"/>
          <w:szCs w:val="24"/>
          <w:lang w:eastAsia="zh-CN"/>
        </w:rPr>
        <w:t>措施</w:t>
      </w:r>
      <w:r w:rsidR="0036017B">
        <w:rPr>
          <w:rFonts w:hint="eastAsia"/>
          <w:sz w:val="24"/>
          <w:szCs w:val="24"/>
          <w:lang w:eastAsia="zh-CN"/>
        </w:rPr>
        <w:t>包括</w:t>
      </w:r>
      <w:r w:rsidR="0036017B">
        <w:rPr>
          <w:sz w:val="24"/>
          <w:szCs w:val="24"/>
          <w:lang w:eastAsia="zh-CN"/>
        </w:rPr>
        <w:t>建立和有效管理</w:t>
      </w:r>
      <w:r w:rsidR="0036017B">
        <w:rPr>
          <w:rFonts w:hint="eastAsia"/>
          <w:sz w:val="24"/>
          <w:szCs w:val="24"/>
          <w:lang w:eastAsia="zh-CN"/>
        </w:rPr>
        <w:t>陆地</w:t>
      </w:r>
      <w:r w:rsidR="0036017B">
        <w:rPr>
          <w:sz w:val="24"/>
          <w:szCs w:val="24"/>
          <w:lang w:eastAsia="zh-CN"/>
        </w:rPr>
        <w:t>与海洋保护区，包括社区和私</w:t>
      </w:r>
      <w:r w:rsidR="004C190B">
        <w:rPr>
          <w:rFonts w:hint="eastAsia"/>
          <w:sz w:val="24"/>
          <w:szCs w:val="24"/>
          <w:lang w:eastAsia="zh-CN"/>
        </w:rPr>
        <w:t>营</w:t>
      </w:r>
      <w:r w:rsidR="0036017B">
        <w:rPr>
          <w:sz w:val="24"/>
          <w:szCs w:val="24"/>
          <w:lang w:eastAsia="zh-CN"/>
        </w:rPr>
        <w:t>的保护区；恢复退化的生态系统；可持续利用</w:t>
      </w:r>
      <w:r w:rsidR="001A7DB4">
        <w:rPr>
          <w:rFonts w:hint="eastAsia"/>
          <w:sz w:val="24"/>
          <w:szCs w:val="24"/>
          <w:lang w:eastAsia="zh-CN"/>
        </w:rPr>
        <w:t>原生</w:t>
      </w:r>
      <w:r w:rsidR="0036017B">
        <w:rPr>
          <w:sz w:val="24"/>
          <w:szCs w:val="24"/>
          <w:lang w:eastAsia="zh-CN"/>
        </w:rPr>
        <w:t>谷物、咖啡、茶叶和其他观赏植物。另外</w:t>
      </w:r>
      <w:r w:rsidR="0036017B">
        <w:rPr>
          <w:rFonts w:hint="eastAsia"/>
          <w:sz w:val="24"/>
          <w:szCs w:val="24"/>
          <w:lang w:eastAsia="zh-CN"/>
        </w:rPr>
        <w:t>在</w:t>
      </w:r>
      <w:r w:rsidR="0036017B">
        <w:rPr>
          <w:sz w:val="24"/>
          <w:szCs w:val="24"/>
          <w:lang w:eastAsia="zh-CN"/>
        </w:rPr>
        <w:t>控制</w:t>
      </w:r>
      <w:r w:rsidR="00CF5640">
        <w:rPr>
          <w:sz w:val="24"/>
          <w:szCs w:val="24"/>
          <w:lang w:eastAsia="zh-CN"/>
        </w:rPr>
        <w:t>外来</w:t>
      </w:r>
      <w:r w:rsidR="0036017B">
        <w:rPr>
          <w:sz w:val="24"/>
          <w:szCs w:val="24"/>
          <w:lang w:eastAsia="zh-CN"/>
        </w:rPr>
        <w:t>入侵物种和重新引入野生动物方面的努力，也正在</w:t>
      </w:r>
      <w:r w:rsidR="0036017B">
        <w:rPr>
          <w:rFonts w:hint="eastAsia"/>
          <w:sz w:val="24"/>
          <w:szCs w:val="24"/>
          <w:lang w:eastAsia="zh-CN"/>
        </w:rPr>
        <w:t>提升</w:t>
      </w:r>
      <w:r w:rsidR="0036017B">
        <w:rPr>
          <w:sz w:val="24"/>
          <w:szCs w:val="24"/>
          <w:lang w:eastAsia="zh-CN"/>
        </w:rPr>
        <w:t>生物多样性和自然对人类贡献方面产生积极成果，</w:t>
      </w:r>
      <w:r w:rsidR="0036017B">
        <w:rPr>
          <w:rFonts w:hint="eastAsia"/>
          <w:sz w:val="24"/>
          <w:szCs w:val="24"/>
          <w:lang w:eastAsia="zh-CN"/>
        </w:rPr>
        <w:t>尤其</w:t>
      </w:r>
      <w:r w:rsidR="00BF6A4D">
        <w:rPr>
          <w:rFonts w:hint="eastAsia"/>
          <w:sz w:val="24"/>
          <w:szCs w:val="24"/>
          <w:lang w:eastAsia="zh-CN"/>
        </w:rPr>
        <w:t>是</w:t>
      </w:r>
      <w:r w:rsidR="0036017B">
        <w:rPr>
          <w:rFonts w:hint="eastAsia"/>
          <w:sz w:val="24"/>
          <w:szCs w:val="24"/>
          <w:lang w:eastAsia="zh-CN"/>
        </w:rPr>
        <w:t>改善</w:t>
      </w:r>
      <w:r w:rsidR="0036017B">
        <w:rPr>
          <w:sz w:val="24"/>
          <w:szCs w:val="24"/>
          <w:lang w:eastAsia="zh-CN"/>
        </w:rPr>
        <w:t>野生动物和家畜物种的</w:t>
      </w:r>
      <w:r w:rsidR="0036017B">
        <w:rPr>
          <w:rFonts w:hint="eastAsia"/>
          <w:sz w:val="24"/>
          <w:szCs w:val="24"/>
          <w:lang w:eastAsia="zh-CN"/>
        </w:rPr>
        <w:t>饲料</w:t>
      </w:r>
      <w:r w:rsidR="00BF6A4D">
        <w:rPr>
          <w:rFonts w:hint="eastAsia"/>
          <w:sz w:val="24"/>
          <w:szCs w:val="24"/>
          <w:lang w:eastAsia="zh-CN"/>
        </w:rPr>
        <w:t>、</w:t>
      </w:r>
      <w:r w:rsidR="00BF6A4D">
        <w:rPr>
          <w:sz w:val="24"/>
          <w:szCs w:val="24"/>
          <w:lang w:eastAsia="zh-CN"/>
        </w:rPr>
        <w:t>提供生态旅游收入和就业。</w:t>
      </w:r>
      <w:r w:rsidR="002063A0">
        <w:rPr>
          <w:rFonts w:hint="eastAsia"/>
          <w:sz w:val="24"/>
          <w:szCs w:val="24"/>
          <w:lang w:eastAsia="zh-CN"/>
        </w:rPr>
        <w:t xml:space="preserve"> </w:t>
      </w:r>
    </w:p>
    <w:p w14:paraId="5563CEDE" w14:textId="2719003E" w:rsidR="00A02FB9" w:rsidRPr="00046D54" w:rsidRDefault="00A02FB9" w:rsidP="00FB19EE">
      <w:pPr>
        <w:pStyle w:val="Normal-pool"/>
        <w:spacing w:after="120"/>
        <w:ind w:left="1247"/>
        <w:jc w:val="both"/>
        <w:rPr>
          <w:sz w:val="24"/>
          <w:szCs w:val="24"/>
          <w:lang w:eastAsia="zh-CN"/>
        </w:rPr>
      </w:pPr>
      <w:bookmarkStart w:id="34" w:name="bookmark_56"/>
      <w:r w:rsidRPr="00046D54">
        <w:rPr>
          <w:rFonts w:eastAsia="SimHei"/>
          <w:b/>
          <w:sz w:val="24"/>
          <w:szCs w:val="24"/>
          <w:lang w:eastAsia="zh-CN"/>
        </w:rPr>
        <w:t>D</w:t>
      </w:r>
      <w:r w:rsidR="00F1331A">
        <w:rPr>
          <w:rFonts w:eastAsia="SimHei"/>
          <w:b/>
          <w:sz w:val="24"/>
          <w:szCs w:val="24"/>
          <w:lang w:eastAsia="zh-CN"/>
        </w:rPr>
        <w:t>4</w:t>
      </w:r>
      <w:r w:rsidRPr="00046D54">
        <w:rPr>
          <w:rFonts w:eastAsia="SimHei"/>
          <w:b/>
          <w:sz w:val="24"/>
          <w:szCs w:val="24"/>
          <w:lang w:eastAsia="zh-CN"/>
        </w:rPr>
        <w:t>.</w:t>
      </w:r>
      <w:r w:rsidR="006A04A0" w:rsidRPr="00490F6D">
        <w:rPr>
          <w:rFonts w:eastAsia="SimHei"/>
          <w:b/>
          <w:sz w:val="24"/>
          <w:szCs w:val="24"/>
          <w:lang w:eastAsia="zh-CN"/>
        </w:rPr>
        <w:tab/>
      </w:r>
      <w:r w:rsidRPr="00046D54">
        <w:rPr>
          <w:rFonts w:eastAsia="SimHei"/>
          <w:b/>
          <w:sz w:val="24"/>
          <w:szCs w:val="24"/>
          <w:lang w:eastAsia="zh-CN"/>
        </w:rPr>
        <w:t>设想情</w:t>
      </w:r>
      <w:r w:rsidR="00431577" w:rsidRPr="00490F6D">
        <w:rPr>
          <w:rFonts w:eastAsia="SimHei"/>
          <w:b/>
          <w:sz w:val="24"/>
          <w:szCs w:val="24"/>
          <w:lang w:eastAsia="zh-CN"/>
        </w:rPr>
        <w:t>况</w:t>
      </w:r>
      <w:r w:rsidRPr="00046D54">
        <w:rPr>
          <w:rFonts w:eastAsia="SimHei"/>
          <w:b/>
          <w:sz w:val="24"/>
          <w:szCs w:val="24"/>
          <w:lang w:eastAsia="zh-CN"/>
        </w:rPr>
        <w:t>在非洲的决策进程中没有得到充分利用。已确定的设想研究大多是探索性的（占</w:t>
      </w:r>
      <w:r w:rsidRPr="00046D54">
        <w:rPr>
          <w:rFonts w:eastAsia="SimHei"/>
          <w:b/>
          <w:sz w:val="24"/>
          <w:szCs w:val="24"/>
          <w:lang w:eastAsia="zh-CN"/>
        </w:rPr>
        <w:t>80</w:t>
      </w:r>
      <w:r w:rsidR="00AA2AF0" w:rsidRPr="00490F6D">
        <w:rPr>
          <w:rFonts w:eastAsia="SimHei"/>
          <w:b/>
          <w:sz w:val="24"/>
          <w:szCs w:val="24"/>
          <w:lang w:eastAsia="zh-CN"/>
        </w:rPr>
        <w:t>%</w:t>
      </w:r>
      <w:r w:rsidRPr="00046D54">
        <w:rPr>
          <w:rFonts w:eastAsia="SimHei"/>
          <w:b/>
          <w:sz w:val="24"/>
          <w:szCs w:val="24"/>
          <w:lang w:eastAsia="zh-CN"/>
        </w:rPr>
        <w:t>）</w:t>
      </w:r>
      <w:r w:rsidRPr="00046D54">
        <w:rPr>
          <w:rFonts w:eastAsia="SimHei"/>
          <w:b/>
          <w:sz w:val="24"/>
          <w:szCs w:val="24"/>
          <w:lang w:eastAsia="zh-CN"/>
        </w:rPr>
        <w:t xml:space="preserve"> </w:t>
      </w:r>
      <w:r w:rsidRPr="00046D54">
        <w:rPr>
          <w:rFonts w:eastAsia="SimHei"/>
          <w:b/>
          <w:sz w:val="24"/>
          <w:szCs w:val="24"/>
          <w:lang w:eastAsia="zh-CN"/>
        </w:rPr>
        <w:t>，</w:t>
      </w:r>
      <w:r w:rsidR="00D901CB" w:rsidRPr="00490F6D">
        <w:rPr>
          <w:rFonts w:eastAsia="SimHei"/>
          <w:b/>
          <w:sz w:val="24"/>
          <w:szCs w:val="24"/>
          <w:lang w:eastAsia="zh-CN"/>
        </w:rPr>
        <w:t>主要把</w:t>
      </w:r>
      <w:r w:rsidRPr="00046D54">
        <w:rPr>
          <w:rFonts w:eastAsia="SimHei"/>
          <w:b/>
          <w:sz w:val="24"/>
          <w:szCs w:val="24"/>
          <w:lang w:eastAsia="zh-CN"/>
        </w:rPr>
        <w:t>气候变化</w:t>
      </w:r>
      <w:r w:rsidR="00D901CB" w:rsidRPr="00490F6D">
        <w:rPr>
          <w:rFonts w:eastAsia="SimHei"/>
          <w:b/>
          <w:sz w:val="24"/>
          <w:szCs w:val="24"/>
          <w:lang w:eastAsia="zh-CN"/>
        </w:rPr>
        <w:t>视为生物多样性变化的唯一驱动因素。</w:t>
      </w:r>
      <w:r w:rsidRPr="00046D54">
        <w:rPr>
          <w:rFonts w:eastAsia="SimHei"/>
          <w:b/>
          <w:sz w:val="24"/>
          <w:szCs w:val="24"/>
          <w:lang w:eastAsia="zh-CN"/>
        </w:rPr>
        <w:t>需要一致</w:t>
      </w:r>
      <w:r w:rsidR="00431577" w:rsidRPr="00490F6D">
        <w:rPr>
          <w:rFonts w:eastAsia="SimHei"/>
          <w:b/>
          <w:sz w:val="24"/>
          <w:szCs w:val="24"/>
          <w:lang w:eastAsia="zh-CN"/>
        </w:rPr>
        <w:t>做出</w:t>
      </w:r>
      <w:r w:rsidRPr="00046D54">
        <w:rPr>
          <w:rFonts w:eastAsia="SimHei"/>
          <w:b/>
          <w:sz w:val="24"/>
          <w:szCs w:val="24"/>
          <w:lang w:eastAsia="zh-CN"/>
        </w:rPr>
        <w:t>努力，</w:t>
      </w:r>
      <w:r w:rsidR="00431577" w:rsidRPr="00490F6D">
        <w:rPr>
          <w:rFonts w:eastAsia="SimHei"/>
          <w:b/>
          <w:sz w:val="24"/>
          <w:szCs w:val="24"/>
          <w:lang w:eastAsia="zh-CN"/>
        </w:rPr>
        <w:t>培养</w:t>
      </w:r>
      <w:r w:rsidRPr="00046D54">
        <w:rPr>
          <w:rFonts w:eastAsia="SimHei"/>
          <w:b/>
          <w:sz w:val="24"/>
          <w:szCs w:val="24"/>
          <w:lang w:eastAsia="zh-CN"/>
        </w:rPr>
        <w:t>非洲研究人员、决策者和机构的能力，以便</w:t>
      </w:r>
      <w:r w:rsidR="00431577" w:rsidRPr="00490F6D">
        <w:rPr>
          <w:rFonts w:eastAsia="SimHei"/>
          <w:b/>
          <w:sz w:val="24"/>
          <w:szCs w:val="24"/>
          <w:lang w:eastAsia="zh-CN"/>
        </w:rPr>
        <w:t>了</w:t>
      </w:r>
      <w:r w:rsidRPr="00046D54">
        <w:rPr>
          <w:rFonts w:eastAsia="SimHei"/>
          <w:b/>
          <w:sz w:val="24"/>
          <w:szCs w:val="24"/>
          <w:lang w:eastAsia="zh-CN"/>
        </w:rPr>
        <w:t>解、</w:t>
      </w:r>
      <w:r w:rsidR="00431577" w:rsidRPr="00490F6D">
        <w:rPr>
          <w:rFonts w:eastAsia="SimHei"/>
          <w:b/>
          <w:sz w:val="24"/>
          <w:szCs w:val="24"/>
          <w:lang w:eastAsia="zh-CN"/>
        </w:rPr>
        <w:t>进</w:t>
      </w:r>
      <w:r w:rsidRPr="00046D54">
        <w:rPr>
          <w:rFonts w:eastAsia="SimHei"/>
          <w:b/>
          <w:sz w:val="24"/>
          <w:szCs w:val="24"/>
          <w:lang w:eastAsia="zh-CN"/>
        </w:rPr>
        <w:t>行和</w:t>
      </w:r>
      <w:r w:rsidR="00431577" w:rsidRPr="00490F6D">
        <w:rPr>
          <w:rFonts w:eastAsia="SimHei"/>
          <w:b/>
          <w:sz w:val="24"/>
          <w:szCs w:val="24"/>
          <w:lang w:eastAsia="zh-CN"/>
        </w:rPr>
        <w:t>充分</w:t>
      </w:r>
      <w:r w:rsidRPr="00046D54">
        <w:rPr>
          <w:rFonts w:eastAsia="SimHei"/>
          <w:b/>
          <w:sz w:val="24"/>
          <w:szCs w:val="24"/>
          <w:lang w:eastAsia="zh-CN"/>
        </w:rPr>
        <w:t>利用</w:t>
      </w:r>
      <w:r w:rsidR="00AA2AF0" w:rsidRPr="00490F6D">
        <w:rPr>
          <w:rFonts w:eastAsia="SimHei"/>
          <w:b/>
          <w:sz w:val="24"/>
          <w:szCs w:val="24"/>
          <w:lang w:eastAsia="zh-CN"/>
        </w:rPr>
        <w:t>设想</w:t>
      </w:r>
      <w:r w:rsidRPr="00046D54">
        <w:rPr>
          <w:rFonts w:eastAsia="SimHei"/>
          <w:b/>
          <w:sz w:val="24"/>
          <w:szCs w:val="24"/>
          <w:lang w:eastAsia="zh-CN"/>
        </w:rPr>
        <w:t>分析，制定干预计划和作出知情决策。</w:t>
      </w:r>
      <w:r w:rsidRPr="00046D54">
        <w:rPr>
          <w:sz w:val="24"/>
          <w:szCs w:val="24"/>
          <w:lang w:val="zh-CN" w:eastAsia="zh-CN"/>
        </w:rPr>
        <w:t>选定的设想</w:t>
      </w:r>
      <w:r w:rsidR="000C0A8D" w:rsidRPr="00490F6D">
        <w:rPr>
          <w:sz w:val="24"/>
          <w:szCs w:val="24"/>
          <w:lang w:val="zh-CN" w:eastAsia="zh-CN"/>
        </w:rPr>
        <w:t>情况</w:t>
      </w:r>
      <w:r w:rsidRPr="00046D54">
        <w:rPr>
          <w:sz w:val="24"/>
          <w:szCs w:val="24"/>
          <w:lang w:val="zh-CN" w:eastAsia="zh-CN"/>
        </w:rPr>
        <w:t>原型（</w:t>
      </w:r>
      <w:r w:rsidR="00AA2AF0" w:rsidRPr="00490F6D">
        <w:rPr>
          <w:sz w:val="24"/>
          <w:szCs w:val="24"/>
          <w:lang w:val="zh-CN" w:eastAsia="zh-CN"/>
        </w:rPr>
        <w:t>各种</w:t>
      </w:r>
      <w:r w:rsidRPr="00046D54">
        <w:rPr>
          <w:sz w:val="24"/>
          <w:szCs w:val="24"/>
          <w:lang w:val="zh-CN" w:eastAsia="zh-CN"/>
        </w:rPr>
        <w:t>合理</w:t>
      </w:r>
      <w:r w:rsidR="00431577" w:rsidRPr="00490F6D">
        <w:rPr>
          <w:sz w:val="24"/>
          <w:szCs w:val="24"/>
          <w:lang w:val="zh-CN" w:eastAsia="zh-CN"/>
        </w:rPr>
        <w:t>的</w:t>
      </w:r>
      <w:r w:rsidRPr="00046D54">
        <w:rPr>
          <w:sz w:val="24"/>
          <w:szCs w:val="24"/>
          <w:lang w:val="zh-CN" w:eastAsia="zh-CN"/>
        </w:rPr>
        <w:t>未来）概述自然</w:t>
      </w:r>
      <w:r w:rsidR="00431577" w:rsidRPr="00490F6D">
        <w:rPr>
          <w:sz w:val="24"/>
          <w:szCs w:val="24"/>
          <w:lang w:val="zh-CN" w:eastAsia="zh-CN"/>
        </w:rPr>
        <w:t>界</w:t>
      </w:r>
      <w:r w:rsidRPr="00046D54">
        <w:rPr>
          <w:sz w:val="24"/>
          <w:szCs w:val="24"/>
          <w:lang w:val="zh-CN" w:eastAsia="zh-CN"/>
        </w:rPr>
        <w:t>与社会之间或当前环境</w:t>
      </w:r>
      <w:r w:rsidR="00431577" w:rsidRPr="00490F6D">
        <w:rPr>
          <w:sz w:val="24"/>
          <w:szCs w:val="24"/>
          <w:lang w:val="zh-CN" w:eastAsia="zh-CN"/>
        </w:rPr>
        <w:t>状况</w:t>
      </w:r>
      <w:r w:rsidRPr="00046D54">
        <w:rPr>
          <w:sz w:val="24"/>
          <w:szCs w:val="24"/>
          <w:lang w:val="zh-CN" w:eastAsia="zh-CN"/>
        </w:rPr>
        <w:t>与发展</w:t>
      </w:r>
      <w:r w:rsidR="00431577" w:rsidRPr="00490F6D">
        <w:rPr>
          <w:sz w:val="24"/>
          <w:szCs w:val="24"/>
          <w:lang w:val="zh-CN" w:eastAsia="zh-CN"/>
        </w:rPr>
        <w:t>状况</w:t>
      </w:r>
      <w:r w:rsidRPr="00046D54">
        <w:rPr>
          <w:sz w:val="24"/>
          <w:szCs w:val="24"/>
          <w:lang w:val="zh-CN" w:eastAsia="zh-CN"/>
        </w:rPr>
        <w:t>之间的相互作用、现有的驱动</w:t>
      </w:r>
      <w:r w:rsidR="00431577" w:rsidRPr="00490F6D">
        <w:rPr>
          <w:sz w:val="24"/>
          <w:szCs w:val="24"/>
          <w:lang w:val="zh-CN" w:eastAsia="zh-CN"/>
        </w:rPr>
        <w:t>因素</w:t>
      </w:r>
      <w:r w:rsidRPr="00046D54">
        <w:rPr>
          <w:sz w:val="24"/>
          <w:szCs w:val="24"/>
          <w:lang w:val="zh-CN" w:eastAsia="zh-CN"/>
        </w:rPr>
        <w:t>以及可选</w:t>
      </w:r>
      <w:r w:rsidR="00431577" w:rsidRPr="00490F6D">
        <w:rPr>
          <w:sz w:val="24"/>
          <w:szCs w:val="24"/>
          <w:lang w:val="zh-CN" w:eastAsia="zh-CN"/>
        </w:rPr>
        <w:t>用</w:t>
      </w:r>
      <w:r w:rsidRPr="00046D54">
        <w:rPr>
          <w:sz w:val="24"/>
          <w:szCs w:val="24"/>
          <w:lang w:val="zh-CN" w:eastAsia="zh-CN"/>
        </w:rPr>
        <w:t>的管理干预措施，可能以何种方式影响未来几十年非洲各地可能出现的变化轨迹，以及对自然及自</w:t>
      </w:r>
      <w:r w:rsidR="00C64968" w:rsidRPr="00046D54">
        <w:rPr>
          <w:sz w:val="24"/>
          <w:szCs w:val="24"/>
          <w:lang w:val="zh-CN" w:eastAsia="zh-CN"/>
        </w:rPr>
        <w:t>然界对</w:t>
      </w:r>
      <w:r w:rsidRPr="00046D54">
        <w:rPr>
          <w:sz w:val="24"/>
          <w:szCs w:val="24"/>
          <w:lang w:val="zh-CN" w:eastAsia="zh-CN"/>
        </w:rPr>
        <w:t>人类</w:t>
      </w:r>
      <w:r w:rsidR="00E10A22" w:rsidRPr="00490F6D">
        <w:rPr>
          <w:sz w:val="24"/>
          <w:szCs w:val="24"/>
          <w:lang w:val="zh-CN" w:eastAsia="zh-CN"/>
        </w:rPr>
        <w:t>的</w:t>
      </w:r>
      <w:r w:rsidR="00E10A22" w:rsidRPr="00046D54">
        <w:rPr>
          <w:sz w:val="24"/>
          <w:szCs w:val="24"/>
          <w:lang w:val="zh-CN" w:eastAsia="zh-CN"/>
        </w:rPr>
        <w:t>贡献的潜在影响。</w:t>
      </w:r>
      <w:r w:rsidR="00D40E7F" w:rsidRPr="00490F6D">
        <w:rPr>
          <w:sz w:val="24"/>
          <w:szCs w:val="24"/>
          <w:lang w:val="zh-CN" w:eastAsia="zh-CN"/>
        </w:rPr>
        <w:t>总的来说，</w:t>
      </w:r>
      <w:r w:rsidR="00E10A22" w:rsidRPr="00046D54">
        <w:rPr>
          <w:sz w:val="24"/>
          <w:szCs w:val="24"/>
          <w:lang w:val="zh-CN" w:eastAsia="zh-CN"/>
        </w:rPr>
        <w:t>还缺少</w:t>
      </w:r>
      <w:r w:rsidR="00E10A22" w:rsidRPr="00490F6D">
        <w:rPr>
          <w:sz w:val="24"/>
          <w:szCs w:val="24"/>
          <w:lang w:val="zh-CN" w:eastAsia="zh-CN"/>
        </w:rPr>
        <w:t>现成</w:t>
      </w:r>
      <w:r w:rsidRPr="00046D54">
        <w:rPr>
          <w:sz w:val="24"/>
          <w:szCs w:val="24"/>
          <w:lang w:val="zh-CN" w:eastAsia="zh-CN"/>
        </w:rPr>
        <w:t>的</w:t>
      </w:r>
      <w:r w:rsidR="00DC63B3" w:rsidRPr="00490F6D">
        <w:rPr>
          <w:sz w:val="24"/>
          <w:szCs w:val="24"/>
          <w:lang w:val="zh-CN" w:eastAsia="zh-CN"/>
        </w:rPr>
        <w:t>经过</w:t>
      </w:r>
      <w:r w:rsidRPr="00046D54">
        <w:rPr>
          <w:sz w:val="24"/>
          <w:szCs w:val="24"/>
          <w:lang w:val="zh-CN" w:eastAsia="zh-CN"/>
        </w:rPr>
        <w:t>同行评审</w:t>
      </w:r>
      <w:r w:rsidR="00DC63B3" w:rsidRPr="00490F6D">
        <w:rPr>
          <w:sz w:val="24"/>
          <w:szCs w:val="24"/>
          <w:lang w:val="zh-CN" w:eastAsia="zh-CN"/>
        </w:rPr>
        <w:t>的文献和</w:t>
      </w:r>
      <w:r w:rsidRPr="00046D54">
        <w:rPr>
          <w:sz w:val="24"/>
          <w:szCs w:val="24"/>
          <w:lang w:val="zh-CN" w:eastAsia="zh-CN"/>
        </w:rPr>
        <w:t>灰色文献</w:t>
      </w:r>
      <w:r w:rsidR="00DC63B3" w:rsidRPr="00490F6D">
        <w:rPr>
          <w:sz w:val="24"/>
          <w:szCs w:val="24"/>
          <w:lang w:val="zh-CN" w:eastAsia="zh-CN"/>
        </w:rPr>
        <w:t>来协助</w:t>
      </w:r>
      <w:r w:rsidRPr="00046D54">
        <w:rPr>
          <w:sz w:val="24"/>
          <w:szCs w:val="24"/>
          <w:lang w:val="zh-CN" w:eastAsia="zh-CN"/>
        </w:rPr>
        <w:t>对非洲的政策和治理选择进行全面评估。</w:t>
      </w:r>
      <w:r w:rsidR="00DC63B3" w:rsidRPr="00046D54">
        <w:rPr>
          <w:sz w:val="24"/>
          <w:szCs w:val="24"/>
          <w:lang w:val="zh-CN" w:eastAsia="zh-CN"/>
        </w:rPr>
        <w:t>这种限制</w:t>
      </w:r>
      <w:r w:rsidRPr="00046D54">
        <w:rPr>
          <w:sz w:val="24"/>
          <w:szCs w:val="24"/>
          <w:lang w:val="zh-CN" w:eastAsia="zh-CN"/>
        </w:rPr>
        <w:t>在确定政策选择时</w:t>
      </w:r>
      <w:r w:rsidR="00DC63B3" w:rsidRPr="00490F6D">
        <w:rPr>
          <w:sz w:val="24"/>
          <w:szCs w:val="24"/>
          <w:lang w:val="zh-CN" w:eastAsia="zh-CN"/>
        </w:rPr>
        <w:t>是一个</w:t>
      </w:r>
      <w:r w:rsidRPr="00046D54">
        <w:rPr>
          <w:sz w:val="24"/>
          <w:szCs w:val="24"/>
          <w:lang w:val="zh-CN" w:eastAsia="zh-CN"/>
        </w:rPr>
        <w:t>挑战，但也</w:t>
      </w:r>
      <w:r w:rsidR="00DC63B3" w:rsidRPr="00490F6D">
        <w:rPr>
          <w:sz w:val="24"/>
          <w:szCs w:val="24"/>
          <w:lang w:val="zh-CN" w:eastAsia="zh-CN"/>
        </w:rPr>
        <w:t>提供机会以</w:t>
      </w:r>
      <w:r w:rsidRPr="00046D54">
        <w:rPr>
          <w:sz w:val="24"/>
          <w:szCs w:val="24"/>
          <w:lang w:val="zh-CN" w:eastAsia="zh-CN"/>
        </w:rPr>
        <w:t>更频繁和</w:t>
      </w:r>
      <w:r w:rsidR="00DC63B3" w:rsidRPr="00490F6D">
        <w:rPr>
          <w:sz w:val="24"/>
          <w:szCs w:val="24"/>
          <w:lang w:val="zh-CN" w:eastAsia="zh-CN"/>
        </w:rPr>
        <w:t>更</w:t>
      </w:r>
      <w:r w:rsidRPr="00046D54">
        <w:rPr>
          <w:sz w:val="24"/>
          <w:szCs w:val="24"/>
          <w:lang w:val="zh-CN" w:eastAsia="zh-CN"/>
        </w:rPr>
        <w:t>全面</w:t>
      </w:r>
      <w:r w:rsidR="00DC63B3" w:rsidRPr="00490F6D">
        <w:rPr>
          <w:sz w:val="24"/>
          <w:szCs w:val="24"/>
          <w:lang w:val="zh-CN" w:eastAsia="zh-CN"/>
        </w:rPr>
        <w:t>地进行</w:t>
      </w:r>
      <w:r w:rsidRPr="00046D54">
        <w:rPr>
          <w:sz w:val="24"/>
          <w:szCs w:val="24"/>
          <w:lang w:val="zh-CN" w:eastAsia="zh-CN"/>
        </w:rPr>
        <w:t>生态系统评估。它还为</w:t>
      </w:r>
      <w:r w:rsidR="00DC63B3" w:rsidRPr="00490F6D">
        <w:rPr>
          <w:sz w:val="24"/>
          <w:szCs w:val="24"/>
          <w:lang w:val="zh-CN" w:eastAsia="zh-CN"/>
        </w:rPr>
        <w:t>开展</w:t>
      </w:r>
      <w:r w:rsidRPr="00046D54">
        <w:rPr>
          <w:sz w:val="24"/>
          <w:szCs w:val="24"/>
          <w:lang w:val="zh-CN" w:eastAsia="zh-CN"/>
        </w:rPr>
        <w:t>案例研究和</w:t>
      </w:r>
      <w:r w:rsidR="00DC63B3" w:rsidRPr="00490F6D">
        <w:rPr>
          <w:sz w:val="24"/>
          <w:szCs w:val="24"/>
          <w:lang w:val="zh-CN" w:eastAsia="zh-CN"/>
        </w:rPr>
        <w:t>制订</w:t>
      </w:r>
      <w:r w:rsidRPr="00046D54">
        <w:rPr>
          <w:sz w:val="24"/>
          <w:szCs w:val="24"/>
          <w:lang w:val="zh-CN" w:eastAsia="zh-CN"/>
        </w:rPr>
        <w:t>试点项目提供了机会，以探索适合非洲具体情况的各种不同的政策选择和工具。从这些</w:t>
      </w:r>
      <w:r w:rsidR="00DC63B3" w:rsidRPr="00490F6D">
        <w:rPr>
          <w:sz w:val="24"/>
          <w:szCs w:val="24"/>
          <w:lang w:val="zh-CN" w:eastAsia="zh-CN"/>
        </w:rPr>
        <w:t>工作</w:t>
      </w:r>
      <w:r w:rsidRPr="00046D54">
        <w:rPr>
          <w:sz w:val="24"/>
          <w:szCs w:val="24"/>
          <w:lang w:val="zh-CN" w:eastAsia="zh-CN"/>
        </w:rPr>
        <w:t>中收集</w:t>
      </w:r>
      <w:r w:rsidR="00DC63B3" w:rsidRPr="00490F6D">
        <w:rPr>
          <w:sz w:val="24"/>
          <w:szCs w:val="24"/>
          <w:lang w:val="zh-CN" w:eastAsia="zh-CN"/>
        </w:rPr>
        <w:t>到</w:t>
      </w:r>
      <w:r w:rsidRPr="00046D54">
        <w:rPr>
          <w:sz w:val="24"/>
          <w:szCs w:val="24"/>
          <w:lang w:val="zh-CN" w:eastAsia="zh-CN"/>
        </w:rPr>
        <w:t>的数据将有助于强化关于非洲的合理未来的设想</w:t>
      </w:r>
      <w:r w:rsidR="00DC63B3" w:rsidRPr="00490F6D">
        <w:rPr>
          <w:sz w:val="24"/>
          <w:szCs w:val="24"/>
          <w:lang w:val="zh-CN" w:eastAsia="zh-CN"/>
        </w:rPr>
        <w:t>情况</w:t>
      </w:r>
      <w:r w:rsidRPr="00046D54">
        <w:rPr>
          <w:sz w:val="24"/>
          <w:szCs w:val="24"/>
          <w:lang w:val="zh-CN" w:eastAsia="zh-CN"/>
        </w:rPr>
        <w:t>和模型。</w:t>
      </w:r>
      <w:bookmarkEnd w:id="34"/>
    </w:p>
    <w:p w14:paraId="7103F2C3" w14:textId="60B5D210" w:rsidR="00A02FB9" w:rsidRPr="00046D54" w:rsidRDefault="00A02FB9" w:rsidP="00FB19EE">
      <w:pPr>
        <w:pStyle w:val="Normal-pool"/>
        <w:spacing w:after="120"/>
        <w:ind w:left="1247"/>
        <w:jc w:val="both"/>
        <w:rPr>
          <w:sz w:val="24"/>
          <w:szCs w:val="24"/>
          <w:lang w:eastAsia="zh-CN"/>
        </w:rPr>
      </w:pPr>
      <w:bookmarkStart w:id="35" w:name="bookmark_57"/>
      <w:r w:rsidRPr="00046D54">
        <w:rPr>
          <w:rFonts w:eastAsia="SimHei"/>
          <w:b/>
          <w:sz w:val="24"/>
          <w:szCs w:val="24"/>
          <w:lang w:eastAsia="zh-CN"/>
        </w:rPr>
        <w:t>D</w:t>
      </w:r>
      <w:r w:rsidR="001F31E3">
        <w:rPr>
          <w:rFonts w:eastAsia="SimHei"/>
          <w:b/>
          <w:sz w:val="24"/>
          <w:szCs w:val="24"/>
          <w:lang w:eastAsia="zh-CN"/>
        </w:rPr>
        <w:t>5</w:t>
      </w:r>
      <w:r w:rsidRPr="00046D54">
        <w:rPr>
          <w:rFonts w:eastAsia="SimHei"/>
          <w:b/>
          <w:sz w:val="24"/>
          <w:szCs w:val="24"/>
          <w:lang w:eastAsia="zh-CN"/>
        </w:rPr>
        <w:t>.</w:t>
      </w:r>
      <w:r w:rsidR="006A04A0" w:rsidRPr="00490F6D">
        <w:rPr>
          <w:rFonts w:eastAsia="SimHei"/>
          <w:b/>
          <w:sz w:val="24"/>
          <w:szCs w:val="24"/>
          <w:lang w:eastAsia="zh-CN"/>
        </w:rPr>
        <w:tab/>
      </w:r>
      <w:r w:rsidR="00DC63B3" w:rsidRPr="00490F6D">
        <w:rPr>
          <w:rFonts w:eastAsia="SimHei"/>
          <w:b/>
          <w:sz w:val="24"/>
          <w:szCs w:val="24"/>
          <w:lang w:eastAsia="zh-CN"/>
        </w:rPr>
        <w:t>根据</w:t>
      </w:r>
      <w:r w:rsidR="00BA235C" w:rsidRPr="00046D54">
        <w:rPr>
          <w:rFonts w:eastAsia="SimHei"/>
          <w:b/>
          <w:sz w:val="24"/>
          <w:szCs w:val="24"/>
          <w:lang w:eastAsia="zh-CN"/>
        </w:rPr>
        <w:t>优先</w:t>
      </w:r>
      <w:r w:rsidR="00BA235C" w:rsidRPr="00490F6D">
        <w:rPr>
          <w:rFonts w:eastAsia="SimHei"/>
          <w:b/>
          <w:sz w:val="24"/>
          <w:szCs w:val="24"/>
          <w:lang w:eastAsia="zh-CN"/>
        </w:rPr>
        <w:t>注重</w:t>
      </w:r>
      <w:r w:rsidR="00BA235C" w:rsidRPr="00046D54">
        <w:rPr>
          <w:rFonts w:eastAsia="SimHei"/>
          <w:b/>
          <w:sz w:val="24"/>
          <w:szCs w:val="24"/>
          <w:lang w:eastAsia="zh-CN"/>
        </w:rPr>
        <w:t>国家主权、自力更生和安全</w:t>
      </w:r>
      <w:r w:rsidR="00BA235C" w:rsidRPr="00490F6D">
        <w:rPr>
          <w:rFonts w:eastAsia="SimHei"/>
          <w:b/>
          <w:sz w:val="24"/>
          <w:szCs w:val="24"/>
          <w:lang w:eastAsia="zh-CN"/>
        </w:rPr>
        <w:t>的</w:t>
      </w:r>
      <w:r w:rsidR="00C57788" w:rsidRPr="00490F6D">
        <w:rPr>
          <w:rFonts w:eastAsia="SimHei"/>
          <w:b/>
          <w:sz w:val="24"/>
          <w:szCs w:val="24"/>
          <w:lang w:eastAsia="zh-CN"/>
        </w:rPr>
        <w:t>那一类合理未来</w:t>
      </w:r>
      <w:r w:rsidRPr="00046D54">
        <w:rPr>
          <w:rFonts w:eastAsia="SimHei"/>
          <w:b/>
          <w:sz w:val="24"/>
          <w:szCs w:val="24"/>
          <w:lang w:eastAsia="zh-CN"/>
        </w:rPr>
        <w:t>设想</w:t>
      </w:r>
      <w:r w:rsidR="00DC63B3" w:rsidRPr="00490F6D">
        <w:rPr>
          <w:rFonts w:eastAsia="SimHei"/>
          <w:b/>
          <w:sz w:val="24"/>
          <w:szCs w:val="24"/>
          <w:lang w:eastAsia="zh-CN"/>
        </w:rPr>
        <w:t>情况</w:t>
      </w:r>
      <w:r w:rsidRPr="00046D54">
        <w:rPr>
          <w:rFonts w:eastAsia="SimHei"/>
          <w:b/>
          <w:sz w:val="24"/>
          <w:szCs w:val="24"/>
          <w:vertAlign w:val="superscript"/>
          <w:lang w:eastAsia="zh-CN"/>
        </w:rPr>
        <w:footnoteReference w:id="4"/>
      </w:r>
      <w:r w:rsidRPr="00046D54">
        <w:rPr>
          <w:rFonts w:eastAsia="SimHei"/>
          <w:b/>
          <w:sz w:val="24"/>
          <w:szCs w:val="24"/>
          <w:lang w:eastAsia="zh-CN"/>
        </w:rPr>
        <w:t>，非洲联盟</w:t>
      </w:r>
      <w:r w:rsidR="00DC63B3" w:rsidRPr="00490F6D">
        <w:rPr>
          <w:rFonts w:eastAsia="SimHei"/>
          <w:b/>
          <w:sz w:val="24"/>
          <w:szCs w:val="24"/>
          <w:lang w:eastAsia="zh-CN"/>
        </w:rPr>
        <w:t>难以</w:t>
      </w:r>
      <w:r w:rsidRPr="00046D54">
        <w:rPr>
          <w:rFonts w:eastAsia="SimHei"/>
          <w:b/>
          <w:sz w:val="24"/>
          <w:szCs w:val="24"/>
          <w:lang w:eastAsia="zh-CN"/>
        </w:rPr>
        <w:t>在</w:t>
      </w:r>
      <w:r w:rsidRPr="00046D54">
        <w:rPr>
          <w:rFonts w:eastAsia="SimHei"/>
          <w:b/>
          <w:sz w:val="24"/>
          <w:szCs w:val="24"/>
          <w:lang w:eastAsia="zh-CN"/>
        </w:rPr>
        <w:t>2063</w:t>
      </w:r>
      <w:r w:rsidRPr="00046D54">
        <w:rPr>
          <w:rFonts w:eastAsia="SimHei"/>
          <w:b/>
          <w:sz w:val="24"/>
          <w:szCs w:val="24"/>
          <w:lang w:eastAsia="zh-CN"/>
        </w:rPr>
        <w:t>年前</w:t>
      </w:r>
      <w:r w:rsidR="00DC63B3" w:rsidRPr="00490F6D">
        <w:rPr>
          <w:rFonts w:eastAsia="SimHei"/>
          <w:b/>
          <w:sz w:val="24"/>
          <w:szCs w:val="24"/>
          <w:lang w:eastAsia="zh-CN"/>
        </w:rPr>
        <w:t>实现</w:t>
      </w:r>
      <w:r w:rsidRPr="00046D54">
        <w:rPr>
          <w:rFonts w:eastAsia="SimHei"/>
          <w:b/>
          <w:sz w:val="24"/>
          <w:szCs w:val="24"/>
          <w:lang w:eastAsia="zh-CN"/>
        </w:rPr>
        <w:t>建设一个一体化、繁荣</w:t>
      </w:r>
      <w:r w:rsidR="000C0A8D" w:rsidRPr="00490F6D">
        <w:rPr>
          <w:rFonts w:eastAsia="SimHei"/>
          <w:b/>
          <w:sz w:val="24"/>
          <w:szCs w:val="24"/>
          <w:lang w:eastAsia="zh-CN"/>
        </w:rPr>
        <w:t>与</w:t>
      </w:r>
      <w:r w:rsidRPr="00046D54">
        <w:rPr>
          <w:rFonts w:eastAsia="SimHei"/>
          <w:b/>
          <w:sz w:val="24"/>
          <w:szCs w:val="24"/>
          <w:lang w:eastAsia="zh-CN"/>
        </w:rPr>
        <w:t>和平的非洲的愿景以及相关的可持续发展目标和爱知生物多样性目标。</w:t>
      </w:r>
      <w:r w:rsidR="00560E9F">
        <w:rPr>
          <w:rFonts w:eastAsia="SimHei" w:hint="eastAsia"/>
          <w:b/>
          <w:sz w:val="24"/>
          <w:szCs w:val="24"/>
          <w:lang w:eastAsia="zh-CN"/>
        </w:rPr>
        <w:t>那</w:t>
      </w:r>
      <w:r w:rsidR="00C57788" w:rsidRPr="00490F6D">
        <w:rPr>
          <w:rFonts w:eastAsia="SimHei"/>
          <w:b/>
          <w:sz w:val="24"/>
          <w:szCs w:val="24"/>
          <w:lang w:eastAsia="zh-CN"/>
        </w:rPr>
        <w:t>些在实现强劲经济增长的同时</w:t>
      </w:r>
      <w:r w:rsidR="00C57788" w:rsidRPr="00490F6D">
        <w:rPr>
          <w:rFonts w:eastAsia="SimHei"/>
          <w:b/>
          <w:sz w:val="24"/>
          <w:szCs w:val="24"/>
          <w:lang w:eastAsia="zh-CN"/>
        </w:rPr>
        <w:lastRenderedPageBreak/>
        <w:t>尽量减少环境后果的合理未来</w:t>
      </w:r>
      <w:r w:rsidRPr="00046D54">
        <w:rPr>
          <w:rFonts w:eastAsia="SimHei"/>
          <w:b/>
          <w:sz w:val="24"/>
          <w:szCs w:val="24"/>
          <w:lang w:eastAsia="zh-CN"/>
        </w:rPr>
        <w:t>也不可能完全符合上述愿景，因为</w:t>
      </w:r>
      <w:r w:rsidR="00BA235C" w:rsidRPr="00490F6D">
        <w:rPr>
          <w:rFonts w:eastAsia="SimHei"/>
          <w:b/>
          <w:sz w:val="24"/>
          <w:szCs w:val="24"/>
          <w:lang w:eastAsia="zh-CN"/>
        </w:rPr>
        <w:t>从长期来看</w:t>
      </w:r>
      <w:r w:rsidRPr="00046D54">
        <w:rPr>
          <w:rFonts w:eastAsia="SimHei"/>
          <w:b/>
          <w:sz w:val="24"/>
          <w:szCs w:val="24"/>
          <w:lang w:eastAsia="zh-CN"/>
        </w:rPr>
        <w:t>它们更倾向于</w:t>
      </w:r>
      <w:r w:rsidR="00BA235C" w:rsidRPr="00490F6D">
        <w:rPr>
          <w:rFonts w:eastAsia="SimHei"/>
          <w:b/>
          <w:sz w:val="24"/>
          <w:szCs w:val="24"/>
          <w:lang w:eastAsia="zh-CN"/>
        </w:rPr>
        <w:t>损害</w:t>
      </w:r>
      <w:r w:rsidRPr="00046D54">
        <w:rPr>
          <w:rFonts w:eastAsia="SimHei"/>
          <w:b/>
          <w:sz w:val="24"/>
          <w:szCs w:val="24"/>
          <w:lang w:eastAsia="zh-CN"/>
        </w:rPr>
        <w:t>自然资源基础。</w:t>
      </w:r>
      <w:r w:rsidR="00C57788" w:rsidRPr="00490F6D">
        <w:rPr>
          <w:rFonts w:eastAsia="SimHei"/>
          <w:b/>
          <w:sz w:val="24"/>
          <w:szCs w:val="24"/>
          <w:lang w:eastAsia="zh-CN"/>
        </w:rPr>
        <w:t>但注重加强环境防范、社会公平和人类福祉的合理未来</w:t>
      </w:r>
      <w:r w:rsidR="00BA235C" w:rsidRPr="00490F6D">
        <w:rPr>
          <w:rFonts w:eastAsia="SimHei"/>
          <w:b/>
          <w:sz w:val="24"/>
          <w:szCs w:val="24"/>
          <w:lang w:eastAsia="zh-CN"/>
        </w:rPr>
        <w:t>可能是</w:t>
      </w:r>
      <w:r w:rsidR="00C57788" w:rsidRPr="00490F6D">
        <w:rPr>
          <w:rFonts w:eastAsia="SimHei"/>
          <w:b/>
          <w:sz w:val="24"/>
          <w:szCs w:val="24"/>
          <w:lang w:eastAsia="zh-CN"/>
        </w:rPr>
        <w:t>同时</w:t>
      </w:r>
      <w:r w:rsidRPr="00046D54">
        <w:rPr>
          <w:rFonts w:eastAsia="SimHei"/>
          <w:b/>
          <w:sz w:val="24"/>
          <w:szCs w:val="24"/>
          <w:lang w:eastAsia="zh-CN"/>
        </w:rPr>
        <w:t>实现多</w:t>
      </w:r>
      <w:r w:rsidR="00BA235C" w:rsidRPr="00490F6D">
        <w:rPr>
          <w:rFonts w:eastAsia="SimHei"/>
          <w:b/>
          <w:sz w:val="24"/>
          <w:szCs w:val="24"/>
          <w:lang w:eastAsia="zh-CN"/>
        </w:rPr>
        <w:t>个</w:t>
      </w:r>
      <w:r w:rsidRPr="00046D54">
        <w:rPr>
          <w:rFonts w:eastAsia="SimHei"/>
          <w:b/>
          <w:sz w:val="24"/>
          <w:szCs w:val="24"/>
          <w:lang w:eastAsia="zh-CN"/>
        </w:rPr>
        <w:t>目标最可能的选择。</w:t>
      </w:r>
      <w:r w:rsidRPr="00046D54">
        <w:rPr>
          <w:sz w:val="24"/>
          <w:szCs w:val="24"/>
          <w:lang w:val="zh-CN" w:eastAsia="zh-CN"/>
        </w:rPr>
        <w:t>如果协调一致</w:t>
      </w:r>
      <w:r w:rsidR="00BA235C" w:rsidRPr="00490F6D">
        <w:rPr>
          <w:sz w:val="24"/>
          <w:szCs w:val="24"/>
          <w:lang w:val="zh-CN" w:eastAsia="zh-CN"/>
        </w:rPr>
        <w:t>做出</w:t>
      </w:r>
      <w:r w:rsidRPr="00046D54">
        <w:rPr>
          <w:sz w:val="24"/>
          <w:szCs w:val="24"/>
          <w:lang w:val="zh-CN" w:eastAsia="zh-CN"/>
        </w:rPr>
        <w:t>努力</w:t>
      </w:r>
      <w:r w:rsidR="00BA235C" w:rsidRPr="00490F6D">
        <w:rPr>
          <w:sz w:val="24"/>
          <w:szCs w:val="24"/>
          <w:lang w:val="zh-CN" w:eastAsia="zh-CN"/>
        </w:rPr>
        <w:t>，</w:t>
      </w:r>
      <w:r w:rsidRPr="00046D54">
        <w:rPr>
          <w:sz w:val="24"/>
          <w:szCs w:val="24"/>
          <w:lang w:val="zh-CN" w:eastAsia="zh-CN"/>
        </w:rPr>
        <w:t>调动财政资源和加强非洲研究人员、决策者和机构的能力，</w:t>
      </w:r>
      <w:r w:rsidR="00BA235C" w:rsidRPr="00490F6D">
        <w:rPr>
          <w:sz w:val="24"/>
          <w:szCs w:val="24"/>
          <w:lang w:val="zh-CN" w:eastAsia="zh-CN"/>
        </w:rPr>
        <w:t>把了</w:t>
      </w:r>
      <w:r w:rsidRPr="00046D54">
        <w:rPr>
          <w:sz w:val="24"/>
          <w:szCs w:val="24"/>
          <w:lang w:val="zh-CN" w:eastAsia="zh-CN"/>
        </w:rPr>
        <w:t>解、</w:t>
      </w:r>
      <w:r w:rsidR="00BA235C" w:rsidRPr="00490F6D">
        <w:rPr>
          <w:sz w:val="24"/>
          <w:szCs w:val="24"/>
          <w:lang w:val="zh-CN" w:eastAsia="zh-CN"/>
        </w:rPr>
        <w:t>进行</w:t>
      </w:r>
      <w:r w:rsidRPr="00046D54">
        <w:rPr>
          <w:sz w:val="24"/>
          <w:szCs w:val="24"/>
          <w:lang w:val="zh-CN" w:eastAsia="zh-CN"/>
        </w:rPr>
        <w:t>和</w:t>
      </w:r>
      <w:r w:rsidR="004165F7" w:rsidRPr="00490F6D">
        <w:rPr>
          <w:sz w:val="24"/>
          <w:szCs w:val="24"/>
          <w:lang w:val="zh-CN" w:eastAsia="zh-CN"/>
        </w:rPr>
        <w:t>利用设想</w:t>
      </w:r>
      <w:r w:rsidR="00BA235C" w:rsidRPr="00490F6D">
        <w:rPr>
          <w:sz w:val="24"/>
          <w:szCs w:val="24"/>
          <w:lang w:val="zh-CN" w:eastAsia="zh-CN"/>
        </w:rPr>
        <w:t>情况</w:t>
      </w:r>
      <w:r w:rsidR="00E10A22" w:rsidRPr="00046D54">
        <w:rPr>
          <w:sz w:val="24"/>
          <w:szCs w:val="24"/>
          <w:lang w:val="zh-CN" w:eastAsia="zh-CN"/>
        </w:rPr>
        <w:t>分析作为决策的指导机制，同时铭记非洲与世界其他地区</w:t>
      </w:r>
      <w:r w:rsidR="00BA235C" w:rsidRPr="00046D54">
        <w:rPr>
          <w:sz w:val="24"/>
          <w:szCs w:val="24"/>
          <w:lang w:val="zh-CN" w:eastAsia="zh-CN"/>
        </w:rPr>
        <w:t>日益紧密</w:t>
      </w:r>
      <w:r w:rsidR="00E10A22" w:rsidRPr="00490F6D">
        <w:rPr>
          <w:sz w:val="24"/>
          <w:szCs w:val="24"/>
          <w:lang w:val="zh-CN" w:eastAsia="zh-CN"/>
        </w:rPr>
        <w:t>的</w:t>
      </w:r>
      <w:r w:rsidRPr="00046D54">
        <w:rPr>
          <w:sz w:val="24"/>
          <w:szCs w:val="24"/>
          <w:lang w:val="zh-CN" w:eastAsia="zh-CN"/>
        </w:rPr>
        <w:t>相互联系（尤其是通过全球市场和贸易），便可以</w:t>
      </w:r>
      <w:r w:rsidR="00BA235C" w:rsidRPr="00490F6D">
        <w:rPr>
          <w:sz w:val="24"/>
          <w:szCs w:val="24"/>
          <w:lang w:val="zh-CN" w:eastAsia="zh-CN"/>
        </w:rPr>
        <w:t>全面取得</w:t>
      </w:r>
      <w:r w:rsidRPr="00046D54">
        <w:rPr>
          <w:sz w:val="24"/>
          <w:szCs w:val="24"/>
          <w:lang w:val="zh-CN" w:eastAsia="zh-CN"/>
        </w:rPr>
        <w:t>转型</w:t>
      </w:r>
      <w:r w:rsidR="00BA235C" w:rsidRPr="00490F6D">
        <w:rPr>
          <w:sz w:val="24"/>
          <w:szCs w:val="24"/>
          <w:lang w:val="zh-CN" w:eastAsia="zh-CN"/>
        </w:rPr>
        <w:t>成果</w:t>
      </w:r>
      <w:r w:rsidRPr="00046D54">
        <w:rPr>
          <w:sz w:val="24"/>
          <w:szCs w:val="24"/>
          <w:lang w:val="zh-CN" w:eastAsia="zh-CN"/>
        </w:rPr>
        <w:t>。</w:t>
      </w:r>
      <w:bookmarkEnd w:id="35"/>
    </w:p>
    <w:p w14:paraId="3F85140F" w14:textId="0CF6010C" w:rsidR="00A02FB9" w:rsidRPr="00490F6D" w:rsidRDefault="007D2FD7" w:rsidP="00FB19EE">
      <w:pPr>
        <w:pStyle w:val="CH2"/>
        <w:jc w:val="both"/>
        <w:outlineLvl w:val="0"/>
        <w:rPr>
          <w:rFonts w:eastAsia="SimHei"/>
          <w:sz w:val="28"/>
          <w:szCs w:val="28"/>
          <w:lang w:eastAsia="zh-CN"/>
        </w:rPr>
      </w:pPr>
      <w:bookmarkStart w:id="37" w:name="bookmark_59"/>
      <w:bookmarkStart w:id="38" w:name="_Toc499839172"/>
      <w:r w:rsidRPr="00046D54">
        <w:rPr>
          <w:sz w:val="28"/>
          <w:szCs w:val="28"/>
          <w:lang w:val="zh-CN" w:eastAsia="zh-CN"/>
        </w:rPr>
        <w:tab/>
      </w:r>
      <w:r w:rsidR="00A02FB9" w:rsidRPr="00046D54">
        <w:rPr>
          <w:sz w:val="28"/>
          <w:szCs w:val="28"/>
          <w:lang w:val="zh-CN" w:eastAsia="zh-CN"/>
        </w:rPr>
        <w:t>E.</w:t>
      </w:r>
      <w:r w:rsidR="00A02FB9" w:rsidRPr="00046D54">
        <w:rPr>
          <w:sz w:val="28"/>
          <w:szCs w:val="28"/>
          <w:lang w:val="zh-CN" w:eastAsia="zh-CN"/>
        </w:rPr>
        <w:tab/>
      </w:r>
      <w:r w:rsidR="00A02FB9" w:rsidRPr="00490F6D">
        <w:rPr>
          <w:rFonts w:eastAsia="SimHei"/>
          <w:sz w:val="28"/>
          <w:szCs w:val="28"/>
          <w:lang w:val="zh-CN" w:eastAsia="zh-CN"/>
        </w:rPr>
        <w:t>我们希望的未来</w:t>
      </w:r>
      <w:bookmarkEnd w:id="37"/>
      <w:bookmarkEnd w:id="38"/>
      <w:r w:rsidR="004165F7" w:rsidRPr="00490F6D">
        <w:rPr>
          <w:rFonts w:eastAsia="SimHei"/>
          <w:sz w:val="28"/>
          <w:szCs w:val="28"/>
          <w:lang w:val="zh-CN" w:eastAsia="zh-CN"/>
        </w:rPr>
        <w:t>——</w:t>
      </w:r>
      <w:r w:rsidR="004165F7" w:rsidRPr="00490F6D">
        <w:rPr>
          <w:rFonts w:eastAsia="SimHei"/>
          <w:sz w:val="28"/>
          <w:szCs w:val="28"/>
          <w:lang w:val="zh-CN" w:eastAsia="zh-CN"/>
        </w:rPr>
        <w:t>携手</w:t>
      </w:r>
      <w:r w:rsidR="004165F7" w:rsidRPr="00CB206A">
        <w:rPr>
          <w:rFonts w:eastAsia="SimHei"/>
          <w:sz w:val="28"/>
          <w:szCs w:val="28"/>
          <w:lang w:val="zh-CN" w:eastAsia="zh-CN"/>
        </w:rPr>
        <w:t>前行</w:t>
      </w:r>
    </w:p>
    <w:p w14:paraId="6F5F489B" w14:textId="27110B17" w:rsidR="00A02FB9" w:rsidRPr="00046D54" w:rsidRDefault="00A02FB9" w:rsidP="00FB19EE">
      <w:pPr>
        <w:pStyle w:val="Normal-pool"/>
        <w:spacing w:after="120"/>
        <w:ind w:left="1247"/>
        <w:jc w:val="both"/>
        <w:rPr>
          <w:sz w:val="24"/>
          <w:szCs w:val="24"/>
          <w:lang w:eastAsia="zh-CN"/>
        </w:rPr>
      </w:pPr>
      <w:bookmarkStart w:id="39" w:name="bookmark_60"/>
      <w:r w:rsidRPr="00046D54">
        <w:rPr>
          <w:rFonts w:eastAsia="SimHei"/>
          <w:b/>
          <w:sz w:val="24"/>
          <w:szCs w:val="24"/>
          <w:lang w:eastAsia="zh-CN"/>
        </w:rPr>
        <w:t>E1.</w:t>
      </w:r>
      <w:r w:rsidR="006A04A0" w:rsidRPr="00490F6D">
        <w:rPr>
          <w:rFonts w:eastAsia="SimHei"/>
          <w:b/>
          <w:sz w:val="24"/>
          <w:szCs w:val="24"/>
          <w:lang w:eastAsia="zh-CN"/>
        </w:rPr>
        <w:tab/>
      </w:r>
      <w:r w:rsidR="0008477C" w:rsidRPr="00046D54">
        <w:rPr>
          <w:rFonts w:eastAsia="SimHei"/>
          <w:b/>
          <w:sz w:val="24"/>
          <w:szCs w:val="24"/>
          <w:lang w:eastAsia="zh-CN"/>
        </w:rPr>
        <w:t>非洲可以通过多利益攸关方和多层</w:t>
      </w:r>
      <w:r w:rsidR="00C26A69" w:rsidRPr="00490F6D">
        <w:rPr>
          <w:rFonts w:eastAsia="SimHei"/>
          <w:b/>
          <w:sz w:val="24"/>
          <w:szCs w:val="24"/>
          <w:lang w:eastAsia="zh-CN"/>
        </w:rPr>
        <w:t>面</w:t>
      </w:r>
      <w:r w:rsidR="0008477C" w:rsidRPr="00046D54">
        <w:rPr>
          <w:rFonts w:eastAsia="SimHei"/>
          <w:b/>
          <w:sz w:val="24"/>
          <w:szCs w:val="24"/>
          <w:lang w:eastAsia="zh-CN"/>
        </w:rPr>
        <w:t>的</w:t>
      </w:r>
      <w:r w:rsidR="00C57788" w:rsidRPr="00490F6D">
        <w:rPr>
          <w:rFonts w:eastAsia="SimHei"/>
          <w:b/>
          <w:sz w:val="24"/>
          <w:szCs w:val="24"/>
          <w:lang w:eastAsia="zh-CN"/>
        </w:rPr>
        <w:t>适应性</w:t>
      </w:r>
      <w:r w:rsidR="0008477C" w:rsidRPr="00046D54">
        <w:rPr>
          <w:rFonts w:eastAsia="SimHei"/>
          <w:b/>
          <w:sz w:val="24"/>
          <w:szCs w:val="24"/>
          <w:lang w:eastAsia="zh-CN"/>
        </w:rPr>
        <w:t>治理</w:t>
      </w:r>
      <w:r w:rsidRPr="00046D54">
        <w:rPr>
          <w:rFonts w:eastAsia="SimHei"/>
          <w:b/>
          <w:sz w:val="24"/>
          <w:szCs w:val="24"/>
          <w:lang w:eastAsia="zh-CN"/>
        </w:rPr>
        <w:t>，以及承认传统体制</w:t>
      </w:r>
      <w:r w:rsidR="00BE58F9" w:rsidRPr="00490F6D">
        <w:rPr>
          <w:rFonts w:eastAsia="SimHei"/>
          <w:b/>
          <w:sz w:val="24"/>
          <w:szCs w:val="24"/>
          <w:lang w:eastAsia="zh-CN"/>
        </w:rPr>
        <w:t>以</w:t>
      </w:r>
      <w:r w:rsidR="0008477C" w:rsidRPr="00490F6D">
        <w:rPr>
          <w:rFonts w:eastAsia="SimHei"/>
          <w:b/>
          <w:sz w:val="24"/>
          <w:szCs w:val="24"/>
          <w:lang w:eastAsia="zh-CN"/>
        </w:rPr>
        <w:t>进一步采纳</w:t>
      </w:r>
      <w:r w:rsidRPr="00046D54">
        <w:rPr>
          <w:rFonts w:eastAsia="SimHei"/>
          <w:b/>
          <w:sz w:val="24"/>
          <w:szCs w:val="24"/>
          <w:lang w:eastAsia="zh-CN"/>
        </w:rPr>
        <w:t>土著和地方知识（下称多中心治理）</w:t>
      </w:r>
      <w:r w:rsidR="002D3A67" w:rsidRPr="00490F6D">
        <w:rPr>
          <w:rFonts w:eastAsia="SimHei"/>
          <w:b/>
          <w:sz w:val="24"/>
          <w:szCs w:val="24"/>
          <w:lang w:eastAsia="zh-CN"/>
        </w:rPr>
        <w:t>，</w:t>
      </w:r>
      <w:r w:rsidRPr="00046D54">
        <w:rPr>
          <w:rFonts w:eastAsia="SimHei"/>
          <w:b/>
          <w:sz w:val="24"/>
          <w:szCs w:val="24"/>
          <w:lang w:eastAsia="zh-CN"/>
        </w:rPr>
        <w:t xml:space="preserve"> </w:t>
      </w:r>
      <w:r w:rsidRPr="00046D54">
        <w:rPr>
          <w:rFonts w:eastAsia="SimHei"/>
          <w:b/>
          <w:sz w:val="24"/>
          <w:szCs w:val="24"/>
          <w:lang w:eastAsia="zh-CN"/>
        </w:rPr>
        <w:t>来实现</w:t>
      </w:r>
      <w:r w:rsidR="002D3A67" w:rsidRPr="00490F6D">
        <w:rPr>
          <w:rFonts w:eastAsia="SimHei"/>
          <w:b/>
          <w:sz w:val="24"/>
          <w:szCs w:val="24"/>
          <w:lang w:eastAsia="zh-CN"/>
        </w:rPr>
        <w:t>它的发展愿望，同时更好地保护宝贵的自然资产，落实生物多样性</w:t>
      </w:r>
      <w:r w:rsidRPr="00046D54">
        <w:rPr>
          <w:rFonts w:eastAsia="SimHei"/>
          <w:b/>
          <w:sz w:val="24"/>
          <w:szCs w:val="24"/>
          <w:lang w:eastAsia="zh-CN"/>
        </w:rPr>
        <w:t>承诺和目标。</w:t>
      </w:r>
      <w:r w:rsidRPr="00046D54">
        <w:rPr>
          <w:sz w:val="24"/>
          <w:szCs w:val="24"/>
          <w:lang w:val="zh-CN" w:eastAsia="zh-CN"/>
        </w:rPr>
        <w:t>这种多中心治理办法在不同的时间框架内连接各个部门并在多个层面和规模上运作，也</w:t>
      </w:r>
      <w:r w:rsidR="00C26A69" w:rsidRPr="00046D54">
        <w:rPr>
          <w:sz w:val="24"/>
          <w:szCs w:val="24"/>
          <w:lang w:val="zh-CN" w:eastAsia="zh-CN"/>
        </w:rPr>
        <w:t>提供了</w:t>
      </w:r>
      <w:r w:rsidR="00C26A69" w:rsidRPr="00490F6D">
        <w:rPr>
          <w:sz w:val="24"/>
          <w:szCs w:val="24"/>
          <w:lang w:val="zh-CN" w:eastAsia="zh-CN"/>
        </w:rPr>
        <w:t>一个替代对</w:t>
      </w:r>
      <w:r w:rsidR="00BE58F9" w:rsidRPr="00490F6D">
        <w:rPr>
          <w:sz w:val="24"/>
          <w:szCs w:val="24"/>
          <w:lang w:val="zh-CN" w:eastAsia="zh-CN"/>
        </w:rPr>
        <w:t>地方</w:t>
      </w:r>
      <w:r w:rsidRPr="00046D54">
        <w:rPr>
          <w:sz w:val="24"/>
          <w:szCs w:val="24"/>
          <w:lang w:val="zh-CN" w:eastAsia="zh-CN"/>
        </w:rPr>
        <w:t>制约因素不</w:t>
      </w:r>
      <w:r w:rsidR="00BE58F9" w:rsidRPr="00490F6D">
        <w:rPr>
          <w:sz w:val="24"/>
          <w:szCs w:val="24"/>
          <w:lang w:val="zh-CN" w:eastAsia="zh-CN"/>
        </w:rPr>
        <w:t>够</w:t>
      </w:r>
      <w:r w:rsidRPr="00046D54">
        <w:rPr>
          <w:sz w:val="24"/>
          <w:szCs w:val="24"/>
          <w:lang w:val="zh-CN" w:eastAsia="zh-CN"/>
        </w:rPr>
        <w:t>敏感的自上而下办法以及有时不足以处理较高层面问题的自下而上办法</w:t>
      </w:r>
      <w:r w:rsidR="00C26A69" w:rsidRPr="00490F6D">
        <w:rPr>
          <w:sz w:val="24"/>
          <w:szCs w:val="24"/>
          <w:lang w:val="zh-CN" w:eastAsia="zh-CN"/>
        </w:rPr>
        <w:t>的</w:t>
      </w:r>
      <w:r w:rsidRPr="00046D54">
        <w:rPr>
          <w:sz w:val="24"/>
          <w:szCs w:val="24"/>
          <w:lang w:val="zh-CN" w:eastAsia="zh-CN"/>
        </w:rPr>
        <w:t>方案。</w:t>
      </w:r>
      <w:r w:rsidR="00C26A69" w:rsidRPr="00490F6D">
        <w:rPr>
          <w:sz w:val="24"/>
          <w:szCs w:val="24"/>
          <w:lang w:val="zh-CN" w:eastAsia="zh-CN"/>
        </w:rPr>
        <w:t>将</w:t>
      </w:r>
      <w:r w:rsidR="00C26A69" w:rsidRPr="00046D54">
        <w:rPr>
          <w:sz w:val="24"/>
          <w:szCs w:val="24"/>
          <w:lang w:val="zh-CN" w:eastAsia="zh-CN"/>
        </w:rPr>
        <w:t>生物多样性和生态系统服务</w:t>
      </w:r>
      <w:r w:rsidR="00C26A69" w:rsidRPr="00490F6D">
        <w:rPr>
          <w:sz w:val="24"/>
          <w:szCs w:val="24"/>
          <w:lang w:val="zh-CN" w:eastAsia="zh-CN"/>
        </w:rPr>
        <w:t>纳入</w:t>
      </w:r>
      <w:r w:rsidR="001D6A35" w:rsidRPr="00490F6D">
        <w:rPr>
          <w:sz w:val="24"/>
          <w:szCs w:val="24"/>
          <w:lang w:val="zh-CN" w:eastAsia="zh-CN"/>
        </w:rPr>
        <w:t>各级</w:t>
      </w:r>
      <w:r w:rsidR="001D6A35" w:rsidRPr="00046D54">
        <w:rPr>
          <w:sz w:val="24"/>
          <w:szCs w:val="24"/>
          <w:lang w:val="zh-CN" w:eastAsia="zh-CN"/>
        </w:rPr>
        <w:t>的政策和行动</w:t>
      </w:r>
      <w:r w:rsidR="00C26A69" w:rsidRPr="00490F6D">
        <w:rPr>
          <w:sz w:val="24"/>
          <w:szCs w:val="24"/>
          <w:lang w:val="zh-CN" w:eastAsia="zh-CN"/>
        </w:rPr>
        <w:t>的主流</w:t>
      </w:r>
      <w:r w:rsidRPr="00046D54">
        <w:rPr>
          <w:sz w:val="24"/>
          <w:szCs w:val="24"/>
          <w:lang w:val="zh-CN" w:eastAsia="zh-CN"/>
        </w:rPr>
        <w:t>对非洲大陆传统的多中心治理办法至关重要，也</w:t>
      </w:r>
      <w:r w:rsidR="00C26A69" w:rsidRPr="00490F6D">
        <w:rPr>
          <w:sz w:val="24"/>
          <w:szCs w:val="24"/>
          <w:lang w:val="zh-CN" w:eastAsia="zh-CN"/>
        </w:rPr>
        <w:t>符合多中心治理办法</w:t>
      </w:r>
      <w:r w:rsidRPr="00046D54">
        <w:rPr>
          <w:sz w:val="24"/>
          <w:szCs w:val="24"/>
          <w:lang w:val="zh-CN" w:eastAsia="zh-CN"/>
        </w:rPr>
        <w:t>，</w:t>
      </w:r>
      <w:r w:rsidR="00B84BCD" w:rsidRPr="00490F6D">
        <w:rPr>
          <w:sz w:val="24"/>
          <w:szCs w:val="24"/>
          <w:lang w:val="zh-CN" w:eastAsia="zh-CN"/>
        </w:rPr>
        <w:t>因为它</w:t>
      </w:r>
      <w:r w:rsidR="00CB206A">
        <w:rPr>
          <w:sz w:val="24"/>
          <w:szCs w:val="24"/>
          <w:lang w:val="zh-CN" w:eastAsia="zh-CN"/>
        </w:rPr>
        <w:t>将观点不同</w:t>
      </w:r>
      <w:r w:rsidR="00CB206A">
        <w:rPr>
          <w:rFonts w:hint="eastAsia"/>
          <w:sz w:val="24"/>
          <w:szCs w:val="24"/>
          <w:lang w:val="zh-CN" w:eastAsia="zh-CN"/>
        </w:rPr>
        <w:t>的</w:t>
      </w:r>
      <w:r w:rsidR="00CB206A">
        <w:rPr>
          <w:sz w:val="24"/>
          <w:szCs w:val="24"/>
          <w:lang w:val="zh-CN" w:eastAsia="zh-CN"/>
        </w:rPr>
        <w:t>利益攸关方</w:t>
      </w:r>
      <w:r w:rsidRPr="00046D54">
        <w:rPr>
          <w:sz w:val="24"/>
          <w:szCs w:val="24"/>
          <w:lang w:val="zh-CN" w:eastAsia="zh-CN"/>
        </w:rPr>
        <w:t>（公共和私人）团结在一起</w:t>
      </w:r>
      <w:r w:rsidR="00566806" w:rsidRPr="00490F6D">
        <w:rPr>
          <w:sz w:val="24"/>
          <w:szCs w:val="24"/>
          <w:lang w:val="zh-CN" w:eastAsia="zh-CN"/>
        </w:rPr>
        <w:t>，</w:t>
      </w:r>
      <w:r w:rsidR="004D4EB7" w:rsidRPr="00490F6D">
        <w:rPr>
          <w:sz w:val="24"/>
          <w:szCs w:val="24"/>
          <w:lang w:val="zh-CN" w:eastAsia="zh-CN"/>
        </w:rPr>
        <w:t>同时加强国际合作和多层面协作，并提供和采用可持续、可预测和充足的执行手段</w:t>
      </w:r>
      <w:r w:rsidRPr="00046D54">
        <w:rPr>
          <w:sz w:val="24"/>
          <w:szCs w:val="24"/>
          <w:lang w:val="zh-CN" w:eastAsia="zh-CN"/>
        </w:rPr>
        <w:t>。这些方法在短期内可能需要大量资源，但是可以敏捷应对不断变化的驱动因素</w:t>
      </w:r>
      <w:r w:rsidR="00BE58F9" w:rsidRPr="00490F6D">
        <w:rPr>
          <w:sz w:val="24"/>
          <w:szCs w:val="24"/>
          <w:lang w:val="zh-CN" w:eastAsia="zh-CN"/>
        </w:rPr>
        <w:t>，</w:t>
      </w:r>
      <w:r w:rsidRPr="00046D54">
        <w:rPr>
          <w:sz w:val="24"/>
          <w:szCs w:val="24"/>
          <w:lang w:val="zh-CN" w:eastAsia="zh-CN"/>
        </w:rPr>
        <w:t>从而减少冲突。如果</w:t>
      </w:r>
      <w:r w:rsidR="00B84BCD" w:rsidRPr="00490F6D">
        <w:rPr>
          <w:sz w:val="24"/>
          <w:szCs w:val="24"/>
          <w:lang w:val="zh-CN" w:eastAsia="zh-CN"/>
        </w:rPr>
        <w:t>有</w:t>
      </w:r>
      <w:r w:rsidRPr="00046D54">
        <w:rPr>
          <w:sz w:val="24"/>
          <w:szCs w:val="24"/>
          <w:lang w:val="zh-CN" w:eastAsia="zh-CN"/>
        </w:rPr>
        <w:t>适当的法律、监管、经济和金融手段的支持</w:t>
      </w:r>
      <w:r w:rsidR="00BE58F9" w:rsidRPr="00490F6D">
        <w:rPr>
          <w:sz w:val="24"/>
          <w:szCs w:val="24"/>
          <w:lang w:val="zh-CN" w:eastAsia="zh-CN"/>
        </w:rPr>
        <w:t>，</w:t>
      </w:r>
      <w:r w:rsidRPr="00046D54">
        <w:rPr>
          <w:sz w:val="24"/>
          <w:szCs w:val="24"/>
          <w:lang w:val="zh-CN" w:eastAsia="zh-CN"/>
        </w:rPr>
        <w:t>它们还可能有助于在生物多样性和生态系统服务</w:t>
      </w:r>
      <w:r w:rsidR="00B84BCD" w:rsidRPr="00490F6D">
        <w:rPr>
          <w:sz w:val="24"/>
          <w:szCs w:val="24"/>
          <w:lang w:val="zh-CN" w:eastAsia="zh-CN"/>
        </w:rPr>
        <w:t>的</w:t>
      </w:r>
      <w:r w:rsidRPr="00046D54">
        <w:rPr>
          <w:sz w:val="24"/>
          <w:szCs w:val="24"/>
          <w:lang w:val="zh-CN" w:eastAsia="zh-CN"/>
        </w:rPr>
        <w:t>保护与利用之间取得平衡</w:t>
      </w:r>
      <w:r w:rsidRPr="00046D54">
        <w:rPr>
          <w:sz w:val="24"/>
          <w:szCs w:val="24"/>
          <w:lang w:val="zh-CN" w:eastAsia="zh-CN"/>
        </w:rPr>
        <w:t xml:space="preserve"> </w:t>
      </w:r>
      <w:r w:rsidRPr="00046D54">
        <w:rPr>
          <w:sz w:val="24"/>
          <w:szCs w:val="24"/>
          <w:lang w:val="zh-CN" w:eastAsia="zh-CN"/>
        </w:rPr>
        <w:t>。</w:t>
      </w:r>
      <w:bookmarkEnd w:id="39"/>
    </w:p>
    <w:p w14:paraId="57E0444D" w14:textId="0728A9B1" w:rsidR="00A02FB9" w:rsidRPr="00F625B3" w:rsidRDefault="00A02FB9" w:rsidP="00F625B3">
      <w:pPr>
        <w:pStyle w:val="Normal-pool"/>
        <w:spacing w:after="120"/>
        <w:ind w:left="1247"/>
        <w:jc w:val="both"/>
        <w:rPr>
          <w:sz w:val="24"/>
          <w:szCs w:val="24"/>
          <w:lang w:eastAsia="zh-CN"/>
        </w:rPr>
      </w:pPr>
      <w:bookmarkStart w:id="40" w:name="bookmark_61"/>
      <w:r w:rsidRPr="00490F6D">
        <w:rPr>
          <w:rFonts w:eastAsia="SimHei"/>
          <w:b/>
          <w:sz w:val="24"/>
          <w:szCs w:val="24"/>
          <w:lang w:eastAsia="zh-CN"/>
        </w:rPr>
        <w:t>E2.</w:t>
      </w:r>
      <w:r w:rsidR="006A04A0" w:rsidRPr="00490F6D">
        <w:rPr>
          <w:rFonts w:eastAsia="SimHei"/>
          <w:b/>
          <w:sz w:val="24"/>
          <w:szCs w:val="24"/>
          <w:lang w:eastAsia="zh-CN"/>
        </w:rPr>
        <w:tab/>
      </w:r>
      <w:r w:rsidR="00B84BCD" w:rsidRPr="00490F6D">
        <w:rPr>
          <w:rFonts w:eastAsia="SimHei"/>
          <w:b/>
          <w:sz w:val="24"/>
          <w:szCs w:val="24"/>
          <w:lang w:eastAsia="zh-CN"/>
        </w:rPr>
        <w:t>如果有</w:t>
      </w:r>
      <w:r w:rsidRPr="00046D54">
        <w:rPr>
          <w:rFonts w:eastAsia="SimHei"/>
          <w:b/>
          <w:sz w:val="24"/>
          <w:szCs w:val="24"/>
          <w:lang w:eastAsia="zh-CN"/>
        </w:rPr>
        <w:t>有利</w:t>
      </w:r>
      <w:r w:rsidR="00B84BCD" w:rsidRPr="00490F6D">
        <w:rPr>
          <w:rFonts w:eastAsia="SimHei"/>
          <w:b/>
          <w:sz w:val="24"/>
          <w:szCs w:val="24"/>
          <w:lang w:eastAsia="zh-CN"/>
        </w:rPr>
        <w:t>的</w:t>
      </w:r>
      <w:r w:rsidRPr="00046D54">
        <w:rPr>
          <w:rFonts w:eastAsia="SimHei"/>
          <w:b/>
          <w:sz w:val="24"/>
          <w:szCs w:val="24"/>
          <w:lang w:eastAsia="zh-CN"/>
        </w:rPr>
        <w:t>环境，</w:t>
      </w:r>
      <w:r w:rsidR="00C26A69" w:rsidRPr="00490F6D">
        <w:rPr>
          <w:rFonts w:eastAsia="SimHei"/>
          <w:b/>
          <w:sz w:val="24"/>
          <w:szCs w:val="24"/>
          <w:lang w:eastAsia="zh-CN"/>
        </w:rPr>
        <w:t>那些</w:t>
      </w:r>
      <w:r w:rsidR="00BE58F9" w:rsidRPr="00490F6D">
        <w:rPr>
          <w:rFonts w:eastAsia="SimHei"/>
          <w:b/>
          <w:sz w:val="24"/>
          <w:szCs w:val="24"/>
          <w:lang w:eastAsia="zh-CN"/>
        </w:rPr>
        <w:t>能</w:t>
      </w:r>
      <w:r w:rsidR="00B84BCD" w:rsidRPr="00490F6D">
        <w:rPr>
          <w:rFonts w:eastAsia="SimHei"/>
          <w:b/>
          <w:sz w:val="24"/>
          <w:szCs w:val="24"/>
          <w:lang w:eastAsia="zh-CN"/>
        </w:rPr>
        <w:t>实现</w:t>
      </w:r>
      <w:r w:rsidRPr="00046D54">
        <w:rPr>
          <w:rFonts w:eastAsia="SimHei"/>
          <w:b/>
          <w:sz w:val="24"/>
          <w:szCs w:val="24"/>
          <w:lang w:eastAsia="zh-CN"/>
        </w:rPr>
        <w:t>协同增效和</w:t>
      </w:r>
      <w:r w:rsidR="00B84BCD" w:rsidRPr="00490F6D">
        <w:rPr>
          <w:rFonts w:eastAsia="SimHei"/>
          <w:b/>
          <w:sz w:val="24"/>
          <w:szCs w:val="24"/>
          <w:lang w:eastAsia="zh-CN"/>
        </w:rPr>
        <w:t>产生</w:t>
      </w:r>
      <w:r w:rsidRPr="00046D54">
        <w:rPr>
          <w:rFonts w:eastAsia="SimHei"/>
          <w:b/>
          <w:sz w:val="24"/>
          <w:szCs w:val="24"/>
          <w:lang w:eastAsia="zh-CN"/>
        </w:rPr>
        <w:t>多重效益的治理方案可以帮助平衡非洲生态系统服务的获取和分配模式。</w:t>
      </w:r>
      <w:r w:rsidRPr="00490F6D">
        <w:rPr>
          <w:sz w:val="24"/>
          <w:szCs w:val="24"/>
          <w:lang w:eastAsia="zh-CN"/>
        </w:rPr>
        <w:t>政</w:t>
      </w:r>
      <w:r w:rsidRPr="00046D54">
        <w:rPr>
          <w:sz w:val="24"/>
          <w:szCs w:val="24"/>
          <w:lang w:val="zh-CN" w:eastAsia="zh-CN"/>
        </w:rPr>
        <w:t>策</w:t>
      </w:r>
      <w:r w:rsidR="00B84BCD" w:rsidRPr="00490F6D">
        <w:rPr>
          <w:sz w:val="24"/>
          <w:szCs w:val="24"/>
          <w:lang w:val="zh-CN" w:eastAsia="zh-CN"/>
        </w:rPr>
        <w:t>的统一</w:t>
      </w:r>
      <w:r w:rsidRPr="00046D54">
        <w:rPr>
          <w:sz w:val="24"/>
          <w:szCs w:val="24"/>
          <w:lang w:val="zh-CN" w:eastAsia="zh-CN"/>
        </w:rPr>
        <w:t>也有助于减贫，</w:t>
      </w:r>
      <w:r w:rsidR="00B84BCD" w:rsidRPr="00046D54">
        <w:rPr>
          <w:sz w:val="24"/>
          <w:szCs w:val="24"/>
          <w:lang w:val="zh-CN" w:eastAsia="zh-CN"/>
        </w:rPr>
        <w:t>并有助于加强</w:t>
      </w:r>
      <w:r w:rsidR="00B84BCD" w:rsidRPr="00490F6D">
        <w:rPr>
          <w:sz w:val="24"/>
          <w:szCs w:val="24"/>
          <w:lang w:val="zh-CN" w:eastAsia="zh-CN"/>
        </w:rPr>
        <w:t>抵御</w:t>
      </w:r>
      <w:r w:rsidR="00B84BCD" w:rsidRPr="00046D54">
        <w:rPr>
          <w:sz w:val="24"/>
          <w:szCs w:val="24"/>
          <w:lang w:val="zh-CN" w:eastAsia="zh-CN"/>
        </w:rPr>
        <w:t>力</w:t>
      </w:r>
      <w:r w:rsidRPr="00046D54">
        <w:rPr>
          <w:sz w:val="24"/>
          <w:szCs w:val="24"/>
          <w:lang w:val="zh-CN" w:eastAsia="zh-CN"/>
        </w:rPr>
        <w:t>。利用各项多边协定、议定书、可持续发展目标、《</w:t>
      </w:r>
      <w:r w:rsidRPr="00046D54">
        <w:rPr>
          <w:sz w:val="24"/>
          <w:szCs w:val="24"/>
          <w:lang w:val="zh-CN" w:eastAsia="zh-CN"/>
        </w:rPr>
        <w:t>2063</w:t>
      </w:r>
      <w:r w:rsidRPr="00046D54">
        <w:rPr>
          <w:sz w:val="24"/>
          <w:szCs w:val="24"/>
          <w:lang w:val="zh-CN" w:eastAsia="zh-CN"/>
        </w:rPr>
        <w:t>年议程》愿景以及相关具体目标和倡议中的协同增效</w:t>
      </w:r>
      <w:r w:rsidR="00B84BCD" w:rsidRPr="00490F6D">
        <w:rPr>
          <w:sz w:val="24"/>
          <w:szCs w:val="24"/>
          <w:lang w:val="zh-CN" w:eastAsia="zh-CN"/>
        </w:rPr>
        <w:t>作用</w:t>
      </w:r>
      <w:r w:rsidRPr="00046D54">
        <w:rPr>
          <w:sz w:val="24"/>
          <w:szCs w:val="24"/>
          <w:lang w:val="zh-CN" w:eastAsia="zh-CN"/>
        </w:rPr>
        <w:t>，可以促进在不同治理层面和时空尺度上有效执行各项政策和战略，并有助于</w:t>
      </w:r>
      <w:r w:rsidR="00BE58F9" w:rsidRPr="00490F6D">
        <w:rPr>
          <w:sz w:val="24"/>
          <w:szCs w:val="24"/>
          <w:lang w:val="zh-CN" w:eastAsia="zh-CN"/>
        </w:rPr>
        <w:t>高效</w:t>
      </w:r>
      <w:r w:rsidRPr="00046D54">
        <w:rPr>
          <w:sz w:val="24"/>
          <w:szCs w:val="24"/>
          <w:lang w:val="zh-CN" w:eastAsia="zh-CN"/>
        </w:rPr>
        <w:t>和可持续</w:t>
      </w:r>
      <w:r w:rsidR="00BE58F9" w:rsidRPr="00490F6D">
        <w:rPr>
          <w:sz w:val="24"/>
          <w:szCs w:val="24"/>
          <w:lang w:val="zh-CN" w:eastAsia="zh-CN"/>
        </w:rPr>
        <w:t>地</w:t>
      </w:r>
      <w:r w:rsidRPr="00046D54">
        <w:rPr>
          <w:sz w:val="24"/>
          <w:szCs w:val="24"/>
          <w:lang w:val="zh-CN" w:eastAsia="zh-CN"/>
        </w:rPr>
        <w:t>利用</w:t>
      </w:r>
      <w:r w:rsidR="00BE58F9" w:rsidRPr="00046D54">
        <w:rPr>
          <w:sz w:val="24"/>
          <w:szCs w:val="24"/>
          <w:lang w:val="zh-CN" w:eastAsia="zh-CN"/>
        </w:rPr>
        <w:t>资源</w:t>
      </w:r>
      <w:r w:rsidRPr="00046D54">
        <w:rPr>
          <w:sz w:val="24"/>
          <w:szCs w:val="24"/>
          <w:lang w:val="zh-CN" w:eastAsia="zh-CN"/>
        </w:rPr>
        <w:t>。利用现有的切入点</w:t>
      </w:r>
      <w:r w:rsidR="005D2FE5">
        <w:rPr>
          <w:rFonts w:hint="eastAsia"/>
          <w:sz w:val="24"/>
          <w:szCs w:val="24"/>
          <w:lang w:val="zh-CN" w:eastAsia="zh-CN"/>
        </w:rPr>
        <w:t>以及</w:t>
      </w:r>
      <w:r w:rsidRPr="00046D54">
        <w:rPr>
          <w:sz w:val="24"/>
          <w:szCs w:val="24"/>
          <w:lang w:val="zh-CN" w:eastAsia="zh-CN"/>
        </w:rPr>
        <w:t>在借鉴各种政策工具的基础上制定的机制，可以</w:t>
      </w:r>
      <w:r w:rsidR="006A04A0" w:rsidRPr="00490F6D">
        <w:rPr>
          <w:sz w:val="24"/>
          <w:szCs w:val="24"/>
          <w:lang w:val="zh-CN" w:eastAsia="zh-CN"/>
        </w:rPr>
        <w:t>通过推动</w:t>
      </w:r>
      <w:r w:rsidR="006A04A0" w:rsidRPr="00046D54">
        <w:rPr>
          <w:sz w:val="24"/>
          <w:szCs w:val="24"/>
          <w:lang w:val="zh-CN" w:eastAsia="zh-CN"/>
        </w:rPr>
        <w:t>在区域和国家</w:t>
      </w:r>
      <w:r w:rsidR="006A04A0" w:rsidRPr="00490F6D">
        <w:rPr>
          <w:sz w:val="24"/>
          <w:szCs w:val="24"/>
          <w:lang w:val="zh-CN" w:eastAsia="zh-CN"/>
        </w:rPr>
        <w:t>两级</w:t>
      </w:r>
      <w:r w:rsidR="006A04A0" w:rsidRPr="00046D54">
        <w:rPr>
          <w:sz w:val="24"/>
          <w:szCs w:val="24"/>
          <w:lang w:val="zh-CN" w:eastAsia="zh-CN"/>
        </w:rPr>
        <w:t>实施政策</w:t>
      </w:r>
      <w:r w:rsidR="006A04A0" w:rsidRPr="00490F6D">
        <w:rPr>
          <w:sz w:val="24"/>
          <w:szCs w:val="24"/>
          <w:lang w:val="zh-CN" w:eastAsia="zh-CN"/>
        </w:rPr>
        <w:t>来</w:t>
      </w:r>
      <w:r w:rsidRPr="00046D54">
        <w:rPr>
          <w:sz w:val="24"/>
          <w:szCs w:val="24"/>
          <w:lang w:val="zh-CN" w:eastAsia="zh-CN"/>
        </w:rPr>
        <w:t>帮助发挥协同增效</w:t>
      </w:r>
      <w:r w:rsidR="00B84BCD" w:rsidRPr="00490F6D">
        <w:rPr>
          <w:sz w:val="24"/>
          <w:szCs w:val="24"/>
          <w:lang w:val="zh-CN" w:eastAsia="zh-CN"/>
        </w:rPr>
        <w:t>作用</w:t>
      </w:r>
      <w:r w:rsidRPr="00046D54">
        <w:rPr>
          <w:sz w:val="24"/>
          <w:szCs w:val="24"/>
          <w:lang w:val="zh-CN" w:eastAsia="zh-CN"/>
        </w:rPr>
        <w:t>。非洲按照</w:t>
      </w:r>
      <w:r w:rsidRPr="00046D54">
        <w:rPr>
          <w:sz w:val="24"/>
          <w:szCs w:val="24"/>
          <w:lang w:val="zh-CN" w:eastAsia="zh-CN"/>
        </w:rPr>
        <w:t>2030</w:t>
      </w:r>
      <w:r w:rsidRPr="00046D54">
        <w:rPr>
          <w:sz w:val="24"/>
          <w:szCs w:val="24"/>
          <w:lang w:val="zh-CN" w:eastAsia="zh-CN"/>
        </w:rPr>
        <w:t>年可持续发展目标和《</w:t>
      </w:r>
      <w:r w:rsidRPr="00046D54">
        <w:rPr>
          <w:sz w:val="24"/>
          <w:szCs w:val="24"/>
          <w:lang w:val="zh-CN" w:eastAsia="zh-CN"/>
        </w:rPr>
        <w:t>2063</w:t>
      </w:r>
      <w:r w:rsidR="005455AD" w:rsidRPr="00490F6D">
        <w:rPr>
          <w:sz w:val="24"/>
          <w:szCs w:val="24"/>
          <w:lang w:val="zh-CN" w:eastAsia="zh-CN"/>
        </w:rPr>
        <w:t>年议程》</w:t>
      </w:r>
      <w:r w:rsidR="00B84BCD" w:rsidRPr="00490F6D">
        <w:rPr>
          <w:sz w:val="24"/>
          <w:szCs w:val="24"/>
          <w:lang w:val="zh-CN" w:eastAsia="zh-CN"/>
        </w:rPr>
        <w:t>彻底转向</w:t>
      </w:r>
      <w:r w:rsidR="005455AD" w:rsidRPr="00046D54">
        <w:rPr>
          <w:sz w:val="24"/>
          <w:szCs w:val="24"/>
          <w:lang w:val="zh-CN" w:eastAsia="zh-CN"/>
        </w:rPr>
        <w:t>可持续</w:t>
      </w:r>
      <w:r w:rsidRPr="00046D54">
        <w:rPr>
          <w:sz w:val="24"/>
          <w:szCs w:val="24"/>
          <w:lang w:val="zh-CN" w:eastAsia="zh-CN"/>
        </w:rPr>
        <w:t>发展</w:t>
      </w:r>
      <w:r w:rsidRPr="00046D54">
        <w:rPr>
          <w:spacing w:val="6"/>
          <w:sz w:val="24"/>
          <w:szCs w:val="24"/>
          <w:lang w:val="zh-CN" w:eastAsia="zh-CN"/>
        </w:rPr>
        <w:t>的成败</w:t>
      </w:r>
      <w:r w:rsidR="00C26A69" w:rsidRPr="00490F6D">
        <w:rPr>
          <w:spacing w:val="6"/>
          <w:sz w:val="24"/>
          <w:szCs w:val="24"/>
          <w:lang w:val="zh-CN" w:eastAsia="zh-CN"/>
        </w:rPr>
        <w:t>与否</w:t>
      </w:r>
      <w:r w:rsidRPr="00046D54">
        <w:rPr>
          <w:spacing w:val="6"/>
          <w:sz w:val="24"/>
          <w:szCs w:val="24"/>
          <w:lang w:val="zh-CN" w:eastAsia="zh-CN"/>
        </w:rPr>
        <w:t>，将取决于</w:t>
      </w:r>
      <w:r w:rsidR="004D4EB7" w:rsidRPr="00490F6D">
        <w:rPr>
          <w:spacing w:val="6"/>
          <w:sz w:val="24"/>
          <w:szCs w:val="24"/>
          <w:lang w:val="zh-CN" w:eastAsia="zh-CN"/>
        </w:rPr>
        <w:t>进行</w:t>
      </w:r>
      <w:r w:rsidRPr="00046D54">
        <w:rPr>
          <w:spacing w:val="6"/>
          <w:sz w:val="24"/>
          <w:szCs w:val="24"/>
          <w:lang w:val="zh-CN" w:eastAsia="zh-CN"/>
        </w:rPr>
        <w:t>多方利益</w:t>
      </w:r>
      <w:r w:rsidR="005A2A49">
        <w:rPr>
          <w:sz w:val="24"/>
          <w:szCs w:val="24"/>
          <w:lang w:val="zh-CN" w:eastAsia="zh-CN"/>
        </w:rPr>
        <w:t>攸关</w:t>
      </w:r>
      <w:r w:rsidRPr="00046D54">
        <w:rPr>
          <w:spacing w:val="6"/>
          <w:sz w:val="24"/>
          <w:szCs w:val="24"/>
          <w:lang w:val="zh-CN" w:eastAsia="zh-CN"/>
        </w:rPr>
        <w:t>方、多层</w:t>
      </w:r>
      <w:r w:rsidR="00956FC9" w:rsidRPr="00490F6D">
        <w:rPr>
          <w:spacing w:val="6"/>
          <w:sz w:val="24"/>
          <w:szCs w:val="24"/>
          <w:lang w:val="zh-CN" w:eastAsia="zh-CN"/>
        </w:rPr>
        <w:t>面</w:t>
      </w:r>
      <w:r w:rsidR="004D4EB7" w:rsidRPr="00490F6D">
        <w:rPr>
          <w:spacing w:val="6"/>
          <w:sz w:val="24"/>
          <w:szCs w:val="24"/>
          <w:lang w:val="zh-CN" w:eastAsia="zh-CN"/>
        </w:rPr>
        <w:t>的</w:t>
      </w:r>
      <w:r w:rsidR="00C57788" w:rsidRPr="00490F6D">
        <w:rPr>
          <w:spacing w:val="6"/>
          <w:sz w:val="24"/>
          <w:szCs w:val="24"/>
          <w:lang w:val="zh-CN" w:eastAsia="zh-CN"/>
        </w:rPr>
        <w:t>适应性</w:t>
      </w:r>
      <w:r w:rsidRPr="00046D54">
        <w:rPr>
          <w:spacing w:val="6"/>
          <w:sz w:val="24"/>
          <w:szCs w:val="24"/>
          <w:lang w:val="zh-CN" w:eastAsia="zh-CN"/>
        </w:rPr>
        <w:t>治理</w:t>
      </w:r>
      <w:r w:rsidR="004D4EB7" w:rsidRPr="00490F6D">
        <w:rPr>
          <w:spacing w:val="6"/>
          <w:sz w:val="24"/>
          <w:szCs w:val="24"/>
          <w:lang w:val="zh-CN" w:eastAsia="zh-CN"/>
        </w:rPr>
        <w:t>和为转型方案投入必要的资源</w:t>
      </w:r>
      <w:r w:rsidRPr="00046D54">
        <w:rPr>
          <w:spacing w:val="6"/>
          <w:sz w:val="24"/>
          <w:szCs w:val="24"/>
          <w:lang w:val="zh-CN" w:eastAsia="zh-CN"/>
        </w:rPr>
        <w:t>。</w:t>
      </w:r>
      <w:bookmarkEnd w:id="40"/>
    </w:p>
    <w:p w14:paraId="51A925D3" w14:textId="249589C0" w:rsidR="00A02FB9" w:rsidRPr="00490F6D" w:rsidRDefault="008562E5" w:rsidP="00F625B3">
      <w:pPr>
        <w:pStyle w:val="CH2"/>
        <w:spacing w:before="240"/>
        <w:jc w:val="both"/>
        <w:rPr>
          <w:rFonts w:eastAsia="SimHei"/>
          <w:sz w:val="32"/>
          <w:szCs w:val="32"/>
          <w:lang w:eastAsia="zh-CN"/>
        </w:rPr>
      </w:pPr>
      <w:bookmarkStart w:id="41" w:name="bookmark_62"/>
      <w:r w:rsidRPr="00490F6D">
        <w:rPr>
          <w:lang w:val="zh-CN" w:eastAsia="zh-CN"/>
        </w:rPr>
        <w:tab/>
      </w:r>
      <w:r w:rsidRPr="00490F6D">
        <w:rPr>
          <w:lang w:val="zh-CN" w:eastAsia="zh-CN"/>
        </w:rPr>
        <w:tab/>
      </w:r>
      <w:r w:rsidRPr="00490F6D">
        <w:rPr>
          <w:rFonts w:eastAsia="SimHei"/>
          <w:sz w:val="32"/>
          <w:szCs w:val="32"/>
          <w:lang w:val="zh-CN" w:eastAsia="zh-CN"/>
        </w:rPr>
        <w:t>背景</w:t>
      </w:r>
      <w:bookmarkEnd w:id="41"/>
    </w:p>
    <w:p w14:paraId="611CE00C" w14:textId="0701BECD" w:rsidR="00A02FB9" w:rsidRPr="00046D54" w:rsidRDefault="00A96FD9" w:rsidP="00FB19EE">
      <w:pPr>
        <w:pStyle w:val="Normal-pool"/>
        <w:spacing w:after="120"/>
        <w:ind w:left="1247"/>
        <w:jc w:val="both"/>
        <w:rPr>
          <w:sz w:val="24"/>
          <w:szCs w:val="24"/>
          <w:lang w:eastAsia="zh-CN"/>
        </w:rPr>
      </w:pPr>
      <w:bookmarkStart w:id="42" w:name="bookmark_63"/>
      <w:r w:rsidRPr="00046D54">
        <w:rPr>
          <w:sz w:val="24"/>
          <w:szCs w:val="24"/>
          <w:lang w:val="zh-CN" w:eastAsia="zh-CN"/>
        </w:rPr>
        <w:t>非洲区域评估</w:t>
      </w:r>
      <w:r w:rsidRPr="00490F6D">
        <w:rPr>
          <w:sz w:val="24"/>
          <w:szCs w:val="24"/>
          <w:lang w:val="zh-CN" w:eastAsia="zh-CN"/>
        </w:rPr>
        <w:t>在</w:t>
      </w:r>
      <w:r w:rsidRPr="00046D54">
        <w:rPr>
          <w:sz w:val="24"/>
          <w:szCs w:val="24"/>
          <w:lang w:val="zh-CN" w:eastAsia="zh-CN"/>
        </w:rPr>
        <w:t>非洲大陆</w:t>
      </w:r>
      <w:r w:rsidRPr="00490F6D">
        <w:rPr>
          <w:sz w:val="24"/>
          <w:szCs w:val="24"/>
          <w:lang w:val="zh-CN" w:eastAsia="zh-CN"/>
        </w:rPr>
        <w:t>是首次进行</w:t>
      </w:r>
      <w:r w:rsidR="00A02FB9" w:rsidRPr="00046D54">
        <w:rPr>
          <w:sz w:val="24"/>
          <w:szCs w:val="24"/>
          <w:lang w:val="zh-CN" w:eastAsia="zh-CN"/>
        </w:rPr>
        <w:t>，是生物多样性平台开展的四项区域评估之一</w:t>
      </w:r>
      <w:r w:rsidR="00A02FB9" w:rsidRPr="00046D54">
        <w:rPr>
          <w:sz w:val="24"/>
          <w:szCs w:val="24"/>
          <w:lang w:val="zh-CN" w:eastAsia="zh-CN"/>
        </w:rPr>
        <w:t xml:space="preserve"> </w:t>
      </w:r>
      <w:r w:rsidR="00A02FB9" w:rsidRPr="00046D54">
        <w:rPr>
          <w:sz w:val="24"/>
          <w:szCs w:val="24"/>
          <w:lang w:val="zh-CN" w:eastAsia="zh-CN"/>
        </w:rPr>
        <w:t>。本评估</w:t>
      </w:r>
      <w:r w:rsidRPr="00490F6D">
        <w:rPr>
          <w:sz w:val="24"/>
          <w:szCs w:val="24"/>
          <w:lang w:val="zh-CN" w:eastAsia="zh-CN"/>
        </w:rPr>
        <w:t>综合阐述了</w:t>
      </w:r>
      <w:r w:rsidR="00A02FB9" w:rsidRPr="00046D54">
        <w:rPr>
          <w:sz w:val="24"/>
          <w:szCs w:val="24"/>
          <w:lang w:val="zh-CN" w:eastAsia="zh-CN"/>
        </w:rPr>
        <w:t>生物多样性和自</w:t>
      </w:r>
      <w:r w:rsidR="00C64968" w:rsidRPr="00046D54">
        <w:rPr>
          <w:sz w:val="24"/>
          <w:szCs w:val="24"/>
          <w:lang w:val="zh-CN" w:eastAsia="zh-CN"/>
        </w:rPr>
        <w:t>然界对</w:t>
      </w:r>
      <w:r w:rsidR="00A02FB9" w:rsidRPr="00046D54">
        <w:rPr>
          <w:sz w:val="24"/>
          <w:szCs w:val="24"/>
          <w:lang w:val="zh-CN" w:eastAsia="zh-CN"/>
        </w:rPr>
        <w:t>人类</w:t>
      </w:r>
      <w:r w:rsidR="005455AD" w:rsidRPr="00490F6D">
        <w:rPr>
          <w:sz w:val="24"/>
          <w:szCs w:val="24"/>
          <w:lang w:val="zh-CN" w:eastAsia="zh-CN"/>
        </w:rPr>
        <w:t>的</w:t>
      </w:r>
      <w:r w:rsidR="00F52C96" w:rsidRPr="00046D54">
        <w:rPr>
          <w:sz w:val="24"/>
          <w:szCs w:val="24"/>
          <w:lang w:val="zh-CN" w:eastAsia="zh-CN"/>
        </w:rPr>
        <w:t>贡献方面的知识状况。为了实现</w:t>
      </w:r>
      <w:r w:rsidRPr="00490F6D">
        <w:rPr>
          <w:sz w:val="24"/>
          <w:szCs w:val="24"/>
          <w:lang w:val="zh-CN" w:eastAsia="zh-CN"/>
        </w:rPr>
        <w:t>评估</w:t>
      </w:r>
      <w:r w:rsidR="00F52C96" w:rsidRPr="00046D54">
        <w:rPr>
          <w:sz w:val="24"/>
          <w:szCs w:val="24"/>
          <w:lang w:val="zh-CN" w:eastAsia="zh-CN"/>
        </w:rPr>
        <w:t>目标</w:t>
      </w:r>
      <w:r w:rsidRPr="00490F6D">
        <w:rPr>
          <w:sz w:val="24"/>
          <w:szCs w:val="24"/>
          <w:lang w:val="zh-CN" w:eastAsia="zh-CN"/>
        </w:rPr>
        <w:t>和论述</w:t>
      </w:r>
      <w:r w:rsidR="00A02FB9" w:rsidRPr="00046D54">
        <w:rPr>
          <w:sz w:val="24"/>
          <w:szCs w:val="24"/>
          <w:lang w:val="zh-CN" w:eastAsia="zh-CN"/>
        </w:rPr>
        <w:t>核心主题，本评估</w:t>
      </w:r>
      <w:r w:rsidRPr="00490F6D">
        <w:rPr>
          <w:sz w:val="24"/>
          <w:szCs w:val="24"/>
          <w:lang w:val="zh-CN" w:eastAsia="zh-CN"/>
        </w:rPr>
        <w:t>在</w:t>
      </w:r>
      <w:r w:rsidR="00A02FB9" w:rsidRPr="00046D54">
        <w:rPr>
          <w:sz w:val="24"/>
          <w:szCs w:val="24"/>
          <w:lang w:val="zh-CN" w:eastAsia="zh-CN"/>
        </w:rPr>
        <w:t>一系列知识体系（包括同行评审文献、灰色文献以及土著和地方知识）中</w:t>
      </w:r>
      <w:r w:rsidRPr="00490F6D">
        <w:rPr>
          <w:sz w:val="24"/>
          <w:szCs w:val="24"/>
          <w:lang w:val="zh-CN" w:eastAsia="zh-CN"/>
        </w:rPr>
        <w:t>搜寻</w:t>
      </w:r>
      <w:r w:rsidR="00A02FB9" w:rsidRPr="00046D54">
        <w:rPr>
          <w:sz w:val="24"/>
          <w:szCs w:val="24"/>
          <w:lang w:val="zh-CN" w:eastAsia="zh-CN"/>
        </w:rPr>
        <w:t>可靠、有力和包容的证据。评估旨在为参与非洲发展的</w:t>
      </w:r>
      <w:r w:rsidR="00081839" w:rsidRPr="00490F6D">
        <w:rPr>
          <w:sz w:val="24"/>
          <w:szCs w:val="24"/>
          <w:lang w:val="zh-CN" w:eastAsia="zh-CN"/>
        </w:rPr>
        <w:t>利益攸关方</w:t>
      </w:r>
      <w:r w:rsidR="00B94975" w:rsidRPr="00490F6D">
        <w:rPr>
          <w:sz w:val="24"/>
          <w:szCs w:val="24"/>
          <w:lang w:val="zh-CN" w:eastAsia="zh-CN"/>
        </w:rPr>
        <w:t>相互</w:t>
      </w:r>
      <w:r w:rsidR="00A02FB9" w:rsidRPr="00046D54">
        <w:rPr>
          <w:sz w:val="24"/>
          <w:szCs w:val="24"/>
          <w:lang w:val="zh-CN" w:eastAsia="zh-CN"/>
        </w:rPr>
        <w:t>进行有意义的对话</w:t>
      </w:r>
      <w:r w:rsidR="00C26A69" w:rsidRPr="00490F6D">
        <w:rPr>
          <w:sz w:val="24"/>
          <w:szCs w:val="24"/>
          <w:lang w:val="zh-CN" w:eastAsia="zh-CN"/>
        </w:rPr>
        <w:t>奠定</w:t>
      </w:r>
      <w:r w:rsidR="00A02FB9" w:rsidRPr="00046D54">
        <w:rPr>
          <w:sz w:val="24"/>
          <w:szCs w:val="24"/>
          <w:lang w:val="zh-CN" w:eastAsia="zh-CN"/>
        </w:rPr>
        <w:t>基础。</w:t>
      </w:r>
      <w:bookmarkEnd w:id="42"/>
    </w:p>
    <w:p w14:paraId="2BCC28BE" w14:textId="128CBAAA" w:rsidR="00A02FB9" w:rsidRPr="00046D54" w:rsidRDefault="00A02FB9" w:rsidP="00FB19EE">
      <w:pPr>
        <w:pStyle w:val="Normal-pool"/>
        <w:spacing w:after="120"/>
        <w:ind w:left="1247"/>
        <w:jc w:val="both"/>
        <w:rPr>
          <w:sz w:val="24"/>
          <w:szCs w:val="24"/>
          <w:lang w:eastAsia="zh-CN"/>
        </w:rPr>
      </w:pPr>
      <w:bookmarkStart w:id="43" w:name="bookmark_64"/>
      <w:r w:rsidRPr="00046D54">
        <w:rPr>
          <w:sz w:val="24"/>
          <w:szCs w:val="24"/>
          <w:lang w:val="zh-CN" w:eastAsia="zh-CN"/>
        </w:rPr>
        <w:t>非洲评估考虑到一些关键的主题挑战，包括粮食</w:t>
      </w:r>
      <w:r w:rsidRPr="00046D54">
        <w:rPr>
          <w:sz w:val="24"/>
          <w:szCs w:val="24"/>
          <w:lang w:val="zh-CN" w:eastAsia="zh-CN"/>
        </w:rPr>
        <w:t>-</w:t>
      </w:r>
      <w:r w:rsidRPr="00490F6D">
        <w:rPr>
          <w:sz w:val="24"/>
          <w:szCs w:val="24"/>
          <w:lang w:val="zh-CN" w:eastAsia="zh-CN"/>
        </w:rPr>
        <w:t>能源</w:t>
      </w:r>
      <w:r w:rsidRPr="00490F6D">
        <w:rPr>
          <w:sz w:val="24"/>
          <w:szCs w:val="24"/>
          <w:lang w:val="zh-CN" w:eastAsia="zh-CN"/>
        </w:rPr>
        <w:t>-</w:t>
      </w:r>
      <w:r w:rsidRPr="00490F6D">
        <w:rPr>
          <w:sz w:val="24"/>
          <w:szCs w:val="24"/>
          <w:lang w:val="zh-CN" w:eastAsia="zh-CN"/>
        </w:rPr>
        <w:t>水</w:t>
      </w:r>
      <w:r w:rsidRPr="00490F6D">
        <w:rPr>
          <w:sz w:val="24"/>
          <w:szCs w:val="24"/>
          <w:lang w:val="zh-CN" w:eastAsia="zh-CN"/>
        </w:rPr>
        <w:t>-</w:t>
      </w:r>
      <w:r w:rsidRPr="00490F6D">
        <w:rPr>
          <w:sz w:val="24"/>
          <w:szCs w:val="24"/>
          <w:lang w:val="zh-CN" w:eastAsia="zh-CN"/>
        </w:rPr>
        <w:t>生计之间的关系；气候相关风险；土地退化；外来入侵物种；可持续</w:t>
      </w:r>
      <w:r w:rsidR="00B94975" w:rsidRPr="00490F6D">
        <w:rPr>
          <w:sz w:val="24"/>
          <w:szCs w:val="24"/>
          <w:lang w:val="zh-CN" w:eastAsia="zh-CN"/>
        </w:rPr>
        <w:t>使</w:t>
      </w:r>
      <w:r w:rsidRPr="00046D54">
        <w:rPr>
          <w:sz w:val="24"/>
          <w:szCs w:val="24"/>
          <w:lang w:val="zh-CN" w:eastAsia="zh-CN"/>
        </w:rPr>
        <w:t>用；技术创新。在</w:t>
      </w:r>
      <w:r w:rsidR="00B94975" w:rsidRPr="00490F6D">
        <w:rPr>
          <w:sz w:val="24"/>
          <w:szCs w:val="24"/>
          <w:lang w:val="zh-CN" w:eastAsia="zh-CN"/>
        </w:rPr>
        <w:t>调查</w:t>
      </w:r>
      <w:r w:rsidRPr="00046D54">
        <w:rPr>
          <w:sz w:val="24"/>
          <w:szCs w:val="24"/>
          <w:lang w:val="zh-CN" w:eastAsia="zh-CN"/>
        </w:rPr>
        <w:t>生物多样性、生态系统功能和自</w:t>
      </w:r>
      <w:r w:rsidR="00C64968" w:rsidRPr="00046D54">
        <w:rPr>
          <w:sz w:val="24"/>
          <w:szCs w:val="24"/>
          <w:lang w:val="zh-CN" w:eastAsia="zh-CN"/>
        </w:rPr>
        <w:t>然界对</w:t>
      </w:r>
      <w:r w:rsidRPr="00046D54">
        <w:rPr>
          <w:sz w:val="24"/>
          <w:szCs w:val="24"/>
          <w:lang w:val="zh-CN" w:eastAsia="zh-CN"/>
        </w:rPr>
        <w:t>人类的贡献</w:t>
      </w:r>
      <w:r w:rsidR="00B94975" w:rsidRPr="00490F6D">
        <w:rPr>
          <w:sz w:val="24"/>
          <w:szCs w:val="24"/>
          <w:lang w:val="zh-CN" w:eastAsia="zh-CN"/>
        </w:rPr>
        <w:t>的过程</w:t>
      </w:r>
      <w:r w:rsidRPr="00046D54">
        <w:rPr>
          <w:sz w:val="24"/>
          <w:szCs w:val="24"/>
          <w:lang w:val="zh-CN" w:eastAsia="zh-CN"/>
        </w:rPr>
        <w:t>中，评估工作重点</w:t>
      </w:r>
      <w:r w:rsidR="00B94975" w:rsidRPr="00046D54">
        <w:rPr>
          <w:sz w:val="24"/>
          <w:szCs w:val="24"/>
          <w:lang w:val="zh-CN" w:eastAsia="zh-CN"/>
        </w:rPr>
        <w:t>关注</w:t>
      </w:r>
      <w:r w:rsidRPr="00046D54">
        <w:rPr>
          <w:sz w:val="24"/>
          <w:szCs w:val="24"/>
          <w:lang w:val="zh-CN" w:eastAsia="zh-CN"/>
        </w:rPr>
        <w:t>公平、减贫、权利、社会关系、经济贡献、精神和文化遗产等问题。非洲评估进一步考虑到贸易和投资的影响，以及低碳</w:t>
      </w:r>
      <w:r w:rsidR="00BE58F9" w:rsidRPr="00490F6D">
        <w:rPr>
          <w:sz w:val="24"/>
          <w:szCs w:val="24"/>
          <w:lang w:val="zh-CN" w:eastAsia="zh-CN"/>
        </w:rPr>
        <w:t>经济</w:t>
      </w:r>
      <w:r w:rsidRPr="00046D54">
        <w:rPr>
          <w:sz w:val="24"/>
          <w:szCs w:val="24"/>
          <w:lang w:val="zh-CN" w:eastAsia="zh-CN"/>
        </w:rPr>
        <w:t>、生态</w:t>
      </w:r>
      <w:r w:rsidR="00BE58F9" w:rsidRPr="00490F6D">
        <w:rPr>
          <w:sz w:val="24"/>
          <w:szCs w:val="24"/>
          <w:lang w:val="zh-CN" w:eastAsia="zh-CN"/>
        </w:rPr>
        <w:t>经济</w:t>
      </w:r>
      <w:r w:rsidRPr="00046D54">
        <w:rPr>
          <w:sz w:val="24"/>
          <w:szCs w:val="24"/>
          <w:lang w:val="zh-CN" w:eastAsia="zh-CN"/>
        </w:rPr>
        <w:t>和社会</w:t>
      </w:r>
      <w:r w:rsidR="00BE58F9" w:rsidRPr="00490F6D">
        <w:rPr>
          <w:sz w:val="24"/>
          <w:szCs w:val="24"/>
          <w:lang w:val="zh-CN" w:eastAsia="zh-CN"/>
        </w:rPr>
        <w:t>经济</w:t>
      </w:r>
      <w:r w:rsidRPr="00046D54">
        <w:rPr>
          <w:sz w:val="24"/>
          <w:szCs w:val="24"/>
          <w:lang w:val="zh-CN" w:eastAsia="zh-CN"/>
        </w:rPr>
        <w:t>转型的贡献。最后，评估旨在了解</w:t>
      </w:r>
      <w:r w:rsidR="003620E4" w:rsidRPr="00490F6D">
        <w:rPr>
          <w:sz w:val="24"/>
          <w:szCs w:val="24"/>
          <w:lang w:val="zh-CN" w:eastAsia="zh-CN"/>
        </w:rPr>
        <w:t>在</w:t>
      </w:r>
      <w:r w:rsidR="003620E4" w:rsidRPr="00046D54">
        <w:rPr>
          <w:sz w:val="24"/>
          <w:szCs w:val="24"/>
          <w:lang w:val="zh-CN" w:eastAsia="zh-CN"/>
        </w:rPr>
        <w:t>不同的未来设想</w:t>
      </w:r>
      <w:r w:rsidR="003620E4" w:rsidRPr="00490F6D">
        <w:rPr>
          <w:sz w:val="24"/>
          <w:szCs w:val="24"/>
          <w:lang w:val="zh-CN" w:eastAsia="zh-CN"/>
        </w:rPr>
        <w:t>情况下</w:t>
      </w:r>
      <w:r w:rsidRPr="00046D54">
        <w:rPr>
          <w:sz w:val="24"/>
          <w:szCs w:val="24"/>
          <w:lang w:val="zh-CN" w:eastAsia="zh-CN"/>
        </w:rPr>
        <w:t>决策者管理生物多样性和自</w:t>
      </w:r>
      <w:r w:rsidR="00C64968" w:rsidRPr="00046D54">
        <w:rPr>
          <w:sz w:val="24"/>
          <w:szCs w:val="24"/>
          <w:lang w:val="zh-CN" w:eastAsia="zh-CN"/>
        </w:rPr>
        <w:t>然界对</w:t>
      </w:r>
      <w:r w:rsidRPr="00046D54">
        <w:rPr>
          <w:sz w:val="24"/>
          <w:szCs w:val="24"/>
          <w:lang w:val="zh-CN" w:eastAsia="zh-CN"/>
        </w:rPr>
        <w:t>人类的贡献</w:t>
      </w:r>
      <w:r w:rsidR="003620E4" w:rsidRPr="00490F6D">
        <w:rPr>
          <w:sz w:val="24"/>
          <w:szCs w:val="24"/>
          <w:lang w:val="zh-CN" w:eastAsia="zh-CN"/>
        </w:rPr>
        <w:t>可以采用</w:t>
      </w:r>
      <w:r w:rsidRPr="00046D54">
        <w:rPr>
          <w:sz w:val="24"/>
          <w:szCs w:val="24"/>
          <w:lang w:val="zh-CN" w:eastAsia="zh-CN"/>
        </w:rPr>
        <w:t>的政策选择。通过关注生物多样性和自</w:t>
      </w:r>
      <w:r w:rsidR="00C64968" w:rsidRPr="00046D54">
        <w:rPr>
          <w:sz w:val="24"/>
          <w:szCs w:val="24"/>
          <w:lang w:val="zh-CN" w:eastAsia="zh-CN"/>
        </w:rPr>
        <w:t>然界对</w:t>
      </w:r>
      <w:r w:rsidRPr="00046D54">
        <w:rPr>
          <w:sz w:val="24"/>
          <w:szCs w:val="24"/>
          <w:lang w:val="zh-CN" w:eastAsia="zh-CN"/>
        </w:rPr>
        <w:t>人类的贡献，本</w:t>
      </w:r>
      <w:r w:rsidR="00B94975" w:rsidRPr="00490F6D">
        <w:rPr>
          <w:sz w:val="24"/>
          <w:szCs w:val="24"/>
          <w:lang w:val="zh-CN" w:eastAsia="zh-CN"/>
        </w:rPr>
        <w:t>项</w:t>
      </w:r>
      <w:r w:rsidRPr="00046D54">
        <w:rPr>
          <w:sz w:val="24"/>
          <w:szCs w:val="24"/>
          <w:lang w:val="zh-CN" w:eastAsia="zh-CN"/>
        </w:rPr>
        <w:t>区域评估对非洲决策者、非洲社区的所有成员、民间社会、私营部门以及参与环境敏感投资和土地使用决策的其他</w:t>
      </w:r>
      <w:r w:rsidR="00081839" w:rsidRPr="00490F6D">
        <w:rPr>
          <w:sz w:val="24"/>
          <w:szCs w:val="24"/>
          <w:lang w:val="zh-CN" w:eastAsia="zh-CN"/>
        </w:rPr>
        <w:t>利益攸关方</w:t>
      </w:r>
      <w:r w:rsidRPr="00046D54">
        <w:rPr>
          <w:sz w:val="24"/>
          <w:szCs w:val="24"/>
          <w:lang w:val="zh-CN" w:eastAsia="zh-CN"/>
        </w:rPr>
        <w:t>都</w:t>
      </w:r>
      <w:r w:rsidR="00B94975" w:rsidRPr="00490F6D">
        <w:rPr>
          <w:sz w:val="24"/>
          <w:szCs w:val="24"/>
          <w:lang w:val="zh-CN" w:eastAsia="zh-CN"/>
        </w:rPr>
        <w:t>很</w:t>
      </w:r>
      <w:r w:rsidRPr="00046D54">
        <w:rPr>
          <w:sz w:val="24"/>
          <w:szCs w:val="24"/>
          <w:lang w:val="zh-CN" w:eastAsia="zh-CN"/>
        </w:rPr>
        <w:t>重要。</w:t>
      </w:r>
      <w:bookmarkEnd w:id="43"/>
    </w:p>
    <w:p w14:paraId="5243C894" w14:textId="29AFC1B7" w:rsidR="00A02FB9" w:rsidRPr="00490F6D" w:rsidRDefault="007D2FD7" w:rsidP="00FB19EE">
      <w:pPr>
        <w:pStyle w:val="CH2"/>
        <w:jc w:val="both"/>
        <w:outlineLvl w:val="0"/>
        <w:rPr>
          <w:rFonts w:eastAsia="SimHei"/>
          <w:sz w:val="28"/>
          <w:szCs w:val="28"/>
          <w:lang w:eastAsia="zh-CN"/>
        </w:rPr>
      </w:pPr>
      <w:bookmarkStart w:id="44" w:name="bookmark_65"/>
      <w:r w:rsidRPr="00046D54">
        <w:rPr>
          <w:lang w:val="zh-CN" w:eastAsia="zh-CN"/>
        </w:rPr>
        <w:lastRenderedPageBreak/>
        <w:tab/>
      </w:r>
      <w:r w:rsidR="00A02FB9" w:rsidRPr="00046D54">
        <w:rPr>
          <w:sz w:val="28"/>
          <w:szCs w:val="28"/>
          <w:lang w:val="zh-CN" w:eastAsia="zh-CN"/>
        </w:rPr>
        <w:t>A.</w:t>
      </w:r>
      <w:r w:rsidR="00A02FB9" w:rsidRPr="00046D54">
        <w:rPr>
          <w:sz w:val="28"/>
          <w:szCs w:val="28"/>
          <w:lang w:val="zh-CN" w:eastAsia="zh-CN"/>
        </w:rPr>
        <w:tab/>
      </w:r>
      <w:r w:rsidR="00A02FB9" w:rsidRPr="00490F6D">
        <w:rPr>
          <w:rFonts w:eastAsia="SimHei"/>
          <w:sz w:val="28"/>
          <w:szCs w:val="28"/>
          <w:lang w:val="zh-CN" w:eastAsia="zh-CN"/>
        </w:rPr>
        <w:t>非洲独特的自然资产</w:t>
      </w:r>
      <w:bookmarkEnd w:id="44"/>
    </w:p>
    <w:p w14:paraId="0D72C184" w14:textId="16ACBB66" w:rsidR="00A02FB9" w:rsidRPr="00046D54" w:rsidRDefault="004D4EB7" w:rsidP="00FB19EE">
      <w:pPr>
        <w:pStyle w:val="Normal-pool"/>
        <w:spacing w:after="120"/>
        <w:ind w:left="1247"/>
        <w:jc w:val="both"/>
        <w:rPr>
          <w:sz w:val="24"/>
          <w:szCs w:val="24"/>
          <w:lang w:eastAsia="zh-CN"/>
        </w:rPr>
      </w:pPr>
      <w:bookmarkStart w:id="45" w:name="bookmark_66"/>
      <w:r w:rsidRPr="00490F6D">
        <w:rPr>
          <w:rFonts w:eastAsia="SimHei"/>
          <w:b/>
          <w:sz w:val="24"/>
          <w:szCs w:val="24"/>
          <w:lang w:eastAsia="zh-CN"/>
        </w:rPr>
        <w:t>A1.</w:t>
      </w:r>
      <w:r w:rsidRPr="00046D54">
        <w:rPr>
          <w:rFonts w:eastAsia="SimHei"/>
          <w:b/>
          <w:sz w:val="24"/>
          <w:szCs w:val="24"/>
          <w:lang w:eastAsia="zh-CN"/>
        </w:rPr>
        <w:t xml:space="preserve">  </w:t>
      </w:r>
      <w:r w:rsidRPr="00046D54">
        <w:rPr>
          <w:rFonts w:eastAsia="SimHei"/>
          <w:b/>
          <w:sz w:val="24"/>
          <w:szCs w:val="24"/>
          <w:lang w:eastAsia="zh-CN"/>
        </w:rPr>
        <w:t>非洲的生物多样性非常丰富，</w:t>
      </w:r>
      <w:r w:rsidRPr="00490F6D">
        <w:rPr>
          <w:rFonts w:eastAsia="SimHei"/>
          <w:b/>
          <w:sz w:val="24"/>
          <w:szCs w:val="24"/>
          <w:lang w:eastAsia="zh-CN"/>
        </w:rPr>
        <w:t>是地球上最后一个有众多的大型哺乳动物的地方。非洲的生物多样性因区域、次区域和国家而有重大的差异，表明气候和实际状况的差异，体现非洲人类与环境互动的长期多变历史</w:t>
      </w:r>
      <w:r w:rsidRPr="00046D54">
        <w:rPr>
          <w:rFonts w:eastAsia="SimHei"/>
          <w:b/>
          <w:sz w:val="24"/>
          <w:szCs w:val="24"/>
          <w:lang w:eastAsia="zh-CN"/>
        </w:rPr>
        <w:t>。非洲的自然丰富性，加上非洲大陆的土著和地方知识财富，是</w:t>
      </w:r>
      <w:r w:rsidRPr="00490F6D">
        <w:rPr>
          <w:rFonts w:eastAsia="SimHei"/>
          <w:b/>
          <w:sz w:val="24"/>
          <w:szCs w:val="24"/>
          <w:lang w:eastAsia="zh-CN"/>
        </w:rPr>
        <w:t>该</w:t>
      </w:r>
      <w:r w:rsidRPr="00046D54">
        <w:rPr>
          <w:rFonts w:eastAsia="SimHei"/>
          <w:b/>
          <w:sz w:val="24"/>
          <w:szCs w:val="24"/>
          <w:lang w:eastAsia="zh-CN"/>
        </w:rPr>
        <w:t>区域追求可持续发展的核心，也</w:t>
      </w:r>
      <w:r w:rsidRPr="00490F6D">
        <w:rPr>
          <w:rFonts w:eastAsia="SimHei"/>
          <w:b/>
          <w:sz w:val="24"/>
          <w:szCs w:val="24"/>
          <w:lang w:eastAsia="zh-CN"/>
        </w:rPr>
        <w:t>是</w:t>
      </w:r>
      <w:r w:rsidRPr="00046D54">
        <w:rPr>
          <w:rFonts w:eastAsia="SimHei"/>
          <w:b/>
          <w:sz w:val="24"/>
          <w:szCs w:val="24"/>
          <w:lang w:eastAsia="zh-CN"/>
        </w:rPr>
        <w:t>可持续发展的战略资产</w:t>
      </w:r>
      <w:r w:rsidRPr="00490F6D">
        <w:rPr>
          <w:rFonts w:eastAsia="KaiTi"/>
          <w:b/>
          <w:sz w:val="24"/>
          <w:szCs w:val="24"/>
          <w:lang w:eastAsia="zh-CN"/>
        </w:rPr>
        <w:t>（充分成立）</w:t>
      </w:r>
      <w:r w:rsidRPr="00046D54">
        <w:rPr>
          <w:rFonts w:eastAsia="SimHei"/>
          <w:b/>
          <w:sz w:val="24"/>
          <w:szCs w:val="24"/>
          <w:lang w:eastAsia="zh-CN"/>
        </w:rPr>
        <w:t>。</w:t>
      </w:r>
      <w:r w:rsidRPr="00046D54">
        <w:rPr>
          <w:sz w:val="24"/>
          <w:szCs w:val="24"/>
          <w:lang w:val="zh-CN" w:eastAsia="zh-CN"/>
        </w:rPr>
        <w:t>总体而言，非洲土地面积的</w:t>
      </w:r>
      <w:r w:rsidRPr="00046D54">
        <w:rPr>
          <w:sz w:val="24"/>
          <w:szCs w:val="24"/>
          <w:lang w:val="zh-CN" w:eastAsia="zh-CN"/>
        </w:rPr>
        <w:t>23%</w:t>
      </w:r>
      <w:r w:rsidRPr="00490F6D">
        <w:rPr>
          <w:sz w:val="24"/>
          <w:szCs w:val="24"/>
          <w:lang w:val="zh-CN" w:eastAsia="zh-CN"/>
        </w:rPr>
        <w:t>是</w:t>
      </w:r>
      <w:r w:rsidRPr="00046D54">
        <w:rPr>
          <w:sz w:val="24"/>
          <w:szCs w:val="24"/>
          <w:lang w:val="zh-CN" w:eastAsia="zh-CN"/>
        </w:rPr>
        <w:t>森林和林地，</w:t>
      </w:r>
      <w:r w:rsidRPr="00046D54">
        <w:rPr>
          <w:sz w:val="24"/>
          <w:szCs w:val="24"/>
          <w:lang w:val="zh-CN" w:eastAsia="zh-CN"/>
        </w:rPr>
        <w:t>27%</w:t>
      </w:r>
      <w:r w:rsidRPr="00046D54">
        <w:rPr>
          <w:sz w:val="24"/>
          <w:szCs w:val="24"/>
          <w:lang w:val="zh-CN" w:eastAsia="zh-CN"/>
        </w:rPr>
        <w:t>为</w:t>
      </w:r>
      <w:r w:rsidRPr="00490F6D">
        <w:rPr>
          <w:sz w:val="24"/>
          <w:szCs w:val="24"/>
          <w:lang w:val="zh-CN" w:eastAsia="zh-CN"/>
        </w:rPr>
        <w:t>可</w:t>
      </w:r>
      <w:r w:rsidRPr="00046D54">
        <w:rPr>
          <w:sz w:val="24"/>
          <w:szCs w:val="24"/>
          <w:lang w:val="zh-CN" w:eastAsia="zh-CN"/>
        </w:rPr>
        <w:t>耕地，其中约五分之一</w:t>
      </w:r>
      <w:r w:rsidRPr="00490F6D">
        <w:rPr>
          <w:sz w:val="24"/>
          <w:szCs w:val="24"/>
          <w:lang w:val="zh-CN" w:eastAsia="zh-CN"/>
        </w:rPr>
        <w:t>得到</w:t>
      </w:r>
      <w:r w:rsidRPr="00046D54">
        <w:rPr>
          <w:sz w:val="24"/>
          <w:szCs w:val="24"/>
          <w:lang w:val="zh-CN" w:eastAsia="zh-CN"/>
        </w:rPr>
        <w:t>耕种。其余</w:t>
      </w:r>
      <w:r w:rsidRPr="00490F6D">
        <w:rPr>
          <w:sz w:val="24"/>
          <w:szCs w:val="24"/>
          <w:lang w:val="zh-CN" w:eastAsia="zh-CN"/>
        </w:rPr>
        <w:t>的土地</w:t>
      </w:r>
      <w:r w:rsidRPr="00046D54">
        <w:rPr>
          <w:sz w:val="24"/>
          <w:szCs w:val="24"/>
          <w:lang w:val="zh-CN" w:eastAsia="zh-CN"/>
        </w:rPr>
        <w:t>包括热带稀树草原、草地、干旱地带和沙漠</w:t>
      </w:r>
      <w:r w:rsidRPr="00046D54">
        <w:rPr>
          <w:sz w:val="24"/>
          <w:szCs w:val="24"/>
          <w:lang w:val="zh-CN" w:eastAsia="zh-CN"/>
        </w:rPr>
        <w:t xml:space="preserve"> </w:t>
      </w:r>
      <w:r w:rsidRPr="00046D54">
        <w:rPr>
          <w:sz w:val="24"/>
          <w:szCs w:val="24"/>
          <w:lang w:val="zh-CN" w:eastAsia="zh-CN"/>
        </w:rPr>
        <w:t>（摘要图</w:t>
      </w:r>
      <w:r w:rsidRPr="00490F6D">
        <w:rPr>
          <w:sz w:val="24"/>
          <w:szCs w:val="24"/>
          <w:lang w:val="zh-CN" w:eastAsia="zh-CN"/>
        </w:rPr>
        <w:t>1</w:t>
      </w:r>
      <w:r w:rsidRPr="00490F6D">
        <w:rPr>
          <w:sz w:val="24"/>
          <w:szCs w:val="24"/>
          <w:lang w:val="zh-CN" w:eastAsia="zh-CN"/>
        </w:rPr>
        <w:t>）。非洲的湿地</w:t>
      </w:r>
      <w:r w:rsidRPr="00046D54">
        <w:rPr>
          <w:sz w:val="24"/>
          <w:szCs w:val="24"/>
          <w:lang w:val="zh-CN" w:eastAsia="zh-CN"/>
        </w:rPr>
        <w:t>、内陆地表水和水体（河流、湖泊和河口</w:t>
      </w:r>
      <w:r w:rsidRPr="00046D54">
        <w:rPr>
          <w:sz w:val="24"/>
          <w:szCs w:val="24"/>
          <w:lang w:val="zh-CN" w:eastAsia="zh-CN"/>
        </w:rPr>
        <w:t xml:space="preserve"> </w:t>
      </w:r>
      <w:r w:rsidRPr="00046D54">
        <w:rPr>
          <w:sz w:val="24"/>
          <w:szCs w:val="24"/>
          <w:lang w:val="zh-CN" w:eastAsia="zh-CN"/>
        </w:rPr>
        <w:t>），散布</w:t>
      </w:r>
      <w:r w:rsidRPr="00490F6D">
        <w:rPr>
          <w:sz w:val="24"/>
          <w:szCs w:val="24"/>
          <w:lang w:val="zh-CN" w:eastAsia="zh-CN"/>
        </w:rPr>
        <w:t>在</w:t>
      </w:r>
      <w:r w:rsidRPr="00046D54">
        <w:rPr>
          <w:sz w:val="24"/>
          <w:szCs w:val="24"/>
          <w:lang w:val="zh-CN" w:eastAsia="zh-CN"/>
        </w:rPr>
        <w:t>整个非洲大陆，如尼罗河、刚果河、赞比西河和尼日尔河，以及坦噶尼喀湖和维多利亚湖，</w:t>
      </w:r>
      <w:r w:rsidRPr="00490F6D">
        <w:rPr>
          <w:sz w:val="24"/>
          <w:szCs w:val="24"/>
          <w:lang w:val="zh-CN" w:eastAsia="zh-CN"/>
        </w:rPr>
        <w:t>它们都在</w:t>
      </w:r>
      <w:r w:rsidRPr="00046D54">
        <w:rPr>
          <w:sz w:val="24"/>
          <w:szCs w:val="24"/>
          <w:lang w:val="zh-CN" w:eastAsia="zh-CN"/>
        </w:rPr>
        <w:t>世界上最大淡水体</w:t>
      </w:r>
      <w:r w:rsidRPr="00490F6D">
        <w:rPr>
          <w:sz w:val="24"/>
          <w:szCs w:val="24"/>
          <w:lang w:val="zh-CN" w:eastAsia="zh-CN"/>
        </w:rPr>
        <w:t>之列</w:t>
      </w:r>
      <w:r w:rsidRPr="00046D54">
        <w:rPr>
          <w:sz w:val="24"/>
          <w:szCs w:val="24"/>
          <w:lang w:val="zh-CN" w:eastAsia="zh-CN"/>
        </w:rPr>
        <w:t>。</w:t>
      </w:r>
      <w:r w:rsidR="00DB568C" w:rsidRPr="00490F6D">
        <w:rPr>
          <w:sz w:val="24"/>
          <w:szCs w:val="24"/>
          <w:lang w:val="zh-CN" w:eastAsia="zh-CN"/>
        </w:rPr>
        <w:t>非洲的</w:t>
      </w:r>
      <w:r w:rsidRPr="00046D54">
        <w:rPr>
          <w:sz w:val="24"/>
          <w:szCs w:val="24"/>
          <w:lang w:val="zh-CN" w:eastAsia="zh-CN"/>
        </w:rPr>
        <w:t>湿地</w:t>
      </w:r>
      <w:r w:rsidR="00DB568C" w:rsidRPr="00490F6D">
        <w:rPr>
          <w:sz w:val="24"/>
          <w:szCs w:val="24"/>
          <w:lang w:val="zh-CN" w:eastAsia="zh-CN"/>
        </w:rPr>
        <w:t>包括世界上最大的萨德湿地和奥卡万戈三角洲，</w:t>
      </w:r>
      <w:r w:rsidR="005F2326">
        <w:rPr>
          <w:rFonts w:hint="eastAsia"/>
          <w:sz w:val="24"/>
          <w:szCs w:val="24"/>
          <w:lang w:val="zh-CN" w:eastAsia="zh-CN"/>
        </w:rPr>
        <w:t>还</w:t>
      </w:r>
      <w:r w:rsidR="00DB568C" w:rsidRPr="00490F6D">
        <w:rPr>
          <w:sz w:val="24"/>
          <w:szCs w:val="24"/>
          <w:lang w:val="zh-CN" w:eastAsia="zh-CN"/>
        </w:rPr>
        <w:t>有</w:t>
      </w:r>
      <w:r w:rsidRPr="00046D54">
        <w:rPr>
          <w:sz w:val="24"/>
          <w:szCs w:val="24"/>
          <w:lang w:val="zh-CN" w:eastAsia="zh-CN"/>
        </w:rPr>
        <w:t>天然和人造的淡水沼泽、河漫滩、沼泽地、泥炭地、红树林、河口和沿海泻湖</w:t>
      </w:r>
      <w:r w:rsidRPr="00490F6D">
        <w:rPr>
          <w:sz w:val="24"/>
          <w:szCs w:val="24"/>
          <w:lang w:val="zh-CN" w:eastAsia="zh-CN"/>
        </w:rPr>
        <w:t>，</w:t>
      </w:r>
      <w:r w:rsidRPr="00046D54">
        <w:rPr>
          <w:sz w:val="24"/>
          <w:szCs w:val="24"/>
          <w:lang w:val="zh-CN" w:eastAsia="zh-CN"/>
        </w:rPr>
        <w:t>占非洲地表总面积的</w:t>
      </w:r>
      <w:r w:rsidRPr="00046D54">
        <w:rPr>
          <w:sz w:val="24"/>
          <w:szCs w:val="24"/>
          <w:lang w:val="zh-CN" w:eastAsia="zh-CN"/>
        </w:rPr>
        <w:t xml:space="preserve">1% </w:t>
      </w:r>
      <w:r w:rsidRPr="00046D54">
        <w:rPr>
          <w:sz w:val="24"/>
          <w:szCs w:val="24"/>
          <w:lang w:val="zh-CN" w:eastAsia="zh-CN"/>
        </w:rPr>
        <w:t>。非洲周围有六个大型海洋生态系统：</w:t>
      </w:r>
      <w:r w:rsidRPr="00046D54">
        <w:rPr>
          <w:sz w:val="24"/>
          <w:szCs w:val="24"/>
          <w:lang w:val="zh-CN" w:eastAsia="zh-CN"/>
        </w:rPr>
        <w:t xml:space="preserve"> </w:t>
      </w:r>
      <w:r w:rsidRPr="00490F6D">
        <w:rPr>
          <w:sz w:val="24"/>
          <w:szCs w:val="24"/>
          <w:lang w:val="zh-CN" w:eastAsia="zh-CN"/>
        </w:rPr>
        <w:t>阿古拉斯洋流、索马里洋流、本格拉洋流、加那利洋流、</w:t>
      </w:r>
      <w:r w:rsidRPr="00490F6D">
        <w:rPr>
          <w:sz w:val="24"/>
          <w:szCs w:val="24"/>
          <w:lang w:val="zh-CN" w:eastAsia="zh-CN"/>
        </w:rPr>
        <w:t xml:space="preserve"> </w:t>
      </w:r>
      <w:r w:rsidRPr="00490F6D">
        <w:rPr>
          <w:sz w:val="24"/>
          <w:szCs w:val="24"/>
          <w:lang w:val="zh-CN" w:eastAsia="zh-CN"/>
        </w:rPr>
        <w:t>几内亚洋流和地中海。这六个大型海洋生态系统中有三个位居世界最具生产力的四个大型海洋生态系统之列。</w:t>
      </w:r>
      <w:r w:rsidRPr="00046D54">
        <w:rPr>
          <w:sz w:val="24"/>
          <w:szCs w:val="24"/>
          <w:lang w:val="zh-CN" w:eastAsia="zh-CN"/>
        </w:rPr>
        <w:t>{1.3.4.1</w:t>
      </w:r>
      <w:r w:rsidR="005D6B14" w:rsidRPr="00046D54">
        <w:rPr>
          <w:sz w:val="24"/>
          <w:szCs w:val="24"/>
          <w:lang w:val="zh-CN" w:eastAsia="zh-CN"/>
        </w:rPr>
        <w:t>.1</w:t>
      </w:r>
      <w:r w:rsidRPr="00490F6D">
        <w:rPr>
          <w:sz w:val="24"/>
          <w:szCs w:val="24"/>
          <w:lang w:val="zh-CN" w:eastAsia="zh-CN"/>
        </w:rPr>
        <w:t xml:space="preserve">, </w:t>
      </w:r>
      <w:r w:rsidR="005D6B14" w:rsidRPr="00046D54">
        <w:rPr>
          <w:sz w:val="24"/>
          <w:szCs w:val="24"/>
          <w:lang w:val="zh-CN" w:eastAsia="zh-CN"/>
        </w:rPr>
        <w:t>1.3.4.1.2</w:t>
      </w:r>
      <w:r w:rsidRPr="00046D54">
        <w:rPr>
          <w:sz w:val="24"/>
          <w:szCs w:val="24"/>
          <w:lang w:val="zh-CN" w:eastAsia="zh-CN"/>
        </w:rPr>
        <w:t>, 3.3.</w:t>
      </w:r>
      <w:r w:rsidR="005D6B14" w:rsidRPr="00490F6D">
        <w:rPr>
          <w:sz w:val="24"/>
          <w:szCs w:val="24"/>
          <w:lang w:val="zh-CN" w:eastAsia="zh-CN"/>
        </w:rPr>
        <w:t>2</w:t>
      </w:r>
      <w:r w:rsidRPr="00490F6D">
        <w:rPr>
          <w:sz w:val="24"/>
          <w:szCs w:val="24"/>
          <w:lang w:val="zh-CN" w:eastAsia="zh-CN"/>
        </w:rPr>
        <w:t xml:space="preserve">, </w:t>
      </w:r>
      <w:r w:rsidRPr="00046D54">
        <w:rPr>
          <w:sz w:val="24"/>
          <w:szCs w:val="24"/>
          <w:lang w:val="zh-CN" w:eastAsia="zh-CN"/>
        </w:rPr>
        <w:t>3.4}</w:t>
      </w:r>
      <w:r w:rsidRPr="00046D54">
        <w:rPr>
          <w:sz w:val="24"/>
          <w:szCs w:val="24"/>
          <w:lang w:val="zh-CN" w:eastAsia="zh-CN"/>
        </w:rPr>
        <w:t>。</w:t>
      </w:r>
      <w:bookmarkEnd w:id="45"/>
    </w:p>
    <w:p w14:paraId="0676A013" w14:textId="53857C08" w:rsidR="00A02FB9" w:rsidRDefault="00A02FB9" w:rsidP="00C50C02">
      <w:pPr>
        <w:pStyle w:val="Normal-pool"/>
        <w:rPr>
          <w:lang w:eastAsia="zh-CN"/>
        </w:rPr>
      </w:pPr>
      <w:r w:rsidRPr="00046D54">
        <w:rPr>
          <w:lang w:eastAsia="zh-CN"/>
        </w:rPr>
        <w:br w:type="page"/>
      </w:r>
    </w:p>
    <w:tbl>
      <w:tblPr>
        <w:tblStyle w:val="TableGrid"/>
        <w:tblW w:w="9477" w:type="dxa"/>
        <w:tblInd w:w="-5" w:type="dxa"/>
        <w:tblLayout w:type="fixed"/>
        <w:tblLook w:val="04A0" w:firstRow="1" w:lastRow="0" w:firstColumn="1" w:lastColumn="0" w:noHBand="0" w:noVBand="1"/>
      </w:tblPr>
      <w:tblGrid>
        <w:gridCol w:w="9477"/>
      </w:tblGrid>
      <w:tr w:rsidR="00A02FB9" w:rsidRPr="00490F6D" w14:paraId="38A61A6E" w14:textId="77777777" w:rsidTr="00D772C7">
        <w:trPr>
          <w:trHeight w:val="8215"/>
        </w:trPr>
        <w:tc>
          <w:tcPr>
            <w:tcW w:w="9477" w:type="dxa"/>
          </w:tcPr>
          <w:p w14:paraId="0F47655B" w14:textId="77777777" w:rsidR="00F14BD4" w:rsidRPr="00F14BD4" w:rsidRDefault="00F14BD4" w:rsidP="000A2C74">
            <w:pPr>
              <w:pStyle w:val="Normal-pool"/>
              <w:spacing w:before="120"/>
              <w:rPr>
                <w:sz w:val="24"/>
                <w:szCs w:val="24"/>
                <w:lang w:eastAsia="zh-CN"/>
              </w:rPr>
            </w:pPr>
            <w:bookmarkStart w:id="46" w:name="bookmark_67"/>
            <w:r w:rsidRPr="00F14BD4">
              <w:rPr>
                <w:rFonts w:hint="eastAsia"/>
                <w:sz w:val="24"/>
                <w:szCs w:val="24"/>
                <w:lang w:eastAsia="zh-CN"/>
              </w:rPr>
              <w:lastRenderedPageBreak/>
              <w:t>摘要图</w:t>
            </w:r>
            <w:r w:rsidRPr="00F14BD4">
              <w:rPr>
                <w:sz w:val="24"/>
                <w:szCs w:val="24"/>
                <w:lang w:eastAsia="zh-CN"/>
              </w:rPr>
              <w:t xml:space="preserve">1 </w:t>
            </w:r>
          </w:p>
          <w:p w14:paraId="41081CAA" w14:textId="77777777" w:rsidR="00F14BD4" w:rsidRPr="000A2C74" w:rsidRDefault="00F14BD4" w:rsidP="000A2C74">
            <w:pPr>
              <w:pStyle w:val="Normal-pool"/>
              <w:spacing w:after="120"/>
              <w:rPr>
                <w:rFonts w:ascii="SimHei" w:eastAsia="SimHei" w:hAnsi="SimHei"/>
                <w:b/>
                <w:sz w:val="24"/>
                <w:szCs w:val="24"/>
                <w:lang w:eastAsia="zh-CN"/>
              </w:rPr>
            </w:pPr>
            <w:r w:rsidRPr="000A2C74">
              <w:rPr>
                <w:rFonts w:ascii="SimHei" w:eastAsia="SimHei" w:hAnsi="SimHei" w:hint="eastAsia"/>
                <w:b/>
                <w:sz w:val="24"/>
                <w:szCs w:val="24"/>
                <w:lang w:eastAsia="zh-CN"/>
              </w:rPr>
              <w:t>非洲次区域及生态系统分析单元地图</w:t>
            </w:r>
          </w:p>
          <w:p w14:paraId="6F407FF8" w14:textId="48A76C16" w:rsidR="00F14BD4" w:rsidRPr="00F14BD4" w:rsidRDefault="00F14BD4" w:rsidP="00F14BD4">
            <w:pPr>
              <w:pStyle w:val="Normal-pool"/>
              <w:rPr>
                <w:sz w:val="24"/>
                <w:szCs w:val="24"/>
                <w:lang w:eastAsia="zh-CN"/>
              </w:rPr>
            </w:pPr>
            <w:r w:rsidRPr="00F14BD4">
              <w:rPr>
                <w:rFonts w:hint="eastAsia"/>
                <w:sz w:val="24"/>
                <w:szCs w:val="24"/>
                <w:lang w:eastAsia="zh-CN"/>
              </w:rPr>
              <w:t>非洲包括五个有不同气候条件的次区域：最北端和最南端是地中海气候；中部非洲和西非南部为赤道和热带气候，平均降雨量高；北非和西非大部分地区以及南部非洲部分地区是极度干旱到半干旱的气候，降雨量极少或根本没有；以及东非和邻近岛屿以及南部非洲大部分地区的亚热带气候。气候上的这种差异在生态系统、物种和遗传层面造就了广泛而丰富的生物多样性。</w:t>
            </w:r>
            <w:r w:rsidR="00133A74">
              <w:rPr>
                <w:rFonts w:hint="eastAsia"/>
                <w:sz w:val="24"/>
                <w:szCs w:val="24"/>
                <w:lang w:eastAsia="zh-CN"/>
              </w:rPr>
              <w:t>来源</w:t>
            </w:r>
            <w:r w:rsidR="00133A74">
              <w:rPr>
                <w:sz w:val="24"/>
                <w:szCs w:val="24"/>
                <w:lang w:eastAsia="zh-CN"/>
              </w:rPr>
              <w:t>：</w:t>
            </w:r>
            <w:r w:rsidRPr="00F14BD4">
              <w:rPr>
                <w:rFonts w:hint="eastAsia"/>
                <w:sz w:val="24"/>
                <w:szCs w:val="24"/>
                <w:lang w:eastAsia="zh-CN"/>
              </w:rPr>
              <w:t>地图图层改编自</w:t>
            </w:r>
            <w:r w:rsidRPr="00F14BD4">
              <w:rPr>
                <w:sz w:val="24"/>
                <w:szCs w:val="24"/>
                <w:lang w:eastAsia="zh-CN"/>
              </w:rPr>
              <w:t>Ols</w:t>
            </w:r>
            <w:r w:rsidR="006015B7">
              <w:rPr>
                <w:rFonts w:hint="eastAsia"/>
                <w:sz w:val="24"/>
                <w:szCs w:val="24"/>
                <w:lang w:eastAsia="zh-CN"/>
              </w:rPr>
              <w:t>o</w:t>
            </w:r>
            <w:r w:rsidRPr="00F14BD4">
              <w:rPr>
                <w:sz w:val="24"/>
                <w:szCs w:val="24"/>
                <w:lang w:eastAsia="zh-CN"/>
              </w:rPr>
              <w:t>n</w:t>
            </w:r>
            <w:r w:rsidRPr="00F14BD4">
              <w:rPr>
                <w:rFonts w:hint="eastAsia"/>
                <w:sz w:val="24"/>
                <w:szCs w:val="24"/>
                <w:lang w:eastAsia="zh-CN"/>
              </w:rPr>
              <w:t>等人</w:t>
            </w:r>
            <w:r w:rsidR="006015B7">
              <w:rPr>
                <w:rFonts w:hint="eastAsia"/>
                <w:sz w:val="24"/>
                <w:szCs w:val="24"/>
                <w:lang w:eastAsia="zh-CN"/>
              </w:rPr>
              <w:t>（</w:t>
            </w:r>
            <w:r w:rsidRPr="00F14BD4">
              <w:rPr>
                <w:sz w:val="24"/>
                <w:szCs w:val="24"/>
                <w:lang w:eastAsia="zh-CN"/>
              </w:rPr>
              <w:t>2001</w:t>
            </w:r>
            <w:r w:rsidRPr="00F14BD4">
              <w:rPr>
                <w:rFonts w:hint="eastAsia"/>
                <w:sz w:val="24"/>
                <w:szCs w:val="24"/>
                <w:lang w:eastAsia="zh-CN"/>
              </w:rPr>
              <w:t>年</w:t>
            </w:r>
            <w:r w:rsidR="006015B7">
              <w:rPr>
                <w:rFonts w:hint="eastAsia"/>
                <w:sz w:val="24"/>
                <w:szCs w:val="24"/>
                <w:lang w:eastAsia="zh-CN"/>
              </w:rPr>
              <w:t>）</w:t>
            </w:r>
            <w:r w:rsidRPr="00F14BD4">
              <w:rPr>
                <w:rFonts w:hint="eastAsia"/>
                <w:sz w:val="24"/>
                <w:szCs w:val="24"/>
                <w:lang w:eastAsia="zh-CN"/>
              </w:rPr>
              <w:t>。</w:t>
            </w:r>
            <w:r w:rsidRPr="00F14BD4">
              <w:rPr>
                <w:rStyle w:val="FootnoteReference"/>
                <w:spacing w:val="0"/>
                <w:w w:val="100"/>
                <w:position w:val="0"/>
                <w:sz w:val="24"/>
                <w:szCs w:val="24"/>
              </w:rPr>
              <w:footnoteReference w:id="5"/>
            </w:r>
          </w:p>
          <w:bookmarkEnd w:id="46"/>
          <w:p w14:paraId="479BA217" w14:textId="78C24409" w:rsidR="00A02FB9" w:rsidRPr="00484199" w:rsidRDefault="00C07463" w:rsidP="00DE651E">
            <w:pPr>
              <w:pStyle w:val="Normal-pool"/>
              <w:spacing w:after="120"/>
              <w:jc w:val="both"/>
              <w:rPr>
                <w:sz w:val="24"/>
                <w:szCs w:val="24"/>
                <w:lang w:eastAsia="zh-CN"/>
              </w:rPr>
            </w:pPr>
            <w:r>
              <w:rPr>
                <w:noProof/>
                <w:sz w:val="24"/>
                <w:szCs w:val="24"/>
                <w:lang w:eastAsia="zh-CN"/>
              </w:rPr>
              <w:drawing>
                <wp:inline distT="0" distB="0" distL="0" distR="0" wp14:anchorId="4FB90D2C" wp14:editId="74776B40">
                  <wp:extent cx="5880735" cy="3750310"/>
                  <wp:effectExtent l="0" t="0" r="571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governmental Science-Policy CHINESE AMENDED tabl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0735" cy="3750310"/>
                          </a:xfrm>
                          <a:prstGeom prst="rect">
                            <a:avLst/>
                          </a:prstGeom>
                        </pic:spPr>
                      </pic:pic>
                    </a:graphicData>
                  </a:graphic>
                </wp:inline>
              </w:drawing>
            </w:r>
          </w:p>
        </w:tc>
      </w:tr>
    </w:tbl>
    <w:p w14:paraId="0CABDABF" w14:textId="77777777" w:rsidR="00A02FB9" w:rsidRPr="00046D54" w:rsidRDefault="00A02FB9" w:rsidP="00FB19EE">
      <w:pPr>
        <w:pStyle w:val="Normal-pool"/>
        <w:rPr>
          <w:lang w:eastAsia="zh-CN"/>
        </w:rPr>
      </w:pPr>
    </w:p>
    <w:p w14:paraId="37F38696" w14:textId="0EFEBDAB" w:rsidR="00A02FB9" w:rsidRDefault="005D6B14" w:rsidP="00FB19EE">
      <w:pPr>
        <w:pStyle w:val="Normal-pool"/>
        <w:spacing w:after="120"/>
        <w:ind w:left="1247"/>
        <w:jc w:val="both"/>
        <w:rPr>
          <w:sz w:val="24"/>
          <w:szCs w:val="24"/>
          <w:lang w:val="zh-CN" w:eastAsia="zh-CN"/>
        </w:rPr>
      </w:pPr>
      <w:bookmarkStart w:id="47" w:name="bookmark_69"/>
      <w:r w:rsidRPr="00490F6D">
        <w:rPr>
          <w:rFonts w:eastAsia="SimHei"/>
          <w:b/>
          <w:sz w:val="24"/>
          <w:szCs w:val="24"/>
          <w:lang w:val="zh-CN" w:eastAsia="zh-CN"/>
        </w:rPr>
        <w:t>A</w:t>
      </w:r>
      <w:r w:rsidRPr="00046D54">
        <w:rPr>
          <w:rFonts w:eastAsia="SimHei"/>
          <w:b/>
          <w:sz w:val="24"/>
          <w:szCs w:val="24"/>
          <w:lang w:val="zh-CN" w:eastAsia="zh-CN"/>
        </w:rPr>
        <w:t xml:space="preserve">2.  </w:t>
      </w:r>
      <w:r w:rsidR="00A02FB9" w:rsidRPr="00046D54">
        <w:rPr>
          <w:rFonts w:eastAsia="SimHei"/>
          <w:b/>
          <w:sz w:val="24"/>
          <w:szCs w:val="24"/>
          <w:lang w:val="zh-CN" w:eastAsia="zh-CN"/>
        </w:rPr>
        <w:t>非洲丰富的生物多样性和</w:t>
      </w:r>
      <w:r w:rsidR="006A5478" w:rsidRPr="00490F6D">
        <w:rPr>
          <w:rFonts w:eastAsia="SimHei"/>
          <w:b/>
          <w:sz w:val="24"/>
          <w:szCs w:val="24"/>
          <w:lang w:val="zh-CN" w:eastAsia="zh-CN"/>
        </w:rPr>
        <w:t>不同类别</w:t>
      </w:r>
      <w:r w:rsidR="00A02FB9" w:rsidRPr="00046D54">
        <w:rPr>
          <w:rFonts w:eastAsia="SimHei"/>
          <w:b/>
          <w:sz w:val="24"/>
          <w:szCs w:val="24"/>
          <w:lang w:val="zh-CN" w:eastAsia="zh-CN"/>
        </w:rPr>
        <w:t>的生态系统产生了至关重要的</w:t>
      </w:r>
      <w:r w:rsidR="001026D0" w:rsidRPr="00046D54">
        <w:rPr>
          <w:rFonts w:eastAsia="SimHei"/>
          <w:b/>
          <w:sz w:val="24"/>
          <w:szCs w:val="24"/>
          <w:lang w:val="zh-CN" w:eastAsia="zh-CN"/>
        </w:rPr>
        <w:t>产</w:t>
      </w:r>
      <w:r w:rsidR="00A02FB9" w:rsidRPr="00046D54">
        <w:rPr>
          <w:rFonts w:eastAsia="SimHei"/>
          <w:b/>
          <w:sz w:val="24"/>
          <w:szCs w:val="24"/>
          <w:lang w:val="zh-CN" w:eastAsia="zh-CN"/>
        </w:rPr>
        <w:t>品和服务，为非洲大陆提供粮食、水</w:t>
      </w:r>
      <w:r w:rsidR="001026D0" w:rsidRPr="00046D54">
        <w:rPr>
          <w:rFonts w:eastAsia="SimHei"/>
          <w:b/>
          <w:sz w:val="24"/>
          <w:szCs w:val="24"/>
          <w:lang w:val="zh-CN" w:eastAsia="zh-CN"/>
        </w:rPr>
        <w:t>、能源、健康和稳定生计。这些有形和无形资产</w:t>
      </w:r>
      <w:r w:rsidRPr="00490F6D">
        <w:rPr>
          <w:rFonts w:eastAsia="SimHei"/>
          <w:b/>
          <w:sz w:val="24"/>
          <w:szCs w:val="24"/>
          <w:lang w:val="zh-CN" w:eastAsia="zh-CN"/>
        </w:rPr>
        <w:t>支撑非洲的经济，构成该</w:t>
      </w:r>
      <w:r w:rsidRPr="00046D54">
        <w:rPr>
          <w:rFonts w:eastAsia="SimHei"/>
          <w:b/>
          <w:sz w:val="24"/>
          <w:szCs w:val="24"/>
          <w:lang w:val="zh-CN" w:eastAsia="zh-CN"/>
        </w:rPr>
        <w:t>区域实现可持续发展的战略资产</w:t>
      </w:r>
      <w:r w:rsidRPr="00046D54">
        <w:rPr>
          <w:rFonts w:eastAsia="SimHei"/>
          <w:b/>
          <w:sz w:val="24"/>
          <w:szCs w:val="24"/>
          <w:lang w:val="zh-CN" w:eastAsia="zh-CN"/>
        </w:rPr>
        <w:t xml:space="preserve"> </w:t>
      </w:r>
      <w:r w:rsidRPr="00490F6D">
        <w:rPr>
          <w:rFonts w:eastAsia="KaiTi"/>
          <w:b/>
          <w:sz w:val="24"/>
          <w:szCs w:val="24"/>
          <w:lang w:val="zh-CN" w:eastAsia="zh-CN"/>
        </w:rPr>
        <w:t>（充分成立）。</w:t>
      </w:r>
      <w:r w:rsidRPr="00490F6D">
        <w:rPr>
          <w:sz w:val="24"/>
          <w:szCs w:val="24"/>
          <w:lang w:val="zh-CN" w:eastAsia="zh-CN"/>
        </w:rPr>
        <w:t>不管它们是</w:t>
      </w:r>
      <w:r w:rsidR="001026D0" w:rsidRPr="00490F6D">
        <w:rPr>
          <w:sz w:val="24"/>
          <w:szCs w:val="24"/>
          <w:lang w:val="zh-CN" w:eastAsia="zh-CN"/>
        </w:rPr>
        <w:t>以物质、非物质</w:t>
      </w:r>
      <w:r w:rsidRPr="00490F6D">
        <w:rPr>
          <w:sz w:val="24"/>
          <w:szCs w:val="24"/>
          <w:lang w:val="zh-CN" w:eastAsia="zh-CN"/>
        </w:rPr>
        <w:t>还是以</w:t>
      </w:r>
      <w:r w:rsidR="001026D0" w:rsidRPr="00490F6D">
        <w:rPr>
          <w:sz w:val="24"/>
          <w:szCs w:val="24"/>
          <w:lang w:val="zh-CN" w:eastAsia="zh-CN"/>
        </w:rPr>
        <w:t>调节作用</w:t>
      </w:r>
      <w:r w:rsidR="00A02FB9" w:rsidRPr="00490F6D">
        <w:rPr>
          <w:sz w:val="24"/>
          <w:szCs w:val="24"/>
          <w:lang w:val="zh-CN" w:eastAsia="zh-CN"/>
        </w:rPr>
        <w:t>的形式存在，</w:t>
      </w:r>
      <w:r w:rsidRPr="00490F6D">
        <w:rPr>
          <w:sz w:val="24"/>
          <w:szCs w:val="24"/>
          <w:lang w:val="zh-CN" w:eastAsia="zh-CN"/>
        </w:rPr>
        <w:t>它们都</w:t>
      </w:r>
      <w:r w:rsidR="006A5478" w:rsidRPr="00490F6D">
        <w:rPr>
          <w:sz w:val="24"/>
          <w:szCs w:val="24"/>
          <w:lang w:val="zh-CN" w:eastAsia="zh-CN"/>
        </w:rPr>
        <w:t>是</w:t>
      </w:r>
      <w:r w:rsidR="00A02FB9" w:rsidRPr="00490F6D">
        <w:rPr>
          <w:sz w:val="24"/>
          <w:szCs w:val="24"/>
          <w:lang w:val="zh-CN" w:eastAsia="zh-CN"/>
        </w:rPr>
        <w:t>自</w:t>
      </w:r>
      <w:r w:rsidR="00C64968" w:rsidRPr="00490F6D">
        <w:rPr>
          <w:sz w:val="24"/>
          <w:szCs w:val="24"/>
          <w:lang w:val="zh-CN" w:eastAsia="zh-CN"/>
        </w:rPr>
        <w:t>然界对</w:t>
      </w:r>
      <w:r w:rsidR="00A02FB9" w:rsidRPr="00490F6D">
        <w:rPr>
          <w:sz w:val="24"/>
          <w:szCs w:val="24"/>
          <w:lang w:val="zh-CN" w:eastAsia="zh-CN"/>
        </w:rPr>
        <w:t>人类福祉</w:t>
      </w:r>
      <w:r w:rsidR="006A5478" w:rsidRPr="00490F6D">
        <w:rPr>
          <w:sz w:val="24"/>
          <w:szCs w:val="24"/>
          <w:lang w:val="zh-CN" w:eastAsia="zh-CN"/>
        </w:rPr>
        <w:t>做出</w:t>
      </w:r>
      <w:r w:rsidR="00A02FB9" w:rsidRPr="00490F6D">
        <w:rPr>
          <w:sz w:val="24"/>
          <w:szCs w:val="24"/>
          <w:lang w:val="zh-CN" w:eastAsia="zh-CN"/>
        </w:rPr>
        <w:t>的贡献。</w:t>
      </w:r>
      <w:r w:rsidRPr="00490F6D">
        <w:rPr>
          <w:sz w:val="24"/>
          <w:szCs w:val="24"/>
          <w:lang w:val="zh-CN" w:eastAsia="zh-CN"/>
        </w:rPr>
        <w:t>数千年来，</w:t>
      </w:r>
      <w:r w:rsidR="006A5478" w:rsidRPr="00490F6D">
        <w:rPr>
          <w:sz w:val="24"/>
          <w:szCs w:val="24"/>
          <w:lang w:val="zh-CN" w:eastAsia="zh-CN"/>
        </w:rPr>
        <w:t>它们与</w:t>
      </w:r>
      <w:r w:rsidR="00A02FB9" w:rsidRPr="00490F6D">
        <w:rPr>
          <w:sz w:val="24"/>
          <w:szCs w:val="24"/>
          <w:lang w:val="zh-CN" w:eastAsia="zh-CN"/>
        </w:rPr>
        <w:t>土著和地方知识财富</w:t>
      </w:r>
      <w:r w:rsidR="006A5478" w:rsidRPr="00490F6D">
        <w:rPr>
          <w:sz w:val="24"/>
          <w:szCs w:val="24"/>
          <w:lang w:val="zh-CN" w:eastAsia="zh-CN"/>
        </w:rPr>
        <w:t>一起</w:t>
      </w:r>
      <w:r w:rsidRPr="00490F6D">
        <w:rPr>
          <w:sz w:val="24"/>
          <w:szCs w:val="24"/>
          <w:lang w:val="zh-CN" w:eastAsia="zh-CN"/>
        </w:rPr>
        <w:t>，</w:t>
      </w:r>
      <w:r w:rsidR="00A02FB9" w:rsidRPr="00490F6D">
        <w:rPr>
          <w:sz w:val="24"/>
          <w:szCs w:val="24"/>
          <w:lang w:val="zh-CN" w:eastAsia="zh-CN"/>
        </w:rPr>
        <w:t>给非洲大陆居民带来巨大惠益，但偶尔也会因为疾病或在</w:t>
      </w:r>
      <w:r w:rsidRPr="00490F6D">
        <w:rPr>
          <w:sz w:val="24"/>
          <w:szCs w:val="24"/>
          <w:lang w:val="zh-CN" w:eastAsia="zh-CN"/>
        </w:rPr>
        <w:t>使用</w:t>
      </w:r>
      <w:r w:rsidR="003C1106" w:rsidRPr="00490F6D">
        <w:rPr>
          <w:sz w:val="24"/>
          <w:szCs w:val="24"/>
          <w:lang w:val="zh-CN" w:eastAsia="zh-CN"/>
        </w:rPr>
        <w:t>过程中</w:t>
      </w:r>
      <w:r w:rsidR="00A02FB9" w:rsidRPr="00490F6D">
        <w:rPr>
          <w:sz w:val="24"/>
          <w:szCs w:val="24"/>
          <w:lang w:val="zh-CN" w:eastAsia="zh-CN"/>
        </w:rPr>
        <w:t>发生冲突而造成损害。非洲农村地区</w:t>
      </w:r>
      <w:r w:rsidR="003C1106" w:rsidRPr="00490F6D">
        <w:rPr>
          <w:sz w:val="24"/>
          <w:szCs w:val="24"/>
          <w:lang w:val="zh-CN" w:eastAsia="zh-CN"/>
        </w:rPr>
        <w:t>有</w:t>
      </w:r>
      <w:r w:rsidR="00A02FB9" w:rsidRPr="00490F6D">
        <w:rPr>
          <w:sz w:val="24"/>
          <w:szCs w:val="24"/>
          <w:lang w:val="zh-CN" w:eastAsia="zh-CN"/>
        </w:rPr>
        <w:t>许多人</w:t>
      </w:r>
      <w:r w:rsidR="003C1106" w:rsidRPr="00490F6D">
        <w:rPr>
          <w:sz w:val="24"/>
          <w:szCs w:val="24"/>
          <w:lang w:val="zh-CN" w:eastAsia="zh-CN"/>
        </w:rPr>
        <w:t>仍然依靠</w:t>
      </w:r>
      <w:r w:rsidR="00A02FB9" w:rsidRPr="00490F6D">
        <w:rPr>
          <w:sz w:val="24"/>
          <w:szCs w:val="24"/>
          <w:lang w:val="zh-CN" w:eastAsia="zh-CN"/>
        </w:rPr>
        <w:t>野生自然</w:t>
      </w:r>
      <w:r w:rsidR="001026D0" w:rsidRPr="00490F6D">
        <w:rPr>
          <w:sz w:val="24"/>
          <w:szCs w:val="24"/>
          <w:lang w:val="zh-CN" w:eastAsia="zh-CN"/>
        </w:rPr>
        <w:t>环境</w:t>
      </w:r>
      <w:r w:rsidR="00A02FB9" w:rsidRPr="00490F6D">
        <w:rPr>
          <w:sz w:val="24"/>
          <w:szCs w:val="24"/>
          <w:lang w:val="zh-CN" w:eastAsia="zh-CN"/>
        </w:rPr>
        <w:t>及其服务来生存，</w:t>
      </w:r>
      <w:r w:rsidR="003C1106" w:rsidRPr="00490F6D">
        <w:rPr>
          <w:sz w:val="24"/>
          <w:szCs w:val="24"/>
          <w:lang w:val="zh-CN" w:eastAsia="zh-CN"/>
        </w:rPr>
        <w:t>其依赖</w:t>
      </w:r>
      <w:r w:rsidR="00A02FB9" w:rsidRPr="00490F6D">
        <w:rPr>
          <w:sz w:val="24"/>
          <w:szCs w:val="24"/>
          <w:lang w:val="zh-CN" w:eastAsia="zh-CN"/>
        </w:rPr>
        <w:t>程度</w:t>
      </w:r>
      <w:r w:rsidR="003C1106" w:rsidRPr="00490F6D">
        <w:rPr>
          <w:sz w:val="24"/>
          <w:szCs w:val="24"/>
          <w:lang w:val="zh-CN" w:eastAsia="zh-CN"/>
        </w:rPr>
        <w:t>高于其他</w:t>
      </w:r>
      <w:r w:rsidR="00A02FB9" w:rsidRPr="00490F6D">
        <w:rPr>
          <w:sz w:val="24"/>
          <w:szCs w:val="24"/>
          <w:lang w:val="zh-CN" w:eastAsia="zh-CN"/>
        </w:rPr>
        <w:t>任何</w:t>
      </w:r>
      <w:r w:rsidR="003C1106" w:rsidRPr="00490F6D">
        <w:rPr>
          <w:sz w:val="24"/>
          <w:szCs w:val="24"/>
          <w:lang w:val="zh-CN" w:eastAsia="zh-CN"/>
        </w:rPr>
        <w:t>一个大陆</w:t>
      </w:r>
      <w:r w:rsidR="00A02FB9" w:rsidRPr="00490F6D">
        <w:rPr>
          <w:sz w:val="24"/>
          <w:szCs w:val="24"/>
          <w:lang w:val="zh-CN" w:eastAsia="zh-CN"/>
        </w:rPr>
        <w:t>。非洲还有许多河流、湖泊、湿地和地下</w:t>
      </w:r>
      <w:r w:rsidR="001026D0" w:rsidRPr="00490F6D">
        <w:rPr>
          <w:sz w:val="24"/>
          <w:szCs w:val="24"/>
          <w:lang w:val="zh-CN" w:eastAsia="zh-CN"/>
        </w:rPr>
        <w:t>水</w:t>
      </w:r>
      <w:r w:rsidR="00A02FB9" w:rsidRPr="00046D54">
        <w:rPr>
          <w:sz w:val="24"/>
          <w:szCs w:val="24"/>
          <w:lang w:val="zh-CN" w:eastAsia="zh-CN"/>
        </w:rPr>
        <w:t>层。水资源丰富</w:t>
      </w:r>
      <w:r w:rsidR="00DE42EF" w:rsidRPr="00490F6D">
        <w:rPr>
          <w:sz w:val="24"/>
          <w:szCs w:val="24"/>
          <w:lang w:val="zh-CN" w:eastAsia="zh-CN"/>
        </w:rPr>
        <w:t>让</w:t>
      </w:r>
      <w:r w:rsidR="00A02FB9" w:rsidRPr="00046D54">
        <w:rPr>
          <w:sz w:val="24"/>
          <w:szCs w:val="24"/>
          <w:lang w:val="zh-CN" w:eastAsia="zh-CN"/>
        </w:rPr>
        <w:t>某些地区</w:t>
      </w:r>
      <w:r w:rsidR="00DE42EF" w:rsidRPr="00490F6D">
        <w:rPr>
          <w:sz w:val="24"/>
          <w:szCs w:val="24"/>
          <w:lang w:val="zh-CN" w:eastAsia="zh-CN"/>
        </w:rPr>
        <w:t>拥有</w:t>
      </w:r>
      <w:r w:rsidR="00A02FB9" w:rsidRPr="00046D54">
        <w:rPr>
          <w:sz w:val="24"/>
          <w:szCs w:val="24"/>
          <w:lang w:val="zh-CN" w:eastAsia="zh-CN"/>
        </w:rPr>
        <w:t>通过</w:t>
      </w:r>
      <w:r w:rsidR="00DE42EF" w:rsidRPr="00490F6D">
        <w:rPr>
          <w:sz w:val="24"/>
          <w:szCs w:val="24"/>
          <w:lang w:val="zh-CN" w:eastAsia="zh-CN"/>
        </w:rPr>
        <w:t>水力发电生产</w:t>
      </w:r>
      <w:r w:rsidR="00A02FB9" w:rsidRPr="00046D54">
        <w:rPr>
          <w:sz w:val="24"/>
          <w:szCs w:val="24"/>
          <w:lang w:val="zh-CN" w:eastAsia="zh-CN"/>
        </w:rPr>
        <w:t>能源</w:t>
      </w:r>
      <w:r w:rsidR="00DE42EF" w:rsidRPr="00490F6D">
        <w:rPr>
          <w:sz w:val="24"/>
          <w:szCs w:val="24"/>
          <w:lang w:val="zh-CN" w:eastAsia="zh-CN"/>
        </w:rPr>
        <w:t>的巨大</w:t>
      </w:r>
      <w:r w:rsidR="00A02FB9" w:rsidRPr="00046D54">
        <w:rPr>
          <w:sz w:val="24"/>
          <w:szCs w:val="24"/>
          <w:lang w:val="zh-CN" w:eastAsia="zh-CN"/>
        </w:rPr>
        <w:t>潜力，估计每年</w:t>
      </w:r>
      <w:r w:rsidR="00DE42EF" w:rsidRPr="00490F6D">
        <w:rPr>
          <w:sz w:val="24"/>
          <w:szCs w:val="24"/>
          <w:lang w:val="zh-CN" w:eastAsia="zh-CN"/>
        </w:rPr>
        <w:t>可以发电</w:t>
      </w:r>
      <w:r w:rsidR="00A02FB9" w:rsidRPr="00046D54">
        <w:rPr>
          <w:sz w:val="24"/>
          <w:szCs w:val="24"/>
          <w:lang w:val="zh-CN" w:eastAsia="zh-CN"/>
        </w:rPr>
        <w:t>1</w:t>
      </w:r>
      <w:r w:rsidR="00DE3462" w:rsidRPr="00490F6D">
        <w:rPr>
          <w:sz w:val="24"/>
          <w:szCs w:val="24"/>
          <w:lang w:val="zh-CN" w:eastAsia="zh-CN"/>
        </w:rPr>
        <w:t>5</w:t>
      </w:r>
      <w:r w:rsidR="00A02FB9" w:rsidRPr="00046D54">
        <w:rPr>
          <w:sz w:val="24"/>
          <w:szCs w:val="24"/>
          <w:lang w:val="zh-CN" w:eastAsia="zh-CN"/>
        </w:rPr>
        <w:t>0</w:t>
      </w:r>
      <w:r w:rsidR="00A02FB9" w:rsidRPr="00046D54">
        <w:rPr>
          <w:sz w:val="24"/>
          <w:szCs w:val="24"/>
          <w:lang w:val="zh-CN" w:eastAsia="zh-CN"/>
        </w:rPr>
        <w:t>万吉瓦时。但是，非洲目前</w:t>
      </w:r>
      <w:r w:rsidR="00DE42EF" w:rsidRPr="00046D54">
        <w:rPr>
          <w:sz w:val="24"/>
          <w:szCs w:val="24"/>
          <w:lang w:val="zh-CN" w:eastAsia="zh-CN"/>
        </w:rPr>
        <w:t>的缺水情况</w:t>
      </w:r>
      <w:r w:rsidR="00A02FB9" w:rsidRPr="00046D54">
        <w:rPr>
          <w:sz w:val="24"/>
          <w:szCs w:val="24"/>
          <w:lang w:val="zh-CN" w:eastAsia="zh-CN"/>
        </w:rPr>
        <w:t>日益严重。非洲的许多地</w:t>
      </w:r>
      <w:r w:rsidR="00DE42EF" w:rsidRPr="00490F6D">
        <w:rPr>
          <w:sz w:val="24"/>
          <w:szCs w:val="24"/>
          <w:lang w:val="zh-CN" w:eastAsia="zh-CN"/>
        </w:rPr>
        <w:t>方</w:t>
      </w:r>
      <w:r w:rsidR="00A02FB9" w:rsidRPr="00046D54">
        <w:rPr>
          <w:sz w:val="24"/>
          <w:szCs w:val="24"/>
          <w:lang w:val="zh-CN" w:eastAsia="zh-CN"/>
        </w:rPr>
        <w:t>都被列为对人类福祉有贡献的保护区、遗产或圣地。</w:t>
      </w:r>
      <w:r w:rsidR="001026D0" w:rsidRPr="00490F6D">
        <w:rPr>
          <w:sz w:val="24"/>
          <w:szCs w:val="24"/>
          <w:lang w:val="zh-CN" w:eastAsia="zh-CN"/>
        </w:rPr>
        <w:t>调节</w:t>
      </w:r>
      <w:r w:rsidR="00DE42EF" w:rsidRPr="00490F6D">
        <w:rPr>
          <w:sz w:val="24"/>
          <w:szCs w:val="24"/>
          <w:lang w:val="zh-CN" w:eastAsia="zh-CN"/>
        </w:rPr>
        <w:t>方面的</w:t>
      </w:r>
      <w:r w:rsidR="00A02FB9" w:rsidRPr="00046D54">
        <w:rPr>
          <w:sz w:val="24"/>
          <w:szCs w:val="24"/>
          <w:lang w:val="zh-CN" w:eastAsia="zh-CN"/>
        </w:rPr>
        <w:t>贡献包括</w:t>
      </w:r>
      <w:r w:rsidR="001026D0" w:rsidRPr="00490F6D">
        <w:rPr>
          <w:sz w:val="24"/>
          <w:szCs w:val="24"/>
          <w:lang w:val="zh-CN" w:eastAsia="zh-CN"/>
        </w:rPr>
        <w:t>：</w:t>
      </w:r>
      <w:r w:rsidR="00A02FB9" w:rsidRPr="00046D54">
        <w:rPr>
          <w:sz w:val="24"/>
          <w:szCs w:val="24"/>
          <w:lang w:val="zh-CN" w:eastAsia="zh-CN"/>
        </w:rPr>
        <w:t>例如，鸟类和哺乳动物的筑巢、喂食和交配地点（如重要的鸟类和</w:t>
      </w:r>
      <w:r w:rsidR="00DE3462" w:rsidRPr="00490F6D">
        <w:rPr>
          <w:sz w:val="24"/>
          <w:szCs w:val="24"/>
          <w:lang w:val="zh-CN" w:eastAsia="zh-CN"/>
        </w:rPr>
        <w:t>关键</w:t>
      </w:r>
      <w:r w:rsidR="00A02FB9" w:rsidRPr="00046D54">
        <w:rPr>
          <w:sz w:val="24"/>
          <w:szCs w:val="24"/>
          <w:lang w:val="zh-CN" w:eastAsia="zh-CN"/>
        </w:rPr>
        <w:t>生物多样性地区）提供的服务；传粉昆虫（如蜜蜂和蝴蝶）提供的服务；</w:t>
      </w:r>
      <w:r w:rsidR="00DE42EF" w:rsidRPr="00046D54">
        <w:rPr>
          <w:sz w:val="24"/>
          <w:szCs w:val="24"/>
          <w:lang w:val="zh-CN" w:eastAsia="zh-CN"/>
        </w:rPr>
        <w:t>调节</w:t>
      </w:r>
      <w:r w:rsidR="00A02FB9" w:rsidRPr="00046D54">
        <w:rPr>
          <w:sz w:val="24"/>
          <w:szCs w:val="24"/>
          <w:lang w:val="zh-CN" w:eastAsia="zh-CN"/>
        </w:rPr>
        <w:t>空气质量、气候、海洋酸</w:t>
      </w:r>
      <w:r w:rsidR="00A02FB9" w:rsidRPr="00046D54">
        <w:rPr>
          <w:sz w:val="24"/>
          <w:szCs w:val="24"/>
          <w:lang w:val="zh-CN" w:eastAsia="zh-CN"/>
        </w:rPr>
        <w:lastRenderedPageBreak/>
        <w:t>化</w:t>
      </w:r>
      <w:r w:rsidR="00DE42EF" w:rsidRPr="00490F6D">
        <w:rPr>
          <w:sz w:val="24"/>
          <w:szCs w:val="24"/>
          <w:lang w:val="zh-CN" w:eastAsia="zh-CN"/>
        </w:rPr>
        <w:t>状况</w:t>
      </w:r>
      <w:r w:rsidR="00A02FB9" w:rsidRPr="00046D54">
        <w:rPr>
          <w:sz w:val="24"/>
          <w:szCs w:val="24"/>
          <w:lang w:val="zh-CN" w:eastAsia="zh-CN"/>
        </w:rPr>
        <w:t>、淡水和沿海水质；土壤和沉积物的保护和净化</w:t>
      </w:r>
      <w:r w:rsidR="001026D0" w:rsidRPr="00490F6D">
        <w:rPr>
          <w:sz w:val="24"/>
          <w:szCs w:val="24"/>
          <w:lang w:val="zh-CN" w:eastAsia="zh-CN"/>
        </w:rPr>
        <w:t>等</w:t>
      </w:r>
      <w:r w:rsidR="00A02FB9" w:rsidRPr="00046D54">
        <w:rPr>
          <w:sz w:val="24"/>
          <w:szCs w:val="24"/>
          <w:lang w:val="zh-CN" w:eastAsia="zh-CN"/>
        </w:rPr>
        <w:t>{1.1.4</w:t>
      </w:r>
      <w:r w:rsidR="001026D0" w:rsidRPr="00490F6D">
        <w:rPr>
          <w:sz w:val="24"/>
          <w:szCs w:val="24"/>
          <w:lang w:val="zh-CN" w:eastAsia="zh-CN"/>
        </w:rPr>
        <w:t xml:space="preserve">, </w:t>
      </w:r>
      <w:r w:rsidR="00DE3462" w:rsidRPr="00490F6D">
        <w:rPr>
          <w:sz w:val="24"/>
          <w:szCs w:val="24"/>
          <w:lang w:val="zh-CN" w:eastAsia="zh-CN"/>
        </w:rPr>
        <w:t xml:space="preserve">1.3.4.3, 1.3.7.1, 1.3.8.1.2, </w:t>
      </w:r>
      <w:r w:rsidR="00A02FB9" w:rsidRPr="00046D54">
        <w:rPr>
          <w:sz w:val="24"/>
          <w:szCs w:val="24"/>
          <w:lang w:val="zh-CN" w:eastAsia="zh-CN"/>
        </w:rPr>
        <w:t>1.3.9</w:t>
      </w:r>
      <w:r w:rsidR="001026D0" w:rsidRPr="00490F6D">
        <w:rPr>
          <w:sz w:val="24"/>
          <w:szCs w:val="24"/>
          <w:lang w:val="zh-CN" w:eastAsia="zh-CN"/>
        </w:rPr>
        <w:t xml:space="preserve">, </w:t>
      </w:r>
      <w:bookmarkStart w:id="48" w:name="_DV_C283"/>
      <w:r w:rsidR="00DE3462" w:rsidRPr="00490F6D">
        <w:rPr>
          <w:sz w:val="24"/>
          <w:szCs w:val="24"/>
          <w:lang w:val="zh-CN" w:eastAsia="zh-CN"/>
        </w:rPr>
        <w:t xml:space="preserve">2.2.1.2, </w:t>
      </w:r>
      <w:bookmarkEnd w:id="48"/>
      <w:r w:rsidR="00DE3462" w:rsidRPr="00490F6D">
        <w:rPr>
          <w:sz w:val="24"/>
          <w:szCs w:val="24"/>
          <w:lang w:val="zh-CN" w:eastAsia="zh-CN"/>
        </w:rPr>
        <w:t>2.4.1.1, 3.3.2.1, 3.3.3.1,</w:t>
      </w:r>
      <w:r w:rsidR="00023F5B" w:rsidRPr="00023F5B">
        <w:rPr>
          <w:sz w:val="24"/>
          <w:szCs w:val="24"/>
          <w:lang w:val="zh-CN" w:eastAsia="zh-CN"/>
        </w:rPr>
        <w:t xml:space="preserve"> </w:t>
      </w:r>
      <w:r w:rsidR="00023F5B" w:rsidRPr="00046D54">
        <w:rPr>
          <w:sz w:val="24"/>
          <w:szCs w:val="24"/>
          <w:lang w:val="zh-CN" w:eastAsia="zh-CN"/>
        </w:rPr>
        <w:t>4.2.1.3</w:t>
      </w:r>
      <w:r w:rsidR="00023F5B" w:rsidRPr="00490F6D">
        <w:rPr>
          <w:sz w:val="24"/>
          <w:szCs w:val="24"/>
          <w:lang w:val="zh-CN" w:eastAsia="zh-CN"/>
        </w:rPr>
        <w:t xml:space="preserve">, </w:t>
      </w:r>
      <w:r w:rsidR="00023F5B" w:rsidRPr="00046D54">
        <w:rPr>
          <w:sz w:val="24"/>
          <w:szCs w:val="24"/>
          <w:lang w:val="zh-CN" w:eastAsia="zh-CN"/>
        </w:rPr>
        <w:t>4.2.2.4,</w:t>
      </w:r>
      <w:r w:rsidR="00023F5B" w:rsidRPr="00490F6D">
        <w:rPr>
          <w:sz w:val="24"/>
          <w:szCs w:val="24"/>
          <w:lang w:val="zh-CN" w:eastAsia="zh-CN"/>
        </w:rPr>
        <w:t xml:space="preserve"> </w:t>
      </w:r>
      <w:r w:rsidR="00DE3462" w:rsidRPr="00490F6D">
        <w:rPr>
          <w:sz w:val="24"/>
          <w:szCs w:val="24"/>
          <w:lang w:val="zh-CN" w:eastAsia="zh-CN"/>
        </w:rPr>
        <w:t>4.5.1.1</w:t>
      </w:r>
      <w:r w:rsidR="00A02FB9" w:rsidRPr="00046D54">
        <w:rPr>
          <w:sz w:val="24"/>
          <w:szCs w:val="24"/>
          <w:lang w:val="zh-CN" w:eastAsia="zh-CN"/>
        </w:rPr>
        <w:t>}</w:t>
      </w:r>
      <w:r w:rsidR="00A02FB9" w:rsidRPr="00046D54">
        <w:rPr>
          <w:sz w:val="24"/>
          <w:szCs w:val="24"/>
          <w:lang w:val="zh-CN" w:eastAsia="zh-CN"/>
        </w:rPr>
        <w:t>。</w:t>
      </w:r>
      <w:bookmarkEnd w:id="47"/>
    </w:p>
    <w:p w14:paraId="5DBF001E" w14:textId="221BA716" w:rsidR="00F44CDB" w:rsidRDefault="00F44CDB" w:rsidP="00FB19EE">
      <w:pPr>
        <w:pStyle w:val="Normal-pool"/>
        <w:spacing w:after="120"/>
        <w:ind w:left="1247"/>
        <w:jc w:val="both"/>
        <w:rPr>
          <w:sz w:val="24"/>
          <w:szCs w:val="24"/>
          <w:lang w:val="zh-CN" w:eastAsia="zh-CN"/>
        </w:rPr>
      </w:pPr>
      <w:bookmarkStart w:id="49" w:name="bookmark_70"/>
      <w:r w:rsidRPr="00046D54">
        <w:rPr>
          <w:rFonts w:eastAsia="SimHei"/>
          <w:b/>
          <w:sz w:val="24"/>
          <w:szCs w:val="24"/>
          <w:lang w:val="zh-CN" w:eastAsia="zh-CN"/>
        </w:rPr>
        <w:t xml:space="preserve">A3.  </w:t>
      </w:r>
      <w:r w:rsidRPr="00490F6D">
        <w:rPr>
          <w:rFonts w:eastAsia="SimHei"/>
          <w:b/>
          <w:sz w:val="24"/>
          <w:szCs w:val="24"/>
          <w:lang w:val="zh-CN" w:eastAsia="zh-CN"/>
        </w:rPr>
        <w:t>生物多样性和自然界对人类福祉的贡献的真正价值在非洲的决策进程中往往没有得到充分认识，尤其是非物质贡献</w:t>
      </w:r>
      <w:r w:rsidRPr="00046D54">
        <w:rPr>
          <w:rFonts w:eastAsia="SimHei"/>
          <w:b/>
          <w:sz w:val="24"/>
          <w:szCs w:val="24"/>
          <w:lang w:val="zh-CN" w:eastAsia="zh-CN"/>
        </w:rPr>
        <w:t>和</w:t>
      </w:r>
      <w:r w:rsidRPr="00490F6D">
        <w:rPr>
          <w:rFonts w:eastAsia="SimHei"/>
          <w:b/>
          <w:sz w:val="24"/>
          <w:szCs w:val="24"/>
          <w:lang w:val="zh-CN" w:eastAsia="zh-CN"/>
        </w:rPr>
        <w:t>调节贡献</w:t>
      </w:r>
      <w:r w:rsidRPr="00046D54">
        <w:rPr>
          <w:rFonts w:eastAsia="SimHei"/>
          <w:b/>
          <w:sz w:val="24"/>
          <w:szCs w:val="24"/>
          <w:lang w:val="zh-CN" w:eastAsia="zh-CN"/>
        </w:rPr>
        <w:t>。非洲现有的关于</w:t>
      </w:r>
      <w:r w:rsidRPr="00490F6D">
        <w:rPr>
          <w:rFonts w:eastAsia="SimHei"/>
          <w:b/>
          <w:sz w:val="24"/>
          <w:szCs w:val="24"/>
          <w:lang w:val="zh-CN" w:eastAsia="zh-CN"/>
        </w:rPr>
        <w:t>估算</w:t>
      </w:r>
      <w:r w:rsidRPr="00046D54">
        <w:rPr>
          <w:rFonts w:eastAsia="SimHei"/>
          <w:b/>
          <w:sz w:val="24"/>
          <w:szCs w:val="24"/>
          <w:lang w:val="zh-CN" w:eastAsia="zh-CN"/>
        </w:rPr>
        <w:t>生物多样性和自然界对人类的贡献的价值</w:t>
      </w:r>
      <w:r w:rsidRPr="00490F6D">
        <w:rPr>
          <w:rFonts w:eastAsia="SimHei"/>
          <w:b/>
          <w:sz w:val="24"/>
          <w:szCs w:val="24"/>
          <w:lang w:val="zh-CN" w:eastAsia="zh-CN"/>
        </w:rPr>
        <w:t>的</w:t>
      </w:r>
      <w:r w:rsidRPr="00046D54">
        <w:rPr>
          <w:rFonts w:eastAsia="SimHei"/>
          <w:b/>
          <w:sz w:val="24"/>
          <w:szCs w:val="24"/>
          <w:lang w:val="zh-CN" w:eastAsia="zh-CN"/>
        </w:rPr>
        <w:t>研究地理范围</w:t>
      </w:r>
      <w:r w:rsidRPr="00490F6D">
        <w:rPr>
          <w:rFonts w:eastAsia="SimHei"/>
          <w:b/>
          <w:sz w:val="24"/>
          <w:szCs w:val="24"/>
          <w:lang w:val="zh-CN" w:eastAsia="zh-CN"/>
        </w:rPr>
        <w:t>小，涵盖的</w:t>
      </w:r>
      <w:r w:rsidRPr="00046D54">
        <w:rPr>
          <w:rFonts w:eastAsia="SimHei"/>
          <w:b/>
          <w:sz w:val="24"/>
          <w:szCs w:val="24"/>
          <w:lang w:val="zh-CN" w:eastAsia="zh-CN"/>
        </w:rPr>
        <w:t>生态系统类</w:t>
      </w:r>
      <w:r w:rsidRPr="00490F6D">
        <w:rPr>
          <w:rFonts w:eastAsia="SimHei"/>
          <w:b/>
          <w:sz w:val="24"/>
          <w:szCs w:val="24"/>
          <w:lang w:val="zh-CN" w:eastAsia="zh-CN"/>
        </w:rPr>
        <w:t>别少</w:t>
      </w:r>
      <w:r w:rsidRPr="00046D54">
        <w:rPr>
          <w:rFonts w:eastAsia="SimHei"/>
          <w:b/>
          <w:sz w:val="24"/>
          <w:szCs w:val="24"/>
          <w:lang w:val="zh-CN" w:eastAsia="zh-CN"/>
        </w:rPr>
        <w:t xml:space="preserve"> </w:t>
      </w:r>
      <w:r w:rsidRPr="00490F6D">
        <w:rPr>
          <w:rFonts w:eastAsia="KaiTi"/>
          <w:b/>
          <w:sz w:val="24"/>
          <w:szCs w:val="24"/>
          <w:lang w:val="zh-CN" w:eastAsia="zh-CN"/>
        </w:rPr>
        <w:t>（成立但不充分）</w:t>
      </w:r>
      <w:r w:rsidRPr="00046D54">
        <w:rPr>
          <w:rFonts w:eastAsia="SimHei"/>
          <w:b/>
          <w:sz w:val="24"/>
          <w:szCs w:val="24"/>
          <w:lang w:val="zh-CN" w:eastAsia="zh-CN"/>
        </w:rPr>
        <w:t xml:space="preserve"> </w:t>
      </w:r>
      <w:r w:rsidRPr="00046D54">
        <w:rPr>
          <w:rFonts w:eastAsia="SimHei"/>
          <w:b/>
          <w:sz w:val="24"/>
          <w:szCs w:val="24"/>
          <w:lang w:val="zh-CN" w:eastAsia="zh-CN"/>
        </w:rPr>
        <w:t>。</w:t>
      </w:r>
      <w:r w:rsidRPr="00490F6D">
        <w:rPr>
          <w:sz w:val="24"/>
          <w:szCs w:val="24"/>
          <w:lang w:val="zh-CN" w:eastAsia="zh-CN"/>
        </w:rPr>
        <w:t>估算</w:t>
      </w:r>
      <w:r w:rsidRPr="00046D54">
        <w:rPr>
          <w:sz w:val="24"/>
          <w:szCs w:val="24"/>
          <w:lang w:val="zh-CN" w:eastAsia="zh-CN"/>
        </w:rPr>
        <w:t>生物多样性及其对人类的贡献</w:t>
      </w:r>
      <w:r w:rsidRPr="00490F6D">
        <w:rPr>
          <w:sz w:val="24"/>
          <w:szCs w:val="24"/>
          <w:lang w:val="zh-CN" w:eastAsia="zh-CN"/>
        </w:rPr>
        <w:t>的价值</w:t>
      </w:r>
      <w:r w:rsidRPr="00046D54">
        <w:rPr>
          <w:sz w:val="24"/>
          <w:szCs w:val="24"/>
          <w:lang w:val="zh-CN" w:eastAsia="zh-CN"/>
        </w:rPr>
        <w:t>是</w:t>
      </w:r>
      <w:r w:rsidRPr="00490F6D">
        <w:rPr>
          <w:sz w:val="24"/>
          <w:szCs w:val="24"/>
          <w:lang w:val="zh-CN" w:eastAsia="zh-CN"/>
        </w:rPr>
        <w:t>在做出</w:t>
      </w:r>
      <w:r w:rsidRPr="00046D54">
        <w:rPr>
          <w:sz w:val="24"/>
          <w:szCs w:val="24"/>
          <w:lang w:val="zh-CN" w:eastAsia="zh-CN"/>
        </w:rPr>
        <w:t>决策以及向人类表达其重要性</w:t>
      </w:r>
      <w:r w:rsidRPr="00490F6D">
        <w:rPr>
          <w:sz w:val="24"/>
          <w:szCs w:val="24"/>
          <w:lang w:val="zh-CN" w:eastAsia="zh-CN"/>
        </w:rPr>
        <w:t>时采</w:t>
      </w:r>
      <w:r w:rsidRPr="00046D54">
        <w:rPr>
          <w:sz w:val="24"/>
          <w:szCs w:val="24"/>
          <w:lang w:val="zh-CN" w:eastAsia="zh-CN"/>
        </w:rPr>
        <w:t>用的一</w:t>
      </w:r>
      <w:r w:rsidRPr="00490F6D">
        <w:rPr>
          <w:sz w:val="24"/>
          <w:szCs w:val="24"/>
          <w:lang w:val="zh-CN" w:eastAsia="zh-CN"/>
        </w:rPr>
        <w:t>个</w:t>
      </w:r>
      <w:r w:rsidRPr="00046D54">
        <w:rPr>
          <w:sz w:val="24"/>
          <w:szCs w:val="24"/>
          <w:lang w:val="zh-CN" w:eastAsia="zh-CN"/>
        </w:rPr>
        <w:t>工具，因而</w:t>
      </w:r>
      <w:r w:rsidRPr="00490F6D">
        <w:rPr>
          <w:sz w:val="24"/>
          <w:szCs w:val="24"/>
          <w:lang w:val="zh-CN" w:eastAsia="zh-CN"/>
        </w:rPr>
        <w:t>有助于</w:t>
      </w:r>
      <w:r w:rsidRPr="00046D54">
        <w:rPr>
          <w:sz w:val="24"/>
          <w:szCs w:val="24"/>
          <w:lang w:val="zh-CN" w:eastAsia="zh-CN"/>
        </w:rPr>
        <w:t>保护和可持续利用</w:t>
      </w:r>
      <w:r w:rsidRPr="00490F6D">
        <w:rPr>
          <w:sz w:val="24"/>
          <w:szCs w:val="24"/>
          <w:lang w:val="zh-CN" w:eastAsia="zh-CN"/>
        </w:rPr>
        <w:t>生物多样性</w:t>
      </w:r>
      <w:r w:rsidRPr="00046D54">
        <w:rPr>
          <w:sz w:val="24"/>
          <w:szCs w:val="24"/>
          <w:lang w:val="zh-CN" w:eastAsia="zh-CN"/>
        </w:rPr>
        <w:t>以及分享</w:t>
      </w:r>
      <w:r w:rsidRPr="00490F6D">
        <w:rPr>
          <w:sz w:val="24"/>
          <w:szCs w:val="24"/>
          <w:lang w:val="zh-CN" w:eastAsia="zh-CN"/>
        </w:rPr>
        <w:t>利</w:t>
      </w:r>
      <w:r w:rsidRPr="00046D54">
        <w:rPr>
          <w:sz w:val="24"/>
          <w:szCs w:val="24"/>
          <w:lang w:val="zh-CN" w:eastAsia="zh-CN"/>
        </w:rPr>
        <w:t>用生物资源</w:t>
      </w:r>
      <w:r w:rsidRPr="00490F6D">
        <w:rPr>
          <w:sz w:val="24"/>
          <w:szCs w:val="24"/>
          <w:lang w:val="zh-CN" w:eastAsia="zh-CN"/>
        </w:rPr>
        <w:t>所产生</w:t>
      </w:r>
      <w:r w:rsidRPr="00046D54">
        <w:rPr>
          <w:sz w:val="24"/>
          <w:szCs w:val="24"/>
          <w:lang w:val="zh-CN" w:eastAsia="zh-CN"/>
        </w:rPr>
        <w:t>的惠益。因此，了解生物多样性组成部分的价值及其对人类的贡献可以鼓励</w:t>
      </w:r>
      <w:r w:rsidRPr="00490F6D">
        <w:rPr>
          <w:sz w:val="24"/>
          <w:szCs w:val="24"/>
          <w:lang w:val="zh-CN" w:eastAsia="zh-CN"/>
        </w:rPr>
        <w:t>人们采用</w:t>
      </w:r>
      <w:r w:rsidRPr="00046D54">
        <w:rPr>
          <w:sz w:val="24"/>
          <w:szCs w:val="24"/>
          <w:lang w:val="zh-CN" w:eastAsia="zh-CN"/>
        </w:rPr>
        <w:t>最适当的方法对其管理进行投资，并</w:t>
      </w:r>
      <w:r w:rsidRPr="00490F6D">
        <w:rPr>
          <w:sz w:val="24"/>
          <w:szCs w:val="24"/>
          <w:lang w:val="zh-CN" w:eastAsia="zh-CN"/>
        </w:rPr>
        <w:t>有助于</w:t>
      </w:r>
      <w:r w:rsidRPr="00046D54">
        <w:rPr>
          <w:sz w:val="24"/>
          <w:szCs w:val="24"/>
          <w:lang w:val="zh-CN" w:eastAsia="zh-CN"/>
        </w:rPr>
        <w:t>评估不同政策选择之间的权衡</w:t>
      </w:r>
      <w:r w:rsidRPr="00490F6D">
        <w:rPr>
          <w:sz w:val="24"/>
          <w:szCs w:val="24"/>
          <w:lang w:val="zh-CN" w:eastAsia="zh-CN"/>
        </w:rPr>
        <w:t>取舍，</w:t>
      </w:r>
      <w:r w:rsidRPr="00046D54">
        <w:rPr>
          <w:sz w:val="24"/>
          <w:szCs w:val="24"/>
          <w:lang w:val="zh-CN" w:eastAsia="zh-CN"/>
        </w:rPr>
        <w:t>以及保护和利用生物多样性</w:t>
      </w:r>
      <w:r w:rsidRPr="00490F6D">
        <w:rPr>
          <w:sz w:val="24"/>
          <w:szCs w:val="24"/>
          <w:lang w:val="zh-CN" w:eastAsia="zh-CN"/>
        </w:rPr>
        <w:t>的</w:t>
      </w:r>
      <w:r w:rsidRPr="00046D54">
        <w:rPr>
          <w:sz w:val="24"/>
          <w:szCs w:val="24"/>
          <w:lang w:val="zh-CN" w:eastAsia="zh-CN"/>
        </w:rPr>
        <w:t>政策的成本与效益。</w:t>
      </w:r>
      <w:r w:rsidRPr="00490F6D">
        <w:rPr>
          <w:sz w:val="24"/>
          <w:szCs w:val="24"/>
          <w:lang w:val="zh-CN" w:eastAsia="zh-CN"/>
        </w:rPr>
        <w:t>不</w:t>
      </w:r>
      <w:r w:rsidRPr="00046D54">
        <w:rPr>
          <w:sz w:val="24"/>
          <w:szCs w:val="24"/>
          <w:lang w:val="zh-CN" w:eastAsia="zh-CN"/>
        </w:rPr>
        <w:t>在决策中体现</w:t>
      </w:r>
      <w:r w:rsidRPr="00490F6D">
        <w:rPr>
          <w:sz w:val="24"/>
          <w:szCs w:val="24"/>
          <w:lang w:val="zh-CN" w:eastAsia="zh-CN"/>
        </w:rPr>
        <w:t>这些</w:t>
      </w:r>
      <w:r w:rsidRPr="00046D54">
        <w:rPr>
          <w:sz w:val="24"/>
          <w:szCs w:val="24"/>
          <w:lang w:val="zh-CN" w:eastAsia="zh-CN"/>
        </w:rPr>
        <w:t>价值往往</w:t>
      </w:r>
      <w:r w:rsidRPr="00490F6D">
        <w:rPr>
          <w:sz w:val="24"/>
          <w:szCs w:val="24"/>
          <w:lang w:val="zh-CN" w:eastAsia="zh-CN"/>
        </w:rPr>
        <w:t>导致</w:t>
      </w:r>
      <w:r w:rsidRPr="00046D54">
        <w:rPr>
          <w:sz w:val="24"/>
          <w:szCs w:val="24"/>
          <w:lang w:val="zh-CN" w:eastAsia="zh-CN"/>
        </w:rPr>
        <w:t>不可持续的利用</w:t>
      </w:r>
      <w:r w:rsidRPr="00490F6D">
        <w:rPr>
          <w:sz w:val="24"/>
          <w:szCs w:val="24"/>
          <w:lang w:val="zh-CN" w:eastAsia="zh-CN"/>
        </w:rPr>
        <w:t>，并导致</w:t>
      </w:r>
      <w:r w:rsidRPr="00046D54">
        <w:rPr>
          <w:sz w:val="24"/>
          <w:szCs w:val="24"/>
          <w:lang w:val="zh-CN" w:eastAsia="zh-CN"/>
        </w:rPr>
        <w:t>生物多样性</w:t>
      </w:r>
      <w:r w:rsidRPr="00490F6D">
        <w:rPr>
          <w:sz w:val="24"/>
          <w:szCs w:val="24"/>
          <w:lang w:val="zh-CN" w:eastAsia="zh-CN"/>
        </w:rPr>
        <w:t>和</w:t>
      </w:r>
      <w:r w:rsidRPr="00046D54">
        <w:rPr>
          <w:sz w:val="24"/>
          <w:szCs w:val="24"/>
          <w:lang w:val="zh-CN" w:eastAsia="zh-CN"/>
        </w:rPr>
        <w:t>生态系统服务的枯竭。</w:t>
      </w:r>
      <w:r w:rsidRPr="00490F6D">
        <w:rPr>
          <w:sz w:val="24"/>
          <w:szCs w:val="24"/>
          <w:lang w:val="zh-CN" w:eastAsia="zh-CN"/>
        </w:rPr>
        <w:t>估算</w:t>
      </w:r>
      <w:r w:rsidRPr="00046D54">
        <w:rPr>
          <w:sz w:val="24"/>
          <w:szCs w:val="24"/>
          <w:lang w:val="zh-CN" w:eastAsia="zh-CN"/>
        </w:rPr>
        <w:t>生物多样性和自然界对人类的贡献的价值在非洲得到的关注十分有限（摘要图</w:t>
      </w:r>
      <w:r w:rsidRPr="00490F6D">
        <w:rPr>
          <w:sz w:val="24"/>
          <w:szCs w:val="24"/>
          <w:lang w:val="zh-CN" w:eastAsia="zh-CN"/>
        </w:rPr>
        <w:t>2</w:t>
      </w:r>
      <w:r w:rsidRPr="00490F6D">
        <w:rPr>
          <w:sz w:val="24"/>
          <w:szCs w:val="24"/>
          <w:lang w:val="zh-CN" w:eastAsia="zh-CN"/>
        </w:rPr>
        <w:t>）</w:t>
      </w:r>
      <w:r w:rsidRPr="00046D54">
        <w:rPr>
          <w:sz w:val="24"/>
          <w:szCs w:val="24"/>
          <w:lang w:val="zh-CN" w:eastAsia="zh-CN"/>
        </w:rPr>
        <w:t>。如摘要图</w:t>
      </w:r>
      <w:r w:rsidRPr="00046D54">
        <w:rPr>
          <w:sz w:val="24"/>
          <w:szCs w:val="24"/>
          <w:lang w:val="zh-CN" w:eastAsia="zh-CN"/>
        </w:rPr>
        <w:t>3</w:t>
      </w:r>
      <w:r w:rsidRPr="00046D54">
        <w:rPr>
          <w:sz w:val="24"/>
          <w:szCs w:val="24"/>
          <w:lang w:val="zh-CN" w:eastAsia="zh-CN"/>
        </w:rPr>
        <w:t>所示，与</w:t>
      </w:r>
      <w:r w:rsidRPr="00490F6D">
        <w:rPr>
          <w:sz w:val="24"/>
          <w:szCs w:val="24"/>
          <w:lang w:val="zh-CN" w:eastAsia="zh-CN"/>
        </w:rPr>
        <w:t>其他生态系统相比，在沿海和海洋地区、内陆水域和森林开展的研究较多。大多数价值研究是</w:t>
      </w:r>
      <w:r w:rsidRPr="00046D54">
        <w:rPr>
          <w:sz w:val="24"/>
          <w:szCs w:val="24"/>
          <w:lang w:val="zh-CN" w:eastAsia="zh-CN"/>
        </w:rPr>
        <w:t>在南部非洲和东非以及邻近岛屿</w:t>
      </w:r>
      <w:r w:rsidRPr="00490F6D">
        <w:rPr>
          <w:sz w:val="24"/>
          <w:szCs w:val="24"/>
          <w:lang w:val="zh-CN" w:eastAsia="zh-CN"/>
        </w:rPr>
        <w:t>进行的</w:t>
      </w:r>
      <w:r w:rsidRPr="007930CD">
        <w:rPr>
          <w:sz w:val="24"/>
          <w:szCs w:val="24"/>
          <w:lang w:val="zh-CN" w:eastAsia="zh-CN"/>
        </w:rPr>
        <w:t>{ 2.2}</w:t>
      </w:r>
      <w:r w:rsidRPr="00046D54">
        <w:rPr>
          <w:sz w:val="24"/>
          <w:szCs w:val="24"/>
          <w:lang w:val="zh-CN" w:eastAsia="zh-CN"/>
        </w:rPr>
        <w:t>。</w:t>
      </w:r>
      <w:bookmarkEnd w:id="49"/>
    </w:p>
    <w:p w14:paraId="2E9E092E" w14:textId="77777777" w:rsidR="00F44CDB" w:rsidRPr="00046D54" w:rsidRDefault="00F44CDB" w:rsidP="00FB19EE">
      <w:pPr>
        <w:pStyle w:val="Normal-pool"/>
        <w:spacing w:after="120"/>
        <w:ind w:left="1247"/>
        <w:jc w:val="both"/>
        <w:rPr>
          <w:sz w:val="24"/>
          <w:szCs w:val="24"/>
          <w:lang w:eastAsia="zh-CN"/>
        </w:rPr>
      </w:pPr>
    </w:p>
    <w:tbl>
      <w:tblPr>
        <w:tblStyle w:val="TableGrid"/>
        <w:tblW w:w="9446" w:type="dxa"/>
        <w:tblInd w:w="-5" w:type="dxa"/>
        <w:tblLook w:val="04A0" w:firstRow="1" w:lastRow="0" w:firstColumn="1" w:lastColumn="0" w:noHBand="0" w:noVBand="1"/>
      </w:tblPr>
      <w:tblGrid>
        <w:gridCol w:w="9617"/>
      </w:tblGrid>
      <w:tr w:rsidR="00505D20" w14:paraId="75B5AE15" w14:textId="77777777" w:rsidTr="002C16FF">
        <w:trPr>
          <w:trHeight w:val="7723"/>
        </w:trPr>
        <w:tc>
          <w:tcPr>
            <w:tcW w:w="9446" w:type="dxa"/>
          </w:tcPr>
          <w:p w14:paraId="2956C707" w14:textId="77777777" w:rsidR="00505D20" w:rsidRDefault="00505D20" w:rsidP="00E47AB3">
            <w:pPr>
              <w:pStyle w:val="Normal-pool"/>
              <w:keepNext/>
              <w:keepLines/>
              <w:spacing w:before="120"/>
              <w:jc w:val="both"/>
              <w:rPr>
                <w:sz w:val="24"/>
                <w:szCs w:val="24"/>
                <w:lang w:eastAsia="zh-CN"/>
              </w:rPr>
            </w:pPr>
            <w:r w:rsidRPr="00505D20">
              <w:rPr>
                <w:rFonts w:hint="eastAsia"/>
                <w:sz w:val="24"/>
                <w:szCs w:val="24"/>
                <w:lang w:eastAsia="zh-CN"/>
              </w:rPr>
              <w:lastRenderedPageBreak/>
              <w:t>摘要图</w:t>
            </w:r>
            <w:r w:rsidRPr="00505D20">
              <w:rPr>
                <w:rFonts w:hint="eastAsia"/>
                <w:sz w:val="24"/>
                <w:szCs w:val="24"/>
                <w:lang w:eastAsia="zh-CN"/>
              </w:rPr>
              <w:t>2</w:t>
            </w:r>
          </w:p>
          <w:p w14:paraId="14FDF69D" w14:textId="77777777" w:rsidR="00505D20" w:rsidRPr="002802B0" w:rsidRDefault="004205FC" w:rsidP="00FB19EE">
            <w:pPr>
              <w:pStyle w:val="Normal-pool"/>
              <w:keepNext/>
              <w:keepLines/>
              <w:spacing w:after="120"/>
              <w:jc w:val="both"/>
              <w:rPr>
                <w:rFonts w:ascii="SimHei" w:eastAsia="SimHei" w:hAnsi="SimHei"/>
                <w:b/>
                <w:sz w:val="24"/>
                <w:szCs w:val="24"/>
                <w:lang w:eastAsia="zh-CN"/>
              </w:rPr>
            </w:pPr>
            <w:r w:rsidRPr="00D10F06">
              <w:rPr>
                <w:rFonts w:ascii="SimHei" w:eastAsia="SimHei" w:hAnsi="SimHei" w:hint="eastAsia"/>
                <w:b/>
                <w:sz w:val="24"/>
                <w:szCs w:val="24"/>
                <w:lang w:eastAsia="zh-CN"/>
              </w:rPr>
              <w:t>非洲</w:t>
            </w:r>
            <w:r w:rsidRPr="00D10F06">
              <w:rPr>
                <w:rFonts w:ascii="SimHei" w:eastAsia="SimHei" w:hAnsi="SimHei"/>
                <w:b/>
                <w:sz w:val="24"/>
                <w:szCs w:val="24"/>
                <w:lang w:eastAsia="zh-CN"/>
              </w:rPr>
              <w:t>自然</w:t>
            </w:r>
            <w:r w:rsidRPr="00D10F06">
              <w:rPr>
                <w:rFonts w:ascii="SimHei" w:eastAsia="SimHei" w:hAnsi="SimHei" w:hint="eastAsia"/>
                <w:b/>
                <w:sz w:val="24"/>
                <w:szCs w:val="24"/>
                <w:lang w:eastAsia="zh-CN"/>
              </w:rPr>
              <w:t>界</w:t>
            </w:r>
            <w:r w:rsidRPr="00D10F06">
              <w:rPr>
                <w:rFonts w:ascii="SimHei" w:eastAsia="SimHei" w:hAnsi="SimHei"/>
                <w:b/>
                <w:sz w:val="24"/>
                <w:szCs w:val="24"/>
                <w:lang w:eastAsia="zh-CN"/>
              </w:rPr>
              <w:t>对人类贡献的</w:t>
            </w:r>
            <w:r w:rsidRPr="00D10F06">
              <w:rPr>
                <w:rFonts w:ascii="SimHei" w:eastAsia="SimHei" w:hAnsi="SimHei" w:hint="eastAsia"/>
                <w:b/>
                <w:sz w:val="24"/>
                <w:szCs w:val="24"/>
                <w:lang w:eastAsia="zh-CN"/>
              </w:rPr>
              <w:t>经济</w:t>
            </w:r>
            <w:r w:rsidRPr="00D10F06">
              <w:rPr>
                <w:rFonts w:ascii="SimHei" w:eastAsia="SimHei" w:hAnsi="SimHei"/>
                <w:b/>
                <w:sz w:val="24"/>
                <w:szCs w:val="24"/>
                <w:lang w:eastAsia="zh-CN"/>
              </w:rPr>
              <w:t>价值</w:t>
            </w:r>
            <w:r w:rsidR="003D55EA" w:rsidRPr="00D10F06">
              <w:rPr>
                <w:rFonts w:ascii="SimHei" w:eastAsia="SimHei" w:hAnsi="SimHei" w:hint="eastAsia"/>
                <w:b/>
                <w:sz w:val="24"/>
                <w:szCs w:val="24"/>
                <w:lang w:eastAsia="zh-CN"/>
              </w:rPr>
              <w:t>示例性</w:t>
            </w:r>
            <w:r w:rsidR="003D55EA" w:rsidRPr="00D10F06">
              <w:rPr>
                <w:rFonts w:ascii="SimHei" w:eastAsia="SimHei" w:hAnsi="SimHei"/>
                <w:b/>
                <w:sz w:val="24"/>
                <w:szCs w:val="24"/>
                <w:lang w:eastAsia="zh-CN"/>
              </w:rPr>
              <w:t>清单</w:t>
            </w:r>
          </w:p>
          <w:p w14:paraId="1E3FDC89" w14:textId="1A040D26" w:rsidR="00ED108A" w:rsidRPr="00CF2EE3" w:rsidRDefault="00361A04" w:rsidP="00354CBA">
            <w:pPr>
              <w:pStyle w:val="Normal-pool"/>
              <w:keepNext/>
              <w:keepLines/>
              <w:spacing w:after="120"/>
              <w:ind w:right="375"/>
              <w:jc w:val="both"/>
              <w:rPr>
                <w:sz w:val="24"/>
                <w:szCs w:val="24"/>
                <w:lang w:eastAsia="zh-CN"/>
              </w:rPr>
            </w:pPr>
            <w:r w:rsidRPr="00CF2EE3">
              <w:rPr>
                <w:rFonts w:hint="eastAsia"/>
                <w:sz w:val="24"/>
                <w:szCs w:val="24"/>
                <w:lang w:eastAsia="zh-CN"/>
              </w:rPr>
              <w:t>非洲</w:t>
            </w:r>
            <w:r w:rsidRPr="00CF2EE3">
              <w:rPr>
                <w:sz w:val="24"/>
                <w:szCs w:val="24"/>
                <w:lang w:eastAsia="zh-CN"/>
              </w:rPr>
              <w:t>某些生态系统（</w:t>
            </w:r>
            <w:r w:rsidRPr="00CF2EE3">
              <w:rPr>
                <w:rFonts w:hint="eastAsia"/>
                <w:sz w:val="24"/>
                <w:szCs w:val="24"/>
                <w:lang w:eastAsia="zh-CN"/>
              </w:rPr>
              <w:t>淡水</w:t>
            </w:r>
            <w:r w:rsidRPr="00CF2EE3">
              <w:rPr>
                <w:sz w:val="24"/>
                <w:szCs w:val="24"/>
                <w:lang w:eastAsia="zh-CN"/>
              </w:rPr>
              <w:t>、海洋和沿海地区和森林）</w:t>
            </w:r>
            <w:r w:rsidRPr="00CF2EE3">
              <w:rPr>
                <w:rFonts w:hint="eastAsia"/>
                <w:sz w:val="24"/>
                <w:szCs w:val="24"/>
                <w:lang w:eastAsia="zh-CN"/>
              </w:rPr>
              <w:t>若干</w:t>
            </w:r>
            <w:r w:rsidRPr="00CF2EE3">
              <w:rPr>
                <w:sz w:val="24"/>
                <w:szCs w:val="24"/>
                <w:lang w:eastAsia="zh-CN"/>
              </w:rPr>
              <w:t>生态系统服务的</w:t>
            </w:r>
            <w:r w:rsidR="000E4523" w:rsidRPr="00CF2EE3">
              <w:rPr>
                <w:sz w:val="24"/>
                <w:szCs w:val="24"/>
                <w:lang w:eastAsia="zh-CN"/>
              </w:rPr>
              <w:t>价值</w:t>
            </w:r>
            <w:r w:rsidR="0051425D" w:rsidRPr="00CF2EE3">
              <w:rPr>
                <w:rFonts w:hint="eastAsia"/>
                <w:sz w:val="24"/>
                <w:szCs w:val="24"/>
                <w:lang w:eastAsia="zh-CN"/>
              </w:rPr>
              <w:t>样本</w:t>
            </w:r>
            <w:r w:rsidR="00DB3FC5" w:rsidRPr="00CF2EE3">
              <w:rPr>
                <w:rFonts w:hint="eastAsia"/>
                <w:sz w:val="24"/>
                <w:szCs w:val="24"/>
                <w:lang w:eastAsia="zh-CN"/>
              </w:rPr>
              <w:t>。</w:t>
            </w:r>
            <w:r w:rsidR="00DB3FC5" w:rsidRPr="00CF2EE3">
              <w:rPr>
                <w:sz w:val="24"/>
                <w:szCs w:val="24"/>
                <w:lang w:eastAsia="zh-CN"/>
              </w:rPr>
              <w:t>数据</w:t>
            </w:r>
            <w:r w:rsidR="00DB3FC5" w:rsidRPr="00CF2EE3">
              <w:rPr>
                <w:rFonts w:hint="eastAsia"/>
                <w:sz w:val="24"/>
                <w:szCs w:val="24"/>
                <w:lang w:eastAsia="zh-CN"/>
              </w:rPr>
              <w:t>来自</w:t>
            </w:r>
            <w:r w:rsidR="00DB3FC5" w:rsidRPr="00CF2EE3">
              <w:rPr>
                <w:sz w:val="24"/>
                <w:szCs w:val="24"/>
                <w:lang w:eastAsia="zh-CN"/>
              </w:rPr>
              <w:t>多个来源，存在方法差异，意味着</w:t>
            </w:r>
            <w:r w:rsidR="00DB3FC5" w:rsidRPr="00CF2EE3">
              <w:rPr>
                <w:rFonts w:hint="eastAsia"/>
                <w:sz w:val="24"/>
                <w:szCs w:val="24"/>
                <w:lang w:eastAsia="zh-CN"/>
              </w:rPr>
              <w:t>目前</w:t>
            </w:r>
            <w:r w:rsidR="00DB3FC5" w:rsidRPr="00CF2EE3">
              <w:rPr>
                <w:sz w:val="24"/>
                <w:szCs w:val="24"/>
                <w:lang w:eastAsia="zh-CN"/>
              </w:rPr>
              <w:t>无法进行补贴次区域或生态系统之间的价值比较。</w:t>
            </w:r>
            <w:r w:rsidR="00783BF7">
              <w:rPr>
                <w:rFonts w:hint="eastAsia"/>
                <w:sz w:val="24"/>
                <w:szCs w:val="24"/>
                <w:lang w:eastAsia="zh-CN"/>
              </w:rPr>
              <w:t>有关</w:t>
            </w:r>
            <w:r w:rsidR="00783BF7">
              <w:rPr>
                <w:sz w:val="24"/>
                <w:szCs w:val="24"/>
                <w:lang w:eastAsia="zh-CN"/>
              </w:rPr>
              <w:t>摘要图</w:t>
            </w:r>
            <w:r w:rsidR="00783BF7">
              <w:rPr>
                <w:rFonts w:hint="eastAsia"/>
                <w:sz w:val="24"/>
                <w:szCs w:val="24"/>
                <w:lang w:eastAsia="zh-CN"/>
              </w:rPr>
              <w:t>2</w:t>
            </w:r>
            <w:r w:rsidR="00783BF7">
              <w:rPr>
                <w:rFonts w:hint="eastAsia"/>
                <w:sz w:val="24"/>
                <w:szCs w:val="24"/>
                <w:lang w:eastAsia="zh-CN"/>
              </w:rPr>
              <w:t>方法</w:t>
            </w:r>
            <w:r w:rsidR="00783BF7">
              <w:rPr>
                <w:sz w:val="24"/>
                <w:szCs w:val="24"/>
                <w:lang w:eastAsia="zh-CN"/>
              </w:rPr>
              <w:t>的进一步解释，请</w:t>
            </w:r>
            <w:r w:rsidR="00783BF7">
              <w:rPr>
                <w:rFonts w:hint="eastAsia"/>
                <w:sz w:val="24"/>
                <w:szCs w:val="24"/>
                <w:lang w:eastAsia="zh-CN"/>
              </w:rPr>
              <w:t>查阅</w:t>
            </w:r>
            <w:hyperlink r:id="rId15" w:history="1">
              <w:r w:rsidR="00783BF7" w:rsidRPr="00A663C2">
                <w:rPr>
                  <w:rStyle w:val="Hyperlink"/>
                  <w:sz w:val="24"/>
                  <w:szCs w:val="24"/>
                  <w:lang w:val="en-GB" w:eastAsia="zh-CN"/>
                </w:rPr>
                <w:t>https://www.ipbes.net/supporting-material-e-appendices-assessments</w:t>
              </w:r>
            </w:hyperlink>
            <w:r w:rsidR="00783BF7">
              <w:rPr>
                <w:rFonts w:hint="eastAsia"/>
                <w:sz w:val="24"/>
                <w:szCs w:val="24"/>
                <w:lang w:eastAsia="zh-CN"/>
              </w:rPr>
              <w:t>，</w:t>
            </w:r>
            <w:r w:rsidR="00783BF7">
              <w:rPr>
                <w:sz w:val="24"/>
                <w:szCs w:val="24"/>
                <w:lang w:eastAsia="zh-CN"/>
              </w:rPr>
              <w:t>参考其中的辅助材料附录</w:t>
            </w:r>
            <w:r w:rsidR="00783BF7">
              <w:rPr>
                <w:rFonts w:hint="eastAsia"/>
                <w:sz w:val="24"/>
                <w:szCs w:val="24"/>
                <w:lang w:eastAsia="zh-CN"/>
              </w:rPr>
              <w:t>1.1.</w:t>
            </w:r>
          </w:p>
          <w:p w14:paraId="081A582F" w14:textId="45BFA56B" w:rsidR="0051425D" w:rsidRPr="00361A04" w:rsidRDefault="004D3B64" w:rsidP="00FB19EE">
            <w:pPr>
              <w:pStyle w:val="Normal-pool"/>
              <w:keepNext/>
              <w:keepLines/>
              <w:spacing w:after="120"/>
              <w:jc w:val="both"/>
              <w:rPr>
                <w:sz w:val="24"/>
                <w:szCs w:val="24"/>
                <w:lang w:eastAsia="zh-CN"/>
              </w:rPr>
            </w:pPr>
            <w:r>
              <w:rPr>
                <w:noProof/>
                <w:sz w:val="24"/>
                <w:szCs w:val="24"/>
                <w:lang w:eastAsia="zh-CN"/>
              </w:rPr>
              <w:drawing>
                <wp:inline distT="0" distB="0" distL="0" distR="0" wp14:anchorId="6439CC11" wp14:editId="5531DAF9">
                  <wp:extent cx="5972864" cy="609887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8463" cy="6104593"/>
                          </a:xfrm>
                          <a:prstGeom prst="rect">
                            <a:avLst/>
                          </a:prstGeom>
                        </pic:spPr>
                      </pic:pic>
                    </a:graphicData>
                  </a:graphic>
                </wp:inline>
              </w:drawing>
            </w:r>
          </w:p>
        </w:tc>
      </w:tr>
    </w:tbl>
    <w:p w14:paraId="17234EA9" w14:textId="761C5CC2" w:rsidR="00DE3462" w:rsidRDefault="00DE3462" w:rsidP="000A2DE0">
      <w:pPr>
        <w:pStyle w:val="Normal-pool"/>
        <w:spacing w:before="120" w:after="120"/>
        <w:ind w:left="1247"/>
        <w:jc w:val="both"/>
        <w:rPr>
          <w:sz w:val="24"/>
          <w:szCs w:val="24"/>
          <w:lang w:val="zh-CN" w:eastAsia="zh-CN"/>
        </w:rPr>
      </w:pPr>
      <w:bookmarkStart w:id="50" w:name="bookmark_71"/>
      <w:r w:rsidRPr="00046D54">
        <w:rPr>
          <w:rFonts w:eastAsia="SimHei"/>
          <w:b/>
          <w:sz w:val="24"/>
          <w:szCs w:val="24"/>
          <w:lang w:val="zh-CN" w:eastAsia="zh-CN"/>
        </w:rPr>
        <w:t xml:space="preserve">A4.  </w:t>
      </w:r>
      <w:r w:rsidR="005212E3" w:rsidRPr="00490F6D">
        <w:rPr>
          <w:rFonts w:eastAsia="SimHei"/>
          <w:b/>
          <w:sz w:val="24"/>
          <w:szCs w:val="24"/>
          <w:lang w:val="zh-CN" w:eastAsia="zh-CN"/>
        </w:rPr>
        <w:t>非洲有机会充分享用其丰富的生物多样性带来的好处，探索如何可持续地利用它来促进经济和技术发展</w:t>
      </w:r>
      <w:r w:rsidR="00672B8C" w:rsidRPr="00490F6D">
        <w:rPr>
          <w:rFonts w:eastAsia="KaiTi"/>
          <w:b/>
          <w:sz w:val="24"/>
          <w:szCs w:val="24"/>
          <w:lang w:val="zh-CN" w:eastAsia="zh-CN"/>
        </w:rPr>
        <w:t>（成立</w:t>
      </w:r>
      <w:r w:rsidR="00672B8C">
        <w:rPr>
          <w:rFonts w:eastAsia="KaiTi" w:hint="eastAsia"/>
          <w:b/>
          <w:sz w:val="24"/>
          <w:szCs w:val="24"/>
          <w:lang w:val="zh-CN" w:eastAsia="zh-CN"/>
        </w:rPr>
        <w:t>但不</w:t>
      </w:r>
      <w:r w:rsidR="00672B8C" w:rsidRPr="00490F6D">
        <w:rPr>
          <w:rFonts w:eastAsia="KaiTi"/>
          <w:b/>
          <w:sz w:val="24"/>
          <w:szCs w:val="24"/>
          <w:lang w:val="zh-CN" w:eastAsia="zh-CN"/>
        </w:rPr>
        <w:t>充分）</w:t>
      </w:r>
      <w:r w:rsidR="005212E3" w:rsidRPr="00490F6D">
        <w:rPr>
          <w:rFonts w:eastAsia="SimHei"/>
          <w:b/>
          <w:sz w:val="24"/>
          <w:szCs w:val="24"/>
          <w:lang w:val="zh-CN" w:eastAsia="zh-CN"/>
        </w:rPr>
        <w:t>。</w:t>
      </w:r>
      <w:r w:rsidR="005212E3" w:rsidRPr="00490F6D">
        <w:rPr>
          <w:sz w:val="24"/>
          <w:szCs w:val="24"/>
          <w:lang w:val="zh-CN" w:eastAsia="zh-CN"/>
        </w:rPr>
        <w:t>对于非洲的未来而言，这些机会令人兴奋，但利用这些机会的过程有挑战和风险。例如，人口强劲增长必然会带来挑战，需要有效管理，但它也带来了机遇。与世界其他地区相比，</w:t>
      </w:r>
      <w:r w:rsidR="00AC7944" w:rsidRPr="00490F6D">
        <w:rPr>
          <w:sz w:val="24"/>
          <w:szCs w:val="24"/>
          <w:lang w:val="zh-CN" w:eastAsia="zh-CN"/>
        </w:rPr>
        <w:t>非洲人口</w:t>
      </w:r>
      <w:r w:rsidR="005212E3" w:rsidRPr="00490F6D">
        <w:rPr>
          <w:sz w:val="24"/>
          <w:szCs w:val="24"/>
          <w:lang w:val="zh-CN" w:eastAsia="zh-CN"/>
        </w:rPr>
        <w:t>相对年轻，工作年龄人口和非工作年龄人口之间的比例较</w:t>
      </w:r>
      <w:r w:rsidR="00C56E4B">
        <w:rPr>
          <w:rFonts w:hint="eastAsia"/>
          <w:sz w:val="24"/>
          <w:szCs w:val="24"/>
          <w:lang w:val="zh-CN" w:eastAsia="zh-CN"/>
        </w:rPr>
        <w:t>高</w:t>
      </w:r>
      <w:r w:rsidR="005212E3" w:rsidRPr="00490F6D">
        <w:rPr>
          <w:sz w:val="24"/>
          <w:szCs w:val="24"/>
          <w:lang w:val="zh-CN" w:eastAsia="zh-CN"/>
        </w:rPr>
        <w:t>。城市地区基本上仍在发展过程中，有机会根据可持续使用资源的原则进行城镇建设。非洲也是唯一尚未完成工业化的区域。因此，非洲可以采取行动来利用绿色</w:t>
      </w:r>
      <w:r w:rsidR="005212E3" w:rsidRPr="00490F6D">
        <w:rPr>
          <w:sz w:val="24"/>
          <w:szCs w:val="24"/>
          <w:lang w:val="zh-CN" w:eastAsia="zh-CN"/>
        </w:rPr>
        <w:t>-</w:t>
      </w:r>
      <w:r w:rsidR="005212E3" w:rsidRPr="00490F6D">
        <w:rPr>
          <w:sz w:val="24"/>
          <w:szCs w:val="24"/>
          <w:lang w:val="zh-CN" w:eastAsia="zh-CN"/>
        </w:rPr>
        <w:t>蓝色</w:t>
      </w:r>
      <w:r w:rsidR="005212E3" w:rsidRPr="00490F6D">
        <w:rPr>
          <w:sz w:val="24"/>
          <w:szCs w:val="24"/>
          <w:lang w:val="zh-CN" w:eastAsia="zh-CN"/>
        </w:rPr>
        <w:lastRenderedPageBreak/>
        <w:t>经济，利用土地、水域和海洋提供的大量机会。它可以通过重新考虑若干可持续利用和减贫模式来加快结构转型。一些国家的政府正在寻求与世界其他国家联合，情况已经发生了改变。非洲</w:t>
      </w:r>
      <w:r w:rsidR="00F2739E">
        <w:rPr>
          <w:rFonts w:hint="eastAsia"/>
          <w:sz w:val="24"/>
          <w:szCs w:val="24"/>
          <w:lang w:val="zh-CN" w:eastAsia="zh-CN"/>
        </w:rPr>
        <w:t>有着独特</w:t>
      </w:r>
      <w:r w:rsidR="00F2739E">
        <w:rPr>
          <w:sz w:val="24"/>
          <w:szCs w:val="24"/>
          <w:lang w:val="zh-CN" w:eastAsia="zh-CN"/>
        </w:rPr>
        <w:t>的条件</w:t>
      </w:r>
      <w:r w:rsidR="005212E3" w:rsidRPr="00490F6D">
        <w:rPr>
          <w:sz w:val="24"/>
          <w:szCs w:val="24"/>
          <w:lang w:val="zh-CN" w:eastAsia="zh-CN"/>
        </w:rPr>
        <w:t>，可以通过获取技术、进行创新、寻求投资的融资机制和内部手段，采用更为均衡的发展方式。为了在可持续发展过程中成功地向绿色</w:t>
      </w:r>
      <w:r w:rsidR="005212E3" w:rsidRPr="00490F6D">
        <w:rPr>
          <w:sz w:val="24"/>
          <w:szCs w:val="24"/>
          <w:lang w:val="zh-CN" w:eastAsia="zh-CN"/>
        </w:rPr>
        <w:t>-</w:t>
      </w:r>
      <w:r w:rsidR="005212E3" w:rsidRPr="00490F6D">
        <w:rPr>
          <w:sz w:val="24"/>
          <w:szCs w:val="24"/>
          <w:lang w:val="zh-CN" w:eastAsia="zh-CN"/>
        </w:rPr>
        <w:t>蓝色经济过渡，非洲社会还必须采用土著和地方知识来管理资源，保护那些生活在非洲陆地和海洋生态系统中并靠它们为生的人的权利和生计。如果不充分认识生态系统带来的不那么明显的</w:t>
      </w:r>
      <w:r w:rsidR="00F2739E">
        <w:rPr>
          <w:rFonts w:hint="eastAsia"/>
          <w:sz w:val="24"/>
          <w:szCs w:val="24"/>
          <w:lang w:val="zh-CN" w:eastAsia="zh-CN"/>
        </w:rPr>
        <w:t>惠益</w:t>
      </w:r>
      <w:r w:rsidR="005212E3" w:rsidRPr="00490F6D">
        <w:rPr>
          <w:sz w:val="24"/>
          <w:szCs w:val="24"/>
          <w:lang w:val="zh-CN" w:eastAsia="zh-CN"/>
        </w:rPr>
        <w:t>，自然资源的使用仍然可能是不可持续的，有可能导致重要生态系统功能和服务的崩溃</w:t>
      </w:r>
      <w:r w:rsidR="007320B1" w:rsidRPr="00490F6D">
        <w:rPr>
          <w:sz w:val="24"/>
          <w:szCs w:val="24"/>
          <w:lang w:val="zh-CN" w:eastAsia="zh-CN"/>
        </w:rPr>
        <w:t>{1.3.7, 1.3.9, 2.2, 4.4.1.1}</w:t>
      </w:r>
      <w:r w:rsidR="005212E3" w:rsidRPr="00490F6D">
        <w:rPr>
          <w:sz w:val="24"/>
          <w:szCs w:val="24"/>
          <w:lang w:val="zh-CN" w:eastAsia="zh-CN"/>
        </w:rPr>
        <w:t>。</w:t>
      </w:r>
    </w:p>
    <w:tbl>
      <w:tblPr>
        <w:tblStyle w:val="TableGrid"/>
        <w:tblW w:w="9617" w:type="dxa"/>
        <w:tblInd w:w="-5" w:type="dxa"/>
        <w:tblLook w:val="04A0" w:firstRow="1" w:lastRow="0" w:firstColumn="1" w:lastColumn="0" w:noHBand="0" w:noVBand="1"/>
      </w:tblPr>
      <w:tblGrid>
        <w:gridCol w:w="9617"/>
      </w:tblGrid>
      <w:tr w:rsidR="00F93E31" w14:paraId="22F92392" w14:textId="77777777" w:rsidTr="00051CAA">
        <w:trPr>
          <w:trHeight w:val="5721"/>
        </w:trPr>
        <w:tc>
          <w:tcPr>
            <w:tcW w:w="9617" w:type="dxa"/>
          </w:tcPr>
          <w:p w14:paraId="73CF414D" w14:textId="77777777" w:rsidR="00CF2EE3" w:rsidRPr="00EA579A" w:rsidRDefault="00CF2EE3" w:rsidP="00723460">
            <w:pPr>
              <w:pStyle w:val="Normal-pool"/>
              <w:spacing w:before="120"/>
              <w:ind w:right="655"/>
              <w:rPr>
                <w:sz w:val="24"/>
                <w:szCs w:val="24"/>
                <w:lang w:val="zh-CN" w:eastAsia="zh-CN"/>
              </w:rPr>
            </w:pPr>
            <w:r w:rsidRPr="00EA579A">
              <w:rPr>
                <w:rFonts w:hint="eastAsia"/>
                <w:sz w:val="24"/>
                <w:szCs w:val="24"/>
                <w:lang w:val="zh-CN" w:eastAsia="zh-CN"/>
              </w:rPr>
              <w:t>摘要图</w:t>
            </w:r>
            <w:r w:rsidRPr="00EA579A">
              <w:rPr>
                <w:sz w:val="24"/>
                <w:szCs w:val="24"/>
                <w:lang w:val="zh-CN" w:eastAsia="zh-CN"/>
              </w:rPr>
              <w:t>3</w:t>
            </w:r>
          </w:p>
          <w:p w14:paraId="7D4716AE" w14:textId="77777777" w:rsidR="004777FD" w:rsidRPr="00723460" w:rsidRDefault="00CF2EE3" w:rsidP="00C12632">
            <w:pPr>
              <w:pStyle w:val="Normal-pool"/>
              <w:spacing w:after="120"/>
              <w:jc w:val="both"/>
              <w:rPr>
                <w:rFonts w:ascii="SimHei" w:eastAsia="SimHei" w:hAnsi="SimHei"/>
                <w:b/>
                <w:sz w:val="24"/>
                <w:szCs w:val="24"/>
                <w:lang w:val="zh-CN" w:eastAsia="zh-CN"/>
              </w:rPr>
            </w:pPr>
            <w:r w:rsidRPr="00723460">
              <w:rPr>
                <w:rFonts w:ascii="SimHei" w:eastAsia="SimHei" w:hAnsi="SimHei" w:hint="eastAsia"/>
                <w:b/>
                <w:sz w:val="24"/>
                <w:szCs w:val="24"/>
                <w:lang w:val="zh-CN" w:eastAsia="zh-CN"/>
              </w:rPr>
              <w:t>已发表的关于估算自然界对人类的三类不同贡献的价值的论文数量比较，按次区域和生态系统分析单元划分</w:t>
            </w:r>
          </w:p>
          <w:p w14:paraId="3D6D3E3B" w14:textId="1B126611" w:rsidR="00CF2EE3" w:rsidRDefault="00051CAA" w:rsidP="00CF2EE3">
            <w:pPr>
              <w:pStyle w:val="Normal-pool"/>
              <w:spacing w:after="120"/>
              <w:ind w:right="668"/>
              <w:jc w:val="both"/>
              <w:rPr>
                <w:sz w:val="24"/>
                <w:szCs w:val="24"/>
                <w:lang w:val="zh-CN" w:eastAsia="zh-CN"/>
              </w:rPr>
            </w:pPr>
            <w:r>
              <w:rPr>
                <w:noProof/>
                <w:sz w:val="24"/>
                <w:szCs w:val="24"/>
                <w:lang w:eastAsia="zh-CN"/>
              </w:rPr>
              <w:drawing>
                <wp:inline distT="0" distB="0" distL="0" distR="0" wp14:anchorId="2BE25898" wp14:editId="796EB90F">
                  <wp:extent cx="6109970" cy="38836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9970" cy="3883660"/>
                          </a:xfrm>
                          <a:prstGeom prst="rect">
                            <a:avLst/>
                          </a:prstGeom>
                        </pic:spPr>
                      </pic:pic>
                    </a:graphicData>
                  </a:graphic>
                </wp:inline>
              </w:drawing>
            </w:r>
          </w:p>
        </w:tc>
      </w:tr>
    </w:tbl>
    <w:p w14:paraId="51973A21" w14:textId="5A527569" w:rsidR="00AE38A3" w:rsidRDefault="00E13D74" w:rsidP="0021043E">
      <w:pPr>
        <w:pStyle w:val="Normal-pool"/>
        <w:spacing w:before="120" w:after="120"/>
        <w:ind w:left="1247"/>
        <w:jc w:val="both"/>
        <w:rPr>
          <w:sz w:val="24"/>
          <w:szCs w:val="24"/>
          <w:lang w:val="zh-CN" w:eastAsia="zh-CN"/>
        </w:rPr>
      </w:pPr>
      <w:r w:rsidRPr="00490F6D">
        <w:rPr>
          <w:rFonts w:eastAsia="SimHei"/>
          <w:b/>
          <w:sz w:val="24"/>
          <w:szCs w:val="24"/>
          <w:lang w:val="zh-CN" w:eastAsia="zh-CN"/>
        </w:rPr>
        <w:t>A5.</w:t>
      </w:r>
      <w:r w:rsidRPr="00046D54">
        <w:rPr>
          <w:rFonts w:eastAsia="SimHei"/>
          <w:b/>
          <w:sz w:val="24"/>
          <w:szCs w:val="24"/>
          <w:lang w:val="zh-CN" w:eastAsia="zh-CN"/>
        </w:rPr>
        <w:t xml:space="preserve">  </w:t>
      </w:r>
      <w:r w:rsidR="00A02FB9" w:rsidRPr="00046D54">
        <w:rPr>
          <w:rFonts w:eastAsia="SimHei"/>
          <w:b/>
          <w:sz w:val="24"/>
          <w:szCs w:val="24"/>
          <w:lang w:val="zh-CN" w:eastAsia="zh-CN"/>
        </w:rPr>
        <w:t>非洲的生态系统在</w:t>
      </w:r>
      <w:r w:rsidR="004A0FC9">
        <w:rPr>
          <w:rFonts w:eastAsia="SimHei" w:hint="eastAsia"/>
          <w:b/>
          <w:sz w:val="24"/>
          <w:szCs w:val="24"/>
          <w:lang w:val="zh-CN" w:eastAsia="zh-CN"/>
        </w:rPr>
        <w:t>国家</w:t>
      </w:r>
      <w:r w:rsidR="004A0FC9">
        <w:rPr>
          <w:rFonts w:eastAsia="SimHei"/>
          <w:b/>
          <w:sz w:val="24"/>
          <w:szCs w:val="24"/>
          <w:lang w:val="zh-CN" w:eastAsia="zh-CN"/>
        </w:rPr>
        <w:t>、</w:t>
      </w:r>
      <w:r w:rsidR="00A02FB9" w:rsidRPr="00046D54">
        <w:rPr>
          <w:rFonts w:eastAsia="SimHei"/>
          <w:b/>
          <w:sz w:val="24"/>
          <w:szCs w:val="24"/>
          <w:lang w:val="zh-CN" w:eastAsia="zh-CN"/>
        </w:rPr>
        <w:t>区域和全球</w:t>
      </w:r>
      <w:r w:rsidR="00CD11A8" w:rsidRPr="00490F6D">
        <w:rPr>
          <w:rFonts w:eastAsia="SimHei"/>
          <w:b/>
          <w:sz w:val="24"/>
          <w:szCs w:val="24"/>
          <w:lang w:val="zh-CN" w:eastAsia="zh-CN"/>
        </w:rPr>
        <w:t>层面</w:t>
      </w:r>
      <w:r w:rsidR="00A02FB9" w:rsidRPr="00046D54">
        <w:rPr>
          <w:rFonts w:eastAsia="SimHei"/>
          <w:b/>
          <w:sz w:val="24"/>
          <w:szCs w:val="24"/>
          <w:lang w:val="zh-CN" w:eastAsia="zh-CN"/>
        </w:rPr>
        <w:t>具有</w:t>
      </w:r>
      <w:r w:rsidR="00121DB7" w:rsidRPr="00490F6D">
        <w:rPr>
          <w:rFonts w:eastAsia="SimHei"/>
          <w:b/>
          <w:sz w:val="24"/>
          <w:szCs w:val="24"/>
          <w:lang w:val="zh-CN" w:eastAsia="zh-CN"/>
        </w:rPr>
        <w:t>重大</w:t>
      </w:r>
      <w:r w:rsidR="00A02FB9" w:rsidRPr="00046D54">
        <w:rPr>
          <w:rFonts w:eastAsia="SimHei"/>
          <w:b/>
          <w:sz w:val="24"/>
          <w:szCs w:val="24"/>
          <w:lang w:val="zh-CN" w:eastAsia="zh-CN"/>
        </w:rPr>
        <w:t>的生态、社会、经济和文化重要性。</w:t>
      </w:r>
      <w:r w:rsidR="00121DB7" w:rsidRPr="00490F6D">
        <w:rPr>
          <w:rFonts w:eastAsia="SimHei"/>
          <w:b/>
          <w:sz w:val="24"/>
          <w:szCs w:val="24"/>
          <w:lang w:val="zh-CN" w:eastAsia="zh-CN"/>
        </w:rPr>
        <w:t>这些</w:t>
      </w:r>
      <w:r w:rsidR="00A02FB9" w:rsidRPr="00046D54">
        <w:rPr>
          <w:rFonts w:eastAsia="SimHei"/>
          <w:b/>
          <w:sz w:val="24"/>
          <w:szCs w:val="24"/>
          <w:lang w:val="zh-CN" w:eastAsia="zh-CN"/>
        </w:rPr>
        <w:t>生态系统是庞大的遗传资源和知识来源</w:t>
      </w:r>
      <w:r w:rsidR="00A02FB9" w:rsidRPr="00046D54">
        <w:rPr>
          <w:rFonts w:eastAsia="SimHei"/>
          <w:b/>
          <w:sz w:val="24"/>
          <w:szCs w:val="24"/>
          <w:lang w:val="zh-CN" w:eastAsia="zh-CN"/>
        </w:rPr>
        <w:t xml:space="preserve"> </w:t>
      </w:r>
      <w:r w:rsidR="00A02FB9" w:rsidRPr="00490F6D">
        <w:rPr>
          <w:rFonts w:eastAsia="KaiTi"/>
          <w:b/>
          <w:sz w:val="24"/>
          <w:szCs w:val="24"/>
          <w:lang w:val="zh-CN" w:eastAsia="zh-CN"/>
        </w:rPr>
        <w:t>（</w:t>
      </w:r>
      <w:r w:rsidR="00FB19EE" w:rsidRPr="00490F6D">
        <w:rPr>
          <w:rFonts w:eastAsia="KaiTi"/>
          <w:b/>
          <w:sz w:val="24"/>
          <w:szCs w:val="24"/>
          <w:lang w:val="zh-CN" w:eastAsia="zh-CN"/>
        </w:rPr>
        <w:t>成立但不充分</w:t>
      </w:r>
      <w:r w:rsidR="00A02FB9" w:rsidRPr="00490F6D">
        <w:rPr>
          <w:rFonts w:eastAsia="KaiTi"/>
          <w:b/>
          <w:sz w:val="24"/>
          <w:szCs w:val="24"/>
          <w:lang w:val="zh-CN" w:eastAsia="zh-CN"/>
        </w:rPr>
        <w:t>）</w:t>
      </w:r>
      <w:r w:rsidR="00A02FB9" w:rsidRPr="00046D54">
        <w:rPr>
          <w:rFonts w:eastAsia="SimHei"/>
          <w:b/>
          <w:sz w:val="24"/>
          <w:szCs w:val="24"/>
          <w:lang w:val="zh-CN" w:eastAsia="zh-CN"/>
        </w:rPr>
        <w:t>。作为保护它们的一项战略措施，各国已把非洲大陆的</w:t>
      </w:r>
      <w:r w:rsidR="00A02FB9" w:rsidRPr="00490F6D">
        <w:rPr>
          <w:rFonts w:eastAsia="SimHei"/>
          <w:b/>
          <w:sz w:val="24"/>
          <w:szCs w:val="24"/>
          <w:lang w:val="zh-CN" w:eastAsia="zh-CN"/>
        </w:rPr>
        <w:t>14</w:t>
      </w:r>
      <w:r w:rsidR="001026D0" w:rsidRPr="00490F6D">
        <w:rPr>
          <w:rFonts w:eastAsia="SimHei"/>
          <w:b/>
          <w:sz w:val="24"/>
          <w:szCs w:val="24"/>
          <w:lang w:val="zh-CN" w:eastAsia="zh-CN"/>
        </w:rPr>
        <w:t>%</w:t>
      </w:r>
      <w:r w:rsidR="00A02FB9" w:rsidRPr="00490F6D">
        <w:rPr>
          <w:rFonts w:eastAsia="SimHei"/>
          <w:b/>
          <w:sz w:val="24"/>
          <w:szCs w:val="24"/>
          <w:lang w:val="zh-CN" w:eastAsia="zh-CN"/>
        </w:rPr>
        <w:t>的土地和</w:t>
      </w:r>
      <w:r w:rsidR="00367E33">
        <w:rPr>
          <w:rFonts w:eastAsia="SimHei"/>
          <w:b/>
          <w:sz w:val="24"/>
          <w:szCs w:val="24"/>
          <w:lang w:val="zh-CN" w:eastAsia="zh-CN"/>
        </w:rPr>
        <w:t>2.</w:t>
      </w:r>
      <w:r w:rsidR="00D84767">
        <w:rPr>
          <w:rFonts w:eastAsia="SimHei"/>
          <w:b/>
          <w:sz w:val="24"/>
          <w:szCs w:val="24"/>
          <w:lang w:val="zh-CN" w:eastAsia="zh-CN"/>
        </w:rPr>
        <w:t>6</w:t>
      </w:r>
      <w:r w:rsidR="00A02FB9" w:rsidRPr="00490F6D">
        <w:rPr>
          <w:rFonts w:eastAsia="SimHei"/>
          <w:b/>
          <w:sz w:val="24"/>
          <w:szCs w:val="24"/>
          <w:lang w:val="zh-CN" w:eastAsia="zh-CN"/>
        </w:rPr>
        <w:t>%</w:t>
      </w:r>
      <w:r w:rsidR="00A02FB9" w:rsidRPr="00490F6D">
        <w:rPr>
          <w:rFonts w:eastAsia="SimHei"/>
          <w:b/>
          <w:sz w:val="24"/>
          <w:szCs w:val="24"/>
          <w:lang w:val="zh-CN" w:eastAsia="zh-CN"/>
        </w:rPr>
        <w:t>的海域划为受国家管辖的保护区，而有些地点则被指定为重要</w:t>
      </w:r>
      <w:r w:rsidR="00121DB7" w:rsidRPr="00490F6D">
        <w:rPr>
          <w:rFonts w:eastAsia="SimHei"/>
          <w:b/>
          <w:sz w:val="24"/>
          <w:szCs w:val="24"/>
          <w:lang w:val="zh-CN" w:eastAsia="zh-CN"/>
        </w:rPr>
        <w:t>地点</w:t>
      </w:r>
      <w:r w:rsidR="00A02FB9" w:rsidRPr="00046D54">
        <w:rPr>
          <w:rFonts w:eastAsia="SimHei"/>
          <w:b/>
          <w:sz w:val="24"/>
          <w:szCs w:val="24"/>
          <w:lang w:val="zh-CN" w:eastAsia="zh-CN"/>
        </w:rPr>
        <w:t>或出于特殊原因需要保护的地点。</w:t>
      </w:r>
      <w:r w:rsidR="00A02FB9" w:rsidRPr="00490F6D">
        <w:rPr>
          <w:sz w:val="24"/>
          <w:szCs w:val="24"/>
          <w:lang w:val="zh-CN" w:eastAsia="zh-CN"/>
        </w:rPr>
        <w:t>非洲有</w:t>
      </w:r>
      <w:r w:rsidR="00A02FB9" w:rsidRPr="00490F6D">
        <w:rPr>
          <w:sz w:val="24"/>
          <w:szCs w:val="24"/>
          <w:lang w:val="zh-CN" w:eastAsia="zh-CN"/>
        </w:rPr>
        <w:t>369</w:t>
      </w:r>
      <w:r w:rsidR="00A02FB9" w:rsidRPr="00490F6D">
        <w:rPr>
          <w:sz w:val="24"/>
          <w:szCs w:val="24"/>
          <w:lang w:val="zh-CN" w:eastAsia="zh-CN"/>
        </w:rPr>
        <w:t>个具有国际重要性的湿地（拉姆萨尔湿地）、</w:t>
      </w:r>
      <w:r w:rsidR="00A02FB9" w:rsidRPr="00490F6D">
        <w:rPr>
          <w:sz w:val="24"/>
          <w:szCs w:val="24"/>
          <w:lang w:val="zh-CN" w:eastAsia="zh-CN"/>
        </w:rPr>
        <w:t>142</w:t>
      </w:r>
      <w:r w:rsidR="00F05FC5" w:rsidRPr="00490F6D">
        <w:rPr>
          <w:sz w:val="24"/>
          <w:szCs w:val="24"/>
          <w:lang w:val="zh-CN" w:eastAsia="zh-CN"/>
        </w:rPr>
        <w:t>个</w:t>
      </w:r>
      <w:r w:rsidR="00A02FB9" w:rsidRPr="00490F6D">
        <w:rPr>
          <w:sz w:val="24"/>
          <w:szCs w:val="24"/>
          <w:lang w:val="zh-CN" w:eastAsia="zh-CN"/>
        </w:rPr>
        <w:t>教科文组织世界遗产遗址、</w:t>
      </w:r>
      <w:r w:rsidR="00A02FB9" w:rsidRPr="00490F6D">
        <w:rPr>
          <w:sz w:val="24"/>
          <w:szCs w:val="24"/>
          <w:lang w:val="zh-CN" w:eastAsia="zh-CN"/>
        </w:rPr>
        <w:t>1 255</w:t>
      </w:r>
      <w:r w:rsidR="00A02FB9" w:rsidRPr="00490F6D">
        <w:rPr>
          <w:sz w:val="24"/>
          <w:szCs w:val="24"/>
          <w:lang w:val="zh-CN" w:eastAsia="zh-CN"/>
        </w:rPr>
        <w:t>个重要的鸟类和生物多样性地区以及</w:t>
      </w:r>
      <w:r w:rsidR="00A02FB9" w:rsidRPr="00490F6D">
        <w:rPr>
          <w:sz w:val="24"/>
          <w:szCs w:val="24"/>
          <w:lang w:val="zh-CN" w:eastAsia="zh-CN"/>
        </w:rPr>
        <w:t>158</w:t>
      </w:r>
      <w:r w:rsidR="00A02FB9" w:rsidRPr="00490F6D">
        <w:rPr>
          <w:sz w:val="24"/>
          <w:szCs w:val="24"/>
          <w:lang w:val="zh-CN" w:eastAsia="zh-CN"/>
        </w:rPr>
        <w:t>个零灭绝联盟保护地（</w:t>
      </w:r>
      <w:r w:rsidR="00121DB7" w:rsidRPr="00490F6D">
        <w:rPr>
          <w:sz w:val="24"/>
          <w:szCs w:val="24"/>
          <w:lang w:val="zh-CN" w:eastAsia="zh-CN"/>
        </w:rPr>
        <w:t>有</w:t>
      </w:r>
      <w:r w:rsidR="00A02FB9" w:rsidRPr="00046D54">
        <w:rPr>
          <w:sz w:val="24"/>
          <w:szCs w:val="24"/>
          <w:lang w:val="zh-CN" w:eastAsia="zh-CN"/>
        </w:rPr>
        <w:t>濒危或极危物种的地</w:t>
      </w:r>
      <w:r w:rsidR="00121DB7" w:rsidRPr="00490F6D">
        <w:rPr>
          <w:sz w:val="24"/>
          <w:szCs w:val="24"/>
          <w:lang w:val="zh-CN" w:eastAsia="zh-CN"/>
        </w:rPr>
        <w:t>方</w:t>
      </w:r>
      <w:r w:rsidR="00A02FB9" w:rsidRPr="00046D54">
        <w:rPr>
          <w:sz w:val="24"/>
          <w:szCs w:val="24"/>
          <w:lang w:val="zh-CN" w:eastAsia="zh-CN"/>
        </w:rPr>
        <w:t>）。全球</w:t>
      </w:r>
      <w:r w:rsidR="00A02FB9" w:rsidRPr="00046D54">
        <w:rPr>
          <w:sz w:val="24"/>
          <w:szCs w:val="24"/>
          <w:lang w:val="zh-CN" w:eastAsia="zh-CN"/>
        </w:rPr>
        <w:t>36</w:t>
      </w:r>
      <w:r w:rsidR="00B3341D" w:rsidRPr="00046D54">
        <w:rPr>
          <w:sz w:val="24"/>
          <w:szCs w:val="24"/>
          <w:lang w:val="zh-CN" w:eastAsia="zh-CN"/>
        </w:rPr>
        <w:t>个生物多样性热点地区中</w:t>
      </w:r>
      <w:r w:rsidR="00B3341D" w:rsidRPr="00490F6D">
        <w:rPr>
          <w:sz w:val="24"/>
          <w:szCs w:val="24"/>
          <w:lang w:val="zh-CN" w:eastAsia="zh-CN"/>
        </w:rPr>
        <w:t>有</w:t>
      </w:r>
      <w:r w:rsidR="00A02FB9" w:rsidRPr="00046D54">
        <w:rPr>
          <w:sz w:val="24"/>
          <w:szCs w:val="24"/>
          <w:lang w:val="zh-CN" w:eastAsia="zh-CN"/>
        </w:rPr>
        <w:t>8</w:t>
      </w:r>
      <w:r w:rsidR="00A02FB9" w:rsidRPr="00046D54">
        <w:rPr>
          <w:sz w:val="24"/>
          <w:szCs w:val="24"/>
          <w:lang w:val="zh-CN" w:eastAsia="zh-CN"/>
        </w:rPr>
        <w:t>个位于非洲。这些热点地区是地球上生物最丰富和受威胁最大的地区，有大量特有或受威胁的物种。它们包括开普省植被带、东部赤道非洲山地、东部弧形山脉和沿海森林、西非几内亚森林、马达加斯加和印度洋岛屿、马普塔兰</w:t>
      </w:r>
      <w:r w:rsidR="00A02FB9" w:rsidRPr="00046D54">
        <w:rPr>
          <w:sz w:val="24"/>
          <w:szCs w:val="24"/>
          <w:lang w:val="zh-CN" w:eastAsia="zh-CN"/>
        </w:rPr>
        <w:t>-</w:t>
      </w:r>
      <w:r w:rsidR="00A02FB9" w:rsidRPr="00046D54">
        <w:rPr>
          <w:sz w:val="24"/>
          <w:szCs w:val="24"/>
          <w:lang w:val="zh-CN" w:eastAsia="zh-CN"/>
        </w:rPr>
        <w:t>蓬多兰</w:t>
      </w:r>
      <w:r w:rsidR="00A02FB9" w:rsidRPr="00490F6D">
        <w:rPr>
          <w:sz w:val="24"/>
          <w:szCs w:val="24"/>
          <w:lang w:val="zh-CN" w:eastAsia="zh-CN"/>
        </w:rPr>
        <w:t>-</w:t>
      </w:r>
      <w:r w:rsidR="00A02FB9" w:rsidRPr="00490F6D">
        <w:rPr>
          <w:sz w:val="24"/>
          <w:szCs w:val="24"/>
          <w:lang w:val="zh-CN" w:eastAsia="zh-CN"/>
        </w:rPr>
        <w:t>阿尔巴尼地中海盆地和肉质植物高原台地。热点地区都已纳入保护区，程度从</w:t>
      </w:r>
      <w:r w:rsidR="00A02FB9" w:rsidRPr="00490F6D">
        <w:rPr>
          <w:sz w:val="24"/>
          <w:szCs w:val="24"/>
          <w:lang w:val="zh-CN" w:eastAsia="zh-CN"/>
        </w:rPr>
        <w:t>2.5%</w:t>
      </w:r>
      <w:r w:rsidR="00A02FB9" w:rsidRPr="00490F6D">
        <w:rPr>
          <w:sz w:val="24"/>
          <w:szCs w:val="24"/>
          <w:lang w:val="zh-CN" w:eastAsia="zh-CN"/>
        </w:rPr>
        <w:t>到</w:t>
      </w:r>
      <w:r w:rsidR="00A02FB9" w:rsidRPr="00490F6D">
        <w:rPr>
          <w:sz w:val="24"/>
          <w:szCs w:val="24"/>
          <w:lang w:val="zh-CN" w:eastAsia="zh-CN"/>
        </w:rPr>
        <w:t>17.5%</w:t>
      </w:r>
      <w:r w:rsidR="00FA641A">
        <w:rPr>
          <w:rFonts w:hint="eastAsia"/>
          <w:sz w:val="24"/>
          <w:szCs w:val="24"/>
          <w:lang w:val="zh-CN" w:eastAsia="zh-CN"/>
        </w:rPr>
        <w:t>不等</w:t>
      </w:r>
      <w:r w:rsidR="00A02FB9" w:rsidRPr="00046D54">
        <w:rPr>
          <w:sz w:val="24"/>
          <w:szCs w:val="24"/>
          <w:lang w:val="zh-CN" w:eastAsia="zh-CN"/>
        </w:rPr>
        <w:t>。中部非洲的刚果森林、</w:t>
      </w:r>
      <w:r w:rsidR="00E36845" w:rsidRPr="00490F6D">
        <w:rPr>
          <w:sz w:val="24"/>
          <w:szCs w:val="24"/>
          <w:lang w:val="zh-CN" w:eastAsia="zh-CN"/>
        </w:rPr>
        <w:t>米欧埔</w:t>
      </w:r>
      <w:r w:rsidR="00E36845" w:rsidRPr="00490F6D">
        <w:rPr>
          <w:sz w:val="24"/>
          <w:szCs w:val="24"/>
          <w:lang w:val="zh-CN" w:eastAsia="zh-CN"/>
        </w:rPr>
        <w:t>-</w:t>
      </w:r>
      <w:r w:rsidR="00E36845" w:rsidRPr="00490F6D">
        <w:rPr>
          <w:sz w:val="24"/>
          <w:szCs w:val="24"/>
          <w:lang w:val="zh-CN" w:eastAsia="zh-CN"/>
        </w:rPr>
        <w:t>莫潘（</w:t>
      </w:r>
      <w:r w:rsidR="00A02FB9" w:rsidRPr="00046D54">
        <w:rPr>
          <w:sz w:val="24"/>
          <w:szCs w:val="24"/>
          <w:lang w:val="zh-CN" w:eastAsia="zh-CN"/>
        </w:rPr>
        <w:t xml:space="preserve">Miombo </w:t>
      </w:r>
      <w:r w:rsidR="00E36845" w:rsidRPr="00046D54">
        <w:rPr>
          <w:sz w:val="24"/>
          <w:szCs w:val="24"/>
          <w:lang w:val="zh-CN" w:eastAsia="zh-CN"/>
        </w:rPr>
        <w:t>–</w:t>
      </w:r>
      <w:r w:rsidR="00A02FB9" w:rsidRPr="00046D54">
        <w:rPr>
          <w:sz w:val="24"/>
          <w:szCs w:val="24"/>
          <w:lang w:val="zh-CN" w:eastAsia="zh-CN"/>
        </w:rPr>
        <w:lastRenderedPageBreak/>
        <w:t>Mopane</w:t>
      </w:r>
      <w:r w:rsidR="00E36845" w:rsidRPr="00490F6D">
        <w:rPr>
          <w:sz w:val="24"/>
          <w:szCs w:val="24"/>
          <w:lang w:val="zh-CN" w:eastAsia="zh-CN"/>
        </w:rPr>
        <w:t>）</w:t>
      </w:r>
      <w:r w:rsidR="00A02FB9" w:rsidRPr="00046D54">
        <w:rPr>
          <w:sz w:val="24"/>
          <w:szCs w:val="24"/>
          <w:lang w:val="zh-CN" w:eastAsia="zh-CN"/>
        </w:rPr>
        <w:t>林地和草地、</w:t>
      </w:r>
      <w:r w:rsidR="00E36845" w:rsidRPr="00490F6D">
        <w:rPr>
          <w:sz w:val="24"/>
          <w:szCs w:val="24"/>
          <w:lang w:val="zh-CN" w:eastAsia="zh-CN"/>
        </w:rPr>
        <w:t>塞伦盖蒂、奥卡万戈</w:t>
      </w:r>
      <w:r w:rsidR="00A02FB9" w:rsidRPr="00046D54">
        <w:rPr>
          <w:sz w:val="24"/>
          <w:szCs w:val="24"/>
          <w:lang w:val="zh-CN" w:eastAsia="zh-CN"/>
        </w:rPr>
        <w:t>、撒哈拉</w:t>
      </w:r>
      <w:r w:rsidR="004845BA" w:rsidRPr="00490F6D">
        <w:rPr>
          <w:sz w:val="24"/>
          <w:szCs w:val="24"/>
          <w:lang w:val="zh-CN" w:eastAsia="zh-CN"/>
        </w:rPr>
        <w:t>-</w:t>
      </w:r>
      <w:r w:rsidR="00A02FB9" w:rsidRPr="00046D54">
        <w:rPr>
          <w:sz w:val="24"/>
          <w:szCs w:val="24"/>
          <w:lang w:val="zh-CN" w:eastAsia="zh-CN"/>
        </w:rPr>
        <w:t>萨赫勒</w:t>
      </w:r>
      <w:r w:rsidR="00E36845" w:rsidRPr="00490F6D">
        <w:rPr>
          <w:sz w:val="24"/>
          <w:szCs w:val="24"/>
          <w:lang w:val="zh-CN" w:eastAsia="zh-CN"/>
        </w:rPr>
        <w:t>沙漠</w:t>
      </w:r>
      <w:r w:rsidR="00A02FB9" w:rsidRPr="00046D54">
        <w:rPr>
          <w:sz w:val="24"/>
          <w:szCs w:val="24"/>
          <w:lang w:val="zh-CN" w:eastAsia="zh-CN"/>
        </w:rPr>
        <w:t>、卡拉哈里沙漠和纳米布沙漠是世界</w:t>
      </w:r>
      <w:r w:rsidR="004845BA" w:rsidRPr="00490F6D">
        <w:rPr>
          <w:sz w:val="24"/>
          <w:szCs w:val="24"/>
          <w:lang w:val="zh-CN" w:eastAsia="zh-CN"/>
        </w:rPr>
        <w:t>上最</w:t>
      </w:r>
      <w:r w:rsidR="00A02FB9" w:rsidRPr="00046D54">
        <w:rPr>
          <w:sz w:val="24"/>
          <w:szCs w:val="24"/>
          <w:lang w:val="zh-CN" w:eastAsia="zh-CN"/>
        </w:rPr>
        <w:t>著名的荒野地区。许多地区也是《养护非洲</w:t>
      </w:r>
      <w:r w:rsidR="00A02FB9" w:rsidRPr="00490F6D">
        <w:rPr>
          <w:sz w:val="24"/>
          <w:szCs w:val="24"/>
          <w:lang w:val="zh-CN" w:eastAsia="zh-CN"/>
        </w:rPr>
        <w:t>—</w:t>
      </w:r>
      <w:r w:rsidR="00A02FB9" w:rsidRPr="00490F6D">
        <w:rPr>
          <w:sz w:val="24"/>
          <w:szCs w:val="24"/>
          <w:lang w:val="zh-CN" w:eastAsia="zh-CN"/>
        </w:rPr>
        <w:t>欧亚移徙水鸟协定》确认的迁徙物种飞越路线的重要组成部分。这些重要的生态系统中有许多十分脆弱，或者容易受到人为活动和环境变化（如气候变化）的影响</w:t>
      </w:r>
      <w:r w:rsidR="00E36845" w:rsidRPr="00490F6D">
        <w:rPr>
          <w:sz w:val="24"/>
          <w:szCs w:val="24"/>
          <w:lang w:val="zh-CN" w:eastAsia="zh-CN"/>
        </w:rPr>
        <w:t>；</w:t>
      </w:r>
      <w:r w:rsidR="00A02FB9" w:rsidRPr="00046D54">
        <w:rPr>
          <w:sz w:val="24"/>
          <w:szCs w:val="24"/>
          <w:lang w:val="zh-CN" w:eastAsia="zh-CN"/>
        </w:rPr>
        <w:t>而另外一些似乎</w:t>
      </w:r>
      <w:r w:rsidR="009F628C">
        <w:rPr>
          <w:rFonts w:hint="eastAsia"/>
          <w:sz w:val="24"/>
          <w:szCs w:val="24"/>
          <w:lang w:val="zh-CN" w:eastAsia="zh-CN"/>
        </w:rPr>
        <w:t>天然</w:t>
      </w:r>
      <w:r w:rsidR="00CD11A8" w:rsidRPr="00490F6D">
        <w:rPr>
          <w:sz w:val="24"/>
          <w:szCs w:val="24"/>
          <w:lang w:val="zh-CN" w:eastAsia="zh-CN"/>
        </w:rPr>
        <w:t>就</w:t>
      </w:r>
      <w:r w:rsidR="00A02FB9" w:rsidRPr="00046D54">
        <w:rPr>
          <w:sz w:val="24"/>
          <w:szCs w:val="24"/>
          <w:lang w:val="zh-CN" w:eastAsia="zh-CN"/>
        </w:rPr>
        <w:t>有较强</w:t>
      </w:r>
      <w:r w:rsidR="00E36845" w:rsidRPr="00490F6D">
        <w:rPr>
          <w:sz w:val="24"/>
          <w:szCs w:val="24"/>
          <w:lang w:val="zh-CN" w:eastAsia="zh-CN"/>
        </w:rPr>
        <w:t>抵御</w:t>
      </w:r>
      <w:r w:rsidR="00CD11A8" w:rsidRPr="00490F6D">
        <w:rPr>
          <w:sz w:val="24"/>
          <w:szCs w:val="24"/>
          <w:lang w:val="zh-CN" w:eastAsia="zh-CN"/>
        </w:rPr>
        <w:t>能</w:t>
      </w:r>
      <w:r w:rsidR="00A02FB9" w:rsidRPr="00046D54">
        <w:rPr>
          <w:sz w:val="24"/>
          <w:szCs w:val="24"/>
          <w:lang w:val="zh-CN" w:eastAsia="zh-CN"/>
        </w:rPr>
        <w:t>力，可以</w:t>
      </w:r>
      <w:r w:rsidR="00CD11A8" w:rsidRPr="00490F6D">
        <w:rPr>
          <w:sz w:val="24"/>
          <w:szCs w:val="24"/>
          <w:lang w:val="zh-CN" w:eastAsia="zh-CN"/>
        </w:rPr>
        <w:t>成</w:t>
      </w:r>
      <w:r w:rsidR="00A02FB9" w:rsidRPr="00046D54">
        <w:rPr>
          <w:sz w:val="24"/>
          <w:szCs w:val="24"/>
          <w:lang w:val="zh-CN" w:eastAsia="zh-CN"/>
        </w:rPr>
        <w:t>为因环境变化而改变活动范围的物种的避难所。非洲的生物多样性具有全球意义。</w:t>
      </w:r>
      <w:r w:rsidR="0091056F" w:rsidRPr="00046D54">
        <w:rPr>
          <w:sz w:val="24"/>
          <w:szCs w:val="24"/>
          <w:lang w:val="zh-CN" w:eastAsia="zh-CN"/>
        </w:rPr>
        <w:t>非洲大陆</w:t>
      </w:r>
      <w:r w:rsidRPr="00490F6D">
        <w:rPr>
          <w:sz w:val="24"/>
          <w:szCs w:val="24"/>
          <w:lang w:val="zh-CN" w:eastAsia="zh-CN"/>
        </w:rPr>
        <w:t>（占地球陆地面积的</w:t>
      </w:r>
      <w:r w:rsidRPr="00490F6D">
        <w:rPr>
          <w:sz w:val="24"/>
          <w:szCs w:val="24"/>
          <w:lang w:val="zh-CN" w:eastAsia="zh-CN"/>
        </w:rPr>
        <w:t>20</w:t>
      </w:r>
      <w:r w:rsidRPr="00046D54">
        <w:rPr>
          <w:sz w:val="24"/>
          <w:szCs w:val="24"/>
          <w:lang w:val="zh-CN" w:eastAsia="zh-CN"/>
        </w:rPr>
        <w:t>.2%</w:t>
      </w:r>
      <w:r w:rsidRPr="00490F6D">
        <w:rPr>
          <w:sz w:val="24"/>
          <w:szCs w:val="24"/>
          <w:lang w:val="zh-CN" w:eastAsia="zh-CN"/>
        </w:rPr>
        <w:t>）</w:t>
      </w:r>
      <w:r w:rsidR="00A02FB9" w:rsidRPr="00046D54">
        <w:rPr>
          <w:sz w:val="24"/>
          <w:szCs w:val="24"/>
          <w:lang w:val="zh-CN" w:eastAsia="zh-CN"/>
        </w:rPr>
        <w:t>拥有世界上四分之一的哺乳动物物种；东非和南部非洲的牧场是世界上</w:t>
      </w:r>
      <w:r w:rsidR="00CD11A8" w:rsidRPr="00490F6D">
        <w:rPr>
          <w:sz w:val="24"/>
          <w:szCs w:val="24"/>
          <w:lang w:val="zh-CN" w:eastAsia="zh-CN"/>
        </w:rPr>
        <w:t>最多种类的</w:t>
      </w:r>
      <w:r w:rsidR="00A02FB9" w:rsidRPr="00046D54">
        <w:rPr>
          <w:sz w:val="24"/>
          <w:szCs w:val="24"/>
          <w:lang w:val="zh-CN" w:eastAsia="zh-CN"/>
        </w:rPr>
        <w:t>大型哺乳动物的家园；该大陆还栖息着世界上</w:t>
      </w:r>
      <w:r w:rsidR="00CD11A8" w:rsidRPr="00490F6D">
        <w:rPr>
          <w:sz w:val="24"/>
          <w:szCs w:val="24"/>
          <w:lang w:val="zh-CN" w:eastAsia="zh-CN"/>
        </w:rPr>
        <w:t>大</w:t>
      </w:r>
      <w:r w:rsidR="00A02FB9" w:rsidRPr="00046D54">
        <w:rPr>
          <w:sz w:val="24"/>
          <w:szCs w:val="24"/>
          <w:lang w:val="zh-CN" w:eastAsia="zh-CN"/>
        </w:rPr>
        <w:t>约五分之一的鸟类物种、具有高度多样性和特有性的两栖动物（分布于</w:t>
      </w:r>
      <w:r w:rsidR="0099015C" w:rsidRPr="00046D54">
        <w:rPr>
          <w:sz w:val="24"/>
          <w:szCs w:val="24"/>
          <w:lang w:val="zh-CN" w:eastAsia="zh-CN"/>
        </w:rPr>
        <w:t>中部非洲</w:t>
      </w:r>
      <w:r w:rsidR="00A02FB9" w:rsidRPr="00046D54">
        <w:rPr>
          <w:sz w:val="24"/>
          <w:szCs w:val="24"/>
          <w:lang w:val="zh-CN" w:eastAsia="zh-CN"/>
        </w:rPr>
        <w:t>），以及世界上至少六分之一</w:t>
      </w:r>
      <w:r w:rsidR="00CD11A8" w:rsidRPr="00490F6D">
        <w:rPr>
          <w:sz w:val="24"/>
          <w:szCs w:val="24"/>
          <w:lang w:val="zh-CN" w:eastAsia="zh-CN"/>
        </w:rPr>
        <w:t>、同时也是非洲特有</w:t>
      </w:r>
      <w:r w:rsidR="00A02FB9" w:rsidRPr="00046D54">
        <w:rPr>
          <w:sz w:val="24"/>
          <w:szCs w:val="24"/>
          <w:lang w:val="zh-CN" w:eastAsia="zh-CN"/>
        </w:rPr>
        <w:t>的植物物种。</w:t>
      </w:r>
      <w:r w:rsidR="00CD11A8" w:rsidRPr="00046D54">
        <w:rPr>
          <w:sz w:val="24"/>
          <w:szCs w:val="24"/>
          <w:lang w:val="zh-CN" w:eastAsia="zh-CN"/>
        </w:rPr>
        <w:t>非洲</w:t>
      </w:r>
      <w:r w:rsidR="00F7269D" w:rsidRPr="00490F6D">
        <w:rPr>
          <w:sz w:val="24"/>
          <w:szCs w:val="24"/>
          <w:lang w:val="zh-CN" w:eastAsia="zh-CN"/>
        </w:rPr>
        <w:t>有</w:t>
      </w:r>
      <w:r w:rsidR="00A02FB9" w:rsidRPr="00046D54">
        <w:rPr>
          <w:sz w:val="24"/>
          <w:szCs w:val="24"/>
          <w:lang w:val="zh-CN" w:eastAsia="zh-CN"/>
        </w:rPr>
        <w:t>几个</w:t>
      </w:r>
      <w:r w:rsidR="00F7269D" w:rsidRPr="00490F6D">
        <w:rPr>
          <w:sz w:val="24"/>
          <w:szCs w:val="24"/>
          <w:lang w:val="zh-CN" w:eastAsia="zh-CN"/>
        </w:rPr>
        <w:t>物种丰富的特有</w:t>
      </w:r>
      <w:r w:rsidR="00A02FB9" w:rsidRPr="00046D54">
        <w:rPr>
          <w:sz w:val="24"/>
          <w:szCs w:val="24"/>
          <w:lang w:val="zh-CN" w:eastAsia="zh-CN"/>
        </w:rPr>
        <w:t>淡水鱼类、软体动物和甲壳类</w:t>
      </w:r>
      <w:r w:rsidR="00F7269D" w:rsidRPr="00490F6D">
        <w:rPr>
          <w:sz w:val="24"/>
          <w:szCs w:val="24"/>
          <w:lang w:val="zh-CN" w:eastAsia="zh-CN"/>
        </w:rPr>
        <w:t>的全球</w:t>
      </w:r>
      <w:r w:rsidR="00A02FB9" w:rsidRPr="00046D54">
        <w:rPr>
          <w:sz w:val="24"/>
          <w:szCs w:val="24"/>
          <w:lang w:val="zh-CN" w:eastAsia="zh-CN"/>
        </w:rPr>
        <w:t>中心。</w:t>
      </w:r>
      <w:bookmarkEnd w:id="50"/>
      <w:r w:rsidR="00AE38A3" w:rsidRPr="00490F6D">
        <w:rPr>
          <w:sz w:val="24"/>
          <w:szCs w:val="24"/>
          <w:lang w:val="zh-CN" w:eastAsia="zh-CN"/>
        </w:rPr>
        <w:t>非洲各种不同的</w:t>
      </w:r>
      <w:r w:rsidR="00AE38A3" w:rsidRPr="00490F6D">
        <w:rPr>
          <w:sz w:val="24"/>
          <w:szCs w:val="24"/>
          <w:lang w:eastAsia="zh-CN"/>
        </w:rPr>
        <w:t>牲畜品种和作物品种基本上都是从相关的野生品种培育出来的，从它们身上可以看到</w:t>
      </w:r>
      <w:r w:rsidR="00AE38A3" w:rsidRPr="00046D54">
        <w:rPr>
          <w:sz w:val="24"/>
          <w:szCs w:val="24"/>
          <w:lang w:val="zh-CN" w:eastAsia="zh-CN"/>
        </w:rPr>
        <w:t>非洲大陆生物资源的遗传多样性</w:t>
      </w:r>
      <w:r w:rsidR="00AE38A3" w:rsidRPr="00490F6D">
        <w:rPr>
          <w:sz w:val="24"/>
          <w:szCs w:val="24"/>
          <w:lang w:val="zh-CN" w:eastAsia="zh-CN"/>
        </w:rPr>
        <w:t>。这种多样性</w:t>
      </w:r>
      <w:r w:rsidR="0005430A">
        <w:rPr>
          <w:rFonts w:hint="eastAsia"/>
          <w:sz w:val="24"/>
          <w:szCs w:val="24"/>
          <w:lang w:val="zh-CN" w:eastAsia="zh-CN"/>
        </w:rPr>
        <w:t>反映</w:t>
      </w:r>
      <w:r w:rsidR="0005430A">
        <w:rPr>
          <w:sz w:val="24"/>
          <w:szCs w:val="24"/>
          <w:lang w:val="zh-CN" w:eastAsia="zh-CN"/>
        </w:rPr>
        <w:t>了非洲独特而多样的生物和文化遗产，</w:t>
      </w:r>
      <w:r w:rsidR="00AE38A3" w:rsidRPr="00046D54">
        <w:rPr>
          <w:sz w:val="24"/>
          <w:szCs w:val="24"/>
          <w:lang w:val="zh-CN" w:eastAsia="zh-CN"/>
        </w:rPr>
        <w:t>是</w:t>
      </w:r>
      <w:r w:rsidR="00AE38A3" w:rsidRPr="00490F6D">
        <w:rPr>
          <w:sz w:val="24"/>
          <w:szCs w:val="24"/>
          <w:lang w:val="zh-CN" w:eastAsia="zh-CN"/>
        </w:rPr>
        <w:t>适应</w:t>
      </w:r>
      <w:r w:rsidR="00AE38A3" w:rsidRPr="00046D54">
        <w:rPr>
          <w:sz w:val="24"/>
          <w:szCs w:val="24"/>
          <w:lang w:val="zh-CN" w:eastAsia="zh-CN"/>
        </w:rPr>
        <w:t>不断变化的环境</w:t>
      </w:r>
      <w:r w:rsidR="00AE38A3" w:rsidRPr="00490F6D">
        <w:rPr>
          <w:sz w:val="24"/>
          <w:szCs w:val="24"/>
          <w:lang w:val="zh-CN" w:eastAsia="zh-CN"/>
        </w:rPr>
        <w:t>和与之</w:t>
      </w:r>
      <w:r w:rsidR="00AE38A3" w:rsidRPr="00046D54">
        <w:rPr>
          <w:sz w:val="24"/>
          <w:szCs w:val="24"/>
          <w:lang w:val="zh-CN" w:eastAsia="zh-CN"/>
        </w:rPr>
        <w:t>相互作用的产物，也是与其他文化交流的产物。非洲居住着许多自给自足的农民</w:t>
      </w:r>
      <w:r w:rsidR="00AE38A3" w:rsidRPr="00490F6D">
        <w:rPr>
          <w:sz w:val="24"/>
          <w:szCs w:val="24"/>
          <w:lang w:val="zh-CN" w:eastAsia="zh-CN"/>
        </w:rPr>
        <w:t>、</w:t>
      </w:r>
      <w:r w:rsidR="00AE38A3" w:rsidRPr="00046D54">
        <w:rPr>
          <w:sz w:val="24"/>
          <w:szCs w:val="24"/>
          <w:lang w:val="zh-CN" w:eastAsia="zh-CN"/>
        </w:rPr>
        <w:t>小</w:t>
      </w:r>
      <w:r w:rsidR="00AE38A3" w:rsidRPr="00490F6D">
        <w:rPr>
          <w:sz w:val="24"/>
          <w:szCs w:val="24"/>
          <w:lang w:val="zh-CN" w:eastAsia="zh-CN"/>
        </w:rPr>
        <w:t>户</w:t>
      </w:r>
      <w:r w:rsidR="00AE38A3" w:rsidRPr="00046D54">
        <w:rPr>
          <w:sz w:val="24"/>
          <w:szCs w:val="24"/>
          <w:lang w:val="zh-CN" w:eastAsia="zh-CN"/>
        </w:rPr>
        <w:t>牧民</w:t>
      </w:r>
      <w:r w:rsidR="00AE38A3" w:rsidRPr="00490F6D">
        <w:rPr>
          <w:sz w:val="24"/>
          <w:szCs w:val="24"/>
          <w:lang w:val="zh-CN" w:eastAsia="zh-CN"/>
        </w:rPr>
        <w:t>和放牧者</w:t>
      </w:r>
      <w:r w:rsidR="00AE38A3" w:rsidRPr="00046D54">
        <w:rPr>
          <w:sz w:val="24"/>
          <w:szCs w:val="24"/>
          <w:lang w:val="zh-CN" w:eastAsia="zh-CN"/>
        </w:rPr>
        <w:t>，</w:t>
      </w:r>
      <w:r w:rsidR="00AE38A3" w:rsidRPr="00490F6D">
        <w:rPr>
          <w:sz w:val="24"/>
          <w:szCs w:val="24"/>
          <w:lang w:val="zh-CN" w:eastAsia="zh-CN"/>
        </w:rPr>
        <w:t>他</w:t>
      </w:r>
      <w:r w:rsidR="00AE38A3" w:rsidRPr="00046D54">
        <w:rPr>
          <w:sz w:val="24"/>
          <w:szCs w:val="24"/>
          <w:lang w:val="zh-CN" w:eastAsia="zh-CN"/>
        </w:rPr>
        <w:t>们维持</w:t>
      </w:r>
      <w:r w:rsidR="00AE38A3" w:rsidRPr="00490F6D">
        <w:rPr>
          <w:sz w:val="24"/>
          <w:szCs w:val="24"/>
          <w:lang w:val="zh-CN" w:eastAsia="zh-CN"/>
        </w:rPr>
        <w:t>各种</w:t>
      </w:r>
      <w:r w:rsidR="00AE38A3" w:rsidRPr="00046D54">
        <w:rPr>
          <w:sz w:val="24"/>
          <w:szCs w:val="24"/>
          <w:lang w:val="zh-CN" w:eastAsia="zh-CN"/>
        </w:rPr>
        <w:t>用于</w:t>
      </w:r>
      <w:r w:rsidR="00AE38A3" w:rsidRPr="00490F6D">
        <w:rPr>
          <w:sz w:val="24"/>
          <w:szCs w:val="24"/>
          <w:lang w:val="zh-CN" w:eastAsia="zh-CN"/>
        </w:rPr>
        <w:t>食物</w:t>
      </w:r>
      <w:r w:rsidR="00AE38A3" w:rsidRPr="00046D54">
        <w:rPr>
          <w:sz w:val="24"/>
          <w:szCs w:val="24"/>
          <w:lang w:val="zh-CN" w:eastAsia="zh-CN"/>
        </w:rPr>
        <w:t>和农业的动植物遗传资源，</w:t>
      </w:r>
      <w:r w:rsidR="00AE38A3" w:rsidRPr="00490F6D">
        <w:rPr>
          <w:sz w:val="24"/>
          <w:szCs w:val="24"/>
          <w:lang w:val="zh-CN" w:eastAsia="zh-CN"/>
        </w:rPr>
        <w:t>这些资源往往能减轻</w:t>
      </w:r>
      <w:r w:rsidR="00AE38A3" w:rsidRPr="00046D54">
        <w:rPr>
          <w:sz w:val="24"/>
          <w:szCs w:val="24"/>
          <w:lang w:val="zh-CN" w:eastAsia="zh-CN"/>
        </w:rPr>
        <w:t>旱</w:t>
      </w:r>
      <w:r w:rsidR="00AE38A3" w:rsidRPr="00490F6D">
        <w:rPr>
          <w:sz w:val="24"/>
          <w:szCs w:val="24"/>
          <w:lang w:val="zh-CN" w:eastAsia="zh-CN"/>
        </w:rPr>
        <w:t>灾</w:t>
      </w:r>
      <w:r w:rsidR="00AE38A3" w:rsidRPr="00046D54">
        <w:rPr>
          <w:sz w:val="24"/>
          <w:szCs w:val="24"/>
          <w:lang w:val="zh-CN" w:eastAsia="zh-CN"/>
        </w:rPr>
        <w:t>、</w:t>
      </w:r>
      <w:r w:rsidR="00AE38A3" w:rsidRPr="00490F6D">
        <w:rPr>
          <w:sz w:val="24"/>
          <w:szCs w:val="24"/>
          <w:lang w:val="zh-CN" w:eastAsia="zh-CN"/>
        </w:rPr>
        <w:t>气候变化、</w:t>
      </w:r>
      <w:r w:rsidR="00AE38A3" w:rsidRPr="00046D54">
        <w:rPr>
          <w:sz w:val="24"/>
          <w:szCs w:val="24"/>
          <w:lang w:val="zh-CN" w:eastAsia="zh-CN"/>
        </w:rPr>
        <w:t>虫害</w:t>
      </w:r>
      <w:r w:rsidR="00AE38A3" w:rsidRPr="00490F6D">
        <w:rPr>
          <w:sz w:val="24"/>
          <w:szCs w:val="24"/>
          <w:lang w:val="zh-CN" w:eastAsia="zh-CN"/>
        </w:rPr>
        <w:t>和</w:t>
      </w:r>
      <w:r w:rsidR="00AE38A3" w:rsidRPr="00046D54">
        <w:rPr>
          <w:sz w:val="24"/>
          <w:szCs w:val="24"/>
          <w:lang w:val="zh-CN" w:eastAsia="zh-CN"/>
        </w:rPr>
        <w:t>不断变化的环境条件</w:t>
      </w:r>
      <w:r w:rsidR="00AE38A3" w:rsidRPr="00490F6D">
        <w:rPr>
          <w:sz w:val="24"/>
          <w:szCs w:val="24"/>
          <w:lang w:val="zh-CN" w:eastAsia="zh-CN"/>
        </w:rPr>
        <w:t>的后果，增强抵御和适应气候变化的能力</w:t>
      </w:r>
      <w:r w:rsidR="00AE38A3" w:rsidRPr="00046D54">
        <w:rPr>
          <w:sz w:val="24"/>
          <w:szCs w:val="24"/>
          <w:lang w:val="zh-CN" w:eastAsia="zh-CN"/>
        </w:rPr>
        <w:t>。许多粮食作物源于非洲，包括小麦、大麦、小米和高粱；画眉草（</w:t>
      </w:r>
      <w:r w:rsidR="00AE38A3" w:rsidRPr="00046D54">
        <w:rPr>
          <w:sz w:val="24"/>
          <w:szCs w:val="24"/>
          <w:lang w:val="zh-CN" w:eastAsia="zh-CN"/>
        </w:rPr>
        <w:t>Eragrostis tef</w:t>
      </w:r>
      <w:r w:rsidR="00AE38A3" w:rsidRPr="00046D54">
        <w:rPr>
          <w:sz w:val="24"/>
          <w:szCs w:val="24"/>
          <w:lang w:val="zh-CN" w:eastAsia="zh-CN"/>
        </w:rPr>
        <w:t>）（</w:t>
      </w:r>
      <w:r w:rsidR="00AE38A3" w:rsidRPr="00490F6D">
        <w:rPr>
          <w:sz w:val="24"/>
          <w:szCs w:val="24"/>
          <w:lang w:val="zh-CN" w:eastAsia="zh-CN"/>
        </w:rPr>
        <w:t>摘要图</w:t>
      </w:r>
      <w:r w:rsidR="00AE38A3" w:rsidRPr="00490F6D">
        <w:rPr>
          <w:sz w:val="24"/>
          <w:szCs w:val="24"/>
          <w:lang w:val="zh-CN" w:eastAsia="zh-CN"/>
        </w:rPr>
        <w:t>4</w:t>
      </w:r>
      <w:r w:rsidR="00AE38A3" w:rsidRPr="00490F6D">
        <w:rPr>
          <w:sz w:val="24"/>
          <w:szCs w:val="24"/>
          <w:lang w:val="zh-CN" w:eastAsia="zh-CN"/>
        </w:rPr>
        <w:t>）；咖啡</w:t>
      </w:r>
      <w:r w:rsidR="004C4A46">
        <w:rPr>
          <w:rFonts w:hint="eastAsia"/>
          <w:sz w:val="24"/>
          <w:szCs w:val="24"/>
          <w:lang w:val="zh-CN" w:eastAsia="zh-CN"/>
        </w:rPr>
        <w:t>（</w:t>
      </w:r>
      <w:r w:rsidR="004C4A46">
        <w:rPr>
          <w:rFonts w:hint="eastAsia"/>
          <w:sz w:val="24"/>
          <w:szCs w:val="24"/>
          <w:lang w:val="zh-CN" w:eastAsia="zh-CN"/>
        </w:rPr>
        <w:t>Coffea arabica</w:t>
      </w:r>
      <w:r w:rsidR="004C4A46">
        <w:rPr>
          <w:rFonts w:hint="eastAsia"/>
          <w:sz w:val="24"/>
          <w:szCs w:val="24"/>
          <w:lang w:val="zh-CN" w:eastAsia="zh-CN"/>
        </w:rPr>
        <w:t>）</w:t>
      </w:r>
      <w:r w:rsidR="00AE38A3" w:rsidRPr="00490F6D">
        <w:rPr>
          <w:sz w:val="24"/>
          <w:szCs w:val="24"/>
          <w:lang w:val="zh-CN" w:eastAsia="zh-CN"/>
        </w:rPr>
        <w:t>；</w:t>
      </w:r>
      <w:r w:rsidR="008C2B0C" w:rsidRPr="00046D54">
        <w:rPr>
          <w:sz w:val="24"/>
          <w:szCs w:val="24"/>
          <w:lang w:eastAsia="zh-CN"/>
        </w:rPr>
        <w:t>路易波士</w:t>
      </w:r>
      <w:r w:rsidR="00AE38A3" w:rsidRPr="00490F6D">
        <w:rPr>
          <w:sz w:val="24"/>
          <w:szCs w:val="24"/>
          <w:lang w:val="zh-CN" w:eastAsia="zh-CN"/>
        </w:rPr>
        <w:t>茶</w:t>
      </w:r>
      <w:r w:rsidR="00AE38A3" w:rsidRPr="00046D54">
        <w:rPr>
          <w:sz w:val="24"/>
          <w:szCs w:val="24"/>
          <w:lang w:val="zh-CN" w:eastAsia="zh-CN"/>
        </w:rPr>
        <w:t>（</w:t>
      </w:r>
      <w:r w:rsidR="00AE38A3" w:rsidRPr="00046D54">
        <w:rPr>
          <w:sz w:val="24"/>
          <w:szCs w:val="24"/>
          <w:lang w:val="zh-CN" w:eastAsia="zh-CN"/>
        </w:rPr>
        <w:t>Aspalathus linearis</w:t>
      </w:r>
      <w:r w:rsidR="00AE38A3" w:rsidRPr="00046D54">
        <w:rPr>
          <w:sz w:val="24"/>
          <w:szCs w:val="24"/>
          <w:lang w:val="zh-CN" w:eastAsia="zh-CN"/>
        </w:rPr>
        <w:t>）；豇豆（</w:t>
      </w:r>
      <w:r w:rsidR="00AE38A3" w:rsidRPr="00046D54">
        <w:rPr>
          <w:sz w:val="24"/>
          <w:szCs w:val="24"/>
          <w:lang w:val="zh-CN" w:eastAsia="zh-CN"/>
        </w:rPr>
        <w:t>Vigna unguiculata</w:t>
      </w:r>
      <w:r w:rsidR="00AE38A3" w:rsidRPr="00490F6D">
        <w:rPr>
          <w:sz w:val="24"/>
          <w:szCs w:val="24"/>
          <w:lang w:val="zh-CN" w:eastAsia="zh-CN"/>
        </w:rPr>
        <w:t>）；以及</w:t>
      </w:r>
      <w:r w:rsidR="0000335F" w:rsidRPr="00490F6D">
        <w:rPr>
          <w:sz w:val="24"/>
          <w:szCs w:val="24"/>
          <w:lang w:val="zh-CN" w:eastAsia="zh-CN"/>
        </w:rPr>
        <w:t>油</w:t>
      </w:r>
      <w:r w:rsidR="0000335F">
        <w:rPr>
          <w:sz w:val="24"/>
          <w:szCs w:val="24"/>
          <w:lang w:val="zh-CN" w:eastAsia="zh-CN"/>
        </w:rPr>
        <w:t>棕</w:t>
      </w:r>
      <w:r w:rsidR="00AE38A3" w:rsidRPr="00490F6D">
        <w:rPr>
          <w:sz w:val="24"/>
          <w:szCs w:val="24"/>
          <w:lang w:val="zh-CN" w:eastAsia="zh-CN"/>
        </w:rPr>
        <w:t>（</w:t>
      </w:r>
      <w:r w:rsidR="00AE38A3" w:rsidRPr="00490F6D">
        <w:rPr>
          <w:sz w:val="24"/>
          <w:szCs w:val="24"/>
          <w:lang w:val="zh-CN" w:eastAsia="zh-CN"/>
        </w:rPr>
        <w:t>Elaeis guineensis</w:t>
      </w:r>
      <w:r w:rsidR="00AE38A3" w:rsidRPr="00490F6D">
        <w:rPr>
          <w:sz w:val="24"/>
          <w:szCs w:val="24"/>
          <w:lang w:val="zh-CN" w:eastAsia="zh-CN"/>
        </w:rPr>
        <w:t>）</w:t>
      </w:r>
      <w:r w:rsidR="00AE38A3" w:rsidRPr="00490F6D">
        <w:rPr>
          <w:sz w:val="24"/>
          <w:szCs w:val="24"/>
          <w:lang w:val="zh-CN" w:eastAsia="zh-CN"/>
        </w:rPr>
        <w:t>{1.1.3, 3.3.1, 3.3.2, 3.4.1.1.5, 3.4.2.1.6, 3.4.3.1.5, 3.4.4.1.5, 3.4.5.1.6}</w:t>
      </w:r>
      <w:r w:rsidR="00AE38A3" w:rsidRPr="00490F6D">
        <w:rPr>
          <w:sz w:val="24"/>
          <w:szCs w:val="24"/>
          <w:lang w:val="zh-CN" w:eastAsia="zh-CN"/>
        </w:rPr>
        <w:t>。</w:t>
      </w:r>
    </w:p>
    <w:tbl>
      <w:tblPr>
        <w:tblStyle w:val="TableGrid"/>
        <w:tblW w:w="9456" w:type="dxa"/>
        <w:tblInd w:w="-5" w:type="dxa"/>
        <w:tblLayout w:type="fixed"/>
        <w:tblLook w:val="04A0" w:firstRow="1" w:lastRow="0" w:firstColumn="1" w:lastColumn="0" w:noHBand="0" w:noVBand="1"/>
      </w:tblPr>
      <w:tblGrid>
        <w:gridCol w:w="9456"/>
      </w:tblGrid>
      <w:tr w:rsidR="00A02FB9" w:rsidRPr="00490F6D" w14:paraId="3E894CFC" w14:textId="77777777" w:rsidTr="00D570F5">
        <w:trPr>
          <w:trHeight w:val="6065"/>
        </w:trPr>
        <w:tc>
          <w:tcPr>
            <w:tcW w:w="9456" w:type="dxa"/>
          </w:tcPr>
          <w:p w14:paraId="379358CA" w14:textId="77777777" w:rsidR="00D4586B" w:rsidRPr="00EA579A" w:rsidRDefault="00D4586B" w:rsidP="008165A9">
            <w:pPr>
              <w:pStyle w:val="Normal-pool"/>
              <w:tabs>
                <w:tab w:val="clear" w:pos="1247"/>
                <w:tab w:val="left" w:pos="715"/>
              </w:tabs>
              <w:spacing w:before="120"/>
              <w:rPr>
                <w:sz w:val="24"/>
                <w:szCs w:val="24"/>
                <w:lang w:val="zh-CN" w:eastAsia="zh-CN"/>
              </w:rPr>
            </w:pPr>
            <w:r w:rsidRPr="00EA579A">
              <w:rPr>
                <w:rFonts w:hint="eastAsia"/>
                <w:sz w:val="24"/>
                <w:szCs w:val="24"/>
                <w:lang w:val="zh-CN" w:eastAsia="zh-CN"/>
              </w:rPr>
              <w:t>摘要图</w:t>
            </w:r>
            <w:r w:rsidRPr="00EA579A">
              <w:rPr>
                <w:sz w:val="24"/>
                <w:szCs w:val="24"/>
                <w:lang w:val="zh-CN" w:eastAsia="zh-CN"/>
              </w:rPr>
              <w:t>4</w:t>
            </w:r>
          </w:p>
          <w:p w14:paraId="2AC20278" w14:textId="77777777" w:rsidR="00D4586B" w:rsidRPr="008165A9" w:rsidRDefault="00D4586B" w:rsidP="008165A9">
            <w:pPr>
              <w:pStyle w:val="Normal-pool"/>
              <w:tabs>
                <w:tab w:val="clear" w:pos="1247"/>
                <w:tab w:val="left" w:pos="715"/>
              </w:tabs>
              <w:spacing w:after="120"/>
              <w:rPr>
                <w:rFonts w:ascii="SimHei" w:eastAsia="SimHei" w:hAnsi="SimHei"/>
                <w:b/>
                <w:sz w:val="24"/>
                <w:szCs w:val="24"/>
                <w:lang w:val="zh-CN" w:eastAsia="zh-CN"/>
              </w:rPr>
            </w:pPr>
            <w:r w:rsidRPr="008165A9">
              <w:rPr>
                <w:rFonts w:ascii="SimHei" w:eastAsia="SimHei" w:hAnsi="SimHei" w:hint="eastAsia"/>
                <w:b/>
                <w:color w:val="000000"/>
                <w:sz w:val="24"/>
                <w:szCs w:val="24"/>
                <w:lang w:eastAsia="zh-CN"/>
              </w:rPr>
              <w:t>埃塞俄比亚</w:t>
            </w:r>
            <w:r w:rsidRPr="008165A9">
              <w:rPr>
                <w:rFonts w:ascii="SimHei" w:eastAsia="SimHei" w:hAnsi="SimHei" w:hint="eastAsia"/>
                <w:b/>
                <w:sz w:val="24"/>
                <w:szCs w:val="24"/>
                <w:lang w:val="zh-CN" w:eastAsia="zh-CN"/>
              </w:rPr>
              <w:t>本地粮食作物的实例——画眉草</w:t>
            </w:r>
          </w:p>
          <w:p w14:paraId="6FE57B33" w14:textId="4B76E9FB" w:rsidR="00D4586B" w:rsidRDefault="00D4586B" w:rsidP="00971F94">
            <w:pPr>
              <w:pStyle w:val="Normal-pool"/>
              <w:tabs>
                <w:tab w:val="clear" w:pos="1247"/>
                <w:tab w:val="left" w:pos="715"/>
              </w:tabs>
              <w:spacing w:after="120"/>
              <w:jc w:val="both"/>
              <w:rPr>
                <w:sz w:val="24"/>
                <w:szCs w:val="24"/>
                <w:lang w:val="zh-CN" w:eastAsia="zh-CN"/>
              </w:rPr>
            </w:pPr>
            <w:r w:rsidRPr="00EA579A">
              <w:rPr>
                <w:rFonts w:hint="eastAsia"/>
                <w:sz w:val="24"/>
                <w:szCs w:val="24"/>
                <w:lang w:val="zh-CN" w:eastAsia="zh-CN"/>
              </w:rPr>
              <w:t>画眉草（</w:t>
            </w:r>
            <w:r w:rsidRPr="00EA579A">
              <w:rPr>
                <w:sz w:val="24"/>
                <w:szCs w:val="24"/>
                <w:lang w:val="zh-CN" w:eastAsia="zh-CN"/>
              </w:rPr>
              <w:t>Eragrostis tef</w:t>
            </w:r>
            <w:r w:rsidRPr="00EA579A">
              <w:rPr>
                <w:rFonts w:hint="eastAsia"/>
                <w:sz w:val="24"/>
                <w:szCs w:val="24"/>
                <w:lang w:val="zh-CN" w:eastAsia="zh-CN"/>
              </w:rPr>
              <w:t>）</w:t>
            </w:r>
            <w:r w:rsidRPr="00EA579A">
              <w:rPr>
                <w:sz w:val="24"/>
                <w:szCs w:val="24"/>
                <w:lang w:val="zh-CN" w:eastAsia="zh-CN"/>
              </w:rPr>
              <w:t xml:space="preserve"> </w:t>
            </w:r>
            <w:r w:rsidRPr="00EA579A">
              <w:rPr>
                <w:rFonts w:hint="eastAsia"/>
                <w:sz w:val="24"/>
                <w:szCs w:val="24"/>
                <w:lang w:val="zh-CN" w:eastAsia="zh-CN"/>
              </w:rPr>
              <w:t>是许多被忽视的作物之一，目前尚未得到充分利用。它的营养价值、作为地方以及区域市场上的重要收入来源以及对保障粮食供应的重大贡献，目前已在国家、区域和全球各级得到承认。</w:t>
            </w:r>
          </w:p>
          <w:p w14:paraId="6C5CC89E" w14:textId="002E1380" w:rsidR="00534FB0" w:rsidRPr="00D4586B" w:rsidRDefault="00D4586B" w:rsidP="00D4586B">
            <w:pPr>
              <w:pStyle w:val="Normal-pool"/>
              <w:tabs>
                <w:tab w:val="clear" w:pos="1247"/>
                <w:tab w:val="left" w:pos="715"/>
              </w:tabs>
              <w:spacing w:after="120"/>
              <w:ind w:left="235"/>
              <w:jc w:val="both"/>
              <w:rPr>
                <w:sz w:val="24"/>
                <w:szCs w:val="24"/>
                <w:lang w:val="zh-CN" w:eastAsia="zh-CN"/>
              </w:rPr>
            </w:pPr>
            <w:r>
              <w:rPr>
                <w:noProof/>
                <w:sz w:val="24"/>
                <w:szCs w:val="24"/>
                <w:lang w:eastAsia="zh-CN"/>
              </w:rPr>
              <w:lastRenderedPageBreak/>
              <w:drawing>
                <wp:inline distT="0" distB="0" distL="0" distR="0" wp14:anchorId="0B863C92" wp14:editId="66F5641F">
                  <wp:extent cx="5716245" cy="38329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61" cy="3861940"/>
                          </a:xfrm>
                          <a:prstGeom prst="rect">
                            <a:avLst/>
                          </a:prstGeom>
                        </pic:spPr>
                      </pic:pic>
                    </a:graphicData>
                  </a:graphic>
                </wp:inline>
              </w:drawing>
            </w:r>
          </w:p>
        </w:tc>
      </w:tr>
    </w:tbl>
    <w:p w14:paraId="2462304B" w14:textId="2D7BE886" w:rsidR="00A02FB9" w:rsidRPr="00046D54" w:rsidRDefault="007D2FD7" w:rsidP="00490F6D">
      <w:pPr>
        <w:pStyle w:val="CH2"/>
        <w:spacing w:before="160"/>
        <w:outlineLvl w:val="0"/>
        <w:rPr>
          <w:sz w:val="28"/>
          <w:szCs w:val="28"/>
          <w:lang w:eastAsia="zh-CN"/>
        </w:rPr>
      </w:pPr>
      <w:bookmarkStart w:id="51" w:name="bookmark_78"/>
      <w:r w:rsidRPr="00046D54">
        <w:rPr>
          <w:lang w:val="zh-CN" w:eastAsia="zh-CN"/>
        </w:rPr>
        <w:lastRenderedPageBreak/>
        <w:tab/>
      </w:r>
      <w:r w:rsidR="00A02FB9" w:rsidRPr="00046D54">
        <w:rPr>
          <w:sz w:val="28"/>
          <w:szCs w:val="28"/>
          <w:lang w:val="zh-CN" w:eastAsia="zh-CN"/>
        </w:rPr>
        <w:t>B.</w:t>
      </w:r>
      <w:r w:rsidR="00A02FB9" w:rsidRPr="00046D54">
        <w:rPr>
          <w:sz w:val="28"/>
          <w:szCs w:val="28"/>
          <w:lang w:val="zh-CN" w:eastAsia="zh-CN"/>
        </w:rPr>
        <w:tab/>
      </w:r>
      <w:r w:rsidR="00A02FB9" w:rsidRPr="00490F6D">
        <w:rPr>
          <w:rFonts w:eastAsia="SimHei"/>
          <w:sz w:val="28"/>
          <w:szCs w:val="28"/>
          <w:lang w:val="zh-CN" w:eastAsia="zh-CN"/>
        </w:rPr>
        <w:t>非洲</w:t>
      </w:r>
      <w:bookmarkEnd w:id="51"/>
      <w:r w:rsidR="00172E58" w:rsidRPr="00490F6D">
        <w:rPr>
          <w:rFonts w:eastAsia="SimHei"/>
          <w:sz w:val="28"/>
          <w:szCs w:val="28"/>
          <w:lang w:val="zh-CN" w:eastAsia="zh-CN"/>
        </w:rPr>
        <w:t>面临压力</w:t>
      </w:r>
    </w:p>
    <w:p w14:paraId="65E367FD" w14:textId="1527885C" w:rsidR="00A02FB9" w:rsidRDefault="0002752E" w:rsidP="008F0DA8">
      <w:pPr>
        <w:pStyle w:val="Normal-pool"/>
        <w:ind w:left="1247"/>
        <w:jc w:val="both"/>
        <w:rPr>
          <w:sz w:val="24"/>
          <w:szCs w:val="24"/>
          <w:lang w:val="zh-CN" w:eastAsia="zh-CN"/>
        </w:rPr>
      </w:pPr>
      <w:bookmarkStart w:id="52" w:name="bookmark_79"/>
      <w:r w:rsidRPr="00490F6D">
        <w:rPr>
          <w:rFonts w:eastAsia="SimHei"/>
          <w:b/>
          <w:sz w:val="24"/>
          <w:szCs w:val="24"/>
          <w:lang w:val="zh-CN" w:eastAsia="zh-CN"/>
        </w:rPr>
        <w:t>B1.</w:t>
      </w:r>
      <w:r w:rsidRPr="00046D54">
        <w:rPr>
          <w:rFonts w:eastAsia="SimHei"/>
          <w:b/>
          <w:sz w:val="24"/>
          <w:szCs w:val="24"/>
          <w:lang w:val="zh-CN" w:eastAsia="zh-CN"/>
        </w:rPr>
        <w:t xml:space="preserve">  </w:t>
      </w:r>
      <w:r w:rsidRPr="00046D54">
        <w:rPr>
          <w:rFonts w:eastAsia="SimHei"/>
          <w:b/>
          <w:sz w:val="24"/>
          <w:szCs w:val="24"/>
          <w:lang w:val="zh-CN" w:eastAsia="zh-CN"/>
        </w:rPr>
        <w:t>非洲生物多样性的衰</w:t>
      </w:r>
      <w:r w:rsidRPr="00490F6D">
        <w:rPr>
          <w:rFonts w:eastAsia="SimHei"/>
          <w:b/>
          <w:sz w:val="24"/>
          <w:szCs w:val="24"/>
          <w:lang w:val="zh-CN" w:eastAsia="zh-CN"/>
        </w:rPr>
        <w:t>减</w:t>
      </w:r>
      <w:r w:rsidRPr="00046D54">
        <w:rPr>
          <w:rFonts w:eastAsia="SimHei"/>
          <w:b/>
          <w:sz w:val="24"/>
          <w:szCs w:val="24"/>
          <w:lang w:val="zh-CN" w:eastAsia="zh-CN"/>
        </w:rPr>
        <w:t>和丧失</w:t>
      </w:r>
      <w:r w:rsidR="00760A07">
        <w:rPr>
          <w:rFonts w:eastAsia="SimHei" w:hint="eastAsia"/>
          <w:b/>
          <w:sz w:val="24"/>
          <w:szCs w:val="24"/>
          <w:lang w:val="zh-CN" w:eastAsia="zh-CN"/>
        </w:rPr>
        <w:t>，</w:t>
      </w:r>
      <w:r w:rsidR="00760A07">
        <w:rPr>
          <w:rFonts w:eastAsia="SimHei"/>
          <w:b/>
          <w:sz w:val="24"/>
          <w:szCs w:val="24"/>
          <w:lang w:val="zh-CN" w:eastAsia="zh-CN"/>
        </w:rPr>
        <w:t>以及</w:t>
      </w:r>
      <w:r w:rsidRPr="00046D54">
        <w:rPr>
          <w:rFonts w:eastAsia="SimHei"/>
          <w:b/>
          <w:sz w:val="24"/>
          <w:szCs w:val="24"/>
          <w:lang w:val="zh-CN" w:eastAsia="zh-CN"/>
        </w:rPr>
        <w:t>自然界对人类的贡献</w:t>
      </w:r>
      <w:r w:rsidR="00760A07">
        <w:rPr>
          <w:rFonts w:eastAsia="SimHei" w:hint="eastAsia"/>
          <w:b/>
          <w:sz w:val="24"/>
          <w:szCs w:val="24"/>
          <w:lang w:val="zh-CN" w:eastAsia="zh-CN"/>
        </w:rPr>
        <w:t>的</w:t>
      </w:r>
      <w:r w:rsidR="00760A07">
        <w:rPr>
          <w:rFonts w:eastAsia="SimHei"/>
          <w:b/>
          <w:sz w:val="24"/>
          <w:szCs w:val="24"/>
          <w:lang w:val="zh-CN" w:eastAsia="zh-CN"/>
        </w:rPr>
        <w:t>减少</w:t>
      </w:r>
      <w:r w:rsidRPr="00490F6D">
        <w:rPr>
          <w:rFonts w:eastAsia="SimHei"/>
          <w:b/>
          <w:sz w:val="24"/>
          <w:szCs w:val="24"/>
          <w:lang w:val="zh-CN" w:eastAsia="zh-CN"/>
        </w:rPr>
        <w:t>，</w:t>
      </w:r>
      <w:r w:rsidR="005537B7">
        <w:rPr>
          <w:rFonts w:eastAsia="SimHei" w:hint="eastAsia"/>
          <w:b/>
          <w:sz w:val="24"/>
          <w:szCs w:val="24"/>
          <w:lang w:val="zh-CN" w:eastAsia="zh-CN"/>
        </w:rPr>
        <w:t>日益</w:t>
      </w:r>
      <w:r w:rsidRPr="00046D54">
        <w:rPr>
          <w:rFonts w:eastAsia="SimHei"/>
          <w:b/>
          <w:sz w:val="24"/>
          <w:szCs w:val="24"/>
          <w:lang w:val="zh-CN" w:eastAsia="zh-CN"/>
        </w:rPr>
        <w:t>影响到日常生活，阻碍非洲的社会经济发展</w:t>
      </w:r>
      <w:r w:rsidRPr="00490F6D">
        <w:rPr>
          <w:rFonts w:eastAsia="KaiTi"/>
          <w:b/>
          <w:sz w:val="24"/>
          <w:szCs w:val="24"/>
          <w:lang w:val="zh-CN" w:eastAsia="zh-CN"/>
        </w:rPr>
        <w:t>（充分成立）</w:t>
      </w:r>
      <w:r w:rsidRPr="00046D54">
        <w:rPr>
          <w:rFonts w:eastAsia="SimHei"/>
          <w:b/>
          <w:sz w:val="24"/>
          <w:szCs w:val="24"/>
          <w:lang w:val="zh-CN" w:eastAsia="zh-CN"/>
        </w:rPr>
        <w:t>。</w:t>
      </w:r>
      <w:r w:rsidRPr="00046D54">
        <w:rPr>
          <w:sz w:val="24"/>
          <w:szCs w:val="24"/>
          <w:lang w:val="zh-CN" w:eastAsia="zh-CN"/>
        </w:rPr>
        <w:t>生物多样性和自然界对人类的贡献的衰</w:t>
      </w:r>
      <w:r w:rsidRPr="00490F6D">
        <w:rPr>
          <w:sz w:val="24"/>
          <w:szCs w:val="24"/>
          <w:lang w:val="zh-CN" w:eastAsia="zh-CN"/>
        </w:rPr>
        <w:t>减威胁</w:t>
      </w:r>
      <w:r w:rsidRPr="00046D54">
        <w:rPr>
          <w:sz w:val="24"/>
          <w:szCs w:val="24"/>
          <w:lang w:val="zh-CN" w:eastAsia="zh-CN"/>
        </w:rPr>
        <w:t>粮食、水、能源、健康</w:t>
      </w:r>
      <w:r w:rsidRPr="00490F6D">
        <w:rPr>
          <w:sz w:val="24"/>
          <w:szCs w:val="24"/>
          <w:lang w:val="zh-CN" w:eastAsia="zh-CN"/>
        </w:rPr>
        <w:t>的保障，</w:t>
      </w:r>
      <w:r w:rsidR="00584A8D">
        <w:rPr>
          <w:rFonts w:hint="eastAsia"/>
          <w:sz w:val="24"/>
          <w:szCs w:val="24"/>
          <w:lang w:val="zh-CN" w:eastAsia="zh-CN"/>
        </w:rPr>
        <w:t>对</w:t>
      </w:r>
      <w:r w:rsidRPr="00046D54">
        <w:rPr>
          <w:sz w:val="24"/>
          <w:szCs w:val="24"/>
          <w:lang w:val="zh-CN" w:eastAsia="zh-CN"/>
        </w:rPr>
        <w:t>生计</w:t>
      </w:r>
      <w:r w:rsidR="00584A8D">
        <w:rPr>
          <w:rFonts w:hint="eastAsia"/>
          <w:sz w:val="24"/>
          <w:szCs w:val="24"/>
          <w:lang w:val="zh-CN" w:eastAsia="zh-CN"/>
        </w:rPr>
        <w:t>产生</w:t>
      </w:r>
      <w:r w:rsidR="0097070D">
        <w:rPr>
          <w:rFonts w:hint="eastAsia"/>
          <w:sz w:val="24"/>
          <w:szCs w:val="24"/>
          <w:lang w:val="zh-CN" w:eastAsia="zh-CN"/>
        </w:rPr>
        <w:t>消极</w:t>
      </w:r>
      <w:r w:rsidR="00584A8D">
        <w:rPr>
          <w:sz w:val="24"/>
          <w:szCs w:val="24"/>
          <w:lang w:val="zh-CN" w:eastAsia="zh-CN"/>
        </w:rPr>
        <w:t>影响</w:t>
      </w:r>
      <w:r w:rsidRPr="00490F6D">
        <w:rPr>
          <w:sz w:val="24"/>
          <w:szCs w:val="24"/>
          <w:lang w:val="zh-CN" w:eastAsia="zh-CN"/>
        </w:rPr>
        <w:t>。造成生物多样性丧失的因素还</w:t>
      </w:r>
      <w:r w:rsidRPr="00046D54">
        <w:rPr>
          <w:sz w:val="24"/>
          <w:szCs w:val="24"/>
          <w:lang w:val="zh-CN" w:eastAsia="zh-CN"/>
        </w:rPr>
        <w:t>加剧与气候相关的风险、土地退化和荒漠化、移栖物种生境</w:t>
      </w:r>
      <w:r w:rsidRPr="00490F6D">
        <w:rPr>
          <w:sz w:val="24"/>
          <w:szCs w:val="24"/>
          <w:lang w:val="zh-CN" w:eastAsia="zh-CN"/>
        </w:rPr>
        <w:t>的</w:t>
      </w:r>
      <w:r w:rsidR="0090780E">
        <w:rPr>
          <w:sz w:val="24"/>
          <w:szCs w:val="24"/>
          <w:lang w:val="zh-CN" w:eastAsia="zh-CN"/>
        </w:rPr>
        <w:t>丧失、土壤肥力和生产力丧失，</w:t>
      </w:r>
      <w:r w:rsidR="0090780E">
        <w:rPr>
          <w:rFonts w:hint="eastAsia"/>
          <w:sz w:val="24"/>
          <w:szCs w:val="24"/>
          <w:lang w:val="zh-CN" w:eastAsia="zh-CN"/>
        </w:rPr>
        <w:t>并</w:t>
      </w:r>
      <w:r w:rsidR="0090780E">
        <w:rPr>
          <w:sz w:val="24"/>
          <w:szCs w:val="24"/>
          <w:lang w:val="zh-CN" w:eastAsia="zh-CN"/>
        </w:rPr>
        <w:t>造成</w:t>
      </w:r>
      <w:r w:rsidRPr="00046D54">
        <w:rPr>
          <w:sz w:val="24"/>
          <w:szCs w:val="24"/>
          <w:lang w:val="zh-CN" w:eastAsia="zh-CN"/>
        </w:rPr>
        <w:t>旅游业机会</w:t>
      </w:r>
      <w:r w:rsidRPr="00490F6D">
        <w:rPr>
          <w:sz w:val="24"/>
          <w:szCs w:val="24"/>
          <w:lang w:val="zh-CN" w:eastAsia="zh-CN"/>
        </w:rPr>
        <w:t>的丧</w:t>
      </w:r>
      <w:r w:rsidRPr="00046D54">
        <w:rPr>
          <w:sz w:val="24"/>
          <w:szCs w:val="24"/>
          <w:lang w:val="zh-CN" w:eastAsia="zh-CN"/>
        </w:rPr>
        <w:t>失。</w:t>
      </w:r>
      <w:r w:rsidRPr="00046D54">
        <w:rPr>
          <w:spacing w:val="4"/>
          <w:sz w:val="24"/>
          <w:szCs w:val="24"/>
          <w:lang w:val="zh-CN" w:eastAsia="zh-CN"/>
        </w:rPr>
        <w:t>各种自然或人为驱动因素直接或间接地威胁</w:t>
      </w:r>
      <w:r w:rsidRPr="00490F6D">
        <w:rPr>
          <w:sz w:val="24"/>
          <w:szCs w:val="24"/>
          <w:lang w:val="zh-CN" w:eastAsia="zh-CN"/>
        </w:rPr>
        <w:t>越来越多的哺乳动物、鸟类、两栖动物、</w:t>
      </w:r>
      <w:r w:rsidRPr="00490F6D">
        <w:rPr>
          <w:spacing w:val="4"/>
          <w:sz w:val="24"/>
          <w:szCs w:val="24"/>
          <w:lang w:val="zh-CN" w:eastAsia="zh-CN"/>
        </w:rPr>
        <w:t>爬行动物、鱼类和植物</w:t>
      </w:r>
      <w:r w:rsidRPr="00046D54">
        <w:rPr>
          <w:spacing w:val="4"/>
          <w:sz w:val="24"/>
          <w:szCs w:val="24"/>
          <w:lang w:val="zh-CN" w:eastAsia="zh-CN"/>
        </w:rPr>
        <w:t>。</w:t>
      </w:r>
      <w:r w:rsidRPr="00046D54">
        <w:rPr>
          <w:sz w:val="24"/>
          <w:szCs w:val="24"/>
          <w:lang w:val="zh-CN" w:eastAsia="zh-CN"/>
        </w:rPr>
        <w:t>生物多样性受到的威胁也会影响环境健康，</w:t>
      </w:r>
      <w:r w:rsidRPr="00490F6D">
        <w:rPr>
          <w:sz w:val="24"/>
          <w:szCs w:val="24"/>
          <w:lang w:val="zh-CN" w:eastAsia="zh-CN"/>
        </w:rPr>
        <w:t>并</w:t>
      </w:r>
      <w:r w:rsidRPr="00046D54">
        <w:rPr>
          <w:sz w:val="24"/>
          <w:szCs w:val="24"/>
          <w:lang w:val="zh-CN" w:eastAsia="zh-CN"/>
        </w:rPr>
        <w:t>在一些地区为人畜共患</w:t>
      </w:r>
      <w:r w:rsidRPr="00490F6D">
        <w:rPr>
          <w:sz w:val="24"/>
          <w:szCs w:val="24"/>
          <w:lang w:val="zh-CN" w:eastAsia="zh-CN"/>
        </w:rPr>
        <w:t>疾</w:t>
      </w:r>
      <w:r w:rsidRPr="00046D54">
        <w:rPr>
          <w:sz w:val="24"/>
          <w:szCs w:val="24"/>
          <w:lang w:val="zh-CN" w:eastAsia="zh-CN"/>
        </w:rPr>
        <w:t>病</w:t>
      </w:r>
      <w:r w:rsidRPr="00490F6D">
        <w:rPr>
          <w:sz w:val="24"/>
          <w:szCs w:val="24"/>
          <w:lang w:val="zh-CN" w:eastAsia="zh-CN"/>
        </w:rPr>
        <w:t>的</w:t>
      </w:r>
      <w:r w:rsidRPr="00046D54">
        <w:rPr>
          <w:sz w:val="24"/>
          <w:szCs w:val="24"/>
          <w:lang w:val="zh-CN" w:eastAsia="zh-CN"/>
        </w:rPr>
        <w:t>传播和外来入侵物种的立足和蔓延创造条件。</w:t>
      </w:r>
      <w:r w:rsidRPr="00490F6D">
        <w:rPr>
          <w:sz w:val="24"/>
          <w:szCs w:val="24"/>
          <w:lang w:val="zh-CN" w:eastAsia="zh-CN"/>
        </w:rPr>
        <w:t>生物多样性退化造成</w:t>
      </w:r>
      <w:r w:rsidR="000B6586">
        <w:rPr>
          <w:rFonts w:hint="eastAsia"/>
          <w:sz w:val="24"/>
          <w:szCs w:val="24"/>
          <w:lang w:val="zh-CN" w:eastAsia="zh-CN"/>
        </w:rPr>
        <w:t>的</w:t>
      </w:r>
      <w:r w:rsidRPr="00046D54">
        <w:rPr>
          <w:sz w:val="24"/>
          <w:szCs w:val="24"/>
          <w:lang w:val="zh-CN" w:eastAsia="zh-CN"/>
        </w:rPr>
        <w:t>自然界对人类的贡献的丧失</w:t>
      </w:r>
      <w:r w:rsidR="008B0CD6">
        <w:rPr>
          <w:rFonts w:hint="eastAsia"/>
          <w:sz w:val="24"/>
          <w:szCs w:val="24"/>
          <w:lang w:val="zh-CN" w:eastAsia="zh-CN"/>
        </w:rPr>
        <w:t>，</w:t>
      </w:r>
      <w:r w:rsidR="008B39E0">
        <w:rPr>
          <w:rFonts w:hint="eastAsia"/>
          <w:sz w:val="24"/>
          <w:szCs w:val="24"/>
          <w:lang w:val="zh-CN" w:eastAsia="zh-CN"/>
        </w:rPr>
        <w:t>导致</w:t>
      </w:r>
      <w:r w:rsidR="008B0CD6" w:rsidRPr="00490F6D">
        <w:rPr>
          <w:sz w:val="24"/>
          <w:szCs w:val="24"/>
          <w:lang w:val="zh-CN" w:eastAsia="zh-CN"/>
        </w:rPr>
        <w:t>社会关系紧张</w:t>
      </w:r>
      <w:r w:rsidR="008B0CD6">
        <w:rPr>
          <w:rFonts w:hint="eastAsia"/>
          <w:sz w:val="24"/>
          <w:szCs w:val="24"/>
          <w:lang w:val="zh-CN" w:eastAsia="zh-CN"/>
        </w:rPr>
        <w:t>，</w:t>
      </w:r>
      <w:r w:rsidRPr="00490F6D">
        <w:rPr>
          <w:sz w:val="24"/>
          <w:szCs w:val="24"/>
          <w:lang w:val="zh-CN" w:eastAsia="zh-CN"/>
        </w:rPr>
        <w:t>引起</w:t>
      </w:r>
      <w:r w:rsidRPr="00046D54">
        <w:rPr>
          <w:sz w:val="24"/>
          <w:szCs w:val="24"/>
          <w:lang w:val="zh-CN" w:eastAsia="zh-CN"/>
        </w:rPr>
        <w:t>人</w:t>
      </w:r>
      <w:r w:rsidRPr="00490F6D">
        <w:rPr>
          <w:sz w:val="24"/>
          <w:szCs w:val="24"/>
          <w:lang w:val="zh-CN" w:eastAsia="zh-CN"/>
        </w:rPr>
        <w:t>与人</w:t>
      </w:r>
      <w:r w:rsidRPr="00046D54">
        <w:rPr>
          <w:sz w:val="24"/>
          <w:szCs w:val="24"/>
          <w:lang w:val="zh-CN" w:eastAsia="zh-CN"/>
        </w:rPr>
        <w:t>之间的不平等，</w:t>
      </w:r>
      <w:r w:rsidRPr="00490F6D">
        <w:rPr>
          <w:sz w:val="24"/>
          <w:szCs w:val="24"/>
          <w:lang w:val="zh-CN" w:eastAsia="zh-CN"/>
        </w:rPr>
        <w:t>而</w:t>
      </w:r>
      <w:r w:rsidRPr="00046D54">
        <w:rPr>
          <w:sz w:val="24"/>
          <w:szCs w:val="24"/>
          <w:lang w:val="zh-CN" w:eastAsia="zh-CN"/>
        </w:rPr>
        <w:t>这</w:t>
      </w:r>
      <w:r w:rsidRPr="00490F6D">
        <w:rPr>
          <w:sz w:val="24"/>
          <w:szCs w:val="24"/>
          <w:lang w:val="zh-CN" w:eastAsia="zh-CN"/>
        </w:rPr>
        <w:t>种不平等</w:t>
      </w:r>
      <w:r w:rsidRPr="00046D54">
        <w:rPr>
          <w:sz w:val="24"/>
          <w:szCs w:val="24"/>
          <w:lang w:val="zh-CN" w:eastAsia="zh-CN"/>
        </w:rPr>
        <w:t>是非洲大陆许多冲突的根源。许多物种</w:t>
      </w:r>
      <w:r w:rsidRPr="00490F6D">
        <w:rPr>
          <w:sz w:val="24"/>
          <w:szCs w:val="24"/>
          <w:lang w:val="zh-CN" w:eastAsia="zh-CN"/>
        </w:rPr>
        <w:t>遭</w:t>
      </w:r>
      <w:r w:rsidRPr="00046D54">
        <w:rPr>
          <w:sz w:val="24"/>
          <w:szCs w:val="24"/>
          <w:lang w:val="zh-CN" w:eastAsia="zh-CN"/>
        </w:rPr>
        <w:t>受重</w:t>
      </w:r>
      <w:r w:rsidRPr="00490F6D">
        <w:rPr>
          <w:sz w:val="24"/>
          <w:szCs w:val="24"/>
          <w:lang w:val="zh-CN" w:eastAsia="zh-CN"/>
        </w:rPr>
        <w:t>大</w:t>
      </w:r>
      <w:r w:rsidRPr="00046D54">
        <w:rPr>
          <w:sz w:val="24"/>
          <w:szCs w:val="24"/>
          <w:lang w:val="zh-CN" w:eastAsia="zh-CN"/>
        </w:rPr>
        <w:t>压力，越来越多的物种</w:t>
      </w:r>
      <w:r w:rsidRPr="00490F6D">
        <w:rPr>
          <w:sz w:val="24"/>
          <w:szCs w:val="24"/>
          <w:lang w:val="zh-CN" w:eastAsia="zh-CN"/>
        </w:rPr>
        <w:t>可能</w:t>
      </w:r>
      <w:r w:rsidRPr="00046D54">
        <w:rPr>
          <w:sz w:val="24"/>
          <w:szCs w:val="24"/>
          <w:lang w:val="zh-CN" w:eastAsia="zh-CN"/>
        </w:rPr>
        <w:t>面临灭绝（摘要图</w:t>
      </w:r>
      <w:r w:rsidRPr="00046D54">
        <w:rPr>
          <w:sz w:val="24"/>
          <w:szCs w:val="24"/>
          <w:lang w:val="zh-CN" w:eastAsia="zh-CN"/>
        </w:rPr>
        <w:t>5</w:t>
      </w:r>
      <w:r w:rsidRPr="00490F6D">
        <w:rPr>
          <w:sz w:val="24"/>
          <w:szCs w:val="24"/>
          <w:lang w:val="zh-CN" w:eastAsia="zh-CN"/>
        </w:rPr>
        <w:t>和摘要图</w:t>
      </w:r>
      <w:r w:rsidRPr="00490F6D">
        <w:rPr>
          <w:sz w:val="24"/>
          <w:szCs w:val="24"/>
          <w:lang w:val="zh-CN" w:eastAsia="zh-CN"/>
        </w:rPr>
        <w:t>6</w:t>
      </w:r>
      <w:r w:rsidRPr="00046D54">
        <w:rPr>
          <w:sz w:val="24"/>
          <w:szCs w:val="24"/>
          <w:lang w:val="zh-CN" w:eastAsia="zh-CN"/>
        </w:rPr>
        <w:t>）</w:t>
      </w:r>
      <w:r w:rsidR="00482B84">
        <w:rPr>
          <w:rFonts w:hint="eastAsia"/>
          <w:sz w:val="24"/>
          <w:szCs w:val="24"/>
          <w:lang w:val="zh-CN" w:eastAsia="zh-CN"/>
        </w:rPr>
        <w:t>。</w:t>
      </w:r>
      <w:r w:rsidR="00050DFF" w:rsidRPr="00490F6D">
        <w:rPr>
          <w:sz w:val="24"/>
          <w:szCs w:val="24"/>
          <w:lang w:val="zh-CN" w:eastAsia="zh-CN"/>
        </w:rPr>
        <w:t>非洲评估报告分析过的所有合理未来设想情况都表明，这些驱动因素总体会增加，并对生物多样性、自然界对人类的贡献和人类福祉产生不利影响</w:t>
      </w:r>
      <w:r w:rsidR="00050DFF" w:rsidRPr="00490F6D">
        <w:rPr>
          <w:sz w:val="24"/>
          <w:szCs w:val="24"/>
          <w:lang w:val="zh-CN" w:eastAsia="zh-CN"/>
        </w:rPr>
        <w:t>{3.1, 3.3, 4.2.2, 4.2.2.4</w:t>
      </w:r>
      <w:bookmarkStart w:id="53" w:name="_DV_M242"/>
      <w:bookmarkEnd w:id="53"/>
      <w:r w:rsidR="00050DFF" w:rsidRPr="00490F6D">
        <w:rPr>
          <w:sz w:val="24"/>
          <w:szCs w:val="24"/>
          <w:lang w:val="zh-CN" w:eastAsia="zh-CN"/>
        </w:rPr>
        <w:t>}</w:t>
      </w:r>
      <w:r w:rsidR="00050DFF" w:rsidRPr="00490F6D">
        <w:rPr>
          <w:sz w:val="24"/>
          <w:szCs w:val="24"/>
          <w:lang w:val="zh-CN" w:eastAsia="zh-CN"/>
        </w:rPr>
        <w:t>。</w:t>
      </w:r>
      <w:bookmarkEnd w:id="52"/>
    </w:p>
    <w:tbl>
      <w:tblPr>
        <w:tblStyle w:val="TableGrid"/>
        <w:tblW w:w="9725" w:type="dxa"/>
        <w:tblInd w:w="-5" w:type="dxa"/>
        <w:tblLook w:val="04A0" w:firstRow="1" w:lastRow="0" w:firstColumn="1" w:lastColumn="0" w:noHBand="0" w:noVBand="1"/>
      </w:tblPr>
      <w:tblGrid>
        <w:gridCol w:w="9846"/>
      </w:tblGrid>
      <w:tr w:rsidR="002A7703" w14:paraId="4C2C9BF8" w14:textId="77777777" w:rsidTr="009D741C">
        <w:trPr>
          <w:trHeight w:val="6826"/>
        </w:trPr>
        <w:tc>
          <w:tcPr>
            <w:tcW w:w="9725" w:type="dxa"/>
          </w:tcPr>
          <w:p w14:paraId="1B7EB28B" w14:textId="77777777" w:rsidR="002A7703" w:rsidRPr="00BC39C4" w:rsidRDefault="002A7703" w:rsidP="00640D0A">
            <w:pPr>
              <w:pStyle w:val="Normal-pool"/>
              <w:spacing w:before="120"/>
              <w:jc w:val="both"/>
              <w:rPr>
                <w:sz w:val="24"/>
                <w:szCs w:val="24"/>
                <w:lang w:val="zh-CN" w:eastAsia="zh-CN"/>
              </w:rPr>
            </w:pPr>
            <w:r w:rsidRPr="00BC39C4">
              <w:rPr>
                <w:rFonts w:hint="eastAsia"/>
                <w:sz w:val="24"/>
                <w:szCs w:val="24"/>
                <w:lang w:val="zh-CN" w:eastAsia="zh-CN"/>
              </w:rPr>
              <w:lastRenderedPageBreak/>
              <w:t>摘要</w:t>
            </w:r>
            <w:r w:rsidRPr="00BC39C4">
              <w:rPr>
                <w:sz w:val="24"/>
                <w:szCs w:val="24"/>
                <w:lang w:val="zh-CN" w:eastAsia="zh-CN"/>
              </w:rPr>
              <w:t>图</w:t>
            </w:r>
            <w:r w:rsidRPr="00BC39C4">
              <w:rPr>
                <w:rFonts w:hint="eastAsia"/>
                <w:sz w:val="24"/>
                <w:szCs w:val="24"/>
                <w:lang w:val="zh-CN" w:eastAsia="zh-CN"/>
              </w:rPr>
              <w:t>5</w:t>
            </w:r>
          </w:p>
          <w:p w14:paraId="6C6E399A" w14:textId="77777777" w:rsidR="002A7703" w:rsidRPr="00EF163B" w:rsidRDefault="00525D79" w:rsidP="00FB19EE">
            <w:pPr>
              <w:pStyle w:val="Normal-pool"/>
              <w:spacing w:after="120"/>
              <w:jc w:val="both"/>
              <w:rPr>
                <w:rFonts w:ascii="SimHei" w:eastAsia="SimHei" w:hAnsi="SimHei"/>
                <w:b/>
                <w:sz w:val="24"/>
                <w:szCs w:val="24"/>
                <w:lang w:val="zh-CN" w:eastAsia="zh-CN"/>
              </w:rPr>
            </w:pPr>
            <w:r w:rsidRPr="00BC39C4">
              <w:rPr>
                <w:rFonts w:ascii="SimHei" w:eastAsia="SimHei" w:hAnsi="SimHei" w:hint="eastAsia"/>
                <w:b/>
                <w:sz w:val="24"/>
                <w:szCs w:val="24"/>
                <w:lang w:val="zh-CN" w:eastAsia="zh-CN"/>
              </w:rPr>
              <w:t>非洲</w:t>
            </w:r>
            <w:r w:rsidRPr="00BC39C4">
              <w:rPr>
                <w:rFonts w:ascii="SimHei" w:eastAsia="SimHei" w:hAnsi="SimHei"/>
                <w:b/>
                <w:sz w:val="24"/>
                <w:szCs w:val="24"/>
                <w:lang w:val="zh-CN" w:eastAsia="zh-CN"/>
              </w:rPr>
              <w:t>及其次区域特有物种</w:t>
            </w:r>
            <w:r w:rsidRPr="00BC39C4">
              <w:rPr>
                <w:rFonts w:ascii="SimHei" w:eastAsia="SimHei" w:hAnsi="SimHei" w:hint="eastAsia"/>
                <w:b/>
                <w:sz w:val="24"/>
                <w:szCs w:val="24"/>
                <w:lang w:val="zh-CN" w:eastAsia="zh-CN"/>
              </w:rPr>
              <w:t>的</w:t>
            </w:r>
            <w:r w:rsidRPr="00BC39C4">
              <w:rPr>
                <w:rFonts w:ascii="SimHei" w:eastAsia="SimHei" w:hAnsi="SimHei"/>
                <w:b/>
                <w:sz w:val="24"/>
                <w:szCs w:val="24"/>
                <w:lang w:val="zh-CN" w:eastAsia="zh-CN"/>
              </w:rPr>
              <w:t>灭绝风险</w:t>
            </w:r>
          </w:p>
          <w:p w14:paraId="23A053F2" w14:textId="066E0C14" w:rsidR="00425D0C" w:rsidRPr="00451422" w:rsidRDefault="00806A79" w:rsidP="000E523A">
            <w:pPr>
              <w:pStyle w:val="Normal-pool"/>
              <w:spacing w:after="120"/>
              <w:ind w:right="140"/>
              <w:jc w:val="both"/>
              <w:rPr>
                <w:spacing w:val="-16"/>
                <w:sz w:val="24"/>
                <w:szCs w:val="24"/>
                <w:lang w:val="zh-CN" w:eastAsia="zh-CN"/>
              </w:rPr>
            </w:pPr>
            <w:r w:rsidRPr="00451422">
              <w:rPr>
                <w:rFonts w:hint="eastAsia"/>
                <w:spacing w:val="-16"/>
                <w:sz w:val="24"/>
                <w:szCs w:val="24"/>
                <w:lang w:val="zh-CN" w:eastAsia="zh-CN"/>
              </w:rPr>
              <w:t>下图</w:t>
            </w:r>
            <w:r w:rsidRPr="00451422">
              <w:rPr>
                <w:spacing w:val="-16"/>
                <w:sz w:val="24"/>
                <w:szCs w:val="24"/>
                <w:lang w:val="zh-CN" w:eastAsia="zh-CN"/>
              </w:rPr>
              <w:t>中</w:t>
            </w:r>
            <w:r w:rsidRPr="00451422">
              <w:rPr>
                <w:rFonts w:hint="eastAsia"/>
                <w:spacing w:val="-16"/>
                <w:sz w:val="24"/>
                <w:szCs w:val="24"/>
                <w:lang w:val="zh-CN" w:eastAsia="zh-CN"/>
              </w:rPr>
              <w:t>的红色</w:t>
            </w:r>
            <w:r w:rsidRPr="00451422">
              <w:rPr>
                <w:spacing w:val="-16"/>
                <w:sz w:val="24"/>
                <w:szCs w:val="24"/>
                <w:lang w:val="zh-CN" w:eastAsia="zh-CN"/>
              </w:rPr>
              <w:t>名录类别</w:t>
            </w:r>
            <w:r w:rsidRPr="00451422">
              <w:rPr>
                <w:rFonts w:hint="eastAsia"/>
                <w:spacing w:val="-16"/>
                <w:sz w:val="24"/>
                <w:szCs w:val="24"/>
                <w:lang w:val="zh-CN" w:eastAsia="zh-CN"/>
              </w:rPr>
              <w:t>包括</w:t>
            </w:r>
            <w:r w:rsidR="0094782C" w:rsidRPr="00451422">
              <w:rPr>
                <w:rFonts w:hint="eastAsia"/>
                <w:spacing w:val="-16"/>
                <w:sz w:val="24"/>
                <w:szCs w:val="24"/>
                <w:lang w:val="zh-CN" w:eastAsia="zh-CN"/>
              </w:rPr>
              <w:t>极</w:t>
            </w:r>
            <w:r w:rsidR="0094782C" w:rsidRPr="00451422">
              <w:rPr>
                <w:spacing w:val="-16"/>
                <w:sz w:val="24"/>
                <w:szCs w:val="24"/>
                <w:lang w:val="zh-CN" w:eastAsia="zh-CN"/>
              </w:rPr>
              <w:t>危</w:t>
            </w:r>
            <w:r w:rsidR="0094782C" w:rsidRPr="00451422">
              <w:rPr>
                <w:rFonts w:hint="eastAsia"/>
                <w:spacing w:val="-16"/>
                <w:sz w:val="24"/>
                <w:szCs w:val="24"/>
                <w:lang w:val="zh-CN" w:eastAsia="zh-CN"/>
              </w:rPr>
              <w:t>、</w:t>
            </w:r>
            <w:r w:rsidR="00587CF8" w:rsidRPr="00451422">
              <w:rPr>
                <w:rFonts w:hint="eastAsia"/>
                <w:spacing w:val="-16"/>
                <w:sz w:val="24"/>
                <w:szCs w:val="24"/>
                <w:lang w:val="zh-CN" w:eastAsia="zh-CN"/>
              </w:rPr>
              <w:t>濒危</w:t>
            </w:r>
            <w:r w:rsidR="00587CF8" w:rsidRPr="00451422">
              <w:rPr>
                <w:spacing w:val="-16"/>
                <w:sz w:val="24"/>
                <w:szCs w:val="24"/>
                <w:lang w:val="zh-CN" w:eastAsia="zh-CN"/>
              </w:rPr>
              <w:t>、</w:t>
            </w:r>
            <w:r w:rsidR="00531AA2" w:rsidRPr="00451422">
              <w:rPr>
                <w:rFonts w:hint="eastAsia"/>
                <w:spacing w:val="-16"/>
                <w:sz w:val="24"/>
                <w:szCs w:val="24"/>
                <w:lang w:val="zh-CN" w:eastAsia="zh-CN"/>
              </w:rPr>
              <w:t>野外灭绝、</w:t>
            </w:r>
            <w:r w:rsidR="00531AA2" w:rsidRPr="00451422">
              <w:rPr>
                <w:spacing w:val="-16"/>
                <w:sz w:val="24"/>
                <w:szCs w:val="24"/>
                <w:lang w:val="zh-CN" w:eastAsia="zh-CN"/>
              </w:rPr>
              <w:t>灭绝、</w:t>
            </w:r>
            <w:r w:rsidR="00531AA2" w:rsidRPr="00451422">
              <w:rPr>
                <w:rFonts w:hint="eastAsia"/>
                <w:spacing w:val="-16"/>
                <w:sz w:val="24"/>
                <w:szCs w:val="24"/>
                <w:lang w:val="zh-CN" w:eastAsia="zh-CN"/>
              </w:rPr>
              <w:t>无</w:t>
            </w:r>
            <w:r w:rsidR="00531AA2" w:rsidRPr="00451422">
              <w:rPr>
                <w:spacing w:val="-16"/>
                <w:sz w:val="24"/>
                <w:szCs w:val="24"/>
                <w:lang w:val="zh-CN" w:eastAsia="zh-CN"/>
              </w:rPr>
              <w:t>危、近危和易危物种</w:t>
            </w:r>
            <w:r w:rsidR="002964FA" w:rsidRPr="00451422">
              <w:rPr>
                <w:rFonts w:hint="eastAsia"/>
                <w:spacing w:val="-16"/>
                <w:sz w:val="24"/>
                <w:szCs w:val="24"/>
                <w:lang w:val="zh-CN" w:eastAsia="zh-CN"/>
              </w:rPr>
              <w:t>，</w:t>
            </w:r>
            <w:r w:rsidR="00AF3F0D" w:rsidRPr="00451422">
              <w:rPr>
                <w:rFonts w:hint="eastAsia"/>
                <w:spacing w:val="-16"/>
                <w:sz w:val="24"/>
                <w:szCs w:val="24"/>
                <w:lang w:val="zh-CN" w:eastAsia="zh-CN"/>
              </w:rPr>
              <w:t>有些</w:t>
            </w:r>
            <w:r w:rsidR="00AF3F0D" w:rsidRPr="00451422">
              <w:rPr>
                <w:spacing w:val="-16"/>
                <w:sz w:val="24"/>
                <w:szCs w:val="24"/>
                <w:lang w:val="zh-CN" w:eastAsia="zh-CN"/>
              </w:rPr>
              <w:t>情况缺乏数据</w:t>
            </w:r>
            <w:r w:rsidR="006E57D9" w:rsidRPr="00451422">
              <w:rPr>
                <w:rFonts w:hint="eastAsia"/>
                <w:spacing w:val="-16"/>
                <w:sz w:val="24"/>
                <w:szCs w:val="24"/>
                <w:lang w:val="zh-CN" w:eastAsia="zh-CN"/>
              </w:rPr>
              <w:t>。</w:t>
            </w:r>
            <w:r w:rsidR="006E57D9" w:rsidRPr="00451422">
              <w:rPr>
                <w:spacing w:val="-16"/>
                <w:sz w:val="24"/>
                <w:szCs w:val="24"/>
                <w:lang w:val="zh-CN" w:eastAsia="zh-CN"/>
              </w:rPr>
              <w:t>数据</w:t>
            </w:r>
            <w:r w:rsidR="006E57D9" w:rsidRPr="00451422">
              <w:rPr>
                <w:rFonts w:hint="eastAsia"/>
                <w:spacing w:val="-16"/>
                <w:sz w:val="24"/>
                <w:szCs w:val="24"/>
                <w:lang w:val="zh-CN" w:eastAsia="zh-CN"/>
              </w:rPr>
              <w:t>显示</w:t>
            </w:r>
            <w:r w:rsidR="00E46480" w:rsidRPr="00451422">
              <w:rPr>
                <w:rFonts w:hint="eastAsia"/>
                <w:spacing w:val="-16"/>
                <w:sz w:val="24"/>
                <w:szCs w:val="24"/>
                <w:lang w:val="zh-CN" w:eastAsia="zh-CN"/>
              </w:rPr>
              <w:t>，</w:t>
            </w:r>
            <w:r w:rsidR="006E57D9" w:rsidRPr="00451422">
              <w:rPr>
                <w:spacing w:val="-16"/>
                <w:sz w:val="24"/>
                <w:szCs w:val="24"/>
                <w:lang w:val="zh-CN" w:eastAsia="zh-CN"/>
              </w:rPr>
              <w:t>灭绝风险因</w:t>
            </w:r>
            <w:r w:rsidR="006E57D9" w:rsidRPr="00451422">
              <w:rPr>
                <w:rFonts w:hint="eastAsia"/>
                <w:spacing w:val="-16"/>
                <w:sz w:val="24"/>
                <w:szCs w:val="24"/>
                <w:lang w:val="zh-CN" w:eastAsia="zh-CN"/>
              </w:rPr>
              <w:t>区域</w:t>
            </w:r>
            <w:r w:rsidR="006E57D9" w:rsidRPr="00451422">
              <w:rPr>
                <w:spacing w:val="-16"/>
                <w:sz w:val="24"/>
                <w:szCs w:val="24"/>
                <w:lang w:val="zh-CN" w:eastAsia="zh-CN"/>
              </w:rPr>
              <w:t>而异</w:t>
            </w:r>
            <w:r w:rsidR="004330C6" w:rsidRPr="00451422">
              <w:rPr>
                <w:rFonts w:hint="eastAsia"/>
                <w:spacing w:val="-16"/>
                <w:sz w:val="24"/>
                <w:szCs w:val="24"/>
                <w:lang w:val="zh-CN" w:eastAsia="zh-CN"/>
              </w:rPr>
              <w:t>，</w:t>
            </w:r>
            <w:r w:rsidR="00D51D4D" w:rsidRPr="00451422">
              <w:rPr>
                <w:rFonts w:hint="eastAsia"/>
                <w:spacing w:val="-16"/>
                <w:sz w:val="24"/>
                <w:szCs w:val="24"/>
                <w:lang w:val="zh-CN" w:eastAsia="zh-CN"/>
              </w:rPr>
              <w:t>可</w:t>
            </w:r>
            <w:r w:rsidR="004330C6" w:rsidRPr="00451422">
              <w:rPr>
                <w:spacing w:val="-16"/>
                <w:sz w:val="24"/>
                <w:szCs w:val="24"/>
                <w:lang w:val="zh-CN" w:eastAsia="zh-CN"/>
              </w:rPr>
              <w:t>为政策干预提供依据。</w:t>
            </w:r>
            <w:r w:rsidR="00D14052" w:rsidRPr="00451422">
              <w:rPr>
                <w:rFonts w:hint="eastAsia"/>
                <w:spacing w:val="-16"/>
                <w:sz w:val="24"/>
                <w:szCs w:val="24"/>
                <w:lang w:val="zh-CN" w:eastAsia="zh-CN"/>
              </w:rPr>
              <w:t>基于</w:t>
            </w:r>
            <w:r w:rsidR="00D14052" w:rsidRPr="00451422">
              <w:rPr>
                <w:spacing w:val="-16"/>
                <w:sz w:val="24"/>
                <w:szCs w:val="24"/>
                <w:lang w:val="zh-CN" w:eastAsia="zh-CN"/>
              </w:rPr>
              <w:t>Brooks</w:t>
            </w:r>
            <w:r w:rsidR="00D14052" w:rsidRPr="00451422">
              <w:rPr>
                <w:rFonts w:hint="eastAsia"/>
                <w:spacing w:val="-16"/>
                <w:sz w:val="24"/>
                <w:szCs w:val="24"/>
                <w:lang w:val="zh-CN" w:eastAsia="zh-CN"/>
              </w:rPr>
              <w:t>等</w:t>
            </w:r>
            <w:r w:rsidR="00402CAD" w:rsidRPr="00451422">
              <w:rPr>
                <w:rFonts w:hint="eastAsia"/>
                <w:spacing w:val="-16"/>
                <w:sz w:val="24"/>
                <w:szCs w:val="24"/>
                <w:lang w:val="zh-CN" w:eastAsia="zh-CN"/>
              </w:rPr>
              <w:t>（</w:t>
            </w:r>
            <w:r w:rsidR="00402CAD" w:rsidRPr="00451422">
              <w:rPr>
                <w:rFonts w:hint="eastAsia"/>
                <w:spacing w:val="-16"/>
                <w:sz w:val="24"/>
                <w:szCs w:val="24"/>
                <w:lang w:val="zh-CN" w:eastAsia="zh-CN"/>
              </w:rPr>
              <w:t>2016</w:t>
            </w:r>
            <w:r w:rsidR="00402CAD" w:rsidRPr="00451422">
              <w:rPr>
                <w:rFonts w:hint="eastAsia"/>
                <w:spacing w:val="-16"/>
                <w:sz w:val="24"/>
                <w:szCs w:val="24"/>
                <w:lang w:val="zh-CN" w:eastAsia="zh-CN"/>
              </w:rPr>
              <w:t>年）</w:t>
            </w:r>
            <w:r w:rsidR="00E60D81" w:rsidRPr="00451422">
              <w:rPr>
                <w:rStyle w:val="FootnoteReference"/>
                <w:spacing w:val="-16"/>
                <w:w w:val="100"/>
                <w:position w:val="0"/>
                <w:sz w:val="24"/>
                <w:szCs w:val="24"/>
                <w:lang w:val="zh-CN" w:eastAsia="zh-CN"/>
              </w:rPr>
              <w:footnoteReference w:id="6"/>
            </w:r>
            <w:r w:rsidR="00402CAD" w:rsidRPr="00451422">
              <w:rPr>
                <w:rFonts w:hint="eastAsia"/>
                <w:spacing w:val="-16"/>
                <w:sz w:val="24"/>
                <w:szCs w:val="24"/>
                <w:lang w:val="zh-CN" w:eastAsia="zh-CN"/>
              </w:rPr>
              <w:t>。</w:t>
            </w:r>
          </w:p>
          <w:p w14:paraId="2551BF82" w14:textId="31BDF984" w:rsidR="00525D79" w:rsidRDefault="009D741C" w:rsidP="00FB19EE">
            <w:pPr>
              <w:pStyle w:val="Normal-pool"/>
              <w:spacing w:after="120"/>
              <w:jc w:val="both"/>
              <w:rPr>
                <w:sz w:val="24"/>
                <w:szCs w:val="24"/>
                <w:lang w:val="zh-CN" w:eastAsia="zh-CN"/>
              </w:rPr>
            </w:pPr>
            <w:r>
              <w:rPr>
                <w:noProof/>
                <w:sz w:val="24"/>
                <w:szCs w:val="24"/>
                <w:lang w:eastAsia="zh-CN"/>
              </w:rPr>
              <w:drawing>
                <wp:inline distT="0" distB="0" distL="0" distR="0" wp14:anchorId="601A0F73" wp14:editId="3745A763">
                  <wp:extent cx="6109970" cy="35439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9970" cy="3543935"/>
                          </a:xfrm>
                          <a:prstGeom prst="rect">
                            <a:avLst/>
                          </a:prstGeom>
                        </pic:spPr>
                      </pic:pic>
                    </a:graphicData>
                  </a:graphic>
                </wp:inline>
              </w:drawing>
            </w:r>
          </w:p>
        </w:tc>
      </w:tr>
    </w:tbl>
    <w:p w14:paraId="43793286" w14:textId="4F85BDC0" w:rsidR="00A02FB9" w:rsidRDefault="00050DFF" w:rsidP="008F0DA8">
      <w:pPr>
        <w:pStyle w:val="Normal-pool"/>
        <w:widowControl w:val="0"/>
        <w:ind w:left="1247"/>
        <w:jc w:val="both"/>
        <w:rPr>
          <w:sz w:val="24"/>
          <w:szCs w:val="24"/>
          <w:lang w:val="zh-CN" w:eastAsia="zh-CN"/>
        </w:rPr>
      </w:pPr>
      <w:bookmarkStart w:id="54" w:name="bookmark_80"/>
      <w:r w:rsidRPr="00490F6D">
        <w:rPr>
          <w:rFonts w:eastAsia="SimHei"/>
          <w:b/>
          <w:sz w:val="24"/>
          <w:szCs w:val="24"/>
          <w:lang w:val="zh-CN" w:eastAsia="zh-CN"/>
        </w:rPr>
        <w:t>B</w:t>
      </w:r>
      <w:r w:rsidRPr="00046D54">
        <w:rPr>
          <w:rFonts w:eastAsia="SimHei"/>
          <w:b/>
          <w:sz w:val="24"/>
          <w:szCs w:val="24"/>
          <w:lang w:val="zh-CN" w:eastAsia="zh-CN"/>
        </w:rPr>
        <w:t xml:space="preserve">2.  </w:t>
      </w:r>
      <w:r w:rsidR="00A02FB9" w:rsidRPr="00046D54">
        <w:rPr>
          <w:rFonts w:eastAsia="SimHei"/>
          <w:b/>
          <w:sz w:val="24"/>
          <w:szCs w:val="24"/>
          <w:lang w:val="zh-CN" w:eastAsia="zh-CN"/>
        </w:rPr>
        <w:t>造成非洲生物多样性丧失和自</w:t>
      </w:r>
      <w:r w:rsidR="00C64968" w:rsidRPr="00046D54">
        <w:rPr>
          <w:rFonts w:eastAsia="SimHei"/>
          <w:b/>
          <w:sz w:val="24"/>
          <w:szCs w:val="24"/>
          <w:lang w:val="zh-CN" w:eastAsia="zh-CN"/>
        </w:rPr>
        <w:t>然界对</w:t>
      </w:r>
      <w:r w:rsidR="00A02FB9" w:rsidRPr="00046D54">
        <w:rPr>
          <w:rFonts w:eastAsia="SimHei"/>
          <w:b/>
          <w:sz w:val="24"/>
          <w:szCs w:val="24"/>
          <w:lang w:val="zh-CN" w:eastAsia="zh-CN"/>
        </w:rPr>
        <w:t>人类的贡献</w:t>
      </w:r>
      <w:r w:rsidR="00B53F1C" w:rsidRPr="00490F6D">
        <w:rPr>
          <w:rFonts w:eastAsia="SimHei"/>
          <w:b/>
          <w:sz w:val="24"/>
          <w:szCs w:val="24"/>
          <w:lang w:val="zh-CN" w:eastAsia="zh-CN"/>
        </w:rPr>
        <w:t>减少</w:t>
      </w:r>
      <w:r w:rsidR="00A02FB9" w:rsidRPr="00046D54">
        <w:rPr>
          <w:rFonts w:eastAsia="SimHei"/>
          <w:b/>
          <w:sz w:val="24"/>
          <w:szCs w:val="24"/>
          <w:lang w:val="zh-CN" w:eastAsia="zh-CN"/>
        </w:rPr>
        <w:t>的各种自然和人为因素包括</w:t>
      </w:r>
      <w:r w:rsidR="00B53F1C" w:rsidRPr="00490F6D">
        <w:rPr>
          <w:rFonts w:eastAsia="SimHei"/>
          <w:b/>
          <w:sz w:val="24"/>
          <w:szCs w:val="24"/>
          <w:lang w:val="zh-CN" w:eastAsia="zh-CN"/>
        </w:rPr>
        <w:t>把</w:t>
      </w:r>
      <w:r w:rsidR="00A02FB9" w:rsidRPr="00046D54">
        <w:rPr>
          <w:rFonts w:eastAsia="SimHei"/>
          <w:b/>
          <w:sz w:val="24"/>
          <w:szCs w:val="24"/>
          <w:lang w:val="zh-CN" w:eastAsia="zh-CN"/>
        </w:rPr>
        <w:t>自然栖息地变</w:t>
      </w:r>
      <w:r w:rsidR="00B53F1C" w:rsidRPr="00490F6D">
        <w:rPr>
          <w:rFonts w:eastAsia="SimHei"/>
          <w:b/>
          <w:sz w:val="24"/>
          <w:szCs w:val="24"/>
          <w:lang w:val="zh-CN" w:eastAsia="zh-CN"/>
        </w:rPr>
        <w:t>成</w:t>
      </w:r>
      <w:r w:rsidR="00A02FB9" w:rsidRPr="00046D54">
        <w:rPr>
          <w:rFonts w:eastAsia="SimHei"/>
          <w:b/>
          <w:sz w:val="24"/>
          <w:szCs w:val="24"/>
          <w:lang w:val="zh-CN" w:eastAsia="zh-CN"/>
        </w:rPr>
        <w:t>农业用地和城市住区。其他因素包括基础设施和人类住区不受管制地发展；生物资源</w:t>
      </w:r>
      <w:r w:rsidR="00B53F1C" w:rsidRPr="00490F6D">
        <w:rPr>
          <w:rFonts w:eastAsia="SimHei"/>
          <w:b/>
          <w:sz w:val="24"/>
          <w:szCs w:val="24"/>
          <w:lang w:val="zh-CN" w:eastAsia="zh-CN"/>
        </w:rPr>
        <w:t>的</w:t>
      </w:r>
      <w:r w:rsidR="00A02FB9" w:rsidRPr="00046D54">
        <w:rPr>
          <w:rFonts w:eastAsia="SimHei"/>
          <w:b/>
          <w:sz w:val="24"/>
          <w:szCs w:val="24"/>
          <w:lang w:val="zh-CN" w:eastAsia="zh-CN"/>
        </w:rPr>
        <w:t>过度采集；引入外来侵入物种；</w:t>
      </w:r>
      <w:r w:rsidR="004845BA" w:rsidRPr="00490F6D">
        <w:rPr>
          <w:rFonts w:eastAsia="SimHei"/>
          <w:b/>
          <w:sz w:val="24"/>
          <w:szCs w:val="24"/>
          <w:lang w:val="zh-CN" w:eastAsia="zh-CN"/>
        </w:rPr>
        <w:t>以及</w:t>
      </w:r>
      <w:r w:rsidR="00A02FB9" w:rsidRPr="00046D54">
        <w:rPr>
          <w:rFonts w:eastAsia="SimHei"/>
          <w:b/>
          <w:sz w:val="24"/>
          <w:szCs w:val="24"/>
          <w:lang w:val="zh-CN" w:eastAsia="zh-CN"/>
        </w:rPr>
        <w:t>空气、水和土壤污染</w:t>
      </w:r>
      <w:r w:rsidR="00A02FB9" w:rsidRPr="00490F6D">
        <w:rPr>
          <w:rFonts w:eastAsia="KaiTi"/>
          <w:b/>
          <w:sz w:val="24"/>
          <w:szCs w:val="24"/>
          <w:lang w:val="zh-CN" w:eastAsia="zh-CN"/>
        </w:rPr>
        <w:t>（</w:t>
      </w:r>
      <w:r w:rsidR="00FB19EE" w:rsidRPr="00490F6D">
        <w:rPr>
          <w:rFonts w:eastAsia="KaiTi"/>
          <w:b/>
          <w:sz w:val="24"/>
          <w:szCs w:val="24"/>
          <w:lang w:val="zh-CN" w:eastAsia="zh-CN"/>
        </w:rPr>
        <w:t>充分</w:t>
      </w:r>
      <w:r w:rsidR="00A02FB9" w:rsidRPr="00490F6D">
        <w:rPr>
          <w:rFonts w:eastAsia="KaiTi"/>
          <w:b/>
          <w:sz w:val="24"/>
          <w:szCs w:val="24"/>
          <w:lang w:val="zh-CN" w:eastAsia="zh-CN"/>
        </w:rPr>
        <w:t>成立）</w:t>
      </w:r>
      <w:r w:rsidR="00A02FB9" w:rsidRPr="00046D54">
        <w:rPr>
          <w:rFonts w:eastAsia="SimHei"/>
          <w:b/>
          <w:sz w:val="24"/>
          <w:szCs w:val="24"/>
          <w:lang w:val="zh-CN" w:eastAsia="zh-CN"/>
        </w:rPr>
        <w:t>。</w:t>
      </w:r>
      <w:r w:rsidR="00BC4138">
        <w:rPr>
          <w:sz w:val="24"/>
          <w:szCs w:val="24"/>
          <w:lang w:val="zh-CN" w:eastAsia="zh-CN"/>
        </w:rPr>
        <w:t>气候变化</w:t>
      </w:r>
      <w:r w:rsidR="00BC4138">
        <w:rPr>
          <w:rFonts w:hint="eastAsia"/>
          <w:sz w:val="24"/>
          <w:szCs w:val="24"/>
          <w:lang w:val="zh-CN" w:eastAsia="zh-CN"/>
        </w:rPr>
        <w:t>的</w:t>
      </w:r>
      <w:r w:rsidR="00BC4138">
        <w:rPr>
          <w:sz w:val="24"/>
          <w:szCs w:val="24"/>
          <w:lang w:val="zh-CN" w:eastAsia="zh-CN"/>
        </w:rPr>
        <w:t>表现有气温上升</w:t>
      </w:r>
      <w:r w:rsidR="00A02FB9" w:rsidRPr="00046D54">
        <w:rPr>
          <w:sz w:val="24"/>
          <w:szCs w:val="24"/>
          <w:lang w:val="zh-CN" w:eastAsia="zh-CN"/>
        </w:rPr>
        <w:t>、海平面上升以及降雨模式、分布</w:t>
      </w:r>
      <w:r w:rsidR="00B53F1C" w:rsidRPr="00490F6D">
        <w:rPr>
          <w:sz w:val="24"/>
          <w:szCs w:val="24"/>
          <w:lang w:val="zh-CN" w:eastAsia="zh-CN"/>
        </w:rPr>
        <w:t>情况</w:t>
      </w:r>
      <w:r w:rsidR="00A02FB9" w:rsidRPr="00046D54">
        <w:rPr>
          <w:sz w:val="24"/>
          <w:szCs w:val="24"/>
          <w:lang w:val="zh-CN" w:eastAsia="zh-CN"/>
        </w:rPr>
        <w:t>和</w:t>
      </w:r>
      <w:r w:rsidR="00B53F1C" w:rsidRPr="00490F6D">
        <w:rPr>
          <w:sz w:val="24"/>
          <w:szCs w:val="24"/>
          <w:lang w:val="zh-CN" w:eastAsia="zh-CN"/>
        </w:rPr>
        <w:t>雨</w:t>
      </w:r>
      <w:r w:rsidR="00A02FB9" w:rsidRPr="00046D54">
        <w:rPr>
          <w:sz w:val="24"/>
          <w:szCs w:val="24"/>
          <w:lang w:val="zh-CN" w:eastAsia="zh-CN"/>
        </w:rPr>
        <w:t>量的变化</w:t>
      </w:r>
      <w:r w:rsidR="00BC4138">
        <w:rPr>
          <w:rFonts w:hint="eastAsia"/>
          <w:sz w:val="24"/>
          <w:szCs w:val="24"/>
          <w:lang w:val="zh-CN" w:eastAsia="zh-CN"/>
        </w:rPr>
        <w:t>，</w:t>
      </w:r>
      <w:r w:rsidR="00904B0B">
        <w:rPr>
          <w:rFonts w:hint="eastAsia"/>
          <w:sz w:val="24"/>
          <w:szCs w:val="24"/>
          <w:lang w:val="zh-CN" w:eastAsia="zh-CN"/>
        </w:rPr>
        <w:t>这些</w:t>
      </w:r>
      <w:r w:rsidR="00904B0B">
        <w:rPr>
          <w:sz w:val="24"/>
          <w:szCs w:val="24"/>
          <w:lang w:val="zh-CN" w:eastAsia="zh-CN"/>
        </w:rPr>
        <w:t>变化</w:t>
      </w:r>
      <w:r w:rsidR="00A02FB9" w:rsidRPr="00046D54">
        <w:rPr>
          <w:sz w:val="24"/>
          <w:szCs w:val="24"/>
          <w:lang w:val="zh-CN" w:eastAsia="zh-CN"/>
        </w:rPr>
        <w:t>加剧了造成生物多样性丧失</w:t>
      </w:r>
      <w:r w:rsidR="002727D2" w:rsidRPr="00490F6D">
        <w:rPr>
          <w:sz w:val="24"/>
          <w:szCs w:val="24"/>
          <w:lang w:val="zh-CN" w:eastAsia="zh-CN"/>
        </w:rPr>
        <w:t>的</w:t>
      </w:r>
      <w:r w:rsidR="00A02FB9" w:rsidRPr="00046D54">
        <w:rPr>
          <w:sz w:val="24"/>
          <w:szCs w:val="24"/>
          <w:lang w:val="zh-CN" w:eastAsia="zh-CN"/>
        </w:rPr>
        <w:t>所有其他直接驱动因素。自然灾害</w:t>
      </w:r>
      <w:r w:rsidR="00B53F1C" w:rsidRPr="00490F6D">
        <w:rPr>
          <w:sz w:val="24"/>
          <w:szCs w:val="24"/>
          <w:lang w:val="zh-CN" w:eastAsia="zh-CN"/>
        </w:rPr>
        <w:t>、</w:t>
      </w:r>
      <w:r w:rsidR="00A02FB9" w:rsidRPr="00046D54">
        <w:rPr>
          <w:sz w:val="24"/>
          <w:szCs w:val="24"/>
          <w:lang w:val="zh-CN" w:eastAsia="zh-CN"/>
        </w:rPr>
        <w:t>特别是旱灾、洪灾、飓风和地震</w:t>
      </w:r>
      <w:r w:rsidR="00B53F1C" w:rsidRPr="00490F6D">
        <w:rPr>
          <w:sz w:val="24"/>
          <w:szCs w:val="24"/>
          <w:lang w:val="zh-CN" w:eastAsia="zh-CN"/>
        </w:rPr>
        <w:t>的</w:t>
      </w:r>
      <w:r w:rsidR="00B53F1C" w:rsidRPr="00046D54">
        <w:rPr>
          <w:sz w:val="24"/>
          <w:szCs w:val="24"/>
          <w:lang w:val="zh-CN" w:eastAsia="zh-CN"/>
        </w:rPr>
        <w:t>频发</w:t>
      </w:r>
      <w:r w:rsidR="00A02FB9" w:rsidRPr="00046D54">
        <w:rPr>
          <w:sz w:val="24"/>
          <w:szCs w:val="24"/>
          <w:lang w:val="zh-CN" w:eastAsia="zh-CN"/>
        </w:rPr>
        <w:t>进一步加剧了各</w:t>
      </w:r>
      <w:r w:rsidR="00B53F1C" w:rsidRPr="00490F6D">
        <w:rPr>
          <w:sz w:val="24"/>
          <w:szCs w:val="24"/>
          <w:lang w:val="zh-CN" w:eastAsia="zh-CN"/>
        </w:rPr>
        <w:t>类</w:t>
      </w:r>
      <w:r w:rsidR="00A02FB9" w:rsidRPr="00046D54">
        <w:rPr>
          <w:sz w:val="24"/>
          <w:szCs w:val="24"/>
          <w:lang w:val="zh-CN" w:eastAsia="zh-CN"/>
        </w:rPr>
        <w:t>物种</w:t>
      </w:r>
      <w:r w:rsidR="00B53F1C" w:rsidRPr="00490F6D">
        <w:rPr>
          <w:sz w:val="24"/>
          <w:szCs w:val="24"/>
          <w:lang w:val="zh-CN" w:eastAsia="zh-CN"/>
        </w:rPr>
        <w:t>面临</w:t>
      </w:r>
      <w:r w:rsidR="00A02FB9" w:rsidRPr="00046D54">
        <w:rPr>
          <w:sz w:val="24"/>
          <w:szCs w:val="24"/>
          <w:lang w:val="zh-CN" w:eastAsia="zh-CN"/>
        </w:rPr>
        <w:t>的压力和威胁。</w:t>
      </w:r>
      <w:bookmarkStart w:id="55" w:name="bookmark_81"/>
      <w:bookmarkEnd w:id="54"/>
      <w:r w:rsidR="00A02FB9" w:rsidRPr="00046D54">
        <w:rPr>
          <w:sz w:val="24"/>
          <w:szCs w:val="24"/>
          <w:lang w:val="zh-CN" w:eastAsia="zh-CN"/>
        </w:rPr>
        <w:t>非洲还在快速发展，国内生产总值平均增长率为</w:t>
      </w:r>
      <w:r w:rsidR="00A02FB9" w:rsidRPr="00046D54">
        <w:rPr>
          <w:sz w:val="24"/>
          <w:szCs w:val="24"/>
          <w:lang w:val="zh-CN" w:eastAsia="zh-CN"/>
        </w:rPr>
        <w:t>4-5</w:t>
      </w:r>
      <w:r w:rsidR="001026D0" w:rsidRPr="00046D54">
        <w:rPr>
          <w:sz w:val="24"/>
          <w:szCs w:val="24"/>
          <w:lang w:val="zh-CN" w:eastAsia="zh-CN"/>
        </w:rPr>
        <w:t>%</w:t>
      </w:r>
      <w:r w:rsidR="00A02FB9" w:rsidRPr="00046D54">
        <w:rPr>
          <w:sz w:val="24"/>
          <w:szCs w:val="24"/>
          <w:lang w:val="zh-CN" w:eastAsia="zh-CN"/>
        </w:rPr>
        <w:t>，针对基础设施开发，包括电信、能源、运输、资源开采和大</w:t>
      </w:r>
      <w:r w:rsidR="00B53F1C" w:rsidRPr="00490F6D">
        <w:rPr>
          <w:sz w:val="24"/>
          <w:szCs w:val="24"/>
          <w:lang w:val="zh-CN" w:eastAsia="zh-CN"/>
        </w:rPr>
        <w:t>型</w:t>
      </w:r>
      <w:r w:rsidR="00A02FB9" w:rsidRPr="00046D54">
        <w:rPr>
          <w:sz w:val="24"/>
          <w:szCs w:val="24"/>
          <w:lang w:val="zh-CN" w:eastAsia="zh-CN"/>
        </w:rPr>
        <w:t>农工</w:t>
      </w:r>
      <w:r w:rsidR="00B53F1C" w:rsidRPr="00490F6D">
        <w:rPr>
          <w:sz w:val="24"/>
          <w:szCs w:val="24"/>
          <w:lang w:val="zh-CN" w:eastAsia="zh-CN"/>
        </w:rPr>
        <w:t>业</w:t>
      </w:r>
      <w:r w:rsidR="00A02FB9" w:rsidRPr="00046D54">
        <w:rPr>
          <w:sz w:val="24"/>
          <w:szCs w:val="24"/>
          <w:lang w:val="zh-CN" w:eastAsia="zh-CN"/>
        </w:rPr>
        <w:t>的投资不断增长。这种发展可能对生物多样性及其对人类的贡献构成严重威胁。</w:t>
      </w:r>
      <w:r w:rsidR="00BF68D7">
        <w:rPr>
          <w:rFonts w:hint="eastAsia"/>
          <w:sz w:val="24"/>
          <w:szCs w:val="24"/>
          <w:lang w:val="zh-CN" w:eastAsia="zh-CN"/>
        </w:rPr>
        <w:t>建造</w:t>
      </w:r>
      <w:r w:rsidR="00104901">
        <w:rPr>
          <w:rFonts w:hint="eastAsia"/>
          <w:sz w:val="24"/>
          <w:szCs w:val="24"/>
          <w:lang w:val="zh-CN" w:eastAsia="zh-CN"/>
        </w:rPr>
        <w:t>或</w:t>
      </w:r>
      <w:r w:rsidR="00BF68D7">
        <w:rPr>
          <w:sz w:val="24"/>
          <w:szCs w:val="24"/>
          <w:lang w:val="zh-CN" w:eastAsia="zh-CN"/>
        </w:rPr>
        <w:t>扩大</w:t>
      </w:r>
      <w:r w:rsidR="002B08ED">
        <w:rPr>
          <w:sz w:val="24"/>
          <w:szCs w:val="24"/>
          <w:lang w:val="zh-CN" w:eastAsia="zh-CN"/>
        </w:rPr>
        <w:t>道路、水坝、水电项目、石油天然气管道、矿</w:t>
      </w:r>
      <w:r w:rsidR="00A02FB9" w:rsidRPr="00046D54">
        <w:rPr>
          <w:sz w:val="24"/>
          <w:szCs w:val="24"/>
          <w:lang w:val="zh-CN" w:eastAsia="zh-CN"/>
        </w:rPr>
        <w:t>、油气田、港口和城市等各种发展</w:t>
      </w:r>
      <w:r w:rsidR="00B53F1C" w:rsidRPr="00490F6D">
        <w:rPr>
          <w:sz w:val="24"/>
          <w:szCs w:val="24"/>
          <w:lang w:val="zh-CN" w:eastAsia="zh-CN"/>
        </w:rPr>
        <w:t>活动</w:t>
      </w:r>
      <w:r w:rsidR="00A02FB9" w:rsidRPr="00046D54">
        <w:rPr>
          <w:sz w:val="24"/>
          <w:szCs w:val="24"/>
          <w:lang w:val="zh-CN" w:eastAsia="zh-CN"/>
        </w:rPr>
        <w:t>和工业活动，</w:t>
      </w:r>
      <w:r w:rsidR="00A02FB9" w:rsidRPr="00046D54">
        <w:rPr>
          <w:spacing w:val="-6"/>
          <w:sz w:val="24"/>
          <w:szCs w:val="24"/>
          <w:lang w:val="zh-CN" w:eastAsia="zh-CN"/>
        </w:rPr>
        <w:t>已经造成严重的森林砍伐、土地退化、污染、水土流失和生物多样性丧失（</w:t>
      </w:r>
      <w:r w:rsidR="00D11725" w:rsidRPr="00046D54">
        <w:rPr>
          <w:spacing w:val="-6"/>
          <w:sz w:val="24"/>
          <w:szCs w:val="24"/>
          <w:lang w:val="zh-CN" w:eastAsia="zh-CN"/>
        </w:rPr>
        <w:t>摘要表</w:t>
      </w:r>
      <w:r w:rsidR="00A02FB9" w:rsidRPr="00046D54">
        <w:rPr>
          <w:spacing w:val="-6"/>
          <w:sz w:val="24"/>
          <w:szCs w:val="24"/>
          <w:lang w:val="zh-CN" w:eastAsia="zh-CN"/>
        </w:rPr>
        <w:t>1</w:t>
      </w:r>
      <w:r w:rsidR="00A02FB9" w:rsidRPr="00490F6D">
        <w:rPr>
          <w:spacing w:val="-6"/>
          <w:sz w:val="24"/>
          <w:szCs w:val="24"/>
          <w:lang w:val="zh-CN" w:eastAsia="zh-CN"/>
        </w:rPr>
        <w:t>）。</w:t>
      </w:r>
      <w:r w:rsidRPr="00490F6D">
        <w:rPr>
          <w:spacing w:val="-6"/>
          <w:sz w:val="24"/>
          <w:szCs w:val="24"/>
          <w:lang w:val="zh-CN" w:eastAsia="zh-CN"/>
        </w:rPr>
        <w:t>偷猎和非法贩运动物（例如穿山甲、犀牛、大象、灵长类动物）和植物（例如兰花、红木、檀香和许多药用物种）及衍生产品是非法买卖推动的，对生物多样性和自然</w:t>
      </w:r>
      <w:r w:rsidR="00C47413">
        <w:rPr>
          <w:rFonts w:hint="eastAsia"/>
          <w:spacing w:val="-6"/>
          <w:sz w:val="24"/>
          <w:szCs w:val="24"/>
          <w:lang w:val="zh-CN" w:eastAsia="zh-CN"/>
        </w:rPr>
        <w:t>对</w:t>
      </w:r>
      <w:r w:rsidR="00C47413">
        <w:rPr>
          <w:spacing w:val="-6"/>
          <w:sz w:val="24"/>
          <w:szCs w:val="24"/>
          <w:lang w:val="zh-CN" w:eastAsia="zh-CN"/>
        </w:rPr>
        <w:t>人类的</w:t>
      </w:r>
      <w:r w:rsidRPr="00490F6D">
        <w:rPr>
          <w:spacing w:val="-6"/>
          <w:sz w:val="24"/>
          <w:szCs w:val="24"/>
          <w:lang w:val="zh-CN" w:eastAsia="zh-CN"/>
        </w:rPr>
        <w:t>贡献产生不利影响，导致收入下降以及非洲自然和文化遗产的丧失。</w:t>
      </w:r>
      <w:r w:rsidR="003532F1">
        <w:rPr>
          <w:rFonts w:hint="eastAsia"/>
          <w:spacing w:val="-6"/>
          <w:sz w:val="24"/>
          <w:szCs w:val="24"/>
          <w:lang w:val="zh-CN" w:eastAsia="zh-CN"/>
        </w:rPr>
        <w:t>野生</w:t>
      </w:r>
      <w:r w:rsidR="003532F1">
        <w:rPr>
          <w:spacing w:val="-6"/>
          <w:sz w:val="24"/>
          <w:szCs w:val="24"/>
          <w:lang w:val="zh-CN" w:eastAsia="zh-CN"/>
        </w:rPr>
        <w:t>生物的</w:t>
      </w:r>
      <w:r w:rsidRPr="00490F6D">
        <w:rPr>
          <w:spacing w:val="-6"/>
          <w:sz w:val="24"/>
          <w:szCs w:val="24"/>
          <w:lang w:val="zh-CN" w:eastAsia="zh-CN"/>
        </w:rPr>
        <w:t>非法</w:t>
      </w:r>
      <w:r w:rsidR="00FF6745">
        <w:rPr>
          <w:rFonts w:hint="eastAsia"/>
          <w:spacing w:val="-6"/>
          <w:sz w:val="24"/>
          <w:szCs w:val="24"/>
          <w:lang w:val="zh-CN" w:eastAsia="zh-CN"/>
        </w:rPr>
        <w:t>交易</w:t>
      </w:r>
      <w:r w:rsidRPr="00490F6D">
        <w:rPr>
          <w:spacing w:val="-6"/>
          <w:sz w:val="24"/>
          <w:szCs w:val="24"/>
          <w:lang w:val="zh-CN" w:eastAsia="zh-CN"/>
        </w:rPr>
        <w:t>在很多情况下与买卖毒品、贩运人口和从事恐怖活动的</w:t>
      </w:r>
      <w:r w:rsidR="00592DA2">
        <w:rPr>
          <w:rFonts w:hint="eastAsia"/>
          <w:spacing w:val="-6"/>
          <w:sz w:val="24"/>
          <w:szCs w:val="24"/>
          <w:lang w:val="zh-CN" w:eastAsia="zh-CN"/>
        </w:rPr>
        <w:t>国际</w:t>
      </w:r>
      <w:r w:rsidRPr="00490F6D">
        <w:rPr>
          <w:spacing w:val="-6"/>
          <w:sz w:val="24"/>
          <w:szCs w:val="24"/>
          <w:lang w:val="zh-CN" w:eastAsia="zh-CN"/>
        </w:rPr>
        <w:t>犯罪团伙有关。</w:t>
      </w:r>
      <w:r w:rsidR="00A02FB9" w:rsidRPr="00046D54">
        <w:rPr>
          <w:sz w:val="24"/>
          <w:szCs w:val="24"/>
          <w:lang w:val="zh-CN" w:eastAsia="zh-CN"/>
        </w:rPr>
        <w:t>然而，非洲国家</w:t>
      </w:r>
      <w:r w:rsidRPr="00490F6D">
        <w:rPr>
          <w:sz w:val="24"/>
          <w:szCs w:val="24"/>
          <w:lang w:val="zh-CN" w:eastAsia="zh-CN"/>
        </w:rPr>
        <w:t>可以把生物多样性</w:t>
      </w:r>
      <w:r w:rsidR="001B2414" w:rsidRPr="00490F6D">
        <w:rPr>
          <w:sz w:val="24"/>
          <w:szCs w:val="24"/>
          <w:lang w:val="zh-CN" w:eastAsia="zh-CN"/>
        </w:rPr>
        <w:t>养护</w:t>
      </w:r>
      <w:r w:rsidRPr="00490F6D">
        <w:rPr>
          <w:sz w:val="24"/>
          <w:szCs w:val="24"/>
          <w:lang w:val="zh-CN" w:eastAsia="zh-CN"/>
        </w:rPr>
        <w:t>同可持续发展结合起来</w:t>
      </w:r>
      <w:r w:rsidR="00A02FB9" w:rsidRPr="00046D54">
        <w:rPr>
          <w:sz w:val="24"/>
          <w:szCs w:val="24"/>
          <w:lang w:val="zh-CN" w:eastAsia="zh-CN"/>
        </w:rPr>
        <w:t>（见</w:t>
      </w:r>
      <w:r w:rsidR="00A02FB9" w:rsidRPr="00046D54">
        <w:rPr>
          <w:sz w:val="24"/>
          <w:szCs w:val="24"/>
          <w:lang w:val="zh-CN" w:eastAsia="zh-CN"/>
        </w:rPr>
        <w:t>C</w:t>
      </w:r>
      <w:r w:rsidR="00A02FB9" w:rsidRPr="00046D54">
        <w:rPr>
          <w:sz w:val="24"/>
          <w:szCs w:val="24"/>
          <w:lang w:val="zh-CN" w:eastAsia="zh-CN"/>
        </w:rPr>
        <w:t>和</w:t>
      </w:r>
      <w:r w:rsidR="00A02FB9" w:rsidRPr="00490F6D">
        <w:rPr>
          <w:sz w:val="24"/>
          <w:szCs w:val="24"/>
          <w:lang w:val="zh-CN" w:eastAsia="zh-CN"/>
        </w:rPr>
        <w:t>D</w:t>
      </w:r>
      <w:r w:rsidR="00A02FB9" w:rsidRPr="00490F6D">
        <w:rPr>
          <w:sz w:val="24"/>
          <w:szCs w:val="24"/>
          <w:lang w:val="zh-CN" w:eastAsia="zh-CN"/>
        </w:rPr>
        <w:t>节）</w:t>
      </w:r>
      <w:r w:rsidR="00A02FB9" w:rsidRPr="00490F6D">
        <w:rPr>
          <w:sz w:val="24"/>
          <w:szCs w:val="24"/>
          <w:lang w:val="zh-CN" w:eastAsia="zh-CN"/>
        </w:rPr>
        <w:t>{3.</w:t>
      </w:r>
      <w:bookmarkStart w:id="56" w:name="_DV_C355"/>
      <w:r w:rsidRPr="00490F6D">
        <w:rPr>
          <w:sz w:val="24"/>
          <w:szCs w:val="24"/>
          <w:lang w:val="zh-CN" w:eastAsia="zh-CN"/>
        </w:rPr>
        <w:t>3.3.3, 4.2.2.2, 4.2.1.4, 4.2.2.6, 4.4.4</w:t>
      </w:r>
      <w:bookmarkStart w:id="57" w:name="_DV_M248"/>
      <w:bookmarkEnd w:id="56"/>
      <w:bookmarkEnd w:id="57"/>
      <w:r w:rsidR="00A02FB9" w:rsidRPr="00046D54">
        <w:rPr>
          <w:sz w:val="24"/>
          <w:szCs w:val="24"/>
          <w:lang w:val="zh-CN" w:eastAsia="zh-CN"/>
        </w:rPr>
        <w:t xml:space="preserve">} </w:t>
      </w:r>
      <w:r w:rsidR="00A02FB9" w:rsidRPr="00046D54">
        <w:rPr>
          <w:sz w:val="24"/>
          <w:szCs w:val="24"/>
          <w:lang w:val="zh-CN" w:eastAsia="zh-CN"/>
        </w:rPr>
        <w:t>。</w:t>
      </w:r>
      <w:bookmarkEnd w:id="55"/>
      <w:r w:rsidR="00C76FD5">
        <w:rPr>
          <w:rFonts w:hint="eastAsia"/>
          <w:sz w:val="24"/>
          <w:szCs w:val="24"/>
          <w:lang w:val="zh-CN" w:eastAsia="zh-CN"/>
        </w:rPr>
        <w:t xml:space="preserve"> </w:t>
      </w:r>
    </w:p>
    <w:tbl>
      <w:tblPr>
        <w:tblStyle w:val="TableGrid"/>
        <w:tblW w:w="9887" w:type="dxa"/>
        <w:tblInd w:w="-5" w:type="dxa"/>
        <w:tblLook w:val="04A0" w:firstRow="1" w:lastRow="0" w:firstColumn="1" w:lastColumn="0" w:noHBand="0" w:noVBand="1"/>
      </w:tblPr>
      <w:tblGrid>
        <w:gridCol w:w="9887"/>
      </w:tblGrid>
      <w:tr w:rsidR="00C1709C" w14:paraId="7E772FC1" w14:textId="77777777" w:rsidTr="008F0DA8">
        <w:trPr>
          <w:trHeight w:val="7344"/>
        </w:trPr>
        <w:tc>
          <w:tcPr>
            <w:tcW w:w="9887" w:type="dxa"/>
          </w:tcPr>
          <w:p w14:paraId="469F8A2B" w14:textId="50DBFB80" w:rsidR="00C1709C" w:rsidRPr="006E3869" w:rsidRDefault="00C1709C" w:rsidP="009C29F8">
            <w:pPr>
              <w:pStyle w:val="Normal-pool"/>
              <w:tabs>
                <w:tab w:val="left" w:pos="7761"/>
              </w:tabs>
              <w:spacing w:before="120"/>
              <w:ind w:right="248"/>
              <w:jc w:val="both"/>
              <w:rPr>
                <w:noProof/>
                <w:sz w:val="24"/>
                <w:szCs w:val="24"/>
                <w:lang w:val="en-US" w:eastAsia="zh-CN"/>
              </w:rPr>
            </w:pPr>
            <w:r w:rsidRPr="006E3869">
              <w:rPr>
                <w:rFonts w:hint="eastAsia"/>
                <w:noProof/>
                <w:sz w:val="24"/>
                <w:szCs w:val="24"/>
                <w:lang w:val="en-US" w:eastAsia="zh-CN"/>
              </w:rPr>
              <w:lastRenderedPageBreak/>
              <w:t>摘要图</w:t>
            </w:r>
            <w:r w:rsidRPr="006E3869">
              <w:rPr>
                <w:rFonts w:hint="eastAsia"/>
                <w:noProof/>
                <w:sz w:val="24"/>
                <w:szCs w:val="24"/>
                <w:lang w:val="en-US" w:eastAsia="zh-CN"/>
              </w:rPr>
              <w:t>6</w:t>
            </w:r>
          </w:p>
          <w:p w14:paraId="4947B218" w14:textId="77777777" w:rsidR="00451422" w:rsidRDefault="004E1D32" w:rsidP="00451422">
            <w:pPr>
              <w:spacing w:after="0" w:line="240" w:lineRule="auto"/>
              <w:rPr>
                <w:rFonts w:ascii="SimHei" w:eastAsia="SimHei" w:hAnsi="SimHei" w:cs="Microsoft YaHei"/>
                <w:b/>
                <w:sz w:val="24"/>
                <w:szCs w:val="24"/>
              </w:rPr>
            </w:pPr>
            <w:r w:rsidRPr="00451422">
              <w:rPr>
                <w:rFonts w:ascii="SimHei" w:eastAsia="SimHei" w:hAnsi="SimHei" w:hint="eastAsia"/>
                <w:b/>
                <w:sz w:val="24"/>
                <w:szCs w:val="24"/>
              </w:rPr>
              <w:t>非洲</w:t>
            </w:r>
            <w:r w:rsidRPr="00451422">
              <w:rPr>
                <w:rFonts w:ascii="SimHei" w:eastAsia="SimHei" w:hAnsi="SimHei"/>
                <w:b/>
                <w:sz w:val="24"/>
                <w:szCs w:val="24"/>
              </w:rPr>
              <w:t>五个分</w:t>
            </w:r>
            <w:r w:rsidRPr="00451422">
              <w:rPr>
                <w:rFonts w:ascii="SimHei" w:eastAsia="SimHei" w:hAnsi="SimHei" w:cs="Microsoft YaHei" w:hint="eastAsia"/>
                <w:b/>
                <w:sz w:val="24"/>
                <w:szCs w:val="24"/>
              </w:rPr>
              <w:t>类组别</w:t>
            </w:r>
            <w:r w:rsidRPr="00451422">
              <w:rPr>
                <w:rFonts w:ascii="SimHei" w:eastAsia="SimHei" w:hAnsi="SimHei" w:cs="MS Mincho" w:hint="eastAsia"/>
                <w:b/>
                <w:sz w:val="24"/>
                <w:szCs w:val="24"/>
              </w:rPr>
              <w:t>（</w:t>
            </w:r>
            <w:r w:rsidRPr="00451422">
              <w:rPr>
                <w:rFonts w:ascii="SimHei" w:eastAsia="SimHei" w:hAnsi="SimHei" w:hint="eastAsia"/>
                <w:b/>
                <w:sz w:val="24"/>
                <w:szCs w:val="24"/>
              </w:rPr>
              <w:t>哺乳</w:t>
            </w:r>
            <w:r w:rsidRPr="00451422">
              <w:rPr>
                <w:rFonts w:ascii="SimHei" w:eastAsia="SimHei" w:hAnsi="SimHei" w:cs="Microsoft YaHei" w:hint="eastAsia"/>
                <w:b/>
                <w:sz w:val="24"/>
                <w:szCs w:val="24"/>
              </w:rPr>
              <w:t>动</w:t>
            </w:r>
            <w:r w:rsidRPr="00451422">
              <w:rPr>
                <w:rFonts w:ascii="SimHei" w:eastAsia="SimHei" w:hAnsi="SimHei" w:cs="MS Mincho" w:hint="eastAsia"/>
                <w:b/>
                <w:sz w:val="24"/>
                <w:szCs w:val="24"/>
              </w:rPr>
              <w:t>物、</w:t>
            </w:r>
            <w:r w:rsidRPr="00451422">
              <w:rPr>
                <w:rFonts w:ascii="SimHei" w:eastAsia="SimHei" w:hAnsi="SimHei" w:cs="Microsoft YaHei" w:hint="eastAsia"/>
                <w:b/>
                <w:sz w:val="24"/>
                <w:szCs w:val="24"/>
              </w:rPr>
              <w:t>鸟类</w:t>
            </w:r>
            <w:r w:rsidRPr="00451422">
              <w:rPr>
                <w:rFonts w:ascii="SimHei" w:eastAsia="SimHei" w:hAnsi="SimHei" w:cs="MS Mincho" w:hint="eastAsia"/>
                <w:b/>
                <w:sz w:val="24"/>
                <w:szCs w:val="24"/>
              </w:rPr>
              <w:t>、两栖</w:t>
            </w:r>
            <w:r w:rsidRPr="00451422">
              <w:rPr>
                <w:rFonts w:ascii="SimHei" w:eastAsia="SimHei" w:hAnsi="SimHei" w:cs="Microsoft YaHei" w:hint="eastAsia"/>
                <w:b/>
                <w:sz w:val="24"/>
                <w:szCs w:val="24"/>
              </w:rPr>
              <w:t>动</w:t>
            </w:r>
            <w:r w:rsidRPr="00451422">
              <w:rPr>
                <w:rFonts w:ascii="SimHei" w:eastAsia="SimHei" w:hAnsi="SimHei" w:cs="MS Mincho" w:hint="eastAsia"/>
                <w:b/>
                <w:sz w:val="24"/>
                <w:szCs w:val="24"/>
              </w:rPr>
              <w:t>物、珊瑚和</w:t>
            </w:r>
            <w:r w:rsidR="0038630D" w:rsidRPr="00451422">
              <w:rPr>
                <w:rFonts w:ascii="SimHei" w:eastAsia="SimHei" w:hAnsi="SimHei" w:cs="Microsoft YaHei" w:hint="eastAsia"/>
                <w:b/>
                <w:sz w:val="24"/>
                <w:szCs w:val="24"/>
              </w:rPr>
              <w:t>苏铁</w:t>
            </w:r>
            <w:r w:rsidRPr="00451422">
              <w:rPr>
                <w:rFonts w:ascii="SimHei" w:eastAsia="SimHei" w:hAnsi="SimHei"/>
                <w:b/>
                <w:sz w:val="24"/>
                <w:szCs w:val="24"/>
              </w:rPr>
              <w:t>）</w:t>
            </w:r>
            <w:r w:rsidR="00B12E3A" w:rsidRPr="00451422">
              <w:rPr>
                <w:rFonts w:ascii="SimHei" w:eastAsia="SimHei" w:hAnsi="SimHei" w:hint="eastAsia"/>
                <w:b/>
                <w:sz w:val="24"/>
                <w:szCs w:val="24"/>
              </w:rPr>
              <w:t>物种</w:t>
            </w:r>
            <w:r w:rsidR="00B12E3A" w:rsidRPr="00451422">
              <w:rPr>
                <w:rFonts w:ascii="SimHei" w:eastAsia="SimHei" w:hAnsi="SimHei"/>
                <w:b/>
                <w:sz w:val="24"/>
                <w:szCs w:val="24"/>
              </w:rPr>
              <w:t>生存</w:t>
            </w:r>
            <w:r w:rsidR="008652B1" w:rsidRPr="00451422">
              <w:rPr>
                <w:rFonts w:ascii="SimHei" w:eastAsia="SimHei" w:hAnsi="SimHei" w:hint="eastAsia"/>
                <w:b/>
                <w:sz w:val="24"/>
                <w:szCs w:val="24"/>
              </w:rPr>
              <w:t>情况</w:t>
            </w:r>
            <w:r w:rsidR="00B12E3A" w:rsidRPr="00451422">
              <w:rPr>
                <w:rFonts w:ascii="SimHei" w:eastAsia="SimHei" w:hAnsi="SimHei"/>
                <w:b/>
                <w:sz w:val="24"/>
                <w:szCs w:val="24"/>
              </w:rPr>
              <w:t>的</w:t>
            </w:r>
            <w:r w:rsidR="00B12E3A" w:rsidRPr="00451422">
              <w:rPr>
                <w:rFonts w:ascii="SimHei" w:eastAsia="SimHei" w:hAnsi="SimHei" w:cs="Microsoft YaHei" w:hint="eastAsia"/>
                <w:b/>
                <w:sz w:val="24"/>
                <w:szCs w:val="24"/>
              </w:rPr>
              <w:t>红</w:t>
            </w:r>
            <w:r w:rsidR="00B12E3A" w:rsidRPr="00451422">
              <w:rPr>
                <w:rFonts w:ascii="SimHei" w:eastAsia="SimHei" w:hAnsi="SimHei" w:cs="MS Mincho" w:hint="eastAsia"/>
                <w:b/>
                <w:sz w:val="24"/>
                <w:szCs w:val="24"/>
              </w:rPr>
              <w:t>色名</w:t>
            </w:r>
            <w:r w:rsidR="00B12E3A" w:rsidRPr="00451422">
              <w:rPr>
                <w:rFonts w:ascii="SimHei" w:eastAsia="SimHei" w:hAnsi="SimHei" w:cs="Microsoft YaHei" w:hint="eastAsia"/>
                <w:b/>
                <w:sz w:val="24"/>
                <w:szCs w:val="24"/>
              </w:rPr>
              <w:t>录</w:t>
            </w:r>
          </w:p>
          <w:p w14:paraId="224C3099" w14:textId="6163B5F0" w:rsidR="00C1709C" w:rsidRPr="00451422" w:rsidRDefault="00B12E3A" w:rsidP="00451422">
            <w:pPr>
              <w:spacing w:line="240" w:lineRule="auto"/>
              <w:rPr>
                <w:rFonts w:ascii="SimHei" w:eastAsia="SimHei" w:hAnsi="SimHei"/>
                <w:b/>
                <w:sz w:val="24"/>
                <w:szCs w:val="24"/>
              </w:rPr>
            </w:pPr>
            <w:r w:rsidRPr="00451422">
              <w:rPr>
                <w:rFonts w:ascii="SimHei" w:eastAsia="SimHei" w:hAnsi="SimHei" w:cs="MS Mincho" w:hint="eastAsia"/>
                <w:b/>
                <w:sz w:val="24"/>
                <w:szCs w:val="24"/>
              </w:rPr>
              <w:t>指数</w:t>
            </w:r>
            <w:r w:rsidR="008A2136" w:rsidRPr="00451422">
              <w:rPr>
                <w:rFonts w:ascii="SimHei" w:eastAsia="SimHei" w:hAnsi="SimHei" w:hint="eastAsia"/>
                <w:b/>
                <w:sz w:val="24"/>
                <w:szCs w:val="24"/>
              </w:rPr>
              <w:t>，</w:t>
            </w:r>
            <w:r w:rsidR="008A2136" w:rsidRPr="00451422">
              <w:rPr>
                <w:rFonts w:ascii="SimHei" w:eastAsia="SimHei" w:hAnsi="SimHei"/>
                <w:b/>
                <w:sz w:val="24"/>
                <w:szCs w:val="24"/>
              </w:rPr>
              <w:t>按</w:t>
            </w:r>
            <w:r w:rsidR="008A2136" w:rsidRPr="00451422">
              <w:rPr>
                <w:rFonts w:ascii="SimHei" w:eastAsia="SimHei" w:hAnsi="SimHei" w:hint="eastAsia"/>
                <w:b/>
                <w:sz w:val="24"/>
                <w:szCs w:val="24"/>
              </w:rPr>
              <w:t>每个</w:t>
            </w:r>
            <w:r w:rsidR="008A2136" w:rsidRPr="00451422">
              <w:rPr>
                <w:rFonts w:ascii="SimHei" w:eastAsia="SimHei" w:hAnsi="SimHei"/>
                <w:b/>
                <w:sz w:val="24"/>
                <w:szCs w:val="24"/>
              </w:rPr>
              <w:t>物种</w:t>
            </w:r>
            <w:r w:rsidR="00B36CEA" w:rsidRPr="00451422">
              <w:rPr>
                <w:rFonts w:ascii="SimHei" w:eastAsia="SimHei" w:hAnsi="SimHei" w:hint="eastAsia"/>
                <w:b/>
                <w:sz w:val="24"/>
                <w:szCs w:val="24"/>
              </w:rPr>
              <w:t>在</w:t>
            </w:r>
            <w:r w:rsidR="00B36CEA" w:rsidRPr="00451422">
              <w:rPr>
                <w:rFonts w:ascii="SimHei" w:eastAsia="SimHei" w:hAnsi="SimHei"/>
                <w:b/>
                <w:sz w:val="24"/>
                <w:szCs w:val="24"/>
              </w:rPr>
              <w:t>各次区域内的分布加</w:t>
            </w:r>
            <w:r w:rsidR="00B36CEA" w:rsidRPr="00451422">
              <w:rPr>
                <w:rFonts w:ascii="SimHei" w:eastAsia="SimHei" w:hAnsi="SimHei" w:cs="Microsoft YaHei" w:hint="eastAsia"/>
                <w:b/>
                <w:sz w:val="24"/>
                <w:szCs w:val="24"/>
              </w:rPr>
              <w:t>权计</w:t>
            </w:r>
            <w:r w:rsidR="00B36CEA" w:rsidRPr="00451422">
              <w:rPr>
                <w:rFonts w:ascii="SimHei" w:eastAsia="SimHei" w:hAnsi="SimHei" w:cs="MS Mincho" w:hint="eastAsia"/>
                <w:b/>
                <w:sz w:val="24"/>
                <w:szCs w:val="24"/>
              </w:rPr>
              <w:t>算</w:t>
            </w:r>
          </w:p>
          <w:p w14:paraId="28872158" w14:textId="0FD7A690" w:rsidR="00C1709C" w:rsidRDefault="00B8293C" w:rsidP="008F0DA8">
            <w:pPr>
              <w:spacing w:line="240" w:lineRule="auto"/>
              <w:rPr>
                <w:rFonts w:ascii="Times New Roman" w:eastAsia="SimSun" w:hAnsi="Times New Roman"/>
                <w:sz w:val="24"/>
                <w:szCs w:val="24"/>
              </w:rPr>
            </w:pPr>
            <w:r w:rsidRPr="008F0DA8">
              <w:rPr>
                <w:rFonts w:ascii="Times New Roman" w:eastAsia="SimSun" w:hAnsi="Times New Roman"/>
                <w:sz w:val="24"/>
                <w:szCs w:val="24"/>
              </w:rPr>
              <w:t>下图展示了非洲每个次区域中五个分类组别（哺乳动物、鸟类、两栖动物、珊瑚和苏铁）</w:t>
            </w:r>
            <w:r w:rsidR="006539D2" w:rsidRPr="008F0DA8">
              <w:rPr>
                <w:rFonts w:ascii="Times New Roman" w:eastAsia="SimSun" w:hAnsi="Times New Roman"/>
                <w:sz w:val="24"/>
                <w:szCs w:val="24"/>
              </w:rPr>
              <w:t>的受威胁物种</w:t>
            </w:r>
            <w:r w:rsidR="00EC1D2F" w:rsidRPr="008F0DA8">
              <w:rPr>
                <w:rFonts w:ascii="Times New Roman" w:eastAsia="SimSun" w:hAnsi="Times New Roman"/>
                <w:sz w:val="24"/>
                <w:szCs w:val="24"/>
              </w:rPr>
              <w:t>的趋势。国际自然保护联盟（自然保护联盟）濒临灭绝物种红色名录</w:t>
            </w:r>
            <w:r w:rsidR="00CE46AD" w:rsidRPr="008F0DA8">
              <w:rPr>
                <w:rFonts w:ascii="Times New Roman" w:eastAsia="SimSun" w:hAnsi="Times New Roman"/>
                <w:sz w:val="24"/>
                <w:szCs w:val="24"/>
              </w:rPr>
              <w:t>强调，</w:t>
            </w:r>
            <w:r w:rsidR="00F6546C" w:rsidRPr="008F0DA8">
              <w:rPr>
                <w:rFonts w:ascii="Times New Roman" w:eastAsia="SimSun" w:hAnsi="Times New Roman"/>
                <w:sz w:val="24"/>
                <w:szCs w:val="24"/>
              </w:rPr>
              <w:t>这些组别的数据应</w:t>
            </w:r>
            <w:r w:rsidR="00294599" w:rsidRPr="008F0DA8">
              <w:rPr>
                <w:rFonts w:ascii="Times New Roman" w:eastAsia="SimSun" w:hAnsi="Times New Roman"/>
                <w:sz w:val="24"/>
                <w:szCs w:val="24"/>
              </w:rPr>
              <w:t>被解释为迄今已评估过的</w:t>
            </w:r>
            <w:r w:rsidR="000A601A" w:rsidRPr="008F0DA8">
              <w:rPr>
                <w:rFonts w:ascii="Times New Roman" w:eastAsia="SimSun" w:hAnsi="Times New Roman"/>
                <w:sz w:val="24"/>
                <w:szCs w:val="24"/>
              </w:rPr>
              <w:t>分类群</w:t>
            </w:r>
            <w:r w:rsidR="00EF03BE" w:rsidRPr="008F0DA8">
              <w:rPr>
                <w:rFonts w:ascii="Times New Roman" w:eastAsia="SimSun" w:hAnsi="Times New Roman"/>
                <w:sz w:val="24"/>
                <w:szCs w:val="24"/>
              </w:rPr>
              <w:t>中已知的受威胁物种数量，而不是每个组别</w:t>
            </w:r>
            <w:r w:rsidR="00467568" w:rsidRPr="008F0DA8">
              <w:rPr>
                <w:rFonts w:ascii="Times New Roman" w:eastAsia="SimSun" w:hAnsi="Times New Roman"/>
                <w:sz w:val="24"/>
                <w:szCs w:val="24"/>
              </w:rPr>
              <w:t>的受威胁物种的总数</w:t>
            </w:r>
            <w:r w:rsidR="001F37DE" w:rsidRPr="008F0DA8">
              <w:rPr>
                <w:rFonts w:ascii="Times New Roman" w:eastAsia="SimSun" w:hAnsi="Times New Roman"/>
                <w:sz w:val="24"/>
                <w:szCs w:val="24"/>
              </w:rPr>
              <w:t>。总体而言，</w:t>
            </w:r>
            <w:r w:rsidR="00E905DB" w:rsidRPr="008F0DA8">
              <w:rPr>
                <w:rFonts w:ascii="Times New Roman" w:eastAsia="SimSun" w:hAnsi="Times New Roman"/>
                <w:sz w:val="24"/>
                <w:szCs w:val="24"/>
              </w:rPr>
              <w:t>评估所显示的情况表明</w:t>
            </w:r>
            <w:r w:rsidR="0042332A" w:rsidRPr="008F0DA8">
              <w:rPr>
                <w:rFonts w:ascii="Times New Roman" w:eastAsia="SimSun" w:hAnsi="Times New Roman"/>
                <w:sz w:val="24"/>
                <w:szCs w:val="24"/>
              </w:rPr>
              <w:t>，</w:t>
            </w:r>
            <w:r w:rsidR="00BA615F" w:rsidRPr="008F0DA8">
              <w:rPr>
                <w:rFonts w:ascii="Times New Roman" w:eastAsia="SimSun" w:hAnsi="Times New Roman"/>
                <w:sz w:val="24"/>
                <w:szCs w:val="24"/>
              </w:rPr>
              <w:t>已分析的五个分类组别</w:t>
            </w:r>
            <w:r w:rsidR="00F54794" w:rsidRPr="008F0DA8">
              <w:rPr>
                <w:rFonts w:ascii="Times New Roman" w:eastAsia="SimSun" w:hAnsi="Times New Roman"/>
                <w:sz w:val="24"/>
                <w:szCs w:val="24"/>
              </w:rPr>
              <w:t>的状况在</w:t>
            </w:r>
            <w:r w:rsidR="00F54794" w:rsidRPr="008F0DA8">
              <w:rPr>
                <w:rFonts w:ascii="Times New Roman" w:eastAsia="SimSun" w:hAnsi="Times New Roman"/>
                <w:sz w:val="24"/>
                <w:szCs w:val="24"/>
              </w:rPr>
              <w:t>1993</w:t>
            </w:r>
            <w:r w:rsidR="00F54794" w:rsidRPr="008F0DA8">
              <w:rPr>
                <w:rFonts w:ascii="Times New Roman" w:eastAsia="SimSun" w:hAnsi="Times New Roman"/>
                <w:sz w:val="24"/>
                <w:szCs w:val="24"/>
              </w:rPr>
              <w:t>年至</w:t>
            </w:r>
            <w:r w:rsidR="00F54794" w:rsidRPr="008F0DA8">
              <w:rPr>
                <w:rFonts w:ascii="Times New Roman" w:eastAsia="SimSun" w:hAnsi="Times New Roman"/>
                <w:sz w:val="24"/>
                <w:szCs w:val="24"/>
              </w:rPr>
              <w:t>2016</w:t>
            </w:r>
            <w:r w:rsidR="00F54794" w:rsidRPr="008F0DA8">
              <w:rPr>
                <w:rFonts w:ascii="Times New Roman" w:eastAsia="SimSun" w:hAnsi="Times New Roman"/>
                <w:sz w:val="24"/>
                <w:szCs w:val="24"/>
              </w:rPr>
              <w:t>年间持续恶化</w:t>
            </w:r>
            <w:r w:rsidR="00C60482" w:rsidRPr="008F0DA8">
              <w:rPr>
                <w:rFonts w:ascii="Times New Roman" w:eastAsia="SimSun" w:hAnsi="Times New Roman"/>
                <w:sz w:val="24"/>
                <w:szCs w:val="24"/>
              </w:rPr>
              <w:t>，中部非洲除外</w:t>
            </w:r>
            <w:r w:rsidR="00AF4AAA" w:rsidRPr="008F0DA8">
              <w:rPr>
                <w:rFonts w:ascii="Times New Roman" w:eastAsia="SimSun" w:hAnsi="Times New Roman"/>
                <w:sz w:val="24"/>
                <w:szCs w:val="24"/>
              </w:rPr>
              <w:t>。</w:t>
            </w:r>
            <w:r w:rsidR="00660C8D" w:rsidRPr="008F0DA8">
              <w:rPr>
                <w:rFonts w:ascii="Times New Roman" w:eastAsia="SimSun" w:hAnsi="Times New Roman"/>
                <w:sz w:val="24"/>
                <w:szCs w:val="24"/>
              </w:rPr>
              <w:t>基于</w:t>
            </w:r>
            <w:r w:rsidR="00660C8D" w:rsidRPr="008F0DA8">
              <w:rPr>
                <w:rFonts w:ascii="Times New Roman" w:eastAsia="SimSun" w:hAnsi="Times New Roman"/>
                <w:sz w:val="24"/>
                <w:szCs w:val="24"/>
              </w:rPr>
              <w:t>Brooks</w:t>
            </w:r>
            <w:r w:rsidR="00660C8D" w:rsidRPr="008F0DA8">
              <w:rPr>
                <w:rFonts w:ascii="Times New Roman" w:eastAsia="SimSun" w:hAnsi="Times New Roman"/>
                <w:sz w:val="24"/>
                <w:szCs w:val="24"/>
              </w:rPr>
              <w:t>等人（</w:t>
            </w:r>
            <w:r w:rsidR="00660C8D" w:rsidRPr="008F0DA8">
              <w:rPr>
                <w:rFonts w:ascii="Times New Roman" w:eastAsia="SimSun" w:hAnsi="Times New Roman"/>
                <w:sz w:val="24"/>
                <w:szCs w:val="24"/>
              </w:rPr>
              <w:t>2016</w:t>
            </w:r>
            <w:r w:rsidR="00660C8D" w:rsidRPr="008F0DA8">
              <w:rPr>
                <w:rFonts w:ascii="Times New Roman" w:eastAsia="SimSun" w:hAnsi="Times New Roman"/>
                <w:sz w:val="24"/>
                <w:szCs w:val="24"/>
              </w:rPr>
              <w:t>年）</w:t>
            </w:r>
            <w:r w:rsidR="00A05EAD" w:rsidRPr="008F0DA8">
              <w:rPr>
                <w:rFonts w:ascii="Times New Roman" w:eastAsia="SimSun" w:hAnsi="Times New Roman"/>
                <w:sz w:val="24"/>
                <w:szCs w:val="24"/>
                <w:vertAlign w:val="superscript"/>
              </w:rPr>
              <w:footnoteReference w:id="7"/>
            </w:r>
            <w:r w:rsidR="00660C8D" w:rsidRPr="008F0DA8">
              <w:rPr>
                <w:rFonts w:ascii="Times New Roman" w:eastAsia="SimSun" w:hAnsi="Times New Roman"/>
                <w:sz w:val="24"/>
                <w:szCs w:val="24"/>
              </w:rPr>
              <w:t>和自然保护联盟（</w:t>
            </w:r>
            <w:r w:rsidR="00660C8D" w:rsidRPr="008F0DA8">
              <w:rPr>
                <w:rFonts w:ascii="Times New Roman" w:eastAsia="SimSun" w:hAnsi="Times New Roman"/>
                <w:sz w:val="24"/>
                <w:szCs w:val="24"/>
              </w:rPr>
              <w:t>2017</w:t>
            </w:r>
            <w:r w:rsidR="00660C8D" w:rsidRPr="008F0DA8">
              <w:rPr>
                <w:rFonts w:ascii="Times New Roman" w:eastAsia="SimSun" w:hAnsi="Times New Roman"/>
                <w:sz w:val="24"/>
                <w:szCs w:val="24"/>
              </w:rPr>
              <w:t>年）</w:t>
            </w:r>
            <w:r w:rsidR="00500CB6" w:rsidRPr="008F0DA8">
              <w:rPr>
                <w:rFonts w:ascii="Times New Roman" w:eastAsia="SimSun" w:hAnsi="Times New Roman"/>
                <w:sz w:val="24"/>
                <w:szCs w:val="24"/>
                <w:vertAlign w:val="superscript"/>
              </w:rPr>
              <w:footnoteReference w:id="8"/>
            </w:r>
            <w:r w:rsidR="00660C8D" w:rsidRPr="008F0DA8">
              <w:rPr>
                <w:rFonts w:ascii="Times New Roman" w:eastAsia="SimSun" w:hAnsi="Times New Roman"/>
                <w:sz w:val="24"/>
                <w:szCs w:val="24"/>
              </w:rPr>
              <w:t>。</w:t>
            </w:r>
          </w:p>
          <w:p w14:paraId="554CCD92" w14:textId="023000D6" w:rsidR="00C1709C" w:rsidRPr="005A2B3F" w:rsidRDefault="00451422" w:rsidP="005A2B3F">
            <w:pPr>
              <w:spacing w:line="240" w:lineRule="auto"/>
              <w:rPr>
                <w:rFonts w:ascii="Times New Roman" w:eastAsia="SimSun" w:hAnsi="Times New Roman"/>
                <w:sz w:val="24"/>
                <w:szCs w:val="24"/>
              </w:rPr>
            </w:pPr>
            <w:r>
              <w:rPr>
                <w:rFonts w:ascii="Times New Roman" w:eastAsia="SimSun" w:hAnsi="Times New Roman" w:hint="eastAsia"/>
                <w:noProof/>
                <w:sz w:val="24"/>
                <w:szCs w:val="24"/>
                <w:lang w:val="en-GB"/>
              </w:rPr>
              <w:drawing>
                <wp:inline distT="0" distB="0" distL="0" distR="0" wp14:anchorId="2CDC9EB0" wp14:editId="1B8CC360">
                  <wp:extent cx="5891842" cy="31486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7913" cy="3178566"/>
                          </a:xfrm>
                          <a:prstGeom prst="rect">
                            <a:avLst/>
                          </a:prstGeom>
                        </pic:spPr>
                      </pic:pic>
                    </a:graphicData>
                  </a:graphic>
                </wp:inline>
              </w:drawing>
            </w:r>
          </w:p>
        </w:tc>
      </w:tr>
    </w:tbl>
    <w:p w14:paraId="1B940AE2" w14:textId="71AAC91D" w:rsidR="00A02FB9" w:rsidRDefault="002D4C6C" w:rsidP="000E56A9">
      <w:pPr>
        <w:pStyle w:val="Normal-pool"/>
        <w:spacing w:after="120"/>
        <w:ind w:left="1247" w:right="-104"/>
        <w:jc w:val="both"/>
        <w:rPr>
          <w:sz w:val="24"/>
          <w:szCs w:val="24"/>
          <w:lang w:val="zh-CN" w:eastAsia="zh-CN"/>
        </w:rPr>
      </w:pPr>
      <w:bookmarkStart w:id="59" w:name="bookmark_82"/>
      <w:r w:rsidRPr="00490F6D">
        <w:rPr>
          <w:rFonts w:eastAsia="SimHei"/>
          <w:b/>
          <w:sz w:val="24"/>
          <w:szCs w:val="24"/>
          <w:lang w:val="zh-CN" w:eastAsia="zh-CN"/>
        </w:rPr>
        <w:t>B</w:t>
      </w:r>
      <w:r w:rsidRPr="00046D54">
        <w:rPr>
          <w:rFonts w:eastAsia="SimHei"/>
          <w:b/>
          <w:sz w:val="24"/>
          <w:szCs w:val="24"/>
          <w:lang w:val="zh-CN" w:eastAsia="zh-CN"/>
        </w:rPr>
        <w:t xml:space="preserve">3. </w:t>
      </w:r>
      <w:r w:rsidR="00482B84">
        <w:rPr>
          <w:rFonts w:eastAsia="SimHei"/>
          <w:b/>
          <w:sz w:val="24"/>
          <w:szCs w:val="24"/>
          <w:lang w:val="zh-CN" w:eastAsia="zh-CN"/>
        </w:rPr>
        <w:t xml:space="preserve"> </w:t>
      </w:r>
      <w:r w:rsidR="00A02FB9" w:rsidRPr="00046D54">
        <w:rPr>
          <w:rFonts w:eastAsia="SimHei"/>
          <w:b/>
          <w:sz w:val="24"/>
          <w:szCs w:val="24"/>
          <w:lang w:val="zh-CN" w:eastAsia="zh-CN"/>
        </w:rPr>
        <w:t>非洲目前有</w:t>
      </w:r>
      <w:r w:rsidR="00A02FB9" w:rsidRPr="00046D54">
        <w:rPr>
          <w:rFonts w:eastAsia="SimHei"/>
          <w:b/>
          <w:sz w:val="24"/>
          <w:szCs w:val="24"/>
          <w:lang w:val="zh-CN" w:eastAsia="zh-CN"/>
        </w:rPr>
        <w:t>1</w:t>
      </w:r>
      <w:r w:rsidRPr="00490F6D">
        <w:rPr>
          <w:rFonts w:eastAsia="SimHei"/>
          <w:b/>
          <w:sz w:val="24"/>
          <w:szCs w:val="24"/>
          <w:lang w:val="zh-CN" w:eastAsia="zh-CN"/>
        </w:rPr>
        <w:t>2.5</w:t>
      </w:r>
      <w:r w:rsidR="00A02FB9" w:rsidRPr="00046D54">
        <w:rPr>
          <w:rFonts w:eastAsia="SimHei"/>
          <w:b/>
          <w:sz w:val="24"/>
          <w:szCs w:val="24"/>
          <w:lang w:val="zh-CN" w:eastAsia="zh-CN"/>
        </w:rPr>
        <w:t>亿人口，到</w:t>
      </w:r>
      <w:r w:rsidR="00A02FB9" w:rsidRPr="00046D54">
        <w:rPr>
          <w:rFonts w:eastAsia="SimHei"/>
          <w:b/>
          <w:sz w:val="24"/>
          <w:szCs w:val="24"/>
          <w:lang w:val="zh-CN" w:eastAsia="zh-CN"/>
        </w:rPr>
        <w:t>2050</w:t>
      </w:r>
      <w:r w:rsidR="00A02FB9" w:rsidRPr="00046D54">
        <w:rPr>
          <w:rFonts w:eastAsia="SimHei"/>
          <w:b/>
          <w:sz w:val="24"/>
          <w:szCs w:val="24"/>
          <w:lang w:val="zh-CN" w:eastAsia="zh-CN"/>
        </w:rPr>
        <w:t>年可能会翻一番，对非洲大陆的生物多样性和自</w:t>
      </w:r>
      <w:r w:rsidR="00C64968" w:rsidRPr="00046D54">
        <w:rPr>
          <w:rFonts w:eastAsia="SimHei"/>
          <w:b/>
          <w:sz w:val="24"/>
          <w:szCs w:val="24"/>
          <w:lang w:val="zh-CN" w:eastAsia="zh-CN"/>
        </w:rPr>
        <w:t>然界对</w:t>
      </w:r>
      <w:r w:rsidR="00A02FB9" w:rsidRPr="00490F6D">
        <w:rPr>
          <w:rFonts w:eastAsia="SimHei"/>
          <w:b/>
          <w:sz w:val="24"/>
          <w:szCs w:val="24"/>
          <w:lang w:val="zh-CN" w:eastAsia="zh-CN"/>
        </w:rPr>
        <w:t>人类的贡献带来重</w:t>
      </w:r>
      <w:r w:rsidR="00B53F1C" w:rsidRPr="00490F6D">
        <w:rPr>
          <w:rFonts w:eastAsia="SimHei"/>
          <w:b/>
          <w:sz w:val="24"/>
          <w:szCs w:val="24"/>
          <w:lang w:val="zh-CN" w:eastAsia="zh-CN"/>
        </w:rPr>
        <w:t>大</w:t>
      </w:r>
      <w:r w:rsidR="00A02FB9" w:rsidRPr="00046D54">
        <w:rPr>
          <w:rFonts w:eastAsia="SimHei"/>
          <w:b/>
          <w:sz w:val="24"/>
          <w:szCs w:val="24"/>
          <w:lang w:val="zh-CN" w:eastAsia="zh-CN"/>
        </w:rPr>
        <w:t>压力，</w:t>
      </w:r>
      <w:r w:rsidRPr="00490F6D">
        <w:rPr>
          <w:rFonts w:eastAsia="SimHei"/>
          <w:b/>
          <w:sz w:val="24"/>
          <w:szCs w:val="24"/>
          <w:lang w:val="zh-CN" w:eastAsia="zh-CN"/>
        </w:rPr>
        <w:t>除非采用适当的政策和战略并切实加以落实。</w:t>
      </w:r>
      <w:r w:rsidR="00A02FB9" w:rsidRPr="00046D54">
        <w:rPr>
          <w:rFonts w:eastAsia="SimHei"/>
          <w:b/>
          <w:sz w:val="24"/>
          <w:szCs w:val="24"/>
          <w:lang w:val="zh-CN" w:eastAsia="zh-CN"/>
        </w:rPr>
        <w:t>非洲也是城市化速度最快的</w:t>
      </w:r>
      <w:r w:rsidR="00B53F1C" w:rsidRPr="00490F6D">
        <w:rPr>
          <w:rFonts w:eastAsia="SimHei"/>
          <w:b/>
          <w:sz w:val="24"/>
          <w:szCs w:val="24"/>
          <w:lang w:val="zh-CN" w:eastAsia="zh-CN"/>
        </w:rPr>
        <w:t>一个</w:t>
      </w:r>
      <w:r w:rsidR="00A02FB9" w:rsidRPr="00046D54">
        <w:rPr>
          <w:rFonts w:eastAsia="SimHei"/>
          <w:b/>
          <w:sz w:val="24"/>
          <w:szCs w:val="24"/>
          <w:lang w:val="zh-CN" w:eastAsia="zh-CN"/>
        </w:rPr>
        <w:t>大</w:t>
      </w:r>
      <w:r w:rsidR="00B53F1C" w:rsidRPr="00490F6D">
        <w:rPr>
          <w:rFonts w:eastAsia="SimHei"/>
          <w:b/>
          <w:sz w:val="24"/>
          <w:szCs w:val="24"/>
          <w:lang w:val="zh-CN" w:eastAsia="zh-CN"/>
        </w:rPr>
        <w:t>陆</w:t>
      </w:r>
      <w:r w:rsidR="00A02FB9" w:rsidRPr="00490F6D">
        <w:rPr>
          <w:rFonts w:eastAsia="KaiTi"/>
          <w:b/>
          <w:sz w:val="24"/>
          <w:szCs w:val="24"/>
          <w:lang w:val="zh-CN" w:eastAsia="zh-CN"/>
        </w:rPr>
        <w:t>（充分成立）</w:t>
      </w:r>
      <w:r w:rsidR="00A02FB9" w:rsidRPr="00046D54">
        <w:rPr>
          <w:rFonts w:eastAsia="SimHei"/>
          <w:b/>
          <w:sz w:val="24"/>
          <w:szCs w:val="24"/>
          <w:lang w:val="zh-CN" w:eastAsia="zh-CN"/>
        </w:rPr>
        <w:t>。</w:t>
      </w:r>
      <w:r w:rsidRPr="00490F6D">
        <w:rPr>
          <w:sz w:val="24"/>
          <w:szCs w:val="24"/>
          <w:lang w:val="zh-CN" w:eastAsia="zh-CN"/>
        </w:rPr>
        <w:t>快速和无序的</w:t>
      </w:r>
      <w:r w:rsidR="00A02FB9" w:rsidRPr="00046D54">
        <w:rPr>
          <w:sz w:val="24"/>
          <w:szCs w:val="24"/>
          <w:lang w:val="zh-CN" w:eastAsia="zh-CN"/>
        </w:rPr>
        <w:t>城市化对城市基础设施以及包括供水、食品供应、污染</w:t>
      </w:r>
      <w:r w:rsidR="00B53F1C" w:rsidRPr="00490F6D">
        <w:rPr>
          <w:sz w:val="24"/>
          <w:szCs w:val="24"/>
          <w:lang w:val="zh-CN" w:eastAsia="zh-CN"/>
        </w:rPr>
        <w:t>防治</w:t>
      </w:r>
      <w:r w:rsidR="00A02FB9" w:rsidRPr="00046D54">
        <w:rPr>
          <w:sz w:val="24"/>
          <w:szCs w:val="24"/>
          <w:lang w:val="zh-CN" w:eastAsia="zh-CN"/>
        </w:rPr>
        <w:t>和废物管理在内的服务需求，以及家庭和工业发展所需能源</w:t>
      </w:r>
      <w:r w:rsidR="00B53F1C" w:rsidRPr="00490F6D">
        <w:rPr>
          <w:sz w:val="24"/>
          <w:szCs w:val="24"/>
          <w:lang w:val="zh-CN" w:eastAsia="zh-CN"/>
        </w:rPr>
        <w:t>的</w:t>
      </w:r>
      <w:r w:rsidR="00A02FB9" w:rsidRPr="00046D54">
        <w:rPr>
          <w:sz w:val="24"/>
          <w:szCs w:val="24"/>
          <w:lang w:val="zh-CN" w:eastAsia="zh-CN"/>
        </w:rPr>
        <w:t>供应</w:t>
      </w:r>
      <w:r w:rsidR="00B53F1C" w:rsidRPr="00490F6D">
        <w:rPr>
          <w:sz w:val="24"/>
          <w:szCs w:val="24"/>
          <w:lang w:val="zh-CN" w:eastAsia="zh-CN"/>
        </w:rPr>
        <w:t>形</w:t>
      </w:r>
      <w:r w:rsidR="00A02FB9" w:rsidRPr="00046D54">
        <w:rPr>
          <w:sz w:val="24"/>
          <w:szCs w:val="24"/>
          <w:lang w:val="zh-CN" w:eastAsia="zh-CN"/>
        </w:rPr>
        <w:t>成巨大压力。城市社区也在大量产</w:t>
      </w:r>
      <w:r w:rsidR="00172E58" w:rsidRPr="00046D54">
        <w:rPr>
          <w:sz w:val="24"/>
          <w:szCs w:val="24"/>
          <w:lang w:val="zh-CN" w:eastAsia="zh-CN"/>
        </w:rPr>
        <w:t>生</w:t>
      </w:r>
      <w:r w:rsidR="00A02FB9" w:rsidRPr="00046D54">
        <w:rPr>
          <w:sz w:val="24"/>
          <w:szCs w:val="24"/>
          <w:lang w:val="zh-CN" w:eastAsia="zh-CN"/>
        </w:rPr>
        <w:t>导致环境污染的固体废物和其他废物。</w:t>
      </w:r>
      <w:r w:rsidR="008A74D0" w:rsidRPr="00046D54">
        <w:rPr>
          <w:sz w:val="24"/>
          <w:szCs w:val="24"/>
          <w:lang w:val="zh-CN" w:eastAsia="zh-CN"/>
        </w:rPr>
        <w:t>城市人口的行为方式（其消费和生活方式</w:t>
      </w:r>
      <w:r w:rsidR="008A74D0" w:rsidRPr="00490F6D">
        <w:rPr>
          <w:sz w:val="24"/>
          <w:szCs w:val="24"/>
          <w:lang w:val="zh-CN" w:eastAsia="zh-CN"/>
        </w:rPr>
        <w:t>），</w:t>
      </w:r>
      <w:r w:rsidR="008A74D0" w:rsidRPr="00046D54">
        <w:rPr>
          <w:sz w:val="24"/>
          <w:szCs w:val="24"/>
          <w:lang w:val="zh-CN" w:eastAsia="zh-CN"/>
        </w:rPr>
        <w:t>而不仅</w:t>
      </w:r>
      <w:r w:rsidR="008A74D0" w:rsidRPr="00490F6D">
        <w:rPr>
          <w:sz w:val="24"/>
          <w:szCs w:val="24"/>
          <w:lang w:val="zh-CN" w:eastAsia="zh-CN"/>
        </w:rPr>
        <w:t>仅</w:t>
      </w:r>
      <w:r w:rsidR="008A74D0" w:rsidRPr="00046D54">
        <w:rPr>
          <w:sz w:val="24"/>
          <w:szCs w:val="24"/>
          <w:lang w:val="zh-CN" w:eastAsia="zh-CN"/>
        </w:rPr>
        <w:t>是城市</w:t>
      </w:r>
      <w:r w:rsidR="008A74D0" w:rsidRPr="00490F6D">
        <w:rPr>
          <w:sz w:val="24"/>
          <w:szCs w:val="24"/>
          <w:lang w:val="zh-CN" w:eastAsia="zh-CN"/>
        </w:rPr>
        <w:t>的规模，在</w:t>
      </w:r>
      <w:r w:rsidR="008A74D0" w:rsidRPr="00046D54">
        <w:rPr>
          <w:sz w:val="24"/>
          <w:szCs w:val="24"/>
          <w:lang w:val="zh-CN" w:eastAsia="zh-CN"/>
        </w:rPr>
        <w:t>很大程度上</w:t>
      </w:r>
      <w:r w:rsidR="00A02FB9" w:rsidRPr="00046D54">
        <w:rPr>
          <w:sz w:val="24"/>
          <w:szCs w:val="24"/>
          <w:lang w:val="zh-CN" w:eastAsia="zh-CN"/>
        </w:rPr>
        <w:t>决定</w:t>
      </w:r>
      <w:r w:rsidR="008A74D0" w:rsidRPr="00490F6D">
        <w:rPr>
          <w:sz w:val="24"/>
          <w:szCs w:val="24"/>
          <w:lang w:val="zh-CN" w:eastAsia="zh-CN"/>
        </w:rPr>
        <w:t>了对</w:t>
      </w:r>
      <w:r w:rsidR="00A02FB9" w:rsidRPr="00046D54">
        <w:rPr>
          <w:sz w:val="24"/>
          <w:szCs w:val="24"/>
          <w:lang w:val="zh-CN" w:eastAsia="zh-CN"/>
        </w:rPr>
        <w:t>环境</w:t>
      </w:r>
      <w:r w:rsidR="008A74D0" w:rsidRPr="00490F6D">
        <w:rPr>
          <w:sz w:val="24"/>
          <w:szCs w:val="24"/>
          <w:lang w:val="zh-CN" w:eastAsia="zh-CN"/>
        </w:rPr>
        <w:t>的</w:t>
      </w:r>
      <w:r w:rsidR="00A02FB9" w:rsidRPr="00046D54">
        <w:rPr>
          <w:sz w:val="24"/>
          <w:szCs w:val="24"/>
          <w:lang w:val="zh-CN" w:eastAsia="zh-CN"/>
        </w:rPr>
        <w:t>影响</w:t>
      </w:r>
      <w:r w:rsidR="008A74D0" w:rsidRPr="00490F6D">
        <w:rPr>
          <w:sz w:val="24"/>
          <w:szCs w:val="24"/>
          <w:lang w:val="zh-CN" w:eastAsia="zh-CN"/>
        </w:rPr>
        <w:t>有多大</w:t>
      </w:r>
      <w:r w:rsidR="00A02FB9" w:rsidRPr="00046D54">
        <w:rPr>
          <w:sz w:val="24"/>
          <w:szCs w:val="24"/>
          <w:lang w:val="zh-CN" w:eastAsia="zh-CN"/>
        </w:rPr>
        <w:t>。</w:t>
      </w:r>
      <w:r w:rsidR="00A02FB9" w:rsidRPr="00046D54">
        <w:rPr>
          <w:sz w:val="24"/>
          <w:szCs w:val="24"/>
          <w:lang w:val="zh-CN" w:eastAsia="zh-CN"/>
        </w:rPr>
        <w:t>2003</w:t>
      </w:r>
      <w:r w:rsidR="00A02FB9" w:rsidRPr="00046D54">
        <w:rPr>
          <w:sz w:val="24"/>
          <w:szCs w:val="24"/>
          <w:lang w:val="zh-CN" w:eastAsia="zh-CN"/>
        </w:rPr>
        <w:t>年，非洲</w:t>
      </w:r>
      <w:r w:rsidR="00A02FB9" w:rsidRPr="00046D54">
        <w:rPr>
          <w:sz w:val="24"/>
          <w:szCs w:val="24"/>
          <w:lang w:val="zh-CN" w:eastAsia="zh-CN"/>
        </w:rPr>
        <w:t>8.5</w:t>
      </w:r>
      <w:r w:rsidR="00A02FB9" w:rsidRPr="00490F6D">
        <w:rPr>
          <w:sz w:val="24"/>
          <w:szCs w:val="24"/>
          <w:lang w:val="zh-CN" w:eastAsia="zh-CN"/>
        </w:rPr>
        <w:t>亿人口中有</w:t>
      </w:r>
      <w:r w:rsidR="00A02FB9" w:rsidRPr="00490F6D">
        <w:rPr>
          <w:sz w:val="24"/>
          <w:szCs w:val="24"/>
          <w:lang w:val="zh-CN" w:eastAsia="zh-CN"/>
        </w:rPr>
        <w:t>39</w:t>
      </w:r>
      <w:r w:rsidR="001026D0" w:rsidRPr="00490F6D">
        <w:rPr>
          <w:sz w:val="24"/>
          <w:szCs w:val="24"/>
          <w:lang w:val="zh-CN" w:eastAsia="zh-CN"/>
        </w:rPr>
        <w:t>%</w:t>
      </w:r>
      <w:r w:rsidR="00A02FB9" w:rsidRPr="00490F6D">
        <w:rPr>
          <w:sz w:val="24"/>
          <w:szCs w:val="24"/>
          <w:lang w:val="zh-CN" w:eastAsia="zh-CN"/>
        </w:rPr>
        <w:t>生活在城市和近郊，到</w:t>
      </w:r>
      <w:r w:rsidR="00A02FB9" w:rsidRPr="00490F6D">
        <w:rPr>
          <w:sz w:val="24"/>
          <w:szCs w:val="24"/>
          <w:lang w:val="zh-CN" w:eastAsia="zh-CN"/>
        </w:rPr>
        <w:t>2030</w:t>
      </w:r>
      <w:r w:rsidR="00A02FB9" w:rsidRPr="00490F6D">
        <w:rPr>
          <w:sz w:val="24"/>
          <w:szCs w:val="24"/>
          <w:lang w:val="zh-CN" w:eastAsia="zh-CN"/>
        </w:rPr>
        <w:t>年</w:t>
      </w:r>
      <w:r w:rsidR="008A74D0" w:rsidRPr="00490F6D">
        <w:rPr>
          <w:sz w:val="24"/>
          <w:szCs w:val="24"/>
          <w:lang w:val="zh-CN" w:eastAsia="zh-CN"/>
        </w:rPr>
        <w:t>时</w:t>
      </w:r>
      <w:r w:rsidR="00A02FB9" w:rsidRPr="00046D54">
        <w:rPr>
          <w:sz w:val="24"/>
          <w:szCs w:val="24"/>
          <w:lang w:val="zh-CN" w:eastAsia="zh-CN"/>
        </w:rPr>
        <w:t>，这一比例将上升到</w:t>
      </w:r>
      <w:r w:rsidR="00A02FB9" w:rsidRPr="00046D54">
        <w:rPr>
          <w:sz w:val="24"/>
          <w:szCs w:val="24"/>
          <w:lang w:val="zh-CN" w:eastAsia="zh-CN"/>
        </w:rPr>
        <w:t>54</w:t>
      </w:r>
      <w:r w:rsidR="001026D0" w:rsidRPr="00046D54">
        <w:rPr>
          <w:sz w:val="24"/>
          <w:szCs w:val="24"/>
          <w:lang w:val="zh-CN" w:eastAsia="zh-CN"/>
        </w:rPr>
        <w:t>%</w:t>
      </w:r>
      <w:r w:rsidR="00A02FB9" w:rsidRPr="00046D54">
        <w:rPr>
          <w:sz w:val="24"/>
          <w:szCs w:val="24"/>
          <w:lang w:val="zh-CN" w:eastAsia="zh-CN"/>
        </w:rPr>
        <w:t>。</w:t>
      </w:r>
      <w:r w:rsidR="004845BA" w:rsidRPr="00490F6D">
        <w:rPr>
          <w:sz w:val="24"/>
          <w:szCs w:val="24"/>
          <w:lang w:val="zh-CN" w:eastAsia="zh-CN"/>
        </w:rPr>
        <w:t>与此同时</w:t>
      </w:r>
      <w:r w:rsidR="00A02FB9" w:rsidRPr="00046D54">
        <w:rPr>
          <w:sz w:val="24"/>
          <w:szCs w:val="24"/>
          <w:lang w:val="zh-CN" w:eastAsia="zh-CN"/>
        </w:rPr>
        <w:t>，非洲区域的城市化模式有很大差异。寻</w:t>
      </w:r>
      <w:r w:rsidR="00C71D04" w:rsidRPr="00046D54">
        <w:rPr>
          <w:sz w:val="24"/>
          <w:szCs w:val="24"/>
          <w:lang w:val="zh-CN" w:eastAsia="zh-CN"/>
        </w:rPr>
        <w:t>找</w:t>
      </w:r>
      <w:r w:rsidR="008A74D0" w:rsidRPr="00490F6D">
        <w:rPr>
          <w:sz w:val="24"/>
          <w:szCs w:val="24"/>
          <w:lang w:val="zh-CN" w:eastAsia="zh-CN"/>
        </w:rPr>
        <w:t>其他谋生方式</w:t>
      </w:r>
      <w:r w:rsidR="00A02FB9" w:rsidRPr="00046D54">
        <w:rPr>
          <w:sz w:val="24"/>
          <w:szCs w:val="24"/>
          <w:lang w:val="zh-CN" w:eastAsia="zh-CN"/>
        </w:rPr>
        <w:t>或经济机会是影响农村向城市移民的主要因素，</w:t>
      </w:r>
      <w:r w:rsidR="008A74D0" w:rsidRPr="00490F6D">
        <w:rPr>
          <w:sz w:val="24"/>
          <w:szCs w:val="24"/>
          <w:lang w:val="zh-CN" w:eastAsia="zh-CN"/>
        </w:rPr>
        <w:t>并</w:t>
      </w:r>
      <w:r w:rsidR="00A02FB9" w:rsidRPr="00046D54">
        <w:rPr>
          <w:sz w:val="24"/>
          <w:szCs w:val="24"/>
          <w:lang w:val="zh-CN" w:eastAsia="zh-CN"/>
        </w:rPr>
        <w:t>导致</w:t>
      </w:r>
      <w:r w:rsidR="008A74D0" w:rsidRPr="00490F6D">
        <w:rPr>
          <w:sz w:val="24"/>
          <w:szCs w:val="24"/>
          <w:lang w:val="zh-CN" w:eastAsia="zh-CN"/>
        </w:rPr>
        <w:t>出现</w:t>
      </w:r>
      <w:r w:rsidR="00A02FB9" w:rsidRPr="00046D54">
        <w:rPr>
          <w:sz w:val="24"/>
          <w:szCs w:val="24"/>
          <w:lang w:val="zh-CN" w:eastAsia="zh-CN"/>
        </w:rPr>
        <w:t>非正规和无</w:t>
      </w:r>
      <w:r w:rsidR="00172E58" w:rsidRPr="00490F6D">
        <w:rPr>
          <w:sz w:val="24"/>
          <w:szCs w:val="24"/>
          <w:lang w:val="zh-CN" w:eastAsia="zh-CN"/>
        </w:rPr>
        <w:t>规划的</w:t>
      </w:r>
      <w:r w:rsidR="00A02FB9" w:rsidRPr="00046D54">
        <w:rPr>
          <w:sz w:val="24"/>
          <w:szCs w:val="24"/>
          <w:lang w:val="zh-CN" w:eastAsia="zh-CN"/>
        </w:rPr>
        <w:t>城市住区。因此，迫切</w:t>
      </w:r>
      <w:r w:rsidR="004845BA" w:rsidRPr="00046D54">
        <w:rPr>
          <w:sz w:val="24"/>
          <w:szCs w:val="24"/>
          <w:lang w:val="zh-CN" w:eastAsia="zh-CN"/>
        </w:rPr>
        <w:t>需要鼓励可持续平等发展的政策，例如把发展机会引导到农村地区</w:t>
      </w:r>
      <w:r w:rsidR="00E30F38" w:rsidRPr="00490F6D">
        <w:rPr>
          <w:sz w:val="24"/>
          <w:szCs w:val="24"/>
          <w:lang w:val="zh-CN" w:eastAsia="zh-CN"/>
        </w:rPr>
        <w:t>，</w:t>
      </w:r>
      <w:r w:rsidR="00A02FB9" w:rsidRPr="00046D54">
        <w:rPr>
          <w:sz w:val="24"/>
          <w:szCs w:val="24"/>
          <w:lang w:val="zh-CN" w:eastAsia="zh-CN"/>
        </w:rPr>
        <w:t>在农村建设经济开发区，特别是在有充足的</w:t>
      </w:r>
      <w:r w:rsidR="00A53A02" w:rsidRPr="00490F6D">
        <w:rPr>
          <w:sz w:val="24"/>
          <w:szCs w:val="24"/>
          <w:lang w:val="zh-CN" w:eastAsia="zh-CN"/>
        </w:rPr>
        <w:t>水源</w:t>
      </w:r>
      <w:r w:rsidR="00A02FB9" w:rsidRPr="00046D54">
        <w:rPr>
          <w:sz w:val="24"/>
          <w:szCs w:val="24"/>
          <w:lang w:val="zh-CN" w:eastAsia="zh-CN"/>
        </w:rPr>
        <w:t>和可再生能源供应的地</w:t>
      </w:r>
      <w:r w:rsidR="008A74D0" w:rsidRPr="00490F6D">
        <w:rPr>
          <w:sz w:val="24"/>
          <w:szCs w:val="24"/>
          <w:lang w:val="zh-CN" w:eastAsia="zh-CN"/>
        </w:rPr>
        <w:t>方</w:t>
      </w:r>
      <w:r w:rsidR="00E30F38" w:rsidRPr="00490F6D">
        <w:rPr>
          <w:sz w:val="24"/>
          <w:szCs w:val="24"/>
          <w:lang w:val="zh-CN" w:eastAsia="zh-CN"/>
        </w:rPr>
        <w:t>，引导</w:t>
      </w:r>
      <w:r w:rsidR="00E30F38" w:rsidRPr="00046D54">
        <w:rPr>
          <w:sz w:val="24"/>
          <w:szCs w:val="24"/>
          <w:lang w:val="zh-CN" w:eastAsia="zh-CN"/>
        </w:rPr>
        <w:t>进行有序的城市扩建</w:t>
      </w:r>
      <w:r w:rsidRPr="00490F6D">
        <w:rPr>
          <w:sz w:val="24"/>
          <w:szCs w:val="24"/>
          <w:lang w:val="zh-CN" w:eastAsia="zh-CN"/>
        </w:rPr>
        <w:t>{1.3.7, 4.2.2.2, 4.2.2.2.3, 4.4.4, 5.4.2}</w:t>
      </w:r>
      <w:r w:rsidR="00A02FB9" w:rsidRPr="00046D54">
        <w:rPr>
          <w:sz w:val="24"/>
          <w:szCs w:val="24"/>
          <w:lang w:val="zh-CN" w:eastAsia="zh-CN"/>
        </w:rPr>
        <w:t>。</w:t>
      </w:r>
      <w:bookmarkEnd w:id="59"/>
    </w:p>
    <w:tbl>
      <w:tblPr>
        <w:tblStyle w:val="TableGrid"/>
        <w:tblW w:w="9600" w:type="dxa"/>
        <w:tblInd w:w="-5" w:type="dxa"/>
        <w:tblLayout w:type="fixed"/>
        <w:tblLook w:val="04A0" w:firstRow="1" w:lastRow="0" w:firstColumn="1" w:lastColumn="0" w:noHBand="0" w:noVBand="1"/>
      </w:tblPr>
      <w:tblGrid>
        <w:gridCol w:w="9600"/>
      </w:tblGrid>
      <w:tr w:rsidR="004C068B" w14:paraId="1136F594" w14:textId="77777777" w:rsidTr="006B454F">
        <w:trPr>
          <w:trHeight w:val="7523"/>
        </w:trPr>
        <w:tc>
          <w:tcPr>
            <w:tcW w:w="9600" w:type="dxa"/>
          </w:tcPr>
          <w:p w14:paraId="7B03BFCC" w14:textId="77777777" w:rsidR="00E3515B" w:rsidRPr="00E3515B" w:rsidRDefault="00E3515B" w:rsidP="00997664">
            <w:pPr>
              <w:pStyle w:val="Normal-pool"/>
              <w:spacing w:before="120"/>
              <w:ind w:right="-93"/>
              <w:rPr>
                <w:sz w:val="24"/>
                <w:szCs w:val="24"/>
                <w:lang w:val="zh-CN" w:eastAsia="zh-CN"/>
              </w:rPr>
            </w:pPr>
            <w:r w:rsidRPr="00E3515B">
              <w:rPr>
                <w:rFonts w:hint="eastAsia"/>
                <w:sz w:val="24"/>
                <w:szCs w:val="24"/>
                <w:lang w:val="zh-CN" w:eastAsia="zh-CN"/>
              </w:rPr>
              <w:lastRenderedPageBreak/>
              <w:t>摘要表</w:t>
            </w:r>
            <w:r w:rsidRPr="00E3515B">
              <w:rPr>
                <w:rFonts w:hint="eastAsia"/>
                <w:sz w:val="24"/>
                <w:szCs w:val="24"/>
                <w:lang w:val="zh-CN" w:eastAsia="zh-CN"/>
              </w:rPr>
              <w:t>1</w:t>
            </w:r>
          </w:p>
          <w:p w14:paraId="59E1E38D" w14:textId="77777777" w:rsidR="00E3515B" w:rsidRPr="00997664" w:rsidRDefault="00E3515B" w:rsidP="00997664">
            <w:pPr>
              <w:pStyle w:val="Normal-pool"/>
              <w:spacing w:after="120"/>
              <w:ind w:right="-93"/>
              <w:rPr>
                <w:rFonts w:ascii="SimHei" w:eastAsia="SimHei" w:hAnsi="SimHei"/>
                <w:b/>
                <w:sz w:val="24"/>
                <w:szCs w:val="24"/>
                <w:lang w:val="zh-CN" w:eastAsia="zh-CN"/>
              </w:rPr>
            </w:pPr>
            <w:r w:rsidRPr="00997664">
              <w:rPr>
                <w:rFonts w:ascii="SimHei" w:eastAsia="SimHei" w:hAnsi="SimHei" w:hint="eastAsia"/>
                <w:b/>
                <w:sz w:val="24"/>
                <w:szCs w:val="24"/>
                <w:lang w:val="zh-CN" w:eastAsia="zh-CN"/>
              </w:rPr>
              <w:t>按次区域和生态系统类别显示的非洲生物多样性变化的主要驱动因素</w:t>
            </w:r>
          </w:p>
          <w:p w14:paraId="22FC4942" w14:textId="77777777" w:rsidR="006B454F" w:rsidRDefault="00E3515B" w:rsidP="002A3399">
            <w:pPr>
              <w:pStyle w:val="Normal-pool"/>
              <w:ind w:right="-93"/>
              <w:jc w:val="both"/>
              <w:rPr>
                <w:sz w:val="24"/>
                <w:szCs w:val="24"/>
                <w:lang w:val="zh-CN" w:eastAsia="zh-CN"/>
              </w:rPr>
            </w:pPr>
            <w:r w:rsidRPr="00E3515B">
              <w:rPr>
                <w:rFonts w:hint="eastAsia"/>
                <w:sz w:val="24"/>
                <w:szCs w:val="24"/>
                <w:lang w:val="zh-CN" w:eastAsia="zh-CN"/>
              </w:rPr>
              <w:t>本表是关于非洲生物多样性和自然界对人类的贡献发生变化的各种驱动因素的一般定性</w:t>
            </w:r>
          </w:p>
          <w:p w14:paraId="428931D5" w14:textId="5182D398" w:rsidR="004C068B" w:rsidRDefault="00E3515B" w:rsidP="003036A5">
            <w:pPr>
              <w:pStyle w:val="Normal-pool"/>
              <w:spacing w:after="120"/>
              <w:ind w:right="-93"/>
              <w:jc w:val="both"/>
              <w:rPr>
                <w:sz w:val="24"/>
                <w:szCs w:val="24"/>
                <w:lang w:val="zh-CN" w:eastAsia="zh-CN"/>
              </w:rPr>
            </w:pPr>
            <w:r w:rsidRPr="00E3515B">
              <w:rPr>
                <w:rFonts w:hint="eastAsia"/>
                <w:sz w:val="24"/>
                <w:szCs w:val="24"/>
                <w:lang w:val="zh-CN" w:eastAsia="zh-CN"/>
              </w:rPr>
              <w:t>评估</w:t>
            </w:r>
            <w:r w:rsidRPr="00E3515B">
              <w:rPr>
                <w:sz w:val="24"/>
                <w:szCs w:val="24"/>
                <w:lang w:val="zh-CN" w:eastAsia="zh-CN"/>
              </w:rPr>
              <w:t xml:space="preserve"> </w:t>
            </w:r>
            <w:r w:rsidRPr="00E3515B">
              <w:rPr>
                <w:rFonts w:hint="eastAsia"/>
                <w:sz w:val="24"/>
                <w:szCs w:val="24"/>
                <w:lang w:val="zh-CN" w:eastAsia="zh-CN"/>
              </w:rPr>
              <w:t>。它评估相应的驱动因素对各类生态系统的影响的趋势（高速、中速、低速上升）。箭头的粗细表示对抽样国家的意见认同程度。</w:t>
            </w:r>
          </w:p>
          <w:p w14:paraId="23BFD40E" w14:textId="2F65D38A" w:rsidR="000E56A9" w:rsidRDefault="00B656EF" w:rsidP="00E3515B">
            <w:pPr>
              <w:pStyle w:val="Normal-pool"/>
              <w:spacing w:after="120"/>
              <w:ind w:right="858"/>
              <w:jc w:val="both"/>
              <w:rPr>
                <w:sz w:val="24"/>
                <w:szCs w:val="24"/>
                <w:lang w:val="zh-CN" w:eastAsia="zh-CN"/>
              </w:rPr>
            </w:pPr>
            <w:r>
              <w:rPr>
                <w:noProof/>
                <w:sz w:val="24"/>
                <w:szCs w:val="24"/>
                <w:lang w:eastAsia="zh-CN"/>
              </w:rPr>
              <w:drawing>
                <wp:inline distT="0" distB="0" distL="0" distR="0" wp14:anchorId="70711A24" wp14:editId="7797F666">
                  <wp:extent cx="5958840" cy="412623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表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8840" cy="4126230"/>
                          </a:xfrm>
                          <a:prstGeom prst="rect">
                            <a:avLst/>
                          </a:prstGeom>
                        </pic:spPr>
                      </pic:pic>
                    </a:graphicData>
                  </a:graphic>
                </wp:inline>
              </w:drawing>
            </w:r>
          </w:p>
        </w:tc>
      </w:tr>
    </w:tbl>
    <w:p w14:paraId="13994D91" w14:textId="5936C4D4" w:rsidR="004C068B" w:rsidRPr="00046D54" w:rsidRDefault="004C068B" w:rsidP="004C068B">
      <w:pPr>
        <w:pStyle w:val="Normal-pool"/>
        <w:jc w:val="both"/>
        <w:rPr>
          <w:sz w:val="24"/>
          <w:szCs w:val="24"/>
          <w:lang w:val="zh-CN" w:eastAsia="zh-CN"/>
        </w:rPr>
      </w:pPr>
    </w:p>
    <w:p w14:paraId="019B33E5" w14:textId="3D4DB8D4" w:rsidR="002D4C6C" w:rsidRDefault="002D4C6C" w:rsidP="002D4C6C">
      <w:pPr>
        <w:pStyle w:val="Normal-pool"/>
        <w:spacing w:after="120"/>
        <w:ind w:left="1247"/>
        <w:jc w:val="both"/>
        <w:rPr>
          <w:sz w:val="24"/>
          <w:szCs w:val="24"/>
          <w:lang w:val="zh-CN" w:eastAsia="zh-CN"/>
        </w:rPr>
      </w:pPr>
      <w:r w:rsidRPr="00490F6D">
        <w:rPr>
          <w:rFonts w:eastAsia="SimHei"/>
          <w:b/>
          <w:sz w:val="24"/>
          <w:szCs w:val="24"/>
          <w:lang w:val="zh-CN" w:eastAsia="zh-CN"/>
        </w:rPr>
        <w:t>B</w:t>
      </w:r>
      <w:r w:rsidRPr="00046D54">
        <w:rPr>
          <w:rFonts w:eastAsia="SimHei"/>
          <w:b/>
          <w:sz w:val="24"/>
          <w:szCs w:val="24"/>
          <w:lang w:val="zh-CN" w:eastAsia="zh-CN"/>
        </w:rPr>
        <w:t xml:space="preserve">4.  </w:t>
      </w:r>
      <w:r w:rsidRPr="00046D54">
        <w:rPr>
          <w:rFonts w:eastAsia="SimHei"/>
          <w:b/>
          <w:sz w:val="24"/>
          <w:szCs w:val="24"/>
          <w:lang w:val="zh-CN" w:eastAsia="zh-CN"/>
        </w:rPr>
        <w:t>非洲</w:t>
      </w:r>
      <w:r w:rsidRPr="00490F6D">
        <w:rPr>
          <w:rFonts w:eastAsia="SimHei"/>
          <w:b/>
          <w:sz w:val="24"/>
          <w:szCs w:val="24"/>
          <w:lang w:val="zh-CN" w:eastAsia="zh-CN"/>
        </w:rPr>
        <w:t>极</w:t>
      </w:r>
      <w:r w:rsidRPr="00046D54">
        <w:rPr>
          <w:rFonts w:eastAsia="SimHei"/>
          <w:b/>
          <w:sz w:val="24"/>
          <w:szCs w:val="24"/>
          <w:lang w:val="zh-CN" w:eastAsia="zh-CN"/>
        </w:rPr>
        <w:t>易受气候变化</w:t>
      </w:r>
      <w:r w:rsidRPr="00490F6D">
        <w:rPr>
          <w:rFonts w:eastAsia="SimHei"/>
          <w:b/>
          <w:sz w:val="24"/>
          <w:szCs w:val="24"/>
          <w:lang w:val="zh-CN" w:eastAsia="zh-CN"/>
        </w:rPr>
        <w:t>的</w:t>
      </w:r>
      <w:r w:rsidRPr="00046D54">
        <w:rPr>
          <w:rFonts w:eastAsia="SimHei"/>
          <w:b/>
          <w:sz w:val="24"/>
          <w:szCs w:val="24"/>
          <w:lang w:val="zh-CN" w:eastAsia="zh-CN"/>
        </w:rPr>
        <w:t>影响</w:t>
      </w:r>
      <w:r w:rsidRPr="00490F6D">
        <w:rPr>
          <w:rFonts w:eastAsia="KaiTi"/>
          <w:b/>
          <w:sz w:val="24"/>
          <w:szCs w:val="24"/>
          <w:lang w:val="zh-CN" w:eastAsia="zh-CN"/>
        </w:rPr>
        <w:t>（充分成立）</w:t>
      </w:r>
      <w:r w:rsidRPr="00046D54">
        <w:rPr>
          <w:rFonts w:eastAsia="SimHei"/>
          <w:b/>
          <w:sz w:val="24"/>
          <w:szCs w:val="24"/>
          <w:lang w:val="zh-CN" w:eastAsia="zh-CN"/>
        </w:rPr>
        <w:t>。</w:t>
      </w:r>
      <w:r w:rsidRPr="00046D54">
        <w:rPr>
          <w:sz w:val="24"/>
          <w:szCs w:val="24"/>
          <w:lang w:val="zh-CN" w:eastAsia="zh-CN"/>
        </w:rPr>
        <w:t>所有非洲国家的气温上升速度</w:t>
      </w:r>
      <w:r w:rsidR="004B258F">
        <w:rPr>
          <w:rFonts w:hint="eastAsia"/>
          <w:sz w:val="24"/>
          <w:szCs w:val="24"/>
          <w:lang w:val="zh-CN" w:eastAsia="zh-CN"/>
        </w:rPr>
        <w:t>预计</w:t>
      </w:r>
      <w:r w:rsidRPr="00490F6D">
        <w:rPr>
          <w:sz w:val="24"/>
          <w:szCs w:val="24"/>
          <w:lang w:val="zh-CN" w:eastAsia="zh-CN"/>
        </w:rPr>
        <w:t>高于全球平均速度</w:t>
      </w:r>
      <w:r w:rsidRPr="00046D54">
        <w:rPr>
          <w:sz w:val="24"/>
          <w:szCs w:val="24"/>
          <w:lang w:val="zh-CN" w:eastAsia="zh-CN"/>
        </w:rPr>
        <w:t>，一些地区（如卡拉哈里盆地）的升温速度比全球均值快近一倍。对未来降雨的预测不太一致，但大部分地区的降雨量变化</w:t>
      </w:r>
      <w:r w:rsidRPr="00490F6D">
        <w:rPr>
          <w:sz w:val="24"/>
          <w:szCs w:val="24"/>
          <w:lang w:val="zh-CN" w:eastAsia="zh-CN"/>
        </w:rPr>
        <w:t>预计</w:t>
      </w:r>
      <w:r w:rsidRPr="00046D54">
        <w:rPr>
          <w:sz w:val="24"/>
          <w:szCs w:val="24"/>
          <w:lang w:val="zh-CN" w:eastAsia="zh-CN"/>
        </w:rPr>
        <w:t>会加</w:t>
      </w:r>
      <w:r w:rsidRPr="00490F6D">
        <w:rPr>
          <w:sz w:val="24"/>
          <w:szCs w:val="24"/>
          <w:lang w:val="zh-CN" w:eastAsia="zh-CN"/>
        </w:rPr>
        <w:t>大</w:t>
      </w:r>
      <w:r w:rsidRPr="00046D54">
        <w:rPr>
          <w:sz w:val="24"/>
          <w:szCs w:val="24"/>
          <w:lang w:val="zh-CN" w:eastAsia="zh-CN"/>
        </w:rPr>
        <w:t>。高强度降雨</w:t>
      </w:r>
      <w:r w:rsidR="00516D0E">
        <w:rPr>
          <w:rFonts w:hint="eastAsia"/>
          <w:sz w:val="24"/>
          <w:szCs w:val="24"/>
          <w:lang w:val="zh-CN" w:eastAsia="zh-CN"/>
        </w:rPr>
        <w:t>事件</w:t>
      </w:r>
      <w:r w:rsidRPr="00046D54">
        <w:rPr>
          <w:sz w:val="24"/>
          <w:szCs w:val="24"/>
          <w:lang w:val="zh-CN" w:eastAsia="zh-CN"/>
        </w:rPr>
        <w:t>频率</w:t>
      </w:r>
      <w:r w:rsidRPr="00490F6D">
        <w:rPr>
          <w:sz w:val="24"/>
          <w:szCs w:val="24"/>
          <w:lang w:val="zh-CN" w:eastAsia="zh-CN"/>
        </w:rPr>
        <w:t>增加</w:t>
      </w:r>
      <w:r w:rsidRPr="00046D54">
        <w:rPr>
          <w:sz w:val="24"/>
          <w:szCs w:val="24"/>
          <w:lang w:val="zh-CN" w:eastAsia="zh-CN"/>
        </w:rPr>
        <w:t>的可能性很大。气候变化可能造成非洲植物物种</w:t>
      </w:r>
      <w:r w:rsidRPr="00490F6D">
        <w:rPr>
          <w:sz w:val="24"/>
          <w:szCs w:val="24"/>
          <w:lang w:val="zh-CN" w:eastAsia="zh-CN"/>
        </w:rPr>
        <w:t>、</w:t>
      </w:r>
      <w:r w:rsidRPr="00046D54">
        <w:rPr>
          <w:sz w:val="24"/>
          <w:szCs w:val="24"/>
          <w:lang w:val="zh-CN" w:eastAsia="zh-CN"/>
        </w:rPr>
        <w:t>一些鸟类和哺乳动物物种</w:t>
      </w:r>
      <w:r w:rsidRPr="00490F6D">
        <w:rPr>
          <w:sz w:val="24"/>
          <w:szCs w:val="24"/>
          <w:lang w:val="zh-CN" w:eastAsia="zh-CN"/>
        </w:rPr>
        <w:t>（高达</w:t>
      </w:r>
      <w:r w:rsidRPr="00046D54">
        <w:rPr>
          <w:sz w:val="24"/>
          <w:szCs w:val="24"/>
          <w:lang w:val="zh-CN" w:eastAsia="zh-CN"/>
        </w:rPr>
        <w:t>50%</w:t>
      </w:r>
      <w:r w:rsidRPr="00046D54">
        <w:rPr>
          <w:sz w:val="24"/>
          <w:szCs w:val="24"/>
          <w:lang w:val="zh-CN" w:eastAsia="zh-CN"/>
        </w:rPr>
        <w:t>以上</w:t>
      </w:r>
      <w:r w:rsidRPr="00490F6D">
        <w:rPr>
          <w:sz w:val="24"/>
          <w:szCs w:val="24"/>
          <w:lang w:val="zh-CN" w:eastAsia="zh-CN"/>
        </w:rPr>
        <w:t>）严重损失，并导致</w:t>
      </w:r>
      <w:r w:rsidRPr="00046D54">
        <w:rPr>
          <w:sz w:val="24"/>
          <w:szCs w:val="24"/>
          <w:lang w:val="zh-CN" w:eastAsia="zh-CN"/>
        </w:rPr>
        <w:t>非洲湖泊生产力下降（到</w:t>
      </w:r>
      <w:r w:rsidRPr="00046D54">
        <w:rPr>
          <w:sz w:val="24"/>
          <w:szCs w:val="24"/>
          <w:lang w:val="zh-CN" w:eastAsia="zh-CN"/>
        </w:rPr>
        <w:t>2100</w:t>
      </w:r>
      <w:r w:rsidRPr="00046D54">
        <w:rPr>
          <w:sz w:val="24"/>
          <w:szCs w:val="24"/>
          <w:lang w:val="zh-CN" w:eastAsia="zh-CN"/>
        </w:rPr>
        <w:t>年下降</w:t>
      </w:r>
      <w:r w:rsidRPr="00046D54">
        <w:rPr>
          <w:sz w:val="24"/>
          <w:szCs w:val="24"/>
          <w:lang w:val="zh-CN" w:eastAsia="zh-CN"/>
        </w:rPr>
        <w:t>20%</w:t>
      </w:r>
      <w:r w:rsidRPr="00490F6D">
        <w:rPr>
          <w:sz w:val="24"/>
          <w:szCs w:val="24"/>
          <w:lang w:val="zh-CN" w:eastAsia="zh-CN"/>
        </w:rPr>
        <w:t>至</w:t>
      </w:r>
      <w:r w:rsidRPr="00490F6D">
        <w:rPr>
          <w:sz w:val="24"/>
          <w:szCs w:val="24"/>
          <w:lang w:val="zh-CN" w:eastAsia="zh-CN"/>
        </w:rPr>
        <w:t>30%</w:t>
      </w:r>
      <w:r w:rsidRPr="00490F6D">
        <w:rPr>
          <w:sz w:val="24"/>
          <w:szCs w:val="24"/>
          <w:lang w:val="zh-CN" w:eastAsia="zh-CN"/>
        </w:rPr>
        <w:t>）。</w:t>
      </w:r>
      <w:r w:rsidR="000118F7" w:rsidRPr="00490F6D">
        <w:rPr>
          <w:sz w:val="24"/>
          <w:szCs w:val="24"/>
          <w:lang w:val="zh-CN" w:eastAsia="zh-CN"/>
        </w:rPr>
        <w:t>今后的疾病趋势和气候变化会影响疾病媒介的分布和水供应，对非洲的畜牧业产生重大影响。</w:t>
      </w:r>
      <w:r w:rsidRPr="00046D54">
        <w:rPr>
          <w:sz w:val="24"/>
          <w:szCs w:val="24"/>
          <w:lang w:val="zh-CN" w:eastAsia="zh-CN"/>
        </w:rPr>
        <w:t>对</w:t>
      </w:r>
      <w:r w:rsidR="000118F7" w:rsidRPr="00490F6D">
        <w:rPr>
          <w:sz w:val="24"/>
          <w:szCs w:val="24"/>
          <w:lang w:val="zh-CN" w:eastAsia="zh-CN"/>
        </w:rPr>
        <w:t>内陆水域</w:t>
      </w:r>
      <w:r w:rsidRPr="00046D54">
        <w:rPr>
          <w:sz w:val="24"/>
          <w:szCs w:val="24"/>
          <w:lang w:val="zh-CN" w:eastAsia="zh-CN"/>
        </w:rPr>
        <w:t>和沿海系统的影响也可能很严重，海平面上升、涌升</w:t>
      </w:r>
      <w:r w:rsidRPr="00490F6D">
        <w:rPr>
          <w:sz w:val="24"/>
          <w:szCs w:val="24"/>
          <w:lang w:val="zh-CN" w:eastAsia="zh-CN"/>
        </w:rPr>
        <w:t>流</w:t>
      </w:r>
      <w:r w:rsidRPr="00046D54">
        <w:rPr>
          <w:sz w:val="24"/>
          <w:szCs w:val="24"/>
          <w:lang w:val="zh-CN" w:eastAsia="zh-CN"/>
        </w:rPr>
        <w:t>变化、海潮以及海面温度变化可能进一步影响沿海生态系统。在某些地区和某些条件下，</w:t>
      </w:r>
      <w:r w:rsidRPr="00490F6D">
        <w:rPr>
          <w:sz w:val="24"/>
          <w:szCs w:val="24"/>
          <w:lang w:val="zh-CN" w:eastAsia="zh-CN"/>
        </w:rPr>
        <w:t>一</w:t>
      </w:r>
      <w:r w:rsidRPr="00046D54">
        <w:rPr>
          <w:sz w:val="24"/>
          <w:szCs w:val="24"/>
          <w:lang w:val="zh-CN" w:eastAsia="zh-CN"/>
        </w:rPr>
        <w:t>些物种在迁徙时需要穿越陆地和海洋景观来跟</w:t>
      </w:r>
      <w:r w:rsidRPr="00490F6D">
        <w:rPr>
          <w:sz w:val="24"/>
          <w:szCs w:val="24"/>
          <w:lang w:val="zh-CN" w:eastAsia="zh-CN"/>
        </w:rPr>
        <w:t>寻</w:t>
      </w:r>
      <w:r w:rsidRPr="00046D54">
        <w:rPr>
          <w:sz w:val="24"/>
          <w:szCs w:val="24"/>
          <w:lang w:val="zh-CN" w:eastAsia="zh-CN"/>
        </w:rPr>
        <w:t>适宜的栖息地。</w:t>
      </w:r>
      <w:r w:rsidR="000118F7" w:rsidRPr="00490F6D">
        <w:rPr>
          <w:sz w:val="24"/>
          <w:szCs w:val="24"/>
          <w:lang w:val="zh-CN" w:eastAsia="zh-CN"/>
        </w:rPr>
        <w:t>生物多样性和生态系统养护工作加强适应能力，增强抵御灾害能力，减少易受气候变化影响的程度，从而促进当前和今后的可持续发展。</w:t>
      </w:r>
      <w:r w:rsidRPr="00046D54">
        <w:rPr>
          <w:sz w:val="24"/>
          <w:szCs w:val="24"/>
          <w:lang w:val="zh-CN" w:eastAsia="zh-CN"/>
        </w:rPr>
        <w:t>物种迁徙的能力因类群而异，取决于是否</w:t>
      </w:r>
      <w:r w:rsidRPr="00490F6D">
        <w:rPr>
          <w:sz w:val="24"/>
          <w:szCs w:val="24"/>
          <w:lang w:val="zh-CN" w:eastAsia="zh-CN"/>
        </w:rPr>
        <w:t>有</w:t>
      </w:r>
      <w:r w:rsidRPr="00046D54">
        <w:rPr>
          <w:sz w:val="24"/>
          <w:szCs w:val="24"/>
          <w:lang w:val="zh-CN" w:eastAsia="zh-CN"/>
        </w:rPr>
        <w:t>迁徙走廊，在某些地区</w:t>
      </w:r>
      <w:r w:rsidRPr="00490F6D">
        <w:rPr>
          <w:sz w:val="24"/>
          <w:szCs w:val="24"/>
          <w:lang w:val="zh-CN" w:eastAsia="zh-CN"/>
        </w:rPr>
        <w:t>会因</w:t>
      </w:r>
      <w:r w:rsidRPr="00046D54">
        <w:rPr>
          <w:sz w:val="24"/>
          <w:szCs w:val="24"/>
          <w:lang w:val="zh-CN" w:eastAsia="zh-CN"/>
        </w:rPr>
        <w:t>人</w:t>
      </w:r>
      <w:r w:rsidRPr="00490F6D">
        <w:rPr>
          <w:sz w:val="24"/>
          <w:szCs w:val="24"/>
          <w:lang w:val="zh-CN" w:eastAsia="zh-CN"/>
        </w:rPr>
        <w:t>类</w:t>
      </w:r>
      <w:r w:rsidRPr="00046D54">
        <w:rPr>
          <w:sz w:val="24"/>
          <w:szCs w:val="24"/>
          <w:lang w:val="zh-CN" w:eastAsia="zh-CN"/>
        </w:rPr>
        <w:t>活动</w:t>
      </w:r>
      <w:r w:rsidRPr="00490F6D">
        <w:rPr>
          <w:sz w:val="24"/>
          <w:szCs w:val="24"/>
          <w:lang w:val="zh-CN" w:eastAsia="zh-CN"/>
        </w:rPr>
        <w:t>造成</w:t>
      </w:r>
      <w:r w:rsidRPr="00046D54">
        <w:rPr>
          <w:sz w:val="24"/>
          <w:szCs w:val="24"/>
          <w:lang w:val="zh-CN" w:eastAsia="zh-CN"/>
        </w:rPr>
        <w:t>的</w:t>
      </w:r>
      <w:r w:rsidR="000118F7" w:rsidRPr="00046D54">
        <w:rPr>
          <w:sz w:val="24"/>
          <w:szCs w:val="24"/>
          <w:lang w:val="zh-CN" w:eastAsia="zh-CN"/>
        </w:rPr>
        <w:t>土地覆盖</w:t>
      </w:r>
      <w:r w:rsidRPr="00046D54">
        <w:rPr>
          <w:sz w:val="24"/>
          <w:szCs w:val="24"/>
          <w:lang w:val="zh-CN" w:eastAsia="zh-CN"/>
        </w:rPr>
        <w:t>变化和栖息地破碎化</w:t>
      </w:r>
      <w:r w:rsidRPr="00490F6D">
        <w:rPr>
          <w:sz w:val="24"/>
          <w:szCs w:val="24"/>
          <w:lang w:val="zh-CN" w:eastAsia="zh-CN"/>
        </w:rPr>
        <w:t>而受到影响</w:t>
      </w:r>
      <w:r w:rsidRPr="00046D54">
        <w:rPr>
          <w:sz w:val="24"/>
          <w:szCs w:val="24"/>
          <w:lang w:val="zh-CN" w:eastAsia="zh-CN"/>
        </w:rPr>
        <w:t>。可能需要重新调整目前的保护区网络以应对气候变化</w:t>
      </w:r>
      <w:r w:rsidR="00C131E7">
        <w:rPr>
          <w:rFonts w:hint="eastAsia"/>
          <w:sz w:val="24"/>
          <w:szCs w:val="24"/>
          <w:lang w:val="zh-CN" w:eastAsia="zh-CN"/>
        </w:rPr>
        <w:t>（</w:t>
      </w:r>
      <w:r w:rsidR="00B245E1">
        <w:rPr>
          <w:rFonts w:hint="eastAsia"/>
          <w:sz w:val="24"/>
          <w:szCs w:val="24"/>
          <w:lang w:val="zh-CN" w:eastAsia="zh-CN"/>
        </w:rPr>
        <w:t>关键</w:t>
      </w:r>
      <w:r w:rsidR="00B245E1">
        <w:rPr>
          <w:sz w:val="24"/>
          <w:szCs w:val="24"/>
          <w:lang w:val="zh-CN" w:eastAsia="zh-CN"/>
        </w:rPr>
        <w:t>生物多样性地区保护情况的趋势可</w:t>
      </w:r>
      <w:r w:rsidR="00B245E1">
        <w:rPr>
          <w:rFonts w:hint="eastAsia"/>
          <w:sz w:val="24"/>
          <w:szCs w:val="24"/>
          <w:lang w:val="zh-CN" w:eastAsia="zh-CN"/>
        </w:rPr>
        <w:t>参见</w:t>
      </w:r>
      <w:r w:rsidR="00B245E1">
        <w:rPr>
          <w:sz w:val="24"/>
          <w:szCs w:val="24"/>
          <w:lang w:val="zh-CN" w:eastAsia="zh-CN"/>
        </w:rPr>
        <w:t>摘要图</w:t>
      </w:r>
      <w:r w:rsidR="00B245E1">
        <w:rPr>
          <w:rFonts w:hint="eastAsia"/>
          <w:sz w:val="24"/>
          <w:szCs w:val="24"/>
          <w:lang w:val="zh-CN" w:eastAsia="zh-CN"/>
        </w:rPr>
        <w:t>7</w:t>
      </w:r>
      <w:r w:rsidR="00C131E7">
        <w:rPr>
          <w:rFonts w:hint="eastAsia"/>
          <w:sz w:val="24"/>
          <w:szCs w:val="24"/>
          <w:lang w:val="zh-CN" w:eastAsia="zh-CN"/>
        </w:rPr>
        <w:t>）</w:t>
      </w:r>
      <w:r w:rsidRPr="00046D54">
        <w:rPr>
          <w:sz w:val="24"/>
          <w:szCs w:val="24"/>
          <w:lang w:val="zh-CN" w:eastAsia="zh-CN"/>
        </w:rPr>
        <w:t>。全球二氧化碳</w:t>
      </w:r>
      <w:r w:rsidRPr="00490F6D">
        <w:rPr>
          <w:sz w:val="24"/>
          <w:szCs w:val="24"/>
          <w:lang w:val="zh-CN" w:eastAsia="zh-CN"/>
        </w:rPr>
        <w:t>含量</w:t>
      </w:r>
      <w:r w:rsidRPr="00046D54">
        <w:rPr>
          <w:sz w:val="24"/>
          <w:szCs w:val="24"/>
          <w:lang w:val="zh-CN" w:eastAsia="zh-CN"/>
        </w:rPr>
        <w:t>上升的直接影响可能进一步对陆地环境内的物种分布产生深远影响，并很可能直接</w:t>
      </w:r>
      <w:r w:rsidRPr="00490F6D">
        <w:rPr>
          <w:sz w:val="24"/>
          <w:szCs w:val="24"/>
          <w:lang w:val="zh-CN" w:eastAsia="zh-CN"/>
        </w:rPr>
        <w:t>促成</w:t>
      </w:r>
      <w:r w:rsidRPr="00046D54">
        <w:rPr>
          <w:sz w:val="24"/>
          <w:szCs w:val="24"/>
          <w:lang w:val="zh-CN" w:eastAsia="zh-CN"/>
        </w:rPr>
        <w:t>生物群落的变化。海洋中</w:t>
      </w:r>
      <w:r w:rsidRPr="00490F6D">
        <w:rPr>
          <w:sz w:val="24"/>
          <w:szCs w:val="24"/>
          <w:lang w:val="zh-CN" w:eastAsia="zh-CN"/>
        </w:rPr>
        <w:t>的</w:t>
      </w:r>
      <w:r w:rsidRPr="00046D54">
        <w:rPr>
          <w:sz w:val="24"/>
          <w:szCs w:val="24"/>
          <w:lang w:val="zh-CN" w:eastAsia="zh-CN"/>
        </w:rPr>
        <w:t>二氧化碳的增加将提高海水酸度，再加上水温升高，</w:t>
      </w:r>
      <w:r w:rsidRPr="00490F6D">
        <w:rPr>
          <w:sz w:val="24"/>
          <w:szCs w:val="24"/>
          <w:lang w:val="zh-CN" w:eastAsia="zh-CN"/>
        </w:rPr>
        <w:t>会</w:t>
      </w:r>
      <w:r w:rsidRPr="00046D54">
        <w:rPr>
          <w:sz w:val="24"/>
          <w:szCs w:val="24"/>
          <w:lang w:val="zh-CN" w:eastAsia="zh-CN"/>
        </w:rPr>
        <w:t>产生深远影响，包括珊瑚褪色和软体动物</w:t>
      </w:r>
      <w:r w:rsidRPr="00490F6D">
        <w:rPr>
          <w:sz w:val="24"/>
          <w:szCs w:val="24"/>
          <w:lang w:val="zh-CN" w:eastAsia="zh-CN"/>
        </w:rPr>
        <w:t>外</w:t>
      </w:r>
      <w:r w:rsidRPr="00046D54">
        <w:rPr>
          <w:sz w:val="24"/>
          <w:szCs w:val="24"/>
          <w:lang w:val="zh-CN" w:eastAsia="zh-CN"/>
        </w:rPr>
        <w:t>壳</w:t>
      </w:r>
      <w:r w:rsidRPr="00490F6D">
        <w:rPr>
          <w:sz w:val="24"/>
          <w:szCs w:val="24"/>
          <w:lang w:val="zh-CN" w:eastAsia="zh-CN"/>
        </w:rPr>
        <w:t>脱钙</w:t>
      </w:r>
      <w:r w:rsidRPr="00046D54">
        <w:rPr>
          <w:sz w:val="24"/>
          <w:szCs w:val="24"/>
          <w:lang w:val="zh-CN" w:eastAsia="zh-CN"/>
        </w:rPr>
        <w:t>。</w:t>
      </w:r>
      <w:r w:rsidRPr="00490F6D">
        <w:rPr>
          <w:sz w:val="24"/>
          <w:szCs w:val="24"/>
          <w:lang w:val="zh-CN" w:eastAsia="zh-CN"/>
        </w:rPr>
        <w:t>如果</w:t>
      </w:r>
      <w:r w:rsidRPr="00046D54">
        <w:rPr>
          <w:sz w:val="24"/>
          <w:szCs w:val="24"/>
          <w:lang w:val="zh-CN" w:eastAsia="zh-CN"/>
        </w:rPr>
        <w:t>二氧化碳浓度</w:t>
      </w:r>
      <w:r w:rsidRPr="00490F6D">
        <w:rPr>
          <w:sz w:val="24"/>
          <w:szCs w:val="24"/>
          <w:lang w:val="zh-CN" w:eastAsia="zh-CN"/>
        </w:rPr>
        <w:t>高</w:t>
      </w:r>
      <w:r w:rsidRPr="00046D54">
        <w:rPr>
          <w:sz w:val="24"/>
          <w:szCs w:val="24"/>
          <w:lang w:val="zh-CN" w:eastAsia="zh-CN"/>
        </w:rPr>
        <w:t>，可能</w:t>
      </w:r>
      <w:r w:rsidRPr="00490F6D">
        <w:rPr>
          <w:sz w:val="24"/>
          <w:szCs w:val="24"/>
          <w:lang w:val="zh-CN" w:eastAsia="zh-CN"/>
        </w:rPr>
        <w:t>会</w:t>
      </w:r>
      <w:r w:rsidRPr="00046D54">
        <w:rPr>
          <w:sz w:val="24"/>
          <w:szCs w:val="24"/>
          <w:lang w:val="zh-CN" w:eastAsia="zh-CN"/>
        </w:rPr>
        <w:t>导致珊瑚系统</w:t>
      </w:r>
      <w:r w:rsidRPr="00490F6D">
        <w:rPr>
          <w:sz w:val="24"/>
          <w:szCs w:val="24"/>
          <w:lang w:val="zh-CN" w:eastAsia="zh-CN"/>
        </w:rPr>
        <w:lastRenderedPageBreak/>
        <w:t>和它维系</w:t>
      </w:r>
      <w:r w:rsidRPr="00046D54">
        <w:rPr>
          <w:sz w:val="24"/>
          <w:szCs w:val="24"/>
          <w:lang w:val="zh-CN" w:eastAsia="zh-CN"/>
        </w:rPr>
        <w:t>的多</w:t>
      </w:r>
      <w:r w:rsidRPr="00490F6D">
        <w:rPr>
          <w:sz w:val="24"/>
          <w:szCs w:val="24"/>
          <w:lang w:val="zh-CN" w:eastAsia="zh-CN"/>
        </w:rPr>
        <w:t>种</w:t>
      </w:r>
      <w:r w:rsidRPr="00046D54">
        <w:rPr>
          <w:sz w:val="24"/>
          <w:szCs w:val="24"/>
          <w:lang w:val="zh-CN" w:eastAsia="zh-CN"/>
        </w:rPr>
        <w:t>生态系统功能</w:t>
      </w:r>
      <w:r w:rsidRPr="00490F6D">
        <w:rPr>
          <w:sz w:val="24"/>
          <w:szCs w:val="24"/>
          <w:lang w:val="zh-CN" w:eastAsia="zh-CN"/>
        </w:rPr>
        <w:t>完全</w:t>
      </w:r>
      <w:r w:rsidRPr="00046D54">
        <w:rPr>
          <w:sz w:val="24"/>
          <w:szCs w:val="24"/>
          <w:lang w:val="zh-CN" w:eastAsia="zh-CN"/>
        </w:rPr>
        <w:t>崩溃（包括损害</w:t>
      </w:r>
      <w:r w:rsidRPr="00490F6D">
        <w:rPr>
          <w:sz w:val="24"/>
          <w:szCs w:val="24"/>
          <w:lang w:val="zh-CN" w:eastAsia="zh-CN"/>
        </w:rPr>
        <w:t>它们的许多支持</w:t>
      </w:r>
      <w:r w:rsidRPr="00046D54">
        <w:rPr>
          <w:sz w:val="24"/>
          <w:szCs w:val="24"/>
          <w:lang w:val="zh-CN" w:eastAsia="zh-CN"/>
        </w:rPr>
        <w:t>渔业的功能）</w:t>
      </w:r>
      <w:r w:rsidR="000118F7" w:rsidRPr="00490F6D">
        <w:rPr>
          <w:sz w:val="24"/>
          <w:szCs w:val="24"/>
          <w:lang w:val="zh-CN" w:eastAsia="zh-CN"/>
        </w:rPr>
        <w:t>{</w:t>
      </w:r>
      <w:bookmarkStart w:id="60" w:name="_DV_X494"/>
      <w:bookmarkStart w:id="61" w:name="_DV_C397"/>
      <w:r w:rsidR="000118F7" w:rsidRPr="00490F6D">
        <w:rPr>
          <w:sz w:val="24"/>
          <w:szCs w:val="24"/>
          <w:lang w:val="zh-CN" w:eastAsia="zh-CN"/>
        </w:rPr>
        <w:t>1</w:t>
      </w:r>
      <w:bookmarkStart w:id="62" w:name="_DV_C398"/>
      <w:bookmarkEnd w:id="60"/>
      <w:bookmarkEnd w:id="61"/>
      <w:r w:rsidR="000118F7" w:rsidRPr="00490F6D">
        <w:rPr>
          <w:sz w:val="24"/>
          <w:szCs w:val="24"/>
          <w:lang w:val="zh-CN" w:eastAsia="zh-CN"/>
        </w:rPr>
        <w:t>.3.3, 4.2.2.3</w:t>
      </w:r>
      <w:bookmarkEnd w:id="62"/>
      <w:r w:rsidR="00AE38A3" w:rsidRPr="00046D54">
        <w:rPr>
          <w:sz w:val="24"/>
          <w:szCs w:val="24"/>
          <w:lang w:val="zh-CN" w:eastAsia="zh-CN"/>
        </w:rPr>
        <w:t>}</w:t>
      </w:r>
      <w:r w:rsidRPr="00046D54">
        <w:rPr>
          <w:sz w:val="24"/>
          <w:szCs w:val="24"/>
          <w:lang w:val="zh-CN" w:eastAsia="zh-CN"/>
        </w:rPr>
        <w:t>。</w:t>
      </w:r>
    </w:p>
    <w:tbl>
      <w:tblPr>
        <w:tblStyle w:val="TableGrid"/>
        <w:tblW w:w="9135" w:type="dxa"/>
        <w:tblInd w:w="-5" w:type="dxa"/>
        <w:tblLook w:val="04A0" w:firstRow="1" w:lastRow="0" w:firstColumn="1" w:lastColumn="0" w:noHBand="0" w:noVBand="1"/>
      </w:tblPr>
      <w:tblGrid>
        <w:gridCol w:w="9617"/>
      </w:tblGrid>
      <w:tr w:rsidR="006C4306" w14:paraId="3240C9BB" w14:textId="77777777" w:rsidTr="00FA0EBD">
        <w:trPr>
          <w:trHeight w:val="7333"/>
        </w:trPr>
        <w:tc>
          <w:tcPr>
            <w:tcW w:w="9135" w:type="dxa"/>
          </w:tcPr>
          <w:p w14:paraId="58AFD42A" w14:textId="77777777" w:rsidR="006C4306" w:rsidRDefault="00027839" w:rsidP="0071108E">
            <w:pPr>
              <w:pStyle w:val="Normal-pool"/>
              <w:spacing w:before="120"/>
              <w:jc w:val="both"/>
              <w:rPr>
                <w:sz w:val="24"/>
                <w:szCs w:val="24"/>
                <w:lang w:eastAsia="zh-CN"/>
              </w:rPr>
            </w:pPr>
            <w:r w:rsidRPr="005C4D3B">
              <w:rPr>
                <w:rFonts w:hint="eastAsia"/>
                <w:sz w:val="24"/>
                <w:szCs w:val="24"/>
                <w:lang w:eastAsia="zh-CN"/>
              </w:rPr>
              <w:t>摘要</w:t>
            </w:r>
            <w:r w:rsidRPr="005C4D3B">
              <w:rPr>
                <w:sz w:val="24"/>
                <w:szCs w:val="24"/>
                <w:lang w:eastAsia="zh-CN"/>
              </w:rPr>
              <w:t>图</w:t>
            </w:r>
            <w:r w:rsidRPr="005C4D3B">
              <w:rPr>
                <w:rFonts w:hint="eastAsia"/>
                <w:sz w:val="24"/>
                <w:szCs w:val="24"/>
                <w:lang w:eastAsia="zh-CN"/>
              </w:rPr>
              <w:t>7</w:t>
            </w:r>
          </w:p>
          <w:p w14:paraId="5D8E9E69" w14:textId="78AFB8E7" w:rsidR="00027839" w:rsidRPr="0071108E" w:rsidRDefault="004C3E2E" w:rsidP="002D4C6C">
            <w:pPr>
              <w:pStyle w:val="Normal-pool"/>
              <w:spacing w:after="120"/>
              <w:jc w:val="both"/>
              <w:rPr>
                <w:rFonts w:eastAsia="SimHei"/>
                <w:b/>
                <w:sz w:val="24"/>
                <w:szCs w:val="24"/>
                <w:lang w:eastAsia="zh-CN"/>
              </w:rPr>
            </w:pPr>
            <w:r w:rsidRPr="0071108E">
              <w:rPr>
                <w:rFonts w:eastAsia="SimHei"/>
                <w:b/>
                <w:sz w:val="24"/>
                <w:szCs w:val="24"/>
                <w:lang w:eastAsia="zh-CN"/>
              </w:rPr>
              <w:t>非洲次区域</w:t>
            </w:r>
            <w:r w:rsidR="00E06841" w:rsidRPr="0071108E">
              <w:rPr>
                <w:rFonts w:eastAsia="SimHei"/>
                <w:b/>
                <w:sz w:val="24"/>
                <w:szCs w:val="24"/>
                <w:lang w:eastAsia="zh-CN"/>
              </w:rPr>
              <w:t>1900</w:t>
            </w:r>
            <w:r w:rsidR="00E06841" w:rsidRPr="0071108E">
              <w:rPr>
                <w:rFonts w:eastAsia="SimHei"/>
                <w:b/>
                <w:sz w:val="24"/>
                <w:szCs w:val="24"/>
                <w:lang w:eastAsia="zh-CN"/>
              </w:rPr>
              <w:t>年至</w:t>
            </w:r>
            <w:r w:rsidR="00E06841" w:rsidRPr="0071108E">
              <w:rPr>
                <w:rFonts w:eastAsia="SimHei"/>
                <w:b/>
                <w:sz w:val="24"/>
                <w:szCs w:val="24"/>
                <w:lang w:eastAsia="zh-CN"/>
              </w:rPr>
              <w:t>2012</w:t>
            </w:r>
            <w:r w:rsidR="00E06841" w:rsidRPr="0071108E">
              <w:rPr>
                <w:rFonts w:eastAsia="SimHei"/>
                <w:b/>
                <w:sz w:val="24"/>
                <w:szCs w:val="24"/>
                <w:lang w:eastAsia="zh-CN"/>
              </w:rPr>
              <w:t>年间</w:t>
            </w:r>
            <w:r w:rsidR="00867EDA" w:rsidRPr="0071108E">
              <w:rPr>
                <w:rFonts w:eastAsia="SimHei"/>
                <w:b/>
                <w:sz w:val="24"/>
                <w:szCs w:val="24"/>
                <w:lang w:eastAsia="zh-CN"/>
              </w:rPr>
              <w:t>由保护区系统</w:t>
            </w:r>
            <w:r w:rsidR="00740A23" w:rsidRPr="0071108E">
              <w:rPr>
                <w:rFonts w:eastAsia="SimHei"/>
                <w:b/>
                <w:sz w:val="24"/>
                <w:szCs w:val="24"/>
                <w:lang w:eastAsia="zh-CN"/>
              </w:rPr>
              <w:t>完全</w:t>
            </w:r>
            <w:r w:rsidR="00867EDA" w:rsidRPr="0071108E">
              <w:rPr>
                <w:rFonts w:eastAsia="SimHei"/>
                <w:b/>
                <w:sz w:val="24"/>
                <w:szCs w:val="24"/>
                <w:lang w:eastAsia="zh-CN"/>
              </w:rPr>
              <w:t>覆盖的关键生物多样性地区（</w:t>
            </w:r>
            <w:r w:rsidR="00545F10" w:rsidRPr="0071108E">
              <w:rPr>
                <w:rFonts w:eastAsia="SimHei"/>
                <w:b/>
                <w:sz w:val="24"/>
                <w:szCs w:val="24"/>
                <w:lang w:eastAsia="zh-CN"/>
              </w:rPr>
              <w:t>特别是</w:t>
            </w:r>
            <w:r w:rsidR="00147A26" w:rsidRPr="0071108E">
              <w:rPr>
                <w:rFonts w:eastAsia="SimHei"/>
                <w:b/>
                <w:sz w:val="24"/>
                <w:szCs w:val="24"/>
                <w:lang w:val="zh-CN" w:eastAsia="zh-CN"/>
              </w:rPr>
              <w:t>重要</w:t>
            </w:r>
            <w:r w:rsidR="00D160BC" w:rsidRPr="0071108E">
              <w:rPr>
                <w:rFonts w:eastAsia="SimHei"/>
                <w:b/>
                <w:sz w:val="24"/>
                <w:szCs w:val="24"/>
                <w:lang w:val="zh-CN" w:eastAsia="zh-CN"/>
              </w:rPr>
              <w:t>鸟类和生物多样性地区</w:t>
            </w:r>
            <w:r w:rsidR="00867EDA" w:rsidRPr="0071108E">
              <w:rPr>
                <w:rFonts w:eastAsia="SimHei"/>
                <w:b/>
                <w:sz w:val="24"/>
                <w:szCs w:val="24"/>
                <w:lang w:eastAsia="zh-CN"/>
              </w:rPr>
              <w:t>）</w:t>
            </w:r>
            <w:r w:rsidR="00D160BC" w:rsidRPr="0071108E">
              <w:rPr>
                <w:rFonts w:eastAsia="SimHei"/>
                <w:b/>
                <w:sz w:val="24"/>
                <w:szCs w:val="24"/>
                <w:lang w:eastAsia="zh-CN"/>
              </w:rPr>
              <w:t>的比例趋势</w:t>
            </w:r>
          </w:p>
          <w:p w14:paraId="26A686B8" w14:textId="31D490B2" w:rsidR="00027839" w:rsidRPr="00045A0E" w:rsidRDefault="00A16600" w:rsidP="002D4C6C">
            <w:pPr>
              <w:pStyle w:val="Normal-pool"/>
              <w:spacing w:after="120"/>
              <w:jc w:val="both"/>
              <w:rPr>
                <w:sz w:val="24"/>
                <w:szCs w:val="24"/>
                <w:lang w:eastAsia="zh-CN"/>
              </w:rPr>
            </w:pPr>
            <w:r w:rsidRPr="00045A0E">
              <w:rPr>
                <w:sz w:val="24"/>
                <w:szCs w:val="24"/>
                <w:lang w:eastAsia="zh-CN"/>
              </w:rPr>
              <w:t>本图</w:t>
            </w:r>
            <w:r w:rsidR="00DD461B" w:rsidRPr="00045A0E">
              <w:rPr>
                <w:sz w:val="24"/>
                <w:szCs w:val="24"/>
                <w:lang w:eastAsia="zh-CN"/>
              </w:rPr>
              <w:t>所述</w:t>
            </w:r>
            <w:r w:rsidRPr="00045A0E">
              <w:rPr>
                <w:sz w:val="24"/>
                <w:szCs w:val="24"/>
                <w:lang w:eastAsia="zh-CN"/>
              </w:rPr>
              <w:t>关键生物多样性地区是指对生物多样性</w:t>
            </w:r>
            <w:r w:rsidR="00F73642" w:rsidRPr="00045A0E">
              <w:rPr>
                <w:sz w:val="24"/>
                <w:szCs w:val="24"/>
                <w:lang w:eastAsia="zh-CN"/>
              </w:rPr>
              <w:t>全球</w:t>
            </w:r>
            <w:r w:rsidR="00AB76D1" w:rsidRPr="00045A0E">
              <w:rPr>
                <w:sz w:val="24"/>
                <w:szCs w:val="24"/>
                <w:lang w:eastAsia="zh-CN"/>
              </w:rPr>
              <w:t>持久性至关重要的</w:t>
            </w:r>
            <w:r w:rsidR="00360565" w:rsidRPr="00045A0E">
              <w:rPr>
                <w:sz w:val="24"/>
                <w:szCs w:val="24"/>
                <w:lang w:eastAsia="zh-CN"/>
              </w:rPr>
              <w:t>地区</w:t>
            </w:r>
            <w:r w:rsidR="00347124" w:rsidRPr="00045A0E">
              <w:rPr>
                <w:sz w:val="24"/>
                <w:szCs w:val="24"/>
                <w:lang w:eastAsia="zh-CN"/>
              </w:rPr>
              <w:t>。</w:t>
            </w:r>
            <w:r w:rsidR="00101515" w:rsidRPr="00045A0E">
              <w:rPr>
                <w:sz w:val="24"/>
                <w:szCs w:val="24"/>
                <w:lang w:eastAsia="zh-CN"/>
              </w:rPr>
              <w:t>过去一个世纪里，关键生物多样性地区</w:t>
            </w:r>
            <w:r w:rsidR="003F0D6A" w:rsidRPr="00045A0E">
              <w:rPr>
                <w:sz w:val="24"/>
                <w:szCs w:val="24"/>
                <w:lang w:eastAsia="zh-CN"/>
              </w:rPr>
              <w:t>百分比</w:t>
            </w:r>
            <w:r w:rsidR="00BD2536" w:rsidRPr="00045A0E">
              <w:rPr>
                <w:sz w:val="24"/>
                <w:szCs w:val="24"/>
                <w:lang w:eastAsia="zh-CN"/>
              </w:rPr>
              <w:t>稳步上升，</w:t>
            </w:r>
            <w:r w:rsidR="00463DCE" w:rsidRPr="00045A0E">
              <w:rPr>
                <w:sz w:val="24"/>
                <w:szCs w:val="24"/>
                <w:lang w:eastAsia="zh-CN"/>
              </w:rPr>
              <w:t>有望由保护区系统完全覆盖，西非和中部非洲区域实现了</w:t>
            </w:r>
            <w:r w:rsidR="00463DCE" w:rsidRPr="00045A0E">
              <w:rPr>
                <w:sz w:val="24"/>
                <w:szCs w:val="24"/>
                <w:lang w:eastAsia="zh-CN"/>
              </w:rPr>
              <w:t>40%</w:t>
            </w:r>
            <w:r w:rsidR="00463DCE" w:rsidRPr="00045A0E">
              <w:rPr>
                <w:sz w:val="24"/>
                <w:szCs w:val="24"/>
                <w:lang w:eastAsia="zh-CN"/>
              </w:rPr>
              <w:t>的覆盖率，</w:t>
            </w:r>
            <w:r w:rsidR="00FA01BF" w:rsidRPr="00045A0E">
              <w:rPr>
                <w:sz w:val="24"/>
                <w:szCs w:val="24"/>
                <w:lang w:eastAsia="zh-CN"/>
              </w:rPr>
              <w:t>其他区域</w:t>
            </w:r>
            <w:r w:rsidR="00066FA0" w:rsidRPr="00045A0E">
              <w:rPr>
                <w:sz w:val="24"/>
                <w:szCs w:val="24"/>
                <w:lang w:eastAsia="zh-CN"/>
              </w:rPr>
              <w:t>稍微落后（南部非洲</w:t>
            </w:r>
            <w:r w:rsidR="00066FA0" w:rsidRPr="00045A0E">
              <w:rPr>
                <w:sz w:val="24"/>
                <w:szCs w:val="24"/>
                <w:lang w:eastAsia="zh-CN"/>
              </w:rPr>
              <w:t>29%</w:t>
            </w:r>
            <w:r w:rsidR="00066FA0" w:rsidRPr="00045A0E">
              <w:rPr>
                <w:sz w:val="24"/>
                <w:szCs w:val="24"/>
                <w:lang w:eastAsia="zh-CN"/>
              </w:rPr>
              <w:t>，北非</w:t>
            </w:r>
            <w:r w:rsidR="00066FA0" w:rsidRPr="00045A0E">
              <w:rPr>
                <w:sz w:val="24"/>
                <w:szCs w:val="24"/>
                <w:lang w:eastAsia="zh-CN"/>
              </w:rPr>
              <w:t>21%</w:t>
            </w:r>
            <w:r w:rsidR="00066FA0" w:rsidRPr="00045A0E">
              <w:rPr>
                <w:sz w:val="24"/>
                <w:szCs w:val="24"/>
                <w:lang w:eastAsia="zh-CN"/>
              </w:rPr>
              <w:t>，东非</w:t>
            </w:r>
            <w:r w:rsidR="00066FA0" w:rsidRPr="00045A0E">
              <w:rPr>
                <w:sz w:val="24"/>
                <w:szCs w:val="24"/>
                <w:lang w:eastAsia="zh-CN"/>
              </w:rPr>
              <w:t>20%</w:t>
            </w:r>
            <w:r w:rsidR="00066FA0" w:rsidRPr="00045A0E">
              <w:rPr>
                <w:sz w:val="24"/>
                <w:szCs w:val="24"/>
                <w:lang w:eastAsia="zh-CN"/>
              </w:rPr>
              <w:t>）</w:t>
            </w:r>
            <w:r w:rsidR="00042365" w:rsidRPr="00045A0E">
              <w:rPr>
                <w:sz w:val="24"/>
                <w:szCs w:val="24"/>
                <w:lang w:eastAsia="zh-CN"/>
              </w:rPr>
              <w:t>。</w:t>
            </w:r>
            <w:r w:rsidR="00127FED" w:rsidRPr="00045A0E">
              <w:rPr>
                <w:sz w:val="24"/>
                <w:szCs w:val="24"/>
                <w:lang w:eastAsia="zh-CN"/>
              </w:rPr>
              <w:t>这一指数</w:t>
            </w:r>
            <w:r w:rsidR="00056DBF" w:rsidRPr="00045A0E">
              <w:rPr>
                <w:sz w:val="24"/>
                <w:szCs w:val="24"/>
                <w:lang w:eastAsia="zh-CN"/>
              </w:rPr>
              <w:t>显示出一个区域现有保护区系统拥有的物种占其总</w:t>
            </w:r>
            <w:r w:rsidR="00780887" w:rsidRPr="00045A0E">
              <w:rPr>
                <w:sz w:val="24"/>
                <w:szCs w:val="24"/>
                <w:lang w:eastAsia="zh-CN"/>
              </w:rPr>
              <w:t>分布的</w:t>
            </w:r>
            <w:r w:rsidR="00F3180B" w:rsidRPr="00045A0E">
              <w:rPr>
                <w:sz w:val="24"/>
                <w:szCs w:val="24"/>
                <w:lang w:eastAsia="zh-CN"/>
              </w:rPr>
              <w:t>最低比例</w:t>
            </w:r>
            <w:r w:rsidR="00AA1356" w:rsidRPr="00045A0E">
              <w:rPr>
                <w:sz w:val="24"/>
                <w:szCs w:val="24"/>
                <w:lang w:eastAsia="zh-CN"/>
              </w:rPr>
              <w:t>。</w:t>
            </w:r>
            <w:r w:rsidR="00AC1E73" w:rsidRPr="00045A0E">
              <w:rPr>
                <w:sz w:val="24"/>
                <w:szCs w:val="24"/>
                <w:lang w:eastAsia="zh-CN"/>
              </w:rPr>
              <w:t>基于</w:t>
            </w:r>
            <w:r w:rsidR="00AC1E73" w:rsidRPr="00045A0E">
              <w:rPr>
                <w:sz w:val="24"/>
                <w:szCs w:val="24"/>
                <w:lang w:eastAsia="zh-CN"/>
              </w:rPr>
              <w:t>Brooks</w:t>
            </w:r>
            <w:r w:rsidR="00AC1E73" w:rsidRPr="00045A0E">
              <w:rPr>
                <w:sz w:val="24"/>
                <w:szCs w:val="24"/>
                <w:lang w:eastAsia="zh-CN"/>
              </w:rPr>
              <w:t>等人（</w:t>
            </w:r>
            <w:r w:rsidR="00AC1E73" w:rsidRPr="00045A0E">
              <w:rPr>
                <w:sz w:val="24"/>
                <w:szCs w:val="24"/>
                <w:lang w:eastAsia="zh-CN"/>
              </w:rPr>
              <w:t>2016</w:t>
            </w:r>
            <w:r w:rsidR="00AC1E73" w:rsidRPr="00045A0E">
              <w:rPr>
                <w:sz w:val="24"/>
                <w:szCs w:val="24"/>
                <w:lang w:eastAsia="zh-CN"/>
              </w:rPr>
              <w:t>年）</w:t>
            </w:r>
            <w:r w:rsidR="007A477F" w:rsidRPr="00045A0E">
              <w:rPr>
                <w:rStyle w:val="FootnoteReference"/>
                <w:spacing w:val="0"/>
                <w:w w:val="100"/>
                <w:position w:val="0"/>
                <w:sz w:val="24"/>
                <w:szCs w:val="24"/>
                <w:lang w:eastAsia="zh-CN"/>
              </w:rPr>
              <w:footnoteReference w:id="9"/>
            </w:r>
            <w:r w:rsidR="00AC1E73" w:rsidRPr="00045A0E">
              <w:rPr>
                <w:sz w:val="24"/>
                <w:szCs w:val="24"/>
                <w:lang w:eastAsia="zh-CN"/>
              </w:rPr>
              <w:t>。</w:t>
            </w:r>
          </w:p>
          <w:p w14:paraId="00E6D332" w14:textId="32D8EF45" w:rsidR="00027839" w:rsidRDefault="00667D2E" w:rsidP="002D4C6C">
            <w:pPr>
              <w:pStyle w:val="Normal-pool"/>
              <w:spacing w:after="120"/>
              <w:jc w:val="both"/>
              <w:rPr>
                <w:sz w:val="24"/>
                <w:szCs w:val="24"/>
                <w:lang w:eastAsia="zh-CN"/>
              </w:rPr>
            </w:pPr>
            <w:r>
              <w:rPr>
                <w:noProof/>
                <w:sz w:val="24"/>
                <w:szCs w:val="24"/>
                <w:lang w:eastAsia="zh-CN"/>
              </w:rPr>
              <w:drawing>
                <wp:inline distT="0" distB="0" distL="0" distR="0" wp14:anchorId="7156D8AE" wp14:editId="74AAD0C2">
                  <wp:extent cx="5982291" cy="31486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52872" cy="3185791"/>
                          </a:xfrm>
                          <a:prstGeom prst="rect">
                            <a:avLst/>
                          </a:prstGeom>
                        </pic:spPr>
                      </pic:pic>
                    </a:graphicData>
                  </a:graphic>
                </wp:inline>
              </w:drawing>
            </w:r>
          </w:p>
        </w:tc>
      </w:tr>
    </w:tbl>
    <w:p w14:paraId="3A227E2E" w14:textId="6EF0A24C" w:rsidR="002D4C6C" w:rsidRPr="00490F6D" w:rsidRDefault="000118F7" w:rsidP="002D4C6C">
      <w:pPr>
        <w:pStyle w:val="Normal-pool"/>
        <w:spacing w:after="120"/>
        <w:ind w:left="1247"/>
        <w:jc w:val="both"/>
        <w:rPr>
          <w:sz w:val="24"/>
          <w:szCs w:val="24"/>
          <w:lang w:val="zh-CN" w:eastAsia="zh-CN"/>
        </w:rPr>
      </w:pPr>
      <w:r w:rsidRPr="00490F6D">
        <w:rPr>
          <w:b/>
          <w:sz w:val="24"/>
          <w:szCs w:val="24"/>
          <w:lang w:val="zh-CN" w:eastAsia="zh-CN"/>
        </w:rPr>
        <w:t>B5</w:t>
      </w:r>
      <w:r w:rsidRPr="00490F6D">
        <w:rPr>
          <w:rFonts w:eastAsia="SimHei"/>
          <w:b/>
          <w:sz w:val="24"/>
          <w:szCs w:val="24"/>
          <w:lang w:val="zh-CN" w:eastAsia="zh-CN"/>
        </w:rPr>
        <w:t xml:space="preserve">.  </w:t>
      </w:r>
      <w:r w:rsidR="002D4C6C" w:rsidRPr="00490F6D">
        <w:rPr>
          <w:rFonts w:eastAsia="SimHei"/>
          <w:b/>
          <w:sz w:val="24"/>
          <w:szCs w:val="24"/>
          <w:lang w:val="zh-CN" w:eastAsia="zh-CN"/>
        </w:rPr>
        <w:t>非洲</w:t>
      </w:r>
      <w:r w:rsidRPr="00490F6D">
        <w:rPr>
          <w:rFonts w:eastAsia="SimHei"/>
          <w:b/>
          <w:sz w:val="24"/>
          <w:szCs w:val="24"/>
          <w:lang w:val="zh-CN" w:eastAsia="zh-CN"/>
        </w:rPr>
        <w:t>土地覆盖</w:t>
      </w:r>
      <w:r w:rsidR="002D4C6C" w:rsidRPr="00490F6D">
        <w:rPr>
          <w:rFonts w:eastAsia="SimHei"/>
          <w:b/>
          <w:sz w:val="24"/>
          <w:szCs w:val="24"/>
          <w:lang w:val="zh-CN" w:eastAsia="zh-CN"/>
        </w:rPr>
        <w:t>发生变化的原因是土地丧失了维持生物多样性及自然界对人类的贡献的能力。为了作物生产、采矿、城市和基础设施建设而无节制地改变森林和牧场的用途</w:t>
      </w:r>
      <w:r w:rsidRPr="00490F6D">
        <w:rPr>
          <w:rFonts w:eastAsia="SimHei"/>
          <w:b/>
          <w:sz w:val="24"/>
          <w:szCs w:val="24"/>
          <w:lang w:val="zh-CN" w:eastAsia="zh-CN"/>
        </w:rPr>
        <w:t>（包括伐木）</w:t>
      </w:r>
      <w:r w:rsidR="002D4C6C" w:rsidRPr="00490F6D">
        <w:rPr>
          <w:rFonts w:eastAsia="SimHei"/>
          <w:b/>
          <w:sz w:val="24"/>
          <w:szCs w:val="24"/>
          <w:lang w:val="zh-CN" w:eastAsia="zh-CN"/>
        </w:rPr>
        <w:t>以及其他人类引起的变化，已导致生境丧失、流域退化和土壤流失，进而造成生物多样性和生计的丧失</w:t>
      </w:r>
      <w:r w:rsidR="002D4C6C" w:rsidRPr="00490F6D">
        <w:rPr>
          <w:rFonts w:eastAsia="KaiTi"/>
          <w:b/>
          <w:sz w:val="24"/>
          <w:szCs w:val="24"/>
          <w:lang w:val="zh-CN" w:eastAsia="zh-CN"/>
        </w:rPr>
        <w:t>（成立但不充分）。</w:t>
      </w:r>
      <w:r w:rsidR="002D4C6C" w:rsidRPr="00490F6D">
        <w:rPr>
          <w:sz w:val="24"/>
          <w:szCs w:val="24"/>
          <w:lang w:val="zh-CN" w:eastAsia="zh-CN"/>
        </w:rPr>
        <w:t>就</w:t>
      </w:r>
      <w:r w:rsidR="002D4C6C" w:rsidRPr="00046D54">
        <w:rPr>
          <w:sz w:val="24"/>
          <w:szCs w:val="24"/>
          <w:lang w:val="zh-CN" w:eastAsia="zh-CN"/>
        </w:rPr>
        <w:t>生活和发展</w:t>
      </w:r>
      <w:r w:rsidR="002D4C6C" w:rsidRPr="00490F6D">
        <w:rPr>
          <w:sz w:val="24"/>
          <w:szCs w:val="24"/>
          <w:lang w:val="zh-CN" w:eastAsia="zh-CN"/>
        </w:rPr>
        <w:t>的</w:t>
      </w:r>
      <w:r w:rsidR="002D4C6C" w:rsidRPr="00046D54">
        <w:rPr>
          <w:sz w:val="24"/>
          <w:szCs w:val="24"/>
          <w:lang w:val="zh-CN" w:eastAsia="zh-CN"/>
        </w:rPr>
        <w:t>所有方面</w:t>
      </w:r>
      <w:r w:rsidR="002D4C6C" w:rsidRPr="00490F6D">
        <w:rPr>
          <w:sz w:val="24"/>
          <w:szCs w:val="24"/>
          <w:lang w:val="zh-CN" w:eastAsia="zh-CN"/>
        </w:rPr>
        <w:t>而言，</w:t>
      </w:r>
      <w:r w:rsidR="002D4C6C" w:rsidRPr="00046D54">
        <w:rPr>
          <w:sz w:val="24"/>
          <w:szCs w:val="24"/>
          <w:lang w:val="zh-CN" w:eastAsia="zh-CN"/>
        </w:rPr>
        <w:t>土地</w:t>
      </w:r>
      <w:r w:rsidR="002D4C6C" w:rsidRPr="00490F6D">
        <w:rPr>
          <w:sz w:val="24"/>
          <w:szCs w:val="24"/>
          <w:lang w:val="zh-CN" w:eastAsia="zh-CN"/>
        </w:rPr>
        <w:t>是</w:t>
      </w:r>
      <w:r w:rsidR="002D4C6C" w:rsidRPr="00046D54">
        <w:rPr>
          <w:sz w:val="24"/>
          <w:szCs w:val="24"/>
          <w:lang w:val="zh-CN" w:eastAsia="zh-CN"/>
        </w:rPr>
        <w:t>非洲最宝贵的资产，</w:t>
      </w:r>
      <w:r w:rsidR="002D4C6C" w:rsidRPr="00490F6D">
        <w:rPr>
          <w:sz w:val="24"/>
          <w:szCs w:val="24"/>
          <w:lang w:val="zh-CN" w:eastAsia="zh-CN"/>
        </w:rPr>
        <w:t>但</w:t>
      </w:r>
      <w:r w:rsidR="002D4C6C" w:rsidRPr="00046D54">
        <w:rPr>
          <w:sz w:val="24"/>
          <w:szCs w:val="24"/>
          <w:lang w:val="zh-CN" w:eastAsia="zh-CN"/>
        </w:rPr>
        <w:t>由于城市和基础设施</w:t>
      </w:r>
      <w:r w:rsidR="002D4C6C" w:rsidRPr="00490F6D">
        <w:rPr>
          <w:sz w:val="24"/>
          <w:szCs w:val="24"/>
          <w:lang w:val="zh-CN" w:eastAsia="zh-CN"/>
        </w:rPr>
        <w:t>建设</w:t>
      </w:r>
      <w:r w:rsidR="002D4C6C" w:rsidRPr="00046D54">
        <w:rPr>
          <w:sz w:val="24"/>
          <w:szCs w:val="24"/>
          <w:lang w:val="zh-CN" w:eastAsia="zh-CN"/>
        </w:rPr>
        <w:t>、采掘</w:t>
      </w:r>
      <w:r w:rsidR="002D4C6C" w:rsidRPr="00490F6D">
        <w:rPr>
          <w:sz w:val="24"/>
          <w:szCs w:val="24"/>
          <w:lang w:val="zh-CN" w:eastAsia="zh-CN"/>
        </w:rPr>
        <w:t>业</w:t>
      </w:r>
      <w:r w:rsidR="002D4C6C" w:rsidRPr="00046D54">
        <w:rPr>
          <w:sz w:val="24"/>
          <w:szCs w:val="24"/>
          <w:lang w:val="zh-CN" w:eastAsia="zh-CN"/>
        </w:rPr>
        <w:t>以及农业扩张等</w:t>
      </w:r>
      <w:r w:rsidR="002D4C6C" w:rsidRPr="00490F6D">
        <w:rPr>
          <w:sz w:val="24"/>
          <w:szCs w:val="24"/>
          <w:lang w:val="zh-CN" w:eastAsia="zh-CN"/>
        </w:rPr>
        <w:t>相互</w:t>
      </w:r>
      <w:r w:rsidR="002D4C6C" w:rsidRPr="00046D54">
        <w:rPr>
          <w:sz w:val="24"/>
          <w:szCs w:val="24"/>
          <w:lang w:val="zh-CN" w:eastAsia="zh-CN"/>
        </w:rPr>
        <w:t>竞争</w:t>
      </w:r>
      <w:r w:rsidR="002D4C6C" w:rsidRPr="00490F6D">
        <w:rPr>
          <w:sz w:val="24"/>
          <w:szCs w:val="24"/>
          <w:lang w:val="zh-CN" w:eastAsia="zh-CN"/>
        </w:rPr>
        <w:t>的</w:t>
      </w:r>
      <w:r w:rsidR="002D4C6C" w:rsidRPr="00046D54">
        <w:rPr>
          <w:sz w:val="24"/>
          <w:szCs w:val="24"/>
          <w:lang w:val="zh-CN" w:eastAsia="zh-CN"/>
        </w:rPr>
        <w:t>发展需求，</w:t>
      </w:r>
      <w:r w:rsidR="002D4C6C" w:rsidRPr="00490F6D">
        <w:rPr>
          <w:sz w:val="24"/>
          <w:szCs w:val="24"/>
          <w:lang w:val="zh-CN" w:eastAsia="zh-CN"/>
        </w:rPr>
        <w:t>它</w:t>
      </w:r>
      <w:r w:rsidR="002D4C6C" w:rsidRPr="00046D54">
        <w:rPr>
          <w:sz w:val="24"/>
          <w:szCs w:val="24"/>
          <w:lang w:val="zh-CN" w:eastAsia="zh-CN"/>
        </w:rPr>
        <w:t>正面临日益严峻的挑战。估计非洲土地面积的大约</w:t>
      </w:r>
      <w:r w:rsidR="002D4C6C" w:rsidRPr="00046D54">
        <w:rPr>
          <w:sz w:val="24"/>
          <w:szCs w:val="24"/>
          <w:lang w:val="zh-CN" w:eastAsia="zh-CN"/>
        </w:rPr>
        <w:t>2</w:t>
      </w:r>
      <w:r w:rsidR="005B7486">
        <w:rPr>
          <w:sz w:val="24"/>
          <w:szCs w:val="24"/>
          <w:lang w:val="zh-CN" w:eastAsia="zh-CN"/>
        </w:rPr>
        <w:t>0</w:t>
      </w:r>
      <w:r w:rsidR="002D4C6C" w:rsidRPr="00046D54">
        <w:rPr>
          <w:sz w:val="24"/>
          <w:szCs w:val="24"/>
          <w:lang w:val="zh-CN" w:eastAsia="zh-CN"/>
        </w:rPr>
        <w:t>%</w:t>
      </w:r>
      <w:r w:rsidR="002D4C6C" w:rsidRPr="00490F6D">
        <w:rPr>
          <w:sz w:val="24"/>
          <w:szCs w:val="24"/>
          <w:lang w:val="zh-CN" w:eastAsia="zh-CN"/>
        </w:rPr>
        <w:t>（</w:t>
      </w:r>
      <w:r w:rsidR="005B7486">
        <w:rPr>
          <w:sz w:val="24"/>
          <w:szCs w:val="24"/>
          <w:lang w:val="zh-CN" w:eastAsia="zh-CN"/>
        </w:rPr>
        <w:t>660</w:t>
      </w:r>
      <w:r w:rsidR="002D4C6C" w:rsidRPr="00490F6D">
        <w:rPr>
          <w:sz w:val="24"/>
          <w:szCs w:val="24"/>
          <w:lang w:val="zh-CN" w:eastAsia="zh-CN"/>
        </w:rPr>
        <w:t>万平方公里）会因为土壤侵蚀、盐碱化、污染以及植被或土壤肥力丧失而退化。这是多种因素（如森林砍伐、不可持续的农业、过度放牧、不受控制的采矿活动</w:t>
      </w:r>
      <w:r w:rsidR="00604AA5">
        <w:rPr>
          <w:sz w:val="24"/>
          <w:szCs w:val="24"/>
          <w:lang w:val="zh-CN" w:eastAsia="zh-CN"/>
        </w:rPr>
        <w:t>、外来侵入物种和气候变化）综合作用的结果。农业扩张</w:t>
      </w:r>
      <w:r w:rsidR="002D4C6C" w:rsidRPr="00490F6D">
        <w:rPr>
          <w:sz w:val="24"/>
          <w:szCs w:val="24"/>
          <w:lang w:val="zh-CN" w:eastAsia="zh-CN"/>
        </w:rPr>
        <w:t>，尤其是自然栖息地变成</w:t>
      </w:r>
      <w:r w:rsidR="002D4C6C" w:rsidRPr="00046D54">
        <w:rPr>
          <w:sz w:val="24"/>
          <w:szCs w:val="24"/>
          <w:lang w:val="zh-CN" w:eastAsia="zh-CN"/>
        </w:rPr>
        <w:t>耕地，是生物多样性丧失的主要驱动</w:t>
      </w:r>
      <w:r w:rsidR="002D4C6C" w:rsidRPr="00490F6D">
        <w:rPr>
          <w:sz w:val="24"/>
          <w:szCs w:val="24"/>
          <w:lang w:val="zh-CN" w:eastAsia="zh-CN"/>
        </w:rPr>
        <w:t>因素</w:t>
      </w:r>
      <w:r w:rsidR="002D4C6C" w:rsidRPr="00046D54">
        <w:rPr>
          <w:sz w:val="24"/>
          <w:szCs w:val="24"/>
          <w:lang w:val="zh-CN" w:eastAsia="zh-CN"/>
        </w:rPr>
        <w:t>。经济作物</w:t>
      </w:r>
      <w:r w:rsidR="002D4C6C" w:rsidRPr="00490F6D">
        <w:rPr>
          <w:sz w:val="24"/>
          <w:szCs w:val="24"/>
          <w:lang w:val="zh-CN" w:eastAsia="zh-CN"/>
        </w:rPr>
        <w:t>的耕种面积增加，而把</w:t>
      </w:r>
      <w:r w:rsidR="002D4C6C" w:rsidRPr="00046D54">
        <w:rPr>
          <w:sz w:val="24"/>
          <w:szCs w:val="24"/>
          <w:lang w:val="zh-CN" w:eastAsia="zh-CN"/>
        </w:rPr>
        <w:t>大块土地</w:t>
      </w:r>
      <w:r w:rsidR="002D4C6C" w:rsidRPr="00490F6D">
        <w:rPr>
          <w:sz w:val="24"/>
          <w:szCs w:val="24"/>
          <w:lang w:val="zh-CN" w:eastAsia="zh-CN"/>
        </w:rPr>
        <w:t>拨给</w:t>
      </w:r>
      <w:r w:rsidR="002D4C6C" w:rsidRPr="00046D54">
        <w:rPr>
          <w:sz w:val="24"/>
          <w:szCs w:val="24"/>
          <w:lang w:val="zh-CN" w:eastAsia="zh-CN"/>
        </w:rPr>
        <w:t>外国投资者用于</w:t>
      </w:r>
      <w:r w:rsidR="002D4C6C" w:rsidRPr="00490F6D">
        <w:rPr>
          <w:sz w:val="24"/>
          <w:szCs w:val="24"/>
          <w:lang w:val="zh-CN" w:eastAsia="zh-CN"/>
        </w:rPr>
        <w:t>生产</w:t>
      </w:r>
      <w:r w:rsidR="002D4C6C" w:rsidRPr="00046D54">
        <w:rPr>
          <w:sz w:val="24"/>
          <w:szCs w:val="24"/>
          <w:lang w:val="zh-CN" w:eastAsia="zh-CN"/>
        </w:rPr>
        <w:t>生物能源</w:t>
      </w:r>
      <w:r w:rsidR="005A439E" w:rsidRPr="00490F6D">
        <w:rPr>
          <w:sz w:val="24"/>
          <w:szCs w:val="24"/>
          <w:lang w:val="zh-CN" w:eastAsia="zh-CN"/>
        </w:rPr>
        <w:t>和粮食</w:t>
      </w:r>
      <w:r w:rsidR="002D4C6C" w:rsidRPr="00046D54">
        <w:rPr>
          <w:sz w:val="24"/>
          <w:szCs w:val="24"/>
          <w:lang w:val="zh-CN" w:eastAsia="zh-CN"/>
        </w:rPr>
        <w:t>造成</w:t>
      </w:r>
      <w:r w:rsidR="002D4C6C" w:rsidRPr="00490F6D">
        <w:rPr>
          <w:sz w:val="24"/>
          <w:szCs w:val="24"/>
          <w:lang w:val="zh-CN" w:eastAsia="zh-CN"/>
        </w:rPr>
        <w:t>的</w:t>
      </w:r>
      <w:r w:rsidR="002D4C6C" w:rsidRPr="00046D54">
        <w:rPr>
          <w:sz w:val="24"/>
          <w:szCs w:val="24"/>
          <w:lang w:val="zh-CN" w:eastAsia="zh-CN"/>
        </w:rPr>
        <w:t>日</w:t>
      </w:r>
      <w:r w:rsidR="002D4C6C" w:rsidRPr="00490F6D">
        <w:rPr>
          <w:sz w:val="24"/>
          <w:szCs w:val="24"/>
          <w:lang w:val="zh-CN" w:eastAsia="zh-CN"/>
        </w:rPr>
        <w:t>益</w:t>
      </w:r>
      <w:r w:rsidR="002D4C6C" w:rsidRPr="00046D54">
        <w:rPr>
          <w:sz w:val="24"/>
          <w:szCs w:val="24"/>
          <w:lang w:val="zh-CN" w:eastAsia="zh-CN"/>
        </w:rPr>
        <w:t>严重的</w:t>
      </w:r>
      <w:r w:rsidR="002D4C6C" w:rsidRPr="00490F6D">
        <w:rPr>
          <w:sz w:val="24"/>
          <w:szCs w:val="24"/>
          <w:lang w:val="zh-CN" w:eastAsia="zh-CN"/>
        </w:rPr>
        <w:t>争抢</w:t>
      </w:r>
      <w:r w:rsidR="002D4C6C" w:rsidRPr="00046D54">
        <w:rPr>
          <w:sz w:val="24"/>
          <w:szCs w:val="24"/>
          <w:lang w:val="zh-CN" w:eastAsia="zh-CN"/>
        </w:rPr>
        <w:t>土地现象在很大程度上加剧了这一问题</w:t>
      </w:r>
      <w:r w:rsidR="002D4C6C" w:rsidRPr="00490F6D">
        <w:rPr>
          <w:sz w:val="24"/>
          <w:szCs w:val="24"/>
          <w:lang w:val="zh-CN" w:eastAsia="zh-CN"/>
        </w:rPr>
        <w:t>，</w:t>
      </w:r>
      <w:r w:rsidR="002D4C6C" w:rsidRPr="00046D54">
        <w:rPr>
          <w:sz w:val="24"/>
          <w:szCs w:val="24"/>
          <w:lang w:val="zh-CN" w:eastAsia="zh-CN"/>
        </w:rPr>
        <w:t>对土著和地方人口的资源、知识和福祉产生</w:t>
      </w:r>
      <w:r w:rsidR="002D4C6C" w:rsidRPr="00490F6D">
        <w:rPr>
          <w:sz w:val="24"/>
          <w:szCs w:val="24"/>
          <w:lang w:val="zh-CN" w:eastAsia="zh-CN"/>
        </w:rPr>
        <w:t>重大</w:t>
      </w:r>
      <w:r w:rsidR="002D4C6C" w:rsidRPr="00046D54">
        <w:rPr>
          <w:sz w:val="24"/>
          <w:szCs w:val="24"/>
          <w:lang w:val="zh-CN" w:eastAsia="zh-CN"/>
        </w:rPr>
        <w:t>影响。</w:t>
      </w:r>
      <w:r w:rsidR="00FB052B">
        <w:rPr>
          <w:rFonts w:hint="eastAsia"/>
          <w:sz w:val="24"/>
          <w:szCs w:val="24"/>
          <w:lang w:val="zh-CN" w:eastAsia="zh-CN"/>
        </w:rPr>
        <w:t>耕种</w:t>
      </w:r>
      <w:r w:rsidR="002D4C6C" w:rsidRPr="00046D54">
        <w:rPr>
          <w:sz w:val="24"/>
          <w:szCs w:val="24"/>
          <w:lang w:val="zh-CN" w:eastAsia="zh-CN"/>
        </w:rPr>
        <w:t>总面积与</w:t>
      </w:r>
      <w:r w:rsidR="002D4C6C" w:rsidRPr="00490F6D">
        <w:rPr>
          <w:sz w:val="24"/>
          <w:szCs w:val="24"/>
          <w:lang w:val="zh-CN" w:eastAsia="zh-CN"/>
        </w:rPr>
        <w:t>本</w:t>
      </w:r>
      <w:r w:rsidR="002D4C6C" w:rsidRPr="00490F6D">
        <w:rPr>
          <w:sz w:val="24"/>
          <w:szCs w:val="24"/>
          <w:lang w:val="zh-CN" w:eastAsia="zh-CN"/>
        </w:rPr>
        <w:lastRenderedPageBreak/>
        <w:t>地</w:t>
      </w:r>
      <w:r w:rsidR="002D4C6C" w:rsidRPr="00046D54">
        <w:rPr>
          <w:sz w:val="24"/>
          <w:szCs w:val="24"/>
          <w:lang w:val="zh-CN" w:eastAsia="zh-CN"/>
        </w:rPr>
        <w:t>植物丰度</w:t>
      </w:r>
      <w:r w:rsidR="002D4C6C" w:rsidRPr="00490F6D">
        <w:rPr>
          <w:sz w:val="24"/>
          <w:szCs w:val="24"/>
          <w:lang w:val="zh-CN" w:eastAsia="zh-CN"/>
        </w:rPr>
        <w:t>下降</w:t>
      </w:r>
      <w:r w:rsidR="002D4C6C" w:rsidRPr="00046D54">
        <w:rPr>
          <w:sz w:val="24"/>
          <w:szCs w:val="24"/>
          <w:lang w:val="zh-CN" w:eastAsia="zh-CN"/>
        </w:rPr>
        <w:t>密切相关，间接导致哺乳动物和鸟类</w:t>
      </w:r>
      <w:r w:rsidR="002D4C6C" w:rsidRPr="00490F6D">
        <w:rPr>
          <w:sz w:val="24"/>
          <w:szCs w:val="24"/>
          <w:lang w:val="zh-CN" w:eastAsia="zh-CN"/>
        </w:rPr>
        <w:t>的</w:t>
      </w:r>
      <w:r w:rsidR="002D4C6C" w:rsidRPr="00046D54">
        <w:rPr>
          <w:sz w:val="24"/>
          <w:szCs w:val="24"/>
          <w:lang w:val="zh-CN" w:eastAsia="zh-CN"/>
        </w:rPr>
        <w:t>数量减少。各种土地用途造成的</w:t>
      </w:r>
      <w:r w:rsidR="002D4C6C" w:rsidRPr="00490F6D">
        <w:rPr>
          <w:sz w:val="24"/>
          <w:szCs w:val="24"/>
          <w:lang w:val="zh-CN" w:eastAsia="zh-CN"/>
        </w:rPr>
        <w:t>土地</w:t>
      </w:r>
      <w:r w:rsidR="005F167F">
        <w:rPr>
          <w:sz w:val="24"/>
          <w:szCs w:val="24"/>
          <w:lang w:val="zh-CN" w:eastAsia="zh-CN"/>
        </w:rPr>
        <w:t>破碎</w:t>
      </w:r>
      <w:r w:rsidR="002D4C6C" w:rsidRPr="00046D54">
        <w:rPr>
          <w:sz w:val="24"/>
          <w:szCs w:val="24"/>
          <w:lang w:val="zh-CN" w:eastAsia="zh-CN"/>
        </w:rPr>
        <w:t>化导致</w:t>
      </w:r>
      <w:r w:rsidR="002D4C6C" w:rsidRPr="00490F6D">
        <w:rPr>
          <w:sz w:val="24"/>
          <w:szCs w:val="24"/>
          <w:lang w:val="zh-CN" w:eastAsia="zh-CN"/>
        </w:rPr>
        <w:t>当地的</w:t>
      </w:r>
      <w:r w:rsidR="00F32D20">
        <w:rPr>
          <w:rFonts w:hint="eastAsia"/>
          <w:sz w:val="24"/>
          <w:szCs w:val="24"/>
          <w:lang w:val="zh-CN" w:eastAsia="zh-CN"/>
        </w:rPr>
        <w:t>定居型</w:t>
      </w:r>
      <w:r w:rsidR="002D4C6C" w:rsidRPr="00046D54">
        <w:rPr>
          <w:sz w:val="24"/>
          <w:szCs w:val="24"/>
          <w:lang w:val="zh-CN" w:eastAsia="zh-CN"/>
        </w:rPr>
        <w:t>和非</w:t>
      </w:r>
      <w:r w:rsidR="00F32D20">
        <w:rPr>
          <w:rFonts w:hint="eastAsia"/>
          <w:sz w:val="24"/>
          <w:szCs w:val="24"/>
          <w:lang w:val="zh-CN" w:eastAsia="zh-CN"/>
        </w:rPr>
        <w:t>定居型</w:t>
      </w:r>
      <w:r w:rsidR="002D4C6C" w:rsidRPr="00046D54">
        <w:rPr>
          <w:sz w:val="24"/>
          <w:szCs w:val="24"/>
          <w:lang w:val="zh-CN" w:eastAsia="zh-CN"/>
        </w:rPr>
        <w:t>物种灭绝，因为许多野生</w:t>
      </w:r>
      <w:r w:rsidR="002D4C6C" w:rsidRPr="00490F6D">
        <w:rPr>
          <w:sz w:val="24"/>
          <w:szCs w:val="24"/>
          <w:lang w:val="zh-CN" w:eastAsia="zh-CN"/>
        </w:rPr>
        <w:t>物种</w:t>
      </w:r>
      <w:r w:rsidR="002D4C6C" w:rsidRPr="00046D54">
        <w:rPr>
          <w:sz w:val="24"/>
          <w:szCs w:val="24"/>
          <w:lang w:val="zh-CN" w:eastAsia="zh-CN"/>
        </w:rPr>
        <w:t>有迁徙</w:t>
      </w:r>
      <w:r w:rsidR="002D4C6C" w:rsidRPr="00490F6D">
        <w:rPr>
          <w:sz w:val="24"/>
          <w:szCs w:val="24"/>
          <w:lang w:val="zh-CN" w:eastAsia="zh-CN"/>
        </w:rPr>
        <w:t>习惯</w:t>
      </w:r>
      <w:r w:rsidR="002D4C6C" w:rsidRPr="00046D54">
        <w:rPr>
          <w:sz w:val="24"/>
          <w:szCs w:val="24"/>
          <w:lang w:val="zh-CN" w:eastAsia="zh-CN"/>
        </w:rPr>
        <w:t>，而保护区不能为其疏散或迁徙提供足够的栖息地</w:t>
      </w:r>
      <w:r w:rsidR="006C489C">
        <w:rPr>
          <w:rFonts w:hint="eastAsia"/>
          <w:sz w:val="24"/>
          <w:szCs w:val="24"/>
          <w:lang w:val="zh-CN" w:eastAsia="zh-CN"/>
        </w:rPr>
        <w:t>和</w:t>
      </w:r>
      <w:r w:rsidR="002D4C6C" w:rsidRPr="00046D54">
        <w:rPr>
          <w:sz w:val="24"/>
          <w:szCs w:val="24"/>
          <w:lang w:val="zh-CN" w:eastAsia="zh-CN"/>
        </w:rPr>
        <w:t>走廊。这</w:t>
      </w:r>
      <w:r w:rsidR="002D4C6C" w:rsidRPr="00490F6D">
        <w:rPr>
          <w:sz w:val="24"/>
          <w:szCs w:val="24"/>
          <w:lang w:val="zh-CN" w:eastAsia="zh-CN"/>
        </w:rPr>
        <w:t>些</w:t>
      </w:r>
      <w:r w:rsidR="002D4C6C" w:rsidRPr="00046D54">
        <w:rPr>
          <w:sz w:val="24"/>
          <w:szCs w:val="24"/>
          <w:lang w:val="zh-CN" w:eastAsia="zh-CN"/>
        </w:rPr>
        <w:t>局限性会导致生物多样性丧失，尤其是</w:t>
      </w:r>
      <w:r w:rsidR="002D4C6C" w:rsidRPr="00490F6D">
        <w:rPr>
          <w:sz w:val="24"/>
          <w:szCs w:val="24"/>
          <w:lang w:val="zh-CN" w:eastAsia="zh-CN"/>
        </w:rPr>
        <w:t>易危</w:t>
      </w:r>
      <w:r w:rsidR="002D4C6C" w:rsidRPr="00046D54">
        <w:rPr>
          <w:sz w:val="24"/>
          <w:szCs w:val="24"/>
          <w:lang w:val="zh-CN" w:eastAsia="zh-CN"/>
        </w:rPr>
        <w:t>物种的生物多样性丧失，因为它们的</w:t>
      </w:r>
      <w:r w:rsidR="002D4C6C" w:rsidRPr="00490F6D">
        <w:rPr>
          <w:sz w:val="24"/>
          <w:szCs w:val="24"/>
          <w:lang w:val="zh-CN" w:eastAsia="zh-CN"/>
        </w:rPr>
        <w:t>天然生境</w:t>
      </w:r>
      <w:r w:rsidR="002D4C6C" w:rsidRPr="00046D54">
        <w:rPr>
          <w:sz w:val="24"/>
          <w:szCs w:val="24"/>
          <w:lang w:val="zh-CN" w:eastAsia="zh-CN"/>
        </w:rPr>
        <w:t>正在丧失或退化。</w:t>
      </w:r>
      <w:r w:rsidR="002D4C6C" w:rsidRPr="00490F6D">
        <w:rPr>
          <w:sz w:val="24"/>
          <w:szCs w:val="24"/>
          <w:lang w:val="zh-CN" w:eastAsia="zh-CN"/>
        </w:rPr>
        <w:t>由于</w:t>
      </w:r>
      <w:r w:rsidR="002D4C6C" w:rsidRPr="00046D54">
        <w:rPr>
          <w:sz w:val="24"/>
          <w:szCs w:val="24"/>
          <w:lang w:val="zh-CN" w:eastAsia="zh-CN"/>
        </w:rPr>
        <w:t>社区改变</w:t>
      </w:r>
      <w:r w:rsidR="002D4C6C" w:rsidRPr="00490F6D">
        <w:rPr>
          <w:sz w:val="24"/>
          <w:szCs w:val="24"/>
          <w:lang w:val="zh-CN" w:eastAsia="zh-CN"/>
        </w:rPr>
        <w:t>它们的</w:t>
      </w:r>
      <w:r w:rsidR="002D4C6C" w:rsidRPr="00046D54">
        <w:rPr>
          <w:sz w:val="24"/>
          <w:szCs w:val="24"/>
          <w:lang w:val="zh-CN" w:eastAsia="zh-CN"/>
        </w:rPr>
        <w:t>空间和资源的文化</w:t>
      </w:r>
      <w:r w:rsidR="002D4C6C" w:rsidRPr="00490F6D">
        <w:rPr>
          <w:sz w:val="24"/>
          <w:szCs w:val="24"/>
          <w:lang w:val="zh-CN" w:eastAsia="zh-CN"/>
        </w:rPr>
        <w:t>用途</w:t>
      </w:r>
      <w:r w:rsidR="002D4C6C" w:rsidRPr="00046D54">
        <w:rPr>
          <w:sz w:val="24"/>
          <w:szCs w:val="24"/>
          <w:lang w:val="zh-CN" w:eastAsia="zh-CN"/>
        </w:rPr>
        <w:t>，土著知识受到的侵蚀加剧了</w:t>
      </w:r>
      <w:r w:rsidR="002D4C6C" w:rsidRPr="00490F6D">
        <w:rPr>
          <w:sz w:val="24"/>
          <w:szCs w:val="24"/>
          <w:lang w:val="zh-CN" w:eastAsia="zh-CN"/>
        </w:rPr>
        <w:t>这一进程</w:t>
      </w:r>
      <w:r w:rsidR="002D4C6C" w:rsidRPr="00046D54">
        <w:rPr>
          <w:sz w:val="24"/>
          <w:szCs w:val="24"/>
          <w:lang w:val="zh-CN" w:eastAsia="zh-CN"/>
        </w:rPr>
        <w:t>{1.3.6, 4.1, 4.2.1.1, 4.2.2.1, 4.2.2.3.1, 4.2.2.4, 4.2.2.5, 4.4.2.2.1, 5.5.1}</w:t>
      </w:r>
      <w:r w:rsidR="002D4C6C" w:rsidRPr="00046D54">
        <w:rPr>
          <w:sz w:val="24"/>
          <w:szCs w:val="24"/>
          <w:lang w:val="zh-CN" w:eastAsia="zh-CN"/>
        </w:rPr>
        <w:t>。</w:t>
      </w:r>
    </w:p>
    <w:p w14:paraId="722D811E" w14:textId="7C350149" w:rsidR="005A439E" w:rsidRPr="00046D54" w:rsidRDefault="005A439E" w:rsidP="00450B64">
      <w:pPr>
        <w:pStyle w:val="Normal-pool"/>
        <w:spacing w:after="120"/>
        <w:ind w:left="1247"/>
        <w:jc w:val="both"/>
        <w:rPr>
          <w:sz w:val="24"/>
          <w:szCs w:val="24"/>
          <w:lang w:val="zh-CN" w:eastAsia="zh-CN"/>
        </w:rPr>
      </w:pPr>
      <w:r w:rsidRPr="00490F6D">
        <w:rPr>
          <w:b/>
          <w:sz w:val="24"/>
          <w:szCs w:val="24"/>
          <w:lang w:val="zh-CN" w:eastAsia="zh-CN"/>
        </w:rPr>
        <w:t>B6</w:t>
      </w:r>
      <w:r w:rsidRPr="00490F6D">
        <w:rPr>
          <w:rFonts w:eastAsia="SimHei"/>
          <w:b/>
          <w:sz w:val="24"/>
          <w:szCs w:val="24"/>
          <w:lang w:val="zh-CN" w:eastAsia="zh-CN"/>
        </w:rPr>
        <w:t>.</w:t>
      </w:r>
      <w:r w:rsidRPr="00046D54">
        <w:rPr>
          <w:sz w:val="24"/>
          <w:szCs w:val="24"/>
          <w:lang w:eastAsia="zh-CN"/>
        </w:rPr>
        <w:t xml:space="preserve"> </w:t>
      </w:r>
      <w:r w:rsidRPr="00490F6D">
        <w:rPr>
          <w:rFonts w:eastAsia="SimHei"/>
          <w:b/>
          <w:sz w:val="24"/>
          <w:szCs w:val="24"/>
          <w:lang w:eastAsia="zh-CN"/>
        </w:rPr>
        <w:t>海洋和沿海环境对非洲具有重要的生态和社会经济意义，</w:t>
      </w:r>
      <w:r w:rsidRPr="00E448B7">
        <w:rPr>
          <w:rFonts w:ascii="SimHei" w:eastAsia="SimHei" w:hAnsi="SimHei"/>
          <w:b/>
          <w:sz w:val="24"/>
          <w:szCs w:val="24"/>
          <w:lang w:eastAsia="zh-CN"/>
        </w:rPr>
        <w:t>它们正受到人类活动的严重威胁。</w:t>
      </w:r>
      <w:r w:rsidRPr="00E448B7">
        <w:rPr>
          <w:rFonts w:ascii="SimHei" w:eastAsia="SimHei" w:hAnsi="SimHei"/>
          <w:b/>
          <w:sz w:val="24"/>
          <w:szCs w:val="24"/>
          <w:lang w:val="zh-CN" w:eastAsia="zh-CN"/>
        </w:rPr>
        <w:t>海洋和沿海地区的生物多样性和生态系统丰富多样，对非洲人民做出重大经济、社会和文化贡献（</w:t>
      </w:r>
      <w:r w:rsidRPr="001039F4">
        <w:rPr>
          <w:rFonts w:ascii="KaiTi" w:eastAsia="KaiTi" w:hAnsi="KaiTi" w:hint="eastAsia"/>
          <w:b/>
          <w:sz w:val="24"/>
          <w:szCs w:val="24"/>
          <w:lang w:val="zh-CN" w:eastAsia="zh-CN"/>
        </w:rPr>
        <w:t>充分成立</w:t>
      </w:r>
      <w:r w:rsidRPr="00E448B7">
        <w:rPr>
          <w:rFonts w:ascii="SimHei" w:eastAsia="SimHei" w:hAnsi="SimHei"/>
          <w:b/>
          <w:sz w:val="24"/>
          <w:szCs w:val="24"/>
          <w:lang w:val="zh-CN" w:eastAsia="zh-CN"/>
        </w:rPr>
        <w:t>）</w:t>
      </w:r>
      <w:r w:rsidRPr="00E448B7">
        <w:rPr>
          <w:rFonts w:ascii="SimHei" w:eastAsia="SimHei" w:hAnsi="SimHei"/>
          <w:b/>
          <w:sz w:val="24"/>
          <w:szCs w:val="24"/>
          <w:lang w:eastAsia="zh-CN"/>
        </w:rPr>
        <w:t>。</w:t>
      </w:r>
      <w:r w:rsidRPr="00490F6D">
        <w:rPr>
          <w:sz w:val="24"/>
          <w:szCs w:val="24"/>
          <w:lang w:eastAsia="zh-CN"/>
        </w:rPr>
        <w:t>海洋和沿海资源</w:t>
      </w:r>
      <w:r w:rsidR="00284D22" w:rsidRPr="00490F6D">
        <w:rPr>
          <w:sz w:val="24"/>
          <w:szCs w:val="24"/>
          <w:lang w:eastAsia="zh-CN"/>
        </w:rPr>
        <w:t>直接</w:t>
      </w:r>
      <w:r w:rsidRPr="00490F6D">
        <w:rPr>
          <w:sz w:val="24"/>
          <w:szCs w:val="24"/>
          <w:lang w:eastAsia="zh-CN"/>
        </w:rPr>
        <w:t>对非洲经济</w:t>
      </w:r>
      <w:r w:rsidR="00284D22" w:rsidRPr="00490F6D">
        <w:rPr>
          <w:sz w:val="24"/>
          <w:szCs w:val="24"/>
          <w:lang w:eastAsia="zh-CN"/>
        </w:rPr>
        <w:t>做出重大贡献，</w:t>
      </w:r>
      <w:r w:rsidRPr="00490F6D">
        <w:rPr>
          <w:sz w:val="24"/>
          <w:szCs w:val="24"/>
          <w:lang w:val="zh-CN" w:eastAsia="zh-CN"/>
        </w:rPr>
        <w:t>在有些地方，国内生产总值有</w:t>
      </w:r>
      <w:r w:rsidRPr="00490F6D">
        <w:rPr>
          <w:sz w:val="24"/>
          <w:szCs w:val="24"/>
          <w:lang w:val="zh-CN" w:eastAsia="zh-CN"/>
        </w:rPr>
        <w:t>35</w:t>
      </w:r>
      <w:r w:rsidRPr="00046D54">
        <w:rPr>
          <w:sz w:val="24"/>
          <w:szCs w:val="24"/>
          <w:lang w:val="zh-CN" w:eastAsia="zh-CN"/>
        </w:rPr>
        <w:t>%</w:t>
      </w:r>
      <w:r w:rsidRPr="00490F6D">
        <w:rPr>
          <w:sz w:val="24"/>
          <w:szCs w:val="24"/>
          <w:lang w:val="zh-CN" w:eastAsia="zh-CN"/>
        </w:rPr>
        <w:t>以上是它们贡献的</w:t>
      </w:r>
      <w:r w:rsidRPr="00046D54">
        <w:rPr>
          <w:sz w:val="24"/>
          <w:szCs w:val="24"/>
          <w:lang w:val="zh-CN" w:eastAsia="zh-CN"/>
        </w:rPr>
        <w:t>。</w:t>
      </w:r>
      <w:r w:rsidRPr="00490F6D">
        <w:rPr>
          <w:sz w:val="24"/>
          <w:szCs w:val="24"/>
          <w:lang w:val="zh-CN" w:eastAsia="zh-CN"/>
        </w:rPr>
        <w:t>但是，这些环境因以下一些人为因素而受到威胁：气候变化、基础设施（例如港口）开发、城市化、旅游、采矿和过度开采海洋和沿海资源</w:t>
      </w:r>
      <w:r w:rsidR="00D92771">
        <w:rPr>
          <w:rFonts w:hint="eastAsia"/>
          <w:sz w:val="24"/>
          <w:szCs w:val="24"/>
          <w:lang w:val="zh-CN" w:eastAsia="zh-CN"/>
        </w:rPr>
        <w:t>而</w:t>
      </w:r>
      <w:r w:rsidRPr="00490F6D">
        <w:rPr>
          <w:sz w:val="24"/>
          <w:szCs w:val="24"/>
          <w:lang w:val="zh-CN" w:eastAsia="zh-CN"/>
        </w:rPr>
        <w:t>引起生物多样性丧失</w:t>
      </w:r>
      <w:r w:rsidR="00284D22" w:rsidRPr="00490F6D">
        <w:rPr>
          <w:sz w:val="24"/>
          <w:szCs w:val="24"/>
          <w:lang w:val="zh-CN" w:eastAsia="zh-CN"/>
        </w:rPr>
        <w:t>，</w:t>
      </w:r>
      <w:r w:rsidRPr="00490F6D">
        <w:rPr>
          <w:sz w:val="24"/>
          <w:szCs w:val="24"/>
          <w:lang w:val="zh-CN" w:eastAsia="zh-CN"/>
        </w:rPr>
        <w:t>珊瑚礁、河口和红树林等重要生态系统普遍受损。</w:t>
      </w:r>
      <w:r w:rsidR="00450B64" w:rsidRPr="00490F6D">
        <w:rPr>
          <w:sz w:val="24"/>
          <w:szCs w:val="24"/>
          <w:lang w:val="zh-CN" w:eastAsia="zh-CN"/>
        </w:rPr>
        <w:t>随着世界人口的增长，对海洋食物的需求增加，生</w:t>
      </w:r>
      <w:r w:rsidR="008272BB">
        <w:rPr>
          <w:sz w:val="24"/>
          <w:szCs w:val="24"/>
          <w:lang w:val="zh-CN" w:eastAsia="zh-CN"/>
        </w:rPr>
        <w:t>计完全或部分依赖海洋食物的人数也在增加。因此，地方和全球对鱼类</w:t>
      </w:r>
      <w:r w:rsidR="00450B64" w:rsidRPr="00490F6D">
        <w:rPr>
          <w:sz w:val="24"/>
          <w:szCs w:val="24"/>
          <w:lang w:val="zh-CN" w:eastAsia="zh-CN"/>
        </w:rPr>
        <w:t>需求的增加和依赖渔业的人口的增加是非洲海洋和沿海过度捕捞的主要原因。这种过度捕捞对沿海和海洋环境产生重大影响，致使一些物种受到威胁和鱼类数量减少。珊瑚礁系统受损对渔业、粮食保障、旅游业和整个海洋生物多样性产生了深远影响。</w:t>
      </w:r>
      <w:r w:rsidRPr="00490F6D">
        <w:rPr>
          <w:sz w:val="24"/>
          <w:szCs w:val="24"/>
          <w:lang w:val="zh-CN" w:eastAsia="zh-CN"/>
        </w:rPr>
        <w:t>此外，过度开采、生境退化和丧失、酸化、陆源污染、外来入侵物种和海平面上升严重威胁到高价值的生态系统服务</w:t>
      </w:r>
      <w:r w:rsidR="00AE38A3" w:rsidRPr="00490F6D">
        <w:rPr>
          <w:sz w:val="24"/>
          <w:szCs w:val="24"/>
          <w:lang w:eastAsia="zh-CN"/>
        </w:rPr>
        <w:t>{4.2.2.3.4}</w:t>
      </w:r>
      <w:r w:rsidR="00450B64" w:rsidRPr="00490F6D">
        <w:rPr>
          <w:sz w:val="24"/>
          <w:szCs w:val="24"/>
          <w:lang w:val="zh-CN" w:eastAsia="zh-CN"/>
        </w:rPr>
        <w:t>。</w:t>
      </w:r>
    </w:p>
    <w:p w14:paraId="43448724" w14:textId="76A6D78F" w:rsidR="00450B64" w:rsidRPr="00046D54" w:rsidRDefault="00305EED" w:rsidP="00450B64">
      <w:pPr>
        <w:pStyle w:val="CH2"/>
        <w:outlineLvl w:val="0"/>
        <w:rPr>
          <w:sz w:val="28"/>
          <w:szCs w:val="28"/>
          <w:lang w:eastAsia="zh-CN"/>
        </w:rPr>
      </w:pPr>
      <w:r w:rsidRPr="00046D54">
        <w:rPr>
          <w:sz w:val="28"/>
          <w:szCs w:val="28"/>
          <w:lang w:val="zh-CN" w:eastAsia="zh-CN"/>
        </w:rPr>
        <w:tab/>
      </w:r>
      <w:r w:rsidR="00450B64" w:rsidRPr="00046D54">
        <w:rPr>
          <w:sz w:val="28"/>
          <w:szCs w:val="28"/>
          <w:lang w:val="zh-CN" w:eastAsia="zh-CN"/>
        </w:rPr>
        <w:t>C.</w:t>
      </w:r>
      <w:r w:rsidR="00450B64" w:rsidRPr="00046D54">
        <w:rPr>
          <w:sz w:val="28"/>
          <w:szCs w:val="28"/>
          <w:lang w:val="zh-CN" w:eastAsia="zh-CN"/>
        </w:rPr>
        <w:tab/>
      </w:r>
      <w:r w:rsidR="008272BB">
        <w:rPr>
          <w:rFonts w:eastAsia="SimHei"/>
          <w:sz w:val="28"/>
          <w:szCs w:val="28"/>
          <w:lang w:val="zh-CN" w:eastAsia="zh-CN"/>
        </w:rPr>
        <w:t>强化非洲</w:t>
      </w:r>
      <w:r w:rsidR="00450B64" w:rsidRPr="00490F6D">
        <w:rPr>
          <w:rFonts w:eastAsia="SimHei"/>
          <w:sz w:val="28"/>
          <w:szCs w:val="28"/>
          <w:lang w:val="zh-CN" w:eastAsia="zh-CN"/>
        </w:rPr>
        <w:t>转型框架</w:t>
      </w:r>
    </w:p>
    <w:p w14:paraId="68602C8E" w14:textId="6C98C8FE" w:rsidR="00305EED" w:rsidRDefault="00305EED" w:rsidP="00EE4046">
      <w:pPr>
        <w:pStyle w:val="Normal-pool"/>
        <w:spacing w:before="120" w:after="120"/>
        <w:ind w:left="1253"/>
        <w:jc w:val="both"/>
        <w:rPr>
          <w:rFonts w:ascii="SimSun" w:hAnsi="SimSun"/>
          <w:sz w:val="24"/>
          <w:szCs w:val="24"/>
          <w:lang w:val="zh-CN" w:eastAsia="zh-CN"/>
        </w:rPr>
      </w:pPr>
      <w:r w:rsidRPr="00490F6D">
        <w:rPr>
          <w:rFonts w:eastAsia="SimHei"/>
          <w:b/>
          <w:sz w:val="24"/>
          <w:szCs w:val="24"/>
          <w:lang w:val="zh-CN" w:eastAsia="zh-CN"/>
        </w:rPr>
        <w:t>C</w:t>
      </w:r>
      <w:r w:rsidRPr="00046D54">
        <w:rPr>
          <w:rFonts w:eastAsia="SimHei"/>
          <w:b/>
          <w:sz w:val="24"/>
          <w:szCs w:val="24"/>
          <w:lang w:val="zh-CN" w:eastAsia="zh-CN"/>
        </w:rPr>
        <w:t xml:space="preserve">1. </w:t>
      </w:r>
      <w:r w:rsidR="00932DFC">
        <w:rPr>
          <w:rFonts w:eastAsia="SimHei"/>
          <w:b/>
          <w:sz w:val="24"/>
          <w:szCs w:val="24"/>
          <w:lang w:val="zh-CN" w:eastAsia="zh-CN"/>
        </w:rPr>
        <w:t xml:space="preserve">  </w:t>
      </w:r>
      <w:r w:rsidRPr="00046D54">
        <w:rPr>
          <w:rFonts w:eastAsia="SimHei"/>
          <w:b/>
          <w:sz w:val="24"/>
          <w:szCs w:val="24"/>
          <w:lang w:val="zh-CN" w:eastAsia="zh-CN"/>
        </w:rPr>
        <w:t>非洲独特而丰富的生物多样性是实现可持续发展目标的资产，可以</w:t>
      </w:r>
      <w:r w:rsidRPr="00490F6D">
        <w:rPr>
          <w:rFonts w:eastAsia="SimHei"/>
          <w:b/>
          <w:sz w:val="24"/>
          <w:szCs w:val="24"/>
          <w:lang w:val="zh-CN" w:eastAsia="zh-CN"/>
        </w:rPr>
        <w:t>用</w:t>
      </w:r>
      <w:r w:rsidRPr="00046D54">
        <w:rPr>
          <w:rFonts w:eastAsia="SimHei"/>
          <w:b/>
          <w:sz w:val="24"/>
          <w:szCs w:val="24"/>
          <w:lang w:val="zh-CN" w:eastAsia="zh-CN"/>
        </w:rPr>
        <w:t>可持续和公平的</w:t>
      </w:r>
      <w:r w:rsidRPr="00490F6D">
        <w:rPr>
          <w:rFonts w:eastAsia="SimHei"/>
          <w:b/>
          <w:sz w:val="24"/>
          <w:szCs w:val="24"/>
          <w:lang w:val="zh-CN" w:eastAsia="zh-CN"/>
        </w:rPr>
        <w:t>方式加以</w:t>
      </w:r>
      <w:r w:rsidRPr="00046D54">
        <w:rPr>
          <w:rFonts w:eastAsia="SimHei"/>
          <w:b/>
          <w:sz w:val="24"/>
          <w:szCs w:val="24"/>
          <w:lang w:val="zh-CN" w:eastAsia="zh-CN"/>
        </w:rPr>
        <w:t>利用，以减少非洲大陆的不平等和贫穷现象</w:t>
      </w:r>
      <w:r w:rsidRPr="00490F6D">
        <w:rPr>
          <w:rFonts w:eastAsia="KaiTi"/>
          <w:b/>
          <w:sz w:val="24"/>
          <w:szCs w:val="24"/>
          <w:lang w:val="zh-CN" w:eastAsia="zh-CN"/>
        </w:rPr>
        <w:t>（成立但不充分）</w:t>
      </w:r>
      <w:r w:rsidRPr="00046D54">
        <w:rPr>
          <w:rFonts w:eastAsia="SimHei"/>
          <w:b/>
          <w:sz w:val="24"/>
          <w:szCs w:val="24"/>
          <w:lang w:val="zh-CN" w:eastAsia="zh-CN"/>
        </w:rPr>
        <w:t>。</w:t>
      </w:r>
      <w:r w:rsidRPr="00046D54">
        <w:rPr>
          <w:sz w:val="24"/>
          <w:szCs w:val="24"/>
          <w:lang w:val="zh-CN" w:eastAsia="zh-CN"/>
        </w:rPr>
        <w:t>过去二十年</w:t>
      </w:r>
      <w:r w:rsidRPr="00490F6D">
        <w:rPr>
          <w:sz w:val="24"/>
          <w:szCs w:val="24"/>
          <w:lang w:val="zh-CN" w:eastAsia="zh-CN"/>
        </w:rPr>
        <w:t>中</w:t>
      </w:r>
      <w:r w:rsidRPr="00046D54">
        <w:rPr>
          <w:sz w:val="24"/>
          <w:szCs w:val="24"/>
          <w:lang w:val="zh-CN" w:eastAsia="zh-CN"/>
        </w:rPr>
        <w:t>，非洲发展很快，</w:t>
      </w:r>
      <w:r w:rsidR="00E271AD" w:rsidRPr="00490F6D">
        <w:rPr>
          <w:sz w:val="24"/>
          <w:szCs w:val="24"/>
          <w:lang w:val="zh-CN" w:eastAsia="zh-CN"/>
        </w:rPr>
        <w:t>经济</w:t>
      </w:r>
      <w:r w:rsidRPr="00046D54">
        <w:rPr>
          <w:sz w:val="24"/>
          <w:szCs w:val="24"/>
          <w:lang w:val="zh-CN" w:eastAsia="zh-CN"/>
        </w:rPr>
        <w:t>机会增加，但也是唯一</w:t>
      </w:r>
      <w:r w:rsidRPr="00490F6D">
        <w:rPr>
          <w:sz w:val="24"/>
          <w:szCs w:val="24"/>
          <w:lang w:val="zh-CN" w:eastAsia="zh-CN"/>
        </w:rPr>
        <w:t>一个</w:t>
      </w:r>
      <w:r w:rsidRPr="00046D54">
        <w:rPr>
          <w:sz w:val="24"/>
          <w:szCs w:val="24"/>
          <w:lang w:val="zh-CN" w:eastAsia="zh-CN"/>
        </w:rPr>
        <w:t>在</w:t>
      </w:r>
      <w:r w:rsidRPr="00490F6D">
        <w:rPr>
          <w:sz w:val="24"/>
          <w:szCs w:val="24"/>
          <w:lang w:val="zh-CN" w:eastAsia="zh-CN"/>
        </w:rPr>
        <w:t>落实</w:t>
      </w:r>
      <w:r w:rsidRPr="00046D54">
        <w:rPr>
          <w:sz w:val="24"/>
          <w:szCs w:val="24"/>
          <w:lang w:val="zh-CN" w:eastAsia="zh-CN"/>
        </w:rPr>
        <w:t>千年发展目标后极端</w:t>
      </w:r>
      <w:r w:rsidRPr="00490F6D">
        <w:rPr>
          <w:sz w:val="24"/>
          <w:szCs w:val="24"/>
          <w:lang w:val="zh-CN" w:eastAsia="zh-CN"/>
        </w:rPr>
        <w:t>贫困</w:t>
      </w:r>
      <w:r w:rsidRPr="00046D54">
        <w:rPr>
          <w:sz w:val="24"/>
          <w:szCs w:val="24"/>
          <w:lang w:val="zh-CN" w:eastAsia="zh-CN"/>
        </w:rPr>
        <w:t>现象仍然加剧的区域</w:t>
      </w:r>
      <w:r w:rsidRPr="00490F6D">
        <w:rPr>
          <w:sz w:val="24"/>
          <w:szCs w:val="24"/>
          <w:lang w:val="zh-CN" w:eastAsia="zh-CN"/>
        </w:rPr>
        <w:t>，虽然一些国家取得了很大进展</w:t>
      </w:r>
      <w:r w:rsidRPr="00046D54">
        <w:rPr>
          <w:sz w:val="24"/>
          <w:szCs w:val="24"/>
          <w:lang w:val="zh-CN" w:eastAsia="zh-CN"/>
        </w:rPr>
        <w:t>。</w:t>
      </w:r>
      <w:r w:rsidRPr="00490F6D">
        <w:rPr>
          <w:sz w:val="24"/>
          <w:szCs w:val="24"/>
          <w:lang w:val="zh-CN" w:eastAsia="zh-CN"/>
        </w:rPr>
        <w:t>生物多样性和生态系统服务</w:t>
      </w:r>
      <w:r w:rsidR="00D8382B" w:rsidRPr="00490F6D">
        <w:rPr>
          <w:sz w:val="24"/>
          <w:szCs w:val="24"/>
          <w:lang w:val="zh-CN" w:eastAsia="zh-CN"/>
        </w:rPr>
        <w:t>的价值</w:t>
      </w:r>
      <w:r w:rsidRPr="00490F6D">
        <w:rPr>
          <w:sz w:val="24"/>
          <w:szCs w:val="24"/>
          <w:lang w:val="zh-CN" w:eastAsia="zh-CN"/>
        </w:rPr>
        <w:t>对于实现可持续发展目标</w:t>
      </w:r>
      <w:r w:rsidRPr="00046D54">
        <w:rPr>
          <w:sz w:val="24"/>
          <w:szCs w:val="24"/>
          <w:lang w:val="zh-CN" w:eastAsia="zh-CN"/>
        </w:rPr>
        <w:t>14</w:t>
      </w:r>
      <w:r w:rsidRPr="00490F6D">
        <w:rPr>
          <w:sz w:val="24"/>
          <w:szCs w:val="24"/>
          <w:lang w:val="zh-CN" w:eastAsia="zh-CN"/>
        </w:rPr>
        <w:t>和</w:t>
      </w:r>
      <w:r w:rsidRPr="00046D54">
        <w:rPr>
          <w:sz w:val="24"/>
          <w:szCs w:val="24"/>
          <w:lang w:val="zh-CN" w:eastAsia="zh-CN"/>
        </w:rPr>
        <w:t>15</w:t>
      </w:r>
      <w:r w:rsidR="00D8382B">
        <w:rPr>
          <w:rFonts w:hint="eastAsia"/>
          <w:sz w:val="24"/>
          <w:szCs w:val="24"/>
          <w:lang w:val="zh-CN" w:eastAsia="zh-CN"/>
        </w:rPr>
        <w:t>至关重要</w:t>
      </w:r>
      <w:r w:rsidRPr="00490F6D">
        <w:rPr>
          <w:sz w:val="24"/>
          <w:szCs w:val="24"/>
          <w:lang w:val="zh-CN" w:eastAsia="zh-CN"/>
        </w:rPr>
        <w:t>，这些目标重点保护和可持续利用自然资源，以此为人类福祉做出贡献（例如</w:t>
      </w:r>
      <w:r w:rsidR="00534985" w:rsidRPr="00490F6D">
        <w:rPr>
          <w:sz w:val="24"/>
          <w:szCs w:val="24"/>
          <w:lang w:val="zh-CN" w:eastAsia="zh-CN"/>
        </w:rPr>
        <w:t>可持续发展</w:t>
      </w:r>
      <w:r w:rsidRPr="00490F6D">
        <w:rPr>
          <w:sz w:val="24"/>
          <w:szCs w:val="24"/>
          <w:lang w:val="zh-CN" w:eastAsia="zh-CN"/>
        </w:rPr>
        <w:t>目标</w:t>
      </w:r>
      <w:r w:rsidRPr="00046D54">
        <w:rPr>
          <w:sz w:val="24"/>
          <w:szCs w:val="24"/>
          <w:lang w:val="zh-CN" w:eastAsia="zh-CN"/>
        </w:rPr>
        <w:t>1</w:t>
      </w:r>
      <w:r w:rsidRPr="00490F6D">
        <w:rPr>
          <w:sz w:val="24"/>
          <w:szCs w:val="24"/>
          <w:lang w:val="zh-CN" w:eastAsia="zh-CN"/>
        </w:rPr>
        <w:t>、</w:t>
      </w:r>
      <w:r w:rsidRPr="00046D54">
        <w:rPr>
          <w:sz w:val="24"/>
          <w:szCs w:val="24"/>
          <w:lang w:val="zh-CN" w:eastAsia="zh-CN"/>
        </w:rPr>
        <w:t>2</w:t>
      </w:r>
      <w:r w:rsidRPr="00490F6D">
        <w:rPr>
          <w:sz w:val="24"/>
          <w:szCs w:val="24"/>
          <w:lang w:val="zh-CN" w:eastAsia="zh-CN"/>
        </w:rPr>
        <w:t>、</w:t>
      </w:r>
      <w:r w:rsidRPr="00046D54">
        <w:rPr>
          <w:sz w:val="24"/>
          <w:szCs w:val="24"/>
          <w:lang w:val="zh-CN" w:eastAsia="zh-CN"/>
        </w:rPr>
        <w:t>3</w:t>
      </w:r>
      <w:r w:rsidRPr="00490F6D">
        <w:rPr>
          <w:sz w:val="24"/>
          <w:szCs w:val="24"/>
          <w:lang w:val="zh-CN" w:eastAsia="zh-CN"/>
        </w:rPr>
        <w:t>、</w:t>
      </w:r>
      <w:r w:rsidRPr="00046D54">
        <w:rPr>
          <w:sz w:val="24"/>
          <w:szCs w:val="24"/>
          <w:lang w:val="zh-CN" w:eastAsia="zh-CN"/>
        </w:rPr>
        <w:t>6</w:t>
      </w:r>
      <w:r w:rsidRPr="00490F6D">
        <w:rPr>
          <w:sz w:val="24"/>
          <w:szCs w:val="24"/>
          <w:lang w:val="zh-CN" w:eastAsia="zh-CN"/>
        </w:rPr>
        <w:t>和</w:t>
      </w:r>
      <w:r w:rsidRPr="00046D54">
        <w:rPr>
          <w:sz w:val="24"/>
          <w:szCs w:val="24"/>
          <w:lang w:val="zh-CN" w:eastAsia="zh-CN"/>
        </w:rPr>
        <w:t>7</w:t>
      </w:r>
      <w:r w:rsidRPr="00490F6D">
        <w:rPr>
          <w:sz w:val="24"/>
          <w:szCs w:val="24"/>
          <w:lang w:val="zh-CN" w:eastAsia="zh-CN"/>
        </w:rPr>
        <w:t>）。</w:t>
      </w:r>
      <w:r w:rsidRPr="00046D54">
        <w:rPr>
          <w:sz w:val="24"/>
          <w:szCs w:val="24"/>
          <w:lang w:val="zh-CN" w:eastAsia="zh-CN"/>
        </w:rPr>
        <w:t xml:space="preserve"> </w:t>
      </w:r>
      <w:r w:rsidRPr="00490F6D">
        <w:rPr>
          <w:sz w:val="24"/>
          <w:szCs w:val="24"/>
          <w:lang w:val="zh-CN" w:eastAsia="zh-CN"/>
        </w:rPr>
        <w:t>此外，目标</w:t>
      </w:r>
      <w:r w:rsidRPr="00046D54">
        <w:rPr>
          <w:sz w:val="24"/>
          <w:szCs w:val="24"/>
          <w:lang w:val="zh-CN" w:eastAsia="zh-CN"/>
        </w:rPr>
        <w:t>11</w:t>
      </w:r>
      <w:r w:rsidRPr="00490F6D">
        <w:rPr>
          <w:sz w:val="24"/>
          <w:szCs w:val="24"/>
          <w:lang w:val="zh-CN" w:eastAsia="zh-CN"/>
        </w:rPr>
        <w:t>和目标</w:t>
      </w:r>
      <w:r w:rsidRPr="00046D54">
        <w:rPr>
          <w:sz w:val="24"/>
          <w:szCs w:val="24"/>
          <w:lang w:val="zh-CN" w:eastAsia="zh-CN"/>
        </w:rPr>
        <w:t>13</w:t>
      </w:r>
      <w:r w:rsidRPr="00490F6D">
        <w:rPr>
          <w:sz w:val="24"/>
          <w:szCs w:val="24"/>
          <w:lang w:val="zh-CN" w:eastAsia="zh-CN"/>
        </w:rPr>
        <w:t>提供基于自然的解决方案，实现这些目标可使生物多样性受益。</w:t>
      </w:r>
      <w:r w:rsidRPr="00046D54">
        <w:rPr>
          <w:sz w:val="24"/>
          <w:szCs w:val="24"/>
          <w:lang w:val="zh-CN" w:eastAsia="zh-CN"/>
        </w:rPr>
        <w:t>实现可持续发展的有利条件包括丰富的生物多样性、</w:t>
      </w:r>
      <w:r w:rsidRPr="00490F6D">
        <w:rPr>
          <w:sz w:val="24"/>
          <w:szCs w:val="24"/>
          <w:lang w:val="zh-CN" w:eastAsia="zh-CN"/>
        </w:rPr>
        <w:t>大量</w:t>
      </w:r>
      <w:r w:rsidRPr="00046D54">
        <w:rPr>
          <w:sz w:val="24"/>
          <w:szCs w:val="24"/>
          <w:lang w:val="zh-CN" w:eastAsia="zh-CN"/>
        </w:rPr>
        <w:t>可耕地和高度多样的生态系统，这些是可持续发展的基石。</w:t>
      </w:r>
      <w:r w:rsidR="007734F5">
        <w:rPr>
          <w:rFonts w:hint="eastAsia"/>
          <w:sz w:val="24"/>
          <w:szCs w:val="24"/>
          <w:lang w:val="zh-CN" w:eastAsia="zh-CN"/>
        </w:rPr>
        <w:t>而</w:t>
      </w:r>
      <w:r w:rsidR="009B6924" w:rsidRPr="00490F6D">
        <w:rPr>
          <w:sz w:val="24"/>
          <w:szCs w:val="24"/>
          <w:lang w:val="zh-CN" w:eastAsia="zh-CN"/>
        </w:rPr>
        <w:t>资金和机构能力有限，无法有效和高效利用自然资源等不利条件可能会影响发展。</w:t>
      </w:r>
      <w:r w:rsidRPr="00046D54">
        <w:rPr>
          <w:sz w:val="24"/>
          <w:szCs w:val="24"/>
          <w:lang w:val="zh-CN" w:eastAsia="zh-CN"/>
        </w:rPr>
        <w:t>非洲各国政府的战略优先事项与可持续发展目标密切一致，</w:t>
      </w:r>
      <w:r w:rsidRPr="00490F6D">
        <w:rPr>
          <w:sz w:val="24"/>
          <w:szCs w:val="24"/>
          <w:lang w:val="zh-CN" w:eastAsia="zh-CN"/>
        </w:rPr>
        <w:t>例</w:t>
      </w:r>
      <w:r w:rsidRPr="00046D54">
        <w:rPr>
          <w:sz w:val="24"/>
          <w:szCs w:val="24"/>
          <w:lang w:val="zh-CN" w:eastAsia="zh-CN"/>
        </w:rPr>
        <w:t>如保护、恢复、养护和可持续地利用生物多样性，会</w:t>
      </w:r>
      <w:r w:rsidRPr="00490F6D">
        <w:rPr>
          <w:sz w:val="24"/>
          <w:szCs w:val="24"/>
          <w:lang w:val="zh-CN" w:eastAsia="zh-CN"/>
        </w:rPr>
        <w:t>增加</w:t>
      </w:r>
      <w:r w:rsidRPr="00046D54">
        <w:rPr>
          <w:sz w:val="24"/>
          <w:szCs w:val="24"/>
          <w:lang w:val="zh-CN" w:eastAsia="zh-CN"/>
        </w:rPr>
        <w:t>实现目标的机会</w:t>
      </w:r>
      <w:r w:rsidRPr="00046D54">
        <w:rPr>
          <w:sz w:val="24"/>
          <w:szCs w:val="24"/>
          <w:lang w:val="zh-CN" w:eastAsia="zh-CN"/>
        </w:rPr>
        <w:t>{5.1,</w:t>
      </w:r>
      <w:r w:rsidRPr="00490F6D">
        <w:rPr>
          <w:sz w:val="24"/>
          <w:szCs w:val="24"/>
          <w:lang w:val="zh-CN" w:eastAsia="zh-CN"/>
        </w:rPr>
        <w:t xml:space="preserve"> </w:t>
      </w:r>
      <w:r w:rsidRPr="00046D54">
        <w:rPr>
          <w:sz w:val="24"/>
          <w:szCs w:val="24"/>
          <w:lang w:val="zh-CN" w:eastAsia="zh-CN"/>
        </w:rPr>
        <w:t>5.7,</w:t>
      </w:r>
      <w:r w:rsidRPr="00490F6D">
        <w:rPr>
          <w:sz w:val="24"/>
          <w:szCs w:val="24"/>
          <w:lang w:val="zh-CN" w:eastAsia="zh-CN"/>
        </w:rPr>
        <w:t xml:space="preserve"> </w:t>
      </w:r>
      <w:r w:rsidRPr="00046D54">
        <w:rPr>
          <w:sz w:val="24"/>
          <w:szCs w:val="24"/>
          <w:lang w:val="zh-CN" w:eastAsia="zh-CN"/>
        </w:rPr>
        <w:t>5.9}</w:t>
      </w:r>
      <w:r w:rsidRPr="00490F6D">
        <w:rPr>
          <w:sz w:val="24"/>
          <w:szCs w:val="24"/>
          <w:lang w:val="zh-CN" w:eastAsia="zh-CN"/>
        </w:rPr>
        <w:t>（</w:t>
      </w:r>
      <w:r w:rsidRPr="00046D54">
        <w:rPr>
          <w:sz w:val="24"/>
          <w:szCs w:val="24"/>
          <w:lang w:val="zh-CN" w:eastAsia="zh-CN"/>
        </w:rPr>
        <w:t>摘要表</w:t>
      </w:r>
      <w:r w:rsidRPr="00046D54">
        <w:rPr>
          <w:sz w:val="24"/>
          <w:szCs w:val="24"/>
          <w:lang w:val="zh-CN" w:eastAsia="zh-CN"/>
        </w:rPr>
        <w:t>2</w:t>
      </w:r>
      <w:r w:rsidRPr="00490F6D">
        <w:rPr>
          <w:sz w:val="24"/>
          <w:szCs w:val="24"/>
          <w:lang w:val="zh-CN" w:eastAsia="zh-CN"/>
        </w:rPr>
        <w:t>）</w:t>
      </w:r>
      <w:r w:rsidR="00534985" w:rsidRPr="00260DC9">
        <w:rPr>
          <w:rFonts w:ascii="SimSun" w:hAnsi="SimSun"/>
          <w:sz w:val="24"/>
          <w:szCs w:val="24"/>
          <w:lang w:val="zh-CN" w:eastAsia="zh-CN"/>
        </w:rPr>
        <w:t>。</w:t>
      </w:r>
      <w:r w:rsidR="007734F5">
        <w:rPr>
          <w:rFonts w:ascii="SimSun" w:hAnsi="SimSun" w:hint="eastAsia"/>
          <w:sz w:val="24"/>
          <w:szCs w:val="24"/>
          <w:lang w:val="zh-CN" w:eastAsia="zh-CN"/>
        </w:rPr>
        <w:t xml:space="preserve"> </w:t>
      </w:r>
    </w:p>
    <w:tbl>
      <w:tblPr>
        <w:tblStyle w:val="TableGrid"/>
        <w:tblW w:w="9622" w:type="dxa"/>
        <w:tblInd w:w="-5" w:type="dxa"/>
        <w:tblLook w:val="04A0" w:firstRow="1" w:lastRow="0" w:firstColumn="1" w:lastColumn="0" w:noHBand="0" w:noVBand="1"/>
      </w:tblPr>
      <w:tblGrid>
        <w:gridCol w:w="10214"/>
      </w:tblGrid>
      <w:tr w:rsidR="00EE4046" w14:paraId="547019CA" w14:textId="77777777" w:rsidTr="00290A3F">
        <w:trPr>
          <w:trHeight w:val="9787"/>
        </w:trPr>
        <w:tc>
          <w:tcPr>
            <w:tcW w:w="9622" w:type="dxa"/>
          </w:tcPr>
          <w:p w14:paraId="68CCAD41" w14:textId="77777777" w:rsidR="00EE4046" w:rsidRPr="002F5A09" w:rsidRDefault="00EE4046" w:rsidP="00EE4046">
            <w:pPr>
              <w:pStyle w:val="Normal-pool"/>
              <w:tabs>
                <w:tab w:val="left" w:pos="8891"/>
              </w:tabs>
              <w:spacing w:before="120"/>
              <w:ind w:right="31"/>
              <w:jc w:val="both"/>
              <w:rPr>
                <w:sz w:val="24"/>
                <w:szCs w:val="24"/>
                <w:lang w:val="zh-CN" w:eastAsia="zh-CN"/>
              </w:rPr>
            </w:pPr>
            <w:r w:rsidRPr="002F5A09">
              <w:rPr>
                <w:sz w:val="24"/>
                <w:szCs w:val="24"/>
                <w:lang w:val="zh-CN" w:eastAsia="zh-CN"/>
              </w:rPr>
              <w:lastRenderedPageBreak/>
              <w:t>摘要表</w:t>
            </w:r>
            <w:r w:rsidRPr="002F5A09">
              <w:rPr>
                <w:sz w:val="24"/>
                <w:szCs w:val="24"/>
                <w:lang w:val="zh-CN" w:eastAsia="zh-CN"/>
              </w:rPr>
              <w:t>2</w:t>
            </w:r>
          </w:p>
          <w:p w14:paraId="0F1F84C3" w14:textId="77777777" w:rsidR="00EE4046" w:rsidRPr="002F5A09" w:rsidRDefault="00EE4046" w:rsidP="00EE4046">
            <w:pPr>
              <w:pStyle w:val="Normal-pool"/>
              <w:tabs>
                <w:tab w:val="left" w:pos="7988"/>
                <w:tab w:val="left" w:pos="8891"/>
              </w:tabs>
              <w:spacing w:after="120"/>
              <w:ind w:right="31"/>
              <w:jc w:val="both"/>
              <w:rPr>
                <w:rFonts w:eastAsia="SimHei"/>
                <w:b/>
                <w:sz w:val="24"/>
                <w:szCs w:val="24"/>
                <w:lang w:val="zh-CN" w:eastAsia="zh-CN"/>
              </w:rPr>
            </w:pPr>
            <w:r w:rsidRPr="002F5A09">
              <w:rPr>
                <w:rFonts w:eastAsia="SimHei"/>
                <w:b/>
                <w:sz w:val="24"/>
                <w:szCs w:val="24"/>
                <w:lang w:val="zh-CN" w:eastAsia="zh-CN"/>
              </w:rPr>
              <w:t>在非洲不同的设想情况原型下实现关键政策目标、非洲联盟《</w:t>
            </w:r>
            <w:r w:rsidRPr="002F5A09">
              <w:rPr>
                <w:rFonts w:eastAsia="SimHei"/>
                <w:b/>
                <w:sz w:val="24"/>
                <w:szCs w:val="24"/>
                <w:lang w:val="zh-CN" w:eastAsia="zh-CN"/>
              </w:rPr>
              <w:t>2063</w:t>
            </w:r>
            <w:r w:rsidRPr="002F5A09">
              <w:rPr>
                <w:rFonts w:eastAsia="SimHei"/>
                <w:b/>
                <w:sz w:val="24"/>
                <w:szCs w:val="24"/>
                <w:lang w:val="zh-CN" w:eastAsia="zh-CN"/>
              </w:rPr>
              <w:t>年议程》对繁荣非洲的憧憬、可持续发展目标和具体目标以及爱知生物多样性目标的可能性综述</w:t>
            </w:r>
          </w:p>
          <w:p w14:paraId="4734E0C4" w14:textId="50BB1B0B" w:rsidR="00EE4046" w:rsidRPr="00EE4046" w:rsidRDefault="00EE4046" w:rsidP="00EE4046">
            <w:pPr>
              <w:tabs>
                <w:tab w:val="left" w:pos="8891"/>
              </w:tabs>
              <w:spacing w:line="240" w:lineRule="auto"/>
              <w:ind w:right="31"/>
              <w:rPr>
                <w:rFonts w:ascii="Times New Roman" w:eastAsia="SimSun" w:hAnsi="Times New Roman"/>
                <w:sz w:val="24"/>
                <w:szCs w:val="24"/>
                <w:lang w:val="zh-CN"/>
              </w:rPr>
            </w:pPr>
            <w:r w:rsidRPr="00EE4046">
              <w:rPr>
                <w:rFonts w:ascii="Times New Roman" w:eastAsia="SimSun" w:hAnsi="Times New Roman"/>
                <w:sz w:val="24"/>
                <w:szCs w:val="24"/>
                <w:lang w:val="zh-CN"/>
              </w:rPr>
              <w:t>本表展示了旨在探讨在五个不同的设想情况原型（一个</w:t>
            </w:r>
            <w:r w:rsidRPr="00C07463">
              <w:rPr>
                <w:rFonts w:ascii="SimSun" w:eastAsia="SimSun" w:hAnsi="SimSun"/>
                <w:sz w:val="24"/>
                <w:szCs w:val="24"/>
                <w:lang w:val="zh-CN"/>
              </w:rPr>
              <w:t>“</w:t>
            </w:r>
            <w:r w:rsidRPr="00C07463">
              <w:rPr>
                <w:rFonts w:ascii="SimSun" w:eastAsia="SimSun" w:hAnsi="SimSun" w:hint="eastAsia"/>
                <w:sz w:val="24"/>
                <w:szCs w:val="24"/>
                <w:lang w:val="zh-CN"/>
              </w:rPr>
              <w:t>堡垒世界</w:t>
            </w:r>
            <w:r w:rsidRPr="00C07463">
              <w:rPr>
                <w:rFonts w:ascii="SimSun" w:eastAsia="SimSun" w:hAnsi="SimSun"/>
                <w:sz w:val="24"/>
                <w:szCs w:val="24"/>
                <w:lang w:val="zh-CN"/>
              </w:rPr>
              <w:t>”</w:t>
            </w:r>
            <w:r w:rsidRPr="00C07463">
              <w:rPr>
                <w:rFonts w:ascii="SimSun" w:eastAsia="SimSun" w:hAnsi="SimSun" w:hint="eastAsia"/>
                <w:sz w:val="24"/>
                <w:szCs w:val="24"/>
                <w:lang w:val="zh-CN"/>
              </w:rPr>
              <w:t>设想情况；两个</w:t>
            </w:r>
            <w:r w:rsidRPr="00C07463">
              <w:rPr>
                <w:rFonts w:ascii="SimSun" w:eastAsia="SimSun" w:hAnsi="SimSun"/>
                <w:sz w:val="24"/>
                <w:szCs w:val="24"/>
                <w:lang w:val="zh-CN"/>
              </w:rPr>
              <w:t>“</w:t>
            </w:r>
            <w:r w:rsidRPr="00C07463">
              <w:rPr>
                <w:rFonts w:ascii="SimSun" w:eastAsia="SimSun" w:hAnsi="SimSun" w:hint="eastAsia"/>
                <w:sz w:val="24"/>
                <w:szCs w:val="24"/>
                <w:lang w:val="zh-CN"/>
              </w:rPr>
              <w:t>一切照旧</w:t>
            </w:r>
            <w:r w:rsidRPr="00C07463">
              <w:rPr>
                <w:rFonts w:ascii="SimSun" w:eastAsia="SimSun" w:hAnsi="SimSun"/>
                <w:sz w:val="24"/>
                <w:szCs w:val="24"/>
                <w:lang w:val="zh-CN"/>
              </w:rPr>
              <w:t>”</w:t>
            </w:r>
            <w:r w:rsidRPr="00C07463">
              <w:rPr>
                <w:rFonts w:ascii="SimSun" w:eastAsia="SimSun" w:hAnsi="SimSun" w:hint="eastAsia"/>
                <w:sz w:val="24"/>
                <w:szCs w:val="24"/>
                <w:lang w:val="zh-CN"/>
              </w:rPr>
              <w:t>设想情况，市场力量和政策改革；两个</w:t>
            </w:r>
            <w:r w:rsidRPr="00C07463">
              <w:rPr>
                <w:rFonts w:ascii="SimSun" w:eastAsia="SimSun" w:hAnsi="SimSun"/>
                <w:sz w:val="24"/>
                <w:szCs w:val="24"/>
                <w:lang w:val="zh-CN"/>
              </w:rPr>
              <w:t>“</w:t>
            </w:r>
            <w:r w:rsidRPr="00C07463">
              <w:rPr>
                <w:rFonts w:ascii="SimSun" w:eastAsia="SimSun" w:hAnsi="SimSun" w:hint="eastAsia"/>
                <w:sz w:val="24"/>
                <w:szCs w:val="24"/>
                <w:lang w:val="zh-CN"/>
              </w:rPr>
              <w:t>管理式转型</w:t>
            </w:r>
            <w:r w:rsidRPr="00C07463">
              <w:rPr>
                <w:rFonts w:ascii="SimSun" w:eastAsia="SimSun" w:hAnsi="SimSun"/>
                <w:sz w:val="24"/>
                <w:szCs w:val="24"/>
                <w:lang w:val="zh-CN"/>
              </w:rPr>
              <w:t>”</w:t>
            </w:r>
            <w:r w:rsidRPr="00EE4046">
              <w:rPr>
                <w:rFonts w:ascii="Times New Roman" w:eastAsia="SimSun" w:hAnsi="Times New Roman"/>
                <w:sz w:val="24"/>
                <w:szCs w:val="24"/>
                <w:lang w:val="zh-CN"/>
              </w:rPr>
              <w:t>设想情况，地方可持续性和区域可持续性）下非洲实现《</w:t>
            </w:r>
            <w:r w:rsidRPr="00EE4046">
              <w:rPr>
                <w:rFonts w:ascii="Times New Roman" w:eastAsia="SimSun" w:hAnsi="Times New Roman"/>
                <w:sz w:val="24"/>
                <w:szCs w:val="24"/>
                <w:lang w:val="zh-CN"/>
              </w:rPr>
              <w:t>2063</w:t>
            </w:r>
            <w:r w:rsidRPr="00EE4046">
              <w:rPr>
                <w:rFonts w:ascii="Times New Roman" w:eastAsia="SimSun" w:hAnsi="Times New Roman"/>
                <w:sz w:val="24"/>
                <w:szCs w:val="24"/>
                <w:lang w:val="zh-CN"/>
              </w:rPr>
              <w:t>年议程》愿景（第</w:t>
            </w:r>
            <w:r w:rsidRPr="00EE4046">
              <w:rPr>
                <w:rFonts w:ascii="Times New Roman" w:eastAsia="SimSun" w:hAnsi="Times New Roman"/>
                <w:sz w:val="24"/>
                <w:szCs w:val="24"/>
                <w:lang w:val="zh-CN"/>
              </w:rPr>
              <w:t>1</w:t>
            </w:r>
            <w:r w:rsidRPr="00EE4046">
              <w:rPr>
                <w:rFonts w:ascii="Times New Roman" w:eastAsia="SimSun" w:hAnsi="Times New Roman"/>
                <w:sz w:val="24"/>
                <w:szCs w:val="24"/>
                <w:lang w:val="zh-CN"/>
              </w:rPr>
              <w:t>栏）、爱知生物多样性目标（第</w:t>
            </w:r>
            <w:r w:rsidRPr="00EE4046">
              <w:rPr>
                <w:rFonts w:ascii="Times New Roman" w:eastAsia="SimSun" w:hAnsi="Times New Roman"/>
                <w:sz w:val="24"/>
                <w:szCs w:val="24"/>
                <w:lang w:val="zh-CN"/>
              </w:rPr>
              <w:t>2</w:t>
            </w:r>
            <w:r w:rsidRPr="00EE4046">
              <w:rPr>
                <w:rFonts w:ascii="Times New Roman" w:eastAsia="SimSun" w:hAnsi="Times New Roman"/>
                <w:sz w:val="24"/>
                <w:szCs w:val="24"/>
                <w:lang w:val="zh-CN"/>
              </w:rPr>
              <w:t>栏）和可持续发展目标（第</w:t>
            </w:r>
            <w:r w:rsidRPr="00EE4046">
              <w:rPr>
                <w:rFonts w:ascii="Times New Roman" w:eastAsia="SimSun" w:hAnsi="Times New Roman"/>
                <w:sz w:val="24"/>
                <w:szCs w:val="24"/>
                <w:lang w:val="zh-CN"/>
              </w:rPr>
              <w:t>3</w:t>
            </w:r>
            <w:r w:rsidRPr="00EE4046">
              <w:rPr>
                <w:rFonts w:ascii="Times New Roman" w:eastAsia="SimSun" w:hAnsi="Times New Roman"/>
                <w:sz w:val="24"/>
                <w:szCs w:val="24"/>
                <w:lang w:val="zh-CN"/>
              </w:rPr>
              <w:t>栏）可能性的评估（非洲评估报告第</w:t>
            </w:r>
            <w:r w:rsidRPr="00EE4046">
              <w:rPr>
                <w:rFonts w:ascii="Times New Roman" w:eastAsia="SimSun" w:hAnsi="Times New Roman"/>
                <w:sz w:val="24"/>
                <w:szCs w:val="24"/>
                <w:lang w:val="zh-CN"/>
              </w:rPr>
              <w:t>5.7</w:t>
            </w:r>
            <w:r w:rsidRPr="00EE4046">
              <w:rPr>
                <w:rFonts w:ascii="Times New Roman" w:eastAsia="SimSun" w:hAnsi="Times New Roman"/>
                <w:sz w:val="24"/>
                <w:szCs w:val="24"/>
                <w:lang w:val="zh-CN"/>
              </w:rPr>
              <w:t>节）的概述。这些设想情况原型采取</w:t>
            </w:r>
            <w:r w:rsidRPr="00EE4046">
              <w:rPr>
                <w:rFonts w:ascii="Times New Roman" w:eastAsia="SimSun" w:hAnsi="Times New Roman"/>
                <w:sz w:val="24"/>
                <w:szCs w:val="24"/>
                <w:lang w:val="zh-CN"/>
              </w:rPr>
              <w:t>Hunt</w:t>
            </w:r>
            <w:r w:rsidRPr="00EE4046">
              <w:rPr>
                <w:rFonts w:ascii="Times New Roman" w:eastAsia="SimSun" w:hAnsi="Times New Roman"/>
                <w:sz w:val="24"/>
                <w:szCs w:val="24"/>
                <w:lang w:val="zh-CN"/>
              </w:rPr>
              <w:t>等人（</w:t>
            </w:r>
            <w:r w:rsidRPr="00EE4046">
              <w:rPr>
                <w:rFonts w:ascii="Times New Roman" w:eastAsia="SimSun" w:hAnsi="Times New Roman"/>
                <w:sz w:val="24"/>
                <w:szCs w:val="24"/>
                <w:lang w:val="zh-CN"/>
              </w:rPr>
              <w:t>2012</w:t>
            </w:r>
            <w:r w:rsidRPr="00EE4046">
              <w:rPr>
                <w:rFonts w:ascii="Times New Roman" w:eastAsia="SimSun" w:hAnsi="Times New Roman"/>
                <w:sz w:val="24"/>
                <w:szCs w:val="24"/>
                <w:lang w:val="zh-CN"/>
              </w:rPr>
              <w:t>年）概述的分类，也符合已针对非洲开展的众所周知的情况设想评估（更多信息请查阅第</w:t>
            </w:r>
            <w:r w:rsidRPr="00EE4046">
              <w:rPr>
                <w:rFonts w:ascii="Times New Roman" w:eastAsia="SimSun" w:hAnsi="Times New Roman"/>
                <w:sz w:val="24"/>
                <w:szCs w:val="24"/>
                <w:lang w:val="zh-CN"/>
              </w:rPr>
              <w:t>5.3</w:t>
            </w:r>
            <w:r w:rsidRPr="00EE4046">
              <w:rPr>
                <w:rFonts w:ascii="Times New Roman" w:eastAsia="SimSun" w:hAnsi="Times New Roman"/>
                <w:sz w:val="24"/>
                <w:szCs w:val="24"/>
                <w:lang w:val="zh-CN"/>
              </w:rPr>
              <w:t>节，表</w:t>
            </w:r>
            <w:r w:rsidRPr="00EE4046">
              <w:rPr>
                <w:rFonts w:ascii="Times New Roman" w:eastAsia="SimSun" w:hAnsi="Times New Roman"/>
                <w:sz w:val="24"/>
                <w:szCs w:val="24"/>
                <w:lang w:val="zh-CN"/>
              </w:rPr>
              <w:t>5.1</w:t>
            </w:r>
            <w:r w:rsidRPr="00EE4046">
              <w:rPr>
                <w:rFonts w:ascii="Times New Roman" w:eastAsia="SimSun" w:hAnsi="Times New Roman"/>
                <w:sz w:val="24"/>
                <w:szCs w:val="24"/>
                <w:lang w:val="zh-CN"/>
              </w:rPr>
              <w:t>和表</w:t>
            </w:r>
            <w:r w:rsidRPr="00EE4046">
              <w:rPr>
                <w:rFonts w:ascii="Times New Roman" w:eastAsia="SimSun" w:hAnsi="Times New Roman"/>
                <w:sz w:val="24"/>
                <w:szCs w:val="24"/>
                <w:lang w:val="zh-CN"/>
              </w:rPr>
              <w:t>5.2</w:t>
            </w:r>
            <w:r w:rsidRPr="00EE4046">
              <w:rPr>
                <w:rFonts w:ascii="Times New Roman" w:eastAsia="SimSun" w:hAnsi="Times New Roman"/>
                <w:sz w:val="24"/>
                <w:szCs w:val="24"/>
                <w:lang w:val="zh-CN"/>
              </w:rPr>
              <w:t>）。单元格的颜色旨在标示评估在不同设想情况下发现的总体趋势的综合，绿色表示实现理想政策（《</w:t>
            </w:r>
            <w:r w:rsidRPr="00EE4046">
              <w:rPr>
                <w:rFonts w:ascii="Times New Roman" w:eastAsia="SimSun" w:hAnsi="Times New Roman"/>
                <w:sz w:val="24"/>
                <w:szCs w:val="24"/>
                <w:lang w:val="zh-CN"/>
              </w:rPr>
              <w:t>2063</w:t>
            </w:r>
            <w:r w:rsidRPr="00EE4046">
              <w:rPr>
                <w:rFonts w:ascii="Times New Roman" w:eastAsia="SimSun" w:hAnsi="Times New Roman"/>
                <w:sz w:val="24"/>
                <w:szCs w:val="24"/>
                <w:lang w:val="zh-CN"/>
              </w:rPr>
              <w:t>年议程》愿景、爱知生物多样性目标和可持续发展目标）的可能性总体上升，紫色表示发现了相互矛盾的趋势（即评估中有些报告提到实现某些成果的可能性增加，但有些报告却表明会下降），而</w:t>
            </w:r>
            <w:r w:rsidR="00B245E1">
              <w:rPr>
                <w:rFonts w:ascii="Times New Roman" w:eastAsia="SimSun" w:hAnsi="Times New Roman" w:hint="eastAsia"/>
                <w:sz w:val="24"/>
                <w:szCs w:val="24"/>
                <w:lang w:val="zh-CN"/>
              </w:rPr>
              <w:t>橙</w:t>
            </w:r>
            <w:r w:rsidRPr="00EE4046">
              <w:rPr>
                <w:rFonts w:ascii="Times New Roman" w:eastAsia="SimSun" w:hAnsi="Times New Roman"/>
                <w:sz w:val="24"/>
                <w:szCs w:val="24"/>
                <w:lang w:val="zh-CN"/>
              </w:rPr>
              <w:t>色则表示实现政策成果的可能性总体下降。如果单元格没有颜色，则表明在报告和研究中缺乏针对这些问题的有力资料。这个表格突出表明，虽然每个未来可能的设想情况下都有许多权衡取舍需要考虑，但是存在多重协同增效和政策协调的情况，这些情况下可持续公平发展的更理想方案将是可行的。</w:t>
            </w:r>
            <w:r w:rsidR="00C03A75">
              <w:rPr>
                <w:rFonts w:ascii="Times New Roman" w:eastAsia="SimSun" w:hAnsi="Times New Roman" w:hint="eastAsia"/>
                <w:sz w:val="24"/>
                <w:szCs w:val="24"/>
                <w:lang w:val="zh-CN"/>
              </w:rPr>
              <w:t>本</w:t>
            </w:r>
            <w:r w:rsidR="00C03A75">
              <w:rPr>
                <w:rFonts w:ascii="Times New Roman" w:eastAsia="SimSun" w:hAnsi="Times New Roman"/>
                <w:sz w:val="24"/>
                <w:szCs w:val="24"/>
                <w:lang w:val="zh-CN"/>
              </w:rPr>
              <w:t>表</w:t>
            </w:r>
            <w:r w:rsidRPr="00EE4046">
              <w:rPr>
                <w:rFonts w:ascii="Times New Roman" w:eastAsia="SimSun" w:hAnsi="Times New Roman"/>
                <w:sz w:val="24"/>
                <w:szCs w:val="24"/>
                <w:lang w:val="zh-CN"/>
              </w:rPr>
              <w:t>还强调，</w:t>
            </w:r>
            <w:r w:rsidRPr="00C07463">
              <w:rPr>
                <w:rFonts w:ascii="SimSun" w:eastAsia="SimSun" w:hAnsi="SimSun"/>
                <w:sz w:val="24"/>
                <w:szCs w:val="24"/>
                <w:lang w:val="zh-CN"/>
              </w:rPr>
              <w:t>“</w:t>
            </w:r>
            <w:r w:rsidRPr="00C07463">
              <w:rPr>
                <w:rFonts w:ascii="SimSun" w:eastAsia="SimSun" w:hAnsi="SimSun" w:hint="eastAsia"/>
                <w:sz w:val="24"/>
                <w:szCs w:val="24"/>
                <w:lang w:val="zh-CN"/>
              </w:rPr>
              <w:t>堡垒世界</w:t>
            </w:r>
            <w:r w:rsidRPr="00C07463">
              <w:rPr>
                <w:rFonts w:ascii="SimSun" w:eastAsia="SimSun" w:hAnsi="SimSun"/>
                <w:sz w:val="24"/>
                <w:szCs w:val="24"/>
                <w:lang w:val="zh-CN"/>
              </w:rPr>
              <w:t>”</w:t>
            </w:r>
            <w:r w:rsidRPr="00EE4046">
              <w:rPr>
                <w:rFonts w:ascii="Times New Roman" w:eastAsia="SimSun" w:hAnsi="Times New Roman"/>
                <w:sz w:val="24"/>
                <w:szCs w:val="24"/>
                <w:lang w:val="zh-CN"/>
              </w:rPr>
              <w:t>下的条件和政策（见摘要插文</w:t>
            </w:r>
            <w:r w:rsidRPr="00EE4046">
              <w:rPr>
                <w:rFonts w:ascii="Times New Roman" w:eastAsia="SimSun" w:hAnsi="Times New Roman"/>
                <w:sz w:val="24"/>
                <w:szCs w:val="24"/>
                <w:lang w:val="zh-CN"/>
              </w:rPr>
              <w:t>1</w:t>
            </w:r>
            <w:r w:rsidRPr="00EE4046">
              <w:rPr>
                <w:rFonts w:ascii="Times New Roman" w:eastAsia="SimSun" w:hAnsi="Times New Roman"/>
                <w:sz w:val="24"/>
                <w:szCs w:val="24"/>
                <w:lang w:val="zh-CN"/>
              </w:rPr>
              <w:t>所述基本假设）是最不可能实现多重目标和具体目标的，也将最终导致无法实现《</w:t>
            </w:r>
            <w:r w:rsidRPr="00EE4046">
              <w:rPr>
                <w:rFonts w:ascii="Times New Roman" w:eastAsia="SimSun" w:hAnsi="Times New Roman"/>
                <w:sz w:val="24"/>
                <w:szCs w:val="24"/>
                <w:lang w:val="zh-CN"/>
              </w:rPr>
              <w:t>2063</w:t>
            </w:r>
            <w:r w:rsidRPr="00EE4046">
              <w:rPr>
                <w:rFonts w:ascii="Times New Roman" w:eastAsia="SimSun" w:hAnsi="Times New Roman"/>
                <w:sz w:val="24"/>
                <w:szCs w:val="24"/>
                <w:lang w:val="zh-CN"/>
              </w:rPr>
              <w:t>年议程：我们希望的非洲》</w:t>
            </w:r>
            <w:r w:rsidRPr="00EE4046">
              <w:rPr>
                <w:rFonts w:ascii="Times New Roman" w:eastAsia="SimSun" w:hAnsi="Times New Roman"/>
                <w:sz w:val="24"/>
                <w:szCs w:val="24"/>
                <w:lang w:val="zh-CN"/>
              </w:rPr>
              <w:t xml:space="preserve"> </w:t>
            </w:r>
            <w:r w:rsidRPr="00EE4046">
              <w:rPr>
                <w:rFonts w:ascii="Times New Roman" w:eastAsia="SimSun" w:hAnsi="Times New Roman"/>
                <w:sz w:val="24"/>
                <w:szCs w:val="24"/>
                <w:lang w:val="zh-CN"/>
              </w:rPr>
              <w:t>的愿景。依赖市场力量和政策改革的</w:t>
            </w:r>
            <w:r w:rsidRPr="00C07463">
              <w:rPr>
                <w:rFonts w:ascii="SimSun" w:eastAsia="SimSun" w:hAnsi="SimSun"/>
                <w:sz w:val="24"/>
                <w:szCs w:val="24"/>
                <w:lang w:val="zh-CN"/>
              </w:rPr>
              <w:t>“</w:t>
            </w:r>
            <w:r w:rsidRPr="00C07463">
              <w:rPr>
                <w:rFonts w:ascii="SimSun" w:eastAsia="SimSun" w:hAnsi="SimSun" w:hint="eastAsia"/>
                <w:sz w:val="24"/>
                <w:szCs w:val="24"/>
                <w:lang w:val="zh-CN"/>
              </w:rPr>
              <w:t>一切照旧</w:t>
            </w:r>
            <w:r w:rsidRPr="00C07463">
              <w:rPr>
                <w:rFonts w:ascii="SimSun" w:eastAsia="SimSun" w:hAnsi="SimSun"/>
                <w:sz w:val="24"/>
                <w:szCs w:val="24"/>
                <w:lang w:val="zh-CN"/>
              </w:rPr>
              <w:t>”</w:t>
            </w:r>
            <w:r w:rsidRPr="00C07463">
              <w:rPr>
                <w:rFonts w:ascii="SimSun" w:eastAsia="SimSun" w:hAnsi="SimSun" w:hint="eastAsia"/>
                <w:sz w:val="24"/>
                <w:szCs w:val="24"/>
                <w:lang w:val="zh-CN"/>
              </w:rPr>
              <w:t>办法为实现多个政策目标提供了备选方案，但是无法充分保护生物多样性，以及由此产生的自然界对人类福祉的贡献。</w:t>
            </w:r>
            <w:r w:rsidRPr="00C07463">
              <w:rPr>
                <w:rFonts w:ascii="SimSun" w:eastAsia="SimSun" w:hAnsi="SimSun"/>
                <w:sz w:val="24"/>
                <w:szCs w:val="24"/>
                <w:lang w:val="zh-CN"/>
              </w:rPr>
              <w:t>“</w:t>
            </w:r>
            <w:r w:rsidRPr="00C07463">
              <w:rPr>
                <w:rFonts w:ascii="SimSun" w:eastAsia="SimSun" w:hAnsi="SimSun" w:hint="eastAsia"/>
                <w:sz w:val="24"/>
                <w:szCs w:val="24"/>
                <w:lang w:val="zh-CN"/>
              </w:rPr>
              <w:t>管理式转型</w:t>
            </w:r>
            <w:r w:rsidRPr="00C07463">
              <w:rPr>
                <w:rFonts w:ascii="SimSun" w:eastAsia="SimSun" w:hAnsi="SimSun"/>
                <w:sz w:val="24"/>
                <w:szCs w:val="24"/>
                <w:lang w:val="zh-CN"/>
              </w:rPr>
              <w:t>”</w:t>
            </w:r>
            <w:r w:rsidRPr="00EE4046">
              <w:rPr>
                <w:rFonts w:ascii="Times New Roman" w:eastAsia="SimSun" w:hAnsi="Times New Roman"/>
                <w:sz w:val="24"/>
                <w:szCs w:val="24"/>
                <w:lang w:val="zh-CN"/>
              </w:rPr>
              <w:t>未来的条件提供了与区域可持续性以及较小范围的地方可持续性相吻合的政策和做法，该表显示这些条件可提供实现多个可持续公平发展目标、具体目标和愿景的更大可能性。该表传递了一个重要信息，那就是，尽管决策者有更可取的途径，但是没有一个设想情况选项可以实现所有目标、具体目标和愿景。必须做出努力，共同制定各种积极主动的政策，以及包容和负责的经济工具，侧重于福祉经济，立足于对生物多样性、生态系统及其对人类贡献的养护和可持续使用。第</w:t>
            </w:r>
            <w:r w:rsidRPr="00EE4046">
              <w:rPr>
                <w:rFonts w:ascii="Times New Roman" w:eastAsia="SimSun" w:hAnsi="Times New Roman"/>
                <w:sz w:val="24"/>
                <w:szCs w:val="24"/>
                <w:lang w:val="zh-CN"/>
              </w:rPr>
              <w:t>6.7</w:t>
            </w:r>
            <w:r w:rsidRPr="00EE4046">
              <w:rPr>
                <w:rFonts w:ascii="Times New Roman" w:eastAsia="SimSun" w:hAnsi="Times New Roman"/>
                <w:sz w:val="24"/>
                <w:szCs w:val="24"/>
                <w:lang w:val="zh-CN"/>
              </w:rPr>
              <w:t>节以及表</w:t>
            </w:r>
            <w:r w:rsidRPr="00EE4046">
              <w:rPr>
                <w:rFonts w:ascii="Times New Roman" w:eastAsia="SimSun" w:hAnsi="Times New Roman"/>
                <w:sz w:val="24"/>
                <w:szCs w:val="24"/>
                <w:lang w:val="zh-CN"/>
              </w:rPr>
              <w:t>6.2</w:t>
            </w:r>
            <w:r w:rsidRPr="00EE4046">
              <w:rPr>
                <w:rFonts w:ascii="Times New Roman" w:eastAsia="SimSun" w:hAnsi="Times New Roman"/>
                <w:sz w:val="24"/>
                <w:szCs w:val="24"/>
                <w:lang w:val="zh-CN"/>
              </w:rPr>
              <w:t>、摘要表</w:t>
            </w:r>
            <w:r w:rsidRPr="00EE4046">
              <w:rPr>
                <w:rFonts w:ascii="Times New Roman" w:eastAsia="SimSun" w:hAnsi="Times New Roman"/>
                <w:sz w:val="24"/>
                <w:szCs w:val="24"/>
                <w:lang w:val="zh-CN"/>
              </w:rPr>
              <w:t>3</w:t>
            </w:r>
            <w:r w:rsidRPr="00EE4046">
              <w:rPr>
                <w:rFonts w:ascii="Times New Roman" w:eastAsia="SimSun" w:hAnsi="Times New Roman"/>
                <w:sz w:val="24"/>
                <w:szCs w:val="24"/>
                <w:lang w:val="zh-CN"/>
              </w:rPr>
              <w:t>、摘要表</w:t>
            </w:r>
            <w:r w:rsidRPr="00EE4046">
              <w:rPr>
                <w:rFonts w:ascii="Times New Roman" w:eastAsia="SimSun" w:hAnsi="Times New Roman"/>
                <w:sz w:val="24"/>
                <w:szCs w:val="24"/>
                <w:lang w:val="zh-CN"/>
              </w:rPr>
              <w:t>4</w:t>
            </w:r>
            <w:r w:rsidRPr="00EE4046">
              <w:rPr>
                <w:rFonts w:ascii="Times New Roman" w:eastAsia="SimSun" w:hAnsi="Times New Roman"/>
                <w:sz w:val="24"/>
                <w:szCs w:val="24"/>
                <w:lang w:val="zh-CN"/>
              </w:rPr>
              <w:t>和摘要图</w:t>
            </w:r>
            <w:r w:rsidRPr="00EE4046">
              <w:rPr>
                <w:rFonts w:ascii="Times New Roman" w:eastAsia="SimSun" w:hAnsi="Times New Roman"/>
                <w:sz w:val="24"/>
                <w:szCs w:val="24"/>
                <w:lang w:val="zh-CN"/>
              </w:rPr>
              <w:t>9</w:t>
            </w:r>
            <w:r w:rsidRPr="00EE4046">
              <w:rPr>
                <w:rFonts w:ascii="Times New Roman" w:eastAsia="SimSun" w:hAnsi="Times New Roman"/>
                <w:sz w:val="24"/>
                <w:szCs w:val="24"/>
                <w:lang w:val="zh-CN"/>
              </w:rPr>
              <w:t>提供了这方面的一些治理办法。</w:t>
            </w:r>
          </w:p>
          <w:p w14:paraId="5B7D67CC" w14:textId="33D7C638" w:rsidR="00290A3F" w:rsidRDefault="00290A3F" w:rsidP="00290A3F">
            <w:pPr>
              <w:pStyle w:val="Normal-pool"/>
              <w:spacing w:before="120"/>
              <w:ind w:right="368"/>
              <w:jc w:val="both"/>
              <w:rPr>
                <w:rFonts w:eastAsia="SimHei"/>
                <w:b/>
                <w:sz w:val="24"/>
                <w:szCs w:val="24"/>
                <w:lang w:val="en-US" w:eastAsia="zh-CN"/>
              </w:rPr>
            </w:pPr>
            <w:r>
              <w:rPr>
                <w:rFonts w:eastAsia="SimHei"/>
                <w:b/>
                <w:noProof/>
                <w:sz w:val="24"/>
                <w:szCs w:val="24"/>
                <w:lang w:eastAsia="zh-CN"/>
              </w:rPr>
              <w:lastRenderedPageBreak/>
              <w:drawing>
                <wp:inline distT="0" distB="0" distL="0" distR="0" wp14:anchorId="77DC2D14" wp14:editId="42523647">
                  <wp:extent cx="6109970" cy="506476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表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9970" cy="5064760"/>
                          </a:xfrm>
                          <a:prstGeom prst="rect">
                            <a:avLst/>
                          </a:prstGeom>
                        </pic:spPr>
                      </pic:pic>
                    </a:graphicData>
                  </a:graphic>
                </wp:inline>
              </w:drawing>
            </w:r>
          </w:p>
          <w:p w14:paraId="63B290F6" w14:textId="7EE2194B" w:rsidR="00EE4046" w:rsidRPr="00290A3F" w:rsidRDefault="00290A3F" w:rsidP="00490F6D">
            <w:pPr>
              <w:pStyle w:val="Normal-pool"/>
              <w:spacing w:before="120"/>
              <w:jc w:val="both"/>
              <w:rPr>
                <w:rFonts w:ascii="SimSun" w:hAnsi="SimSun"/>
                <w:sz w:val="24"/>
                <w:szCs w:val="24"/>
                <w:lang w:val="en-US" w:eastAsia="zh-CN"/>
              </w:rPr>
            </w:pPr>
            <w:r>
              <w:rPr>
                <w:rFonts w:ascii="SimSun" w:hAnsi="SimSun"/>
                <w:noProof/>
                <w:sz w:val="24"/>
                <w:szCs w:val="24"/>
                <w:lang w:eastAsia="zh-CN"/>
              </w:rPr>
              <w:lastRenderedPageBreak/>
              <w:drawing>
                <wp:inline distT="0" distB="0" distL="0" distR="0" wp14:anchorId="42F1590B" wp14:editId="79FB3C41">
                  <wp:extent cx="6109970" cy="75361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表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9970" cy="7536180"/>
                          </a:xfrm>
                          <a:prstGeom prst="rect">
                            <a:avLst/>
                          </a:prstGeom>
                        </pic:spPr>
                      </pic:pic>
                    </a:graphicData>
                  </a:graphic>
                </wp:inline>
              </w:drawing>
            </w:r>
          </w:p>
        </w:tc>
      </w:tr>
    </w:tbl>
    <w:p w14:paraId="15EF456E" w14:textId="35094F36" w:rsidR="00490F6D" w:rsidRDefault="00534985" w:rsidP="007B2EE4">
      <w:pPr>
        <w:pStyle w:val="Normal-pool"/>
        <w:spacing w:before="120" w:after="120"/>
        <w:ind w:left="1253"/>
        <w:jc w:val="both"/>
        <w:rPr>
          <w:sz w:val="24"/>
          <w:szCs w:val="24"/>
          <w:lang w:val="zh-CN" w:eastAsia="zh-CN"/>
        </w:rPr>
      </w:pPr>
      <w:r w:rsidRPr="00490F6D">
        <w:rPr>
          <w:rFonts w:eastAsia="SimHei"/>
          <w:b/>
          <w:sz w:val="24"/>
          <w:szCs w:val="24"/>
          <w:lang w:val="zh-CN" w:eastAsia="zh-CN"/>
        </w:rPr>
        <w:lastRenderedPageBreak/>
        <w:t>C2.</w:t>
      </w:r>
      <w:r w:rsidRPr="00046D54">
        <w:rPr>
          <w:rFonts w:eastAsia="SimHei"/>
          <w:b/>
          <w:sz w:val="24"/>
          <w:szCs w:val="24"/>
          <w:lang w:val="zh-CN" w:eastAsia="zh-CN"/>
        </w:rPr>
        <w:t xml:space="preserve"> </w:t>
      </w:r>
      <w:r w:rsidR="00530968">
        <w:rPr>
          <w:rFonts w:eastAsia="SimHei"/>
          <w:b/>
          <w:sz w:val="24"/>
          <w:szCs w:val="24"/>
          <w:lang w:val="zh-CN" w:eastAsia="zh-CN"/>
        </w:rPr>
        <w:t xml:space="preserve"> </w:t>
      </w:r>
      <w:r w:rsidRPr="00046D54">
        <w:rPr>
          <w:rFonts w:eastAsia="SimHei"/>
          <w:b/>
          <w:sz w:val="24"/>
          <w:szCs w:val="24"/>
          <w:lang w:val="zh-CN" w:eastAsia="zh-CN"/>
        </w:rPr>
        <w:t>非洲联盟《</w:t>
      </w:r>
      <w:r w:rsidRPr="00046D54">
        <w:rPr>
          <w:rFonts w:eastAsia="SimHei"/>
          <w:b/>
          <w:sz w:val="24"/>
          <w:szCs w:val="24"/>
          <w:lang w:val="zh-CN" w:eastAsia="zh-CN"/>
        </w:rPr>
        <w:t>2063</w:t>
      </w:r>
      <w:r w:rsidRPr="00046D54">
        <w:rPr>
          <w:rFonts w:eastAsia="SimHei"/>
          <w:b/>
          <w:sz w:val="24"/>
          <w:szCs w:val="24"/>
          <w:lang w:val="zh-CN" w:eastAsia="zh-CN"/>
        </w:rPr>
        <w:t>年议程》关于在包容性增长和可持续发展的基础上实现非洲繁荣的愿景</w:t>
      </w:r>
      <w:r w:rsidR="0068478B" w:rsidRPr="0068478B">
        <w:rPr>
          <w:rFonts w:hint="eastAsia"/>
          <w:b/>
          <w:sz w:val="24"/>
          <w:szCs w:val="24"/>
          <w:lang w:eastAsia="zh-CN"/>
        </w:rPr>
        <w:t>1</w:t>
      </w:r>
      <w:r w:rsidRPr="00490F6D">
        <w:rPr>
          <w:rFonts w:eastAsia="SimHei"/>
          <w:b/>
          <w:sz w:val="24"/>
          <w:szCs w:val="24"/>
          <w:lang w:val="zh-CN" w:eastAsia="zh-CN"/>
        </w:rPr>
        <w:t>能否实现，取决于保护和可持续利用生物多样性和自然界对人类的贡献</w:t>
      </w:r>
      <w:r w:rsidRPr="00490F6D">
        <w:rPr>
          <w:rFonts w:eastAsia="SimHei"/>
          <w:b/>
          <w:sz w:val="24"/>
          <w:szCs w:val="24"/>
          <w:lang w:val="zh-CN" w:eastAsia="zh-CN"/>
        </w:rPr>
        <w:t xml:space="preserve"> </w:t>
      </w:r>
      <w:r w:rsidRPr="00490F6D">
        <w:rPr>
          <w:rFonts w:eastAsia="KaiTi"/>
          <w:b/>
          <w:sz w:val="24"/>
          <w:szCs w:val="24"/>
          <w:lang w:val="zh-CN" w:eastAsia="zh-CN"/>
        </w:rPr>
        <w:t>（成立但不充分）</w:t>
      </w:r>
      <w:r w:rsidRPr="00046D54">
        <w:rPr>
          <w:rFonts w:eastAsia="SimHei"/>
          <w:b/>
          <w:sz w:val="24"/>
          <w:szCs w:val="24"/>
          <w:lang w:val="zh-CN" w:eastAsia="zh-CN"/>
        </w:rPr>
        <w:t>。</w:t>
      </w:r>
      <w:r w:rsidRPr="00046D54">
        <w:rPr>
          <w:sz w:val="24"/>
          <w:szCs w:val="24"/>
          <w:lang w:val="zh-CN" w:eastAsia="zh-CN"/>
        </w:rPr>
        <w:t>良好的治理机制和强有力的机构对于实现繁荣非洲的</w:t>
      </w:r>
      <w:r w:rsidRPr="00490F6D">
        <w:rPr>
          <w:sz w:val="24"/>
          <w:szCs w:val="24"/>
          <w:lang w:val="zh-CN" w:eastAsia="zh-CN"/>
        </w:rPr>
        <w:t>愿景</w:t>
      </w:r>
      <w:r w:rsidRPr="00046D54">
        <w:rPr>
          <w:sz w:val="24"/>
          <w:szCs w:val="24"/>
          <w:lang w:val="zh-CN" w:eastAsia="zh-CN"/>
        </w:rPr>
        <w:t>和目标至关重要。《</w:t>
      </w:r>
      <w:r w:rsidRPr="00046D54">
        <w:rPr>
          <w:sz w:val="24"/>
          <w:szCs w:val="24"/>
          <w:lang w:val="zh-CN" w:eastAsia="zh-CN"/>
        </w:rPr>
        <w:t>2063</w:t>
      </w:r>
      <w:r w:rsidRPr="00046D54">
        <w:rPr>
          <w:sz w:val="24"/>
          <w:szCs w:val="24"/>
          <w:lang w:val="zh-CN" w:eastAsia="zh-CN"/>
        </w:rPr>
        <w:t>年议程》</w:t>
      </w:r>
      <w:r w:rsidR="00A41FF1">
        <w:rPr>
          <w:rFonts w:hint="eastAsia"/>
          <w:sz w:val="24"/>
          <w:szCs w:val="24"/>
          <w:lang w:val="zh-CN" w:eastAsia="zh-CN"/>
        </w:rPr>
        <w:t>（附录</w:t>
      </w:r>
      <w:r w:rsidR="00A41FF1">
        <w:rPr>
          <w:rFonts w:hint="eastAsia"/>
          <w:sz w:val="24"/>
          <w:szCs w:val="24"/>
          <w:lang w:val="zh-CN" w:eastAsia="zh-CN"/>
        </w:rPr>
        <w:t>3</w:t>
      </w:r>
      <w:r w:rsidR="00A41FF1">
        <w:rPr>
          <w:rFonts w:hint="eastAsia"/>
          <w:sz w:val="24"/>
          <w:szCs w:val="24"/>
          <w:lang w:val="zh-CN" w:eastAsia="zh-CN"/>
        </w:rPr>
        <w:t>）</w:t>
      </w:r>
      <w:r w:rsidRPr="00046D54">
        <w:rPr>
          <w:sz w:val="24"/>
          <w:szCs w:val="24"/>
          <w:lang w:val="zh-CN" w:eastAsia="zh-CN"/>
        </w:rPr>
        <w:t>是一项雄心勃勃的行动计划，旨在推动</w:t>
      </w:r>
      <w:r w:rsidRPr="00490F6D">
        <w:rPr>
          <w:sz w:val="24"/>
          <w:szCs w:val="24"/>
          <w:lang w:val="zh-CN" w:eastAsia="zh-CN"/>
        </w:rPr>
        <w:t>必要</w:t>
      </w:r>
      <w:r w:rsidRPr="00046D54">
        <w:rPr>
          <w:sz w:val="24"/>
          <w:szCs w:val="24"/>
          <w:lang w:val="zh-CN" w:eastAsia="zh-CN"/>
        </w:rPr>
        <w:t>的变革、发展和转型</w:t>
      </w:r>
      <w:r w:rsidRPr="00490F6D">
        <w:rPr>
          <w:sz w:val="24"/>
          <w:szCs w:val="24"/>
          <w:lang w:val="zh-CN" w:eastAsia="zh-CN"/>
        </w:rPr>
        <w:t>，在</w:t>
      </w:r>
      <w:r w:rsidRPr="00046D54">
        <w:rPr>
          <w:sz w:val="24"/>
          <w:szCs w:val="24"/>
          <w:lang w:val="zh-CN" w:eastAsia="zh-CN"/>
        </w:rPr>
        <w:t>非洲实现大幅度减贫和增进人类福祉。实现发展所需的转型可能会</w:t>
      </w:r>
      <w:r w:rsidRPr="00490F6D">
        <w:rPr>
          <w:sz w:val="24"/>
          <w:szCs w:val="24"/>
          <w:lang w:val="zh-CN" w:eastAsia="zh-CN"/>
        </w:rPr>
        <w:t>增加</w:t>
      </w:r>
      <w:r w:rsidRPr="00046D54">
        <w:rPr>
          <w:sz w:val="24"/>
          <w:szCs w:val="24"/>
          <w:lang w:val="zh-CN" w:eastAsia="zh-CN"/>
        </w:rPr>
        <w:t>农业</w:t>
      </w:r>
      <w:r w:rsidRPr="00490F6D">
        <w:rPr>
          <w:sz w:val="24"/>
          <w:szCs w:val="24"/>
          <w:lang w:val="zh-CN" w:eastAsia="zh-CN"/>
        </w:rPr>
        <w:t>产量</w:t>
      </w:r>
      <w:r w:rsidRPr="00046D54">
        <w:rPr>
          <w:sz w:val="24"/>
          <w:szCs w:val="24"/>
          <w:lang w:val="zh-CN" w:eastAsia="zh-CN"/>
        </w:rPr>
        <w:t>和</w:t>
      </w:r>
      <w:r w:rsidRPr="00490F6D">
        <w:rPr>
          <w:sz w:val="24"/>
          <w:szCs w:val="24"/>
          <w:lang w:val="zh-CN" w:eastAsia="zh-CN"/>
        </w:rPr>
        <w:t>提高</w:t>
      </w:r>
      <w:r w:rsidRPr="00046D54">
        <w:rPr>
          <w:sz w:val="24"/>
          <w:szCs w:val="24"/>
          <w:lang w:val="zh-CN" w:eastAsia="zh-CN"/>
        </w:rPr>
        <w:t>生产力</w:t>
      </w:r>
      <w:r w:rsidRPr="00490F6D">
        <w:rPr>
          <w:sz w:val="24"/>
          <w:szCs w:val="24"/>
          <w:lang w:val="zh-CN" w:eastAsia="zh-CN"/>
        </w:rPr>
        <w:t>，实现</w:t>
      </w:r>
      <w:r w:rsidRPr="00046D54">
        <w:rPr>
          <w:sz w:val="24"/>
          <w:szCs w:val="24"/>
          <w:lang w:val="zh-CN" w:eastAsia="zh-CN"/>
        </w:rPr>
        <w:t>工业化</w:t>
      </w:r>
      <w:r w:rsidRPr="00490F6D">
        <w:rPr>
          <w:sz w:val="24"/>
          <w:szCs w:val="24"/>
          <w:lang w:val="zh-CN" w:eastAsia="zh-CN"/>
        </w:rPr>
        <w:t>，</w:t>
      </w:r>
      <w:r w:rsidRPr="00046D54">
        <w:rPr>
          <w:sz w:val="24"/>
          <w:szCs w:val="24"/>
          <w:lang w:val="zh-CN" w:eastAsia="zh-CN"/>
        </w:rPr>
        <w:t>扩张和形成</w:t>
      </w:r>
      <w:r w:rsidRPr="00490F6D">
        <w:rPr>
          <w:sz w:val="24"/>
          <w:szCs w:val="24"/>
          <w:lang w:val="zh-CN" w:eastAsia="zh-CN"/>
        </w:rPr>
        <w:t>大城市，</w:t>
      </w:r>
      <w:r w:rsidRPr="00046D54">
        <w:rPr>
          <w:sz w:val="24"/>
          <w:szCs w:val="24"/>
          <w:lang w:val="zh-CN" w:eastAsia="zh-CN"/>
        </w:rPr>
        <w:t>缩小基础设施和技术</w:t>
      </w:r>
      <w:r w:rsidRPr="00490F6D">
        <w:rPr>
          <w:sz w:val="24"/>
          <w:szCs w:val="24"/>
          <w:lang w:val="zh-CN" w:eastAsia="zh-CN"/>
        </w:rPr>
        <w:t>上的</w:t>
      </w:r>
      <w:r w:rsidRPr="00046D54">
        <w:rPr>
          <w:sz w:val="24"/>
          <w:szCs w:val="24"/>
          <w:lang w:val="zh-CN" w:eastAsia="zh-CN"/>
        </w:rPr>
        <w:t>差距，包括在能源生产、高附加值</w:t>
      </w:r>
      <w:r w:rsidRPr="00046D54">
        <w:rPr>
          <w:sz w:val="24"/>
          <w:szCs w:val="24"/>
          <w:lang w:val="zh-CN" w:eastAsia="zh-CN"/>
        </w:rPr>
        <w:lastRenderedPageBreak/>
        <w:t>制造业、交通和区域经济一体化等方面。这种转型需要大量的资源以及有效的机构和良好治理。非洲现在有机会走这种转型发展的路。要实现这一目标，非洲国家</w:t>
      </w:r>
      <w:r w:rsidRPr="00490F6D">
        <w:rPr>
          <w:sz w:val="24"/>
          <w:szCs w:val="24"/>
          <w:lang w:val="zh-CN" w:eastAsia="zh-CN"/>
        </w:rPr>
        <w:t>就需要</w:t>
      </w:r>
      <w:r w:rsidR="00454862" w:rsidRPr="00490F6D">
        <w:rPr>
          <w:sz w:val="24"/>
          <w:szCs w:val="24"/>
          <w:lang w:val="zh-CN" w:eastAsia="zh-CN"/>
        </w:rPr>
        <w:t>把发展优先需求</w:t>
      </w:r>
      <w:r w:rsidRPr="00046D54">
        <w:rPr>
          <w:sz w:val="24"/>
          <w:szCs w:val="24"/>
          <w:lang w:val="zh-CN" w:eastAsia="zh-CN"/>
        </w:rPr>
        <w:t>（</w:t>
      </w:r>
      <w:r w:rsidR="00454862" w:rsidRPr="00490F6D">
        <w:rPr>
          <w:sz w:val="24"/>
          <w:szCs w:val="24"/>
          <w:lang w:val="zh-CN" w:eastAsia="zh-CN"/>
        </w:rPr>
        <w:t>包括</w:t>
      </w:r>
      <w:r w:rsidRPr="00046D54">
        <w:rPr>
          <w:sz w:val="24"/>
          <w:szCs w:val="24"/>
          <w:lang w:val="zh-CN" w:eastAsia="zh-CN"/>
        </w:rPr>
        <w:t>城市人类住区、矿业</w:t>
      </w:r>
      <w:r w:rsidR="00454862" w:rsidRPr="00490F6D">
        <w:rPr>
          <w:sz w:val="24"/>
          <w:szCs w:val="24"/>
          <w:lang w:val="zh-CN" w:eastAsia="zh-CN"/>
        </w:rPr>
        <w:t>、</w:t>
      </w:r>
      <w:r w:rsidRPr="00046D54">
        <w:rPr>
          <w:sz w:val="24"/>
          <w:szCs w:val="24"/>
          <w:lang w:val="zh-CN" w:eastAsia="zh-CN"/>
        </w:rPr>
        <w:t>农业</w:t>
      </w:r>
      <w:r w:rsidR="00454862" w:rsidRPr="00490F6D">
        <w:rPr>
          <w:sz w:val="24"/>
          <w:szCs w:val="24"/>
          <w:lang w:val="zh-CN" w:eastAsia="zh-CN"/>
        </w:rPr>
        <w:t>和其他发展形式</w:t>
      </w:r>
      <w:r w:rsidRPr="00046D54">
        <w:rPr>
          <w:sz w:val="24"/>
          <w:szCs w:val="24"/>
          <w:lang w:val="zh-CN" w:eastAsia="zh-CN"/>
        </w:rPr>
        <w:t>）</w:t>
      </w:r>
      <w:r w:rsidR="00454862" w:rsidRPr="00490F6D">
        <w:rPr>
          <w:sz w:val="24"/>
          <w:szCs w:val="24"/>
          <w:lang w:val="zh-CN" w:eastAsia="zh-CN"/>
        </w:rPr>
        <w:t>同</w:t>
      </w:r>
      <w:r w:rsidRPr="00046D54">
        <w:rPr>
          <w:sz w:val="24"/>
          <w:szCs w:val="24"/>
          <w:lang w:val="zh-CN" w:eastAsia="zh-CN"/>
        </w:rPr>
        <w:t>渐进和积极地保护</w:t>
      </w:r>
      <w:r w:rsidRPr="00490F6D">
        <w:rPr>
          <w:sz w:val="24"/>
          <w:szCs w:val="24"/>
          <w:lang w:val="zh-CN" w:eastAsia="zh-CN"/>
        </w:rPr>
        <w:t>非洲的</w:t>
      </w:r>
      <w:r w:rsidRPr="00046D54">
        <w:rPr>
          <w:sz w:val="24"/>
          <w:szCs w:val="24"/>
          <w:lang w:val="zh-CN" w:eastAsia="zh-CN"/>
        </w:rPr>
        <w:t>自然遗产</w:t>
      </w:r>
      <w:r w:rsidR="00454862" w:rsidRPr="00490F6D">
        <w:rPr>
          <w:sz w:val="24"/>
          <w:szCs w:val="24"/>
          <w:lang w:val="zh-CN" w:eastAsia="zh-CN"/>
        </w:rPr>
        <w:t>结合起来</w:t>
      </w:r>
      <w:r w:rsidRPr="00046D54">
        <w:rPr>
          <w:sz w:val="24"/>
          <w:szCs w:val="24"/>
          <w:lang w:val="zh-CN" w:eastAsia="zh-CN"/>
        </w:rPr>
        <w:t>。</w:t>
      </w:r>
      <w:r w:rsidR="00B55CD9">
        <w:rPr>
          <w:sz w:val="24"/>
          <w:szCs w:val="24"/>
          <w:lang w:val="zh-CN" w:eastAsia="zh-CN"/>
        </w:rPr>
        <w:t>这种均衡的办法将确保关键的生态系统，如内陆水域、森林或汇聚了</w:t>
      </w:r>
      <w:r w:rsidR="00B55CD9">
        <w:rPr>
          <w:rFonts w:hint="eastAsia"/>
          <w:sz w:val="24"/>
          <w:szCs w:val="24"/>
          <w:lang w:val="zh-CN" w:eastAsia="zh-CN"/>
        </w:rPr>
        <w:t>大量</w:t>
      </w:r>
      <w:r w:rsidRPr="00046D54">
        <w:rPr>
          <w:sz w:val="24"/>
          <w:szCs w:val="24"/>
          <w:lang w:val="zh-CN" w:eastAsia="zh-CN"/>
        </w:rPr>
        <w:t>生物多样性的特有生态系统得到可持续</w:t>
      </w:r>
      <w:r w:rsidR="00C22A44">
        <w:rPr>
          <w:rFonts w:hint="eastAsia"/>
          <w:sz w:val="24"/>
          <w:szCs w:val="24"/>
          <w:lang w:val="zh-CN" w:eastAsia="zh-CN"/>
        </w:rPr>
        <w:t>的</w:t>
      </w:r>
      <w:r w:rsidRPr="00046D54">
        <w:rPr>
          <w:sz w:val="24"/>
          <w:szCs w:val="24"/>
          <w:lang w:val="zh-CN" w:eastAsia="zh-CN"/>
        </w:rPr>
        <w:t>利用和保护。非洲的区域经济共同体可以在协调非洲次区域发展方面</w:t>
      </w:r>
      <w:r w:rsidRPr="00490F6D">
        <w:rPr>
          <w:sz w:val="24"/>
          <w:szCs w:val="24"/>
          <w:lang w:val="zh-CN" w:eastAsia="zh-CN"/>
        </w:rPr>
        <w:t>，采用符合</w:t>
      </w:r>
      <w:r w:rsidRPr="00046D54">
        <w:rPr>
          <w:sz w:val="24"/>
          <w:szCs w:val="24"/>
          <w:lang w:val="zh-CN" w:eastAsia="zh-CN"/>
        </w:rPr>
        <w:t>区域发展和保护目标的方式，发挥重要的作用。本格拉委员会、</w:t>
      </w:r>
      <w:r w:rsidRPr="00490F6D">
        <w:rPr>
          <w:sz w:val="24"/>
          <w:szCs w:val="24"/>
          <w:lang w:val="zh-CN" w:eastAsia="zh-CN"/>
        </w:rPr>
        <w:t>《</w:t>
      </w:r>
      <w:r w:rsidRPr="00046D54">
        <w:rPr>
          <w:sz w:val="24"/>
          <w:szCs w:val="24"/>
          <w:lang w:val="zh-CN" w:eastAsia="zh-CN"/>
        </w:rPr>
        <w:t>阿比让公约</w:t>
      </w:r>
      <w:r w:rsidRPr="00490F6D">
        <w:rPr>
          <w:sz w:val="24"/>
          <w:szCs w:val="24"/>
          <w:lang w:val="zh-CN" w:eastAsia="zh-CN"/>
        </w:rPr>
        <w:t>》</w:t>
      </w:r>
      <w:r w:rsidRPr="00046D54">
        <w:rPr>
          <w:sz w:val="24"/>
          <w:szCs w:val="24"/>
          <w:lang w:val="zh-CN" w:eastAsia="zh-CN"/>
        </w:rPr>
        <w:t>、</w:t>
      </w:r>
      <w:r w:rsidRPr="00490F6D">
        <w:rPr>
          <w:sz w:val="24"/>
          <w:szCs w:val="24"/>
          <w:lang w:val="zh-CN" w:eastAsia="zh-CN"/>
        </w:rPr>
        <w:t>《</w:t>
      </w:r>
      <w:r w:rsidRPr="00046D54">
        <w:rPr>
          <w:sz w:val="24"/>
          <w:szCs w:val="24"/>
          <w:lang w:val="zh-CN" w:eastAsia="zh-CN"/>
        </w:rPr>
        <w:t>内罗毕公约</w:t>
      </w:r>
      <w:r w:rsidRPr="00490F6D">
        <w:rPr>
          <w:sz w:val="24"/>
          <w:szCs w:val="24"/>
          <w:lang w:val="zh-CN" w:eastAsia="zh-CN"/>
        </w:rPr>
        <w:t>》</w:t>
      </w:r>
      <w:r w:rsidRPr="00046D54">
        <w:rPr>
          <w:sz w:val="24"/>
          <w:szCs w:val="24"/>
          <w:lang w:val="zh-CN" w:eastAsia="zh-CN"/>
        </w:rPr>
        <w:t>、湖泊委员会等现有的区域公约，以及跨界保护区、和平公园和其他跨界流域管理框架等文书，为</w:t>
      </w:r>
      <w:r w:rsidRPr="00490F6D">
        <w:rPr>
          <w:sz w:val="24"/>
          <w:szCs w:val="24"/>
          <w:lang w:val="zh-CN" w:eastAsia="zh-CN"/>
        </w:rPr>
        <w:t>进一步</w:t>
      </w:r>
      <w:r w:rsidRPr="00046D54">
        <w:rPr>
          <w:sz w:val="24"/>
          <w:szCs w:val="24"/>
          <w:lang w:val="zh-CN" w:eastAsia="zh-CN"/>
        </w:rPr>
        <w:t>获取和分享自然界对人类的贡献的惠益提供了机会。能够提供多重效益的治理选择可以帮助平衡生态系统服务的获取和分配模式</w:t>
      </w:r>
      <w:r w:rsidRPr="00046D54">
        <w:rPr>
          <w:sz w:val="24"/>
          <w:szCs w:val="24"/>
          <w:lang w:val="zh-CN" w:eastAsia="zh-CN"/>
        </w:rPr>
        <w:t xml:space="preserve"> {5.7,</w:t>
      </w:r>
      <w:r w:rsidRPr="00490F6D">
        <w:rPr>
          <w:sz w:val="24"/>
          <w:szCs w:val="24"/>
          <w:lang w:val="zh-CN" w:eastAsia="zh-CN"/>
        </w:rPr>
        <w:t xml:space="preserve"> </w:t>
      </w:r>
      <w:r w:rsidRPr="00046D54">
        <w:rPr>
          <w:sz w:val="24"/>
          <w:szCs w:val="24"/>
          <w:lang w:val="zh-CN" w:eastAsia="zh-CN"/>
        </w:rPr>
        <w:t>6.3.3,</w:t>
      </w:r>
      <w:r w:rsidRPr="00490F6D">
        <w:rPr>
          <w:sz w:val="24"/>
          <w:szCs w:val="24"/>
          <w:lang w:val="zh-CN" w:eastAsia="zh-CN"/>
        </w:rPr>
        <w:t xml:space="preserve"> </w:t>
      </w:r>
      <w:r w:rsidRPr="00046D54">
        <w:rPr>
          <w:sz w:val="24"/>
          <w:szCs w:val="24"/>
          <w:lang w:val="zh-CN" w:eastAsia="zh-CN"/>
        </w:rPr>
        <w:t>6.6}</w:t>
      </w:r>
      <w:r w:rsidRPr="00490F6D">
        <w:rPr>
          <w:sz w:val="24"/>
          <w:szCs w:val="24"/>
          <w:lang w:val="zh-CN" w:eastAsia="zh-CN"/>
        </w:rPr>
        <w:t>（</w:t>
      </w:r>
      <w:r w:rsidRPr="00046D54">
        <w:rPr>
          <w:sz w:val="24"/>
          <w:szCs w:val="24"/>
          <w:lang w:val="zh-CN" w:eastAsia="zh-CN"/>
        </w:rPr>
        <w:t>另见</w:t>
      </w:r>
      <w:r w:rsidRPr="00046D54">
        <w:rPr>
          <w:sz w:val="24"/>
          <w:szCs w:val="24"/>
          <w:lang w:val="zh-CN" w:eastAsia="zh-CN"/>
        </w:rPr>
        <w:t>E</w:t>
      </w:r>
      <w:r w:rsidRPr="00046D54">
        <w:rPr>
          <w:sz w:val="24"/>
          <w:szCs w:val="24"/>
          <w:lang w:val="zh-CN" w:eastAsia="zh-CN"/>
        </w:rPr>
        <w:t>节和摘要图</w:t>
      </w:r>
      <w:r w:rsidRPr="00490F6D">
        <w:rPr>
          <w:sz w:val="24"/>
          <w:szCs w:val="24"/>
          <w:lang w:val="zh-CN" w:eastAsia="zh-CN"/>
        </w:rPr>
        <w:t>8</w:t>
      </w:r>
      <w:r w:rsidRPr="00490F6D">
        <w:rPr>
          <w:sz w:val="24"/>
          <w:szCs w:val="24"/>
          <w:lang w:val="zh-CN" w:eastAsia="zh-CN"/>
        </w:rPr>
        <w:t>）</w:t>
      </w:r>
      <w:r w:rsidRPr="00046D54">
        <w:rPr>
          <w:sz w:val="24"/>
          <w:szCs w:val="24"/>
          <w:lang w:val="zh-CN" w:eastAsia="zh-CN"/>
        </w:rPr>
        <w:t>。</w:t>
      </w:r>
    </w:p>
    <w:tbl>
      <w:tblPr>
        <w:tblStyle w:val="TableGrid"/>
        <w:tblW w:w="9738" w:type="dxa"/>
        <w:tblInd w:w="-5" w:type="dxa"/>
        <w:tblLook w:val="04A0" w:firstRow="1" w:lastRow="0" w:firstColumn="1" w:lastColumn="0" w:noHBand="0" w:noVBand="1"/>
      </w:tblPr>
      <w:tblGrid>
        <w:gridCol w:w="9846"/>
      </w:tblGrid>
      <w:tr w:rsidR="004C1F5E" w14:paraId="1D8276CB" w14:textId="77777777" w:rsidTr="0052151F">
        <w:trPr>
          <w:trHeight w:val="8827"/>
        </w:trPr>
        <w:tc>
          <w:tcPr>
            <w:tcW w:w="9738" w:type="dxa"/>
          </w:tcPr>
          <w:p w14:paraId="5DE4BECC" w14:textId="77777777" w:rsidR="004C1F5E" w:rsidRDefault="006D15D0" w:rsidP="0052151F">
            <w:pPr>
              <w:pStyle w:val="Normal-pool"/>
              <w:spacing w:before="120"/>
              <w:ind w:right="140"/>
              <w:jc w:val="both"/>
              <w:rPr>
                <w:sz w:val="24"/>
                <w:szCs w:val="24"/>
                <w:lang w:val="zh-CN" w:eastAsia="zh-CN"/>
              </w:rPr>
            </w:pPr>
            <w:r>
              <w:rPr>
                <w:rFonts w:hint="eastAsia"/>
                <w:sz w:val="24"/>
                <w:szCs w:val="24"/>
                <w:lang w:val="zh-CN" w:eastAsia="zh-CN"/>
              </w:rPr>
              <w:t>摘要</w:t>
            </w:r>
            <w:r>
              <w:rPr>
                <w:sz w:val="24"/>
                <w:szCs w:val="24"/>
                <w:lang w:val="zh-CN" w:eastAsia="zh-CN"/>
              </w:rPr>
              <w:t>图</w:t>
            </w:r>
            <w:r>
              <w:rPr>
                <w:sz w:val="24"/>
                <w:szCs w:val="24"/>
                <w:lang w:val="zh-CN" w:eastAsia="zh-CN"/>
              </w:rPr>
              <w:t>8</w:t>
            </w:r>
          </w:p>
          <w:p w14:paraId="2426AD2C" w14:textId="5C6E99FA" w:rsidR="00F93BDB" w:rsidRPr="00EB0890" w:rsidRDefault="004C7559" w:rsidP="0052151F">
            <w:pPr>
              <w:pStyle w:val="Normal-pool"/>
              <w:jc w:val="both"/>
              <w:rPr>
                <w:rFonts w:eastAsia="SimHei"/>
                <w:b/>
                <w:sz w:val="24"/>
                <w:szCs w:val="24"/>
                <w:lang w:val="zh-CN" w:eastAsia="zh-CN"/>
              </w:rPr>
            </w:pPr>
            <w:r w:rsidRPr="00EB0890">
              <w:rPr>
                <w:rFonts w:eastAsia="SimHei"/>
                <w:b/>
                <w:sz w:val="24"/>
                <w:szCs w:val="24"/>
                <w:lang w:val="zh-CN" w:eastAsia="zh-CN"/>
              </w:rPr>
              <w:t>非洲国家目前和预期为实现爱知生物多样性目标作出贡献的概况，基于截至</w:t>
            </w:r>
            <w:r w:rsidRPr="00EB0890">
              <w:rPr>
                <w:rFonts w:eastAsia="SimHei"/>
                <w:b/>
                <w:sz w:val="24"/>
                <w:szCs w:val="24"/>
                <w:lang w:val="zh-CN" w:eastAsia="zh-CN"/>
              </w:rPr>
              <w:t>2017</w:t>
            </w:r>
            <w:r w:rsidRPr="00EB0890">
              <w:rPr>
                <w:rFonts w:eastAsia="SimHei"/>
                <w:b/>
                <w:sz w:val="24"/>
                <w:szCs w:val="24"/>
                <w:lang w:val="zh-CN" w:eastAsia="zh-CN"/>
              </w:rPr>
              <w:t>年</w:t>
            </w:r>
            <w:r w:rsidRPr="00EB0890">
              <w:rPr>
                <w:rFonts w:eastAsia="SimHei"/>
                <w:b/>
                <w:sz w:val="24"/>
                <w:szCs w:val="24"/>
                <w:lang w:val="zh-CN" w:eastAsia="zh-CN"/>
              </w:rPr>
              <w:t>9</w:t>
            </w:r>
            <w:r w:rsidRPr="00EB0890">
              <w:rPr>
                <w:rFonts w:eastAsia="SimHei"/>
                <w:b/>
                <w:sz w:val="24"/>
                <w:szCs w:val="24"/>
                <w:lang w:val="zh-CN" w:eastAsia="zh-CN"/>
              </w:rPr>
              <w:t>月</w:t>
            </w:r>
            <w:r w:rsidR="0070232F" w:rsidRPr="00EB0890">
              <w:rPr>
                <w:rFonts w:eastAsia="SimHei"/>
                <w:b/>
                <w:sz w:val="24"/>
                <w:szCs w:val="24"/>
                <w:lang w:val="zh-CN" w:eastAsia="zh-CN"/>
              </w:rPr>
              <w:t>提交生物多样性公约秘书处的第五次国家报告</w:t>
            </w:r>
            <w:r w:rsidR="0070232F" w:rsidRPr="00DE040F">
              <w:rPr>
                <w:rFonts w:eastAsia="SimHei"/>
                <w:b/>
                <w:sz w:val="24"/>
                <w:szCs w:val="24"/>
                <w:lang w:val="zh-CN" w:eastAsia="zh-CN"/>
              </w:rPr>
              <w:t>（</w:t>
            </w:r>
            <w:r w:rsidR="0070232F" w:rsidRPr="00DE040F">
              <w:rPr>
                <w:rFonts w:eastAsia="SimHei"/>
                <w:b/>
                <w:sz w:val="24"/>
                <w:szCs w:val="24"/>
                <w:lang w:val="zh-CN" w:eastAsia="zh-CN"/>
              </w:rPr>
              <w:t>50</w:t>
            </w:r>
            <w:r w:rsidR="0070232F" w:rsidRPr="00DE040F">
              <w:rPr>
                <w:rFonts w:eastAsia="SimHei"/>
                <w:b/>
                <w:sz w:val="24"/>
                <w:szCs w:val="24"/>
                <w:lang w:val="zh-CN" w:eastAsia="zh-CN"/>
              </w:rPr>
              <w:t>个非洲国家）</w:t>
            </w:r>
          </w:p>
          <w:p w14:paraId="1F9922C3" w14:textId="0061825B" w:rsidR="00B43498" w:rsidRPr="0052151F" w:rsidRDefault="002E30D2" w:rsidP="0052151F">
            <w:pPr>
              <w:pStyle w:val="Normal-pool"/>
              <w:spacing w:before="120" w:after="120"/>
              <w:jc w:val="both"/>
              <w:rPr>
                <w:sz w:val="24"/>
                <w:szCs w:val="24"/>
                <w:lang w:val="zh-CN" w:eastAsia="zh-CN"/>
              </w:rPr>
            </w:pPr>
            <w:r w:rsidRPr="0052151F">
              <w:rPr>
                <w:sz w:val="24"/>
                <w:szCs w:val="24"/>
                <w:lang w:val="zh-CN" w:eastAsia="zh-CN"/>
              </w:rPr>
              <w:t>本图</w:t>
            </w:r>
            <w:r w:rsidR="009D07EB" w:rsidRPr="0052151F">
              <w:rPr>
                <w:sz w:val="24"/>
                <w:szCs w:val="24"/>
                <w:lang w:val="zh-CN" w:eastAsia="zh-CN"/>
              </w:rPr>
              <w:t>展示了参差不齐的</w:t>
            </w:r>
            <w:r w:rsidR="00467D7B" w:rsidRPr="0052151F">
              <w:rPr>
                <w:sz w:val="24"/>
                <w:szCs w:val="24"/>
                <w:lang w:val="zh-CN" w:eastAsia="zh-CN"/>
              </w:rPr>
              <w:t>状况</w:t>
            </w:r>
            <w:r w:rsidR="009D07EB" w:rsidRPr="0052151F">
              <w:rPr>
                <w:sz w:val="24"/>
                <w:szCs w:val="24"/>
                <w:lang w:val="zh-CN" w:eastAsia="zh-CN"/>
              </w:rPr>
              <w:t>，有些目标的进展远远快于其他</w:t>
            </w:r>
            <w:r w:rsidR="0097603F" w:rsidRPr="0052151F">
              <w:rPr>
                <w:sz w:val="24"/>
                <w:szCs w:val="24"/>
                <w:lang w:val="zh-CN" w:eastAsia="zh-CN"/>
              </w:rPr>
              <w:t>。比如</w:t>
            </w:r>
            <w:r w:rsidR="00533DF8" w:rsidRPr="0052151F">
              <w:rPr>
                <w:sz w:val="24"/>
                <w:szCs w:val="24"/>
                <w:lang w:val="zh-CN" w:eastAsia="zh-CN"/>
              </w:rPr>
              <w:t>，</w:t>
            </w:r>
            <w:r w:rsidR="0097603F" w:rsidRPr="0052151F">
              <w:rPr>
                <w:sz w:val="24"/>
                <w:szCs w:val="24"/>
                <w:lang w:val="zh-CN" w:eastAsia="zh-CN"/>
              </w:rPr>
              <w:t>有些目标</w:t>
            </w:r>
            <w:r w:rsidR="007E3C7F" w:rsidRPr="0052151F">
              <w:rPr>
                <w:sz w:val="24"/>
                <w:szCs w:val="24"/>
                <w:lang w:val="zh-CN" w:eastAsia="zh-CN"/>
              </w:rPr>
              <w:t>的趋势</w:t>
            </w:r>
            <w:r w:rsidR="0097603F" w:rsidRPr="0052151F">
              <w:rPr>
                <w:sz w:val="24"/>
                <w:szCs w:val="24"/>
                <w:lang w:val="zh-CN" w:eastAsia="zh-CN"/>
              </w:rPr>
              <w:t>让人担忧，超过</w:t>
            </w:r>
            <w:r w:rsidR="0097603F" w:rsidRPr="0052151F">
              <w:rPr>
                <w:sz w:val="24"/>
                <w:szCs w:val="24"/>
                <w:lang w:val="zh-CN" w:eastAsia="zh-CN"/>
              </w:rPr>
              <w:t>50%</w:t>
            </w:r>
            <w:r w:rsidR="0097603F" w:rsidRPr="0052151F">
              <w:rPr>
                <w:sz w:val="24"/>
                <w:szCs w:val="24"/>
                <w:lang w:val="zh-CN" w:eastAsia="zh-CN"/>
              </w:rPr>
              <w:t>的国家</w:t>
            </w:r>
            <w:r w:rsidR="00533DF8" w:rsidRPr="0052151F">
              <w:rPr>
                <w:sz w:val="24"/>
                <w:szCs w:val="24"/>
                <w:lang w:val="zh-CN" w:eastAsia="zh-CN"/>
              </w:rPr>
              <w:t>无望实现目标（如目标</w:t>
            </w:r>
            <w:r w:rsidR="00533DF8" w:rsidRPr="0052151F">
              <w:rPr>
                <w:sz w:val="24"/>
                <w:szCs w:val="24"/>
                <w:lang w:val="zh-CN" w:eastAsia="zh-CN"/>
              </w:rPr>
              <w:t>3</w:t>
            </w:r>
            <w:r w:rsidR="00533DF8" w:rsidRPr="0052151F">
              <w:rPr>
                <w:sz w:val="24"/>
                <w:szCs w:val="24"/>
                <w:lang w:val="zh-CN" w:eastAsia="zh-CN"/>
              </w:rPr>
              <w:t>、</w:t>
            </w:r>
            <w:r w:rsidR="00533DF8" w:rsidRPr="0052151F">
              <w:rPr>
                <w:sz w:val="24"/>
                <w:szCs w:val="24"/>
                <w:lang w:val="zh-CN" w:eastAsia="zh-CN"/>
              </w:rPr>
              <w:t>4</w:t>
            </w:r>
            <w:r w:rsidR="00533DF8" w:rsidRPr="0052151F">
              <w:rPr>
                <w:sz w:val="24"/>
                <w:szCs w:val="24"/>
                <w:lang w:val="zh-CN" w:eastAsia="zh-CN"/>
              </w:rPr>
              <w:t>、</w:t>
            </w:r>
            <w:r w:rsidR="00533DF8" w:rsidRPr="0052151F">
              <w:rPr>
                <w:sz w:val="24"/>
                <w:szCs w:val="24"/>
                <w:lang w:val="zh-CN" w:eastAsia="zh-CN"/>
              </w:rPr>
              <w:t>6</w:t>
            </w:r>
            <w:r w:rsidR="00533DF8" w:rsidRPr="0052151F">
              <w:rPr>
                <w:sz w:val="24"/>
                <w:szCs w:val="24"/>
                <w:lang w:val="zh-CN" w:eastAsia="zh-CN"/>
              </w:rPr>
              <w:t>、</w:t>
            </w:r>
            <w:r w:rsidR="00533DF8" w:rsidRPr="0052151F">
              <w:rPr>
                <w:sz w:val="24"/>
                <w:szCs w:val="24"/>
                <w:lang w:val="zh-CN" w:eastAsia="zh-CN"/>
              </w:rPr>
              <w:t>12</w:t>
            </w:r>
            <w:r w:rsidR="00533DF8" w:rsidRPr="0052151F">
              <w:rPr>
                <w:sz w:val="24"/>
                <w:szCs w:val="24"/>
                <w:lang w:val="zh-CN" w:eastAsia="zh-CN"/>
              </w:rPr>
              <w:t>和</w:t>
            </w:r>
            <w:r w:rsidR="00533DF8" w:rsidRPr="0052151F">
              <w:rPr>
                <w:sz w:val="24"/>
                <w:szCs w:val="24"/>
                <w:lang w:val="zh-CN" w:eastAsia="zh-CN"/>
              </w:rPr>
              <w:t>20</w:t>
            </w:r>
            <w:r w:rsidR="00544D46" w:rsidRPr="0052151F">
              <w:rPr>
                <w:sz w:val="24"/>
                <w:szCs w:val="24"/>
                <w:lang w:val="zh-CN" w:eastAsia="zh-CN"/>
              </w:rPr>
              <w:t>，没有一个国家有望实现</w:t>
            </w:r>
            <w:r w:rsidR="00533DF8" w:rsidRPr="0052151F">
              <w:rPr>
                <w:sz w:val="24"/>
                <w:szCs w:val="24"/>
                <w:lang w:val="zh-CN" w:eastAsia="zh-CN"/>
              </w:rPr>
              <w:t>）</w:t>
            </w:r>
            <w:r w:rsidR="00544D46" w:rsidRPr="0052151F">
              <w:rPr>
                <w:sz w:val="24"/>
                <w:szCs w:val="24"/>
                <w:lang w:val="zh-CN" w:eastAsia="zh-CN"/>
              </w:rPr>
              <w:t>。</w:t>
            </w:r>
            <w:r w:rsidR="0017306B" w:rsidRPr="0052151F">
              <w:rPr>
                <w:sz w:val="24"/>
                <w:szCs w:val="24"/>
                <w:lang w:val="zh-CN" w:eastAsia="zh-CN"/>
              </w:rPr>
              <w:t>最值得关注的是目标</w:t>
            </w:r>
            <w:r w:rsidR="0017306B" w:rsidRPr="0052151F">
              <w:rPr>
                <w:sz w:val="24"/>
                <w:szCs w:val="24"/>
                <w:lang w:val="zh-CN" w:eastAsia="zh-CN"/>
              </w:rPr>
              <w:t>5</w:t>
            </w:r>
            <w:r w:rsidR="00666D12" w:rsidRPr="0052151F">
              <w:rPr>
                <w:sz w:val="24"/>
                <w:szCs w:val="24"/>
                <w:lang w:val="zh-CN" w:eastAsia="zh-CN"/>
              </w:rPr>
              <w:t>，超过</w:t>
            </w:r>
            <w:r w:rsidR="00666D12" w:rsidRPr="0052151F">
              <w:rPr>
                <w:sz w:val="24"/>
                <w:szCs w:val="24"/>
                <w:lang w:val="zh-CN" w:eastAsia="zh-CN"/>
              </w:rPr>
              <w:t>25%</w:t>
            </w:r>
            <w:r w:rsidR="00666D12" w:rsidRPr="0052151F">
              <w:rPr>
                <w:sz w:val="24"/>
                <w:szCs w:val="24"/>
                <w:lang w:val="zh-CN" w:eastAsia="zh-CN"/>
              </w:rPr>
              <w:t>的国家偏离目标，而</w:t>
            </w:r>
            <w:r w:rsidR="000D7F03" w:rsidRPr="0052151F">
              <w:rPr>
                <w:sz w:val="24"/>
                <w:szCs w:val="24"/>
                <w:lang w:val="zh-CN" w:eastAsia="zh-CN"/>
              </w:rPr>
              <w:t>就</w:t>
            </w:r>
            <w:r w:rsidR="00666D12" w:rsidRPr="0052151F">
              <w:rPr>
                <w:sz w:val="24"/>
                <w:szCs w:val="24"/>
                <w:lang w:val="zh-CN" w:eastAsia="zh-CN"/>
              </w:rPr>
              <w:t>目标</w:t>
            </w:r>
            <w:r w:rsidR="00666D12" w:rsidRPr="0052151F">
              <w:rPr>
                <w:sz w:val="24"/>
                <w:szCs w:val="24"/>
                <w:lang w:val="zh-CN" w:eastAsia="zh-CN"/>
              </w:rPr>
              <w:t>2</w:t>
            </w:r>
            <w:r w:rsidR="00666D12" w:rsidRPr="0052151F">
              <w:rPr>
                <w:sz w:val="24"/>
                <w:szCs w:val="24"/>
                <w:lang w:val="zh-CN" w:eastAsia="zh-CN"/>
              </w:rPr>
              <w:t>、</w:t>
            </w:r>
            <w:r w:rsidR="00666D12" w:rsidRPr="0052151F">
              <w:rPr>
                <w:sz w:val="24"/>
                <w:szCs w:val="24"/>
                <w:lang w:val="zh-CN" w:eastAsia="zh-CN"/>
              </w:rPr>
              <w:t>3</w:t>
            </w:r>
            <w:r w:rsidR="00666D12" w:rsidRPr="0052151F">
              <w:rPr>
                <w:sz w:val="24"/>
                <w:szCs w:val="24"/>
                <w:lang w:val="zh-CN" w:eastAsia="zh-CN"/>
              </w:rPr>
              <w:t>、</w:t>
            </w:r>
            <w:r w:rsidR="00666D12" w:rsidRPr="0052151F">
              <w:rPr>
                <w:sz w:val="24"/>
                <w:szCs w:val="24"/>
                <w:lang w:val="zh-CN" w:eastAsia="zh-CN"/>
              </w:rPr>
              <w:t>4</w:t>
            </w:r>
            <w:r w:rsidR="00666D12" w:rsidRPr="0052151F">
              <w:rPr>
                <w:sz w:val="24"/>
                <w:szCs w:val="24"/>
                <w:lang w:val="zh-CN" w:eastAsia="zh-CN"/>
              </w:rPr>
              <w:t>、</w:t>
            </w:r>
            <w:r w:rsidR="00666D12" w:rsidRPr="0052151F">
              <w:rPr>
                <w:sz w:val="24"/>
                <w:szCs w:val="24"/>
                <w:lang w:val="zh-CN" w:eastAsia="zh-CN"/>
              </w:rPr>
              <w:t>5</w:t>
            </w:r>
            <w:r w:rsidR="00666D12" w:rsidRPr="0052151F">
              <w:rPr>
                <w:sz w:val="24"/>
                <w:szCs w:val="24"/>
                <w:lang w:val="zh-CN" w:eastAsia="zh-CN"/>
              </w:rPr>
              <w:t>、</w:t>
            </w:r>
            <w:r w:rsidR="00666D12" w:rsidRPr="0052151F">
              <w:rPr>
                <w:sz w:val="24"/>
                <w:szCs w:val="24"/>
                <w:lang w:val="zh-CN" w:eastAsia="zh-CN"/>
              </w:rPr>
              <w:t>6</w:t>
            </w:r>
            <w:r w:rsidR="00666D12" w:rsidRPr="0052151F">
              <w:rPr>
                <w:sz w:val="24"/>
                <w:szCs w:val="24"/>
                <w:lang w:val="zh-CN" w:eastAsia="zh-CN"/>
              </w:rPr>
              <w:t>、</w:t>
            </w:r>
            <w:r w:rsidR="00666D12" w:rsidRPr="0052151F">
              <w:rPr>
                <w:sz w:val="24"/>
                <w:szCs w:val="24"/>
                <w:lang w:val="zh-CN" w:eastAsia="zh-CN"/>
              </w:rPr>
              <w:t>7</w:t>
            </w:r>
            <w:r w:rsidR="00666D12" w:rsidRPr="0052151F">
              <w:rPr>
                <w:sz w:val="24"/>
                <w:szCs w:val="24"/>
                <w:lang w:val="zh-CN" w:eastAsia="zh-CN"/>
              </w:rPr>
              <w:t>、</w:t>
            </w:r>
            <w:r w:rsidR="00666D12" w:rsidRPr="0052151F">
              <w:rPr>
                <w:sz w:val="24"/>
                <w:szCs w:val="24"/>
                <w:lang w:val="zh-CN" w:eastAsia="zh-CN"/>
              </w:rPr>
              <w:t>8</w:t>
            </w:r>
            <w:r w:rsidR="00666D12" w:rsidRPr="0052151F">
              <w:rPr>
                <w:sz w:val="24"/>
                <w:szCs w:val="24"/>
                <w:lang w:val="zh-CN" w:eastAsia="zh-CN"/>
              </w:rPr>
              <w:t>、</w:t>
            </w:r>
            <w:r w:rsidR="00666D12" w:rsidRPr="0052151F">
              <w:rPr>
                <w:sz w:val="24"/>
                <w:szCs w:val="24"/>
                <w:lang w:val="zh-CN" w:eastAsia="zh-CN"/>
              </w:rPr>
              <w:t>9</w:t>
            </w:r>
            <w:r w:rsidR="00666D12" w:rsidRPr="0052151F">
              <w:rPr>
                <w:sz w:val="24"/>
                <w:szCs w:val="24"/>
                <w:lang w:val="zh-CN" w:eastAsia="zh-CN"/>
              </w:rPr>
              <w:t>、</w:t>
            </w:r>
            <w:r w:rsidR="00666D12" w:rsidRPr="0052151F">
              <w:rPr>
                <w:sz w:val="24"/>
                <w:szCs w:val="24"/>
                <w:lang w:val="zh-CN" w:eastAsia="zh-CN"/>
              </w:rPr>
              <w:t>10</w:t>
            </w:r>
            <w:r w:rsidR="00666D12" w:rsidRPr="0052151F">
              <w:rPr>
                <w:sz w:val="24"/>
                <w:szCs w:val="24"/>
                <w:lang w:val="zh-CN" w:eastAsia="zh-CN"/>
              </w:rPr>
              <w:t>、</w:t>
            </w:r>
            <w:r w:rsidR="00666D12" w:rsidRPr="0052151F">
              <w:rPr>
                <w:sz w:val="24"/>
                <w:szCs w:val="24"/>
                <w:lang w:val="zh-CN" w:eastAsia="zh-CN"/>
              </w:rPr>
              <w:t>12</w:t>
            </w:r>
            <w:r w:rsidR="00666D12" w:rsidRPr="0052151F">
              <w:rPr>
                <w:sz w:val="24"/>
                <w:szCs w:val="24"/>
                <w:lang w:val="zh-CN" w:eastAsia="zh-CN"/>
              </w:rPr>
              <w:t>、</w:t>
            </w:r>
            <w:r w:rsidR="00666D12" w:rsidRPr="0052151F">
              <w:rPr>
                <w:sz w:val="24"/>
                <w:szCs w:val="24"/>
                <w:lang w:val="zh-CN" w:eastAsia="zh-CN"/>
              </w:rPr>
              <w:t>13</w:t>
            </w:r>
            <w:r w:rsidR="00666D12" w:rsidRPr="0052151F">
              <w:rPr>
                <w:sz w:val="24"/>
                <w:szCs w:val="24"/>
                <w:lang w:val="zh-CN" w:eastAsia="zh-CN"/>
              </w:rPr>
              <w:t>、</w:t>
            </w:r>
            <w:r w:rsidR="00666D12" w:rsidRPr="0052151F">
              <w:rPr>
                <w:sz w:val="24"/>
                <w:szCs w:val="24"/>
                <w:lang w:val="zh-CN" w:eastAsia="zh-CN"/>
              </w:rPr>
              <w:t>14</w:t>
            </w:r>
            <w:r w:rsidR="00666D12" w:rsidRPr="0052151F">
              <w:rPr>
                <w:sz w:val="24"/>
                <w:szCs w:val="24"/>
                <w:lang w:val="zh-CN" w:eastAsia="zh-CN"/>
              </w:rPr>
              <w:t>和</w:t>
            </w:r>
            <w:r w:rsidR="00666D12" w:rsidRPr="0052151F">
              <w:rPr>
                <w:sz w:val="24"/>
                <w:szCs w:val="24"/>
                <w:lang w:val="zh-CN" w:eastAsia="zh-CN"/>
              </w:rPr>
              <w:t xml:space="preserve"> 15</w:t>
            </w:r>
            <w:r w:rsidR="000D7F03" w:rsidRPr="0052151F">
              <w:rPr>
                <w:sz w:val="24"/>
                <w:szCs w:val="24"/>
                <w:lang w:val="zh-CN" w:eastAsia="zh-CN"/>
              </w:rPr>
              <w:t>而言，</w:t>
            </w:r>
            <w:r w:rsidR="008C4E94" w:rsidRPr="0052151F">
              <w:rPr>
                <w:sz w:val="24"/>
                <w:szCs w:val="24"/>
                <w:lang w:val="zh-CN" w:eastAsia="zh-CN"/>
              </w:rPr>
              <w:t>超过</w:t>
            </w:r>
            <w:r w:rsidR="008C4E94" w:rsidRPr="0052151F">
              <w:rPr>
                <w:sz w:val="24"/>
                <w:szCs w:val="24"/>
                <w:lang w:val="zh-CN" w:eastAsia="zh-CN"/>
              </w:rPr>
              <w:t>25%</w:t>
            </w:r>
            <w:r w:rsidR="008C4E94" w:rsidRPr="0052151F">
              <w:rPr>
                <w:sz w:val="24"/>
                <w:szCs w:val="24"/>
                <w:lang w:val="zh-CN" w:eastAsia="zh-CN"/>
              </w:rPr>
              <w:t>的国家无明显变化</w:t>
            </w:r>
            <w:r w:rsidR="00BC1DA7" w:rsidRPr="0052151F">
              <w:rPr>
                <w:sz w:val="24"/>
                <w:szCs w:val="24"/>
                <w:lang w:val="zh-CN" w:eastAsia="zh-CN"/>
              </w:rPr>
              <w:t>。</w:t>
            </w:r>
            <w:r w:rsidR="00A41DA8" w:rsidRPr="0052151F">
              <w:rPr>
                <w:sz w:val="24"/>
                <w:szCs w:val="24"/>
                <w:lang w:val="zh-CN" w:eastAsia="zh-CN"/>
              </w:rPr>
              <w:t>在目标</w:t>
            </w:r>
            <w:r w:rsidR="00724A79" w:rsidRPr="0052151F">
              <w:rPr>
                <w:sz w:val="24"/>
                <w:szCs w:val="24"/>
                <w:lang w:val="zh-CN" w:eastAsia="zh-CN"/>
              </w:rPr>
              <w:t>1</w:t>
            </w:r>
            <w:r w:rsidR="00724A79" w:rsidRPr="0052151F">
              <w:rPr>
                <w:sz w:val="24"/>
                <w:szCs w:val="24"/>
                <w:lang w:val="zh-CN" w:eastAsia="zh-CN"/>
              </w:rPr>
              <w:t>、</w:t>
            </w:r>
            <w:r w:rsidR="00724A79" w:rsidRPr="0052151F">
              <w:rPr>
                <w:sz w:val="24"/>
                <w:szCs w:val="24"/>
                <w:lang w:val="zh-CN" w:eastAsia="zh-CN"/>
              </w:rPr>
              <w:t>2</w:t>
            </w:r>
            <w:r w:rsidR="00724A79" w:rsidRPr="0052151F">
              <w:rPr>
                <w:sz w:val="24"/>
                <w:szCs w:val="24"/>
                <w:lang w:val="zh-CN" w:eastAsia="zh-CN"/>
              </w:rPr>
              <w:t>、</w:t>
            </w:r>
            <w:r w:rsidR="00724A79" w:rsidRPr="0052151F">
              <w:rPr>
                <w:sz w:val="24"/>
                <w:szCs w:val="24"/>
                <w:lang w:val="zh-CN" w:eastAsia="zh-CN"/>
              </w:rPr>
              <w:t>11</w:t>
            </w:r>
            <w:r w:rsidR="00724A79" w:rsidRPr="0052151F">
              <w:rPr>
                <w:sz w:val="24"/>
                <w:szCs w:val="24"/>
                <w:lang w:val="zh-CN" w:eastAsia="zh-CN"/>
              </w:rPr>
              <w:t>、</w:t>
            </w:r>
            <w:r w:rsidR="00724A79" w:rsidRPr="0052151F">
              <w:rPr>
                <w:sz w:val="24"/>
                <w:szCs w:val="24"/>
                <w:lang w:val="zh-CN" w:eastAsia="zh-CN"/>
              </w:rPr>
              <w:t>12</w:t>
            </w:r>
            <w:r w:rsidR="00724A79" w:rsidRPr="0052151F">
              <w:rPr>
                <w:sz w:val="24"/>
                <w:szCs w:val="24"/>
                <w:lang w:val="zh-CN" w:eastAsia="zh-CN"/>
              </w:rPr>
              <w:t>、</w:t>
            </w:r>
            <w:r w:rsidR="00724A79" w:rsidRPr="0052151F">
              <w:rPr>
                <w:sz w:val="24"/>
                <w:szCs w:val="24"/>
                <w:lang w:val="zh-CN" w:eastAsia="zh-CN"/>
              </w:rPr>
              <w:t>14</w:t>
            </w:r>
            <w:r w:rsidR="00724A79" w:rsidRPr="0052151F">
              <w:rPr>
                <w:sz w:val="24"/>
                <w:szCs w:val="24"/>
                <w:lang w:val="zh-CN" w:eastAsia="zh-CN"/>
              </w:rPr>
              <w:t>、</w:t>
            </w:r>
            <w:r w:rsidR="00724A79" w:rsidRPr="0052151F">
              <w:rPr>
                <w:sz w:val="24"/>
                <w:szCs w:val="24"/>
                <w:lang w:val="zh-CN" w:eastAsia="zh-CN"/>
              </w:rPr>
              <w:t>15</w:t>
            </w:r>
            <w:r w:rsidR="00724A79" w:rsidRPr="0052151F">
              <w:rPr>
                <w:sz w:val="24"/>
                <w:szCs w:val="24"/>
                <w:lang w:val="zh-CN" w:eastAsia="zh-CN"/>
              </w:rPr>
              <w:t>、</w:t>
            </w:r>
            <w:r w:rsidR="00724A79" w:rsidRPr="0052151F">
              <w:rPr>
                <w:sz w:val="24"/>
                <w:szCs w:val="24"/>
                <w:lang w:val="zh-CN" w:eastAsia="zh-CN"/>
              </w:rPr>
              <w:t>17</w:t>
            </w:r>
            <w:r w:rsidR="00724A79" w:rsidRPr="0052151F">
              <w:rPr>
                <w:sz w:val="24"/>
                <w:szCs w:val="24"/>
                <w:lang w:val="zh-CN" w:eastAsia="zh-CN"/>
              </w:rPr>
              <w:t>和</w:t>
            </w:r>
            <w:r w:rsidR="00724A79" w:rsidRPr="0052151F">
              <w:rPr>
                <w:sz w:val="24"/>
                <w:szCs w:val="24"/>
                <w:lang w:val="zh-CN" w:eastAsia="zh-CN"/>
              </w:rPr>
              <w:t xml:space="preserve"> 19</w:t>
            </w:r>
            <w:r w:rsidR="00724A79" w:rsidRPr="0052151F">
              <w:rPr>
                <w:sz w:val="24"/>
                <w:szCs w:val="24"/>
                <w:lang w:val="zh-CN" w:eastAsia="zh-CN"/>
              </w:rPr>
              <w:t>方面，</w:t>
            </w:r>
            <w:r w:rsidR="00457217" w:rsidRPr="0052151F">
              <w:rPr>
                <w:sz w:val="24"/>
                <w:szCs w:val="24"/>
                <w:lang w:val="zh-CN" w:eastAsia="zh-CN"/>
              </w:rPr>
              <w:t>超过</w:t>
            </w:r>
            <w:r w:rsidR="00457217" w:rsidRPr="0052151F">
              <w:rPr>
                <w:sz w:val="24"/>
                <w:szCs w:val="24"/>
                <w:lang w:val="zh-CN" w:eastAsia="zh-CN"/>
              </w:rPr>
              <w:t>50%</w:t>
            </w:r>
            <w:r w:rsidR="00457217" w:rsidRPr="0052151F">
              <w:rPr>
                <w:sz w:val="24"/>
                <w:szCs w:val="24"/>
                <w:lang w:val="zh-CN" w:eastAsia="zh-CN"/>
              </w:rPr>
              <w:t>的国家总体上取得了进展，但速度不够。</w:t>
            </w:r>
            <w:r w:rsidR="002D2E91" w:rsidRPr="0052151F">
              <w:rPr>
                <w:sz w:val="24"/>
                <w:szCs w:val="24"/>
                <w:lang w:val="zh-CN" w:eastAsia="zh-CN"/>
              </w:rPr>
              <w:t>但是有一个国家有望超越实现目标</w:t>
            </w:r>
            <w:r w:rsidR="00C56F11" w:rsidRPr="0052151F">
              <w:rPr>
                <w:sz w:val="24"/>
                <w:szCs w:val="24"/>
                <w:lang w:val="zh-CN" w:eastAsia="zh-CN"/>
              </w:rPr>
              <w:t>16</w:t>
            </w:r>
            <w:r w:rsidR="00C56F11" w:rsidRPr="0052151F">
              <w:rPr>
                <w:sz w:val="24"/>
                <w:szCs w:val="24"/>
                <w:lang w:val="zh-CN" w:eastAsia="zh-CN"/>
              </w:rPr>
              <w:t>。所有目标</w:t>
            </w:r>
            <w:r w:rsidR="003733E2" w:rsidRPr="0052151F">
              <w:rPr>
                <w:sz w:val="24"/>
                <w:szCs w:val="24"/>
                <w:lang w:val="zh-CN" w:eastAsia="zh-CN"/>
              </w:rPr>
              <w:t>都</w:t>
            </w:r>
            <w:r w:rsidR="007D2417" w:rsidRPr="0052151F">
              <w:rPr>
                <w:sz w:val="24"/>
                <w:szCs w:val="24"/>
                <w:lang w:val="zh-CN" w:eastAsia="zh-CN"/>
              </w:rPr>
              <w:t>面临</w:t>
            </w:r>
            <w:r w:rsidR="003733E2" w:rsidRPr="0052151F">
              <w:rPr>
                <w:sz w:val="24"/>
                <w:szCs w:val="24"/>
                <w:lang w:val="zh-CN" w:eastAsia="zh-CN"/>
              </w:rPr>
              <w:t>有些国家缺乏进度资料</w:t>
            </w:r>
            <w:r w:rsidR="007D2417" w:rsidRPr="0052151F">
              <w:rPr>
                <w:sz w:val="24"/>
                <w:szCs w:val="24"/>
                <w:lang w:val="zh-CN" w:eastAsia="zh-CN"/>
              </w:rPr>
              <w:t>的问题</w:t>
            </w:r>
            <w:r w:rsidR="003733E2" w:rsidRPr="0052151F">
              <w:rPr>
                <w:sz w:val="24"/>
                <w:szCs w:val="24"/>
                <w:lang w:val="zh-CN" w:eastAsia="zh-CN"/>
              </w:rPr>
              <w:t>。</w:t>
            </w:r>
            <w:r w:rsidR="008A20C6" w:rsidRPr="0052151F">
              <w:rPr>
                <w:sz w:val="24"/>
                <w:szCs w:val="24"/>
                <w:lang w:val="zh-CN" w:eastAsia="zh-CN"/>
              </w:rPr>
              <w:t>本图编制的依据是生物多样性公约秘书处收集</w:t>
            </w:r>
            <w:r w:rsidR="00F3737D" w:rsidRPr="0052151F">
              <w:rPr>
                <w:sz w:val="24"/>
                <w:szCs w:val="24"/>
                <w:lang w:val="zh-CN" w:eastAsia="zh-CN"/>
              </w:rPr>
              <w:t>到</w:t>
            </w:r>
            <w:r w:rsidR="008A20C6" w:rsidRPr="0052151F">
              <w:rPr>
                <w:sz w:val="24"/>
                <w:szCs w:val="24"/>
                <w:lang w:val="zh-CN" w:eastAsia="zh-CN"/>
              </w:rPr>
              <w:t>的数据以及</w:t>
            </w:r>
            <w:r w:rsidR="008A20C6" w:rsidRPr="0052151F">
              <w:rPr>
                <w:sz w:val="24"/>
                <w:szCs w:val="24"/>
                <w:lang w:val="zh-CN" w:eastAsia="zh-CN"/>
              </w:rPr>
              <w:t>50</w:t>
            </w:r>
            <w:r w:rsidR="008A20C6" w:rsidRPr="0052151F">
              <w:rPr>
                <w:sz w:val="24"/>
                <w:szCs w:val="24"/>
                <w:lang w:val="zh-CN" w:eastAsia="zh-CN"/>
              </w:rPr>
              <w:t>个非洲国家的第五次国家报告。</w:t>
            </w:r>
            <w:r w:rsidR="00DF2045" w:rsidRPr="0052151F">
              <w:rPr>
                <w:sz w:val="24"/>
                <w:szCs w:val="24"/>
                <w:lang w:val="zh-CN" w:eastAsia="zh-CN"/>
              </w:rPr>
              <w:t>改编自环境署</w:t>
            </w:r>
            <w:r w:rsidR="00DF2045" w:rsidRPr="0052151F">
              <w:rPr>
                <w:sz w:val="24"/>
                <w:szCs w:val="24"/>
                <w:lang w:val="zh-CN" w:eastAsia="zh-CN"/>
              </w:rPr>
              <w:t>-</w:t>
            </w:r>
            <w:r w:rsidR="00DF2045" w:rsidRPr="0052151F">
              <w:rPr>
                <w:sz w:val="24"/>
                <w:szCs w:val="24"/>
                <w:lang w:val="zh-CN" w:eastAsia="zh-CN"/>
              </w:rPr>
              <w:t>世界养护监测中心（</w:t>
            </w:r>
            <w:r w:rsidR="00DF2045" w:rsidRPr="0052151F">
              <w:rPr>
                <w:sz w:val="24"/>
                <w:szCs w:val="24"/>
                <w:lang w:val="zh-CN" w:eastAsia="zh-CN"/>
              </w:rPr>
              <w:t>2016</w:t>
            </w:r>
            <w:r w:rsidR="00DF2045" w:rsidRPr="0052151F">
              <w:rPr>
                <w:sz w:val="24"/>
                <w:szCs w:val="24"/>
                <w:lang w:val="zh-CN" w:eastAsia="zh-CN"/>
              </w:rPr>
              <w:t>年）</w:t>
            </w:r>
            <w:r w:rsidR="00DF2045" w:rsidRPr="0052151F">
              <w:rPr>
                <w:rStyle w:val="FootnoteReference"/>
                <w:spacing w:val="0"/>
                <w:w w:val="100"/>
                <w:position w:val="0"/>
                <w:sz w:val="24"/>
                <w:szCs w:val="24"/>
                <w:lang w:val="zh-CN" w:eastAsia="zh-CN"/>
              </w:rPr>
              <w:footnoteReference w:id="10"/>
            </w:r>
            <w:r w:rsidR="00DF2045" w:rsidRPr="0052151F">
              <w:rPr>
                <w:sz w:val="24"/>
                <w:szCs w:val="24"/>
                <w:lang w:val="zh-CN" w:eastAsia="zh-CN"/>
              </w:rPr>
              <w:t>。</w:t>
            </w:r>
          </w:p>
          <w:p w14:paraId="6C7970AC" w14:textId="77777777" w:rsidR="00DE040F" w:rsidRDefault="00DE040F" w:rsidP="001C7E59">
            <w:pPr>
              <w:pStyle w:val="Normal-pool"/>
              <w:spacing w:before="120"/>
              <w:jc w:val="both"/>
              <w:rPr>
                <w:noProof/>
                <w:sz w:val="24"/>
                <w:szCs w:val="24"/>
                <w:lang w:val="zh-CN" w:eastAsia="zh-CN"/>
              </w:rPr>
            </w:pPr>
          </w:p>
          <w:p w14:paraId="71B08F9D" w14:textId="5E7A908A" w:rsidR="00591E35" w:rsidRDefault="00591E35" w:rsidP="001C7E59">
            <w:pPr>
              <w:pStyle w:val="Normal-pool"/>
              <w:spacing w:before="120"/>
              <w:jc w:val="both"/>
              <w:rPr>
                <w:sz w:val="24"/>
                <w:szCs w:val="24"/>
                <w:lang w:val="zh-CN" w:eastAsia="zh-CN"/>
              </w:rPr>
            </w:pPr>
            <w:r>
              <w:rPr>
                <w:rFonts w:hint="eastAsia"/>
                <w:noProof/>
                <w:sz w:val="24"/>
                <w:szCs w:val="24"/>
                <w:lang w:eastAsia="zh-CN"/>
              </w:rPr>
              <w:lastRenderedPageBreak/>
              <w:drawing>
                <wp:inline distT="0" distB="0" distL="0" distR="0" wp14:anchorId="1F07F4D2" wp14:editId="24D50F2D">
                  <wp:extent cx="6109970" cy="5328285"/>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9970" cy="5328285"/>
                          </a:xfrm>
                          <a:prstGeom prst="rect">
                            <a:avLst/>
                          </a:prstGeom>
                        </pic:spPr>
                      </pic:pic>
                    </a:graphicData>
                  </a:graphic>
                </wp:inline>
              </w:drawing>
            </w:r>
          </w:p>
        </w:tc>
      </w:tr>
    </w:tbl>
    <w:p w14:paraId="3BF67F2D" w14:textId="37D286CB" w:rsidR="00454862" w:rsidRPr="00490F6D" w:rsidRDefault="00454862" w:rsidP="00490F6D">
      <w:pPr>
        <w:pStyle w:val="Normal-pool"/>
        <w:spacing w:before="120"/>
        <w:ind w:left="1253"/>
        <w:jc w:val="both"/>
        <w:rPr>
          <w:sz w:val="24"/>
          <w:szCs w:val="24"/>
          <w:lang w:val="zh-CN" w:eastAsia="zh-CN"/>
        </w:rPr>
      </w:pPr>
      <w:r w:rsidRPr="00490F6D">
        <w:rPr>
          <w:rFonts w:eastAsia="SimHei"/>
          <w:b/>
          <w:sz w:val="24"/>
          <w:szCs w:val="24"/>
          <w:lang w:val="zh-CN" w:eastAsia="zh-CN"/>
        </w:rPr>
        <w:lastRenderedPageBreak/>
        <w:t>C3.</w:t>
      </w:r>
      <w:r w:rsidRPr="00046D54">
        <w:rPr>
          <w:rFonts w:eastAsia="SimHei"/>
          <w:b/>
          <w:sz w:val="24"/>
          <w:szCs w:val="24"/>
          <w:lang w:val="zh-CN" w:eastAsia="zh-CN"/>
        </w:rPr>
        <w:t xml:space="preserve">  </w:t>
      </w:r>
      <w:r w:rsidRPr="00046D54">
        <w:rPr>
          <w:rFonts w:eastAsia="SimHei"/>
          <w:b/>
          <w:sz w:val="24"/>
          <w:szCs w:val="24"/>
          <w:lang w:val="zh-CN" w:eastAsia="zh-CN"/>
        </w:rPr>
        <w:t>有效保护和可持续利用生物多样性和</w:t>
      </w:r>
      <w:r w:rsidR="00B626F4" w:rsidRPr="00490F6D">
        <w:rPr>
          <w:rFonts w:eastAsia="SimHei"/>
          <w:b/>
          <w:sz w:val="24"/>
          <w:szCs w:val="24"/>
          <w:lang w:val="zh-CN" w:eastAsia="zh-CN"/>
        </w:rPr>
        <w:t>自然界对人类的贡献</w:t>
      </w:r>
      <w:r w:rsidRPr="00046D54">
        <w:rPr>
          <w:rFonts w:eastAsia="SimHei"/>
          <w:b/>
          <w:sz w:val="24"/>
          <w:szCs w:val="24"/>
          <w:lang w:val="zh-CN" w:eastAsia="zh-CN"/>
        </w:rPr>
        <w:t>将有助于实现</w:t>
      </w:r>
      <w:r w:rsidRPr="00046D54">
        <w:rPr>
          <w:rFonts w:eastAsia="SimHei"/>
          <w:b/>
          <w:sz w:val="24"/>
          <w:szCs w:val="24"/>
          <w:lang w:val="zh-CN" w:eastAsia="zh-CN"/>
        </w:rPr>
        <w:t>2015</w:t>
      </w:r>
      <w:r w:rsidRPr="00046D54">
        <w:rPr>
          <w:rFonts w:eastAsia="SimHei"/>
          <w:b/>
          <w:sz w:val="24"/>
          <w:szCs w:val="24"/>
          <w:lang w:val="zh-CN" w:eastAsia="zh-CN"/>
        </w:rPr>
        <w:t>年关于气候变化的《巴黎协定》的目标，</w:t>
      </w:r>
      <w:r w:rsidRPr="00046D54">
        <w:rPr>
          <w:rFonts w:eastAsia="SimHei"/>
          <w:b/>
          <w:sz w:val="24"/>
          <w:szCs w:val="24"/>
          <w:lang w:eastAsia="zh-CN"/>
        </w:rPr>
        <w:t>使本世纪全球</w:t>
      </w:r>
      <w:r w:rsidRPr="00490F6D">
        <w:rPr>
          <w:rFonts w:eastAsia="SimHei"/>
          <w:b/>
          <w:sz w:val="24"/>
          <w:szCs w:val="24"/>
          <w:lang w:eastAsia="zh-CN"/>
        </w:rPr>
        <w:t>升温幅度不超过</w:t>
      </w:r>
      <w:r w:rsidR="00E66D42">
        <w:rPr>
          <w:rFonts w:eastAsia="SimHei" w:hint="eastAsia"/>
          <w:b/>
          <w:sz w:val="24"/>
          <w:szCs w:val="24"/>
          <w:lang w:eastAsia="zh-CN"/>
        </w:rPr>
        <w:t>2</w:t>
      </w:r>
      <w:r w:rsidR="00B626F4" w:rsidRPr="00490F6D">
        <w:rPr>
          <w:rFonts w:eastAsia="SimHei"/>
          <w:b/>
          <w:sz w:val="24"/>
          <w:szCs w:val="24"/>
          <w:lang w:eastAsia="zh-CN"/>
        </w:rPr>
        <w:t>摄氏</w:t>
      </w:r>
      <w:r w:rsidRPr="00046D54">
        <w:rPr>
          <w:rFonts w:eastAsia="SimHei"/>
          <w:b/>
          <w:sz w:val="24"/>
          <w:szCs w:val="24"/>
          <w:lang w:eastAsia="zh-CN"/>
        </w:rPr>
        <w:t>度，并加强各国应对气候变化影响的能力</w:t>
      </w:r>
      <w:r w:rsidRPr="00490F6D">
        <w:rPr>
          <w:rFonts w:eastAsia="KaiTi"/>
          <w:b/>
          <w:sz w:val="24"/>
          <w:szCs w:val="24"/>
          <w:lang w:val="zh-CN" w:eastAsia="zh-CN"/>
        </w:rPr>
        <w:t>（成立但不充分）</w:t>
      </w:r>
      <w:r w:rsidRPr="00046D54">
        <w:rPr>
          <w:rFonts w:eastAsia="SimHei"/>
          <w:b/>
          <w:sz w:val="24"/>
          <w:szCs w:val="24"/>
          <w:lang w:val="zh-CN" w:eastAsia="zh-CN"/>
        </w:rPr>
        <w:t>。</w:t>
      </w:r>
      <w:r w:rsidRPr="00046D54">
        <w:rPr>
          <w:sz w:val="24"/>
          <w:szCs w:val="24"/>
          <w:lang w:val="zh-CN" w:eastAsia="zh-CN"/>
        </w:rPr>
        <w:t>非洲</w:t>
      </w:r>
      <w:r w:rsidR="00B626F4" w:rsidRPr="00490F6D">
        <w:rPr>
          <w:sz w:val="24"/>
          <w:szCs w:val="24"/>
          <w:lang w:val="zh-CN" w:eastAsia="zh-CN"/>
        </w:rPr>
        <w:t>大陆</w:t>
      </w:r>
      <w:r w:rsidRPr="00046D54">
        <w:rPr>
          <w:sz w:val="24"/>
          <w:szCs w:val="24"/>
          <w:lang w:val="zh-CN" w:eastAsia="zh-CN"/>
        </w:rPr>
        <w:t>最易受气候变化</w:t>
      </w:r>
      <w:r w:rsidR="00B626F4" w:rsidRPr="00490F6D">
        <w:rPr>
          <w:sz w:val="24"/>
          <w:szCs w:val="24"/>
          <w:lang w:val="zh-CN" w:eastAsia="zh-CN"/>
        </w:rPr>
        <w:t>的</w:t>
      </w:r>
      <w:r w:rsidRPr="00046D54">
        <w:rPr>
          <w:sz w:val="24"/>
          <w:szCs w:val="24"/>
          <w:lang w:val="zh-CN" w:eastAsia="zh-CN"/>
        </w:rPr>
        <w:t>影响，适应能力</w:t>
      </w:r>
      <w:r w:rsidRPr="00490F6D">
        <w:rPr>
          <w:sz w:val="24"/>
          <w:szCs w:val="24"/>
          <w:lang w:val="zh-CN" w:eastAsia="zh-CN"/>
        </w:rPr>
        <w:t>比</w:t>
      </w:r>
      <w:r w:rsidRPr="00046D54">
        <w:rPr>
          <w:sz w:val="24"/>
          <w:szCs w:val="24"/>
          <w:lang w:val="zh-CN" w:eastAsia="zh-CN"/>
        </w:rPr>
        <w:t>较弱。</w:t>
      </w:r>
      <w:r w:rsidRPr="00046D54">
        <w:rPr>
          <w:sz w:val="24"/>
          <w:szCs w:val="24"/>
          <w:lang w:val="zh-CN" w:eastAsia="zh-CN"/>
        </w:rPr>
        <w:t>2014</w:t>
      </w:r>
      <w:r w:rsidRPr="00046D54">
        <w:rPr>
          <w:sz w:val="24"/>
          <w:szCs w:val="24"/>
          <w:lang w:val="zh-CN" w:eastAsia="zh-CN"/>
        </w:rPr>
        <w:t>年</w:t>
      </w:r>
      <w:r w:rsidRPr="00490F6D">
        <w:rPr>
          <w:sz w:val="24"/>
          <w:szCs w:val="24"/>
          <w:lang w:val="zh-CN" w:eastAsia="zh-CN"/>
        </w:rPr>
        <w:t>的</w:t>
      </w:r>
      <w:r w:rsidRPr="00046D54">
        <w:rPr>
          <w:sz w:val="24"/>
          <w:szCs w:val="24"/>
          <w:lang w:val="zh-CN" w:eastAsia="zh-CN"/>
        </w:rPr>
        <w:t>非洲气候变化战略</w:t>
      </w:r>
      <w:r w:rsidRPr="00490F6D">
        <w:rPr>
          <w:sz w:val="24"/>
          <w:szCs w:val="24"/>
          <w:lang w:val="zh-CN" w:eastAsia="zh-CN"/>
        </w:rPr>
        <w:t>中有</w:t>
      </w:r>
      <w:r w:rsidRPr="00046D54">
        <w:rPr>
          <w:sz w:val="24"/>
          <w:szCs w:val="24"/>
          <w:lang w:val="zh-CN" w:eastAsia="zh-CN"/>
        </w:rPr>
        <w:t>非洲应对气候变化影响的计划，包括气候适应战略，以</w:t>
      </w:r>
      <w:r w:rsidRPr="00490F6D">
        <w:rPr>
          <w:sz w:val="24"/>
          <w:szCs w:val="24"/>
          <w:lang w:val="zh-CN" w:eastAsia="zh-CN"/>
        </w:rPr>
        <w:t>便</w:t>
      </w:r>
      <w:r w:rsidRPr="00046D54">
        <w:rPr>
          <w:sz w:val="24"/>
          <w:szCs w:val="24"/>
          <w:lang w:val="zh-CN" w:eastAsia="zh-CN"/>
        </w:rPr>
        <w:t>降低</w:t>
      </w:r>
      <w:r w:rsidRPr="00490F6D">
        <w:rPr>
          <w:sz w:val="24"/>
          <w:szCs w:val="24"/>
          <w:lang w:val="zh-CN" w:eastAsia="zh-CN"/>
        </w:rPr>
        <w:t>易</w:t>
      </w:r>
      <w:r w:rsidRPr="00046D54">
        <w:rPr>
          <w:sz w:val="24"/>
          <w:szCs w:val="24"/>
          <w:lang w:val="zh-CN" w:eastAsia="zh-CN"/>
        </w:rPr>
        <w:t>受气候变化影响的</w:t>
      </w:r>
      <w:r w:rsidRPr="00490F6D">
        <w:rPr>
          <w:sz w:val="24"/>
          <w:szCs w:val="24"/>
          <w:lang w:val="zh-CN" w:eastAsia="zh-CN"/>
        </w:rPr>
        <w:t>程度</w:t>
      </w:r>
      <w:r w:rsidRPr="00046D54">
        <w:rPr>
          <w:sz w:val="24"/>
          <w:szCs w:val="24"/>
          <w:lang w:val="zh-CN" w:eastAsia="zh-CN"/>
        </w:rPr>
        <w:t>、增强抵御能力，以及通过低碳发展提高</w:t>
      </w:r>
      <w:r w:rsidRPr="00490F6D">
        <w:rPr>
          <w:sz w:val="24"/>
          <w:szCs w:val="24"/>
          <w:lang w:val="zh-CN" w:eastAsia="zh-CN"/>
        </w:rPr>
        <w:t>减缓</w:t>
      </w:r>
      <w:r w:rsidRPr="00046D54">
        <w:rPr>
          <w:sz w:val="24"/>
          <w:szCs w:val="24"/>
          <w:lang w:val="zh-CN" w:eastAsia="zh-CN"/>
        </w:rPr>
        <w:t>能力。非洲国家将适应视为非洲气候投资的优先事项，并已采取行动，通过以下途径来增强抵御能力：建立</w:t>
      </w:r>
      <w:r w:rsidRPr="00490F6D">
        <w:rPr>
          <w:sz w:val="24"/>
          <w:szCs w:val="24"/>
          <w:lang w:val="zh-CN" w:eastAsia="zh-CN"/>
        </w:rPr>
        <w:t>并</w:t>
      </w:r>
      <w:r w:rsidRPr="00046D54">
        <w:rPr>
          <w:sz w:val="24"/>
          <w:szCs w:val="24"/>
          <w:lang w:val="zh-CN" w:eastAsia="zh-CN"/>
        </w:rPr>
        <w:t>有效地管理紧密连接的各类保护区，同时考虑到未来的物种活动范围；探索</w:t>
      </w:r>
      <w:r w:rsidR="00B626F4" w:rsidRPr="00490F6D">
        <w:rPr>
          <w:sz w:val="24"/>
          <w:szCs w:val="24"/>
          <w:lang w:val="zh-CN" w:eastAsia="zh-CN"/>
        </w:rPr>
        <w:t>适当的可再生能源资源；发展适当的农业系统，例如在盐碱地种植有经济效益的盐生植物</w:t>
      </w:r>
      <w:r w:rsidRPr="00046D54">
        <w:rPr>
          <w:sz w:val="24"/>
          <w:szCs w:val="24"/>
          <w:lang w:val="zh-CN" w:eastAsia="zh-CN"/>
        </w:rPr>
        <w:t>；恢复植被和保护土壤，防止退化土地</w:t>
      </w:r>
      <w:r w:rsidRPr="00490F6D">
        <w:rPr>
          <w:sz w:val="24"/>
          <w:szCs w:val="24"/>
          <w:lang w:val="zh-CN" w:eastAsia="zh-CN"/>
        </w:rPr>
        <w:t>被</w:t>
      </w:r>
      <w:r w:rsidRPr="00046D54">
        <w:rPr>
          <w:sz w:val="24"/>
          <w:szCs w:val="24"/>
          <w:lang w:val="zh-CN" w:eastAsia="zh-CN"/>
        </w:rPr>
        <w:t>侵蚀；以及采用</w:t>
      </w:r>
      <w:r w:rsidRPr="00490F6D">
        <w:rPr>
          <w:sz w:val="24"/>
          <w:szCs w:val="24"/>
          <w:lang w:val="zh-CN" w:eastAsia="zh-CN"/>
        </w:rPr>
        <w:t>养护</w:t>
      </w:r>
      <w:r w:rsidRPr="00046D54">
        <w:rPr>
          <w:sz w:val="24"/>
          <w:szCs w:val="24"/>
          <w:lang w:val="zh-CN" w:eastAsia="zh-CN"/>
        </w:rPr>
        <w:t>性耕作</w:t>
      </w:r>
      <w:r w:rsidRPr="00490F6D">
        <w:rPr>
          <w:sz w:val="24"/>
          <w:szCs w:val="24"/>
          <w:lang w:val="zh-CN" w:eastAsia="zh-CN"/>
        </w:rPr>
        <w:t>方法</w:t>
      </w:r>
      <w:r w:rsidRPr="00046D54">
        <w:rPr>
          <w:sz w:val="24"/>
          <w:szCs w:val="24"/>
          <w:lang w:val="zh-CN" w:eastAsia="zh-CN"/>
        </w:rPr>
        <w:t>。</w:t>
      </w:r>
      <w:r w:rsidRPr="00490F6D">
        <w:rPr>
          <w:sz w:val="24"/>
          <w:szCs w:val="24"/>
          <w:lang w:val="zh-CN" w:eastAsia="zh-CN"/>
        </w:rPr>
        <w:t>减缓</w:t>
      </w:r>
      <w:r w:rsidRPr="00046D54">
        <w:rPr>
          <w:sz w:val="24"/>
          <w:szCs w:val="24"/>
          <w:lang w:val="zh-CN" w:eastAsia="zh-CN"/>
        </w:rPr>
        <w:t>措施还包括减少森林砍伐和重新造林</w:t>
      </w:r>
      <w:r w:rsidR="00B42D41">
        <w:rPr>
          <w:sz w:val="24"/>
          <w:szCs w:val="24"/>
          <w:lang w:val="zh-CN" w:eastAsia="zh-CN"/>
        </w:rPr>
        <w:t>以便固定</w:t>
      </w:r>
      <w:r w:rsidRPr="00046D54">
        <w:rPr>
          <w:sz w:val="24"/>
          <w:szCs w:val="24"/>
          <w:lang w:val="zh-CN" w:eastAsia="zh-CN"/>
        </w:rPr>
        <w:t>温室气体</w:t>
      </w:r>
      <w:r w:rsidR="00B42D41">
        <w:rPr>
          <w:rFonts w:hint="eastAsia"/>
          <w:sz w:val="24"/>
          <w:szCs w:val="24"/>
          <w:lang w:val="zh-CN" w:eastAsia="zh-CN"/>
        </w:rPr>
        <w:t>排放</w:t>
      </w:r>
      <w:r w:rsidRPr="00046D54">
        <w:rPr>
          <w:sz w:val="24"/>
          <w:szCs w:val="24"/>
          <w:lang w:val="zh-CN" w:eastAsia="zh-CN"/>
        </w:rPr>
        <w:t>中</w:t>
      </w:r>
      <w:r w:rsidRPr="00490F6D">
        <w:rPr>
          <w:sz w:val="24"/>
          <w:szCs w:val="24"/>
          <w:lang w:val="zh-CN" w:eastAsia="zh-CN"/>
        </w:rPr>
        <w:t>的</w:t>
      </w:r>
      <w:r w:rsidRPr="00046D54">
        <w:rPr>
          <w:sz w:val="24"/>
          <w:szCs w:val="24"/>
          <w:lang w:val="zh-CN" w:eastAsia="zh-CN"/>
        </w:rPr>
        <w:t>碳</w:t>
      </w:r>
      <w:r w:rsidRPr="00490F6D">
        <w:rPr>
          <w:sz w:val="24"/>
          <w:szCs w:val="24"/>
          <w:lang w:val="zh-CN" w:eastAsia="zh-CN"/>
        </w:rPr>
        <w:t>，</w:t>
      </w:r>
      <w:r w:rsidRPr="00046D54">
        <w:rPr>
          <w:sz w:val="24"/>
          <w:szCs w:val="24"/>
          <w:lang w:val="zh-CN" w:eastAsia="zh-CN"/>
        </w:rPr>
        <w:t>以及使用低碳技术。</w:t>
      </w:r>
      <w:r w:rsidRPr="00490F6D">
        <w:rPr>
          <w:sz w:val="24"/>
          <w:szCs w:val="24"/>
          <w:lang w:val="zh-CN" w:eastAsia="zh-CN"/>
        </w:rPr>
        <w:t>决策者选用的发展形式将对</w:t>
      </w:r>
      <w:r w:rsidRPr="00046D54">
        <w:rPr>
          <w:sz w:val="24"/>
          <w:szCs w:val="24"/>
          <w:lang w:val="zh-CN" w:eastAsia="zh-CN"/>
        </w:rPr>
        <w:t>气候变化影响的程度</w:t>
      </w:r>
      <w:r w:rsidRPr="00490F6D">
        <w:rPr>
          <w:sz w:val="24"/>
          <w:szCs w:val="24"/>
          <w:lang w:val="zh-CN" w:eastAsia="zh-CN"/>
        </w:rPr>
        <w:t>产生重大影响</w:t>
      </w:r>
      <w:r w:rsidRPr="00046D54">
        <w:rPr>
          <w:sz w:val="24"/>
          <w:szCs w:val="24"/>
          <w:lang w:val="zh-CN" w:eastAsia="zh-CN"/>
        </w:rPr>
        <w:t>。如</w:t>
      </w:r>
      <w:r w:rsidRPr="00046D54">
        <w:rPr>
          <w:sz w:val="24"/>
          <w:szCs w:val="24"/>
          <w:lang w:val="zh-CN" w:eastAsia="zh-CN"/>
        </w:rPr>
        <w:t>D</w:t>
      </w:r>
      <w:r w:rsidRPr="00046D54">
        <w:rPr>
          <w:sz w:val="24"/>
          <w:szCs w:val="24"/>
          <w:lang w:val="zh-CN" w:eastAsia="zh-CN"/>
        </w:rPr>
        <w:t>和</w:t>
      </w:r>
      <w:r w:rsidRPr="00046D54">
        <w:rPr>
          <w:sz w:val="24"/>
          <w:szCs w:val="24"/>
          <w:lang w:val="zh-CN" w:eastAsia="zh-CN"/>
        </w:rPr>
        <w:t>E</w:t>
      </w:r>
      <w:r w:rsidR="00FD5CCC">
        <w:rPr>
          <w:sz w:val="24"/>
          <w:szCs w:val="24"/>
          <w:lang w:val="zh-CN" w:eastAsia="zh-CN"/>
        </w:rPr>
        <w:t>节所示，非洲有许多选择，包括</w:t>
      </w:r>
      <w:r w:rsidR="00FD5CCC">
        <w:rPr>
          <w:rFonts w:hint="eastAsia"/>
          <w:sz w:val="24"/>
          <w:szCs w:val="24"/>
          <w:lang w:val="zh-CN" w:eastAsia="zh-CN"/>
        </w:rPr>
        <w:t>是</w:t>
      </w:r>
      <w:r w:rsidR="00FD5CCC">
        <w:rPr>
          <w:sz w:val="24"/>
          <w:szCs w:val="24"/>
          <w:lang w:val="zh-CN" w:eastAsia="zh-CN"/>
        </w:rPr>
        <w:t>选择</w:t>
      </w:r>
      <w:r w:rsidR="00F43F96">
        <w:rPr>
          <w:rFonts w:hint="eastAsia"/>
          <w:sz w:val="24"/>
          <w:szCs w:val="24"/>
          <w:lang w:val="zh-CN" w:eastAsia="zh-CN"/>
        </w:rPr>
        <w:t>对</w:t>
      </w:r>
      <w:r w:rsidRPr="00046D54">
        <w:rPr>
          <w:sz w:val="24"/>
          <w:szCs w:val="24"/>
          <w:lang w:val="zh-CN" w:eastAsia="zh-CN"/>
        </w:rPr>
        <w:t>气候</w:t>
      </w:r>
      <w:r w:rsidRPr="00490F6D">
        <w:rPr>
          <w:sz w:val="24"/>
          <w:szCs w:val="24"/>
          <w:lang w:val="zh-CN" w:eastAsia="zh-CN"/>
        </w:rPr>
        <w:t>变化</w:t>
      </w:r>
      <w:r w:rsidR="00F43F96">
        <w:rPr>
          <w:rFonts w:hint="eastAsia"/>
          <w:sz w:val="24"/>
          <w:szCs w:val="24"/>
          <w:lang w:val="zh-CN" w:eastAsia="zh-CN"/>
        </w:rPr>
        <w:t>具有</w:t>
      </w:r>
      <w:r w:rsidR="00F43F96">
        <w:rPr>
          <w:sz w:val="24"/>
          <w:szCs w:val="24"/>
          <w:lang w:val="zh-CN" w:eastAsia="zh-CN"/>
        </w:rPr>
        <w:t>抵御能力</w:t>
      </w:r>
      <w:r w:rsidRPr="00490F6D">
        <w:rPr>
          <w:sz w:val="24"/>
          <w:szCs w:val="24"/>
          <w:lang w:val="zh-CN" w:eastAsia="zh-CN"/>
        </w:rPr>
        <w:t>的</w:t>
      </w:r>
      <w:r w:rsidRPr="00046D54">
        <w:rPr>
          <w:sz w:val="24"/>
          <w:szCs w:val="24"/>
          <w:lang w:val="zh-CN" w:eastAsia="zh-CN"/>
        </w:rPr>
        <w:t>低碳发展</w:t>
      </w:r>
      <w:r w:rsidR="00850997" w:rsidRPr="00490F6D">
        <w:rPr>
          <w:sz w:val="24"/>
          <w:szCs w:val="24"/>
          <w:lang w:val="zh-CN" w:eastAsia="zh-CN"/>
        </w:rPr>
        <w:t>的道路</w:t>
      </w:r>
      <w:r w:rsidRPr="00046D54">
        <w:rPr>
          <w:sz w:val="24"/>
          <w:szCs w:val="24"/>
          <w:lang w:val="zh-CN" w:eastAsia="zh-CN"/>
        </w:rPr>
        <w:t>（包括</w:t>
      </w:r>
      <w:r w:rsidRPr="00490F6D">
        <w:rPr>
          <w:sz w:val="24"/>
          <w:szCs w:val="24"/>
          <w:lang w:val="zh-CN" w:eastAsia="zh-CN"/>
        </w:rPr>
        <w:t>根据</w:t>
      </w:r>
      <w:r w:rsidRPr="00046D54">
        <w:rPr>
          <w:sz w:val="24"/>
          <w:szCs w:val="24"/>
          <w:lang w:val="zh-CN" w:eastAsia="zh-CN"/>
        </w:rPr>
        <w:t>2015</w:t>
      </w:r>
      <w:r w:rsidRPr="00046D54">
        <w:rPr>
          <w:sz w:val="24"/>
          <w:szCs w:val="24"/>
          <w:lang w:val="zh-CN" w:eastAsia="zh-CN"/>
        </w:rPr>
        <w:t>年关于气候变化的《巴黎协定》</w:t>
      </w:r>
      <w:r w:rsidRPr="00490F6D">
        <w:rPr>
          <w:sz w:val="24"/>
          <w:szCs w:val="24"/>
          <w:lang w:val="zh-CN" w:eastAsia="zh-CN"/>
        </w:rPr>
        <w:t>做出</w:t>
      </w:r>
      <w:r w:rsidRPr="00046D54">
        <w:rPr>
          <w:sz w:val="24"/>
          <w:szCs w:val="24"/>
          <w:lang w:val="zh-CN" w:eastAsia="zh-CN"/>
        </w:rPr>
        <w:t>的承诺；</w:t>
      </w:r>
      <w:r w:rsidRPr="00490F6D">
        <w:rPr>
          <w:sz w:val="24"/>
          <w:szCs w:val="24"/>
          <w:lang w:val="zh-CN" w:eastAsia="zh-CN"/>
        </w:rPr>
        <w:t>见</w:t>
      </w:r>
      <w:r w:rsidRPr="00046D54">
        <w:rPr>
          <w:sz w:val="24"/>
          <w:szCs w:val="24"/>
          <w:lang w:val="zh-CN" w:eastAsia="zh-CN"/>
        </w:rPr>
        <w:t>摘要图</w:t>
      </w:r>
      <w:r w:rsidR="006F4DA4">
        <w:rPr>
          <w:sz w:val="24"/>
          <w:szCs w:val="24"/>
          <w:lang w:val="zh-CN" w:eastAsia="zh-CN"/>
        </w:rPr>
        <w:t>9</w:t>
      </w:r>
      <w:r w:rsidRPr="00046D54">
        <w:rPr>
          <w:sz w:val="24"/>
          <w:szCs w:val="24"/>
          <w:lang w:val="zh-CN" w:eastAsia="zh-CN"/>
        </w:rPr>
        <w:t>）</w:t>
      </w:r>
      <w:r w:rsidRPr="00490F6D">
        <w:rPr>
          <w:sz w:val="24"/>
          <w:szCs w:val="24"/>
          <w:lang w:val="zh-CN" w:eastAsia="zh-CN"/>
        </w:rPr>
        <w:t>，还</w:t>
      </w:r>
      <w:r w:rsidRPr="00046D54">
        <w:rPr>
          <w:sz w:val="24"/>
          <w:szCs w:val="24"/>
          <w:lang w:val="zh-CN" w:eastAsia="zh-CN"/>
        </w:rPr>
        <w:t>是继续一切照旧。这</w:t>
      </w:r>
      <w:r w:rsidRPr="00490F6D">
        <w:rPr>
          <w:sz w:val="24"/>
          <w:szCs w:val="24"/>
          <w:lang w:val="zh-CN" w:eastAsia="zh-CN"/>
        </w:rPr>
        <w:t>些</w:t>
      </w:r>
      <w:r w:rsidRPr="00046D54">
        <w:rPr>
          <w:sz w:val="24"/>
          <w:szCs w:val="24"/>
          <w:lang w:val="zh-CN" w:eastAsia="zh-CN"/>
        </w:rPr>
        <w:t>选择，包括</w:t>
      </w:r>
      <w:r w:rsidRPr="00490F6D">
        <w:rPr>
          <w:sz w:val="24"/>
          <w:szCs w:val="24"/>
          <w:lang w:val="zh-CN" w:eastAsia="zh-CN"/>
        </w:rPr>
        <w:t>世界</w:t>
      </w:r>
      <w:r w:rsidRPr="00046D54">
        <w:rPr>
          <w:sz w:val="24"/>
          <w:szCs w:val="24"/>
          <w:lang w:val="zh-CN" w:eastAsia="zh-CN"/>
        </w:rPr>
        <w:t>各国作出的选择，将决定影响的程度，</w:t>
      </w:r>
      <w:r w:rsidRPr="00490F6D">
        <w:rPr>
          <w:sz w:val="24"/>
          <w:szCs w:val="24"/>
          <w:lang w:val="zh-CN" w:eastAsia="zh-CN"/>
        </w:rPr>
        <w:t>并决定</w:t>
      </w:r>
      <w:r w:rsidRPr="00046D54">
        <w:rPr>
          <w:sz w:val="24"/>
          <w:szCs w:val="24"/>
          <w:lang w:val="zh-CN" w:eastAsia="zh-CN"/>
        </w:rPr>
        <w:t>非洲的适应能力</w:t>
      </w:r>
      <w:r w:rsidR="00B626F4" w:rsidRPr="00490F6D">
        <w:rPr>
          <w:sz w:val="24"/>
          <w:szCs w:val="24"/>
          <w:lang w:val="zh-CN" w:eastAsia="zh-CN"/>
        </w:rPr>
        <w:t>{4.2.2.3, 5.4.5}</w:t>
      </w:r>
      <w:r w:rsidRPr="00046D54">
        <w:rPr>
          <w:sz w:val="24"/>
          <w:szCs w:val="24"/>
          <w:lang w:val="zh-CN" w:eastAsia="zh-CN"/>
        </w:rPr>
        <w:t>。</w:t>
      </w:r>
      <w:r w:rsidR="00047B88">
        <w:rPr>
          <w:rFonts w:hint="eastAsia"/>
          <w:sz w:val="24"/>
          <w:szCs w:val="24"/>
          <w:lang w:val="zh-CN" w:eastAsia="zh-CN"/>
        </w:rPr>
        <w:t xml:space="preserve"> </w:t>
      </w:r>
    </w:p>
    <w:p w14:paraId="64D24F3D" w14:textId="2289FA42" w:rsidR="001A2DE1" w:rsidRPr="00046D54" w:rsidRDefault="00B626F4" w:rsidP="00490F6D">
      <w:pPr>
        <w:pStyle w:val="Normal-pool"/>
        <w:spacing w:before="120"/>
        <w:ind w:left="1253"/>
        <w:jc w:val="both"/>
        <w:rPr>
          <w:sz w:val="24"/>
          <w:szCs w:val="24"/>
          <w:lang w:eastAsia="zh-CN"/>
        </w:rPr>
      </w:pPr>
      <w:r w:rsidRPr="00490F6D">
        <w:rPr>
          <w:b/>
          <w:sz w:val="24"/>
          <w:szCs w:val="24"/>
          <w:lang w:eastAsia="zh-CN"/>
        </w:rPr>
        <w:lastRenderedPageBreak/>
        <w:t>C4.</w:t>
      </w:r>
      <w:r w:rsidRPr="00046D54">
        <w:rPr>
          <w:sz w:val="24"/>
          <w:szCs w:val="24"/>
          <w:lang w:eastAsia="zh-CN"/>
        </w:rPr>
        <w:t xml:space="preserve"> </w:t>
      </w:r>
      <w:r w:rsidR="00530968">
        <w:rPr>
          <w:sz w:val="24"/>
          <w:szCs w:val="24"/>
          <w:lang w:eastAsia="zh-CN"/>
        </w:rPr>
        <w:t xml:space="preserve"> </w:t>
      </w:r>
      <w:r w:rsidR="001A2DE1" w:rsidRPr="00046D54">
        <w:rPr>
          <w:rFonts w:eastAsia="SimHei"/>
          <w:b/>
          <w:sz w:val="24"/>
          <w:szCs w:val="24"/>
          <w:lang w:val="zh-CN" w:eastAsia="zh-CN"/>
        </w:rPr>
        <w:t>非洲国家通过执行各自经过更新的国家生物多样性战略和行动计划，在实现作为</w:t>
      </w:r>
      <w:r w:rsidR="00947924">
        <w:rPr>
          <w:rFonts w:eastAsia="SimHei" w:hint="eastAsia"/>
          <w:b/>
          <w:sz w:val="24"/>
          <w:szCs w:val="24"/>
          <w:lang w:val="zh-CN" w:eastAsia="zh-CN"/>
        </w:rPr>
        <w:t>全球性的</w:t>
      </w:r>
      <w:r w:rsidR="001A2DE1" w:rsidRPr="00046D54">
        <w:rPr>
          <w:rFonts w:eastAsia="SimHei"/>
          <w:b/>
          <w:sz w:val="24"/>
          <w:szCs w:val="24"/>
          <w:lang w:val="zh-CN" w:eastAsia="zh-CN"/>
        </w:rPr>
        <w:t>《</w:t>
      </w:r>
      <w:r w:rsidR="001A2DE1" w:rsidRPr="00046D54">
        <w:rPr>
          <w:rFonts w:eastAsia="SimHei"/>
          <w:b/>
          <w:sz w:val="24"/>
          <w:szCs w:val="24"/>
          <w:lang w:val="zh-CN" w:eastAsia="zh-CN"/>
        </w:rPr>
        <w:t>2011-2020</w:t>
      </w:r>
      <w:r w:rsidR="001A2DE1" w:rsidRPr="00046D54">
        <w:rPr>
          <w:rFonts w:eastAsia="SimHei"/>
          <w:b/>
          <w:sz w:val="24"/>
          <w:szCs w:val="24"/>
          <w:lang w:val="zh-CN" w:eastAsia="zh-CN"/>
        </w:rPr>
        <w:t>年生物多样性</w:t>
      </w:r>
      <w:r w:rsidR="009347E4">
        <w:rPr>
          <w:rFonts w:eastAsia="SimHei"/>
          <w:b/>
          <w:sz w:val="24"/>
          <w:szCs w:val="24"/>
          <w:lang w:val="zh-CN" w:eastAsia="zh-CN"/>
        </w:rPr>
        <w:t>战略计划》</w:t>
      </w:r>
      <w:r w:rsidR="001A2DE1" w:rsidRPr="00046D54">
        <w:rPr>
          <w:rFonts w:eastAsia="SimHei"/>
          <w:b/>
          <w:sz w:val="24"/>
          <w:szCs w:val="24"/>
          <w:lang w:val="zh-CN" w:eastAsia="zh-CN"/>
        </w:rPr>
        <w:t>一部分通过的爱知生物多样性目标方面正在取得</w:t>
      </w:r>
      <w:r w:rsidR="001A2DE1" w:rsidRPr="00490F6D">
        <w:rPr>
          <w:rFonts w:eastAsia="SimHei"/>
          <w:b/>
          <w:sz w:val="24"/>
          <w:szCs w:val="24"/>
          <w:lang w:val="zh-CN" w:eastAsia="zh-CN"/>
        </w:rPr>
        <w:t>一些</w:t>
      </w:r>
      <w:r w:rsidR="001A2DE1" w:rsidRPr="00046D54">
        <w:rPr>
          <w:rFonts w:eastAsia="SimHei"/>
          <w:b/>
          <w:sz w:val="24"/>
          <w:szCs w:val="24"/>
          <w:lang w:val="zh-CN" w:eastAsia="zh-CN"/>
        </w:rPr>
        <w:t>进展</w:t>
      </w:r>
      <w:r w:rsidR="001A2DE1" w:rsidRPr="00046D54">
        <w:rPr>
          <w:rFonts w:eastAsia="SimHei"/>
          <w:b/>
          <w:sz w:val="24"/>
          <w:szCs w:val="24"/>
          <w:lang w:val="zh-CN" w:eastAsia="zh-CN"/>
        </w:rPr>
        <w:t xml:space="preserve"> </w:t>
      </w:r>
      <w:r w:rsidR="001A2DE1" w:rsidRPr="00046D54">
        <w:rPr>
          <w:rFonts w:eastAsia="SimHei"/>
          <w:b/>
          <w:sz w:val="24"/>
          <w:szCs w:val="24"/>
          <w:lang w:val="zh-CN" w:eastAsia="zh-CN"/>
        </w:rPr>
        <w:t>。该战略计划及其目标的愿景是重视、保护、恢复和明智地利用生物多样性，维护生态系统服务，</w:t>
      </w:r>
      <w:r w:rsidR="001A2DE1" w:rsidRPr="00490F6D">
        <w:rPr>
          <w:rFonts w:eastAsia="SimHei"/>
          <w:b/>
          <w:sz w:val="24"/>
          <w:szCs w:val="24"/>
          <w:lang w:val="zh-CN" w:eastAsia="zh-CN"/>
        </w:rPr>
        <w:t>来</w:t>
      </w:r>
      <w:r w:rsidR="001A2DE1" w:rsidRPr="00046D54">
        <w:rPr>
          <w:rFonts w:eastAsia="SimHei"/>
          <w:b/>
          <w:sz w:val="24"/>
          <w:szCs w:val="24"/>
          <w:lang w:val="zh-CN" w:eastAsia="zh-CN"/>
        </w:rPr>
        <w:t>维持</w:t>
      </w:r>
      <w:r w:rsidR="001A2DE1" w:rsidRPr="00490F6D">
        <w:rPr>
          <w:rFonts w:eastAsia="SimHei"/>
          <w:b/>
          <w:sz w:val="24"/>
          <w:szCs w:val="24"/>
          <w:lang w:val="zh-CN" w:eastAsia="zh-CN"/>
        </w:rPr>
        <w:t>一个</w:t>
      </w:r>
      <w:r w:rsidR="001A2DE1" w:rsidRPr="00046D54">
        <w:rPr>
          <w:rFonts w:eastAsia="SimHei"/>
          <w:b/>
          <w:sz w:val="24"/>
          <w:szCs w:val="24"/>
          <w:lang w:val="zh-CN" w:eastAsia="zh-CN"/>
        </w:rPr>
        <w:t>健康的地球，同时提供对所有人都很重要的惠益。非洲国家</w:t>
      </w:r>
      <w:r w:rsidR="001A2DE1" w:rsidRPr="00490F6D">
        <w:rPr>
          <w:rFonts w:eastAsia="SimHei"/>
          <w:b/>
          <w:sz w:val="24"/>
          <w:szCs w:val="24"/>
          <w:lang w:val="zh-CN" w:eastAsia="zh-CN"/>
        </w:rPr>
        <w:t>为</w:t>
      </w:r>
      <w:r w:rsidR="001A2DE1" w:rsidRPr="00046D54">
        <w:rPr>
          <w:rFonts w:eastAsia="SimHei"/>
          <w:b/>
          <w:sz w:val="24"/>
          <w:szCs w:val="24"/>
          <w:lang w:val="zh-CN" w:eastAsia="zh-CN"/>
        </w:rPr>
        <w:t>实现爱知生物多样性目标</w:t>
      </w:r>
      <w:r w:rsidR="001A2DE1" w:rsidRPr="00490F6D">
        <w:rPr>
          <w:rFonts w:eastAsia="SimHei"/>
          <w:b/>
          <w:sz w:val="24"/>
          <w:szCs w:val="24"/>
          <w:lang w:val="zh-CN" w:eastAsia="zh-CN"/>
        </w:rPr>
        <w:t>做出</w:t>
      </w:r>
      <w:r w:rsidR="001A2DE1" w:rsidRPr="00046D54">
        <w:rPr>
          <w:rFonts w:eastAsia="SimHei"/>
          <w:b/>
          <w:sz w:val="24"/>
          <w:szCs w:val="24"/>
          <w:lang w:val="zh-CN" w:eastAsia="zh-CN"/>
        </w:rPr>
        <w:t>的贡献不足，部分原因是许多国家</w:t>
      </w:r>
      <w:r w:rsidR="001A2DE1" w:rsidRPr="00490F6D">
        <w:rPr>
          <w:rFonts w:eastAsia="SimHei"/>
          <w:b/>
          <w:sz w:val="24"/>
          <w:szCs w:val="24"/>
          <w:lang w:val="zh-CN" w:eastAsia="zh-CN"/>
        </w:rPr>
        <w:t>的</w:t>
      </w:r>
      <w:r w:rsidR="001A2DE1" w:rsidRPr="00046D54">
        <w:rPr>
          <w:rFonts w:eastAsia="SimHei"/>
          <w:b/>
          <w:sz w:val="24"/>
          <w:szCs w:val="24"/>
          <w:lang w:val="zh-CN" w:eastAsia="zh-CN"/>
        </w:rPr>
        <w:t>目标明显低于全球通过的目标</w:t>
      </w:r>
      <w:r w:rsidR="001A2DE1" w:rsidRPr="00490F6D">
        <w:rPr>
          <w:rFonts w:eastAsia="KaiTi"/>
          <w:b/>
          <w:sz w:val="24"/>
          <w:szCs w:val="24"/>
          <w:lang w:val="zh-CN" w:eastAsia="zh-CN"/>
        </w:rPr>
        <w:t>（充分成立）</w:t>
      </w:r>
      <w:r w:rsidR="001A2DE1" w:rsidRPr="00046D54">
        <w:rPr>
          <w:rFonts w:eastAsia="SimHei"/>
          <w:b/>
          <w:sz w:val="24"/>
          <w:szCs w:val="24"/>
          <w:lang w:val="zh-CN" w:eastAsia="zh-CN"/>
        </w:rPr>
        <w:t>。</w:t>
      </w:r>
      <w:r w:rsidR="001A2DE1" w:rsidRPr="00046D54">
        <w:rPr>
          <w:sz w:val="24"/>
          <w:szCs w:val="24"/>
          <w:lang w:val="zh-CN" w:eastAsia="zh-CN"/>
        </w:rPr>
        <w:t>生物多样性公约缔约方大会在</w:t>
      </w:r>
      <w:r w:rsidR="009A0533">
        <w:rPr>
          <w:rFonts w:hint="eastAsia"/>
          <w:sz w:val="24"/>
          <w:szCs w:val="24"/>
          <w:lang w:val="zh-CN" w:eastAsia="zh-CN"/>
        </w:rPr>
        <w:t>2010</w:t>
      </w:r>
      <w:r w:rsidR="009A0533">
        <w:rPr>
          <w:rFonts w:hint="eastAsia"/>
          <w:sz w:val="24"/>
          <w:szCs w:val="24"/>
          <w:lang w:val="zh-CN" w:eastAsia="zh-CN"/>
        </w:rPr>
        <w:t>年</w:t>
      </w:r>
      <w:r w:rsidR="001A2DE1" w:rsidRPr="00046D54">
        <w:rPr>
          <w:sz w:val="24"/>
          <w:szCs w:val="24"/>
          <w:lang w:val="zh-CN" w:eastAsia="zh-CN"/>
        </w:rPr>
        <w:t>通过</w:t>
      </w:r>
      <w:r w:rsidR="001A2DE1" w:rsidRPr="00490F6D">
        <w:rPr>
          <w:sz w:val="24"/>
          <w:szCs w:val="24"/>
          <w:lang w:val="zh-CN" w:eastAsia="zh-CN"/>
        </w:rPr>
        <w:t>《</w:t>
      </w:r>
      <w:r w:rsidR="001A2DE1" w:rsidRPr="00046D54">
        <w:rPr>
          <w:sz w:val="24"/>
          <w:szCs w:val="24"/>
          <w:lang w:val="zh-CN" w:eastAsia="zh-CN"/>
        </w:rPr>
        <w:t>201</w:t>
      </w:r>
      <w:r w:rsidR="001A2DE1" w:rsidRPr="00490F6D">
        <w:rPr>
          <w:sz w:val="24"/>
          <w:szCs w:val="24"/>
          <w:lang w:val="zh-CN" w:eastAsia="zh-CN"/>
        </w:rPr>
        <w:t>1</w:t>
      </w:r>
      <w:r w:rsidR="001A2DE1" w:rsidRPr="00046D54">
        <w:rPr>
          <w:sz w:val="24"/>
          <w:szCs w:val="24"/>
          <w:lang w:val="zh-CN" w:eastAsia="zh-CN"/>
        </w:rPr>
        <w:t>-2020</w:t>
      </w:r>
      <w:r w:rsidR="001A2DE1" w:rsidRPr="00046D54">
        <w:rPr>
          <w:sz w:val="24"/>
          <w:szCs w:val="24"/>
          <w:lang w:val="zh-CN" w:eastAsia="zh-CN"/>
        </w:rPr>
        <w:t>年生物多样性战略计划</w:t>
      </w:r>
      <w:r w:rsidR="001A2DE1" w:rsidRPr="00490F6D">
        <w:rPr>
          <w:sz w:val="24"/>
          <w:szCs w:val="24"/>
          <w:lang w:val="zh-CN" w:eastAsia="zh-CN"/>
        </w:rPr>
        <w:t>》</w:t>
      </w:r>
      <w:r w:rsidR="001A2DE1" w:rsidRPr="00046D54">
        <w:rPr>
          <w:sz w:val="24"/>
          <w:szCs w:val="24"/>
          <w:lang w:val="zh-CN" w:eastAsia="zh-CN"/>
        </w:rPr>
        <w:t>及其爱知生物多样性目标</w:t>
      </w:r>
      <w:r w:rsidR="009A0533">
        <w:rPr>
          <w:rFonts w:hint="eastAsia"/>
          <w:sz w:val="24"/>
          <w:szCs w:val="24"/>
          <w:lang w:val="zh-CN" w:eastAsia="zh-CN"/>
        </w:rPr>
        <w:t>（附录</w:t>
      </w:r>
      <w:r w:rsidR="009A0533">
        <w:rPr>
          <w:rFonts w:hint="eastAsia"/>
          <w:sz w:val="24"/>
          <w:szCs w:val="24"/>
          <w:lang w:val="zh-CN" w:eastAsia="zh-CN"/>
        </w:rPr>
        <w:t>4</w:t>
      </w:r>
      <w:r w:rsidR="009A0533">
        <w:rPr>
          <w:rFonts w:hint="eastAsia"/>
          <w:sz w:val="24"/>
          <w:szCs w:val="24"/>
          <w:lang w:val="zh-CN" w:eastAsia="zh-CN"/>
        </w:rPr>
        <w:t>）</w:t>
      </w:r>
      <w:r w:rsidR="001A2DE1" w:rsidRPr="00046D54">
        <w:rPr>
          <w:sz w:val="24"/>
          <w:szCs w:val="24"/>
          <w:lang w:val="zh-CN" w:eastAsia="zh-CN"/>
        </w:rPr>
        <w:t>时，邀请缔约方制定</w:t>
      </w:r>
      <w:r w:rsidR="001A2DE1" w:rsidRPr="00490F6D">
        <w:rPr>
          <w:sz w:val="24"/>
          <w:szCs w:val="24"/>
          <w:lang w:val="zh-CN" w:eastAsia="zh-CN"/>
        </w:rPr>
        <w:t>本</w:t>
      </w:r>
      <w:r w:rsidR="001A2DE1" w:rsidRPr="00046D54">
        <w:rPr>
          <w:sz w:val="24"/>
          <w:szCs w:val="24"/>
          <w:lang w:val="zh-CN" w:eastAsia="zh-CN"/>
        </w:rPr>
        <w:t>国</w:t>
      </w:r>
      <w:r w:rsidR="001A2DE1" w:rsidRPr="00490F6D">
        <w:rPr>
          <w:sz w:val="24"/>
          <w:szCs w:val="24"/>
          <w:lang w:val="zh-CN" w:eastAsia="zh-CN"/>
        </w:rPr>
        <w:t>的</w:t>
      </w:r>
      <w:r w:rsidR="001A2DE1" w:rsidRPr="00046D54">
        <w:rPr>
          <w:sz w:val="24"/>
          <w:szCs w:val="24"/>
          <w:lang w:val="zh-CN" w:eastAsia="zh-CN"/>
        </w:rPr>
        <w:t>目标，同时更新其国家生物多样性战略和行动计划。非洲国家考虑到</w:t>
      </w:r>
      <w:r w:rsidR="001A2DE1" w:rsidRPr="00490F6D">
        <w:rPr>
          <w:sz w:val="24"/>
          <w:szCs w:val="24"/>
          <w:lang w:val="zh-CN" w:eastAsia="zh-CN"/>
        </w:rPr>
        <w:t>了</w:t>
      </w:r>
      <w:r w:rsidR="001A2DE1" w:rsidRPr="00046D54">
        <w:rPr>
          <w:sz w:val="24"/>
          <w:szCs w:val="24"/>
          <w:lang w:val="zh-CN" w:eastAsia="zh-CN"/>
        </w:rPr>
        <w:t>各自的国家需求和优先事项，同时铭记</w:t>
      </w:r>
      <w:r w:rsidR="001A2DE1" w:rsidRPr="00490F6D">
        <w:rPr>
          <w:sz w:val="24"/>
          <w:szCs w:val="24"/>
          <w:lang w:val="zh-CN" w:eastAsia="zh-CN"/>
        </w:rPr>
        <w:t>它们根据</w:t>
      </w:r>
      <w:r w:rsidR="001A2DE1" w:rsidRPr="00046D54">
        <w:rPr>
          <w:sz w:val="24"/>
          <w:szCs w:val="24"/>
          <w:lang w:val="zh-CN" w:eastAsia="zh-CN"/>
        </w:rPr>
        <w:t>多边环境协定以及区域和次区域协定</w:t>
      </w:r>
      <w:r w:rsidR="001A2DE1" w:rsidRPr="00490F6D">
        <w:rPr>
          <w:sz w:val="24"/>
          <w:szCs w:val="24"/>
          <w:lang w:val="zh-CN" w:eastAsia="zh-CN"/>
        </w:rPr>
        <w:t>做出</w:t>
      </w:r>
      <w:r w:rsidR="001A2DE1" w:rsidRPr="00046D54">
        <w:rPr>
          <w:sz w:val="24"/>
          <w:szCs w:val="24"/>
          <w:lang w:val="zh-CN" w:eastAsia="zh-CN"/>
        </w:rPr>
        <w:t>的承诺。</w:t>
      </w:r>
      <w:r w:rsidR="001A2DE1" w:rsidRPr="00490F6D">
        <w:rPr>
          <w:sz w:val="24"/>
          <w:szCs w:val="24"/>
          <w:lang w:val="zh-CN" w:eastAsia="zh-CN"/>
        </w:rPr>
        <w:t>实现</w:t>
      </w:r>
      <w:r w:rsidR="001A2DE1" w:rsidRPr="00046D54">
        <w:rPr>
          <w:sz w:val="24"/>
          <w:szCs w:val="24"/>
          <w:lang w:val="zh-CN" w:eastAsia="zh-CN"/>
        </w:rPr>
        <w:t>多边环境协定</w:t>
      </w:r>
      <w:r w:rsidR="001A2DE1" w:rsidRPr="00490F6D">
        <w:rPr>
          <w:sz w:val="24"/>
          <w:szCs w:val="24"/>
          <w:lang w:val="zh-CN" w:eastAsia="zh-CN"/>
        </w:rPr>
        <w:t>与</w:t>
      </w:r>
      <w:r w:rsidR="001A2DE1" w:rsidRPr="00046D54">
        <w:rPr>
          <w:sz w:val="24"/>
          <w:szCs w:val="24"/>
          <w:lang w:val="zh-CN" w:eastAsia="zh-CN"/>
        </w:rPr>
        <w:t>其他相关的区域倡议之间的协同增效，可促进在不同层面以不同规模有效地实施各项政策和战略，有助于确保资源效率。</w:t>
      </w:r>
      <w:r w:rsidR="001A2DE1" w:rsidRPr="00490F6D">
        <w:rPr>
          <w:sz w:val="24"/>
          <w:szCs w:val="24"/>
          <w:lang w:val="zh-CN" w:eastAsia="zh-CN"/>
        </w:rPr>
        <w:t>可</w:t>
      </w:r>
      <w:r w:rsidR="001A2DE1" w:rsidRPr="00046D54">
        <w:rPr>
          <w:sz w:val="24"/>
          <w:szCs w:val="24"/>
          <w:lang w:val="zh-CN" w:eastAsia="zh-CN"/>
        </w:rPr>
        <w:t>利用现有的</w:t>
      </w:r>
      <w:r w:rsidR="001A2DE1" w:rsidRPr="00490F6D">
        <w:rPr>
          <w:sz w:val="24"/>
          <w:szCs w:val="24"/>
          <w:lang w:val="zh-CN" w:eastAsia="zh-CN"/>
        </w:rPr>
        <w:t>机会</w:t>
      </w:r>
      <w:r w:rsidR="001A2DE1" w:rsidRPr="00046D54">
        <w:rPr>
          <w:sz w:val="24"/>
          <w:szCs w:val="24"/>
          <w:lang w:val="zh-CN" w:eastAsia="zh-CN"/>
        </w:rPr>
        <w:t>，如</w:t>
      </w:r>
      <w:r w:rsidR="001A2DE1" w:rsidRPr="00490F6D">
        <w:rPr>
          <w:sz w:val="24"/>
          <w:szCs w:val="24"/>
          <w:lang w:val="zh-CN" w:eastAsia="zh-CN"/>
        </w:rPr>
        <w:t>陆地和海洋跨界生态系统伙伴关系、</w:t>
      </w:r>
      <w:r w:rsidR="001A2DE1" w:rsidRPr="00046D54">
        <w:rPr>
          <w:sz w:val="24"/>
          <w:szCs w:val="24"/>
          <w:lang w:val="zh-CN" w:eastAsia="zh-CN"/>
        </w:rPr>
        <w:t>区域经济共同体</w:t>
      </w:r>
      <w:r w:rsidR="00581A7C">
        <w:rPr>
          <w:rFonts w:hint="eastAsia"/>
          <w:sz w:val="24"/>
          <w:szCs w:val="24"/>
          <w:lang w:val="zh-CN" w:eastAsia="zh-CN"/>
        </w:rPr>
        <w:t>，</w:t>
      </w:r>
      <w:r w:rsidR="001A2DE1" w:rsidRPr="00046D54">
        <w:rPr>
          <w:sz w:val="24"/>
          <w:szCs w:val="24"/>
          <w:lang w:val="zh-CN" w:eastAsia="zh-CN"/>
        </w:rPr>
        <w:t>以及全球环境基金</w:t>
      </w:r>
      <w:r w:rsidR="001A2DE1" w:rsidRPr="00490F6D">
        <w:rPr>
          <w:sz w:val="24"/>
          <w:szCs w:val="24"/>
          <w:lang w:val="zh-CN" w:eastAsia="zh-CN"/>
        </w:rPr>
        <w:t>、</w:t>
      </w:r>
      <w:r w:rsidR="001A2DE1" w:rsidRPr="00046D54">
        <w:rPr>
          <w:sz w:val="24"/>
          <w:szCs w:val="24"/>
          <w:lang w:val="zh-CN" w:eastAsia="zh-CN"/>
        </w:rPr>
        <w:t>绿色气候基金</w:t>
      </w:r>
      <w:r w:rsidR="001A2DE1" w:rsidRPr="00490F6D">
        <w:rPr>
          <w:sz w:val="24"/>
          <w:szCs w:val="24"/>
          <w:lang w:val="zh-CN" w:eastAsia="zh-CN"/>
        </w:rPr>
        <w:t>和土地退化零增长基金和其他生物多样性融资举措</w:t>
      </w:r>
      <w:r w:rsidR="001A2DE1" w:rsidRPr="00046D54">
        <w:rPr>
          <w:sz w:val="24"/>
          <w:szCs w:val="24"/>
          <w:lang w:val="zh-CN" w:eastAsia="zh-CN"/>
        </w:rPr>
        <w:t>等</w:t>
      </w:r>
      <w:r w:rsidR="001A2DE1" w:rsidRPr="00490F6D">
        <w:rPr>
          <w:sz w:val="24"/>
          <w:szCs w:val="24"/>
          <w:lang w:val="zh-CN" w:eastAsia="zh-CN"/>
        </w:rPr>
        <w:t>国家、双边和</w:t>
      </w:r>
      <w:r w:rsidR="001A2DE1" w:rsidRPr="00046D54">
        <w:rPr>
          <w:sz w:val="24"/>
          <w:szCs w:val="24"/>
          <w:lang w:val="zh-CN" w:eastAsia="zh-CN"/>
        </w:rPr>
        <w:t>国际</w:t>
      </w:r>
      <w:r w:rsidR="001A2DE1" w:rsidRPr="00490F6D">
        <w:rPr>
          <w:sz w:val="24"/>
          <w:szCs w:val="24"/>
          <w:lang w:val="zh-CN" w:eastAsia="zh-CN"/>
        </w:rPr>
        <w:t>筹资</w:t>
      </w:r>
      <w:r w:rsidR="001A2DE1" w:rsidRPr="00046D54">
        <w:rPr>
          <w:sz w:val="24"/>
          <w:szCs w:val="24"/>
          <w:lang w:val="zh-CN" w:eastAsia="zh-CN"/>
        </w:rPr>
        <w:t>工具来</w:t>
      </w:r>
      <w:r w:rsidR="001A2DE1" w:rsidRPr="00490F6D">
        <w:rPr>
          <w:sz w:val="24"/>
          <w:szCs w:val="24"/>
          <w:lang w:val="zh-CN" w:eastAsia="zh-CN"/>
        </w:rPr>
        <w:t>筹集能力建设资源，</w:t>
      </w:r>
      <w:r w:rsidR="00A841A7" w:rsidRPr="00490F6D">
        <w:rPr>
          <w:sz w:val="24"/>
          <w:szCs w:val="24"/>
          <w:lang w:val="zh-CN" w:eastAsia="zh-CN"/>
        </w:rPr>
        <w:t>以便在区域和国家一级改进政策的执行。此外，必须强调指出，可持续、可预测的适当执行手段，特别是资金和能力建设，将是确保政策得到有效执行的基石</w:t>
      </w:r>
      <w:r w:rsidR="001A2DE1" w:rsidRPr="00046D54">
        <w:rPr>
          <w:sz w:val="24"/>
          <w:szCs w:val="24"/>
          <w:lang w:val="zh-CN" w:eastAsia="zh-CN"/>
        </w:rPr>
        <w:t>。截至</w:t>
      </w:r>
      <w:r w:rsidR="001A2DE1" w:rsidRPr="00046D54">
        <w:rPr>
          <w:sz w:val="24"/>
          <w:szCs w:val="24"/>
          <w:lang w:val="zh-CN" w:eastAsia="zh-CN"/>
        </w:rPr>
        <w:t>2017</w:t>
      </w:r>
      <w:r w:rsidR="001A2DE1" w:rsidRPr="00046D54">
        <w:rPr>
          <w:sz w:val="24"/>
          <w:szCs w:val="24"/>
          <w:lang w:val="zh-CN" w:eastAsia="zh-CN"/>
        </w:rPr>
        <w:t>年</w:t>
      </w:r>
      <w:r w:rsidR="001A2DE1" w:rsidRPr="00490F6D">
        <w:rPr>
          <w:sz w:val="24"/>
          <w:szCs w:val="24"/>
          <w:lang w:val="zh-CN" w:eastAsia="zh-CN"/>
        </w:rPr>
        <w:t>9</w:t>
      </w:r>
      <w:r w:rsidR="001A2DE1" w:rsidRPr="00490F6D">
        <w:rPr>
          <w:sz w:val="24"/>
          <w:szCs w:val="24"/>
          <w:lang w:val="zh-CN" w:eastAsia="zh-CN"/>
        </w:rPr>
        <w:t>月，</w:t>
      </w:r>
      <w:r w:rsidR="001A2DE1" w:rsidRPr="00490F6D">
        <w:rPr>
          <w:sz w:val="24"/>
          <w:szCs w:val="24"/>
          <w:lang w:val="zh-CN" w:eastAsia="zh-CN"/>
        </w:rPr>
        <w:t>5</w:t>
      </w:r>
      <w:r w:rsidR="00A841A7" w:rsidRPr="00490F6D">
        <w:rPr>
          <w:sz w:val="24"/>
          <w:szCs w:val="24"/>
          <w:lang w:val="zh-CN" w:eastAsia="zh-CN"/>
        </w:rPr>
        <w:t>4</w:t>
      </w:r>
      <w:r w:rsidR="00A841A7" w:rsidRPr="00490F6D">
        <w:rPr>
          <w:sz w:val="24"/>
          <w:szCs w:val="24"/>
          <w:lang w:val="zh-CN" w:eastAsia="zh-CN"/>
        </w:rPr>
        <w:t>个</w:t>
      </w:r>
      <w:r w:rsidR="001A2DE1" w:rsidRPr="00046D54">
        <w:rPr>
          <w:sz w:val="24"/>
          <w:szCs w:val="24"/>
          <w:lang w:val="zh-CN" w:eastAsia="zh-CN"/>
        </w:rPr>
        <w:t>非洲国家</w:t>
      </w:r>
      <w:r w:rsidR="00A841A7" w:rsidRPr="00490F6D">
        <w:rPr>
          <w:sz w:val="24"/>
          <w:szCs w:val="24"/>
          <w:lang w:val="zh-CN" w:eastAsia="zh-CN"/>
        </w:rPr>
        <w:t>中已经有</w:t>
      </w:r>
      <w:r w:rsidR="00A841A7" w:rsidRPr="00490F6D">
        <w:rPr>
          <w:sz w:val="24"/>
          <w:szCs w:val="24"/>
          <w:lang w:val="zh-CN" w:eastAsia="zh-CN"/>
        </w:rPr>
        <w:t>50</w:t>
      </w:r>
      <w:r w:rsidR="00A841A7" w:rsidRPr="00490F6D">
        <w:rPr>
          <w:sz w:val="24"/>
          <w:szCs w:val="24"/>
          <w:lang w:val="zh-CN" w:eastAsia="zh-CN"/>
        </w:rPr>
        <w:t>个国家</w:t>
      </w:r>
      <w:r w:rsidR="001A2DE1" w:rsidRPr="00046D54">
        <w:rPr>
          <w:sz w:val="24"/>
          <w:szCs w:val="24"/>
          <w:lang w:val="zh-CN" w:eastAsia="zh-CN"/>
        </w:rPr>
        <w:t>提交了第五次国家报告，</w:t>
      </w:r>
      <w:r w:rsidR="001A2DE1" w:rsidRPr="00046D54">
        <w:rPr>
          <w:sz w:val="24"/>
          <w:szCs w:val="24"/>
          <w:lang w:val="zh-CN" w:eastAsia="zh-CN"/>
        </w:rPr>
        <w:t>49</w:t>
      </w:r>
      <w:r w:rsidR="001A2DE1" w:rsidRPr="00046D54">
        <w:rPr>
          <w:sz w:val="24"/>
          <w:szCs w:val="24"/>
          <w:lang w:val="zh-CN" w:eastAsia="zh-CN"/>
        </w:rPr>
        <w:t>个国家提交了修订后的国家生物多样性战略和行动计划</w:t>
      </w:r>
      <w:r w:rsidR="001A2DE1" w:rsidRPr="00046D54">
        <w:rPr>
          <w:sz w:val="24"/>
          <w:szCs w:val="24"/>
          <w:lang w:val="zh-CN" w:eastAsia="zh-CN"/>
        </w:rPr>
        <w:t xml:space="preserve"> </w:t>
      </w:r>
      <w:r w:rsidR="001A2DE1" w:rsidRPr="00490F6D">
        <w:rPr>
          <w:sz w:val="24"/>
          <w:szCs w:val="24"/>
          <w:lang w:val="zh-CN" w:eastAsia="zh-CN"/>
        </w:rPr>
        <w:t>。在非洲国家</w:t>
      </w:r>
      <w:r w:rsidR="00581A7C">
        <w:rPr>
          <w:rFonts w:hint="eastAsia"/>
          <w:sz w:val="24"/>
          <w:szCs w:val="24"/>
          <w:lang w:val="zh-CN" w:eastAsia="zh-CN"/>
        </w:rPr>
        <w:t>采纳</w:t>
      </w:r>
      <w:r w:rsidR="001A2DE1" w:rsidRPr="00490F6D">
        <w:rPr>
          <w:sz w:val="24"/>
          <w:szCs w:val="24"/>
          <w:lang w:val="zh-CN" w:eastAsia="zh-CN"/>
        </w:rPr>
        <w:t>的所有目标中，约有</w:t>
      </w:r>
      <w:r w:rsidR="001A2DE1" w:rsidRPr="00490F6D">
        <w:rPr>
          <w:sz w:val="24"/>
          <w:szCs w:val="24"/>
          <w:lang w:val="zh-CN" w:eastAsia="zh-CN"/>
        </w:rPr>
        <w:t>16%</w:t>
      </w:r>
      <w:r w:rsidR="001A2DE1" w:rsidRPr="00490F6D">
        <w:rPr>
          <w:sz w:val="24"/>
          <w:szCs w:val="24"/>
          <w:lang w:val="zh-CN" w:eastAsia="zh-CN"/>
        </w:rPr>
        <w:t>达到或超过爱知生物多样性目标，而</w:t>
      </w:r>
      <w:r w:rsidR="006B713F">
        <w:rPr>
          <w:rFonts w:hint="eastAsia"/>
          <w:sz w:val="24"/>
          <w:szCs w:val="24"/>
          <w:lang w:val="zh-CN" w:eastAsia="zh-CN"/>
        </w:rPr>
        <w:t>已采纳</w:t>
      </w:r>
      <w:r w:rsidR="001A2DE1" w:rsidRPr="00490F6D">
        <w:rPr>
          <w:sz w:val="24"/>
          <w:szCs w:val="24"/>
          <w:lang w:val="zh-CN" w:eastAsia="zh-CN"/>
        </w:rPr>
        <w:t>目标中有大约</w:t>
      </w:r>
      <w:r w:rsidR="001A2DE1" w:rsidRPr="00490F6D">
        <w:rPr>
          <w:sz w:val="24"/>
          <w:szCs w:val="24"/>
          <w:lang w:val="zh-CN" w:eastAsia="zh-CN"/>
        </w:rPr>
        <w:t>50%</w:t>
      </w:r>
      <w:r w:rsidR="000A5732">
        <w:rPr>
          <w:sz w:val="24"/>
          <w:szCs w:val="24"/>
          <w:lang w:val="zh-CN" w:eastAsia="zh-CN"/>
        </w:rPr>
        <w:t>与爱知生物多样性目标类似，但出于</w:t>
      </w:r>
      <w:r w:rsidR="000A5732">
        <w:rPr>
          <w:rFonts w:hint="eastAsia"/>
          <w:sz w:val="24"/>
          <w:szCs w:val="24"/>
          <w:lang w:val="zh-CN" w:eastAsia="zh-CN"/>
        </w:rPr>
        <w:t>国情</w:t>
      </w:r>
      <w:r w:rsidR="001A2DE1" w:rsidRPr="00490F6D">
        <w:rPr>
          <w:sz w:val="24"/>
          <w:szCs w:val="24"/>
          <w:lang w:val="zh-CN" w:eastAsia="zh-CN"/>
        </w:rPr>
        <w:t>考虑，水平较低或明显较低（即没有涵盖所有</w:t>
      </w:r>
      <w:r w:rsidR="003B0E5A">
        <w:rPr>
          <w:rFonts w:hint="eastAsia"/>
          <w:sz w:val="24"/>
          <w:szCs w:val="24"/>
          <w:lang w:val="zh-CN" w:eastAsia="zh-CN"/>
        </w:rPr>
        <w:t>要素</w:t>
      </w:r>
      <w:r w:rsidR="001A2DE1" w:rsidRPr="00490F6D">
        <w:rPr>
          <w:sz w:val="24"/>
          <w:szCs w:val="24"/>
          <w:lang w:val="zh-CN" w:eastAsia="zh-CN"/>
        </w:rPr>
        <w:t>）。非洲国家</w:t>
      </w:r>
      <w:r w:rsidR="00370D00">
        <w:rPr>
          <w:rFonts w:hint="eastAsia"/>
          <w:sz w:val="24"/>
          <w:szCs w:val="24"/>
          <w:lang w:val="zh-CN" w:eastAsia="zh-CN"/>
        </w:rPr>
        <w:t>采纳</w:t>
      </w:r>
      <w:r w:rsidR="001A2DE1" w:rsidRPr="00490F6D">
        <w:rPr>
          <w:sz w:val="24"/>
          <w:szCs w:val="24"/>
          <w:lang w:val="zh-CN" w:eastAsia="zh-CN"/>
        </w:rPr>
        <w:t>的其余目标与全球爱知生物多样性目标无</w:t>
      </w:r>
      <w:r w:rsidR="001A2DE1" w:rsidRPr="00046D54">
        <w:rPr>
          <w:sz w:val="24"/>
          <w:szCs w:val="24"/>
          <w:lang w:val="zh-CN" w:eastAsia="zh-CN"/>
        </w:rPr>
        <w:t>关</w:t>
      </w:r>
      <w:r w:rsidR="001A6DE7">
        <w:rPr>
          <w:sz w:val="24"/>
          <w:szCs w:val="24"/>
          <w:lang w:val="zh-CN" w:eastAsia="zh-CN"/>
        </w:rPr>
        <w:t>{6.3.3</w:t>
      </w:r>
      <w:r w:rsidR="001A2DE1" w:rsidRPr="00046D54">
        <w:rPr>
          <w:sz w:val="24"/>
          <w:szCs w:val="24"/>
          <w:lang w:val="zh-CN" w:eastAsia="zh-CN"/>
        </w:rPr>
        <w:t>}</w:t>
      </w:r>
      <w:r w:rsidR="001A2DE1" w:rsidRPr="00490F6D">
        <w:rPr>
          <w:sz w:val="24"/>
          <w:szCs w:val="24"/>
          <w:lang w:val="zh-CN" w:eastAsia="zh-CN"/>
        </w:rPr>
        <w:t>（</w:t>
      </w:r>
      <w:r w:rsidR="001A2DE1" w:rsidRPr="00046D54">
        <w:rPr>
          <w:sz w:val="24"/>
          <w:szCs w:val="24"/>
          <w:lang w:val="zh-CN" w:eastAsia="zh-CN"/>
        </w:rPr>
        <w:t>摘要图</w:t>
      </w:r>
      <w:r w:rsidR="00EC777F">
        <w:rPr>
          <w:sz w:val="24"/>
          <w:szCs w:val="24"/>
          <w:lang w:val="zh-CN" w:eastAsia="zh-CN"/>
        </w:rPr>
        <w:t>8</w:t>
      </w:r>
      <w:r w:rsidR="001A2DE1" w:rsidRPr="00490F6D">
        <w:rPr>
          <w:sz w:val="24"/>
          <w:szCs w:val="24"/>
          <w:lang w:val="zh-CN" w:eastAsia="zh-CN"/>
        </w:rPr>
        <w:t>）</w:t>
      </w:r>
      <w:r w:rsidR="001A2DE1" w:rsidRPr="00046D54">
        <w:rPr>
          <w:sz w:val="24"/>
          <w:szCs w:val="24"/>
          <w:lang w:val="zh-CN" w:eastAsia="zh-CN"/>
        </w:rPr>
        <w:t>。</w:t>
      </w:r>
      <w:r w:rsidR="00D57723">
        <w:rPr>
          <w:rFonts w:hint="eastAsia"/>
          <w:sz w:val="24"/>
          <w:szCs w:val="24"/>
          <w:lang w:val="zh-CN" w:eastAsia="zh-CN"/>
        </w:rPr>
        <w:t xml:space="preserve"> </w:t>
      </w:r>
      <w:r w:rsidR="00A319DC">
        <w:rPr>
          <w:sz w:val="24"/>
          <w:szCs w:val="24"/>
          <w:lang w:val="zh-CN" w:eastAsia="zh-CN"/>
        </w:rPr>
        <w:t xml:space="preserve"> </w:t>
      </w:r>
    </w:p>
    <w:p w14:paraId="2C8A4173" w14:textId="3776A732" w:rsidR="00A02FB9" w:rsidRPr="00490F6D" w:rsidRDefault="007D2FD7" w:rsidP="00FB19EE">
      <w:pPr>
        <w:pStyle w:val="CH2"/>
        <w:outlineLvl w:val="0"/>
        <w:rPr>
          <w:rFonts w:eastAsia="SimHei"/>
          <w:sz w:val="28"/>
          <w:szCs w:val="28"/>
          <w:lang w:eastAsia="zh-CN"/>
        </w:rPr>
      </w:pPr>
      <w:bookmarkStart w:id="63" w:name="bookmark_99"/>
      <w:r w:rsidRPr="00490F6D">
        <w:rPr>
          <w:rFonts w:eastAsia="SimHei"/>
          <w:lang w:val="en-US" w:eastAsia="zh-CN"/>
        </w:rPr>
        <w:tab/>
      </w:r>
      <w:r w:rsidR="00A02FB9" w:rsidRPr="00490F6D">
        <w:rPr>
          <w:rFonts w:eastAsia="SimHei"/>
          <w:sz w:val="28"/>
          <w:szCs w:val="28"/>
          <w:lang w:val="zh-CN" w:eastAsia="zh-CN"/>
        </w:rPr>
        <w:t>D.</w:t>
      </w:r>
      <w:r w:rsidR="00A02FB9" w:rsidRPr="00490F6D">
        <w:rPr>
          <w:rFonts w:eastAsia="SimHei"/>
          <w:sz w:val="28"/>
          <w:szCs w:val="28"/>
          <w:lang w:val="zh-CN" w:eastAsia="zh-CN"/>
        </w:rPr>
        <w:tab/>
      </w:r>
      <w:r w:rsidR="00A02FB9" w:rsidRPr="00490F6D">
        <w:rPr>
          <w:rFonts w:eastAsia="SimHei"/>
          <w:sz w:val="28"/>
          <w:szCs w:val="28"/>
          <w:lang w:val="zh-CN" w:eastAsia="zh-CN"/>
        </w:rPr>
        <w:t>非洲有多种选择</w:t>
      </w:r>
      <w:bookmarkEnd w:id="63"/>
    </w:p>
    <w:p w14:paraId="4EFDA50E" w14:textId="294F8390" w:rsidR="00A02FB9" w:rsidRPr="00490F6D" w:rsidRDefault="00A841A7" w:rsidP="00FB19EE">
      <w:pPr>
        <w:pStyle w:val="Normal-pool"/>
        <w:spacing w:after="120"/>
        <w:ind w:left="1247"/>
        <w:jc w:val="both"/>
        <w:rPr>
          <w:sz w:val="24"/>
          <w:szCs w:val="24"/>
          <w:lang w:eastAsia="zh-CN"/>
        </w:rPr>
      </w:pPr>
      <w:bookmarkStart w:id="64" w:name="bookmark_100"/>
      <w:r w:rsidRPr="00490F6D">
        <w:rPr>
          <w:rFonts w:eastAsia="SimHei"/>
          <w:b/>
          <w:sz w:val="24"/>
          <w:szCs w:val="24"/>
          <w:lang w:val="zh-CN" w:eastAsia="zh-CN"/>
        </w:rPr>
        <w:t>D</w:t>
      </w:r>
      <w:r w:rsidRPr="00046D54">
        <w:rPr>
          <w:rFonts w:eastAsia="SimHei"/>
          <w:b/>
          <w:sz w:val="24"/>
          <w:szCs w:val="24"/>
          <w:lang w:val="zh-CN" w:eastAsia="zh-CN"/>
        </w:rPr>
        <w:t xml:space="preserve">1. </w:t>
      </w:r>
      <w:r w:rsidR="00A02FB9" w:rsidRPr="00046D54">
        <w:rPr>
          <w:rFonts w:eastAsia="SimHei"/>
          <w:b/>
          <w:sz w:val="24"/>
          <w:szCs w:val="24"/>
          <w:lang w:val="zh-CN" w:eastAsia="zh-CN"/>
        </w:rPr>
        <w:t>在</w:t>
      </w:r>
      <w:r w:rsidRPr="00490F6D">
        <w:rPr>
          <w:rFonts w:eastAsia="SimHei"/>
          <w:b/>
          <w:sz w:val="24"/>
          <w:szCs w:val="24"/>
          <w:lang w:val="zh-CN" w:eastAsia="zh-CN"/>
        </w:rPr>
        <w:t>应对生物多样性和自然界对人类的贡献面临的威胁、包括</w:t>
      </w:r>
      <w:r w:rsidR="00A02FB9" w:rsidRPr="00046D54">
        <w:rPr>
          <w:rFonts w:eastAsia="SimHei"/>
          <w:b/>
          <w:sz w:val="24"/>
          <w:szCs w:val="24"/>
          <w:lang w:val="zh-CN" w:eastAsia="zh-CN"/>
        </w:rPr>
        <w:t>保护和可持续地利用</w:t>
      </w:r>
      <w:r w:rsidR="00B82253" w:rsidRPr="00046D54">
        <w:rPr>
          <w:rFonts w:eastAsia="SimHei"/>
          <w:b/>
          <w:sz w:val="24"/>
          <w:szCs w:val="24"/>
          <w:lang w:val="zh-CN" w:eastAsia="zh-CN"/>
        </w:rPr>
        <w:t>生物</w:t>
      </w:r>
      <w:r w:rsidR="00A02FB9" w:rsidRPr="00490F6D">
        <w:rPr>
          <w:rFonts w:eastAsia="SimHei"/>
          <w:b/>
          <w:sz w:val="24"/>
          <w:szCs w:val="24"/>
          <w:lang w:val="zh-CN" w:eastAsia="zh-CN"/>
        </w:rPr>
        <w:t>多样性及其对人类的贡献</w:t>
      </w:r>
      <w:r w:rsidR="00A02FB9" w:rsidRPr="00046D54">
        <w:rPr>
          <w:rFonts w:eastAsia="SimHei"/>
          <w:b/>
          <w:sz w:val="24"/>
          <w:szCs w:val="24"/>
          <w:lang w:val="zh-CN" w:eastAsia="zh-CN"/>
        </w:rPr>
        <w:t>以缓解非洲大陆</w:t>
      </w:r>
      <w:r w:rsidRPr="00490F6D">
        <w:rPr>
          <w:rFonts w:eastAsia="SimHei"/>
          <w:b/>
          <w:sz w:val="24"/>
          <w:szCs w:val="24"/>
          <w:lang w:val="zh-CN" w:eastAsia="zh-CN"/>
        </w:rPr>
        <w:t>面临</w:t>
      </w:r>
      <w:r w:rsidR="00A02FB9" w:rsidRPr="00046D54">
        <w:rPr>
          <w:rFonts w:eastAsia="SimHei"/>
          <w:b/>
          <w:sz w:val="24"/>
          <w:szCs w:val="24"/>
          <w:lang w:val="zh-CN" w:eastAsia="zh-CN"/>
        </w:rPr>
        <w:t>的各种挑战的影响方面，非洲有一系列</w:t>
      </w:r>
      <w:r w:rsidR="004E407E">
        <w:rPr>
          <w:rFonts w:eastAsia="SimHei" w:hint="eastAsia"/>
          <w:b/>
          <w:sz w:val="24"/>
          <w:szCs w:val="24"/>
          <w:lang w:val="zh-CN" w:eastAsia="zh-CN"/>
        </w:rPr>
        <w:t>治理</w:t>
      </w:r>
      <w:r w:rsidR="00A02FB9" w:rsidRPr="00046D54">
        <w:rPr>
          <w:rFonts w:eastAsia="SimHei"/>
          <w:b/>
          <w:sz w:val="24"/>
          <w:szCs w:val="24"/>
          <w:lang w:val="zh-CN" w:eastAsia="zh-CN"/>
        </w:rPr>
        <w:t>方案可</w:t>
      </w:r>
      <w:r w:rsidR="003764FA" w:rsidRPr="00490F6D">
        <w:rPr>
          <w:rFonts w:eastAsia="SimHei"/>
          <w:b/>
          <w:sz w:val="24"/>
          <w:szCs w:val="24"/>
          <w:lang w:val="zh-CN" w:eastAsia="zh-CN"/>
        </w:rPr>
        <w:t>以</w:t>
      </w:r>
      <w:r w:rsidR="00A02FB9" w:rsidRPr="00046D54">
        <w:rPr>
          <w:rFonts w:eastAsia="SimHei"/>
          <w:b/>
          <w:sz w:val="24"/>
          <w:szCs w:val="24"/>
          <w:lang w:val="zh-CN" w:eastAsia="zh-CN"/>
        </w:rPr>
        <w:t>选</w:t>
      </w:r>
      <w:r w:rsidR="003764FA" w:rsidRPr="00490F6D">
        <w:rPr>
          <w:rFonts w:eastAsia="SimHei"/>
          <w:b/>
          <w:sz w:val="24"/>
          <w:szCs w:val="24"/>
          <w:lang w:val="zh-CN" w:eastAsia="zh-CN"/>
        </w:rPr>
        <w:t>用</w:t>
      </w:r>
      <w:r w:rsidR="00A02FB9" w:rsidRPr="00046D54">
        <w:rPr>
          <w:rFonts w:eastAsia="SimHei"/>
          <w:b/>
          <w:sz w:val="24"/>
          <w:szCs w:val="24"/>
          <w:lang w:val="zh-CN" w:eastAsia="zh-CN"/>
        </w:rPr>
        <w:t>（见上文</w:t>
      </w:r>
      <w:r w:rsidR="00A02FB9" w:rsidRPr="00046D54">
        <w:rPr>
          <w:rFonts w:eastAsia="SimHei"/>
          <w:b/>
          <w:sz w:val="24"/>
          <w:szCs w:val="24"/>
          <w:lang w:val="zh-CN" w:eastAsia="zh-CN"/>
        </w:rPr>
        <w:t>B</w:t>
      </w:r>
      <w:r w:rsidR="00A02FB9" w:rsidRPr="00490F6D">
        <w:rPr>
          <w:rFonts w:eastAsia="SimHei"/>
          <w:b/>
          <w:sz w:val="24"/>
          <w:szCs w:val="24"/>
          <w:lang w:val="zh-CN" w:eastAsia="zh-CN"/>
        </w:rPr>
        <w:t>节）。</w:t>
      </w:r>
      <w:r w:rsidR="00B15FD6" w:rsidRPr="00490F6D">
        <w:rPr>
          <w:rFonts w:eastAsia="SimHei"/>
          <w:b/>
          <w:sz w:val="24"/>
          <w:szCs w:val="24"/>
          <w:lang w:val="zh-CN" w:eastAsia="zh-CN"/>
        </w:rPr>
        <w:t>需要使用</w:t>
      </w:r>
      <w:r w:rsidR="00A02FB9" w:rsidRPr="00046D54">
        <w:rPr>
          <w:rFonts w:eastAsia="SimHei"/>
          <w:b/>
          <w:sz w:val="24"/>
          <w:szCs w:val="24"/>
          <w:lang w:val="zh-CN" w:eastAsia="zh-CN"/>
        </w:rPr>
        <w:t>设想</w:t>
      </w:r>
      <w:r w:rsidR="003764FA" w:rsidRPr="00490F6D">
        <w:rPr>
          <w:rFonts w:eastAsia="SimHei"/>
          <w:b/>
          <w:sz w:val="24"/>
          <w:szCs w:val="24"/>
          <w:lang w:val="zh-CN" w:eastAsia="zh-CN"/>
        </w:rPr>
        <w:t>情况</w:t>
      </w:r>
      <w:r w:rsidR="00A02FB9" w:rsidRPr="00046D54">
        <w:rPr>
          <w:rFonts w:eastAsia="SimHei"/>
          <w:b/>
          <w:sz w:val="24"/>
          <w:szCs w:val="24"/>
          <w:lang w:val="zh-CN" w:eastAsia="zh-CN"/>
        </w:rPr>
        <w:t>来考虑</w:t>
      </w:r>
      <w:r w:rsidR="00B82253" w:rsidRPr="00046D54">
        <w:rPr>
          <w:rFonts w:eastAsia="SimHei"/>
          <w:b/>
          <w:sz w:val="24"/>
          <w:szCs w:val="24"/>
          <w:lang w:val="zh-CN" w:eastAsia="zh-CN"/>
        </w:rPr>
        <w:t>各种合理</w:t>
      </w:r>
      <w:r w:rsidR="003764FA" w:rsidRPr="00490F6D">
        <w:rPr>
          <w:rFonts w:eastAsia="SimHei"/>
          <w:b/>
          <w:sz w:val="24"/>
          <w:szCs w:val="24"/>
          <w:lang w:val="zh-CN" w:eastAsia="zh-CN"/>
        </w:rPr>
        <w:t>的</w:t>
      </w:r>
      <w:r w:rsidR="00A02FB9" w:rsidRPr="00046D54">
        <w:rPr>
          <w:rFonts w:eastAsia="SimHei"/>
          <w:b/>
          <w:sz w:val="24"/>
          <w:szCs w:val="24"/>
          <w:lang w:val="zh-CN" w:eastAsia="zh-CN"/>
        </w:rPr>
        <w:t>未来，为长期规划</w:t>
      </w:r>
      <w:r w:rsidR="003764FA" w:rsidRPr="00490F6D">
        <w:rPr>
          <w:rFonts w:eastAsia="SimHei"/>
          <w:b/>
          <w:sz w:val="24"/>
          <w:szCs w:val="24"/>
          <w:lang w:val="zh-CN" w:eastAsia="zh-CN"/>
        </w:rPr>
        <w:t>创造</w:t>
      </w:r>
      <w:r w:rsidR="00A02FB9" w:rsidRPr="00046D54">
        <w:rPr>
          <w:rFonts w:eastAsia="SimHei"/>
          <w:b/>
          <w:sz w:val="24"/>
          <w:szCs w:val="24"/>
          <w:lang w:val="zh-CN" w:eastAsia="zh-CN"/>
        </w:rPr>
        <w:t>有利</w:t>
      </w:r>
      <w:r w:rsidR="003764FA" w:rsidRPr="00490F6D">
        <w:rPr>
          <w:rFonts w:eastAsia="SimHei"/>
          <w:b/>
          <w:sz w:val="24"/>
          <w:szCs w:val="24"/>
          <w:lang w:val="zh-CN" w:eastAsia="zh-CN"/>
        </w:rPr>
        <w:t>条件</w:t>
      </w:r>
      <w:r w:rsidR="00A02FB9" w:rsidRPr="00046D54">
        <w:rPr>
          <w:rFonts w:eastAsia="SimHei"/>
          <w:b/>
          <w:sz w:val="24"/>
          <w:szCs w:val="24"/>
          <w:lang w:val="zh-CN" w:eastAsia="zh-CN"/>
        </w:rPr>
        <w:t>，</w:t>
      </w:r>
      <w:r w:rsidR="00B15FD6" w:rsidRPr="00490F6D">
        <w:rPr>
          <w:rFonts w:eastAsia="SimHei"/>
          <w:b/>
          <w:sz w:val="24"/>
          <w:szCs w:val="24"/>
          <w:lang w:val="zh-CN" w:eastAsia="zh-CN"/>
        </w:rPr>
        <w:t>以便</w:t>
      </w:r>
      <w:r w:rsidR="00A02FB9" w:rsidRPr="00046D54">
        <w:rPr>
          <w:rFonts w:eastAsia="SimHei"/>
          <w:b/>
          <w:sz w:val="24"/>
          <w:szCs w:val="24"/>
          <w:lang w:val="zh-CN" w:eastAsia="zh-CN"/>
        </w:rPr>
        <w:t>确定和选择可行的方案</w:t>
      </w:r>
      <w:r w:rsidR="00ED0DDF" w:rsidRPr="00490F6D">
        <w:rPr>
          <w:rFonts w:eastAsia="KaiTi"/>
          <w:b/>
          <w:sz w:val="24"/>
          <w:szCs w:val="24"/>
          <w:lang w:val="zh-CN" w:eastAsia="zh-CN"/>
        </w:rPr>
        <w:t>（</w:t>
      </w:r>
      <w:r w:rsidR="00FB19EE" w:rsidRPr="00490F6D">
        <w:rPr>
          <w:rFonts w:eastAsia="KaiTi"/>
          <w:b/>
          <w:sz w:val="24"/>
          <w:szCs w:val="24"/>
          <w:lang w:val="zh-CN" w:eastAsia="zh-CN"/>
        </w:rPr>
        <w:t>成立但不充分</w:t>
      </w:r>
      <w:r w:rsidR="00ED0DDF" w:rsidRPr="00490F6D">
        <w:rPr>
          <w:rFonts w:eastAsia="KaiTi"/>
          <w:b/>
          <w:sz w:val="24"/>
          <w:szCs w:val="24"/>
          <w:lang w:val="zh-CN" w:eastAsia="zh-CN"/>
        </w:rPr>
        <w:t>）</w:t>
      </w:r>
      <w:r w:rsidR="00A02FB9" w:rsidRPr="00046D54">
        <w:rPr>
          <w:rFonts w:eastAsia="SimHei"/>
          <w:b/>
          <w:sz w:val="24"/>
          <w:szCs w:val="24"/>
          <w:lang w:val="zh-CN" w:eastAsia="zh-CN"/>
        </w:rPr>
        <w:t>。</w:t>
      </w:r>
      <w:r w:rsidR="00A02FB9" w:rsidRPr="00046D54">
        <w:rPr>
          <w:sz w:val="24"/>
          <w:szCs w:val="24"/>
          <w:lang w:val="zh-CN" w:eastAsia="zh-CN"/>
        </w:rPr>
        <w:t>各种政策工具和措施可以帮助决策者将生物多样性和生态系统服务纳入发展</w:t>
      </w:r>
      <w:r w:rsidR="003764FA" w:rsidRPr="00490F6D">
        <w:rPr>
          <w:sz w:val="24"/>
          <w:szCs w:val="24"/>
          <w:lang w:val="zh-CN" w:eastAsia="zh-CN"/>
        </w:rPr>
        <w:t>的</w:t>
      </w:r>
      <w:r w:rsidR="00A02FB9" w:rsidRPr="00046D54">
        <w:rPr>
          <w:sz w:val="24"/>
          <w:szCs w:val="24"/>
          <w:lang w:val="zh-CN" w:eastAsia="zh-CN"/>
        </w:rPr>
        <w:t>规划和实施工作</w:t>
      </w:r>
      <w:r w:rsidR="00D61019">
        <w:rPr>
          <w:sz w:val="24"/>
          <w:szCs w:val="24"/>
          <w:lang w:val="zh-CN" w:eastAsia="zh-CN"/>
        </w:rPr>
        <w:t>。此外，</w:t>
      </w:r>
      <w:r w:rsidR="00B15FD6" w:rsidRPr="00490F6D">
        <w:rPr>
          <w:sz w:val="24"/>
          <w:szCs w:val="24"/>
          <w:lang w:val="zh-CN" w:eastAsia="zh-CN"/>
        </w:rPr>
        <w:t>颁布</w:t>
      </w:r>
      <w:r w:rsidR="00432A30">
        <w:rPr>
          <w:rFonts w:hint="eastAsia"/>
          <w:sz w:val="24"/>
          <w:szCs w:val="24"/>
          <w:lang w:val="zh-CN" w:eastAsia="zh-CN"/>
        </w:rPr>
        <w:t>积极的</w:t>
      </w:r>
      <w:r w:rsidR="00CE238C">
        <w:rPr>
          <w:rFonts w:hint="eastAsia"/>
          <w:sz w:val="24"/>
          <w:szCs w:val="24"/>
          <w:lang w:val="zh-CN" w:eastAsia="zh-CN"/>
        </w:rPr>
        <w:t>法律</w:t>
      </w:r>
      <w:r w:rsidR="00CE238C">
        <w:rPr>
          <w:sz w:val="24"/>
          <w:szCs w:val="24"/>
          <w:lang w:val="zh-CN" w:eastAsia="zh-CN"/>
        </w:rPr>
        <w:t>法规，</w:t>
      </w:r>
      <w:r w:rsidR="00037713">
        <w:rPr>
          <w:rFonts w:hint="eastAsia"/>
          <w:sz w:val="24"/>
          <w:szCs w:val="24"/>
          <w:lang w:val="zh-CN" w:eastAsia="zh-CN"/>
        </w:rPr>
        <w:t>促进</w:t>
      </w:r>
      <w:r w:rsidR="00BC00CD">
        <w:rPr>
          <w:rFonts w:hint="eastAsia"/>
          <w:sz w:val="24"/>
          <w:szCs w:val="24"/>
          <w:lang w:val="zh-CN" w:eastAsia="zh-CN"/>
        </w:rPr>
        <w:t>共同</w:t>
      </w:r>
      <w:r w:rsidR="00B15FD6" w:rsidRPr="00490F6D">
        <w:rPr>
          <w:sz w:val="24"/>
          <w:szCs w:val="24"/>
          <w:lang w:val="zh-CN" w:eastAsia="zh-CN"/>
        </w:rPr>
        <w:t>获取</w:t>
      </w:r>
      <w:r w:rsidR="00D61019">
        <w:rPr>
          <w:rFonts w:hint="eastAsia"/>
          <w:sz w:val="24"/>
          <w:szCs w:val="24"/>
          <w:lang w:val="zh-CN" w:eastAsia="zh-CN"/>
        </w:rPr>
        <w:t>资源</w:t>
      </w:r>
      <w:r w:rsidR="00037713">
        <w:rPr>
          <w:rFonts w:hint="eastAsia"/>
          <w:sz w:val="24"/>
          <w:szCs w:val="24"/>
          <w:lang w:val="zh-CN" w:eastAsia="zh-CN"/>
        </w:rPr>
        <w:t>和</w:t>
      </w:r>
      <w:r w:rsidR="00B15FD6" w:rsidRPr="00490F6D">
        <w:rPr>
          <w:sz w:val="24"/>
          <w:szCs w:val="24"/>
          <w:lang w:val="zh-CN" w:eastAsia="zh-CN"/>
        </w:rPr>
        <w:t>分享惠益</w:t>
      </w:r>
      <w:r w:rsidR="009F78CE">
        <w:rPr>
          <w:rFonts w:hint="eastAsia"/>
          <w:sz w:val="24"/>
          <w:szCs w:val="24"/>
          <w:lang w:val="zh-CN" w:eastAsia="zh-CN"/>
        </w:rPr>
        <w:t>的</w:t>
      </w:r>
      <w:r w:rsidR="009F78CE">
        <w:rPr>
          <w:sz w:val="24"/>
          <w:szCs w:val="24"/>
          <w:lang w:val="zh-CN" w:eastAsia="zh-CN"/>
        </w:rPr>
        <w:t>立法</w:t>
      </w:r>
      <w:r w:rsidR="00037713">
        <w:rPr>
          <w:rFonts w:hint="eastAsia"/>
          <w:sz w:val="24"/>
          <w:szCs w:val="24"/>
          <w:lang w:val="zh-CN" w:eastAsia="zh-CN"/>
        </w:rPr>
        <w:t>，</w:t>
      </w:r>
      <w:r w:rsidR="00B15FD6" w:rsidRPr="00490F6D">
        <w:rPr>
          <w:sz w:val="24"/>
          <w:szCs w:val="24"/>
          <w:lang w:val="zh-CN" w:eastAsia="zh-CN"/>
        </w:rPr>
        <w:t>对于维护地方知识、遗传资源和可持续利用生物多样性的权利至关重要</w:t>
      </w:r>
      <w:r w:rsidR="00A02FB9" w:rsidRPr="00046D54">
        <w:rPr>
          <w:sz w:val="24"/>
          <w:szCs w:val="24"/>
          <w:lang w:val="zh-CN" w:eastAsia="zh-CN"/>
        </w:rPr>
        <w:t>（</w:t>
      </w:r>
      <w:r w:rsidR="00D11725" w:rsidRPr="00046D54">
        <w:rPr>
          <w:sz w:val="24"/>
          <w:szCs w:val="24"/>
          <w:lang w:val="zh-CN" w:eastAsia="zh-CN"/>
        </w:rPr>
        <w:t>摘要表</w:t>
      </w:r>
      <w:r w:rsidR="00A02FB9" w:rsidRPr="00490F6D">
        <w:rPr>
          <w:sz w:val="24"/>
          <w:szCs w:val="24"/>
          <w:lang w:val="zh-CN" w:eastAsia="zh-CN"/>
        </w:rPr>
        <w:t>3</w:t>
      </w:r>
      <w:r w:rsidR="00A02FB9" w:rsidRPr="00490F6D">
        <w:rPr>
          <w:sz w:val="24"/>
          <w:szCs w:val="24"/>
          <w:lang w:val="zh-CN" w:eastAsia="zh-CN"/>
        </w:rPr>
        <w:t>）。非洲</w:t>
      </w:r>
      <w:r w:rsidR="003764FA" w:rsidRPr="00490F6D">
        <w:rPr>
          <w:sz w:val="24"/>
          <w:szCs w:val="24"/>
          <w:lang w:val="zh-CN" w:eastAsia="zh-CN"/>
        </w:rPr>
        <w:t>有关</w:t>
      </w:r>
      <w:r w:rsidR="00A02FB9" w:rsidRPr="00046D54">
        <w:rPr>
          <w:sz w:val="24"/>
          <w:szCs w:val="24"/>
          <w:lang w:val="zh-CN" w:eastAsia="zh-CN"/>
        </w:rPr>
        <w:t>保护和利用生物多样性的政策</w:t>
      </w:r>
      <w:r w:rsidR="00B15FD6" w:rsidRPr="00490F6D">
        <w:rPr>
          <w:sz w:val="24"/>
          <w:szCs w:val="24"/>
          <w:lang w:val="zh-CN" w:eastAsia="zh-CN"/>
        </w:rPr>
        <w:t>选择</w:t>
      </w:r>
      <w:r w:rsidR="00A02FB9" w:rsidRPr="00046D54">
        <w:rPr>
          <w:sz w:val="24"/>
          <w:szCs w:val="24"/>
          <w:lang w:val="zh-CN" w:eastAsia="zh-CN"/>
        </w:rPr>
        <w:t>，包括可持续地适应和缓解气候变化，以及可持续地管理遗传资源，具有全球影响。考虑到非洲淡水和海洋系统、渔业和</w:t>
      </w:r>
      <w:r w:rsidR="0040302E" w:rsidRPr="00490F6D">
        <w:rPr>
          <w:sz w:val="24"/>
          <w:szCs w:val="24"/>
          <w:lang w:val="zh-CN" w:eastAsia="zh-CN"/>
        </w:rPr>
        <w:t>依赖动物</w:t>
      </w:r>
      <w:r w:rsidR="00A02FB9" w:rsidRPr="00046D54">
        <w:rPr>
          <w:sz w:val="24"/>
          <w:szCs w:val="24"/>
          <w:lang w:val="zh-CN" w:eastAsia="zh-CN"/>
        </w:rPr>
        <w:t>迁徙的生态系统（</w:t>
      </w:r>
      <w:r w:rsidR="004D3C77" w:rsidRPr="00046D54">
        <w:rPr>
          <w:sz w:val="24"/>
          <w:szCs w:val="24"/>
          <w:lang w:val="zh-CN" w:eastAsia="zh-CN"/>
        </w:rPr>
        <w:t>包括</w:t>
      </w:r>
      <w:r w:rsidR="004D3C77" w:rsidRPr="00490F6D">
        <w:rPr>
          <w:sz w:val="24"/>
          <w:szCs w:val="24"/>
          <w:lang w:val="zh-CN" w:eastAsia="zh-CN"/>
        </w:rPr>
        <w:t>游牧业</w:t>
      </w:r>
      <w:r w:rsidR="00A02FB9" w:rsidRPr="00046D54">
        <w:rPr>
          <w:sz w:val="24"/>
          <w:szCs w:val="24"/>
          <w:lang w:val="zh-CN" w:eastAsia="zh-CN"/>
        </w:rPr>
        <w:t>）</w:t>
      </w:r>
      <w:r w:rsidR="004D3C77" w:rsidRPr="00490F6D">
        <w:rPr>
          <w:sz w:val="24"/>
          <w:szCs w:val="24"/>
          <w:lang w:val="zh-CN" w:eastAsia="zh-CN"/>
        </w:rPr>
        <w:t>具有</w:t>
      </w:r>
      <w:r w:rsidR="00A02FB9" w:rsidRPr="00046D54">
        <w:rPr>
          <w:sz w:val="24"/>
          <w:szCs w:val="24"/>
          <w:lang w:val="zh-CN" w:eastAsia="zh-CN"/>
        </w:rPr>
        <w:t>跨界性质，次区域政策同样必要和重要。实现</w:t>
      </w:r>
      <w:r w:rsidR="00B82253" w:rsidRPr="00490F6D">
        <w:rPr>
          <w:sz w:val="24"/>
          <w:szCs w:val="24"/>
          <w:lang w:val="zh-CN" w:eastAsia="zh-CN"/>
        </w:rPr>
        <w:t>《</w:t>
      </w:r>
      <w:r w:rsidR="00A02FB9" w:rsidRPr="00046D54">
        <w:rPr>
          <w:sz w:val="24"/>
          <w:szCs w:val="24"/>
          <w:lang w:val="zh-CN" w:eastAsia="zh-CN"/>
        </w:rPr>
        <w:t>2011- 2020</w:t>
      </w:r>
      <w:r w:rsidR="00A02FB9" w:rsidRPr="00046D54">
        <w:rPr>
          <w:sz w:val="24"/>
          <w:szCs w:val="24"/>
          <w:lang w:val="zh-CN" w:eastAsia="zh-CN"/>
        </w:rPr>
        <w:t>年生物多样性战略计划</w:t>
      </w:r>
      <w:r w:rsidR="00B82253" w:rsidRPr="00490F6D">
        <w:rPr>
          <w:sz w:val="24"/>
          <w:szCs w:val="24"/>
          <w:lang w:val="zh-CN" w:eastAsia="zh-CN"/>
        </w:rPr>
        <w:t>》</w:t>
      </w:r>
      <w:r w:rsidR="00A02FB9" w:rsidRPr="00046D54">
        <w:rPr>
          <w:sz w:val="24"/>
          <w:szCs w:val="24"/>
          <w:lang w:val="zh-CN" w:eastAsia="zh-CN"/>
        </w:rPr>
        <w:t>及其爱知生物多样性目标、</w:t>
      </w:r>
      <w:r w:rsidR="00A02FB9" w:rsidRPr="00046D54">
        <w:rPr>
          <w:sz w:val="24"/>
          <w:szCs w:val="24"/>
          <w:lang w:val="zh-CN" w:eastAsia="zh-CN"/>
        </w:rPr>
        <w:t>2030</w:t>
      </w:r>
      <w:r w:rsidR="00A02FB9" w:rsidRPr="00490F6D">
        <w:rPr>
          <w:sz w:val="24"/>
          <w:szCs w:val="24"/>
          <w:lang w:val="zh-CN" w:eastAsia="zh-CN"/>
        </w:rPr>
        <w:t>年可持续发展目标、</w:t>
      </w:r>
      <w:r w:rsidR="00A02FB9" w:rsidRPr="00490F6D">
        <w:rPr>
          <w:sz w:val="24"/>
          <w:szCs w:val="24"/>
          <w:lang w:val="zh-CN" w:eastAsia="zh-CN"/>
        </w:rPr>
        <w:t>2015</w:t>
      </w:r>
      <w:r w:rsidR="00A02FB9" w:rsidRPr="00490F6D">
        <w:rPr>
          <w:sz w:val="24"/>
          <w:szCs w:val="24"/>
          <w:lang w:val="zh-CN" w:eastAsia="zh-CN"/>
        </w:rPr>
        <w:t>年关于气候变化的《巴黎协定》以及《</w:t>
      </w:r>
      <w:r w:rsidR="00A02FB9" w:rsidRPr="00490F6D">
        <w:rPr>
          <w:sz w:val="24"/>
          <w:szCs w:val="24"/>
          <w:lang w:val="zh-CN" w:eastAsia="zh-CN"/>
        </w:rPr>
        <w:t>2063</w:t>
      </w:r>
      <w:r w:rsidR="00A02FB9" w:rsidRPr="00490F6D">
        <w:rPr>
          <w:sz w:val="24"/>
          <w:szCs w:val="24"/>
          <w:lang w:val="zh-CN" w:eastAsia="zh-CN"/>
        </w:rPr>
        <w:t>年议程》的进展将取决于作</w:t>
      </w:r>
      <w:r w:rsidR="004D3C77" w:rsidRPr="00490F6D">
        <w:rPr>
          <w:sz w:val="24"/>
          <w:szCs w:val="24"/>
          <w:lang w:val="zh-CN" w:eastAsia="zh-CN"/>
        </w:rPr>
        <w:t>出</w:t>
      </w:r>
      <w:r w:rsidR="00A02FB9" w:rsidRPr="00046D54">
        <w:rPr>
          <w:sz w:val="24"/>
          <w:szCs w:val="24"/>
          <w:lang w:val="zh-CN" w:eastAsia="zh-CN"/>
        </w:rPr>
        <w:t>的治理和政策选择，</w:t>
      </w:r>
      <w:r w:rsidR="004D3C77" w:rsidRPr="00490F6D">
        <w:rPr>
          <w:sz w:val="24"/>
          <w:szCs w:val="24"/>
          <w:lang w:val="zh-CN" w:eastAsia="zh-CN"/>
        </w:rPr>
        <w:t>并取决于</w:t>
      </w:r>
      <w:r w:rsidR="00A02FB9" w:rsidRPr="00046D54">
        <w:rPr>
          <w:sz w:val="24"/>
          <w:szCs w:val="24"/>
          <w:lang w:val="zh-CN" w:eastAsia="zh-CN"/>
        </w:rPr>
        <w:t>采取的实际执行步骤。</w:t>
      </w:r>
      <w:r w:rsidR="00C83CE3" w:rsidRPr="00490F6D">
        <w:rPr>
          <w:sz w:val="24"/>
          <w:szCs w:val="24"/>
          <w:lang w:val="zh-CN" w:eastAsia="zh-CN"/>
        </w:rPr>
        <w:t>然而，不管决策环境多么有利，治理方案的实施也会受到以往政策遗留下来的问题的制约。人口增长、粮食供应无保障、城市化、气候变化、土地退化、治理薄弱和以往依赖路径（往往是难以持续）的发展决策带来的挑战意味着，进行既有利于自然又有利于社会的治理并非易事。明确阐述通过非洲农业生物多样性</w:t>
      </w:r>
      <w:r w:rsidR="00613D3E">
        <w:rPr>
          <w:rFonts w:hint="eastAsia"/>
          <w:sz w:val="24"/>
          <w:szCs w:val="24"/>
          <w:lang w:val="zh-CN" w:eastAsia="zh-CN"/>
        </w:rPr>
        <w:t>从而</w:t>
      </w:r>
      <w:r w:rsidR="00613D3E" w:rsidRPr="00490F6D">
        <w:rPr>
          <w:sz w:val="24"/>
          <w:szCs w:val="24"/>
          <w:lang w:val="zh-CN" w:eastAsia="zh-CN"/>
        </w:rPr>
        <w:t>让环境协助保障粮食供应的各种进程</w:t>
      </w:r>
      <w:r w:rsidR="00613D3E">
        <w:rPr>
          <w:rFonts w:hint="eastAsia"/>
          <w:sz w:val="24"/>
          <w:szCs w:val="24"/>
          <w:lang w:val="zh-CN" w:eastAsia="zh-CN"/>
        </w:rPr>
        <w:t>，</w:t>
      </w:r>
      <w:r w:rsidR="00C83CE3" w:rsidRPr="00490F6D">
        <w:rPr>
          <w:sz w:val="24"/>
          <w:szCs w:val="24"/>
          <w:lang w:val="zh-CN" w:eastAsia="zh-CN"/>
        </w:rPr>
        <w:t>支持生态系统服务（如授粉、病虫害防治、土壤碳）、恢复土地和增强抵御气候变化的能力</w:t>
      </w:r>
      <w:r w:rsidR="004D6217">
        <w:rPr>
          <w:rFonts w:hint="eastAsia"/>
          <w:sz w:val="24"/>
          <w:szCs w:val="24"/>
          <w:lang w:val="zh-CN" w:eastAsia="zh-CN"/>
        </w:rPr>
        <w:t>，</w:t>
      </w:r>
      <w:r w:rsidR="00C83CE3" w:rsidRPr="00490F6D">
        <w:rPr>
          <w:sz w:val="24"/>
          <w:szCs w:val="24"/>
          <w:lang w:val="zh-CN" w:eastAsia="zh-CN"/>
        </w:rPr>
        <w:t>对于为决策工作提供信息至关重要。将正义和公平放在非洲大陆治理优先事项的中心位置，有助于改善环境和人类福祉，同时实现重大的国际生物多样性和发展目标</w:t>
      </w:r>
      <w:r w:rsidR="00A02FB9" w:rsidRPr="00046D54">
        <w:rPr>
          <w:sz w:val="24"/>
          <w:szCs w:val="24"/>
          <w:lang w:val="zh-CN" w:eastAsia="zh-CN"/>
        </w:rPr>
        <w:t>{5.4, 5.7, 5.9, 6.3}</w:t>
      </w:r>
      <w:r w:rsidR="00A02FB9" w:rsidRPr="00490F6D">
        <w:rPr>
          <w:sz w:val="24"/>
          <w:szCs w:val="24"/>
          <w:lang w:val="zh-CN" w:eastAsia="zh-CN"/>
        </w:rPr>
        <w:t>。</w:t>
      </w:r>
      <w:bookmarkEnd w:id="64"/>
    </w:p>
    <w:p w14:paraId="73B1E07A" w14:textId="4590AFEA" w:rsidR="00A02FB9" w:rsidRDefault="00CF5CAE" w:rsidP="00FB19EE">
      <w:pPr>
        <w:pStyle w:val="Normal-pool"/>
        <w:spacing w:after="120"/>
        <w:ind w:left="1247"/>
        <w:jc w:val="both"/>
        <w:rPr>
          <w:sz w:val="24"/>
          <w:szCs w:val="24"/>
          <w:lang w:val="zh-CN" w:eastAsia="zh-CN"/>
        </w:rPr>
      </w:pPr>
      <w:bookmarkStart w:id="65" w:name="bookmark_101"/>
      <w:r w:rsidRPr="00490F6D">
        <w:rPr>
          <w:rFonts w:eastAsia="SimHei"/>
          <w:b/>
          <w:sz w:val="24"/>
          <w:szCs w:val="24"/>
          <w:lang w:val="zh-CN" w:eastAsia="zh-CN"/>
        </w:rPr>
        <w:lastRenderedPageBreak/>
        <w:t>D</w:t>
      </w:r>
      <w:r w:rsidRPr="00046D54">
        <w:rPr>
          <w:rFonts w:eastAsia="SimHei"/>
          <w:b/>
          <w:sz w:val="24"/>
          <w:szCs w:val="24"/>
          <w:lang w:val="zh-CN" w:eastAsia="zh-CN"/>
        </w:rPr>
        <w:t xml:space="preserve">2.  </w:t>
      </w:r>
      <w:r w:rsidR="00A02FB9" w:rsidRPr="00046D54">
        <w:rPr>
          <w:rFonts w:eastAsia="SimHei"/>
          <w:b/>
          <w:sz w:val="24"/>
          <w:szCs w:val="24"/>
          <w:lang w:val="zh-CN" w:eastAsia="zh-CN"/>
        </w:rPr>
        <w:t>非洲国家、次区域和区域各级</w:t>
      </w:r>
      <w:r w:rsidR="002966E8" w:rsidRPr="00490F6D">
        <w:rPr>
          <w:rFonts w:eastAsia="SimHei"/>
          <w:b/>
          <w:sz w:val="24"/>
          <w:szCs w:val="24"/>
          <w:lang w:val="zh-CN" w:eastAsia="zh-CN"/>
        </w:rPr>
        <w:t>现有的</w:t>
      </w:r>
      <w:r w:rsidR="00A02FB9" w:rsidRPr="00490F6D">
        <w:rPr>
          <w:rFonts w:eastAsia="SimHei"/>
          <w:b/>
          <w:sz w:val="24"/>
          <w:szCs w:val="24"/>
          <w:lang w:val="zh-CN" w:eastAsia="zh-CN"/>
        </w:rPr>
        <w:t>生物多样性政策、战略、计划和方案</w:t>
      </w:r>
      <w:r w:rsidR="004512C0" w:rsidRPr="00490F6D">
        <w:rPr>
          <w:rFonts w:eastAsia="SimHei"/>
          <w:b/>
          <w:sz w:val="24"/>
          <w:szCs w:val="24"/>
          <w:lang w:val="zh-CN" w:eastAsia="zh-CN"/>
        </w:rPr>
        <w:t>正</w:t>
      </w:r>
      <w:r w:rsidR="00ED6F0A" w:rsidRPr="00490F6D">
        <w:rPr>
          <w:rFonts w:eastAsia="SimHei"/>
          <w:b/>
          <w:sz w:val="24"/>
          <w:szCs w:val="24"/>
          <w:lang w:val="zh-CN" w:eastAsia="zh-CN"/>
        </w:rPr>
        <w:t>在逐步</w:t>
      </w:r>
      <w:r w:rsidRPr="00490F6D">
        <w:rPr>
          <w:rFonts w:eastAsia="SimHei"/>
          <w:b/>
          <w:sz w:val="24"/>
          <w:szCs w:val="24"/>
          <w:lang w:val="zh-CN" w:eastAsia="zh-CN"/>
        </w:rPr>
        <w:t>处理</w:t>
      </w:r>
      <w:r w:rsidR="00A02FB9" w:rsidRPr="00046D54">
        <w:rPr>
          <w:rFonts w:eastAsia="SimHei"/>
          <w:b/>
          <w:sz w:val="24"/>
          <w:szCs w:val="24"/>
          <w:lang w:val="zh-CN" w:eastAsia="zh-CN"/>
        </w:rPr>
        <w:t>生物多样性和自</w:t>
      </w:r>
      <w:r w:rsidR="00C64968" w:rsidRPr="00046D54">
        <w:rPr>
          <w:rFonts w:eastAsia="SimHei"/>
          <w:b/>
          <w:sz w:val="24"/>
          <w:szCs w:val="24"/>
          <w:lang w:val="zh-CN" w:eastAsia="zh-CN"/>
        </w:rPr>
        <w:t>然界对</w:t>
      </w:r>
      <w:r w:rsidR="00A02FB9" w:rsidRPr="00490F6D">
        <w:rPr>
          <w:rFonts w:eastAsia="SimHei"/>
          <w:b/>
          <w:sz w:val="24"/>
          <w:szCs w:val="24"/>
          <w:lang w:val="zh-CN" w:eastAsia="zh-CN"/>
        </w:rPr>
        <w:t>人类的贡献面临的直接</w:t>
      </w:r>
      <w:r w:rsidR="002325DC" w:rsidRPr="00490F6D">
        <w:rPr>
          <w:rFonts w:eastAsia="SimHei"/>
          <w:b/>
          <w:sz w:val="24"/>
          <w:szCs w:val="24"/>
          <w:lang w:val="zh-CN" w:eastAsia="zh-CN"/>
        </w:rPr>
        <w:t>和间接</w:t>
      </w:r>
      <w:r w:rsidR="00A02FB9" w:rsidRPr="00490F6D">
        <w:rPr>
          <w:rFonts w:eastAsia="SimHei"/>
          <w:b/>
          <w:sz w:val="24"/>
          <w:szCs w:val="24"/>
          <w:lang w:val="zh-CN" w:eastAsia="zh-CN"/>
        </w:rPr>
        <w:t>威胁</w:t>
      </w:r>
      <w:r w:rsidR="00B82253" w:rsidRPr="00490F6D">
        <w:rPr>
          <w:rFonts w:eastAsia="SimHei"/>
          <w:b/>
          <w:sz w:val="24"/>
          <w:szCs w:val="24"/>
          <w:lang w:val="zh-CN" w:eastAsia="zh-CN"/>
        </w:rPr>
        <w:t>，</w:t>
      </w:r>
      <w:r w:rsidR="002966E8" w:rsidRPr="00490F6D">
        <w:rPr>
          <w:rFonts w:eastAsia="SimHei"/>
          <w:b/>
          <w:sz w:val="24"/>
          <w:szCs w:val="24"/>
          <w:lang w:val="zh-CN" w:eastAsia="zh-CN"/>
        </w:rPr>
        <w:t>实现</w:t>
      </w:r>
      <w:r w:rsidR="00A02FB9" w:rsidRPr="00046D54">
        <w:rPr>
          <w:rFonts w:eastAsia="SimHei"/>
          <w:b/>
          <w:sz w:val="24"/>
          <w:szCs w:val="24"/>
          <w:lang w:val="zh-CN" w:eastAsia="zh-CN"/>
        </w:rPr>
        <w:t>包容性发展</w:t>
      </w:r>
      <w:r w:rsidR="009E6C47" w:rsidRPr="00490F6D">
        <w:rPr>
          <w:rFonts w:eastAsia="SimHei"/>
          <w:b/>
          <w:sz w:val="24"/>
          <w:szCs w:val="24"/>
          <w:lang w:val="zh-CN" w:eastAsia="zh-CN"/>
        </w:rPr>
        <w:t>以及</w:t>
      </w:r>
      <w:r w:rsidRPr="00490F6D">
        <w:rPr>
          <w:rFonts w:eastAsia="SimHei"/>
          <w:b/>
          <w:sz w:val="24"/>
          <w:szCs w:val="24"/>
          <w:lang w:val="zh-CN" w:eastAsia="zh-CN"/>
        </w:rPr>
        <w:t>在实现可持续发展过程中</w:t>
      </w:r>
      <w:r w:rsidR="00A02FB9" w:rsidRPr="00046D54">
        <w:rPr>
          <w:rFonts w:eastAsia="SimHei"/>
          <w:b/>
          <w:sz w:val="24"/>
          <w:szCs w:val="24"/>
          <w:lang w:val="zh-CN" w:eastAsia="zh-CN"/>
        </w:rPr>
        <w:t>过渡到绿色</w:t>
      </w:r>
      <w:r w:rsidR="007456DA">
        <w:rPr>
          <w:rFonts w:eastAsia="SimHei" w:hint="eastAsia"/>
          <w:b/>
          <w:sz w:val="24"/>
          <w:szCs w:val="24"/>
          <w:lang w:val="zh-CN" w:eastAsia="zh-CN"/>
        </w:rPr>
        <w:t>经济</w:t>
      </w:r>
      <w:r w:rsidR="00A02FB9" w:rsidRPr="00046D54">
        <w:rPr>
          <w:rStyle w:val="FootnoteReference"/>
          <w:rFonts w:eastAsia="SimHei"/>
          <w:b/>
          <w:spacing w:val="0"/>
          <w:w w:val="100"/>
          <w:position w:val="0"/>
          <w:sz w:val="24"/>
          <w:szCs w:val="24"/>
          <w:lang w:val="zh-CN"/>
        </w:rPr>
        <w:footnoteReference w:id="11"/>
      </w:r>
      <w:r w:rsidR="00A02FB9" w:rsidRPr="00046D54">
        <w:rPr>
          <w:rFonts w:eastAsia="SimHei"/>
          <w:b/>
          <w:sz w:val="24"/>
          <w:szCs w:val="24"/>
          <w:lang w:val="zh-CN" w:eastAsia="zh-CN"/>
        </w:rPr>
        <w:t>和蓝色经济</w:t>
      </w:r>
      <w:r w:rsidR="00A02FB9" w:rsidRPr="00046D54">
        <w:rPr>
          <w:rStyle w:val="FootnoteReference"/>
          <w:rFonts w:eastAsia="SimHei"/>
          <w:b/>
          <w:spacing w:val="0"/>
          <w:w w:val="100"/>
          <w:position w:val="0"/>
          <w:sz w:val="24"/>
          <w:szCs w:val="24"/>
          <w:lang w:val="zh-CN"/>
        </w:rPr>
        <w:footnoteReference w:id="12"/>
      </w:r>
      <w:r w:rsidR="00A02FB9" w:rsidRPr="00046D54">
        <w:rPr>
          <w:rFonts w:eastAsia="SimHei"/>
          <w:b/>
          <w:sz w:val="24"/>
          <w:szCs w:val="24"/>
          <w:lang w:val="zh-CN" w:eastAsia="zh-CN"/>
        </w:rPr>
        <w:t>，</w:t>
      </w:r>
      <w:r w:rsidRPr="00490F6D">
        <w:rPr>
          <w:rFonts w:eastAsia="SimHei"/>
          <w:b/>
          <w:sz w:val="24"/>
          <w:szCs w:val="24"/>
          <w:lang w:val="zh-CN" w:eastAsia="zh-CN"/>
        </w:rPr>
        <w:t>维持</w:t>
      </w:r>
      <w:r w:rsidR="00A02FB9" w:rsidRPr="00046D54">
        <w:rPr>
          <w:rFonts w:eastAsia="SimHei"/>
          <w:b/>
          <w:sz w:val="24"/>
          <w:szCs w:val="24"/>
          <w:lang w:val="zh-CN" w:eastAsia="zh-CN"/>
        </w:rPr>
        <w:t>良好</w:t>
      </w:r>
      <w:r w:rsidR="004370AD" w:rsidRPr="00046D54">
        <w:rPr>
          <w:rFonts w:eastAsia="SimHei"/>
          <w:b/>
          <w:sz w:val="24"/>
          <w:szCs w:val="24"/>
          <w:lang w:val="zh-CN" w:eastAsia="zh-CN"/>
        </w:rPr>
        <w:t>生</w:t>
      </w:r>
      <w:r w:rsidR="00802412" w:rsidRPr="00490F6D">
        <w:rPr>
          <w:rFonts w:eastAsia="SimHei"/>
          <w:b/>
          <w:sz w:val="24"/>
          <w:szCs w:val="24"/>
          <w:lang w:val="zh-CN" w:eastAsia="zh-CN"/>
        </w:rPr>
        <w:t>活质量</w:t>
      </w:r>
      <w:r w:rsidR="00A02FB9" w:rsidRPr="00490F6D">
        <w:rPr>
          <w:rFonts w:eastAsia="KaiTi"/>
          <w:b/>
          <w:sz w:val="24"/>
          <w:szCs w:val="24"/>
          <w:lang w:val="zh-CN" w:eastAsia="zh-CN"/>
        </w:rPr>
        <w:t>（</w:t>
      </w:r>
      <w:r w:rsidR="00FB19EE" w:rsidRPr="00490F6D">
        <w:rPr>
          <w:rFonts w:eastAsia="KaiTi"/>
          <w:b/>
          <w:sz w:val="24"/>
          <w:szCs w:val="24"/>
          <w:lang w:val="zh-CN" w:eastAsia="zh-CN"/>
        </w:rPr>
        <w:t>成立但不充分</w:t>
      </w:r>
      <w:r w:rsidR="00A02FB9" w:rsidRPr="00490F6D">
        <w:rPr>
          <w:rFonts w:eastAsia="KaiTi"/>
          <w:b/>
          <w:sz w:val="24"/>
          <w:szCs w:val="24"/>
          <w:lang w:val="zh-CN" w:eastAsia="zh-CN"/>
        </w:rPr>
        <w:t>）</w:t>
      </w:r>
      <w:r w:rsidR="00A02FB9" w:rsidRPr="00046D54">
        <w:rPr>
          <w:rFonts w:eastAsia="SimHei"/>
          <w:b/>
          <w:sz w:val="24"/>
          <w:szCs w:val="24"/>
          <w:lang w:val="zh-CN" w:eastAsia="zh-CN"/>
        </w:rPr>
        <w:t>。</w:t>
      </w:r>
      <w:r w:rsidR="00A02FB9" w:rsidRPr="00046D54">
        <w:rPr>
          <w:sz w:val="24"/>
          <w:szCs w:val="24"/>
          <w:lang w:val="zh-CN" w:eastAsia="zh-CN"/>
        </w:rPr>
        <w:t>这些政策、战略、计划和方案</w:t>
      </w:r>
      <w:r w:rsidR="008F092E" w:rsidRPr="00490F6D">
        <w:rPr>
          <w:sz w:val="24"/>
          <w:szCs w:val="24"/>
          <w:lang w:val="zh-CN" w:eastAsia="zh-CN"/>
        </w:rPr>
        <w:t>，</w:t>
      </w:r>
      <w:r w:rsidR="004512C0" w:rsidRPr="00046D54">
        <w:rPr>
          <w:sz w:val="24"/>
          <w:szCs w:val="24"/>
          <w:lang w:val="zh-CN" w:eastAsia="zh-CN"/>
        </w:rPr>
        <w:t>以及一系列</w:t>
      </w:r>
      <w:r w:rsidR="004512C0" w:rsidRPr="00490F6D">
        <w:rPr>
          <w:sz w:val="24"/>
          <w:szCs w:val="24"/>
          <w:lang w:val="zh-CN" w:eastAsia="zh-CN"/>
        </w:rPr>
        <w:t>处理</w:t>
      </w:r>
      <w:r w:rsidR="004512C0" w:rsidRPr="00046D54">
        <w:rPr>
          <w:sz w:val="24"/>
          <w:szCs w:val="24"/>
          <w:lang w:val="zh-CN" w:eastAsia="zh-CN"/>
        </w:rPr>
        <w:t>环境问题和与环境问题相关的区域条约</w:t>
      </w:r>
      <w:r w:rsidR="008F092E" w:rsidRPr="00490F6D">
        <w:rPr>
          <w:sz w:val="24"/>
          <w:szCs w:val="24"/>
          <w:lang w:val="zh-CN" w:eastAsia="zh-CN"/>
        </w:rPr>
        <w:t>，</w:t>
      </w:r>
      <w:r w:rsidR="00A02FB9" w:rsidRPr="00046D54">
        <w:rPr>
          <w:sz w:val="24"/>
          <w:szCs w:val="24"/>
          <w:lang w:val="zh-CN" w:eastAsia="zh-CN"/>
        </w:rPr>
        <w:t>是执行多边环境协定的</w:t>
      </w:r>
      <w:r w:rsidR="004512C0" w:rsidRPr="00490F6D">
        <w:rPr>
          <w:sz w:val="24"/>
          <w:szCs w:val="24"/>
          <w:lang w:val="zh-CN" w:eastAsia="zh-CN"/>
        </w:rPr>
        <w:t>一个</w:t>
      </w:r>
      <w:r w:rsidR="00A02FB9" w:rsidRPr="00046D54">
        <w:rPr>
          <w:sz w:val="24"/>
          <w:szCs w:val="24"/>
          <w:lang w:val="zh-CN" w:eastAsia="zh-CN"/>
        </w:rPr>
        <w:t>工具。</w:t>
      </w:r>
      <w:r w:rsidR="00AD25C6">
        <w:rPr>
          <w:rFonts w:hint="eastAsia"/>
          <w:sz w:val="24"/>
          <w:szCs w:val="24"/>
          <w:lang w:val="zh-CN" w:eastAsia="zh-CN"/>
        </w:rPr>
        <w:t>这些</w:t>
      </w:r>
      <w:r w:rsidR="004512C0" w:rsidRPr="00046D54">
        <w:rPr>
          <w:sz w:val="24"/>
          <w:szCs w:val="24"/>
          <w:lang w:val="zh-CN" w:eastAsia="zh-CN"/>
        </w:rPr>
        <w:t>协定的目标和具体目标</w:t>
      </w:r>
      <w:r w:rsidR="004512C0" w:rsidRPr="00490F6D">
        <w:rPr>
          <w:sz w:val="24"/>
          <w:szCs w:val="24"/>
          <w:lang w:val="zh-CN" w:eastAsia="zh-CN"/>
        </w:rPr>
        <w:t>构成了</w:t>
      </w:r>
      <w:r w:rsidR="00A02FB9" w:rsidRPr="00046D54">
        <w:rPr>
          <w:sz w:val="24"/>
          <w:szCs w:val="24"/>
          <w:lang w:val="zh-CN" w:eastAsia="zh-CN"/>
        </w:rPr>
        <w:t>非洲</w:t>
      </w:r>
      <w:r w:rsidR="00B82253" w:rsidRPr="00490F6D">
        <w:rPr>
          <w:sz w:val="24"/>
          <w:szCs w:val="24"/>
          <w:lang w:val="zh-CN" w:eastAsia="zh-CN"/>
        </w:rPr>
        <w:t>的</w:t>
      </w:r>
      <w:r w:rsidR="00A02FB9" w:rsidRPr="00046D54">
        <w:rPr>
          <w:sz w:val="24"/>
          <w:szCs w:val="24"/>
          <w:lang w:val="zh-CN" w:eastAsia="zh-CN"/>
        </w:rPr>
        <w:t>生物多样性及其对人类贡献的治理工作</w:t>
      </w:r>
      <w:r w:rsidR="004512C0" w:rsidRPr="00490F6D">
        <w:rPr>
          <w:sz w:val="24"/>
          <w:szCs w:val="24"/>
          <w:lang w:val="zh-CN" w:eastAsia="zh-CN"/>
        </w:rPr>
        <w:t>的</w:t>
      </w:r>
      <w:r w:rsidR="00A02FB9" w:rsidRPr="00046D54">
        <w:rPr>
          <w:sz w:val="24"/>
          <w:szCs w:val="24"/>
          <w:lang w:val="zh-CN" w:eastAsia="zh-CN"/>
        </w:rPr>
        <w:t>政策背景。为了实现这些协定规定的目标，必须考虑到当前和未来的社会、政治、环境和经济</w:t>
      </w:r>
      <w:r w:rsidR="004512C0" w:rsidRPr="00490F6D">
        <w:rPr>
          <w:sz w:val="24"/>
          <w:szCs w:val="24"/>
          <w:lang w:val="zh-CN" w:eastAsia="zh-CN"/>
        </w:rPr>
        <w:t>状况</w:t>
      </w:r>
      <w:r w:rsidR="00A02FB9" w:rsidRPr="00046D54">
        <w:rPr>
          <w:sz w:val="24"/>
          <w:szCs w:val="24"/>
          <w:lang w:val="zh-CN" w:eastAsia="zh-CN"/>
        </w:rPr>
        <w:t>，同时铭记全球、区域、次区域和国家</w:t>
      </w:r>
      <w:r w:rsidR="004512C0" w:rsidRPr="00490F6D">
        <w:rPr>
          <w:sz w:val="24"/>
          <w:szCs w:val="24"/>
          <w:lang w:val="zh-CN" w:eastAsia="zh-CN"/>
        </w:rPr>
        <w:t>一</w:t>
      </w:r>
      <w:r w:rsidR="00A02FB9" w:rsidRPr="00046D54">
        <w:rPr>
          <w:sz w:val="24"/>
          <w:szCs w:val="24"/>
          <w:lang w:val="zh-CN" w:eastAsia="zh-CN"/>
        </w:rPr>
        <w:t>级正在发生的变化。设想</w:t>
      </w:r>
      <w:r w:rsidR="004512C0" w:rsidRPr="00490F6D">
        <w:rPr>
          <w:sz w:val="24"/>
          <w:szCs w:val="24"/>
          <w:lang w:val="zh-CN" w:eastAsia="zh-CN"/>
        </w:rPr>
        <w:t>情况</w:t>
      </w:r>
      <w:r w:rsidR="00A02FB9" w:rsidRPr="00046D54">
        <w:rPr>
          <w:sz w:val="24"/>
          <w:szCs w:val="24"/>
          <w:lang w:val="zh-CN" w:eastAsia="zh-CN"/>
        </w:rPr>
        <w:t>是一</w:t>
      </w:r>
      <w:r w:rsidR="004512C0" w:rsidRPr="00490F6D">
        <w:rPr>
          <w:sz w:val="24"/>
          <w:szCs w:val="24"/>
          <w:lang w:val="zh-CN" w:eastAsia="zh-CN"/>
        </w:rPr>
        <w:t>个</w:t>
      </w:r>
      <w:r w:rsidR="00A02FB9" w:rsidRPr="00046D54">
        <w:rPr>
          <w:sz w:val="24"/>
          <w:szCs w:val="24"/>
          <w:lang w:val="zh-CN" w:eastAsia="zh-CN"/>
        </w:rPr>
        <w:t>有用的工具，用于探索不同的</w:t>
      </w:r>
      <w:r w:rsidR="00B82253" w:rsidRPr="00490F6D">
        <w:rPr>
          <w:sz w:val="24"/>
          <w:szCs w:val="24"/>
          <w:lang w:val="zh-CN" w:eastAsia="zh-CN"/>
        </w:rPr>
        <w:t>合理</w:t>
      </w:r>
      <w:r w:rsidR="00B82253" w:rsidRPr="00046D54">
        <w:rPr>
          <w:sz w:val="24"/>
          <w:szCs w:val="24"/>
          <w:lang w:val="zh-CN" w:eastAsia="zh-CN"/>
        </w:rPr>
        <w:t>未来</w:t>
      </w:r>
      <w:r w:rsidR="00A02FB9" w:rsidRPr="00046D54">
        <w:rPr>
          <w:sz w:val="24"/>
          <w:szCs w:val="24"/>
          <w:lang w:val="zh-CN" w:eastAsia="zh-CN"/>
        </w:rPr>
        <w:t>，</w:t>
      </w:r>
      <w:r w:rsidR="004512C0" w:rsidRPr="00490F6D">
        <w:rPr>
          <w:sz w:val="24"/>
          <w:szCs w:val="24"/>
          <w:lang w:val="zh-CN" w:eastAsia="zh-CN"/>
        </w:rPr>
        <w:t>让</w:t>
      </w:r>
      <w:r w:rsidR="00B82253" w:rsidRPr="00490F6D">
        <w:rPr>
          <w:sz w:val="24"/>
          <w:szCs w:val="24"/>
          <w:lang w:val="zh-CN" w:eastAsia="zh-CN"/>
        </w:rPr>
        <w:t>政策</w:t>
      </w:r>
      <w:r w:rsidR="004512C0" w:rsidRPr="00490F6D">
        <w:rPr>
          <w:sz w:val="24"/>
          <w:szCs w:val="24"/>
          <w:lang w:val="zh-CN" w:eastAsia="zh-CN"/>
        </w:rPr>
        <w:t>制订</w:t>
      </w:r>
      <w:r w:rsidR="00B82253" w:rsidRPr="00490F6D">
        <w:rPr>
          <w:sz w:val="24"/>
          <w:szCs w:val="24"/>
          <w:lang w:val="zh-CN" w:eastAsia="zh-CN"/>
        </w:rPr>
        <w:t>和决策</w:t>
      </w:r>
      <w:r w:rsidR="004512C0" w:rsidRPr="00490F6D">
        <w:rPr>
          <w:sz w:val="24"/>
          <w:szCs w:val="24"/>
          <w:lang w:val="zh-CN" w:eastAsia="zh-CN"/>
        </w:rPr>
        <w:t>工作了解</w:t>
      </w:r>
      <w:r w:rsidR="00A02FB9" w:rsidRPr="00046D54">
        <w:rPr>
          <w:sz w:val="24"/>
          <w:szCs w:val="24"/>
          <w:lang w:val="zh-CN" w:eastAsia="zh-CN"/>
        </w:rPr>
        <w:t>可能出现不同社会生态变化轨迹的潜在风险与机遇，</w:t>
      </w:r>
      <w:r w:rsidR="00B82253" w:rsidRPr="00490F6D">
        <w:rPr>
          <w:sz w:val="24"/>
          <w:szCs w:val="24"/>
          <w:lang w:val="zh-CN" w:eastAsia="zh-CN"/>
        </w:rPr>
        <w:t>进而</w:t>
      </w:r>
      <w:r w:rsidR="00A02FB9" w:rsidRPr="00046D54">
        <w:rPr>
          <w:sz w:val="24"/>
          <w:szCs w:val="24"/>
          <w:lang w:val="zh-CN" w:eastAsia="zh-CN"/>
        </w:rPr>
        <w:t>帮助制定和执行政策和干预措施</w:t>
      </w:r>
      <w:r w:rsidR="00A02FB9" w:rsidRPr="00046D54">
        <w:rPr>
          <w:sz w:val="24"/>
          <w:szCs w:val="24"/>
          <w:lang w:val="zh-CN" w:eastAsia="zh-CN"/>
        </w:rPr>
        <w:t>{5.7, 6.2.1, 6.3}</w:t>
      </w:r>
      <w:r w:rsidR="00A02FB9" w:rsidRPr="00490F6D">
        <w:rPr>
          <w:sz w:val="24"/>
          <w:szCs w:val="24"/>
          <w:lang w:val="zh-CN" w:eastAsia="zh-CN"/>
        </w:rPr>
        <w:t>。</w:t>
      </w:r>
      <w:bookmarkEnd w:id="65"/>
    </w:p>
    <w:p w14:paraId="367E67CB" w14:textId="3F4FC80A" w:rsidR="00F7586C" w:rsidRPr="00490F6D" w:rsidRDefault="00F7586C" w:rsidP="00FB19EE">
      <w:pPr>
        <w:pStyle w:val="Normal-pool"/>
        <w:spacing w:after="120"/>
        <w:ind w:left="1247"/>
        <w:jc w:val="both"/>
        <w:rPr>
          <w:sz w:val="24"/>
          <w:szCs w:val="24"/>
          <w:lang w:eastAsia="zh-CN"/>
        </w:rPr>
      </w:pPr>
      <w:r>
        <w:rPr>
          <w:rFonts w:eastAsia="SimHei" w:hint="eastAsia"/>
          <w:b/>
          <w:sz w:val="24"/>
          <w:szCs w:val="24"/>
          <w:lang w:eastAsia="zh-CN"/>
        </w:rPr>
        <w:t>D</w:t>
      </w:r>
      <w:r>
        <w:rPr>
          <w:rFonts w:eastAsia="SimHei"/>
          <w:b/>
          <w:sz w:val="24"/>
          <w:szCs w:val="24"/>
          <w:lang w:eastAsia="zh-CN"/>
        </w:rPr>
        <w:t>3.</w:t>
      </w:r>
      <w:r>
        <w:rPr>
          <w:rFonts w:eastAsia="SimHei"/>
          <w:b/>
          <w:sz w:val="24"/>
          <w:szCs w:val="24"/>
          <w:lang w:eastAsia="zh-CN"/>
        </w:rPr>
        <w:tab/>
      </w:r>
      <w:r w:rsidRPr="00E36305">
        <w:rPr>
          <w:rFonts w:eastAsia="SimHei"/>
          <w:b/>
          <w:sz w:val="24"/>
          <w:szCs w:val="24"/>
          <w:lang w:eastAsia="zh-CN"/>
        </w:rPr>
        <w:t>建立和有效管理</w:t>
      </w:r>
      <w:r w:rsidRPr="00E36305">
        <w:rPr>
          <w:rFonts w:eastAsia="SimHei" w:hint="eastAsia"/>
          <w:b/>
          <w:sz w:val="24"/>
          <w:szCs w:val="24"/>
          <w:lang w:eastAsia="zh-CN"/>
        </w:rPr>
        <w:t>陆地</w:t>
      </w:r>
      <w:r w:rsidRPr="00E36305">
        <w:rPr>
          <w:rFonts w:eastAsia="SimHei"/>
          <w:b/>
          <w:sz w:val="24"/>
          <w:szCs w:val="24"/>
          <w:lang w:eastAsia="zh-CN"/>
        </w:rPr>
        <w:t>与海洋保护区</w:t>
      </w:r>
      <w:r w:rsidR="00B60265" w:rsidRPr="00E36305">
        <w:rPr>
          <w:rFonts w:eastAsia="SimHei" w:hint="eastAsia"/>
          <w:b/>
          <w:sz w:val="24"/>
          <w:szCs w:val="24"/>
          <w:lang w:eastAsia="zh-CN"/>
        </w:rPr>
        <w:t>和</w:t>
      </w:r>
      <w:r w:rsidR="00B60265" w:rsidRPr="00E36305">
        <w:rPr>
          <w:rFonts w:eastAsia="SimHei"/>
          <w:b/>
          <w:sz w:val="24"/>
          <w:szCs w:val="24"/>
          <w:lang w:eastAsia="zh-CN"/>
        </w:rPr>
        <w:t>其他类型的保护区</w:t>
      </w:r>
      <w:r w:rsidRPr="00E36305">
        <w:rPr>
          <w:rFonts w:eastAsia="SimHei"/>
          <w:b/>
          <w:sz w:val="24"/>
          <w:szCs w:val="24"/>
          <w:lang w:eastAsia="zh-CN"/>
        </w:rPr>
        <w:t>，包括社区和私</w:t>
      </w:r>
      <w:r w:rsidR="00B60265" w:rsidRPr="00E36305">
        <w:rPr>
          <w:rFonts w:eastAsia="SimHei" w:hint="eastAsia"/>
          <w:b/>
          <w:sz w:val="24"/>
          <w:szCs w:val="24"/>
          <w:lang w:eastAsia="zh-CN"/>
        </w:rPr>
        <w:t>营</w:t>
      </w:r>
      <w:r w:rsidRPr="00E36305">
        <w:rPr>
          <w:rFonts w:eastAsia="SimHei"/>
          <w:b/>
          <w:sz w:val="24"/>
          <w:szCs w:val="24"/>
          <w:lang w:eastAsia="zh-CN"/>
        </w:rPr>
        <w:t>的保护区</w:t>
      </w:r>
      <w:r w:rsidR="00F729B9" w:rsidRPr="00E36305">
        <w:rPr>
          <w:rFonts w:eastAsia="SimHei" w:hint="eastAsia"/>
          <w:b/>
          <w:sz w:val="24"/>
          <w:szCs w:val="24"/>
          <w:lang w:eastAsia="zh-CN"/>
        </w:rPr>
        <w:t>，</w:t>
      </w:r>
      <w:r w:rsidR="00F729B9" w:rsidRPr="00E36305">
        <w:rPr>
          <w:rFonts w:eastAsia="SimHei"/>
          <w:b/>
          <w:sz w:val="24"/>
          <w:szCs w:val="24"/>
          <w:lang w:eastAsia="zh-CN"/>
        </w:rPr>
        <w:t>以及</w:t>
      </w:r>
      <w:r w:rsidRPr="00E36305">
        <w:rPr>
          <w:rFonts w:eastAsia="SimHei"/>
          <w:b/>
          <w:sz w:val="24"/>
          <w:szCs w:val="24"/>
          <w:lang w:eastAsia="zh-CN"/>
        </w:rPr>
        <w:t>恢复</w:t>
      </w:r>
      <w:r w:rsidR="000226F0" w:rsidRPr="00E36305">
        <w:rPr>
          <w:rFonts w:eastAsia="SimHei" w:hint="eastAsia"/>
          <w:b/>
          <w:sz w:val="24"/>
          <w:szCs w:val="24"/>
          <w:lang w:eastAsia="zh-CN"/>
        </w:rPr>
        <w:t>各种</w:t>
      </w:r>
      <w:r w:rsidRPr="00E36305">
        <w:rPr>
          <w:rFonts w:eastAsia="SimHei"/>
          <w:b/>
          <w:sz w:val="24"/>
          <w:szCs w:val="24"/>
          <w:lang w:eastAsia="zh-CN"/>
        </w:rPr>
        <w:t>退化的生态系统</w:t>
      </w:r>
      <w:r w:rsidR="00E36305">
        <w:rPr>
          <w:rFonts w:eastAsia="SimHei" w:hint="eastAsia"/>
          <w:b/>
          <w:sz w:val="24"/>
          <w:szCs w:val="24"/>
          <w:lang w:eastAsia="zh-CN"/>
        </w:rPr>
        <w:t>与</w:t>
      </w:r>
      <w:r w:rsidRPr="00E36305">
        <w:rPr>
          <w:rFonts w:eastAsia="SimHei"/>
          <w:b/>
          <w:sz w:val="24"/>
          <w:szCs w:val="24"/>
          <w:lang w:eastAsia="zh-CN"/>
        </w:rPr>
        <w:t>可持续利用</w:t>
      </w:r>
      <w:r w:rsidR="006D21B5">
        <w:rPr>
          <w:rFonts w:eastAsia="SimHei" w:hint="eastAsia"/>
          <w:b/>
          <w:sz w:val="24"/>
          <w:szCs w:val="24"/>
          <w:lang w:eastAsia="zh-CN"/>
        </w:rPr>
        <w:t>原生</w:t>
      </w:r>
      <w:r w:rsidRPr="00E36305">
        <w:rPr>
          <w:rFonts w:eastAsia="SimHei"/>
          <w:b/>
          <w:sz w:val="24"/>
          <w:szCs w:val="24"/>
          <w:lang w:eastAsia="zh-CN"/>
        </w:rPr>
        <w:t>谷物和植物</w:t>
      </w:r>
      <w:r w:rsidR="00FB36BC" w:rsidRPr="00E36305">
        <w:rPr>
          <w:rFonts w:eastAsia="SimHei" w:hint="eastAsia"/>
          <w:b/>
          <w:sz w:val="24"/>
          <w:szCs w:val="24"/>
          <w:lang w:eastAsia="zh-CN"/>
        </w:rPr>
        <w:t>等</w:t>
      </w:r>
      <w:r w:rsidR="00FB36BC" w:rsidRPr="00E36305">
        <w:rPr>
          <w:rFonts w:eastAsia="SimHei"/>
          <w:b/>
          <w:sz w:val="24"/>
          <w:szCs w:val="24"/>
          <w:lang w:eastAsia="zh-CN"/>
        </w:rPr>
        <w:t>措施</w:t>
      </w:r>
      <w:r w:rsidR="000226F0" w:rsidRPr="00E36305">
        <w:rPr>
          <w:rFonts w:eastAsia="SimHei" w:hint="eastAsia"/>
          <w:b/>
          <w:sz w:val="24"/>
          <w:szCs w:val="24"/>
          <w:lang w:eastAsia="zh-CN"/>
        </w:rPr>
        <w:t>，</w:t>
      </w:r>
      <w:r w:rsidR="00E36305">
        <w:rPr>
          <w:rFonts w:eastAsia="SimHei"/>
          <w:b/>
          <w:sz w:val="24"/>
          <w:szCs w:val="24"/>
          <w:lang w:eastAsia="zh-CN"/>
        </w:rPr>
        <w:t>已经促</w:t>
      </w:r>
      <w:r w:rsidR="00E36305">
        <w:rPr>
          <w:rFonts w:eastAsia="SimHei" w:hint="eastAsia"/>
          <w:b/>
          <w:sz w:val="24"/>
          <w:szCs w:val="24"/>
          <w:lang w:eastAsia="zh-CN"/>
        </w:rPr>
        <w:t>使受</w:t>
      </w:r>
      <w:r w:rsidR="00E36305">
        <w:rPr>
          <w:rFonts w:eastAsia="SimHei"/>
          <w:b/>
          <w:sz w:val="24"/>
          <w:szCs w:val="24"/>
          <w:lang w:eastAsia="zh-CN"/>
        </w:rPr>
        <w:t>威胁物种出现恢复，</w:t>
      </w:r>
      <w:r w:rsidR="00E36305">
        <w:rPr>
          <w:rFonts w:eastAsia="SimHei" w:hint="eastAsia"/>
          <w:b/>
          <w:sz w:val="24"/>
          <w:szCs w:val="24"/>
          <w:lang w:eastAsia="zh-CN"/>
        </w:rPr>
        <w:t>特别是</w:t>
      </w:r>
      <w:r w:rsidR="00E36305">
        <w:rPr>
          <w:rFonts w:eastAsia="SimHei"/>
          <w:b/>
          <w:sz w:val="24"/>
          <w:szCs w:val="24"/>
          <w:lang w:eastAsia="zh-CN"/>
        </w:rPr>
        <w:t>在</w:t>
      </w:r>
      <w:r w:rsidR="00E36305">
        <w:rPr>
          <w:rFonts w:eastAsia="SimHei" w:hint="eastAsia"/>
          <w:b/>
          <w:sz w:val="24"/>
          <w:szCs w:val="24"/>
          <w:lang w:eastAsia="zh-CN"/>
        </w:rPr>
        <w:t>对</w:t>
      </w:r>
      <w:r w:rsidR="00E36305">
        <w:rPr>
          <w:rFonts w:eastAsia="SimHei"/>
          <w:b/>
          <w:sz w:val="24"/>
          <w:szCs w:val="24"/>
          <w:lang w:eastAsia="zh-CN"/>
        </w:rPr>
        <w:t>生物</w:t>
      </w:r>
      <w:r w:rsidR="00E36305">
        <w:rPr>
          <w:rFonts w:eastAsia="SimHei" w:hint="eastAsia"/>
          <w:b/>
          <w:sz w:val="24"/>
          <w:szCs w:val="24"/>
          <w:lang w:eastAsia="zh-CN"/>
        </w:rPr>
        <w:t>多样性</w:t>
      </w:r>
      <w:r w:rsidR="00E36305">
        <w:rPr>
          <w:rFonts w:eastAsia="SimHei"/>
          <w:b/>
          <w:sz w:val="24"/>
          <w:szCs w:val="24"/>
          <w:lang w:eastAsia="zh-CN"/>
        </w:rPr>
        <w:t>重要的</w:t>
      </w:r>
      <w:r w:rsidR="007D016C">
        <w:rPr>
          <w:rFonts w:eastAsia="SimHei" w:hint="eastAsia"/>
          <w:b/>
          <w:sz w:val="24"/>
          <w:szCs w:val="24"/>
          <w:lang w:eastAsia="zh-CN"/>
        </w:rPr>
        <w:t>地区</w:t>
      </w:r>
      <w:r w:rsidR="00E36305" w:rsidRPr="00E36305">
        <w:rPr>
          <w:rFonts w:eastAsia="SimHei"/>
          <w:b/>
          <w:sz w:val="24"/>
          <w:szCs w:val="24"/>
          <w:lang w:eastAsia="zh-CN"/>
        </w:rPr>
        <w:t>。</w:t>
      </w:r>
      <w:r w:rsidR="00FB09B7">
        <w:rPr>
          <w:rFonts w:eastAsia="SimHei" w:hint="eastAsia"/>
          <w:b/>
          <w:sz w:val="24"/>
          <w:szCs w:val="24"/>
          <w:lang w:eastAsia="zh-CN"/>
        </w:rPr>
        <w:t>管理</w:t>
      </w:r>
      <w:r w:rsidR="00FB09B7">
        <w:rPr>
          <w:rFonts w:eastAsia="SimHei"/>
          <w:b/>
          <w:sz w:val="24"/>
          <w:szCs w:val="24"/>
          <w:lang w:eastAsia="zh-CN"/>
        </w:rPr>
        <w:t>保护区的一个关键</w:t>
      </w:r>
      <w:r w:rsidR="00FB09B7">
        <w:rPr>
          <w:rFonts w:eastAsia="SimHei" w:hint="eastAsia"/>
          <w:b/>
          <w:sz w:val="24"/>
          <w:szCs w:val="24"/>
          <w:lang w:eastAsia="zh-CN"/>
        </w:rPr>
        <w:t>挑战</w:t>
      </w:r>
      <w:r w:rsidR="00FB09B7">
        <w:rPr>
          <w:rFonts w:eastAsia="SimHei"/>
          <w:b/>
          <w:sz w:val="24"/>
          <w:szCs w:val="24"/>
          <w:lang w:eastAsia="zh-CN"/>
        </w:rPr>
        <w:t>是找到战略途径，在已经</w:t>
      </w:r>
      <w:r w:rsidR="00FB09B7">
        <w:rPr>
          <w:rFonts w:eastAsia="SimHei" w:hint="eastAsia"/>
          <w:b/>
          <w:sz w:val="24"/>
          <w:szCs w:val="24"/>
          <w:lang w:eastAsia="zh-CN"/>
        </w:rPr>
        <w:t>取得</w:t>
      </w:r>
      <w:r w:rsidR="00FB09B7">
        <w:rPr>
          <w:rFonts w:eastAsia="SimHei"/>
          <w:b/>
          <w:sz w:val="24"/>
          <w:szCs w:val="24"/>
          <w:lang w:eastAsia="zh-CN"/>
        </w:rPr>
        <w:t>的</w:t>
      </w:r>
      <w:r w:rsidR="00FB09B7">
        <w:rPr>
          <w:rFonts w:eastAsia="SimHei" w:hint="eastAsia"/>
          <w:b/>
          <w:sz w:val="24"/>
          <w:szCs w:val="24"/>
          <w:lang w:eastAsia="zh-CN"/>
        </w:rPr>
        <w:t>成绩</w:t>
      </w:r>
      <w:r w:rsidR="00FB09B7">
        <w:rPr>
          <w:rFonts w:eastAsia="SimHei"/>
          <w:b/>
          <w:sz w:val="24"/>
          <w:szCs w:val="24"/>
          <w:lang w:eastAsia="zh-CN"/>
        </w:rPr>
        <w:t>的基础上，</w:t>
      </w:r>
      <w:r w:rsidR="00FB09B7">
        <w:rPr>
          <w:rFonts w:eastAsia="SimHei" w:hint="eastAsia"/>
          <w:b/>
          <w:sz w:val="24"/>
          <w:szCs w:val="24"/>
          <w:lang w:eastAsia="zh-CN"/>
        </w:rPr>
        <w:t>促使</w:t>
      </w:r>
      <w:r w:rsidR="00FB09B7">
        <w:rPr>
          <w:rFonts w:eastAsia="SimHei"/>
          <w:b/>
          <w:sz w:val="24"/>
          <w:szCs w:val="24"/>
          <w:lang w:eastAsia="zh-CN"/>
        </w:rPr>
        <w:t>这些方面</w:t>
      </w:r>
      <w:r w:rsidR="00F548AA">
        <w:rPr>
          <w:rFonts w:eastAsia="SimHei" w:hint="eastAsia"/>
          <w:b/>
          <w:sz w:val="24"/>
          <w:szCs w:val="24"/>
          <w:lang w:eastAsia="zh-CN"/>
        </w:rPr>
        <w:t>取得</w:t>
      </w:r>
      <w:r w:rsidR="00FB09B7">
        <w:rPr>
          <w:rFonts w:eastAsia="SimHei" w:hint="eastAsia"/>
          <w:b/>
          <w:sz w:val="24"/>
          <w:szCs w:val="24"/>
          <w:lang w:eastAsia="zh-CN"/>
        </w:rPr>
        <w:t>成功</w:t>
      </w:r>
      <w:r w:rsidR="00FB09B7">
        <w:rPr>
          <w:rFonts w:eastAsia="SimHei"/>
          <w:b/>
          <w:sz w:val="24"/>
          <w:szCs w:val="24"/>
          <w:lang w:eastAsia="zh-CN"/>
        </w:rPr>
        <w:t>，包括除</w:t>
      </w:r>
      <w:r w:rsidR="00FB09B7">
        <w:rPr>
          <w:rFonts w:eastAsia="SimHei" w:hint="eastAsia"/>
          <w:b/>
          <w:sz w:val="24"/>
          <w:szCs w:val="24"/>
          <w:lang w:eastAsia="zh-CN"/>
        </w:rPr>
        <w:t>物种</w:t>
      </w:r>
      <w:r w:rsidR="00FB09B7">
        <w:rPr>
          <w:rFonts w:eastAsia="SimHei"/>
          <w:b/>
          <w:sz w:val="24"/>
          <w:szCs w:val="24"/>
          <w:lang w:eastAsia="zh-CN"/>
        </w:rPr>
        <w:t>和生态系统以外的益处</w:t>
      </w:r>
      <w:r w:rsidR="00FB09B7" w:rsidRPr="00F02EAF">
        <w:rPr>
          <w:rFonts w:ascii="KaiTi" w:eastAsia="KaiTi" w:hAnsi="KaiTi"/>
          <w:b/>
          <w:sz w:val="24"/>
          <w:szCs w:val="24"/>
          <w:lang w:eastAsia="zh-CN"/>
        </w:rPr>
        <w:t>（</w:t>
      </w:r>
      <w:r w:rsidR="00EF11AC" w:rsidRPr="00F02EAF">
        <w:rPr>
          <w:rFonts w:ascii="KaiTi" w:eastAsia="KaiTi" w:hAnsi="KaiTi" w:hint="eastAsia"/>
          <w:b/>
          <w:sz w:val="24"/>
          <w:szCs w:val="24"/>
          <w:lang w:eastAsia="zh-CN"/>
        </w:rPr>
        <w:t>成立</w:t>
      </w:r>
      <w:r w:rsidR="00EF11AC" w:rsidRPr="00F02EAF">
        <w:rPr>
          <w:rFonts w:ascii="KaiTi" w:eastAsia="KaiTi" w:hAnsi="KaiTi"/>
          <w:b/>
          <w:sz w:val="24"/>
          <w:szCs w:val="24"/>
          <w:lang w:eastAsia="zh-CN"/>
        </w:rPr>
        <w:t>但不</w:t>
      </w:r>
      <w:r w:rsidR="00EF11AC" w:rsidRPr="00F02EAF">
        <w:rPr>
          <w:rFonts w:ascii="KaiTi" w:eastAsia="KaiTi" w:hAnsi="KaiTi" w:hint="eastAsia"/>
          <w:b/>
          <w:sz w:val="24"/>
          <w:szCs w:val="24"/>
          <w:lang w:eastAsia="zh-CN"/>
        </w:rPr>
        <w:t>充分</w:t>
      </w:r>
      <w:r w:rsidR="00FB09B7" w:rsidRPr="00F02EAF">
        <w:rPr>
          <w:rFonts w:ascii="KaiTi" w:eastAsia="KaiTi" w:hAnsi="KaiTi"/>
          <w:b/>
          <w:sz w:val="24"/>
          <w:szCs w:val="24"/>
          <w:lang w:eastAsia="zh-CN"/>
        </w:rPr>
        <w:t>）</w:t>
      </w:r>
      <w:r w:rsidR="00FB09B7">
        <w:rPr>
          <w:rFonts w:eastAsia="SimHei" w:hint="eastAsia"/>
          <w:b/>
          <w:sz w:val="24"/>
          <w:szCs w:val="24"/>
          <w:lang w:eastAsia="zh-CN"/>
        </w:rPr>
        <w:t>。</w:t>
      </w:r>
      <w:r w:rsidR="00207E18">
        <w:rPr>
          <w:sz w:val="24"/>
          <w:szCs w:val="24"/>
          <w:lang w:eastAsia="zh-CN"/>
        </w:rPr>
        <w:t>保护区</w:t>
      </w:r>
      <w:r w:rsidR="00207E18">
        <w:rPr>
          <w:rFonts w:hint="eastAsia"/>
          <w:sz w:val="24"/>
          <w:szCs w:val="24"/>
          <w:lang w:eastAsia="zh-CN"/>
        </w:rPr>
        <w:t>占</w:t>
      </w:r>
      <w:r w:rsidR="00610DF8">
        <w:rPr>
          <w:rFonts w:hint="eastAsia"/>
          <w:sz w:val="24"/>
          <w:szCs w:val="24"/>
          <w:lang w:eastAsia="zh-CN"/>
        </w:rPr>
        <w:t>非洲</w:t>
      </w:r>
      <w:r w:rsidR="00610DF8">
        <w:rPr>
          <w:sz w:val="24"/>
          <w:szCs w:val="24"/>
          <w:lang w:eastAsia="zh-CN"/>
        </w:rPr>
        <w:t>陆地总面积</w:t>
      </w:r>
      <w:r w:rsidR="00610DF8">
        <w:rPr>
          <w:rFonts w:hint="eastAsia"/>
          <w:sz w:val="24"/>
          <w:szCs w:val="24"/>
          <w:lang w:eastAsia="zh-CN"/>
        </w:rPr>
        <w:t>的</w:t>
      </w:r>
      <w:r w:rsidR="00610DF8">
        <w:rPr>
          <w:rFonts w:hint="eastAsia"/>
          <w:sz w:val="24"/>
          <w:szCs w:val="24"/>
          <w:lang w:eastAsia="zh-CN"/>
        </w:rPr>
        <w:t>14</w:t>
      </w:r>
      <w:r w:rsidR="00610DF8">
        <w:rPr>
          <w:sz w:val="24"/>
          <w:szCs w:val="24"/>
          <w:lang w:eastAsia="zh-CN"/>
        </w:rPr>
        <w:t>%</w:t>
      </w:r>
      <w:r w:rsidR="00610DF8">
        <w:rPr>
          <w:rFonts w:hint="eastAsia"/>
          <w:sz w:val="24"/>
          <w:szCs w:val="24"/>
          <w:lang w:eastAsia="zh-CN"/>
        </w:rPr>
        <w:t>左右</w:t>
      </w:r>
      <w:r w:rsidR="00142004">
        <w:rPr>
          <w:rFonts w:hint="eastAsia"/>
          <w:sz w:val="24"/>
          <w:szCs w:val="24"/>
          <w:lang w:eastAsia="zh-CN"/>
        </w:rPr>
        <w:t>（</w:t>
      </w:r>
      <w:r w:rsidR="00142004">
        <w:rPr>
          <w:rFonts w:hint="eastAsia"/>
          <w:sz w:val="24"/>
          <w:szCs w:val="24"/>
          <w:lang w:eastAsia="zh-CN"/>
        </w:rPr>
        <w:t>400</w:t>
      </w:r>
      <w:r w:rsidR="00142004">
        <w:rPr>
          <w:rFonts w:hint="eastAsia"/>
          <w:sz w:val="24"/>
          <w:szCs w:val="24"/>
          <w:lang w:eastAsia="zh-CN"/>
        </w:rPr>
        <w:t>万</w:t>
      </w:r>
      <w:r w:rsidR="00142004">
        <w:rPr>
          <w:sz w:val="24"/>
          <w:szCs w:val="24"/>
          <w:lang w:eastAsia="zh-CN"/>
        </w:rPr>
        <w:t>平方公里</w:t>
      </w:r>
      <w:r w:rsidR="00142004">
        <w:rPr>
          <w:rFonts w:hint="eastAsia"/>
          <w:sz w:val="24"/>
          <w:szCs w:val="24"/>
          <w:lang w:eastAsia="zh-CN"/>
        </w:rPr>
        <w:t>）</w:t>
      </w:r>
      <w:r w:rsidR="00610DF8">
        <w:rPr>
          <w:sz w:val="24"/>
          <w:szCs w:val="24"/>
          <w:lang w:eastAsia="zh-CN"/>
        </w:rPr>
        <w:t>，</w:t>
      </w:r>
      <w:r w:rsidR="00610DF8">
        <w:rPr>
          <w:rFonts w:hint="eastAsia"/>
          <w:sz w:val="24"/>
          <w:szCs w:val="24"/>
          <w:lang w:eastAsia="zh-CN"/>
        </w:rPr>
        <w:t>包括</w:t>
      </w:r>
      <w:r w:rsidR="00610DF8">
        <w:rPr>
          <w:rFonts w:hint="eastAsia"/>
          <w:sz w:val="24"/>
          <w:szCs w:val="24"/>
          <w:lang w:eastAsia="zh-CN"/>
        </w:rPr>
        <w:t>6</w:t>
      </w:r>
      <w:r w:rsidR="00610DF8">
        <w:rPr>
          <w:sz w:val="24"/>
          <w:szCs w:val="24"/>
          <w:lang w:eastAsia="zh-CN"/>
        </w:rPr>
        <w:t>%</w:t>
      </w:r>
      <w:r w:rsidR="009F66CF">
        <w:rPr>
          <w:rFonts w:hint="eastAsia"/>
          <w:sz w:val="24"/>
          <w:szCs w:val="24"/>
          <w:lang w:eastAsia="zh-CN"/>
        </w:rPr>
        <w:t>为</w:t>
      </w:r>
      <w:r w:rsidR="00610DF8">
        <w:rPr>
          <w:sz w:val="24"/>
          <w:szCs w:val="24"/>
          <w:lang w:eastAsia="zh-CN"/>
        </w:rPr>
        <w:t>生物多样性丰富的热带常绿阔叶林。这些</w:t>
      </w:r>
      <w:r w:rsidR="00610DF8">
        <w:rPr>
          <w:rFonts w:hint="eastAsia"/>
          <w:sz w:val="24"/>
          <w:szCs w:val="24"/>
          <w:lang w:eastAsia="zh-CN"/>
        </w:rPr>
        <w:t>特有</w:t>
      </w:r>
      <w:r w:rsidR="00610DF8">
        <w:rPr>
          <w:sz w:val="24"/>
          <w:szCs w:val="24"/>
          <w:lang w:eastAsia="zh-CN"/>
        </w:rPr>
        <w:t>物种丰富</w:t>
      </w:r>
      <w:r w:rsidR="00610DF8">
        <w:rPr>
          <w:rFonts w:hint="eastAsia"/>
          <w:sz w:val="24"/>
          <w:szCs w:val="24"/>
          <w:lang w:eastAsia="zh-CN"/>
        </w:rPr>
        <w:t>的</w:t>
      </w:r>
      <w:r w:rsidR="00D631BD">
        <w:rPr>
          <w:rFonts w:hint="eastAsia"/>
          <w:sz w:val="24"/>
          <w:szCs w:val="24"/>
          <w:lang w:eastAsia="zh-CN"/>
        </w:rPr>
        <w:t>高价值</w:t>
      </w:r>
      <w:r w:rsidR="00610DF8">
        <w:rPr>
          <w:sz w:val="24"/>
          <w:szCs w:val="24"/>
          <w:lang w:eastAsia="zh-CN"/>
        </w:rPr>
        <w:t>生态区域</w:t>
      </w:r>
      <w:r w:rsidR="00610DF8">
        <w:rPr>
          <w:rFonts w:hint="eastAsia"/>
          <w:sz w:val="24"/>
          <w:szCs w:val="24"/>
          <w:lang w:eastAsia="zh-CN"/>
        </w:rPr>
        <w:t>集中</w:t>
      </w:r>
      <w:r w:rsidR="00610DF8">
        <w:rPr>
          <w:sz w:val="24"/>
          <w:szCs w:val="24"/>
          <w:lang w:eastAsia="zh-CN"/>
        </w:rPr>
        <w:t>分布在刚果民主共和国和马达加斯加等国家，需要妥善</w:t>
      </w:r>
      <w:r w:rsidR="00610DF8">
        <w:rPr>
          <w:rFonts w:hint="eastAsia"/>
          <w:sz w:val="24"/>
          <w:szCs w:val="24"/>
          <w:lang w:eastAsia="zh-CN"/>
        </w:rPr>
        <w:t>加以</w:t>
      </w:r>
      <w:r w:rsidR="00610DF8">
        <w:rPr>
          <w:sz w:val="24"/>
          <w:szCs w:val="24"/>
          <w:lang w:eastAsia="zh-CN"/>
        </w:rPr>
        <w:t>保护。</w:t>
      </w:r>
      <w:r w:rsidR="00610DF8">
        <w:rPr>
          <w:rFonts w:hint="eastAsia"/>
          <w:sz w:val="24"/>
          <w:szCs w:val="24"/>
          <w:lang w:eastAsia="zh-CN"/>
        </w:rPr>
        <w:t>在</w:t>
      </w:r>
      <w:r w:rsidR="00610DF8">
        <w:rPr>
          <w:sz w:val="24"/>
          <w:szCs w:val="24"/>
          <w:lang w:eastAsia="zh-CN"/>
        </w:rPr>
        <w:t>这些生物多样性</w:t>
      </w:r>
      <w:r w:rsidR="00610DF8">
        <w:rPr>
          <w:rFonts w:hint="eastAsia"/>
          <w:sz w:val="24"/>
          <w:szCs w:val="24"/>
          <w:lang w:eastAsia="zh-CN"/>
        </w:rPr>
        <w:t>和特有</w:t>
      </w:r>
      <w:r w:rsidR="00610DF8">
        <w:rPr>
          <w:sz w:val="24"/>
          <w:szCs w:val="24"/>
          <w:lang w:eastAsia="zh-CN"/>
        </w:rPr>
        <w:t>物种丰富</w:t>
      </w:r>
      <w:r w:rsidR="00610DF8">
        <w:rPr>
          <w:rFonts w:hint="eastAsia"/>
          <w:sz w:val="24"/>
          <w:szCs w:val="24"/>
          <w:lang w:eastAsia="zh-CN"/>
        </w:rPr>
        <w:t>的</w:t>
      </w:r>
      <w:r w:rsidR="00610DF8">
        <w:rPr>
          <w:sz w:val="24"/>
          <w:szCs w:val="24"/>
          <w:lang w:eastAsia="zh-CN"/>
        </w:rPr>
        <w:t>地区加快</w:t>
      </w:r>
      <w:r w:rsidR="00610DF8">
        <w:rPr>
          <w:rFonts w:hint="eastAsia"/>
          <w:sz w:val="24"/>
          <w:szCs w:val="24"/>
          <w:lang w:eastAsia="zh-CN"/>
        </w:rPr>
        <w:t>扩展</w:t>
      </w:r>
      <w:r w:rsidR="00610DF8">
        <w:rPr>
          <w:sz w:val="24"/>
          <w:szCs w:val="24"/>
          <w:lang w:eastAsia="zh-CN"/>
        </w:rPr>
        <w:t>保护区网络</w:t>
      </w:r>
      <w:r w:rsidR="00DF4D9C">
        <w:rPr>
          <w:rFonts w:hint="eastAsia"/>
          <w:sz w:val="24"/>
          <w:szCs w:val="24"/>
          <w:lang w:eastAsia="zh-CN"/>
        </w:rPr>
        <w:t>（摘要图</w:t>
      </w:r>
      <w:r w:rsidR="00DF4D9C">
        <w:rPr>
          <w:rFonts w:hint="eastAsia"/>
          <w:sz w:val="24"/>
          <w:szCs w:val="24"/>
          <w:lang w:eastAsia="zh-CN"/>
        </w:rPr>
        <w:t>7</w:t>
      </w:r>
      <w:r w:rsidR="00DF4D9C">
        <w:rPr>
          <w:rFonts w:hint="eastAsia"/>
          <w:sz w:val="24"/>
          <w:szCs w:val="24"/>
          <w:lang w:eastAsia="zh-CN"/>
        </w:rPr>
        <w:t>）</w:t>
      </w:r>
      <w:r w:rsidR="00610DF8">
        <w:rPr>
          <w:rFonts w:hint="eastAsia"/>
          <w:sz w:val="24"/>
          <w:szCs w:val="24"/>
          <w:lang w:eastAsia="zh-CN"/>
        </w:rPr>
        <w:t>，</w:t>
      </w:r>
      <w:r w:rsidR="00560715">
        <w:rPr>
          <w:rFonts w:hint="eastAsia"/>
          <w:sz w:val="24"/>
          <w:szCs w:val="24"/>
          <w:lang w:eastAsia="zh-CN"/>
        </w:rPr>
        <w:t>注重</w:t>
      </w:r>
      <w:r w:rsidR="00560715">
        <w:rPr>
          <w:sz w:val="24"/>
          <w:szCs w:val="24"/>
          <w:lang w:eastAsia="zh-CN"/>
        </w:rPr>
        <w:t>采取</w:t>
      </w:r>
      <w:r w:rsidR="00B34364">
        <w:rPr>
          <w:rFonts w:hint="eastAsia"/>
          <w:sz w:val="24"/>
          <w:szCs w:val="24"/>
          <w:lang w:eastAsia="zh-CN"/>
        </w:rPr>
        <w:t>有关</w:t>
      </w:r>
      <w:r w:rsidR="00610DF8">
        <w:rPr>
          <w:sz w:val="24"/>
          <w:szCs w:val="24"/>
          <w:lang w:eastAsia="zh-CN"/>
        </w:rPr>
        <w:t>恢复退化</w:t>
      </w:r>
      <w:r w:rsidR="00FE4E9C">
        <w:rPr>
          <w:rFonts w:hint="eastAsia"/>
          <w:sz w:val="24"/>
          <w:szCs w:val="24"/>
          <w:lang w:eastAsia="zh-CN"/>
        </w:rPr>
        <w:t>生态系统</w:t>
      </w:r>
      <w:r w:rsidR="004C29CB">
        <w:rPr>
          <w:rFonts w:hint="eastAsia"/>
          <w:sz w:val="24"/>
          <w:szCs w:val="24"/>
          <w:lang w:eastAsia="zh-CN"/>
        </w:rPr>
        <w:t>与诸如</w:t>
      </w:r>
      <w:r w:rsidR="003A026D">
        <w:rPr>
          <w:sz w:val="24"/>
          <w:szCs w:val="24"/>
          <w:lang w:eastAsia="zh-CN"/>
        </w:rPr>
        <w:t>可持续利用</w:t>
      </w:r>
      <w:r w:rsidR="003A026D">
        <w:rPr>
          <w:rFonts w:hint="eastAsia"/>
          <w:sz w:val="24"/>
          <w:szCs w:val="24"/>
          <w:lang w:eastAsia="zh-CN"/>
        </w:rPr>
        <w:t>本土</w:t>
      </w:r>
      <w:r w:rsidR="004C29CB">
        <w:rPr>
          <w:rFonts w:hint="eastAsia"/>
          <w:sz w:val="24"/>
          <w:szCs w:val="24"/>
          <w:lang w:eastAsia="zh-CN"/>
        </w:rPr>
        <w:t>植物</w:t>
      </w:r>
      <w:r w:rsidR="004C29CB">
        <w:rPr>
          <w:sz w:val="24"/>
          <w:szCs w:val="24"/>
          <w:lang w:eastAsia="zh-CN"/>
        </w:rPr>
        <w:t>和资源</w:t>
      </w:r>
      <w:r w:rsidR="004C29CB">
        <w:rPr>
          <w:rFonts w:hint="eastAsia"/>
          <w:sz w:val="24"/>
          <w:szCs w:val="24"/>
          <w:lang w:eastAsia="zh-CN"/>
        </w:rPr>
        <w:t>等措施</w:t>
      </w:r>
      <w:r w:rsidR="00FE4E9C">
        <w:rPr>
          <w:sz w:val="24"/>
          <w:szCs w:val="24"/>
          <w:lang w:eastAsia="zh-CN"/>
        </w:rPr>
        <w:t>，都</w:t>
      </w:r>
      <w:r w:rsidR="00610DF8">
        <w:rPr>
          <w:rFonts w:hint="eastAsia"/>
          <w:sz w:val="24"/>
          <w:szCs w:val="24"/>
          <w:lang w:eastAsia="zh-CN"/>
        </w:rPr>
        <w:t>是</w:t>
      </w:r>
      <w:r w:rsidR="00610DF8">
        <w:rPr>
          <w:sz w:val="24"/>
          <w:szCs w:val="24"/>
          <w:lang w:eastAsia="zh-CN"/>
        </w:rPr>
        <w:t>当务之急</w:t>
      </w:r>
      <w:r w:rsidR="006911B1">
        <w:rPr>
          <w:rFonts w:hint="eastAsia"/>
          <w:sz w:val="24"/>
          <w:szCs w:val="24"/>
          <w:lang w:eastAsia="zh-CN"/>
        </w:rPr>
        <w:t>。</w:t>
      </w:r>
      <w:r w:rsidR="006911B1">
        <w:rPr>
          <w:sz w:val="24"/>
          <w:szCs w:val="24"/>
          <w:lang w:eastAsia="zh-CN"/>
        </w:rPr>
        <w:t>显然</w:t>
      </w:r>
      <w:r w:rsidR="006911B1">
        <w:rPr>
          <w:rFonts w:hint="eastAsia"/>
          <w:sz w:val="24"/>
          <w:szCs w:val="24"/>
          <w:lang w:eastAsia="zh-CN"/>
        </w:rPr>
        <w:t>，</w:t>
      </w:r>
      <w:r w:rsidR="006911B1">
        <w:rPr>
          <w:sz w:val="24"/>
          <w:szCs w:val="24"/>
          <w:lang w:eastAsia="zh-CN"/>
        </w:rPr>
        <w:t>扩展保护区和恢复措施在有些地区存在障碍，</w:t>
      </w:r>
      <w:r w:rsidR="006911B1">
        <w:rPr>
          <w:rFonts w:hint="eastAsia"/>
          <w:sz w:val="24"/>
          <w:szCs w:val="24"/>
          <w:lang w:eastAsia="zh-CN"/>
        </w:rPr>
        <w:t>对此</w:t>
      </w:r>
      <w:r w:rsidR="006911B1">
        <w:rPr>
          <w:sz w:val="24"/>
          <w:szCs w:val="24"/>
          <w:lang w:eastAsia="zh-CN"/>
        </w:rPr>
        <w:t>必须更好</w:t>
      </w:r>
      <w:r w:rsidR="009F784A">
        <w:rPr>
          <w:rFonts w:hint="eastAsia"/>
          <w:sz w:val="24"/>
          <w:szCs w:val="24"/>
          <w:lang w:eastAsia="zh-CN"/>
        </w:rPr>
        <w:t>地</w:t>
      </w:r>
      <w:r w:rsidR="006911B1">
        <w:rPr>
          <w:sz w:val="24"/>
          <w:szCs w:val="24"/>
          <w:lang w:eastAsia="zh-CN"/>
        </w:rPr>
        <w:t>予以</w:t>
      </w:r>
      <w:r w:rsidR="00702F68">
        <w:rPr>
          <w:rFonts w:hint="eastAsia"/>
          <w:sz w:val="24"/>
          <w:szCs w:val="24"/>
          <w:lang w:eastAsia="zh-CN"/>
        </w:rPr>
        <w:t>了解</w:t>
      </w:r>
      <w:r w:rsidR="006911B1">
        <w:rPr>
          <w:rFonts w:hint="eastAsia"/>
          <w:sz w:val="24"/>
          <w:szCs w:val="24"/>
          <w:lang w:eastAsia="zh-CN"/>
        </w:rPr>
        <w:t>，</w:t>
      </w:r>
      <w:r w:rsidR="007511D7">
        <w:rPr>
          <w:rFonts w:hint="eastAsia"/>
          <w:sz w:val="24"/>
          <w:szCs w:val="24"/>
          <w:lang w:eastAsia="zh-CN"/>
        </w:rPr>
        <w:t>并</w:t>
      </w:r>
      <w:r w:rsidR="006911B1">
        <w:rPr>
          <w:sz w:val="24"/>
          <w:szCs w:val="24"/>
          <w:lang w:eastAsia="zh-CN"/>
        </w:rPr>
        <w:t>考虑到战略办法（</w:t>
      </w:r>
      <w:r w:rsidR="006911B1">
        <w:rPr>
          <w:rFonts w:hint="eastAsia"/>
          <w:sz w:val="24"/>
          <w:szCs w:val="24"/>
          <w:lang w:eastAsia="zh-CN"/>
        </w:rPr>
        <w:t>包括</w:t>
      </w:r>
      <w:r w:rsidR="006911B1">
        <w:rPr>
          <w:sz w:val="24"/>
          <w:szCs w:val="24"/>
          <w:lang w:eastAsia="zh-CN"/>
        </w:rPr>
        <w:t>加强多方协同作用和采取多种惠益的办法；见</w:t>
      </w:r>
      <w:r w:rsidR="006911B1">
        <w:rPr>
          <w:rFonts w:hint="eastAsia"/>
          <w:sz w:val="24"/>
          <w:szCs w:val="24"/>
          <w:lang w:eastAsia="zh-CN"/>
        </w:rPr>
        <w:t>E</w:t>
      </w:r>
      <w:r w:rsidR="006911B1">
        <w:rPr>
          <w:rFonts w:hint="eastAsia"/>
          <w:sz w:val="24"/>
          <w:szCs w:val="24"/>
          <w:lang w:eastAsia="zh-CN"/>
        </w:rPr>
        <w:t>节</w:t>
      </w:r>
      <w:r w:rsidR="006911B1">
        <w:rPr>
          <w:sz w:val="24"/>
          <w:szCs w:val="24"/>
          <w:lang w:eastAsia="zh-CN"/>
        </w:rPr>
        <w:t>）</w:t>
      </w:r>
      <w:r w:rsidR="000B6EC3">
        <w:rPr>
          <w:rFonts w:hint="eastAsia"/>
          <w:sz w:val="24"/>
          <w:szCs w:val="24"/>
          <w:lang w:eastAsia="zh-CN"/>
        </w:rPr>
        <w:t>。</w:t>
      </w:r>
      <w:r w:rsidR="000B6EC3">
        <w:rPr>
          <w:sz w:val="24"/>
          <w:szCs w:val="24"/>
          <w:lang w:eastAsia="zh-CN"/>
        </w:rPr>
        <w:t>在</w:t>
      </w:r>
      <w:r w:rsidR="000B6EC3">
        <w:rPr>
          <w:rFonts w:hint="eastAsia"/>
          <w:sz w:val="24"/>
          <w:szCs w:val="24"/>
          <w:lang w:eastAsia="zh-CN"/>
        </w:rPr>
        <w:t>非洲</w:t>
      </w:r>
      <w:r w:rsidR="000B6EC3">
        <w:rPr>
          <w:sz w:val="24"/>
          <w:szCs w:val="24"/>
          <w:lang w:eastAsia="zh-CN"/>
        </w:rPr>
        <w:t>大部分地方，仍然有机会为保护生物多样性采取积极措施。</w:t>
      </w:r>
      <w:r>
        <w:rPr>
          <w:rFonts w:hint="eastAsia"/>
          <w:sz w:val="24"/>
          <w:szCs w:val="24"/>
          <w:lang w:eastAsia="zh-CN"/>
        </w:rPr>
        <w:t>在</w:t>
      </w:r>
      <w:r>
        <w:rPr>
          <w:sz w:val="24"/>
          <w:szCs w:val="24"/>
          <w:lang w:eastAsia="zh-CN"/>
        </w:rPr>
        <w:t>控制外来</w:t>
      </w:r>
      <w:r w:rsidR="003E4CE4">
        <w:rPr>
          <w:sz w:val="24"/>
          <w:szCs w:val="24"/>
          <w:lang w:eastAsia="zh-CN"/>
        </w:rPr>
        <w:t>入侵</w:t>
      </w:r>
      <w:r w:rsidR="00895D03">
        <w:rPr>
          <w:sz w:val="24"/>
          <w:szCs w:val="24"/>
          <w:lang w:eastAsia="zh-CN"/>
        </w:rPr>
        <w:t>物种和重新引入野生动物方面的努力</w:t>
      </w:r>
      <w:r>
        <w:rPr>
          <w:sz w:val="24"/>
          <w:szCs w:val="24"/>
          <w:lang w:eastAsia="zh-CN"/>
        </w:rPr>
        <w:t>正在</w:t>
      </w:r>
      <w:r w:rsidR="00326B4E">
        <w:rPr>
          <w:sz w:val="24"/>
          <w:szCs w:val="24"/>
          <w:lang w:eastAsia="zh-CN"/>
        </w:rPr>
        <w:t>产生积极成果</w:t>
      </w:r>
      <w:r w:rsidR="00326B4E">
        <w:rPr>
          <w:rFonts w:hint="eastAsia"/>
          <w:sz w:val="24"/>
          <w:szCs w:val="24"/>
          <w:lang w:eastAsia="zh-CN"/>
        </w:rPr>
        <w:t>，</w:t>
      </w:r>
      <w:r w:rsidR="003F344F">
        <w:rPr>
          <w:rFonts w:hint="eastAsia"/>
          <w:sz w:val="24"/>
          <w:szCs w:val="24"/>
          <w:lang w:eastAsia="zh-CN"/>
        </w:rPr>
        <w:t>通过</w:t>
      </w:r>
      <w:r w:rsidR="003F344F">
        <w:rPr>
          <w:sz w:val="24"/>
          <w:szCs w:val="24"/>
          <w:lang w:eastAsia="zh-CN"/>
        </w:rPr>
        <w:t>以</w:t>
      </w:r>
      <w:r w:rsidR="003F344F">
        <w:rPr>
          <w:rFonts w:hint="eastAsia"/>
          <w:sz w:val="24"/>
          <w:szCs w:val="24"/>
          <w:lang w:eastAsia="zh-CN"/>
        </w:rPr>
        <w:t>本土</w:t>
      </w:r>
      <w:r w:rsidR="003F344F">
        <w:rPr>
          <w:sz w:val="24"/>
          <w:szCs w:val="24"/>
          <w:lang w:eastAsia="zh-CN"/>
        </w:rPr>
        <w:t>物种</w:t>
      </w:r>
      <w:r w:rsidR="003F344F">
        <w:rPr>
          <w:rFonts w:hint="eastAsia"/>
          <w:sz w:val="24"/>
          <w:szCs w:val="24"/>
          <w:lang w:eastAsia="zh-CN"/>
        </w:rPr>
        <w:t>改善饲料生产、</w:t>
      </w:r>
      <w:r w:rsidR="003F344F">
        <w:rPr>
          <w:sz w:val="24"/>
          <w:szCs w:val="24"/>
          <w:lang w:eastAsia="zh-CN"/>
        </w:rPr>
        <w:t>提</w:t>
      </w:r>
      <w:r w:rsidR="003F344F">
        <w:rPr>
          <w:rFonts w:hint="eastAsia"/>
          <w:sz w:val="24"/>
          <w:szCs w:val="24"/>
          <w:lang w:eastAsia="zh-CN"/>
        </w:rPr>
        <w:t>高</w:t>
      </w:r>
      <w:r w:rsidR="003F344F">
        <w:rPr>
          <w:sz w:val="24"/>
          <w:szCs w:val="24"/>
          <w:lang w:eastAsia="zh-CN"/>
        </w:rPr>
        <w:t>生态旅游收入</w:t>
      </w:r>
      <w:r w:rsidR="003F344F">
        <w:rPr>
          <w:rFonts w:hint="eastAsia"/>
          <w:sz w:val="24"/>
          <w:szCs w:val="24"/>
          <w:lang w:eastAsia="zh-CN"/>
        </w:rPr>
        <w:t>等</w:t>
      </w:r>
      <w:r w:rsidR="003F344F">
        <w:rPr>
          <w:sz w:val="24"/>
          <w:szCs w:val="24"/>
          <w:lang w:eastAsia="zh-CN"/>
        </w:rPr>
        <w:t>因素</w:t>
      </w:r>
      <w:r w:rsidR="00F67496">
        <w:rPr>
          <w:rFonts w:hint="eastAsia"/>
          <w:sz w:val="24"/>
          <w:szCs w:val="24"/>
          <w:lang w:eastAsia="zh-CN"/>
        </w:rPr>
        <w:t>加强了</w:t>
      </w:r>
      <w:r w:rsidR="00895D03">
        <w:rPr>
          <w:sz w:val="24"/>
          <w:szCs w:val="24"/>
          <w:lang w:eastAsia="zh-CN"/>
        </w:rPr>
        <w:t>生物多样性和自然对人类</w:t>
      </w:r>
      <w:r w:rsidR="00F67496">
        <w:rPr>
          <w:rFonts w:hint="eastAsia"/>
          <w:sz w:val="24"/>
          <w:szCs w:val="24"/>
          <w:lang w:eastAsia="zh-CN"/>
        </w:rPr>
        <w:t>的</w:t>
      </w:r>
      <w:r w:rsidR="00895D03">
        <w:rPr>
          <w:sz w:val="24"/>
          <w:szCs w:val="24"/>
          <w:lang w:eastAsia="zh-CN"/>
        </w:rPr>
        <w:t>贡献</w:t>
      </w:r>
      <w:r w:rsidR="00AA1235">
        <w:rPr>
          <w:sz w:val="24"/>
          <w:szCs w:val="24"/>
          <w:lang w:eastAsia="zh-CN"/>
        </w:rPr>
        <w:t>，促进提高生活质量</w:t>
      </w:r>
      <w:r>
        <w:rPr>
          <w:sz w:val="24"/>
          <w:szCs w:val="24"/>
          <w:lang w:eastAsia="zh-CN"/>
        </w:rPr>
        <w:t>。</w:t>
      </w:r>
      <w:r w:rsidR="00A220A6">
        <w:rPr>
          <w:rFonts w:hint="eastAsia"/>
          <w:sz w:val="24"/>
          <w:szCs w:val="24"/>
          <w:lang w:eastAsia="zh-CN"/>
        </w:rPr>
        <w:t>此外</w:t>
      </w:r>
      <w:r w:rsidR="00C81370">
        <w:rPr>
          <w:sz w:val="24"/>
          <w:szCs w:val="24"/>
          <w:lang w:eastAsia="zh-CN"/>
        </w:rPr>
        <w:t>，可持续利用</w:t>
      </w:r>
      <w:r w:rsidR="001C7799">
        <w:rPr>
          <w:rFonts w:hint="eastAsia"/>
          <w:sz w:val="24"/>
          <w:szCs w:val="24"/>
          <w:lang w:eastAsia="zh-CN"/>
        </w:rPr>
        <w:t>本土</w:t>
      </w:r>
      <w:r w:rsidR="00C81370">
        <w:rPr>
          <w:sz w:val="24"/>
          <w:szCs w:val="24"/>
          <w:lang w:eastAsia="zh-CN"/>
        </w:rPr>
        <w:t>谷物和</w:t>
      </w:r>
      <w:r w:rsidR="00C81370">
        <w:rPr>
          <w:rFonts w:hint="eastAsia"/>
          <w:sz w:val="24"/>
          <w:szCs w:val="24"/>
          <w:lang w:eastAsia="zh-CN"/>
        </w:rPr>
        <w:t>本土</w:t>
      </w:r>
      <w:r w:rsidR="00A220A6">
        <w:rPr>
          <w:sz w:val="24"/>
          <w:szCs w:val="24"/>
          <w:lang w:eastAsia="zh-CN"/>
        </w:rPr>
        <w:t>观赏植物等资源（</w:t>
      </w:r>
      <w:r w:rsidR="00A220A6">
        <w:rPr>
          <w:rFonts w:hint="eastAsia"/>
          <w:sz w:val="24"/>
          <w:szCs w:val="24"/>
          <w:lang w:eastAsia="zh-CN"/>
        </w:rPr>
        <w:t>例见</w:t>
      </w:r>
      <w:r w:rsidR="00A220A6">
        <w:rPr>
          <w:sz w:val="24"/>
          <w:szCs w:val="24"/>
          <w:lang w:eastAsia="zh-CN"/>
        </w:rPr>
        <w:t>A</w:t>
      </w:r>
      <w:r w:rsidR="00A220A6">
        <w:rPr>
          <w:sz w:val="24"/>
          <w:szCs w:val="24"/>
          <w:lang w:eastAsia="zh-CN"/>
        </w:rPr>
        <w:t>节</w:t>
      </w:r>
      <w:r w:rsidR="00A220A6">
        <w:rPr>
          <w:rFonts w:hint="eastAsia"/>
          <w:sz w:val="24"/>
          <w:szCs w:val="24"/>
          <w:lang w:eastAsia="zh-CN"/>
        </w:rPr>
        <w:t>，</w:t>
      </w:r>
      <w:r w:rsidR="00A220A6">
        <w:rPr>
          <w:sz w:val="24"/>
          <w:szCs w:val="24"/>
          <w:lang w:eastAsia="zh-CN"/>
        </w:rPr>
        <w:t>画眉草等产品）</w:t>
      </w:r>
      <w:r w:rsidR="00A220A6">
        <w:rPr>
          <w:rFonts w:hint="eastAsia"/>
          <w:sz w:val="24"/>
          <w:szCs w:val="24"/>
          <w:lang w:eastAsia="zh-CN"/>
        </w:rPr>
        <w:t>方面</w:t>
      </w:r>
      <w:r w:rsidR="00A220A6">
        <w:rPr>
          <w:sz w:val="24"/>
          <w:szCs w:val="24"/>
          <w:lang w:eastAsia="zh-CN"/>
        </w:rPr>
        <w:t>的进展令人鼓舞。</w:t>
      </w:r>
      <w:r w:rsidR="00A220A6">
        <w:rPr>
          <w:rFonts w:hint="eastAsia"/>
          <w:sz w:val="24"/>
          <w:szCs w:val="24"/>
          <w:lang w:eastAsia="zh-CN"/>
        </w:rPr>
        <w:t>在提高保护区</w:t>
      </w:r>
      <w:r w:rsidR="00A220A6">
        <w:rPr>
          <w:sz w:val="24"/>
          <w:szCs w:val="24"/>
          <w:lang w:eastAsia="zh-CN"/>
        </w:rPr>
        <w:t>管理效力</w:t>
      </w:r>
      <w:r w:rsidR="00A220A6">
        <w:rPr>
          <w:rFonts w:hint="eastAsia"/>
          <w:sz w:val="24"/>
          <w:szCs w:val="24"/>
          <w:lang w:eastAsia="zh-CN"/>
        </w:rPr>
        <w:t>方面</w:t>
      </w:r>
      <w:r w:rsidR="00A220A6">
        <w:rPr>
          <w:sz w:val="24"/>
          <w:szCs w:val="24"/>
          <w:lang w:eastAsia="zh-CN"/>
        </w:rPr>
        <w:t>还需要取得更大进展</w:t>
      </w:r>
      <w:r w:rsidR="00977A7A">
        <w:rPr>
          <w:rFonts w:hint="eastAsia"/>
          <w:sz w:val="24"/>
          <w:szCs w:val="24"/>
          <w:lang w:eastAsia="zh-CN"/>
        </w:rPr>
        <w:t>。</w:t>
      </w:r>
      <w:proofErr w:type="gramStart"/>
      <w:r w:rsidR="00A220A6">
        <w:rPr>
          <w:rFonts w:hint="eastAsia"/>
          <w:sz w:val="24"/>
          <w:szCs w:val="24"/>
          <w:lang w:eastAsia="zh-CN"/>
        </w:rPr>
        <w:t>若干</w:t>
      </w:r>
      <w:r w:rsidR="00A220A6">
        <w:rPr>
          <w:sz w:val="24"/>
          <w:szCs w:val="24"/>
          <w:lang w:eastAsia="zh-CN"/>
        </w:rPr>
        <w:t>非洲保护区的完整受到采矿活动的威胁就是</w:t>
      </w:r>
      <w:r w:rsidR="00D01E15">
        <w:rPr>
          <w:rFonts w:hint="eastAsia"/>
          <w:sz w:val="24"/>
          <w:szCs w:val="24"/>
          <w:lang w:eastAsia="zh-CN"/>
        </w:rPr>
        <w:t>其中一个</w:t>
      </w:r>
      <w:r w:rsidR="00D01E15">
        <w:rPr>
          <w:sz w:val="24"/>
          <w:szCs w:val="24"/>
          <w:lang w:eastAsia="zh-CN"/>
        </w:rPr>
        <w:t>例子</w:t>
      </w:r>
      <w:r w:rsidR="00A220A6" w:rsidRPr="00A220A6">
        <w:rPr>
          <w:sz w:val="24"/>
          <w:szCs w:val="24"/>
          <w:lang w:eastAsia="zh-CN"/>
        </w:rPr>
        <w:t>{</w:t>
      </w:r>
      <w:proofErr w:type="gramEnd"/>
      <w:r w:rsidR="00A220A6" w:rsidRPr="00A220A6">
        <w:rPr>
          <w:sz w:val="24"/>
          <w:szCs w:val="24"/>
          <w:lang w:eastAsia="zh-CN"/>
        </w:rPr>
        <w:t>3.3.2, 4.5, 4.5.1}</w:t>
      </w:r>
      <w:r w:rsidR="00A220A6">
        <w:rPr>
          <w:rFonts w:hint="eastAsia"/>
          <w:sz w:val="24"/>
          <w:szCs w:val="24"/>
          <w:lang w:eastAsia="zh-CN"/>
        </w:rPr>
        <w:t>。</w:t>
      </w:r>
    </w:p>
    <w:p w14:paraId="477488A2" w14:textId="26E32317" w:rsidR="00321DAA" w:rsidRPr="00490F6D" w:rsidRDefault="00CF5CAE" w:rsidP="00FB19EE">
      <w:pPr>
        <w:pStyle w:val="Normal-pool"/>
        <w:spacing w:after="120"/>
        <w:ind w:left="1247"/>
        <w:jc w:val="both"/>
        <w:rPr>
          <w:sz w:val="24"/>
          <w:szCs w:val="24"/>
          <w:lang w:eastAsia="zh-CN"/>
        </w:rPr>
      </w:pPr>
      <w:bookmarkStart w:id="68" w:name="bookmark_104"/>
      <w:r w:rsidRPr="00490F6D">
        <w:rPr>
          <w:rFonts w:eastAsia="SimHei"/>
          <w:b/>
          <w:sz w:val="24"/>
          <w:szCs w:val="24"/>
          <w:lang w:val="zh-CN" w:eastAsia="zh-CN"/>
        </w:rPr>
        <w:t>D</w:t>
      </w:r>
      <w:r w:rsidR="00F7586C">
        <w:rPr>
          <w:rFonts w:eastAsia="SimHei"/>
          <w:b/>
          <w:sz w:val="24"/>
          <w:szCs w:val="24"/>
          <w:lang w:val="zh-CN" w:eastAsia="zh-CN"/>
        </w:rPr>
        <w:t>4</w:t>
      </w:r>
      <w:r w:rsidRPr="00490F6D">
        <w:rPr>
          <w:rFonts w:eastAsia="SimHei"/>
          <w:b/>
          <w:sz w:val="24"/>
          <w:szCs w:val="24"/>
          <w:lang w:val="zh-CN" w:eastAsia="zh-CN"/>
        </w:rPr>
        <w:t xml:space="preserve">. </w:t>
      </w:r>
      <w:r w:rsidR="00A02FB9" w:rsidRPr="00490F6D">
        <w:rPr>
          <w:rFonts w:eastAsia="SimHei"/>
          <w:b/>
          <w:sz w:val="24"/>
          <w:szCs w:val="24"/>
          <w:lang w:val="zh-CN" w:eastAsia="zh-CN"/>
        </w:rPr>
        <w:t>设想</w:t>
      </w:r>
      <w:r w:rsidR="00B82253" w:rsidRPr="00490F6D">
        <w:rPr>
          <w:rFonts w:eastAsia="SimHei"/>
          <w:b/>
          <w:sz w:val="24"/>
          <w:szCs w:val="24"/>
          <w:lang w:val="zh-CN" w:eastAsia="zh-CN"/>
        </w:rPr>
        <w:t>情</w:t>
      </w:r>
      <w:r w:rsidR="00DF1378" w:rsidRPr="00490F6D">
        <w:rPr>
          <w:rFonts w:eastAsia="SimHei"/>
          <w:b/>
          <w:sz w:val="24"/>
          <w:szCs w:val="24"/>
          <w:lang w:val="zh-CN" w:eastAsia="zh-CN"/>
        </w:rPr>
        <w:t>况</w:t>
      </w:r>
      <w:r w:rsidR="00A02FB9" w:rsidRPr="00490F6D">
        <w:rPr>
          <w:rFonts w:eastAsia="SimHei"/>
          <w:b/>
          <w:sz w:val="24"/>
          <w:szCs w:val="24"/>
          <w:lang w:val="zh-CN" w:eastAsia="zh-CN"/>
        </w:rPr>
        <w:t>目前在非洲保护和可持续利用生物多样性的决策过程中</w:t>
      </w:r>
      <w:r w:rsidR="00DF1378" w:rsidRPr="00490F6D">
        <w:rPr>
          <w:rFonts w:eastAsia="SimHei"/>
          <w:b/>
          <w:sz w:val="24"/>
          <w:szCs w:val="24"/>
          <w:lang w:val="zh-CN" w:eastAsia="zh-CN"/>
        </w:rPr>
        <w:t>的使用程度</w:t>
      </w:r>
      <w:r w:rsidR="00A02FB9" w:rsidRPr="00490F6D">
        <w:rPr>
          <w:rFonts w:eastAsia="SimHei"/>
          <w:b/>
          <w:sz w:val="24"/>
          <w:szCs w:val="24"/>
          <w:lang w:val="zh-CN" w:eastAsia="zh-CN"/>
        </w:rPr>
        <w:t>有限。</w:t>
      </w:r>
      <w:r w:rsidRPr="00490F6D">
        <w:rPr>
          <w:rFonts w:eastAsia="SimHei"/>
          <w:b/>
          <w:sz w:val="24"/>
          <w:szCs w:val="24"/>
          <w:lang w:val="zh-CN" w:eastAsia="zh-CN"/>
        </w:rPr>
        <w:t>为了增加设想情况对非洲的相关性，集体</w:t>
      </w:r>
      <w:r w:rsidR="00DF1378" w:rsidRPr="00490F6D">
        <w:rPr>
          <w:rFonts w:eastAsia="SimHei"/>
          <w:b/>
          <w:sz w:val="24"/>
          <w:szCs w:val="24"/>
          <w:lang w:val="zh-CN" w:eastAsia="zh-CN"/>
        </w:rPr>
        <w:t>做出</w:t>
      </w:r>
      <w:r w:rsidR="00A02FB9" w:rsidRPr="00490F6D">
        <w:rPr>
          <w:rFonts w:eastAsia="SimHei"/>
          <w:b/>
          <w:sz w:val="24"/>
          <w:szCs w:val="24"/>
          <w:lang w:val="zh-CN" w:eastAsia="zh-CN"/>
        </w:rPr>
        <w:t>努力</w:t>
      </w:r>
      <w:r w:rsidRPr="00490F6D">
        <w:rPr>
          <w:rFonts w:eastAsia="SimHei"/>
          <w:b/>
          <w:sz w:val="24"/>
          <w:szCs w:val="24"/>
          <w:lang w:val="zh-CN" w:eastAsia="zh-CN"/>
        </w:rPr>
        <w:t>可以</w:t>
      </w:r>
      <w:r w:rsidR="00DF1378" w:rsidRPr="00490F6D">
        <w:rPr>
          <w:rFonts w:eastAsia="SimHei"/>
          <w:b/>
          <w:sz w:val="24"/>
          <w:szCs w:val="24"/>
          <w:lang w:val="zh-CN" w:eastAsia="zh-CN"/>
        </w:rPr>
        <w:t>培养</w:t>
      </w:r>
      <w:r w:rsidR="00A02FB9" w:rsidRPr="00490F6D">
        <w:rPr>
          <w:rFonts w:eastAsia="SimHei"/>
          <w:b/>
          <w:sz w:val="24"/>
          <w:szCs w:val="24"/>
          <w:lang w:val="zh-CN" w:eastAsia="zh-CN"/>
        </w:rPr>
        <w:t>非洲研究人员、决策者和机构的能力，</w:t>
      </w:r>
      <w:r w:rsidR="00DF1378" w:rsidRPr="00046D54">
        <w:rPr>
          <w:rFonts w:eastAsia="SimHei"/>
          <w:b/>
          <w:sz w:val="24"/>
          <w:szCs w:val="24"/>
          <w:lang w:eastAsia="zh-CN"/>
        </w:rPr>
        <w:t>以便</w:t>
      </w:r>
      <w:r w:rsidR="00DF1378" w:rsidRPr="00490F6D">
        <w:rPr>
          <w:rFonts w:eastAsia="SimHei"/>
          <w:b/>
          <w:sz w:val="24"/>
          <w:szCs w:val="24"/>
          <w:lang w:eastAsia="zh-CN"/>
        </w:rPr>
        <w:t>了</w:t>
      </w:r>
      <w:r w:rsidR="00325DC7">
        <w:rPr>
          <w:rFonts w:eastAsia="SimHei"/>
          <w:b/>
          <w:sz w:val="24"/>
          <w:szCs w:val="24"/>
          <w:lang w:eastAsia="zh-CN"/>
        </w:rPr>
        <w:t>解</w:t>
      </w:r>
      <w:r w:rsidR="00DF1378" w:rsidRPr="00046D54">
        <w:rPr>
          <w:rFonts w:eastAsia="SimHei"/>
          <w:b/>
          <w:sz w:val="24"/>
          <w:szCs w:val="24"/>
          <w:lang w:eastAsia="zh-CN"/>
        </w:rPr>
        <w:t>和</w:t>
      </w:r>
      <w:r w:rsidR="00DF1378" w:rsidRPr="00490F6D">
        <w:rPr>
          <w:rFonts w:eastAsia="SimHei"/>
          <w:b/>
          <w:sz w:val="24"/>
          <w:szCs w:val="24"/>
          <w:lang w:eastAsia="zh-CN"/>
        </w:rPr>
        <w:t>充分</w:t>
      </w:r>
      <w:r w:rsidR="00DF1378" w:rsidRPr="00046D54">
        <w:rPr>
          <w:rFonts w:eastAsia="SimHei"/>
          <w:b/>
          <w:sz w:val="24"/>
          <w:szCs w:val="24"/>
          <w:lang w:eastAsia="zh-CN"/>
        </w:rPr>
        <w:t>利用</w:t>
      </w:r>
      <w:r w:rsidR="00DF1378" w:rsidRPr="00490F6D">
        <w:rPr>
          <w:rFonts w:eastAsia="SimHei"/>
          <w:b/>
          <w:sz w:val="24"/>
          <w:szCs w:val="24"/>
          <w:lang w:eastAsia="zh-CN"/>
        </w:rPr>
        <w:t>设想</w:t>
      </w:r>
      <w:r w:rsidR="00325DC7">
        <w:rPr>
          <w:rFonts w:eastAsia="SimHei" w:hint="eastAsia"/>
          <w:b/>
          <w:sz w:val="24"/>
          <w:szCs w:val="24"/>
          <w:lang w:eastAsia="zh-CN"/>
        </w:rPr>
        <w:t>情况</w:t>
      </w:r>
      <w:r w:rsidR="00DF1378" w:rsidRPr="00046D54">
        <w:rPr>
          <w:rFonts w:eastAsia="SimHei"/>
          <w:b/>
          <w:sz w:val="24"/>
          <w:szCs w:val="24"/>
          <w:lang w:eastAsia="zh-CN"/>
        </w:rPr>
        <w:t>分析，制定干预计划和作出知情决策</w:t>
      </w:r>
      <w:r w:rsidR="00A02FB9" w:rsidRPr="00490F6D">
        <w:rPr>
          <w:rFonts w:eastAsia="SimHei"/>
          <w:b/>
          <w:sz w:val="24"/>
          <w:szCs w:val="24"/>
          <w:lang w:val="zh-CN" w:eastAsia="zh-CN"/>
        </w:rPr>
        <w:t>（</w:t>
      </w:r>
      <w:r w:rsidR="00FB19EE" w:rsidRPr="00490F6D">
        <w:rPr>
          <w:rFonts w:eastAsia="KaiTi"/>
          <w:b/>
          <w:sz w:val="24"/>
          <w:szCs w:val="24"/>
          <w:lang w:val="zh-CN" w:eastAsia="zh-CN"/>
        </w:rPr>
        <w:t>成立但不充分</w:t>
      </w:r>
      <w:r w:rsidR="00A02FB9" w:rsidRPr="00490F6D">
        <w:rPr>
          <w:rFonts w:eastAsia="SimHei"/>
          <w:b/>
          <w:sz w:val="24"/>
          <w:szCs w:val="24"/>
          <w:lang w:val="zh-CN" w:eastAsia="zh-CN"/>
        </w:rPr>
        <w:t>）。</w:t>
      </w:r>
      <w:r w:rsidR="00A02FB9" w:rsidRPr="00046D54">
        <w:rPr>
          <w:sz w:val="24"/>
          <w:szCs w:val="24"/>
          <w:lang w:val="zh-CN" w:eastAsia="zh-CN"/>
        </w:rPr>
        <w:t>对</w:t>
      </w:r>
      <w:r w:rsidR="00A02FB9" w:rsidRPr="00046D54">
        <w:rPr>
          <w:sz w:val="24"/>
          <w:szCs w:val="24"/>
          <w:lang w:val="zh-CN" w:eastAsia="zh-CN"/>
        </w:rPr>
        <w:t>2005</w:t>
      </w:r>
      <w:r w:rsidR="00A02FB9" w:rsidRPr="00490F6D">
        <w:rPr>
          <w:sz w:val="24"/>
          <w:szCs w:val="24"/>
          <w:lang w:val="zh-CN" w:eastAsia="zh-CN"/>
        </w:rPr>
        <w:t>至</w:t>
      </w:r>
      <w:r w:rsidR="00A02FB9" w:rsidRPr="00490F6D">
        <w:rPr>
          <w:sz w:val="24"/>
          <w:szCs w:val="24"/>
          <w:lang w:val="zh-CN" w:eastAsia="zh-CN"/>
        </w:rPr>
        <w:t>2016</w:t>
      </w:r>
      <w:r w:rsidR="00A02FB9" w:rsidRPr="00490F6D">
        <w:rPr>
          <w:sz w:val="24"/>
          <w:szCs w:val="24"/>
          <w:lang w:val="zh-CN" w:eastAsia="zh-CN"/>
        </w:rPr>
        <w:t>年期间发表的论文进行的一</w:t>
      </w:r>
      <w:r w:rsidR="00A02FB9" w:rsidRPr="00490F6D">
        <w:rPr>
          <w:sz w:val="24"/>
          <w:szCs w:val="24"/>
          <w:lang w:val="zh-CN" w:eastAsia="zh-CN"/>
        </w:rPr>
        <w:lastRenderedPageBreak/>
        <w:t>项调查</w:t>
      </w:r>
      <w:r w:rsidR="00FD1FD4" w:rsidRPr="00490F6D">
        <w:rPr>
          <w:sz w:val="24"/>
          <w:szCs w:val="24"/>
          <w:lang w:val="zh-CN" w:eastAsia="zh-CN"/>
        </w:rPr>
        <w:t>发现有</w:t>
      </w:r>
      <w:r w:rsidR="00A02FB9" w:rsidRPr="00046D54">
        <w:rPr>
          <w:sz w:val="24"/>
          <w:szCs w:val="24"/>
          <w:lang w:val="zh-CN" w:eastAsia="zh-CN"/>
        </w:rPr>
        <w:t>355</w:t>
      </w:r>
      <w:r w:rsidR="00A02FB9" w:rsidRPr="00046D54">
        <w:rPr>
          <w:sz w:val="24"/>
          <w:szCs w:val="24"/>
          <w:lang w:val="zh-CN" w:eastAsia="zh-CN"/>
        </w:rPr>
        <w:t>项</w:t>
      </w:r>
      <w:r w:rsidR="00B82253" w:rsidRPr="00490F6D">
        <w:rPr>
          <w:sz w:val="24"/>
          <w:szCs w:val="24"/>
          <w:lang w:val="zh-CN" w:eastAsia="zh-CN"/>
        </w:rPr>
        <w:t>设想</w:t>
      </w:r>
      <w:r w:rsidR="00DF1378" w:rsidRPr="00490F6D">
        <w:rPr>
          <w:sz w:val="24"/>
          <w:szCs w:val="24"/>
          <w:lang w:val="zh-CN" w:eastAsia="zh-CN"/>
        </w:rPr>
        <w:t>情况</w:t>
      </w:r>
      <w:r w:rsidR="00B82253" w:rsidRPr="00046D54">
        <w:rPr>
          <w:sz w:val="24"/>
          <w:szCs w:val="24"/>
          <w:lang w:val="zh-CN" w:eastAsia="zh-CN"/>
        </w:rPr>
        <w:t>研究和报告，</w:t>
      </w:r>
      <w:r w:rsidR="00DF1378" w:rsidRPr="00490F6D">
        <w:rPr>
          <w:sz w:val="24"/>
          <w:szCs w:val="24"/>
          <w:lang w:val="zh-CN" w:eastAsia="zh-CN"/>
        </w:rPr>
        <w:t>它们</w:t>
      </w:r>
      <w:r w:rsidR="00FD1FD4" w:rsidRPr="00490F6D">
        <w:rPr>
          <w:sz w:val="24"/>
          <w:szCs w:val="24"/>
          <w:lang w:val="zh-CN" w:eastAsia="zh-CN"/>
        </w:rPr>
        <w:t>涉及</w:t>
      </w:r>
      <w:r w:rsidR="00B82253" w:rsidRPr="00046D54">
        <w:rPr>
          <w:sz w:val="24"/>
          <w:szCs w:val="24"/>
          <w:lang w:val="zh-CN" w:eastAsia="zh-CN"/>
        </w:rPr>
        <w:t>非洲未来的地域代表性和</w:t>
      </w:r>
      <w:r w:rsidR="00FD1FD4" w:rsidRPr="00490F6D">
        <w:rPr>
          <w:sz w:val="24"/>
          <w:szCs w:val="24"/>
          <w:lang w:val="zh-CN" w:eastAsia="zh-CN"/>
        </w:rPr>
        <w:t>尺度</w:t>
      </w:r>
      <w:r w:rsidR="00B82253" w:rsidRPr="00046D54">
        <w:rPr>
          <w:sz w:val="24"/>
          <w:szCs w:val="24"/>
          <w:lang w:val="zh-CN" w:eastAsia="zh-CN"/>
        </w:rPr>
        <w:t>各不相同。已</w:t>
      </w:r>
      <w:r w:rsidR="00FD1FD4" w:rsidRPr="00490F6D">
        <w:rPr>
          <w:sz w:val="24"/>
          <w:szCs w:val="24"/>
          <w:lang w:val="zh-CN" w:eastAsia="zh-CN"/>
        </w:rPr>
        <w:t>查明</w:t>
      </w:r>
      <w:r w:rsidR="00B82253" w:rsidRPr="00046D54">
        <w:rPr>
          <w:sz w:val="24"/>
          <w:szCs w:val="24"/>
          <w:lang w:val="zh-CN" w:eastAsia="zh-CN"/>
        </w:rPr>
        <w:t>的设想</w:t>
      </w:r>
      <w:r w:rsidR="00FD1FD4" w:rsidRPr="00490F6D">
        <w:rPr>
          <w:sz w:val="24"/>
          <w:szCs w:val="24"/>
          <w:lang w:val="zh-CN" w:eastAsia="zh-CN"/>
        </w:rPr>
        <w:t>情况</w:t>
      </w:r>
      <w:r w:rsidR="00A02FB9" w:rsidRPr="00046D54">
        <w:rPr>
          <w:sz w:val="24"/>
          <w:szCs w:val="24"/>
          <w:lang w:val="zh-CN" w:eastAsia="zh-CN"/>
        </w:rPr>
        <w:t>研究大多是探索性的（占</w:t>
      </w:r>
      <w:r w:rsidR="00A02FB9" w:rsidRPr="00046D54">
        <w:rPr>
          <w:sz w:val="24"/>
          <w:szCs w:val="24"/>
          <w:lang w:val="zh-CN" w:eastAsia="zh-CN"/>
        </w:rPr>
        <w:t>80</w:t>
      </w:r>
      <w:r w:rsidR="001026D0" w:rsidRPr="00490F6D">
        <w:rPr>
          <w:sz w:val="24"/>
          <w:szCs w:val="24"/>
          <w:lang w:val="zh-CN" w:eastAsia="zh-CN"/>
        </w:rPr>
        <w:t>%</w:t>
      </w:r>
      <w:r w:rsidR="00A02FB9" w:rsidRPr="00490F6D">
        <w:rPr>
          <w:sz w:val="24"/>
          <w:szCs w:val="24"/>
          <w:lang w:val="zh-CN" w:eastAsia="zh-CN"/>
        </w:rPr>
        <w:t>），</w:t>
      </w:r>
      <w:r w:rsidRPr="00490F6D">
        <w:rPr>
          <w:sz w:val="24"/>
          <w:szCs w:val="24"/>
          <w:lang w:val="zh-CN" w:eastAsia="zh-CN"/>
        </w:rPr>
        <w:t>主要把气候变化视为生物多样性变化的唯一驱动因素</w:t>
      </w:r>
      <w:r w:rsidR="00A02FB9" w:rsidRPr="00046D54">
        <w:rPr>
          <w:sz w:val="24"/>
          <w:szCs w:val="24"/>
          <w:lang w:val="zh-CN" w:eastAsia="zh-CN"/>
        </w:rPr>
        <w:t>。其余少数几项研究是政策筛选或目标</w:t>
      </w:r>
      <w:r w:rsidR="00FD1FD4" w:rsidRPr="00490F6D">
        <w:rPr>
          <w:sz w:val="24"/>
          <w:szCs w:val="24"/>
          <w:lang w:val="zh-CN" w:eastAsia="zh-CN"/>
        </w:rPr>
        <w:t>寻求性质的</w:t>
      </w:r>
      <w:r w:rsidR="00A02FB9" w:rsidRPr="00046D54">
        <w:rPr>
          <w:sz w:val="24"/>
          <w:szCs w:val="24"/>
          <w:lang w:val="zh-CN" w:eastAsia="zh-CN"/>
        </w:rPr>
        <w:t>，或侧重于对政策进行追溯评价。非洲</w:t>
      </w:r>
      <w:r w:rsidR="00B82253" w:rsidRPr="00490F6D">
        <w:rPr>
          <w:sz w:val="24"/>
          <w:szCs w:val="24"/>
          <w:lang w:val="zh-CN" w:eastAsia="zh-CN"/>
        </w:rPr>
        <w:t>设想</w:t>
      </w:r>
      <w:r w:rsidR="00FD1FD4" w:rsidRPr="00490F6D">
        <w:rPr>
          <w:sz w:val="24"/>
          <w:szCs w:val="24"/>
          <w:lang w:val="zh-CN" w:eastAsia="zh-CN"/>
        </w:rPr>
        <w:t>情况</w:t>
      </w:r>
      <w:r w:rsidR="00A02FB9" w:rsidRPr="00046D54">
        <w:rPr>
          <w:sz w:val="24"/>
          <w:szCs w:val="24"/>
          <w:lang w:val="zh-CN" w:eastAsia="zh-CN"/>
        </w:rPr>
        <w:t>研究</w:t>
      </w:r>
      <w:r w:rsidR="00346CBD">
        <w:rPr>
          <w:rFonts w:hint="eastAsia"/>
          <w:sz w:val="24"/>
          <w:szCs w:val="24"/>
          <w:lang w:val="zh-CN" w:eastAsia="zh-CN"/>
        </w:rPr>
        <w:t>的</w:t>
      </w:r>
      <w:r w:rsidR="00A02FB9" w:rsidRPr="00046D54">
        <w:rPr>
          <w:sz w:val="24"/>
          <w:szCs w:val="24"/>
          <w:lang w:val="zh-CN" w:eastAsia="zh-CN"/>
        </w:rPr>
        <w:t>地域分布</w:t>
      </w:r>
      <w:r w:rsidR="00346CBD">
        <w:rPr>
          <w:rFonts w:hint="eastAsia"/>
          <w:sz w:val="24"/>
          <w:szCs w:val="24"/>
          <w:lang w:val="zh-CN" w:eastAsia="zh-CN"/>
        </w:rPr>
        <w:t>存在明显空白</w:t>
      </w:r>
      <w:r w:rsidR="00A02FB9" w:rsidRPr="00046D54">
        <w:rPr>
          <w:sz w:val="24"/>
          <w:szCs w:val="24"/>
          <w:lang w:val="zh-CN" w:eastAsia="zh-CN"/>
        </w:rPr>
        <w:t>。</w:t>
      </w:r>
      <w:r w:rsidR="00FD1FD4" w:rsidRPr="00490F6D">
        <w:rPr>
          <w:sz w:val="24"/>
          <w:szCs w:val="24"/>
          <w:lang w:val="zh-CN" w:eastAsia="zh-CN"/>
        </w:rPr>
        <w:t>有关</w:t>
      </w:r>
      <w:r w:rsidR="0099015C" w:rsidRPr="00046D54">
        <w:rPr>
          <w:sz w:val="24"/>
          <w:szCs w:val="24"/>
          <w:lang w:val="zh-CN" w:eastAsia="zh-CN"/>
        </w:rPr>
        <w:t>中部非洲</w:t>
      </w:r>
      <w:r w:rsidR="00A02FB9" w:rsidRPr="00046D54">
        <w:rPr>
          <w:sz w:val="24"/>
          <w:szCs w:val="24"/>
          <w:lang w:val="zh-CN" w:eastAsia="zh-CN"/>
        </w:rPr>
        <w:t>、北非和西非的</w:t>
      </w:r>
      <w:r w:rsidR="00FD1FD4" w:rsidRPr="00490F6D">
        <w:rPr>
          <w:sz w:val="24"/>
          <w:szCs w:val="24"/>
          <w:lang w:val="zh-CN" w:eastAsia="zh-CN"/>
        </w:rPr>
        <w:t>研究不多</w:t>
      </w:r>
      <w:r w:rsidR="00A02FB9" w:rsidRPr="00046D54">
        <w:rPr>
          <w:sz w:val="24"/>
          <w:szCs w:val="24"/>
          <w:lang w:val="zh-CN" w:eastAsia="zh-CN"/>
        </w:rPr>
        <w:t>，利益攸关方的参与程度有限，纳入的土著和地方知识也</w:t>
      </w:r>
      <w:r w:rsidR="00525C24">
        <w:rPr>
          <w:rFonts w:hint="eastAsia"/>
          <w:sz w:val="24"/>
          <w:szCs w:val="24"/>
          <w:lang w:val="zh-CN" w:eastAsia="zh-CN"/>
        </w:rPr>
        <w:t>不足</w:t>
      </w:r>
      <w:r w:rsidR="00A02FB9" w:rsidRPr="00046D54">
        <w:rPr>
          <w:sz w:val="24"/>
          <w:szCs w:val="24"/>
          <w:lang w:val="zh-CN" w:eastAsia="zh-CN"/>
        </w:rPr>
        <w:t>。在南部非洲和东</w:t>
      </w:r>
      <w:r w:rsidR="006A40F5" w:rsidRPr="00490F6D">
        <w:rPr>
          <w:sz w:val="24"/>
          <w:szCs w:val="24"/>
          <w:lang w:val="zh-CN" w:eastAsia="zh-CN"/>
        </w:rPr>
        <w:t>非</w:t>
      </w:r>
      <w:r w:rsidR="00A02FB9" w:rsidRPr="00046D54">
        <w:rPr>
          <w:sz w:val="24"/>
          <w:szCs w:val="24"/>
          <w:lang w:val="zh-CN" w:eastAsia="zh-CN"/>
        </w:rPr>
        <w:t>及邻近岛屿开展的研究较多，因为这些地方投资开展生物多样性研究的历史相对较长。</w:t>
      </w:r>
      <w:r w:rsidR="00FD1FD4" w:rsidRPr="00490F6D">
        <w:rPr>
          <w:sz w:val="24"/>
          <w:szCs w:val="24"/>
          <w:lang w:val="zh-CN" w:eastAsia="zh-CN"/>
        </w:rPr>
        <w:t>估算</w:t>
      </w:r>
      <w:r w:rsidR="00A02FB9" w:rsidRPr="00046D54">
        <w:rPr>
          <w:sz w:val="24"/>
          <w:szCs w:val="24"/>
          <w:lang w:val="zh-CN" w:eastAsia="zh-CN"/>
        </w:rPr>
        <w:t>生物多样性和自</w:t>
      </w:r>
      <w:r w:rsidR="00C64968" w:rsidRPr="00046D54">
        <w:rPr>
          <w:sz w:val="24"/>
          <w:szCs w:val="24"/>
          <w:lang w:val="zh-CN" w:eastAsia="zh-CN"/>
        </w:rPr>
        <w:t>然界对</w:t>
      </w:r>
      <w:r w:rsidR="00A02FB9" w:rsidRPr="00490F6D">
        <w:rPr>
          <w:sz w:val="24"/>
          <w:szCs w:val="24"/>
          <w:lang w:val="zh-CN" w:eastAsia="zh-CN"/>
        </w:rPr>
        <w:t>人类贡献</w:t>
      </w:r>
      <w:r w:rsidR="00FD1FD4" w:rsidRPr="00490F6D">
        <w:rPr>
          <w:sz w:val="24"/>
          <w:szCs w:val="24"/>
          <w:lang w:val="zh-CN" w:eastAsia="zh-CN"/>
        </w:rPr>
        <w:t>的</w:t>
      </w:r>
      <w:r w:rsidR="00A02FB9" w:rsidRPr="00046D54">
        <w:rPr>
          <w:sz w:val="24"/>
          <w:szCs w:val="24"/>
          <w:lang w:val="zh-CN" w:eastAsia="zh-CN"/>
        </w:rPr>
        <w:t>价值</w:t>
      </w:r>
      <w:r w:rsidR="00FD1FD4" w:rsidRPr="00490F6D">
        <w:rPr>
          <w:sz w:val="24"/>
          <w:szCs w:val="24"/>
          <w:lang w:val="zh-CN" w:eastAsia="zh-CN"/>
        </w:rPr>
        <w:t>的</w:t>
      </w:r>
      <w:r w:rsidR="00A02FB9" w:rsidRPr="00046D54">
        <w:rPr>
          <w:sz w:val="24"/>
          <w:szCs w:val="24"/>
          <w:lang w:val="zh-CN" w:eastAsia="zh-CN"/>
        </w:rPr>
        <w:t>研究</w:t>
      </w:r>
      <w:r w:rsidR="00FD1FD4" w:rsidRPr="00490F6D">
        <w:rPr>
          <w:sz w:val="24"/>
          <w:szCs w:val="24"/>
          <w:lang w:val="zh-CN" w:eastAsia="zh-CN"/>
        </w:rPr>
        <w:t>也有</w:t>
      </w:r>
      <w:r w:rsidR="00A02FB9" w:rsidRPr="00046D54">
        <w:rPr>
          <w:sz w:val="24"/>
          <w:szCs w:val="24"/>
          <w:lang w:val="zh-CN" w:eastAsia="zh-CN"/>
        </w:rPr>
        <w:t>相同的</w:t>
      </w:r>
      <w:r w:rsidR="00FD1FD4" w:rsidRPr="00490F6D">
        <w:rPr>
          <w:sz w:val="24"/>
          <w:szCs w:val="24"/>
          <w:lang w:val="zh-CN" w:eastAsia="zh-CN"/>
        </w:rPr>
        <w:t>情况</w:t>
      </w:r>
      <w:r w:rsidR="00A02FB9" w:rsidRPr="00046D54">
        <w:rPr>
          <w:sz w:val="24"/>
          <w:szCs w:val="24"/>
          <w:lang w:val="zh-CN" w:eastAsia="zh-CN"/>
        </w:rPr>
        <w:t xml:space="preserve"> </w:t>
      </w:r>
      <w:r w:rsidR="00A02FB9" w:rsidRPr="00046D54">
        <w:rPr>
          <w:sz w:val="24"/>
          <w:szCs w:val="24"/>
          <w:lang w:val="zh-CN" w:eastAsia="zh-CN"/>
        </w:rPr>
        <w:t>。除了</w:t>
      </w:r>
      <w:r w:rsidR="006A2694" w:rsidRPr="00490F6D">
        <w:rPr>
          <w:sz w:val="24"/>
          <w:szCs w:val="24"/>
          <w:lang w:val="zh-CN" w:eastAsia="zh-CN"/>
        </w:rPr>
        <w:t>培养</w:t>
      </w:r>
      <w:r w:rsidR="00A02FB9" w:rsidRPr="00046D54">
        <w:rPr>
          <w:sz w:val="24"/>
          <w:szCs w:val="24"/>
          <w:lang w:val="zh-CN" w:eastAsia="zh-CN"/>
        </w:rPr>
        <w:t>人的能力外，还需要形成</w:t>
      </w:r>
      <w:r w:rsidR="00C21B38" w:rsidRPr="00490F6D">
        <w:rPr>
          <w:sz w:val="24"/>
          <w:szCs w:val="24"/>
          <w:lang w:val="zh-CN" w:eastAsia="zh-CN"/>
        </w:rPr>
        <w:t>制订</w:t>
      </w:r>
      <w:r w:rsidR="00C21B38" w:rsidRPr="00046D54">
        <w:rPr>
          <w:sz w:val="24"/>
          <w:szCs w:val="24"/>
          <w:lang w:val="zh-CN" w:eastAsia="zh-CN"/>
        </w:rPr>
        <w:t>设想情</w:t>
      </w:r>
      <w:r w:rsidR="00C21B38" w:rsidRPr="00490F6D">
        <w:rPr>
          <w:sz w:val="24"/>
          <w:szCs w:val="24"/>
          <w:lang w:val="zh-CN" w:eastAsia="zh-CN"/>
        </w:rPr>
        <w:t>况</w:t>
      </w:r>
      <w:r w:rsidR="00C21B38">
        <w:rPr>
          <w:rFonts w:hint="eastAsia"/>
          <w:sz w:val="24"/>
          <w:szCs w:val="24"/>
          <w:lang w:val="zh-CN" w:eastAsia="zh-CN"/>
        </w:rPr>
        <w:t>所需</w:t>
      </w:r>
      <w:r w:rsidR="00C21B38">
        <w:rPr>
          <w:sz w:val="24"/>
          <w:szCs w:val="24"/>
          <w:lang w:val="zh-CN" w:eastAsia="zh-CN"/>
        </w:rPr>
        <w:t>的</w:t>
      </w:r>
      <w:r w:rsidR="00A02FB9" w:rsidRPr="00046D54">
        <w:rPr>
          <w:sz w:val="24"/>
          <w:szCs w:val="24"/>
          <w:lang w:val="zh-CN" w:eastAsia="zh-CN"/>
        </w:rPr>
        <w:t>信息，特别是量化数据，并考虑到次区域</w:t>
      </w:r>
      <w:r w:rsidR="006A2694" w:rsidRPr="00490F6D">
        <w:rPr>
          <w:sz w:val="24"/>
          <w:szCs w:val="24"/>
          <w:lang w:val="zh-CN" w:eastAsia="zh-CN"/>
        </w:rPr>
        <w:t>的具体情况和多样性</w:t>
      </w:r>
      <w:r w:rsidR="00A02FB9" w:rsidRPr="00046D54">
        <w:rPr>
          <w:sz w:val="24"/>
          <w:szCs w:val="24"/>
          <w:lang w:val="zh-CN" w:eastAsia="zh-CN"/>
        </w:rPr>
        <w:t>、</w:t>
      </w:r>
      <w:r w:rsidR="006A2694" w:rsidRPr="00490F6D">
        <w:rPr>
          <w:sz w:val="24"/>
          <w:szCs w:val="24"/>
          <w:lang w:val="zh-CN" w:eastAsia="zh-CN"/>
        </w:rPr>
        <w:t>人类群体和相关的文化差异，</w:t>
      </w:r>
      <w:r w:rsidR="00A02FB9" w:rsidRPr="00046D54">
        <w:rPr>
          <w:sz w:val="24"/>
          <w:szCs w:val="24"/>
          <w:lang w:val="zh-CN" w:eastAsia="zh-CN"/>
        </w:rPr>
        <w:t>以及</w:t>
      </w:r>
      <w:r w:rsidR="006A2694" w:rsidRPr="00046D54">
        <w:rPr>
          <w:sz w:val="24"/>
          <w:szCs w:val="24"/>
          <w:lang w:val="zh-CN" w:eastAsia="zh-CN"/>
        </w:rPr>
        <w:t>生态</w:t>
      </w:r>
      <w:r w:rsidR="006A2694" w:rsidRPr="00490F6D">
        <w:rPr>
          <w:sz w:val="24"/>
          <w:szCs w:val="24"/>
          <w:lang w:val="zh-CN" w:eastAsia="zh-CN"/>
        </w:rPr>
        <w:t>、</w:t>
      </w:r>
      <w:r w:rsidR="00A02FB9" w:rsidRPr="00046D54">
        <w:rPr>
          <w:sz w:val="24"/>
          <w:szCs w:val="24"/>
          <w:lang w:val="zh-CN" w:eastAsia="zh-CN"/>
        </w:rPr>
        <w:t>社会</w:t>
      </w:r>
      <w:r w:rsidR="008F092E" w:rsidRPr="00490F6D">
        <w:rPr>
          <w:sz w:val="24"/>
          <w:szCs w:val="24"/>
          <w:lang w:val="zh-CN" w:eastAsia="zh-CN"/>
        </w:rPr>
        <w:t>和</w:t>
      </w:r>
      <w:r w:rsidR="00A02FB9" w:rsidRPr="00046D54">
        <w:rPr>
          <w:sz w:val="24"/>
          <w:szCs w:val="24"/>
          <w:lang w:val="zh-CN" w:eastAsia="zh-CN"/>
        </w:rPr>
        <w:t>经济条件</w:t>
      </w:r>
      <w:r w:rsidR="006A2694" w:rsidRPr="00490F6D">
        <w:rPr>
          <w:sz w:val="24"/>
          <w:szCs w:val="24"/>
          <w:lang w:val="zh-CN" w:eastAsia="zh-CN"/>
        </w:rPr>
        <w:t>的差异</w:t>
      </w:r>
      <w:r w:rsidR="00A02FB9" w:rsidRPr="00046D54">
        <w:rPr>
          <w:sz w:val="24"/>
          <w:szCs w:val="24"/>
          <w:lang w:val="zh-CN" w:eastAsia="zh-CN"/>
        </w:rPr>
        <w:t>。一般情况下，可用于</w:t>
      </w:r>
      <w:r w:rsidR="006A2694" w:rsidRPr="00490F6D">
        <w:rPr>
          <w:sz w:val="24"/>
          <w:szCs w:val="24"/>
          <w:lang w:val="zh-CN" w:eastAsia="zh-CN"/>
        </w:rPr>
        <w:t>协助</w:t>
      </w:r>
      <w:r w:rsidR="00A02FB9" w:rsidRPr="00046D54">
        <w:rPr>
          <w:sz w:val="24"/>
          <w:szCs w:val="24"/>
          <w:lang w:val="zh-CN" w:eastAsia="zh-CN"/>
        </w:rPr>
        <w:t>对非洲的政策和治理选择进行全面评估的</w:t>
      </w:r>
      <w:r w:rsidR="00B82253" w:rsidRPr="00490F6D">
        <w:rPr>
          <w:sz w:val="24"/>
          <w:szCs w:val="24"/>
          <w:lang w:val="zh-CN" w:eastAsia="zh-CN"/>
        </w:rPr>
        <w:t>现成</w:t>
      </w:r>
      <w:r w:rsidR="00A02FB9" w:rsidRPr="00046D54">
        <w:rPr>
          <w:sz w:val="24"/>
          <w:szCs w:val="24"/>
          <w:lang w:val="zh-CN" w:eastAsia="zh-CN"/>
        </w:rPr>
        <w:t>的同行评审和灰色文献</w:t>
      </w:r>
      <w:r w:rsidR="006A2694" w:rsidRPr="00490F6D">
        <w:rPr>
          <w:sz w:val="24"/>
          <w:szCs w:val="24"/>
          <w:lang w:val="zh-CN" w:eastAsia="zh-CN"/>
        </w:rPr>
        <w:t>不多</w:t>
      </w:r>
      <w:r w:rsidR="00A02FB9" w:rsidRPr="00046D54">
        <w:rPr>
          <w:sz w:val="24"/>
          <w:szCs w:val="24"/>
          <w:lang w:val="zh-CN" w:eastAsia="zh-CN"/>
        </w:rPr>
        <w:t>。这在确定政策选择时构成挑战，但也为更</w:t>
      </w:r>
      <w:r w:rsidR="006A2694" w:rsidRPr="00490F6D">
        <w:rPr>
          <w:sz w:val="24"/>
          <w:szCs w:val="24"/>
          <w:lang w:val="zh-CN" w:eastAsia="zh-CN"/>
        </w:rPr>
        <w:t>加</w:t>
      </w:r>
      <w:r w:rsidR="00A02FB9" w:rsidRPr="00046D54">
        <w:rPr>
          <w:sz w:val="24"/>
          <w:szCs w:val="24"/>
          <w:lang w:val="zh-CN" w:eastAsia="zh-CN"/>
        </w:rPr>
        <w:t>频繁和全面</w:t>
      </w:r>
      <w:r w:rsidR="006A2694" w:rsidRPr="00490F6D">
        <w:rPr>
          <w:sz w:val="24"/>
          <w:szCs w:val="24"/>
          <w:lang w:val="zh-CN" w:eastAsia="zh-CN"/>
        </w:rPr>
        <w:t>地开展</w:t>
      </w:r>
      <w:r w:rsidR="00A02FB9" w:rsidRPr="00046D54">
        <w:rPr>
          <w:sz w:val="24"/>
          <w:szCs w:val="24"/>
          <w:lang w:val="zh-CN" w:eastAsia="zh-CN"/>
        </w:rPr>
        <w:t>生态系统评估提供了机会。它还为</w:t>
      </w:r>
      <w:r w:rsidR="006A2694" w:rsidRPr="00490F6D">
        <w:rPr>
          <w:sz w:val="24"/>
          <w:szCs w:val="24"/>
          <w:lang w:val="zh-CN" w:eastAsia="zh-CN"/>
        </w:rPr>
        <w:t>进行个</w:t>
      </w:r>
      <w:r w:rsidR="00A02FB9" w:rsidRPr="00046D54">
        <w:rPr>
          <w:sz w:val="24"/>
          <w:szCs w:val="24"/>
          <w:lang w:val="zh-CN" w:eastAsia="zh-CN"/>
        </w:rPr>
        <w:t>案研究和</w:t>
      </w:r>
      <w:r w:rsidR="006A2694" w:rsidRPr="00490F6D">
        <w:rPr>
          <w:sz w:val="24"/>
          <w:szCs w:val="24"/>
          <w:lang w:val="zh-CN" w:eastAsia="zh-CN"/>
        </w:rPr>
        <w:t>制订</w:t>
      </w:r>
      <w:r w:rsidR="00A02FB9" w:rsidRPr="00046D54">
        <w:rPr>
          <w:sz w:val="24"/>
          <w:szCs w:val="24"/>
          <w:lang w:val="zh-CN" w:eastAsia="zh-CN"/>
        </w:rPr>
        <w:t>试点项目提供了机会，以探索适合于非洲具体情况的不同的政策选择和工具。</w:t>
      </w:r>
      <w:r w:rsidR="006A2694" w:rsidRPr="00490F6D">
        <w:rPr>
          <w:sz w:val="24"/>
          <w:szCs w:val="24"/>
          <w:lang w:val="zh-CN" w:eastAsia="zh-CN"/>
        </w:rPr>
        <w:t>在</w:t>
      </w:r>
      <w:r w:rsidR="00A02FB9" w:rsidRPr="00046D54">
        <w:rPr>
          <w:sz w:val="24"/>
          <w:szCs w:val="24"/>
          <w:lang w:val="zh-CN" w:eastAsia="zh-CN"/>
        </w:rPr>
        <w:t>这些</w:t>
      </w:r>
      <w:r w:rsidR="006A2694" w:rsidRPr="00490F6D">
        <w:rPr>
          <w:sz w:val="24"/>
          <w:szCs w:val="24"/>
          <w:lang w:val="zh-CN" w:eastAsia="zh-CN"/>
        </w:rPr>
        <w:t>工作</w:t>
      </w:r>
      <w:r w:rsidR="00A02FB9" w:rsidRPr="00046D54">
        <w:rPr>
          <w:sz w:val="24"/>
          <w:szCs w:val="24"/>
          <w:lang w:val="zh-CN" w:eastAsia="zh-CN"/>
        </w:rPr>
        <w:t>中收集</w:t>
      </w:r>
      <w:r w:rsidR="006A2694" w:rsidRPr="00490F6D">
        <w:rPr>
          <w:sz w:val="24"/>
          <w:szCs w:val="24"/>
          <w:lang w:val="zh-CN" w:eastAsia="zh-CN"/>
        </w:rPr>
        <w:t>到</w:t>
      </w:r>
      <w:r w:rsidR="00A02FB9" w:rsidRPr="00046D54">
        <w:rPr>
          <w:sz w:val="24"/>
          <w:szCs w:val="24"/>
          <w:lang w:val="zh-CN" w:eastAsia="zh-CN"/>
        </w:rPr>
        <w:t>的数据有助于强化关于非洲的合理未来的设想</w:t>
      </w:r>
      <w:r w:rsidR="006A2694" w:rsidRPr="00490F6D">
        <w:rPr>
          <w:sz w:val="24"/>
          <w:szCs w:val="24"/>
          <w:lang w:val="zh-CN" w:eastAsia="zh-CN"/>
        </w:rPr>
        <w:t>情况</w:t>
      </w:r>
      <w:r w:rsidR="00A02FB9" w:rsidRPr="00046D54">
        <w:rPr>
          <w:sz w:val="24"/>
          <w:szCs w:val="24"/>
          <w:lang w:val="zh-CN" w:eastAsia="zh-CN"/>
        </w:rPr>
        <w:t>和模型</w:t>
      </w:r>
      <w:r w:rsidR="00A02FB9" w:rsidRPr="00046D54">
        <w:rPr>
          <w:sz w:val="24"/>
          <w:szCs w:val="24"/>
          <w:lang w:val="zh-CN" w:eastAsia="zh-CN"/>
        </w:rPr>
        <w:t>{5.1.1, 5.2.1, 5.2.2}</w:t>
      </w:r>
      <w:r w:rsidR="00A02FB9" w:rsidRPr="00490F6D">
        <w:rPr>
          <w:sz w:val="24"/>
          <w:szCs w:val="24"/>
          <w:lang w:val="zh-CN" w:eastAsia="zh-CN"/>
        </w:rPr>
        <w:t>。</w:t>
      </w:r>
      <w:bookmarkEnd w:id="68"/>
    </w:p>
    <w:p w14:paraId="73586DE6" w14:textId="4BF22A06" w:rsidR="00A02FB9" w:rsidRDefault="00CF5CAE" w:rsidP="00E86483">
      <w:pPr>
        <w:pStyle w:val="Normal-pool"/>
        <w:spacing w:after="120"/>
        <w:ind w:left="1247"/>
        <w:jc w:val="both"/>
        <w:rPr>
          <w:sz w:val="24"/>
          <w:szCs w:val="24"/>
          <w:lang w:val="zh-CN" w:eastAsia="zh-CN"/>
        </w:rPr>
      </w:pPr>
      <w:bookmarkStart w:id="69" w:name="bookmark_105"/>
      <w:r w:rsidRPr="00490F6D">
        <w:rPr>
          <w:rFonts w:eastAsia="SimHei"/>
          <w:b/>
          <w:sz w:val="24"/>
          <w:szCs w:val="24"/>
          <w:lang w:val="zh-CN" w:eastAsia="zh-CN"/>
        </w:rPr>
        <w:t>D</w:t>
      </w:r>
      <w:r w:rsidR="00103775">
        <w:rPr>
          <w:rFonts w:eastAsia="SimHei"/>
          <w:b/>
          <w:sz w:val="24"/>
          <w:szCs w:val="24"/>
          <w:lang w:val="zh-CN" w:eastAsia="zh-CN"/>
        </w:rPr>
        <w:t>5</w:t>
      </w:r>
      <w:r w:rsidRPr="00490F6D">
        <w:rPr>
          <w:rFonts w:eastAsia="SimHei"/>
          <w:b/>
          <w:sz w:val="24"/>
          <w:szCs w:val="24"/>
          <w:lang w:val="zh-CN" w:eastAsia="zh-CN"/>
        </w:rPr>
        <w:t xml:space="preserve">. </w:t>
      </w:r>
      <w:r w:rsidR="00A02FB9" w:rsidRPr="00490F6D">
        <w:rPr>
          <w:rFonts w:eastAsia="SimHei"/>
          <w:b/>
          <w:sz w:val="24"/>
          <w:szCs w:val="24"/>
          <w:lang w:val="zh-CN" w:eastAsia="zh-CN"/>
        </w:rPr>
        <w:t>非洲的情</w:t>
      </w:r>
      <w:r w:rsidR="00C4327A" w:rsidRPr="00490F6D">
        <w:rPr>
          <w:rFonts w:eastAsia="SimHei"/>
          <w:b/>
          <w:sz w:val="24"/>
          <w:szCs w:val="24"/>
          <w:lang w:val="zh-CN" w:eastAsia="zh-CN"/>
        </w:rPr>
        <w:t>况</w:t>
      </w:r>
      <w:r w:rsidR="00A02FB9" w:rsidRPr="00490F6D">
        <w:rPr>
          <w:rFonts w:eastAsia="SimHei"/>
          <w:b/>
          <w:sz w:val="24"/>
          <w:szCs w:val="24"/>
          <w:lang w:val="zh-CN" w:eastAsia="zh-CN"/>
        </w:rPr>
        <w:t>设想研究分</w:t>
      </w:r>
      <w:r w:rsidR="00C4327A" w:rsidRPr="00490F6D">
        <w:rPr>
          <w:rFonts w:eastAsia="SimHei"/>
          <w:b/>
          <w:sz w:val="24"/>
          <w:szCs w:val="24"/>
          <w:lang w:val="zh-CN" w:eastAsia="zh-CN"/>
        </w:rPr>
        <w:t>成</w:t>
      </w:r>
      <w:r w:rsidR="00A02FB9" w:rsidRPr="00490F6D">
        <w:rPr>
          <w:rFonts w:eastAsia="SimHei"/>
          <w:b/>
          <w:sz w:val="24"/>
          <w:szCs w:val="24"/>
          <w:lang w:val="zh-CN" w:eastAsia="zh-CN"/>
        </w:rPr>
        <w:t>五</w:t>
      </w:r>
      <w:r w:rsidR="00B82253" w:rsidRPr="00490F6D">
        <w:rPr>
          <w:rFonts w:eastAsia="SimHei"/>
          <w:b/>
          <w:sz w:val="24"/>
          <w:szCs w:val="24"/>
          <w:lang w:val="zh-CN" w:eastAsia="zh-CN"/>
        </w:rPr>
        <w:t>种</w:t>
      </w:r>
      <w:r w:rsidR="00A02FB9" w:rsidRPr="00490F6D">
        <w:rPr>
          <w:rFonts w:eastAsia="SimHei"/>
          <w:b/>
          <w:sz w:val="24"/>
          <w:szCs w:val="24"/>
          <w:lang w:val="zh-CN" w:eastAsia="zh-CN"/>
        </w:rPr>
        <w:t>原型，分别强调市场力量</w:t>
      </w:r>
      <w:r w:rsidR="00F8168F" w:rsidRPr="00490F6D">
        <w:rPr>
          <w:rFonts w:eastAsia="SimHei"/>
          <w:b/>
          <w:sz w:val="24"/>
          <w:szCs w:val="24"/>
          <w:lang w:val="zh-CN" w:eastAsia="zh-CN"/>
        </w:rPr>
        <w:t>和</w:t>
      </w:r>
      <w:r w:rsidR="00A02FB9" w:rsidRPr="00490F6D">
        <w:rPr>
          <w:rFonts w:eastAsia="SimHei"/>
          <w:b/>
          <w:sz w:val="24"/>
          <w:szCs w:val="24"/>
          <w:lang w:val="zh-CN" w:eastAsia="zh-CN"/>
        </w:rPr>
        <w:t>政策改革（</w:t>
      </w:r>
      <w:r w:rsidR="00C4327A" w:rsidRPr="00490F6D">
        <w:rPr>
          <w:rFonts w:eastAsia="SimHei"/>
          <w:b/>
          <w:sz w:val="24"/>
          <w:szCs w:val="24"/>
          <w:lang w:val="zh-CN" w:eastAsia="zh-CN"/>
        </w:rPr>
        <w:t>它</w:t>
      </w:r>
      <w:r w:rsidR="00A02FB9" w:rsidRPr="00490F6D">
        <w:rPr>
          <w:rFonts w:eastAsia="SimHei"/>
          <w:b/>
          <w:sz w:val="24"/>
          <w:szCs w:val="24"/>
          <w:lang w:val="zh-CN" w:eastAsia="zh-CN"/>
        </w:rPr>
        <w:t>在某种程度上代表了</w:t>
      </w:r>
      <w:r w:rsidR="00A02FB9" w:rsidRPr="00490F6D">
        <w:rPr>
          <w:rFonts w:eastAsia="SimHei"/>
          <w:b/>
          <w:sz w:val="24"/>
          <w:szCs w:val="24"/>
          <w:lang w:val="zh-CN" w:eastAsia="zh-CN"/>
        </w:rPr>
        <w:t>“</w:t>
      </w:r>
      <w:r w:rsidR="00A02FB9" w:rsidRPr="00490F6D">
        <w:rPr>
          <w:rFonts w:eastAsia="SimHei"/>
          <w:b/>
          <w:sz w:val="24"/>
          <w:szCs w:val="24"/>
          <w:lang w:val="zh-CN" w:eastAsia="zh-CN"/>
        </w:rPr>
        <w:t>一切照旧</w:t>
      </w:r>
      <w:r w:rsidR="00A02FB9" w:rsidRPr="00490F6D">
        <w:rPr>
          <w:rFonts w:eastAsia="SimHei"/>
          <w:b/>
          <w:sz w:val="24"/>
          <w:szCs w:val="24"/>
          <w:lang w:val="zh-CN" w:eastAsia="zh-CN"/>
        </w:rPr>
        <w:t>”</w:t>
      </w:r>
      <w:r w:rsidR="00A02FB9" w:rsidRPr="00490F6D">
        <w:rPr>
          <w:rFonts w:eastAsia="SimHei"/>
          <w:b/>
          <w:sz w:val="24"/>
          <w:szCs w:val="24"/>
          <w:lang w:val="zh-CN" w:eastAsia="zh-CN"/>
        </w:rPr>
        <w:t>的</w:t>
      </w:r>
      <w:r w:rsidR="00C4327A" w:rsidRPr="00490F6D">
        <w:rPr>
          <w:rFonts w:eastAsia="SimHei"/>
          <w:b/>
          <w:sz w:val="24"/>
          <w:szCs w:val="24"/>
          <w:lang w:val="zh-CN" w:eastAsia="zh-CN"/>
        </w:rPr>
        <w:t>设想</w:t>
      </w:r>
      <w:r w:rsidR="00A02FB9" w:rsidRPr="00490F6D">
        <w:rPr>
          <w:rFonts w:eastAsia="SimHei"/>
          <w:b/>
          <w:sz w:val="24"/>
          <w:szCs w:val="24"/>
          <w:lang w:val="zh-CN" w:eastAsia="zh-CN"/>
        </w:rPr>
        <w:t>情况）</w:t>
      </w:r>
      <w:r w:rsidR="00F8168F" w:rsidRPr="00490F6D">
        <w:rPr>
          <w:rFonts w:eastAsia="SimHei"/>
          <w:b/>
          <w:sz w:val="24"/>
          <w:szCs w:val="24"/>
          <w:lang w:val="zh-CN" w:eastAsia="zh-CN"/>
        </w:rPr>
        <w:t>，以及</w:t>
      </w:r>
      <w:r w:rsidR="00351B5B" w:rsidRPr="00490F6D">
        <w:rPr>
          <w:rFonts w:eastAsia="SimHei"/>
          <w:b/>
          <w:sz w:val="24"/>
          <w:szCs w:val="24"/>
          <w:lang w:val="zh-CN" w:eastAsia="zh-CN"/>
        </w:rPr>
        <w:t>堡垒世界</w:t>
      </w:r>
      <w:r w:rsidR="00F8168F" w:rsidRPr="00490F6D">
        <w:rPr>
          <w:rFonts w:eastAsia="SimHei"/>
          <w:b/>
          <w:sz w:val="24"/>
          <w:szCs w:val="24"/>
          <w:lang w:val="zh-CN" w:eastAsia="zh-CN"/>
        </w:rPr>
        <w:t>、</w:t>
      </w:r>
      <w:r w:rsidR="00A02FB9" w:rsidRPr="00490F6D">
        <w:rPr>
          <w:rFonts w:eastAsia="SimHei"/>
          <w:b/>
          <w:sz w:val="24"/>
          <w:szCs w:val="24"/>
          <w:lang w:val="zh-CN" w:eastAsia="zh-CN"/>
        </w:rPr>
        <w:t>区域可持续</w:t>
      </w:r>
      <w:r w:rsidR="00C4327A" w:rsidRPr="00490F6D">
        <w:rPr>
          <w:rFonts w:eastAsia="SimHei"/>
          <w:b/>
          <w:sz w:val="24"/>
          <w:szCs w:val="24"/>
          <w:lang w:val="zh-CN" w:eastAsia="zh-CN"/>
        </w:rPr>
        <w:t>性</w:t>
      </w:r>
      <w:r w:rsidR="00A02FB9" w:rsidRPr="00490F6D">
        <w:rPr>
          <w:rFonts w:eastAsia="SimHei"/>
          <w:b/>
          <w:sz w:val="24"/>
          <w:szCs w:val="24"/>
          <w:lang w:val="zh-CN" w:eastAsia="zh-CN"/>
        </w:rPr>
        <w:t>和地方可持续</w:t>
      </w:r>
      <w:r w:rsidR="00C4327A" w:rsidRPr="00490F6D">
        <w:rPr>
          <w:rFonts w:eastAsia="SimHei"/>
          <w:b/>
          <w:sz w:val="24"/>
          <w:szCs w:val="24"/>
          <w:lang w:val="zh-CN" w:eastAsia="zh-CN"/>
        </w:rPr>
        <w:t>性</w:t>
      </w:r>
      <w:r w:rsidR="00A02FB9" w:rsidRPr="00490F6D">
        <w:rPr>
          <w:rFonts w:eastAsia="SimHei"/>
          <w:b/>
          <w:sz w:val="24"/>
          <w:szCs w:val="24"/>
          <w:lang w:val="zh-CN" w:eastAsia="zh-CN"/>
        </w:rPr>
        <w:t>。选定的设想原型概述自然与社会之间或者当前环境与发展条件之间的相互作用、现有的驱动</w:t>
      </w:r>
      <w:r w:rsidR="00C4327A" w:rsidRPr="00490F6D">
        <w:rPr>
          <w:rFonts w:eastAsia="SimHei"/>
          <w:b/>
          <w:sz w:val="24"/>
          <w:szCs w:val="24"/>
          <w:lang w:val="zh-CN" w:eastAsia="zh-CN"/>
        </w:rPr>
        <w:t>因素</w:t>
      </w:r>
      <w:r w:rsidR="00A02FB9" w:rsidRPr="00490F6D">
        <w:rPr>
          <w:rFonts w:eastAsia="SimHei"/>
          <w:b/>
          <w:sz w:val="24"/>
          <w:szCs w:val="24"/>
          <w:lang w:val="zh-CN" w:eastAsia="zh-CN"/>
        </w:rPr>
        <w:t>以及可选</w:t>
      </w:r>
      <w:r w:rsidR="00C4327A" w:rsidRPr="00490F6D">
        <w:rPr>
          <w:rFonts w:eastAsia="SimHei"/>
          <w:b/>
          <w:sz w:val="24"/>
          <w:szCs w:val="24"/>
          <w:lang w:val="zh-CN" w:eastAsia="zh-CN"/>
        </w:rPr>
        <w:t>用</w:t>
      </w:r>
      <w:r w:rsidR="00A02FB9" w:rsidRPr="00490F6D">
        <w:rPr>
          <w:rFonts w:eastAsia="SimHei"/>
          <w:b/>
          <w:sz w:val="24"/>
          <w:szCs w:val="24"/>
          <w:lang w:val="zh-CN" w:eastAsia="zh-CN"/>
        </w:rPr>
        <w:t>的管理干预措施可能以何种方式影响未来几十年非洲各地可能出现的变化轨迹。</w:t>
      </w:r>
      <w:r w:rsidR="00C4327A" w:rsidRPr="00490F6D">
        <w:rPr>
          <w:sz w:val="24"/>
          <w:szCs w:val="24"/>
          <w:lang w:val="zh-CN" w:eastAsia="zh-CN"/>
        </w:rPr>
        <w:t>根据</w:t>
      </w:r>
      <w:r w:rsidR="00A02FB9" w:rsidRPr="00280E13">
        <w:rPr>
          <w:rFonts w:ascii="SimSun" w:hAnsi="SimSun"/>
          <w:sz w:val="24"/>
          <w:szCs w:val="24"/>
          <w:lang w:val="zh-CN" w:eastAsia="zh-CN"/>
        </w:rPr>
        <w:t>“堡垒世界”</w:t>
      </w:r>
      <w:r w:rsidR="00A02FB9" w:rsidRPr="00490F6D">
        <w:rPr>
          <w:sz w:val="24"/>
          <w:szCs w:val="24"/>
          <w:lang w:val="zh-CN" w:eastAsia="zh-CN"/>
        </w:rPr>
        <w:t>设想</w:t>
      </w:r>
      <w:r w:rsidR="00C4327A" w:rsidRPr="00490F6D">
        <w:rPr>
          <w:sz w:val="24"/>
          <w:szCs w:val="24"/>
          <w:lang w:val="zh-CN" w:eastAsia="zh-CN"/>
        </w:rPr>
        <w:t>情况</w:t>
      </w:r>
      <w:r w:rsidR="00A02FB9" w:rsidRPr="00046D54">
        <w:rPr>
          <w:sz w:val="24"/>
          <w:szCs w:val="24"/>
          <w:lang w:val="zh-CN" w:eastAsia="zh-CN"/>
        </w:rPr>
        <w:t>，非洲联盟在</w:t>
      </w:r>
      <w:r w:rsidR="00A02FB9" w:rsidRPr="00046D54">
        <w:rPr>
          <w:sz w:val="24"/>
          <w:szCs w:val="24"/>
          <w:lang w:val="zh-CN" w:eastAsia="zh-CN"/>
        </w:rPr>
        <w:t>2063</w:t>
      </w:r>
      <w:r w:rsidR="00A02FB9" w:rsidRPr="00490F6D">
        <w:rPr>
          <w:sz w:val="24"/>
          <w:szCs w:val="24"/>
          <w:lang w:val="zh-CN" w:eastAsia="zh-CN"/>
        </w:rPr>
        <w:t>年之前建设一个一体化、繁荣</w:t>
      </w:r>
      <w:r w:rsidR="00C4327A" w:rsidRPr="00490F6D">
        <w:rPr>
          <w:sz w:val="24"/>
          <w:szCs w:val="24"/>
          <w:lang w:val="zh-CN" w:eastAsia="zh-CN"/>
        </w:rPr>
        <w:t>与</w:t>
      </w:r>
      <w:r w:rsidR="00A02FB9" w:rsidRPr="00046D54">
        <w:rPr>
          <w:sz w:val="24"/>
          <w:szCs w:val="24"/>
          <w:lang w:val="zh-CN" w:eastAsia="zh-CN"/>
        </w:rPr>
        <w:t>和平的非洲的愿景以及相关的可持续发展目标和爱知生物多样性目标是难以实现的，因为该设想</w:t>
      </w:r>
      <w:r w:rsidR="00C4327A" w:rsidRPr="00490F6D">
        <w:rPr>
          <w:sz w:val="24"/>
          <w:szCs w:val="24"/>
          <w:lang w:val="zh-CN" w:eastAsia="zh-CN"/>
        </w:rPr>
        <w:t>情况</w:t>
      </w:r>
      <w:r w:rsidR="00A02FB9" w:rsidRPr="00046D54">
        <w:rPr>
          <w:sz w:val="24"/>
          <w:szCs w:val="24"/>
          <w:lang w:val="zh-CN" w:eastAsia="zh-CN"/>
        </w:rPr>
        <w:t>优先考虑国家主权、自力更生和安全。政策改革和市场力量设想</w:t>
      </w:r>
      <w:r w:rsidR="00C4327A" w:rsidRPr="00490F6D">
        <w:rPr>
          <w:sz w:val="24"/>
          <w:szCs w:val="24"/>
          <w:lang w:val="zh-CN" w:eastAsia="zh-CN"/>
        </w:rPr>
        <w:t>情况的</w:t>
      </w:r>
      <w:r w:rsidR="00A02FB9" w:rsidRPr="00046D54">
        <w:rPr>
          <w:sz w:val="24"/>
          <w:szCs w:val="24"/>
          <w:lang w:val="zh-CN" w:eastAsia="zh-CN"/>
        </w:rPr>
        <w:t>轨迹也不可能完全符合上述愿景，因为它们明显倾向于长期</w:t>
      </w:r>
      <w:r w:rsidR="00C4327A" w:rsidRPr="00490F6D">
        <w:rPr>
          <w:sz w:val="24"/>
          <w:szCs w:val="24"/>
          <w:lang w:val="zh-CN" w:eastAsia="zh-CN"/>
        </w:rPr>
        <w:t>损害</w:t>
      </w:r>
      <w:r w:rsidR="00A02FB9" w:rsidRPr="00046D54">
        <w:rPr>
          <w:sz w:val="24"/>
          <w:szCs w:val="24"/>
          <w:lang w:val="zh-CN" w:eastAsia="zh-CN"/>
        </w:rPr>
        <w:t>自然资源基础</w:t>
      </w:r>
      <w:r w:rsidR="00DF48BD">
        <w:rPr>
          <w:rFonts w:hint="eastAsia"/>
          <w:sz w:val="24"/>
          <w:szCs w:val="24"/>
          <w:lang w:val="zh-CN" w:eastAsia="zh-CN"/>
        </w:rPr>
        <w:t>（</w:t>
      </w:r>
      <w:r w:rsidR="00534A42">
        <w:rPr>
          <w:sz w:val="24"/>
          <w:szCs w:val="24"/>
          <w:lang w:val="zh-CN" w:eastAsia="zh-CN"/>
        </w:rPr>
        <w:t>摘要</w:t>
      </w:r>
      <w:r w:rsidR="00917297">
        <w:rPr>
          <w:rFonts w:hint="eastAsia"/>
          <w:sz w:val="24"/>
          <w:szCs w:val="24"/>
          <w:lang w:val="zh-CN" w:eastAsia="zh-CN"/>
        </w:rPr>
        <w:t>插文</w:t>
      </w:r>
      <w:r w:rsidR="00534A42">
        <w:rPr>
          <w:rFonts w:hint="eastAsia"/>
          <w:sz w:val="24"/>
          <w:szCs w:val="24"/>
          <w:lang w:val="zh-CN" w:eastAsia="zh-CN"/>
        </w:rPr>
        <w:t>1</w:t>
      </w:r>
      <w:r w:rsidR="00DF48BD">
        <w:rPr>
          <w:rFonts w:hint="eastAsia"/>
          <w:sz w:val="24"/>
          <w:szCs w:val="24"/>
          <w:lang w:val="zh-CN" w:eastAsia="zh-CN"/>
        </w:rPr>
        <w:t>）</w:t>
      </w:r>
      <w:r w:rsidR="00917297" w:rsidRPr="00046D54">
        <w:rPr>
          <w:sz w:val="24"/>
          <w:szCs w:val="24"/>
          <w:lang w:val="zh-CN" w:eastAsia="zh-CN"/>
        </w:rPr>
        <w:t>。</w:t>
      </w:r>
      <w:r w:rsidR="00A02FB9" w:rsidRPr="00046D54">
        <w:rPr>
          <w:sz w:val="24"/>
          <w:szCs w:val="24"/>
          <w:lang w:val="zh-CN" w:eastAsia="zh-CN"/>
        </w:rPr>
        <w:t>不过，区域</w:t>
      </w:r>
      <w:r w:rsidR="00EB1DF8" w:rsidRPr="00046D54">
        <w:rPr>
          <w:sz w:val="24"/>
          <w:szCs w:val="24"/>
          <w:lang w:val="zh-CN" w:eastAsia="zh-CN"/>
        </w:rPr>
        <w:t>可持续</w:t>
      </w:r>
      <w:r w:rsidR="00E01BB1">
        <w:rPr>
          <w:rFonts w:hint="eastAsia"/>
          <w:sz w:val="24"/>
          <w:szCs w:val="24"/>
          <w:lang w:val="zh-CN" w:eastAsia="zh-CN"/>
        </w:rPr>
        <w:t>性</w:t>
      </w:r>
      <w:r w:rsidR="00A02FB9" w:rsidRPr="00490F6D">
        <w:rPr>
          <w:sz w:val="24"/>
          <w:szCs w:val="24"/>
          <w:lang w:val="zh-CN" w:eastAsia="zh-CN"/>
        </w:rPr>
        <w:t>和地方可持续</w:t>
      </w:r>
      <w:r w:rsidR="00C4327A" w:rsidRPr="00490F6D">
        <w:rPr>
          <w:sz w:val="24"/>
          <w:szCs w:val="24"/>
          <w:lang w:val="zh-CN" w:eastAsia="zh-CN"/>
        </w:rPr>
        <w:t>性</w:t>
      </w:r>
      <w:r w:rsidR="00A02FB9" w:rsidRPr="00046D54">
        <w:rPr>
          <w:sz w:val="24"/>
          <w:szCs w:val="24"/>
          <w:lang w:val="zh-CN" w:eastAsia="zh-CN"/>
        </w:rPr>
        <w:t>设想</w:t>
      </w:r>
      <w:r w:rsidR="00C4327A" w:rsidRPr="00490F6D">
        <w:rPr>
          <w:sz w:val="24"/>
          <w:szCs w:val="24"/>
          <w:lang w:val="zh-CN" w:eastAsia="zh-CN"/>
        </w:rPr>
        <w:t>情况</w:t>
      </w:r>
      <w:r w:rsidR="00A02FB9" w:rsidRPr="00046D54">
        <w:rPr>
          <w:sz w:val="24"/>
          <w:szCs w:val="24"/>
          <w:lang w:val="zh-CN" w:eastAsia="zh-CN"/>
        </w:rPr>
        <w:t>为实现保护和可持续利用生物多样性</w:t>
      </w:r>
      <w:r w:rsidR="00C4327A" w:rsidRPr="00490F6D">
        <w:rPr>
          <w:sz w:val="24"/>
          <w:szCs w:val="24"/>
          <w:lang w:val="zh-CN" w:eastAsia="zh-CN"/>
        </w:rPr>
        <w:t>和促进</w:t>
      </w:r>
      <w:r w:rsidR="00A02FB9" w:rsidRPr="00046D54">
        <w:rPr>
          <w:sz w:val="24"/>
          <w:szCs w:val="24"/>
          <w:lang w:val="zh-CN" w:eastAsia="zh-CN"/>
        </w:rPr>
        <w:t>非洲</w:t>
      </w:r>
      <w:r w:rsidR="009277EE" w:rsidRPr="00046D54">
        <w:rPr>
          <w:sz w:val="24"/>
          <w:szCs w:val="24"/>
          <w:lang w:val="zh-CN" w:eastAsia="zh-CN"/>
        </w:rPr>
        <w:t>发展</w:t>
      </w:r>
      <w:r w:rsidR="00CD775B" w:rsidRPr="00490F6D">
        <w:rPr>
          <w:sz w:val="24"/>
          <w:szCs w:val="24"/>
          <w:lang w:val="zh-CN" w:eastAsia="zh-CN"/>
        </w:rPr>
        <w:t>的短期和长期</w:t>
      </w:r>
      <w:r w:rsidR="00A02FB9" w:rsidRPr="00046D54">
        <w:rPr>
          <w:sz w:val="24"/>
          <w:szCs w:val="24"/>
          <w:lang w:val="zh-CN" w:eastAsia="zh-CN"/>
        </w:rPr>
        <w:t>的多重目标提供了最</w:t>
      </w:r>
      <w:r w:rsidR="00C4327A" w:rsidRPr="00490F6D">
        <w:rPr>
          <w:sz w:val="24"/>
          <w:szCs w:val="24"/>
          <w:lang w:val="zh-CN" w:eastAsia="zh-CN"/>
        </w:rPr>
        <w:t>有</w:t>
      </w:r>
      <w:r w:rsidR="00A02FB9" w:rsidRPr="00046D54">
        <w:rPr>
          <w:sz w:val="24"/>
          <w:szCs w:val="24"/>
          <w:lang w:val="zh-CN" w:eastAsia="zh-CN"/>
        </w:rPr>
        <w:t>可能的选择</w:t>
      </w:r>
      <w:r w:rsidR="00A02FB9" w:rsidRPr="00490F6D">
        <w:rPr>
          <w:sz w:val="24"/>
          <w:szCs w:val="24"/>
          <w:lang w:val="zh-CN" w:eastAsia="zh-CN"/>
        </w:rPr>
        <w:t>（</w:t>
      </w:r>
      <w:r w:rsidR="00D11725" w:rsidRPr="00490F6D">
        <w:rPr>
          <w:sz w:val="24"/>
          <w:szCs w:val="24"/>
          <w:lang w:val="zh-CN" w:eastAsia="zh-CN"/>
        </w:rPr>
        <w:t>摘要表</w:t>
      </w:r>
      <w:r w:rsidR="00A02FB9" w:rsidRPr="00490F6D">
        <w:rPr>
          <w:sz w:val="24"/>
          <w:szCs w:val="24"/>
          <w:lang w:val="zh-CN" w:eastAsia="zh-CN"/>
        </w:rPr>
        <w:t>4</w:t>
      </w:r>
      <w:r w:rsidR="00534A42">
        <w:rPr>
          <w:rFonts w:hint="eastAsia"/>
          <w:sz w:val="24"/>
          <w:szCs w:val="24"/>
          <w:lang w:val="zh-CN" w:eastAsia="zh-CN"/>
        </w:rPr>
        <w:t>，</w:t>
      </w:r>
      <w:r w:rsidR="00534A42">
        <w:rPr>
          <w:sz w:val="24"/>
          <w:szCs w:val="24"/>
          <w:lang w:val="zh-CN" w:eastAsia="zh-CN"/>
        </w:rPr>
        <w:t>摘要</w:t>
      </w:r>
      <w:r w:rsidR="00864411">
        <w:rPr>
          <w:rFonts w:hint="eastAsia"/>
          <w:sz w:val="24"/>
          <w:szCs w:val="24"/>
          <w:lang w:val="zh-CN" w:eastAsia="zh-CN"/>
        </w:rPr>
        <w:t>插文</w:t>
      </w:r>
      <w:r w:rsidR="00534A42">
        <w:rPr>
          <w:rFonts w:hint="eastAsia"/>
          <w:sz w:val="24"/>
          <w:szCs w:val="24"/>
          <w:lang w:val="zh-CN" w:eastAsia="zh-CN"/>
        </w:rPr>
        <w:t>1</w:t>
      </w:r>
      <w:r w:rsidR="00A02FB9" w:rsidRPr="00490F6D">
        <w:rPr>
          <w:sz w:val="24"/>
          <w:szCs w:val="24"/>
          <w:lang w:val="zh-CN" w:eastAsia="zh-CN"/>
        </w:rPr>
        <w:t>）。</w:t>
      </w:r>
      <w:bookmarkStart w:id="70" w:name="bookmark_106"/>
      <w:bookmarkEnd w:id="69"/>
      <w:r w:rsidR="00A02FB9" w:rsidRPr="00490F6D">
        <w:rPr>
          <w:sz w:val="24"/>
          <w:szCs w:val="24"/>
          <w:lang w:val="zh-CN" w:eastAsia="zh-CN"/>
        </w:rPr>
        <w:t>无论所评估的设想</w:t>
      </w:r>
      <w:r w:rsidR="00AC2E97" w:rsidRPr="00490F6D">
        <w:rPr>
          <w:sz w:val="24"/>
          <w:szCs w:val="24"/>
          <w:lang w:val="zh-CN" w:eastAsia="zh-CN"/>
        </w:rPr>
        <w:t>情况</w:t>
      </w:r>
      <w:r w:rsidR="00A02FB9" w:rsidRPr="00490F6D">
        <w:rPr>
          <w:sz w:val="24"/>
          <w:szCs w:val="24"/>
          <w:lang w:val="zh-CN" w:eastAsia="zh-CN"/>
        </w:rPr>
        <w:t>轨迹如</w:t>
      </w:r>
      <w:r w:rsidR="00A05342" w:rsidRPr="00490F6D">
        <w:rPr>
          <w:sz w:val="24"/>
          <w:szCs w:val="24"/>
          <w:lang w:val="zh-CN" w:eastAsia="zh-CN"/>
        </w:rPr>
        <w:t>何，</w:t>
      </w:r>
      <w:r w:rsidR="00AC2E97" w:rsidRPr="00490F6D">
        <w:rPr>
          <w:sz w:val="24"/>
          <w:szCs w:val="24"/>
          <w:lang w:val="zh-CN" w:eastAsia="zh-CN"/>
        </w:rPr>
        <w:t>今后必然要</w:t>
      </w:r>
      <w:r w:rsidR="00A05342" w:rsidRPr="00490F6D">
        <w:rPr>
          <w:sz w:val="24"/>
          <w:szCs w:val="24"/>
          <w:lang w:val="zh-CN" w:eastAsia="zh-CN"/>
        </w:rPr>
        <w:t>在自</w:t>
      </w:r>
      <w:r w:rsidR="00C64968" w:rsidRPr="00490F6D">
        <w:rPr>
          <w:sz w:val="24"/>
          <w:szCs w:val="24"/>
          <w:lang w:val="zh-CN" w:eastAsia="zh-CN"/>
        </w:rPr>
        <w:t>然界对</w:t>
      </w:r>
      <w:r w:rsidR="00A05342" w:rsidRPr="00490F6D">
        <w:rPr>
          <w:sz w:val="24"/>
          <w:szCs w:val="24"/>
          <w:lang w:val="zh-CN" w:eastAsia="zh-CN"/>
        </w:rPr>
        <w:t>人类的某些贡献与它们</w:t>
      </w:r>
      <w:r w:rsidR="00AC2E97" w:rsidRPr="00490F6D">
        <w:rPr>
          <w:sz w:val="24"/>
          <w:szCs w:val="24"/>
          <w:lang w:val="zh-CN" w:eastAsia="zh-CN"/>
        </w:rPr>
        <w:t>以何种方式</w:t>
      </w:r>
      <w:r w:rsidR="00A05342" w:rsidRPr="00490F6D">
        <w:rPr>
          <w:sz w:val="24"/>
          <w:szCs w:val="24"/>
          <w:lang w:val="zh-CN" w:eastAsia="zh-CN"/>
        </w:rPr>
        <w:t>促进人类福祉之间</w:t>
      </w:r>
      <w:r w:rsidR="00AC2E97" w:rsidRPr="00490F6D">
        <w:rPr>
          <w:sz w:val="24"/>
          <w:szCs w:val="24"/>
          <w:lang w:val="zh-CN" w:eastAsia="zh-CN"/>
        </w:rPr>
        <w:t>做出权衡</w:t>
      </w:r>
      <w:r w:rsidR="00A05342" w:rsidRPr="00490F6D">
        <w:rPr>
          <w:sz w:val="24"/>
          <w:szCs w:val="24"/>
          <w:lang w:val="zh-CN" w:eastAsia="zh-CN"/>
        </w:rPr>
        <w:t>取舍</w:t>
      </w:r>
      <w:r w:rsidR="00694B70" w:rsidRPr="00490F6D">
        <w:rPr>
          <w:rFonts w:eastAsia="KaiTi"/>
          <w:sz w:val="24"/>
          <w:szCs w:val="24"/>
          <w:lang w:val="zh-CN" w:eastAsia="zh-CN"/>
        </w:rPr>
        <w:t>（</w:t>
      </w:r>
      <w:r w:rsidR="00FB19EE" w:rsidRPr="00490F6D">
        <w:rPr>
          <w:rFonts w:eastAsia="KaiTi"/>
          <w:sz w:val="24"/>
          <w:szCs w:val="24"/>
          <w:lang w:val="zh-CN" w:eastAsia="zh-CN"/>
        </w:rPr>
        <w:t>成立但不充分</w:t>
      </w:r>
      <w:r w:rsidR="00694B70" w:rsidRPr="00490F6D">
        <w:rPr>
          <w:rFonts w:eastAsia="KaiTi"/>
          <w:sz w:val="24"/>
          <w:szCs w:val="24"/>
          <w:lang w:val="zh-CN" w:eastAsia="zh-CN"/>
        </w:rPr>
        <w:t>）</w:t>
      </w:r>
      <w:r w:rsidR="00694B70" w:rsidRPr="00490F6D">
        <w:rPr>
          <w:rFonts w:eastAsia="SimHei"/>
          <w:sz w:val="24"/>
          <w:szCs w:val="24"/>
          <w:lang w:val="zh-CN" w:eastAsia="zh-CN"/>
        </w:rPr>
        <w:t>。</w:t>
      </w:r>
      <w:r w:rsidR="00A02FB9" w:rsidRPr="00046D54">
        <w:rPr>
          <w:sz w:val="24"/>
          <w:szCs w:val="24"/>
          <w:lang w:val="zh-CN" w:eastAsia="zh-CN"/>
        </w:rPr>
        <w:t>粮食</w:t>
      </w:r>
      <w:r w:rsidR="00A02FB9" w:rsidRPr="00046D54">
        <w:rPr>
          <w:sz w:val="24"/>
          <w:szCs w:val="24"/>
          <w:lang w:val="zh-CN" w:eastAsia="zh-CN"/>
        </w:rPr>
        <w:t>-</w:t>
      </w:r>
      <w:r w:rsidR="00A02FB9" w:rsidRPr="00490F6D">
        <w:rPr>
          <w:sz w:val="24"/>
          <w:szCs w:val="24"/>
          <w:lang w:val="zh-CN" w:eastAsia="zh-CN"/>
        </w:rPr>
        <w:t>水</w:t>
      </w:r>
      <w:r w:rsidR="00A02FB9" w:rsidRPr="00490F6D">
        <w:rPr>
          <w:sz w:val="24"/>
          <w:szCs w:val="24"/>
          <w:lang w:val="zh-CN" w:eastAsia="zh-CN"/>
        </w:rPr>
        <w:t>-</w:t>
      </w:r>
      <w:r w:rsidR="00A02FB9" w:rsidRPr="00490F6D">
        <w:rPr>
          <w:sz w:val="24"/>
          <w:szCs w:val="24"/>
          <w:lang w:val="zh-CN" w:eastAsia="zh-CN"/>
        </w:rPr>
        <w:t>能源</w:t>
      </w:r>
      <w:r w:rsidR="00A02FB9" w:rsidRPr="00490F6D">
        <w:rPr>
          <w:sz w:val="24"/>
          <w:szCs w:val="24"/>
          <w:lang w:val="zh-CN" w:eastAsia="zh-CN"/>
        </w:rPr>
        <w:t>-</w:t>
      </w:r>
      <w:r w:rsidR="00A02FB9" w:rsidRPr="00490F6D">
        <w:rPr>
          <w:sz w:val="24"/>
          <w:szCs w:val="24"/>
          <w:lang w:val="zh-CN" w:eastAsia="zh-CN"/>
        </w:rPr>
        <w:t>生计关系</w:t>
      </w:r>
      <w:r w:rsidR="00AC2E97" w:rsidRPr="00490F6D">
        <w:rPr>
          <w:sz w:val="24"/>
          <w:szCs w:val="24"/>
          <w:lang w:val="zh-CN" w:eastAsia="zh-CN"/>
        </w:rPr>
        <w:t>中</w:t>
      </w:r>
      <w:r w:rsidR="00A02FB9" w:rsidRPr="00046D54">
        <w:rPr>
          <w:sz w:val="24"/>
          <w:szCs w:val="24"/>
          <w:lang w:val="zh-CN" w:eastAsia="zh-CN"/>
        </w:rPr>
        <w:t>的</w:t>
      </w:r>
      <w:r w:rsidR="00AC2E97" w:rsidRPr="00490F6D">
        <w:rPr>
          <w:sz w:val="24"/>
          <w:szCs w:val="24"/>
          <w:lang w:val="zh-CN" w:eastAsia="zh-CN"/>
        </w:rPr>
        <w:t>权衡</w:t>
      </w:r>
      <w:r w:rsidR="00694B70" w:rsidRPr="00490F6D">
        <w:rPr>
          <w:sz w:val="24"/>
          <w:szCs w:val="24"/>
          <w:lang w:val="zh-CN" w:eastAsia="zh-CN"/>
        </w:rPr>
        <w:t>取舍</w:t>
      </w:r>
      <w:r w:rsidR="00A02FB9" w:rsidRPr="00046D54">
        <w:rPr>
          <w:sz w:val="24"/>
          <w:szCs w:val="24"/>
          <w:lang w:val="zh-CN" w:eastAsia="zh-CN"/>
        </w:rPr>
        <w:t>是显而易见的，</w:t>
      </w:r>
      <w:r w:rsidR="00AC2E97" w:rsidRPr="00490F6D">
        <w:rPr>
          <w:sz w:val="24"/>
          <w:szCs w:val="24"/>
          <w:lang w:val="zh-CN" w:eastAsia="zh-CN"/>
        </w:rPr>
        <w:t>接受</w:t>
      </w:r>
      <w:r w:rsidR="00A02FB9" w:rsidRPr="00046D54">
        <w:rPr>
          <w:sz w:val="24"/>
          <w:szCs w:val="24"/>
          <w:lang w:val="zh-CN" w:eastAsia="zh-CN"/>
        </w:rPr>
        <w:t>评估的五种原型都预计生物多样性和生态功能会下降。然而，可以通过及时、渐进和积极的政策干预措施和环境保护措施来减轻</w:t>
      </w:r>
      <w:r w:rsidR="00694B70" w:rsidRPr="00490F6D">
        <w:rPr>
          <w:sz w:val="24"/>
          <w:szCs w:val="24"/>
          <w:lang w:val="zh-CN" w:eastAsia="zh-CN"/>
        </w:rPr>
        <w:t>取舍</w:t>
      </w:r>
      <w:r w:rsidR="00A02FB9" w:rsidRPr="00046D54">
        <w:rPr>
          <w:sz w:val="24"/>
          <w:szCs w:val="24"/>
          <w:lang w:val="zh-CN" w:eastAsia="zh-CN"/>
        </w:rPr>
        <w:t>的</w:t>
      </w:r>
      <w:r w:rsidR="00AC2E97" w:rsidRPr="00490F6D">
        <w:rPr>
          <w:sz w:val="24"/>
          <w:szCs w:val="24"/>
          <w:lang w:val="zh-CN" w:eastAsia="zh-CN"/>
        </w:rPr>
        <w:t>程度</w:t>
      </w:r>
      <w:r w:rsidR="00A02FB9" w:rsidRPr="00046D54">
        <w:rPr>
          <w:sz w:val="24"/>
          <w:szCs w:val="24"/>
          <w:lang w:val="zh-CN" w:eastAsia="zh-CN"/>
        </w:rPr>
        <w:t>，</w:t>
      </w:r>
      <w:r w:rsidR="00AC2E97" w:rsidRPr="00490F6D">
        <w:rPr>
          <w:sz w:val="24"/>
          <w:szCs w:val="24"/>
          <w:lang w:val="zh-CN" w:eastAsia="zh-CN"/>
        </w:rPr>
        <w:t>以便</w:t>
      </w:r>
      <w:r w:rsidR="00A02FB9" w:rsidRPr="00046D54">
        <w:rPr>
          <w:sz w:val="24"/>
          <w:szCs w:val="24"/>
          <w:lang w:val="zh-CN" w:eastAsia="zh-CN"/>
        </w:rPr>
        <w:t>通过基于生态系统的活动</w:t>
      </w:r>
      <w:r w:rsidR="00694B70" w:rsidRPr="00490F6D">
        <w:rPr>
          <w:sz w:val="24"/>
          <w:szCs w:val="24"/>
          <w:lang w:val="zh-CN" w:eastAsia="zh-CN"/>
        </w:rPr>
        <w:t>来</w:t>
      </w:r>
      <w:r w:rsidR="00AC2E97" w:rsidRPr="00490F6D">
        <w:rPr>
          <w:sz w:val="24"/>
          <w:szCs w:val="24"/>
          <w:lang w:val="zh-CN" w:eastAsia="zh-CN"/>
        </w:rPr>
        <w:t>建立</w:t>
      </w:r>
      <w:r w:rsidR="00A02FB9" w:rsidRPr="00046D54">
        <w:rPr>
          <w:sz w:val="24"/>
          <w:szCs w:val="24"/>
          <w:lang w:val="zh-CN" w:eastAsia="zh-CN"/>
        </w:rPr>
        <w:t>社会生态适应能力。</w:t>
      </w:r>
      <w:r w:rsidR="00AC2E97" w:rsidRPr="00490F6D">
        <w:rPr>
          <w:sz w:val="24"/>
          <w:szCs w:val="24"/>
          <w:lang w:val="zh-CN" w:eastAsia="zh-CN"/>
        </w:rPr>
        <w:t>以下</w:t>
      </w:r>
      <w:r w:rsidR="00694B70" w:rsidRPr="00490F6D">
        <w:rPr>
          <w:sz w:val="24"/>
          <w:szCs w:val="24"/>
          <w:lang w:val="zh-CN" w:eastAsia="zh-CN"/>
        </w:rPr>
        <w:t>措施</w:t>
      </w:r>
      <w:r w:rsidR="00AC2E97" w:rsidRPr="00490F6D">
        <w:rPr>
          <w:sz w:val="24"/>
          <w:szCs w:val="24"/>
          <w:lang w:val="zh-CN" w:eastAsia="zh-CN"/>
        </w:rPr>
        <w:t>可以起辅助作用：加强获取</w:t>
      </w:r>
      <w:r w:rsidR="00A02FB9" w:rsidRPr="00046D54">
        <w:rPr>
          <w:sz w:val="24"/>
          <w:szCs w:val="24"/>
          <w:lang w:val="zh-CN" w:eastAsia="zh-CN"/>
        </w:rPr>
        <w:t>生态信息的</w:t>
      </w:r>
      <w:r w:rsidR="00694B70" w:rsidRPr="00490F6D">
        <w:rPr>
          <w:sz w:val="24"/>
          <w:szCs w:val="24"/>
          <w:lang w:val="zh-CN" w:eastAsia="zh-CN"/>
        </w:rPr>
        <w:t>能力</w:t>
      </w:r>
      <w:r w:rsidR="00A02FB9" w:rsidRPr="00046D54">
        <w:rPr>
          <w:sz w:val="24"/>
          <w:szCs w:val="24"/>
          <w:lang w:val="zh-CN" w:eastAsia="zh-CN"/>
        </w:rPr>
        <w:t>，加强</w:t>
      </w:r>
      <w:r w:rsidR="00AC2E97" w:rsidRPr="00490F6D">
        <w:rPr>
          <w:sz w:val="24"/>
          <w:szCs w:val="24"/>
          <w:lang w:val="zh-CN" w:eastAsia="zh-CN"/>
        </w:rPr>
        <w:t>开展</w:t>
      </w:r>
      <w:r w:rsidR="00694B70" w:rsidRPr="00490F6D">
        <w:rPr>
          <w:sz w:val="24"/>
          <w:szCs w:val="24"/>
          <w:lang w:val="zh-CN" w:eastAsia="zh-CN"/>
        </w:rPr>
        <w:t>取舍分析的</w:t>
      </w:r>
      <w:r w:rsidR="00A02FB9" w:rsidRPr="00046D54">
        <w:rPr>
          <w:sz w:val="24"/>
          <w:szCs w:val="24"/>
          <w:lang w:val="zh-CN" w:eastAsia="zh-CN"/>
        </w:rPr>
        <w:t>技术能力和工具，作为</w:t>
      </w:r>
      <w:r w:rsidR="00DC6506" w:rsidRPr="00490F6D">
        <w:rPr>
          <w:sz w:val="24"/>
          <w:szCs w:val="24"/>
          <w:lang w:val="zh-CN" w:eastAsia="zh-CN"/>
        </w:rPr>
        <w:t>一个进行有效的</w:t>
      </w:r>
      <w:r w:rsidR="00A02FB9" w:rsidRPr="00046D54">
        <w:rPr>
          <w:sz w:val="24"/>
          <w:szCs w:val="24"/>
          <w:lang w:val="zh-CN" w:eastAsia="zh-CN"/>
        </w:rPr>
        <w:t>发展规划的步骤。在为非洲</w:t>
      </w:r>
      <w:r w:rsidR="00DC6506" w:rsidRPr="00490F6D">
        <w:rPr>
          <w:sz w:val="24"/>
          <w:szCs w:val="24"/>
          <w:lang w:val="zh-CN" w:eastAsia="zh-CN"/>
        </w:rPr>
        <w:t>考虑</w:t>
      </w:r>
      <w:r w:rsidR="00A02FB9" w:rsidRPr="00046D54">
        <w:rPr>
          <w:sz w:val="24"/>
          <w:szCs w:val="24"/>
          <w:lang w:val="zh-CN" w:eastAsia="zh-CN"/>
        </w:rPr>
        <w:t>的各</w:t>
      </w:r>
      <w:r w:rsidR="00DC6506" w:rsidRPr="00490F6D">
        <w:rPr>
          <w:sz w:val="24"/>
          <w:szCs w:val="24"/>
          <w:lang w:val="zh-CN" w:eastAsia="zh-CN"/>
        </w:rPr>
        <w:t>个</w:t>
      </w:r>
      <w:r w:rsidR="00A02FB9" w:rsidRPr="00046D54">
        <w:rPr>
          <w:sz w:val="24"/>
          <w:szCs w:val="24"/>
          <w:lang w:val="zh-CN" w:eastAsia="zh-CN"/>
        </w:rPr>
        <w:t>原型</w:t>
      </w:r>
      <w:r w:rsidR="00DC6506" w:rsidRPr="00490F6D">
        <w:rPr>
          <w:sz w:val="24"/>
          <w:szCs w:val="24"/>
          <w:lang w:val="zh-CN" w:eastAsia="zh-CN"/>
        </w:rPr>
        <w:t>中</w:t>
      </w:r>
      <w:r w:rsidR="00A02FB9" w:rsidRPr="00046D54">
        <w:rPr>
          <w:sz w:val="24"/>
          <w:szCs w:val="24"/>
          <w:lang w:val="zh-CN" w:eastAsia="zh-CN"/>
        </w:rPr>
        <w:t>，</w:t>
      </w:r>
      <w:r w:rsidR="001A7E4F" w:rsidRPr="00490F6D">
        <w:rPr>
          <w:sz w:val="24"/>
          <w:szCs w:val="24"/>
          <w:lang w:val="zh-CN" w:eastAsia="zh-CN"/>
        </w:rPr>
        <w:t>通过</w:t>
      </w:r>
      <w:r w:rsidR="00A02FB9" w:rsidRPr="00046D54">
        <w:rPr>
          <w:sz w:val="24"/>
          <w:szCs w:val="24"/>
          <w:lang w:val="zh-CN" w:eastAsia="zh-CN"/>
        </w:rPr>
        <w:t>景观转变</w:t>
      </w:r>
      <w:r w:rsidR="001A7E4F" w:rsidRPr="00490F6D">
        <w:rPr>
          <w:sz w:val="24"/>
          <w:szCs w:val="24"/>
          <w:lang w:val="zh-CN" w:eastAsia="zh-CN"/>
        </w:rPr>
        <w:t>、提取</w:t>
      </w:r>
      <w:r w:rsidR="00694B70" w:rsidRPr="00046D54">
        <w:rPr>
          <w:sz w:val="24"/>
          <w:szCs w:val="24"/>
          <w:lang w:val="zh-CN" w:eastAsia="zh-CN"/>
        </w:rPr>
        <w:t>矿产</w:t>
      </w:r>
      <w:r w:rsidR="00A02FB9" w:rsidRPr="00046D54">
        <w:rPr>
          <w:sz w:val="24"/>
          <w:szCs w:val="24"/>
          <w:lang w:val="zh-CN" w:eastAsia="zh-CN"/>
        </w:rPr>
        <w:t>、鱼类或粮食作物等</w:t>
      </w:r>
      <w:r w:rsidR="00694B70" w:rsidRPr="00490F6D">
        <w:rPr>
          <w:sz w:val="24"/>
          <w:szCs w:val="24"/>
          <w:lang w:val="zh-CN" w:eastAsia="zh-CN"/>
        </w:rPr>
        <w:t>产品</w:t>
      </w:r>
      <w:r w:rsidR="00A02FB9" w:rsidRPr="00046D54">
        <w:rPr>
          <w:sz w:val="24"/>
          <w:szCs w:val="24"/>
          <w:lang w:val="zh-CN" w:eastAsia="zh-CN"/>
        </w:rPr>
        <w:t>和资源</w:t>
      </w:r>
      <w:r w:rsidR="004E0ECF">
        <w:rPr>
          <w:rFonts w:hint="eastAsia"/>
          <w:sz w:val="24"/>
          <w:szCs w:val="24"/>
          <w:lang w:val="zh-CN" w:eastAsia="zh-CN"/>
        </w:rPr>
        <w:t>以及</w:t>
      </w:r>
      <w:r w:rsidR="001A7E4F" w:rsidRPr="00490F6D">
        <w:rPr>
          <w:sz w:val="24"/>
          <w:szCs w:val="24"/>
          <w:lang w:val="zh-CN" w:eastAsia="zh-CN"/>
        </w:rPr>
        <w:t>开发</w:t>
      </w:r>
      <w:r w:rsidR="00A02FB9" w:rsidRPr="00046D54">
        <w:rPr>
          <w:sz w:val="24"/>
          <w:szCs w:val="24"/>
          <w:lang w:val="zh-CN" w:eastAsia="zh-CN"/>
        </w:rPr>
        <w:t>基础设施</w:t>
      </w:r>
      <w:r w:rsidR="001A7E4F" w:rsidRPr="00490F6D">
        <w:rPr>
          <w:sz w:val="24"/>
          <w:szCs w:val="24"/>
          <w:lang w:val="zh-CN" w:eastAsia="zh-CN"/>
        </w:rPr>
        <w:t>，</w:t>
      </w:r>
      <w:r w:rsidR="00A02FB9" w:rsidRPr="00046D54">
        <w:rPr>
          <w:sz w:val="24"/>
          <w:szCs w:val="24"/>
          <w:lang w:val="zh-CN" w:eastAsia="zh-CN"/>
        </w:rPr>
        <w:t>直接或间接地为地方社区提供生计</w:t>
      </w:r>
      <w:r w:rsidR="001A7E4F" w:rsidRPr="00490F6D">
        <w:rPr>
          <w:sz w:val="24"/>
          <w:szCs w:val="24"/>
          <w:lang w:val="zh-CN" w:eastAsia="zh-CN"/>
        </w:rPr>
        <w:t>和实现发展目标</w:t>
      </w:r>
      <w:r w:rsidR="00A02FB9" w:rsidRPr="00046D54">
        <w:rPr>
          <w:sz w:val="24"/>
          <w:szCs w:val="24"/>
          <w:lang w:val="zh-CN" w:eastAsia="zh-CN"/>
        </w:rPr>
        <w:t>，</w:t>
      </w:r>
      <w:r w:rsidR="00DC6506" w:rsidRPr="00490F6D">
        <w:rPr>
          <w:sz w:val="24"/>
          <w:szCs w:val="24"/>
          <w:lang w:val="zh-CN" w:eastAsia="zh-CN"/>
        </w:rPr>
        <w:t>都</w:t>
      </w:r>
      <w:r w:rsidR="00A02FB9" w:rsidRPr="00046D54">
        <w:rPr>
          <w:sz w:val="24"/>
          <w:szCs w:val="24"/>
          <w:lang w:val="zh-CN" w:eastAsia="zh-CN"/>
        </w:rPr>
        <w:t>可能</w:t>
      </w:r>
      <w:r w:rsidR="001A7E4F" w:rsidRPr="00490F6D">
        <w:rPr>
          <w:sz w:val="24"/>
          <w:szCs w:val="24"/>
          <w:lang w:val="zh-CN" w:eastAsia="zh-CN"/>
        </w:rPr>
        <w:t>牺牲生物多样性和自然界对人类的贡献</w:t>
      </w:r>
      <w:r w:rsidR="00A02FB9" w:rsidRPr="00046D54">
        <w:rPr>
          <w:sz w:val="24"/>
          <w:szCs w:val="24"/>
          <w:lang w:val="zh-CN" w:eastAsia="zh-CN"/>
        </w:rPr>
        <w:t>。</w:t>
      </w:r>
      <w:r w:rsidR="00694B70" w:rsidRPr="00490F6D">
        <w:rPr>
          <w:sz w:val="24"/>
          <w:szCs w:val="24"/>
          <w:lang w:val="zh-CN" w:eastAsia="zh-CN"/>
        </w:rPr>
        <w:t>有</w:t>
      </w:r>
      <w:r w:rsidR="00A02FB9" w:rsidRPr="00046D54">
        <w:rPr>
          <w:sz w:val="24"/>
          <w:szCs w:val="24"/>
          <w:lang w:val="zh-CN" w:eastAsia="zh-CN"/>
        </w:rPr>
        <w:t>以下</w:t>
      </w:r>
      <w:r w:rsidR="00694B70" w:rsidRPr="00490F6D">
        <w:rPr>
          <w:sz w:val="24"/>
          <w:szCs w:val="24"/>
          <w:lang w:val="zh-CN" w:eastAsia="zh-CN"/>
        </w:rPr>
        <w:t>特点的</w:t>
      </w:r>
      <w:r w:rsidR="00A02FB9" w:rsidRPr="00046D54">
        <w:rPr>
          <w:sz w:val="24"/>
          <w:szCs w:val="24"/>
          <w:lang w:val="zh-CN" w:eastAsia="zh-CN"/>
        </w:rPr>
        <w:t>治理体系可能在一定程度上缓解</w:t>
      </w:r>
      <w:r w:rsidR="00694B70" w:rsidRPr="00490F6D">
        <w:rPr>
          <w:sz w:val="24"/>
          <w:szCs w:val="24"/>
          <w:lang w:val="zh-CN" w:eastAsia="zh-CN"/>
        </w:rPr>
        <w:t>上述取舍</w:t>
      </w:r>
      <w:r w:rsidR="00694B70" w:rsidRPr="00046D54">
        <w:rPr>
          <w:sz w:val="24"/>
          <w:szCs w:val="24"/>
          <w:lang w:val="zh-CN" w:eastAsia="zh-CN"/>
        </w:rPr>
        <w:t>的消极后果：</w:t>
      </w:r>
      <w:r w:rsidR="00A02FB9" w:rsidRPr="00046D54">
        <w:rPr>
          <w:sz w:val="24"/>
          <w:szCs w:val="24"/>
          <w:lang w:val="zh-CN" w:eastAsia="zh-CN"/>
        </w:rPr>
        <w:t>承认生物多样性</w:t>
      </w:r>
      <w:r w:rsidR="00A05342" w:rsidRPr="00490F6D">
        <w:rPr>
          <w:sz w:val="24"/>
          <w:szCs w:val="24"/>
          <w:lang w:val="zh-CN" w:eastAsia="zh-CN"/>
        </w:rPr>
        <w:t>及其对人类的贡献的价值，</w:t>
      </w:r>
      <w:r w:rsidR="00DC6506" w:rsidRPr="00490F6D">
        <w:rPr>
          <w:sz w:val="24"/>
          <w:szCs w:val="24"/>
          <w:lang w:val="zh-CN" w:eastAsia="zh-CN"/>
        </w:rPr>
        <w:t>在</w:t>
      </w:r>
      <w:r w:rsidR="00DC6506" w:rsidRPr="00046D54">
        <w:rPr>
          <w:sz w:val="24"/>
          <w:szCs w:val="24"/>
          <w:lang w:val="zh-CN" w:eastAsia="zh-CN"/>
        </w:rPr>
        <w:t>空间规划</w:t>
      </w:r>
      <w:r w:rsidR="001A7E4F" w:rsidRPr="00490F6D">
        <w:rPr>
          <w:sz w:val="24"/>
          <w:szCs w:val="24"/>
          <w:lang w:val="zh-CN" w:eastAsia="zh-CN"/>
        </w:rPr>
        <w:t>和</w:t>
      </w:r>
      <w:r w:rsidR="00C35563">
        <w:rPr>
          <w:rFonts w:hint="eastAsia"/>
          <w:sz w:val="24"/>
          <w:szCs w:val="24"/>
          <w:lang w:val="zh-CN" w:eastAsia="zh-CN"/>
        </w:rPr>
        <w:t>环境</w:t>
      </w:r>
      <w:r w:rsidR="001A7E4F" w:rsidRPr="00490F6D">
        <w:rPr>
          <w:sz w:val="24"/>
          <w:szCs w:val="24"/>
          <w:lang w:val="zh-CN" w:eastAsia="zh-CN"/>
        </w:rPr>
        <w:t>补偿</w:t>
      </w:r>
      <w:r w:rsidR="00DC6506" w:rsidRPr="00490F6D">
        <w:rPr>
          <w:sz w:val="24"/>
          <w:szCs w:val="24"/>
          <w:lang w:val="zh-CN" w:eastAsia="zh-CN"/>
        </w:rPr>
        <w:t>的基础上</w:t>
      </w:r>
      <w:r w:rsidR="00DC6506" w:rsidRPr="00046D54">
        <w:rPr>
          <w:sz w:val="24"/>
          <w:szCs w:val="24"/>
          <w:lang w:val="zh-CN" w:eastAsia="zh-CN"/>
        </w:rPr>
        <w:t>采取措施保护</w:t>
      </w:r>
      <w:r w:rsidR="00DC6506" w:rsidRPr="00490F6D">
        <w:rPr>
          <w:sz w:val="24"/>
          <w:szCs w:val="24"/>
          <w:lang w:val="zh-CN" w:eastAsia="zh-CN"/>
        </w:rPr>
        <w:t>、</w:t>
      </w:r>
      <w:r w:rsidR="00DC6506" w:rsidRPr="00046D54">
        <w:rPr>
          <w:sz w:val="24"/>
          <w:szCs w:val="24"/>
          <w:lang w:val="zh-CN" w:eastAsia="zh-CN"/>
        </w:rPr>
        <w:t>可持续利用和管理自然资产</w:t>
      </w:r>
      <w:r w:rsidR="00DC6506" w:rsidRPr="00490F6D">
        <w:rPr>
          <w:sz w:val="24"/>
          <w:szCs w:val="24"/>
          <w:lang w:val="zh-CN" w:eastAsia="zh-CN"/>
        </w:rPr>
        <w:t>，</w:t>
      </w:r>
      <w:r w:rsidR="00DC6506" w:rsidRPr="00046D54">
        <w:rPr>
          <w:sz w:val="24"/>
          <w:szCs w:val="24"/>
          <w:lang w:val="zh-CN" w:eastAsia="zh-CN"/>
        </w:rPr>
        <w:t>或</w:t>
      </w:r>
      <w:r w:rsidR="00DC6506" w:rsidRPr="00490F6D">
        <w:rPr>
          <w:sz w:val="24"/>
          <w:szCs w:val="24"/>
          <w:lang w:val="zh-CN" w:eastAsia="zh-CN"/>
        </w:rPr>
        <w:t>根据</w:t>
      </w:r>
      <w:r w:rsidR="00DC6506" w:rsidRPr="00046D54">
        <w:rPr>
          <w:sz w:val="24"/>
          <w:szCs w:val="24"/>
          <w:lang w:val="zh-CN" w:eastAsia="zh-CN"/>
        </w:rPr>
        <w:t>区域和地方</w:t>
      </w:r>
      <w:r w:rsidR="00EB1DF8" w:rsidRPr="00046D54">
        <w:rPr>
          <w:sz w:val="24"/>
          <w:szCs w:val="24"/>
          <w:lang w:val="zh-CN" w:eastAsia="zh-CN"/>
        </w:rPr>
        <w:t>可持续发展</w:t>
      </w:r>
      <w:r w:rsidR="00DC6506" w:rsidRPr="00490F6D">
        <w:rPr>
          <w:sz w:val="24"/>
          <w:szCs w:val="24"/>
          <w:lang w:val="zh-CN" w:eastAsia="zh-CN"/>
        </w:rPr>
        <w:t>原型支持各项政策进程</w:t>
      </w:r>
      <w:r w:rsidR="00A02FB9" w:rsidRPr="00490F6D">
        <w:rPr>
          <w:sz w:val="24"/>
          <w:szCs w:val="24"/>
          <w:lang w:val="zh-CN" w:eastAsia="zh-CN"/>
        </w:rPr>
        <w:t>，</w:t>
      </w:r>
      <w:r w:rsidR="00DC6506" w:rsidRPr="00490F6D">
        <w:rPr>
          <w:sz w:val="24"/>
          <w:szCs w:val="24"/>
          <w:lang w:val="zh-CN" w:eastAsia="zh-CN"/>
        </w:rPr>
        <w:t>例</w:t>
      </w:r>
      <w:r w:rsidR="00DC6506" w:rsidRPr="00046D54">
        <w:rPr>
          <w:sz w:val="24"/>
          <w:szCs w:val="24"/>
          <w:lang w:val="zh-CN" w:eastAsia="zh-CN"/>
        </w:rPr>
        <w:t>如环境影响评估和战略环境评估</w:t>
      </w:r>
      <w:r w:rsidR="00DC6506" w:rsidRPr="00046D54">
        <w:rPr>
          <w:sz w:val="24"/>
          <w:szCs w:val="24"/>
          <w:lang w:val="zh-CN" w:eastAsia="zh-CN"/>
        </w:rPr>
        <w:t xml:space="preserve"> </w:t>
      </w:r>
      <w:r w:rsidR="00A02FB9" w:rsidRPr="00490F6D">
        <w:rPr>
          <w:sz w:val="24"/>
          <w:szCs w:val="24"/>
          <w:lang w:val="zh-CN" w:eastAsia="zh-CN"/>
        </w:rPr>
        <w:t>{5.3, 5.4, 5.5, 5.6, 5.7}</w:t>
      </w:r>
      <w:r w:rsidR="00A02FB9" w:rsidRPr="00490F6D">
        <w:rPr>
          <w:sz w:val="24"/>
          <w:szCs w:val="24"/>
          <w:lang w:val="zh-CN" w:eastAsia="zh-CN"/>
        </w:rPr>
        <w:t>。</w:t>
      </w:r>
      <w:bookmarkEnd w:id="70"/>
      <w:r w:rsidR="00A267A1">
        <w:rPr>
          <w:rFonts w:hint="eastAsia"/>
          <w:sz w:val="24"/>
          <w:szCs w:val="24"/>
          <w:lang w:val="zh-CN" w:eastAsia="zh-CN"/>
        </w:rPr>
        <w:t xml:space="preserve"> </w:t>
      </w:r>
    </w:p>
    <w:p w14:paraId="227D0B37" w14:textId="34F2BB8C" w:rsidR="00A02FB9" w:rsidRDefault="00A02FB9" w:rsidP="00965ED8">
      <w:pPr>
        <w:pStyle w:val="Normal-pool"/>
        <w:spacing w:after="120"/>
        <w:rPr>
          <w:lang w:eastAsia="zh-CN"/>
        </w:rPr>
      </w:pPr>
      <w:r w:rsidRPr="00490F6D">
        <w:rPr>
          <w:lang w:eastAsia="zh-CN"/>
        </w:rPr>
        <w:br w:type="page"/>
      </w:r>
    </w:p>
    <w:tbl>
      <w:tblPr>
        <w:tblStyle w:val="TableGrid"/>
        <w:tblW w:w="9498" w:type="dxa"/>
        <w:tblInd w:w="-5" w:type="dxa"/>
        <w:tblLayout w:type="fixed"/>
        <w:tblLook w:val="04A0" w:firstRow="1" w:lastRow="0" w:firstColumn="1" w:lastColumn="0" w:noHBand="0" w:noVBand="1"/>
      </w:tblPr>
      <w:tblGrid>
        <w:gridCol w:w="9498"/>
      </w:tblGrid>
      <w:tr w:rsidR="00C95E91" w:rsidRPr="00490F6D" w14:paraId="36D8B8E0" w14:textId="77777777" w:rsidTr="00742FF4">
        <w:trPr>
          <w:trHeight w:val="8749"/>
        </w:trPr>
        <w:tc>
          <w:tcPr>
            <w:tcW w:w="9498" w:type="dxa"/>
          </w:tcPr>
          <w:p w14:paraId="40E03D3F" w14:textId="725067C6" w:rsidR="0033367D" w:rsidRDefault="0033367D" w:rsidP="00965ED8">
            <w:pPr>
              <w:pStyle w:val="Normal-pool"/>
              <w:spacing w:before="120"/>
              <w:rPr>
                <w:sz w:val="24"/>
                <w:szCs w:val="24"/>
                <w:lang w:val="zh-CN" w:eastAsia="zh-CN"/>
              </w:rPr>
            </w:pPr>
            <w:r w:rsidRPr="0033367D">
              <w:rPr>
                <w:rFonts w:hint="eastAsia"/>
                <w:sz w:val="24"/>
                <w:szCs w:val="24"/>
                <w:lang w:val="zh-CN" w:eastAsia="zh-CN"/>
              </w:rPr>
              <w:lastRenderedPageBreak/>
              <w:t>摘要表</w:t>
            </w:r>
            <w:r w:rsidRPr="0033367D">
              <w:rPr>
                <w:rFonts w:hint="eastAsia"/>
                <w:sz w:val="24"/>
                <w:szCs w:val="24"/>
                <w:lang w:val="zh-CN" w:eastAsia="zh-CN"/>
              </w:rPr>
              <w:t>3</w:t>
            </w:r>
          </w:p>
          <w:p w14:paraId="57471117" w14:textId="77777777" w:rsidR="00965ED8" w:rsidRPr="00DF20B7" w:rsidRDefault="00965ED8" w:rsidP="00965ED8">
            <w:pPr>
              <w:pStyle w:val="Normal-pool"/>
              <w:spacing w:after="120"/>
              <w:jc w:val="both"/>
              <w:rPr>
                <w:rFonts w:eastAsia="SimHei"/>
                <w:b/>
                <w:sz w:val="24"/>
                <w:szCs w:val="24"/>
                <w:lang w:eastAsia="zh-CN"/>
              </w:rPr>
            </w:pPr>
            <w:r w:rsidRPr="00DF20B7">
              <w:rPr>
                <w:rFonts w:eastAsia="SimHei"/>
                <w:b/>
                <w:sz w:val="24"/>
                <w:szCs w:val="24"/>
                <w:lang w:eastAsia="zh-CN"/>
              </w:rPr>
              <w:t>为实现非洲</w:t>
            </w:r>
            <w:r w:rsidRPr="00DF20B7">
              <w:rPr>
                <w:rFonts w:eastAsia="SimHei"/>
                <w:b/>
                <w:sz w:val="24"/>
                <w:szCs w:val="24"/>
                <w:lang w:eastAsia="zh-CN"/>
              </w:rPr>
              <w:t>2063</w:t>
            </w:r>
            <w:r w:rsidRPr="00DF20B7">
              <w:rPr>
                <w:rFonts w:eastAsia="SimHei"/>
                <w:b/>
                <w:sz w:val="24"/>
                <w:szCs w:val="24"/>
                <w:lang w:eastAsia="zh-CN"/>
              </w:rPr>
              <w:t>年愿景的</w:t>
            </w:r>
            <w:r>
              <w:rPr>
                <w:rFonts w:eastAsia="SimHei" w:hint="eastAsia"/>
                <w:b/>
                <w:sz w:val="24"/>
                <w:szCs w:val="24"/>
                <w:lang w:eastAsia="zh-CN"/>
              </w:rPr>
              <w:t>对策</w:t>
            </w:r>
            <w:r w:rsidRPr="00DF20B7">
              <w:rPr>
                <w:rFonts w:eastAsia="SimHei"/>
                <w:b/>
                <w:sz w:val="24"/>
                <w:szCs w:val="24"/>
                <w:lang w:eastAsia="zh-CN"/>
              </w:rPr>
              <w:t>选项</w:t>
            </w:r>
            <w:r>
              <w:rPr>
                <w:rFonts w:eastAsia="SimHei" w:hint="eastAsia"/>
                <w:b/>
                <w:sz w:val="24"/>
                <w:szCs w:val="24"/>
                <w:lang w:eastAsia="zh-CN"/>
              </w:rPr>
              <w:t>举</w:t>
            </w:r>
            <w:r w:rsidRPr="00DF20B7">
              <w:rPr>
                <w:rFonts w:eastAsia="SimHei"/>
                <w:b/>
                <w:sz w:val="24"/>
                <w:szCs w:val="24"/>
                <w:lang w:eastAsia="zh-CN"/>
              </w:rPr>
              <w:t>例</w:t>
            </w:r>
          </w:p>
          <w:p w14:paraId="11AA17CF" w14:textId="0F121C4A" w:rsidR="00965ED8" w:rsidRDefault="00965ED8" w:rsidP="00965ED8">
            <w:pPr>
              <w:pStyle w:val="Normal-pool"/>
              <w:spacing w:after="120"/>
              <w:jc w:val="both"/>
              <w:rPr>
                <w:sz w:val="24"/>
                <w:szCs w:val="24"/>
                <w:lang w:eastAsia="zh-CN"/>
              </w:rPr>
            </w:pPr>
            <w:r>
              <w:rPr>
                <w:rFonts w:hint="eastAsia"/>
                <w:sz w:val="24"/>
                <w:szCs w:val="24"/>
                <w:lang w:eastAsia="zh-CN"/>
              </w:rPr>
              <w:t>本</w:t>
            </w:r>
            <w:r>
              <w:rPr>
                <w:sz w:val="24"/>
                <w:szCs w:val="24"/>
                <w:lang w:eastAsia="zh-CN"/>
              </w:rPr>
              <w:t>表概述了</w:t>
            </w:r>
            <w:r>
              <w:rPr>
                <w:rFonts w:hint="eastAsia"/>
                <w:sz w:val="24"/>
                <w:szCs w:val="24"/>
                <w:lang w:eastAsia="zh-CN"/>
              </w:rPr>
              <w:t>实现与</w:t>
            </w:r>
            <w:r>
              <w:rPr>
                <w:sz w:val="24"/>
                <w:szCs w:val="24"/>
                <w:lang w:eastAsia="zh-CN"/>
              </w:rPr>
              <w:t>生物多样性和自然对人类贡献有关的非洲《</w:t>
            </w:r>
            <w:r>
              <w:rPr>
                <w:rFonts w:hint="eastAsia"/>
                <w:sz w:val="24"/>
                <w:szCs w:val="24"/>
                <w:lang w:eastAsia="zh-CN"/>
              </w:rPr>
              <w:t>2063</w:t>
            </w:r>
            <w:r>
              <w:rPr>
                <w:rFonts w:hint="eastAsia"/>
                <w:sz w:val="24"/>
                <w:szCs w:val="24"/>
                <w:lang w:eastAsia="zh-CN"/>
              </w:rPr>
              <w:t>年</w:t>
            </w:r>
            <w:r>
              <w:rPr>
                <w:sz w:val="24"/>
                <w:szCs w:val="24"/>
                <w:lang w:eastAsia="zh-CN"/>
              </w:rPr>
              <w:t>议程》</w:t>
            </w:r>
            <w:r>
              <w:rPr>
                <w:rFonts w:hint="eastAsia"/>
                <w:sz w:val="24"/>
                <w:szCs w:val="24"/>
                <w:lang w:eastAsia="zh-CN"/>
              </w:rPr>
              <w:t>愿景</w:t>
            </w:r>
            <w:r>
              <w:rPr>
                <w:sz w:val="24"/>
                <w:szCs w:val="24"/>
                <w:lang w:eastAsia="zh-CN"/>
              </w:rPr>
              <w:t>和</w:t>
            </w:r>
            <w:r>
              <w:rPr>
                <w:rFonts w:hint="eastAsia"/>
                <w:sz w:val="24"/>
                <w:szCs w:val="24"/>
                <w:lang w:eastAsia="zh-CN"/>
              </w:rPr>
              <w:t>战略</w:t>
            </w:r>
            <w:r>
              <w:rPr>
                <w:sz w:val="24"/>
                <w:szCs w:val="24"/>
                <w:lang w:eastAsia="zh-CN"/>
              </w:rPr>
              <w:t>优先领域的对策选项</w:t>
            </w:r>
            <w:r>
              <w:rPr>
                <w:rFonts w:hint="eastAsia"/>
                <w:sz w:val="24"/>
                <w:szCs w:val="24"/>
                <w:lang w:eastAsia="zh-CN"/>
              </w:rPr>
              <w:t>。</w:t>
            </w:r>
            <w:r>
              <w:rPr>
                <w:sz w:val="24"/>
                <w:szCs w:val="24"/>
                <w:lang w:eastAsia="zh-CN"/>
              </w:rPr>
              <w:t>这些</w:t>
            </w:r>
            <w:r>
              <w:rPr>
                <w:rFonts w:hint="eastAsia"/>
                <w:sz w:val="24"/>
                <w:szCs w:val="24"/>
                <w:lang w:eastAsia="zh-CN"/>
              </w:rPr>
              <w:t>对策</w:t>
            </w:r>
            <w:r>
              <w:rPr>
                <w:sz w:val="24"/>
                <w:szCs w:val="24"/>
                <w:lang w:eastAsia="zh-CN"/>
              </w:rPr>
              <w:t>的例子主要依据</w:t>
            </w:r>
            <w:r>
              <w:rPr>
                <w:rFonts w:hint="eastAsia"/>
                <w:sz w:val="24"/>
                <w:szCs w:val="24"/>
                <w:lang w:eastAsia="zh-CN"/>
              </w:rPr>
              <w:t>第</w:t>
            </w:r>
            <w:r>
              <w:rPr>
                <w:rFonts w:hint="eastAsia"/>
                <w:sz w:val="24"/>
                <w:szCs w:val="24"/>
                <w:lang w:eastAsia="zh-CN"/>
              </w:rPr>
              <w:t>6</w:t>
            </w:r>
            <w:r>
              <w:rPr>
                <w:rFonts w:hint="eastAsia"/>
                <w:sz w:val="24"/>
                <w:szCs w:val="24"/>
                <w:lang w:eastAsia="zh-CN"/>
              </w:rPr>
              <w:t>章、</w:t>
            </w:r>
            <w:r>
              <w:rPr>
                <w:sz w:val="24"/>
                <w:szCs w:val="24"/>
                <w:lang w:eastAsia="zh-CN"/>
              </w:rPr>
              <w:t>尤其是表</w:t>
            </w:r>
            <w:r>
              <w:rPr>
                <w:rFonts w:hint="eastAsia"/>
                <w:sz w:val="24"/>
                <w:szCs w:val="24"/>
                <w:lang w:eastAsia="zh-CN"/>
              </w:rPr>
              <w:t>6.2</w:t>
            </w:r>
            <w:r>
              <w:rPr>
                <w:rFonts w:hint="eastAsia"/>
                <w:sz w:val="24"/>
                <w:szCs w:val="24"/>
                <w:lang w:eastAsia="zh-CN"/>
              </w:rPr>
              <w:t>的研究</w:t>
            </w:r>
            <w:r>
              <w:rPr>
                <w:sz w:val="24"/>
                <w:szCs w:val="24"/>
                <w:lang w:eastAsia="zh-CN"/>
              </w:rPr>
              <w:t>结果，</w:t>
            </w:r>
            <w:r>
              <w:rPr>
                <w:rFonts w:hint="eastAsia"/>
                <w:sz w:val="24"/>
                <w:szCs w:val="24"/>
                <w:lang w:eastAsia="zh-CN"/>
              </w:rPr>
              <w:t>可</w:t>
            </w:r>
            <w:r>
              <w:rPr>
                <w:sz w:val="24"/>
                <w:szCs w:val="24"/>
                <w:lang w:eastAsia="zh-CN"/>
              </w:rPr>
              <w:t>分为三个不同的政策工具类别：</w:t>
            </w:r>
            <w:r>
              <w:rPr>
                <w:rFonts w:hint="eastAsia"/>
                <w:sz w:val="24"/>
                <w:szCs w:val="24"/>
                <w:lang w:eastAsia="zh-CN"/>
              </w:rPr>
              <w:t>法律</w:t>
            </w:r>
            <w:r>
              <w:rPr>
                <w:sz w:val="24"/>
                <w:szCs w:val="24"/>
                <w:lang w:eastAsia="zh-CN"/>
              </w:rPr>
              <w:t>监管工具（</w:t>
            </w:r>
            <w:r>
              <w:rPr>
                <w:rFonts w:hint="eastAsia"/>
                <w:sz w:val="24"/>
                <w:szCs w:val="24"/>
                <w:lang w:eastAsia="zh-CN"/>
              </w:rPr>
              <w:t>第</w:t>
            </w:r>
            <w:r>
              <w:rPr>
                <w:rFonts w:hint="eastAsia"/>
                <w:sz w:val="24"/>
                <w:szCs w:val="24"/>
                <w:lang w:eastAsia="zh-CN"/>
              </w:rPr>
              <w:t>6.</w:t>
            </w:r>
            <w:r>
              <w:rPr>
                <w:sz w:val="24"/>
                <w:szCs w:val="24"/>
                <w:lang w:eastAsia="zh-CN"/>
              </w:rPr>
              <w:t>5.2</w:t>
            </w:r>
            <w:r>
              <w:rPr>
                <w:rFonts w:hint="eastAsia"/>
                <w:sz w:val="24"/>
                <w:szCs w:val="24"/>
                <w:lang w:eastAsia="zh-CN"/>
              </w:rPr>
              <w:t>节</w:t>
            </w:r>
            <w:r>
              <w:rPr>
                <w:sz w:val="24"/>
                <w:szCs w:val="24"/>
                <w:lang w:eastAsia="zh-CN"/>
              </w:rPr>
              <w:t>）</w:t>
            </w:r>
            <w:r>
              <w:rPr>
                <w:rFonts w:hint="eastAsia"/>
                <w:sz w:val="24"/>
                <w:szCs w:val="24"/>
                <w:lang w:eastAsia="zh-CN"/>
              </w:rPr>
              <w:t>、</w:t>
            </w:r>
            <w:r>
              <w:rPr>
                <w:sz w:val="24"/>
                <w:szCs w:val="24"/>
                <w:lang w:eastAsia="zh-CN"/>
              </w:rPr>
              <w:t>经济金融</w:t>
            </w:r>
            <w:r>
              <w:rPr>
                <w:rFonts w:hint="eastAsia"/>
                <w:sz w:val="24"/>
                <w:szCs w:val="24"/>
                <w:lang w:eastAsia="zh-CN"/>
              </w:rPr>
              <w:t>工具</w:t>
            </w:r>
            <w:r>
              <w:rPr>
                <w:sz w:val="24"/>
                <w:szCs w:val="24"/>
                <w:lang w:eastAsia="zh-CN"/>
              </w:rPr>
              <w:t>（</w:t>
            </w:r>
            <w:r>
              <w:rPr>
                <w:rFonts w:hint="eastAsia"/>
                <w:sz w:val="24"/>
                <w:szCs w:val="24"/>
                <w:lang w:eastAsia="zh-CN"/>
              </w:rPr>
              <w:t>第</w:t>
            </w:r>
            <w:r>
              <w:rPr>
                <w:rFonts w:hint="eastAsia"/>
                <w:sz w:val="24"/>
                <w:szCs w:val="24"/>
                <w:lang w:eastAsia="zh-CN"/>
              </w:rPr>
              <w:t>6.</w:t>
            </w:r>
            <w:r>
              <w:rPr>
                <w:sz w:val="24"/>
                <w:szCs w:val="24"/>
                <w:lang w:eastAsia="zh-CN"/>
              </w:rPr>
              <w:t>5.1</w:t>
            </w:r>
            <w:r>
              <w:rPr>
                <w:rFonts w:hint="eastAsia"/>
                <w:sz w:val="24"/>
                <w:szCs w:val="24"/>
                <w:lang w:eastAsia="zh-CN"/>
              </w:rPr>
              <w:t>节</w:t>
            </w:r>
            <w:r>
              <w:rPr>
                <w:sz w:val="24"/>
                <w:szCs w:val="24"/>
                <w:lang w:eastAsia="zh-CN"/>
              </w:rPr>
              <w:t>）</w:t>
            </w:r>
            <w:r>
              <w:rPr>
                <w:rFonts w:hint="eastAsia"/>
                <w:sz w:val="24"/>
                <w:szCs w:val="24"/>
                <w:lang w:eastAsia="zh-CN"/>
              </w:rPr>
              <w:t>和</w:t>
            </w:r>
            <w:r>
              <w:rPr>
                <w:sz w:val="24"/>
                <w:szCs w:val="24"/>
                <w:lang w:eastAsia="zh-CN"/>
              </w:rPr>
              <w:t>社会文化工具（</w:t>
            </w:r>
            <w:r>
              <w:rPr>
                <w:rFonts w:hint="eastAsia"/>
                <w:sz w:val="24"/>
                <w:szCs w:val="24"/>
                <w:lang w:eastAsia="zh-CN"/>
              </w:rPr>
              <w:t>第</w:t>
            </w:r>
            <w:r>
              <w:rPr>
                <w:rFonts w:hint="eastAsia"/>
                <w:sz w:val="24"/>
                <w:szCs w:val="24"/>
                <w:lang w:eastAsia="zh-CN"/>
              </w:rPr>
              <w:t>6.</w:t>
            </w:r>
            <w:r>
              <w:rPr>
                <w:sz w:val="24"/>
                <w:szCs w:val="24"/>
                <w:lang w:eastAsia="zh-CN"/>
              </w:rPr>
              <w:t>5.3</w:t>
            </w:r>
            <w:r>
              <w:rPr>
                <w:rFonts w:hint="eastAsia"/>
                <w:sz w:val="24"/>
                <w:szCs w:val="24"/>
                <w:lang w:eastAsia="zh-CN"/>
              </w:rPr>
              <w:t>节</w:t>
            </w:r>
            <w:r>
              <w:rPr>
                <w:sz w:val="24"/>
                <w:szCs w:val="24"/>
                <w:lang w:eastAsia="zh-CN"/>
              </w:rPr>
              <w:t>）</w:t>
            </w:r>
            <w:r>
              <w:rPr>
                <w:rFonts w:hint="eastAsia"/>
                <w:sz w:val="24"/>
                <w:szCs w:val="24"/>
                <w:lang w:eastAsia="zh-CN"/>
              </w:rPr>
              <w:t>。每项</w:t>
            </w:r>
            <w:r>
              <w:rPr>
                <w:sz w:val="24"/>
                <w:szCs w:val="24"/>
                <w:lang w:eastAsia="zh-CN"/>
              </w:rPr>
              <w:t>列举的可能政策对策</w:t>
            </w:r>
            <w:r>
              <w:rPr>
                <w:rFonts w:hint="eastAsia"/>
                <w:sz w:val="24"/>
                <w:szCs w:val="24"/>
                <w:lang w:eastAsia="zh-CN"/>
              </w:rPr>
              <w:t>只是有助</w:t>
            </w:r>
            <w:r>
              <w:rPr>
                <w:sz w:val="24"/>
                <w:szCs w:val="24"/>
                <w:lang w:eastAsia="zh-CN"/>
              </w:rPr>
              <w:t>实现非洲《</w:t>
            </w:r>
            <w:r>
              <w:rPr>
                <w:rFonts w:hint="eastAsia"/>
                <w:sz w:val="24"/>
                <w:szCs w:val="24"/>
                <w:lang w:eastAsia="zh-CN"/>
              </w:rPr>
              <w:t>2063</w:t>
            </w:r>
            <w:r>
              <w:rPr>
                <w:rFonts w:hint="eastAsia"/>
                <w:sz w:val="24"/>
                <w:szCs w:val="24"/>
                <w:lang w:eastAsia="zh-CN"/>
              </w:rPr>
              <w:t>年</w:t>
            </w:r>
            <w:r>
              <w:rPr>
                <w:sz w:val="24"/>
                <w:szCs w:val="24"/>
                <w:lang w:eastAsia="zh-CN"/>
              </w:rPr>
              <w:t>议程》</w:t>
            </w:r>
            <w:r>
              <w:rPr>
                <w:rFonts w:hint="eastAsia"/>
                <w:sz w:val="24"/>
                <w:szCs w:val="24"/>
                <w:lang w:eastAsia="zh-CN"/>
              </w:rPr>
              <w:t>愿景</w:t>
            </w:r>
            <w:r>
              <w:rPr>
                <w:sz w:val="24"/>
                <w:szCs w:val="24"/>
                <w:lang w:eastAsia="zh-CN"/>
              </w:rPr>
              <w:t>诸多</w:t>
            </w:r>
            <w:r>
              <w:rPr>
                <w:rFonts w:hint="eastAsia"/>
                <w:sz w:val="24"/>
                <w:szCs w:val="24"/>
                <w:lang w:eastAsia="zh-CN"/>
              </w:rPr>
              <w:t>备选</w:t>
            </w:r>
            <w:r>
              <w:rPr>
                <w:sz w:val="24"/>
                <w:szCs w:val="24"/>
                <w:lang w:eastAsia="zh-CN"/>
              </w:rPr>
              <w:t>方法中的一个例子。</w:t>
            </w:r>
          </w:p>
          <w:p w14:paraId="44D40A11" w14:textId="77777777" w:rsidR="00830889" w:rsidRPr="00965ED8" w:rsidRDefault="00830889" w:rsidP="00965ED8">
            <w:pPr>
              <w:pStyle w:val="Normal-pool"/>
              <w:spacing w:after="120"/>
              <w:jc w:val="both"/>
              <w:rPr>
                <w:sz w:val="24"/>
                <w:szCs w:val="24"/>
                <w:lang w:eastAsia="zh-CN"/>
              </w:rPr>
            </w:pPr>
          </w:p>
          <w:p w14:paraId="2A700913" w14:textId="77777777" w:rsidR="00075593" w:rsidRDefault="00075593" w:rsidP="00075593">
            <w:pPr>
              <w:pStyle w:val="Normal-pool"/>
              <w:rPr>
                <w:noProof/>
                <w:sz w:val="24"/>
                <w:szCs w:val="24"/>
                <w:lang w:val="zh-CN" w:eastAsia="zh-CN"/>
              </w:rPr>
            </w:pPr>
          </w:p>
          <w:p w14:paraId="33289494" w14:textId="53EAFC9E" w:rsidR="008D1EE0" w:rsidRPr="00046D54" w:rsidRDefault="008D1EE0" w:rsidP="00075593">
            <w:pPr>
              <w:pStyle w:val="Normal-pool"/>
              <w:rPr>
                <w:sz w:val="24"/>
                <w:szCs w:val="24"/>
                <w:lang w:val="zh-CN" w:eastAsia="zh-CN"/>
              </w:rPr>
            </w:pPr>
            <w:r>
              <w:rPr>
                <w:rFonts w:hint="eastAsia"/>
                <w:noProof/>
                <w:sz w:val="24"/>
                <w:szCs w:val="24"/>
                <w:lang w:eastAsia="zh-CN"/>
              </w:rPr>
              <w:lastRenderedPageBreak/>
              <w:drawing>
                <wp:inline distT="0" distB="0" distL="0" distR="0" wp14:anchorId="78EA1555" wp14:editId="596FF09C">
                  <wp:extent cx="5894070" cy="7767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表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4070" cy="7767955"/>
                          </a:xfrm>
                          <a:prstGeom prst="rect">
                            <a:avLst/>
                          </a:prstGeom>
                        </pic:spPr>
                      </pic:pic>
                    </a:graphicData>
                  </a:graphic>
                </wp:inline>
              </w:drawing>
            </w:r>
          </w:p>
        </w:tc>
      </w:tr>
    </w:tbl>
    <w:p w14:paraId="1C6119C8" w14:textId="3B01051B" w:rsidR="00C95E91" w:rsidRDefault="00C95E91" w:rsidP="00FB19EE">
      <w:pPr>
        <w:pStyle w:val="Normal-pool"/>
        <w:rPr>
          <w:lang w:eastAsia="zh-CN"/>
        </w:rPr>
      </w:pPr>
    </w:p>
    <w:tbl>
      <w:tblPr>
        <w:tblStyle w:val="TableGrid"/>
        <w:tblW w:w="9698" w:type="dxa"/>
        <w:tblBorders>
          <w:insideH w:val="none" w:sz="0" w:space="0" w:color="auto"/>
        </w:tblBorders>
        <w:tblLook w:val="04A0" w:firstRow="1" w:lastRow="0" w:firstColumn="1" w:lastColumn="0" w:noHBand="0" w:noVBand="1"/>
      </w:tblPr>
      <w:tblGrid>
        <w:gridCol w:w="9846"/>
      </w:tblGrid>
      <w:tr w:rsidR="00742FF4" w:rsidRPr="00530EFF" w14:paraId="241EB438" w14:textId="77777777" w:rsidTr="003E5DED">
        <w:trPr>
          <w:trHeight w:val="5292"/>
        </w:trPr>
        <w:tc>
          <w:tcPr>
            <w:tcW w:w="9698" w:type="dxa"/>
          </w:tcPr>
          <w:p w14:paraId="633098F6" w14:textId="77777777" w:rsidR="00F75E2E" w:rsidRPr="003E5DED" w:rsidRDefault="00F75E2E" w:rsidP="00F75E2E">
            <w:pPr>
              <w:pStyle w:val="Normal-pool"/>
              <w:rPr>
                <w:sz w:val="24"/>
                <w:szCs w:val="24"/>
                <w:lang w:eastAsia="zh-CN"/>
              </w:rPr>
            </w:pPr>
            <w:r w:rsidRPr="003E5DED">
              <w:rPr>
                <w:rFonts w:hint="eastAsia"/>
                <w:sz w:val="24"/>
                <w:szCs w:val="24"/>
                <w:lang w:eastAsia="zh-CN"/>
              </w:rPr>
              <w:lastRenderedPageBreak/>
              <w:t>摘要</w:t>
            </w:r>
            <w:r w:rsidRPr="003E5DED">
              <w:rPr>
                <w:sz w:val="24"/>
                <w:szCs w:val="24"/>
                <w:lang w:eastAsia="zh-CN"/>
              </w:rPr>
              <w:t>插文</w:t>
            </w:r>
            <w:r w:rsidRPr="003E5DED">
              <w:rPr>
                <w:rFonts w:hint="eastAsia"/>
                <w:sz w:val="24"/>
                <w:szCs w:val="24"/>
                <w:lang w:eastAsia="zh-CN"/>
              </w:rPr>
              <w:t>1</w:t>
            </w:r>
          </w:p>
          <w:p w14:paraId="5A68FEA4" w14:textId="731E0918" w:rsidR="00F75E2E" w:rsidRPr="003E5DED" w:rsidRDefault="00F75E2E" w:rsidP="00F75E2E">
            <w:pPr>
              <w:pStyle w:val="Normal-pool"/>
              <w:spacing w:before="60" w:after="120"/>
              <w:rPr>
                <w:rFonts w:ascii="SimHei" w:eastAsia="SimHei" w:hAnsi="SimHei"/>
                <w:b/>
                <w:sz w:val="24"/>
                <w:szCs w:val="24"/>
                <w:lang w:eastAsia="zh-CN"/>
              </w:rPr>
            </w:pPr>
            <w:r w:rsidRPr="003E5DED">
              <w:rPr>
                <w:rFonts w:ascii="SimHei" w:eastAsia="SimHei" w:hAnsi="SimHei" w:hint="eastAsia"/>
                <w:b/>
                <w:sz w:val="24"/>
                <w:szCs w:val="24"/>
                <w:lang w:eastAsia="zh-CN"/>
              </w:rPr>
              <w:t>用于对本</w:t>
            </w:r>
            <w:r w:rsidRPr="003E5DED">
              <w:rPr>
                <w:rFonts w:ascii="SimHei" w:eastAsia="SimHei" w:hAnsi="SimHei"/>
                <w:b/>
                <w:sz w:val="24"/>
                <w:szCs w:val="24"/>
                <w:lang w:eastAsia="zh-CN"/>
              </w:rPr>
              <w:t>评估所调查设想情况</w:t>
            </w:r>
            <w:r w:rsidRPr="003E5DED">
              <w:rPr>
                <w:rFonts w:ascii="SimHei" w:eastAsia="SimHei" w:hAnsi="SimHei" w:hint="eastAsia"/>
                <w:b/>
                <w:sz w:val="24"/>
                <w:szCs w:val="24"/>
                <w:lang w:eastAsia="zh-CN"/>
              </w:rPr>
              <w:t>作分类</w:t>
            </w:r>
            <w:r w:rsidRPr="003E5DED">
              <w:rPr>
                <w:rFonts w:ascii="SimHei" w:eastAsia="SimHei" w:hAnsi="SimHei"/>
                <w:b/>
                <w:sz w:val="24"/>
                <w:szCs w:val="24"/>
                <w:lang w:eastAsia="zh-CN"/>
              </w:rPr>
              <w:t>的设想情况原型概述</w:t>
            </w:r>
            <w:r w:rsidR="00CE60BB" w:rsidRPr="003E5DED">
              <w:rPr>
                <w:rFonts w:ascii="SimHei" w:eastAsia="SimHei" w:hAnsi="SimHei" w:hint="eastAsia"/>
                <w:b/>
                <w:sz w:val="24"/>
                <w:szCs w:val="24"/>
                <w:lang w:eastAsia="zh-CN"/>
              </w:rPr>
              <w:t>。</w:t>
            </w:r>
          </w:p>
          <w:p w14:paraId="624FC891" w14:textId="22F0B882" w:rsidR="00CE60BB" w:rsidRPr="003E5DED" w:rsidRDefault="00307E26" w:rsidP="00F75E2E">
            <w:pPr>
              <w:pStyle w:val="Normal-pool"/>
              <w:spacing w:before="60" w:after="120"/>
              <w:rPr>
                <w:rFonts w:ascii="SimSun" w:hAnsi="SimSun"/>
                <w:color w:val="000000" w:themeColor="text1"/>
                <w:sz w:val="24"/>
                <w:szCs w:val="24"/>
                <w:lang w:eastAsia="zh-CN"/>
              </w:rPr>
            </w:pPr>
            <w:r w:rsidRPr="003E5DED">
              <w:rPr>
                <w:rFonts w:ascii="KaiTi" w:eastAsia="KaiTi" w:hAnsi="KaiTi" w:hint="eastAsia"/>
                <w:color w:val="000000" w:themeColor="text1"/>
                <w:sz w:val="24"/>
                <w:szCs w:val="24"/>
                <w:lang w:eastAsia="zh-CN"/>
              </w:rPr>
              <w:t>来源</w:t>
            </w:r>
            <w:r w:rsidRPr="003E5DED">
              <w:rPr>
                <w:rFonts w:ascii="SimSun" w:hAnsi="SimSun"/>
                <w:color w:val="000000" w:themeColor="text1"/>
                <w:sz w:val="24"/>
                <w:szCs w:val="24"/>
                <w:lang w:eastAsia="zh-CN"/>
              </w:rPr>
              <w:t>：</w:t>
            </w:r>
            <w:proofErr w:type="spellStart"/>
            <w:r w:rsidR="00B23952" w:rsidRPr="003E5DED">
              <w:rPr>
                <w:color w:val="000000" w:themeColor="text1"/>
                <w:sz w:val="24"/>
                <w:szCs w:val="24"/>
                <w:lang w:eastAsia="zh-CN"/>
              </w:rPr>
              <w:t>Nakicenovic</w:t>
            </w:r>
            <w:proofErr w:type="spellEnd"/>
            <w:r w:rsidR="00B23952" w:rsidRPr="003E5DED">
              <w:rPr>
                <w:rFonts w:hint="eastAsia"/>
                <w:color w:val="000000" w:themeColor="text1"/>
                <w:sz w:val="24"/>
                <w:szCs w:val="24"/>
                <w:lang w:eastAsia="zh-CN"/>
              </w:rPr>
              <w:t>等人（</w:t>
            </w:r>
            <w:r w:rsidR="00B23952" w:rsidRPr="003E5DED">
              <w:rPr>
                <w:color w:val="000000" w:themeColor="text1"/>
                <w:sz w:val="24"/>
                <w:szCs w:val="24"/>
                <w:lang w:eastAsia="zh-CN"/>
              </w:rPr>
              <w:t>2001</w:t>
            </w:r>
            <w:r w:rsidR="00B23952" w:rsidRPr="003E5DED">
              <w:rPr>
                <w:rFonts w:hint="eastAsia"/>
                <w:color w:val="000000" w:themeColor="text1"/>
                <w:sz w:val="24"/>
                <w:szCs w:val="24"/>
                <w:lang w:eastAsia="zh-CN"/>
              </w:rPr>
              <w:t>年）</w:t>
            </w:r>
            <w:r w:rsidR="003C3EF5" w:rsidRPr="003E5DED">
              <w:rPr>
                <w:rStyle w:val="FootnoteReference"/>
                <w:spacing w:val="0"/>
                <w:w w:val="100"/>
                <w:position w:val="0"/>
                <w:lang w:eastAsia="zh-CN"/>
              </w:rPr>
              <w:footnoteReference w:id="13"/>
            </w:r>
            <w:r w:rsidR="00B23952" w:rsidRPr="003E5DED">
              <w:rPr>
                <w:rFonts w:hint="eastAsia"/>
                <w:color w:val="000000" w:themeColor="text1"/>
                <w:sz w:val="24"/>
                <w:szCs w:val="24"/>
                <w:lang w:eastAsia="zh-CN"/>
              </w:rPr>
              <w:t>；千年生态系统评估（</w:t>
            </w:r>
            <w:r w:rsidR="00B23952" w:rsidRPr="003E5DED">
              <w:rPr>
                <w:color w:val="000000" w:themeColor="text1"/>
                <w:sz w:val="24"/>
                <w:szCs w:val="24"/>
                <w:lang w:eastAsia="zh-CN"/>
              </w:rPr>
              <w:t>2005</w:t>
            </w:r>
            <w:r w:rsidR="00B23952" w:rsidRPr="003E5DED">
              <w:rPr>
                <w:rFonts w:hint="eastAsia"/>
                <w:color w:val="000000" w:themeColor="text1"/>
                <w:sz w:val="24"/>
                <w:szCs w:val="24"/>
                <w:lang w:eastAsia="zh-CN"/>
              </w:rPr>
              <w:t>年）</w:t>
            </w:r>
            <w:r w:rsidR="00C77B54" w:rsidRPr="003E5DED">
              <w:rPr>
                <w:rStyle w:val="FootnoteReference"/>
                <w:spacing w:val="0"/>
                <w:w w:val="100"/>
                <w:position w:val="0"/>
                <w:lang w:eastAsia="zh-CN"/>
              </w:rPr>
              <w:footnoteReference w:id="14"/>
            </w:r>
            <w:r w:rsidR="00B23952" w:rsidRPr="003E5DED">
              <w:rPr>
                <w:rFonts w:hint="eastAsia"/>
                <w:color w:val="000000" w:themeColor="text1"/>
                <w:sz w:val="24"/>
                <w:szCs w:val="24"/>
                <w:lang w:eastAsia="zh-CN"/>
              </w:rPr>
              <w:t>；环境署（</w:t>
            </w:r>
            <w:r w:rsidR="00B23952" w:rsidRPr="003E5DED">
              <w:rPr>
                <w:color w:val="000000" w:themeColor="text1"/>
                <w:sz w:val="24"/>
                <w:szCs w:val="24"/>
                <w:lang w:eastAsia="zh-CN"/>
              </w:rPr>
              <w:t>2002</w:t>
            </w:r>
            <w:r w:rsidR="00B23952" w:rsidRPr="003E5DED">
              <w:rPr>
                <w:rFonts w:hint="eastAsia"/>
                <w:color w:val="000000" w:themeColor="text1"/>
                <w:sz w:val="24"/>
                <w:szCs w:val="24"/>
                <w:lang w:eastAsia="zh-CN"/>
              </w:rPr>
              <w:t>年</w:t>
            </w:r>
            <w:r w:rsidR="0007233A" w:rsidRPr="003E5DED">
              <w:rPr>
                <w:rStyle w:val="FootnoteReference"/>
                <w:spacing w:val="0"/>
                <w:w w:val="100"/>
                <w:position w:val="0"/>
                <w:lang w:eastAsia="zh-CN"/>
              </w:rPr>
              <w:footnoteReference w:id="15"/>
            </w:r>
            <w:r w:rsidR="00B23952" w:rsidRPr="003E5DED">
              <w:rPr>
                <w:rFonts w:hint="eastAsia"/>
                <w:color w:val="000000" w:themeColor="text1"/>
                <w:sz w:val="24"/>
                <w:szCs w:val="24"/>
                <w:lang w:eastAsia="zh-CN"/>
              </w:rPr>
              <w:t>、</w:t>
            </w:r>
            <w:r w:rsidR="00B23952" w:rsidRPr="003E5DED">
              <w:rPr>
                <w:color w:val="000000" w:themeColor="text1"/>
                <w:sz w:val="24"/>
                <w:szCs w:val="24"/>
                <w:lang w:eastAsia="zh-CN"/>
              </w:rPr>
              <w:t>2007</w:t>
            </w:r>
            <w:r w:rsidR="00B23952" w:rsidRPr="003E5DED">
              <w:rPr>
                <w:rFonts w:hint="eastAsia"/>
                <w:color w:val="000000" w:themeColor="text1"/>
                <w:sz w:val="24"/>
                <w:szCs w:val="24"/>
                <w:lang w:eastAsia="zh-CN"/>
              </w:rPr>
              <w:t>年</w:t>
            </w:r>
            <w:r w:rsidR="00AA79B3" w:rsidRPr="003E5DED">
              <w:rPr>
                <w:rStyle w:val="FootnoteReference"/>
                <w:spacing w:val="0"/>
                <w:w w:val="100"/>
                <w:position w:val="0"/>
                <w:lang w:eastAsia="zh-CN"/>
              </w:rPr>
              <w:footnoteReference w:id="16"/>
            </w:r>
            <w:r w:rsidR="00B23952" w:rsidRPr="003E5DED">
              <w:rPr>
                <w:rFonts w:hint="eastAsia"/>
                <w:color w:val="000000" w:themeColor="text1"/>
                <w:sz w:val="24"/>
                <w:szCs w:val="24"/>
                <w:lang w:eastAsia="zh-CN"/>
              </w:rPr>
              <w:t>、</w:t>
            </w:r>
            <w:r w:rsidR="00B23952" w:rsidRPr="003E5DED">
              <w:rPr>
                <w:color w:val="000000" w:themeColor="text1"/>
                <w:sz w:val="24"/>
                <w:szCs w:val="24"/>
                <w:lang w:eastAsia="zh-CN"/>
              </w:rPr>
              <w:t>2016</w:t>
            </w:r>
            <w:r w:rsidR="00B23952" w:rsidRPr="003E5DED">
              <w:rPr>
                <w:rFonts w:hint="eastAsia"/>
                <w:color w:val="000000" w:themeColor="text1"/>
                <w:sz w:val="24"/>
                <w:szCs w:val="24"/>
                <w:lang w:eastAsia="zh-CN"/>
              </w:rPr>
              <w:t>年</w:t>
            </w:r>
            <w:r w:rsidR="00F0337A" w:rsidRPr="003E5DED">
              <w:rPr>
                <w:rStyle w:val="FootnoteReference"/>
                <w:spacing w:val="0"/>
                <w:w w:val="100"/>
                <w:position w:val="0"/>
                <w:lang w:eastAsia="zh-CN"/>
              </w:rPr>
              <w:footnoteReference w:id="17"/>
            </w:r>
            <w:r w:rsidR="00B23952" w:rsidRPr="003E5DED">
              <w:rPr>
                <w:rFonts w:hint="eastAsia"/>
                <w:color w:val="000000" w:themeColor="text1"/>
                <w:sz w:val="24"/>
                <w:szCs w:val="24"/>
                <w:lang w:eastAsia="zh-CN"/>
              </w:rPr>
              <w:t>）；</w:t>
            </w:r>
            <w:r w:rsidR="00B23952" w:rsidRPr="003E5DED">
              <w:rPr>
                <w:color w:val="000000" w:themeColor="text1"/>
                <w:sz w:val="24"/>
                <w:szCs w:val="24"/>
                <w:lang w:eastAsia="zh-CN"/>
              </w:rPr>
              <w:t>O’Neill</w:t>
            </w:r>
            <w:r w:rsidR="00B23952" w:rsidRPr="003E5DED">
              <w:rPr>
                <w:rFonts w:hint="eastAsia"/>
                <w:color w:val="000000" w:themeColor="text1"/>
                <w:sz w:val="24"/>
                <w:szCs w:val="24"/>
                <w:lang w:eastAsia="zh-CN"/>
              </w:rPr>
              <w:t>等人（</w:t>
            </w:r>
            <w:r w:rsidR="00B23952" w:rsidRPr="003E5DED">
              <w:rPr>
                <w:color w:val="000000" w:themeColor="text1"/>
                <w:sz w:val="24"/>
                <w:szCs w:val="24"/>
                <w:lang w:eastAsia="zh-CN"/>
              </w:rPr>
              <w:t>2014</w:t>
            </w:r>
            <w:r w:rsidR="00B23952" w:rsidRPr="003E5DED">
              <w:rPr>
                <w:rFonts w:hint="eastAsia"/>
                <w:color w:val="000000" w:themeColor="text1"/>
                <w:sz w:val="24"/>
                <w:szCs w:val="24"/>
                <w:lang w:eastAsia="zh-CN"/>
              </w:rPr>
              <w:t>年）</w:t>
            </w:r>
            <w:r w:rsidR="00874626" w:rsidRPr="003E5DED">
              <w:rPr>
                <w:rStyle w:val="FootnoteReference"/>
                <w:spacing w:val="0"/>
                <w:w w:val="100"/>
                <w:position w:val="0"/>
                <w:lang w:eastAsia="zh-CN"/>
              </w:rPr>
              <w:footnoteReference w:id="18"/>
            </w:r>
            <w:r w:rsidR="00B23952" w:rsidRPr="003E5DED">
              <w:rPr>
                <w:rFonts w:hint="eastAsia"/>
                <w:color w:val="000000" w:themeColor="text1"/>
                <w:sz w:val="24"/>
                <w:szCs w:val="24"/>
                <w:lang w:eastAsia="zh-CN"/>
              </w:rPr>
              <w:t>；</w:t>
            </w:r>
            <w:r w:rsidR="004A21D6" w:rsidRPr="003E5DED">
              <w:rPr>
                <w:rFonts w:hint="eastAsia"/>
                <w:color w:val="000000" w:themeColor="text1"/>
                <w:sz w:val="24"/>
                <w:szCs w:val="24"/>
                <w:lang w:eastAsia="zh-CN"/>
              </w:rPr>
              <w:t>世界自然基金会—非洲开发银行（</w:t>
            </w:r>
            <w:r w:rsidR="004A21D6" w:rsidRPr="003E5DED">
              <w:rPr>
                <w:color w:val="000000" w:themeColor="text1"/>
                <w:sz w:val="24"/>
                <w:szCs w:val="24"/>
                <w:lang w:eastAsia="zh-CN"/>
              </w:rPr>
              <w:t>2015</w:t>
            </w:r>
            <w:r w:rsidR="004A21D6" w:rsidRPr="003E5DED">
              <w:rPr>
                <w:rFonts w:hint="eastAsia"/>
                <w:color w:val="000000" w:themeColor="text1"/>
                <w:sz w:val="24"/>
                <w:szCs w:val="24"/>
                <w:lang w:eastAsia="zh-CN"/>
              </w:rPr>
              <w:t>年）</w:t>
            </w:r>
            <w:r w:rsidR="00C16F33" w:rsidRPr="003E5DED">
              <w:rPr>
                <w:rStyle w:val="FootnoteReference"/>
                <w:spacing w:val="0"/>
                <w:w w:val="100"/>
                <w:position w:val="0"/>
                <w:lang w:eastAsia="zh-CN"/>
              </w:rPr>
              <w:footnoteReference w:id="19"/>
            </w:r>
            <w:r w:rsidR="004A21D6" w:rsidRPr="003E5DED">
              <w:rPr>
                <w:rFonts w:hint="eastAsia"/>
                <w:color w:val="000000" w:themeColor="text1"/>
                <w:sz w:val="24"/>
                <w:szCs w:val="24"/>
                <w:lang w:eastAsia="zh-CN"/>
              </w:rPr>
              <w:t>。</w:t>
            </w:r>
          </w:p>
          <w:tbl>
            <w:tblPr>
              <w:tblStyle w:val="TableGrid"/>
              <w:tblpPr w:leftFromText="180" w:rightFromText="180" w:vertAnchor="text" w:horzAnchor="margin"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8"/>
              <w:gridCol w:w="247"/>
              <w:gridCol w:w="4221"/>
            </w:tblGrid>
            <w:tr w:rsidR="00F75E2E" w:rsidRPr="008E4F98" w14:paraId="030EB6FC" w14:textId="77777777" w:rsidTr="00B75EA0">
              <w:trPr>
                <w:trHeight w:val="12480"/>
              </w:trPr>
              <w:tc>
                <w:tcPr>
                  <w:tcW w:w="4548" w:type="dxa"/>
                </w:tcPr>
                <w:p w14:paraId="08FDBB4A" w14:textId="77777777" w:rsidR="00F75E2E" w:rsidRPr="008E4F98" w:rsidRDefault="00F75E2E" w:rsidP="00F75E2E">
                  <w:pPr>
                    <w:widowControl w:val="0"/>
                    <w:spacing w:before="120" w:after="240"/>
                    <w:rPr>
                      <w:rFonts w:ascii="Times New Roman" w:eastAsia="SimSun" w:hAnsi="Times New Roman"/>
                      <w:szCs w:val="21"/>
                    </w:rPr>
                  </w:pPr>
                  <w:r w:rsidRPr="008E4F98">
                    <w:rPr>
                      <w:rFonts w:ascii="Times New Roman" w:eastAsia="SimSun" w:hAnsi="Times New Roman"/>
                      <w:noProof/>
                      <w:szCs w:val="21"/>
                      <w:lang w:val="en-GB"/>
                    </w:rPr>
                    <w:lastRenderedPageBreak/>
                    <w:drawing>
                      <wp:anchor distT="0" distB="0" distL="114300" distR="114300" simplePos="0" relativeHeight="251659264" behindDoc="0" locked="0" layoutInCell="1" allowOverlap="1" wp14:anchorId="668E8D61" wp14:editId="05D2A60D">
                        <wp:simplePos x="0" y="0"/>
                        <wp:positionH relativeFrom="margin">
                          <wp:posOffset>-3175</wp:posOffset>
                        </wp:positionH>
                        <wp:positionV relativeFrom="margin">
                          <wp:posOffset>86360</wp:posOffset>
                        </wp:positionV>
                        <wp:extent cx="485140" cy="439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14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F98">
                    <w:rPr>
                      <w:rFonts w:ascii="Times New Roman" w:eastAsia="SimSun" w:hAnsi="Times New Roman"/>
                      <w:szCs w:val="21"/>
                    </w:rPr>
                    <w:t>市场力量原型强调了市场通过自由贸易和对自然的商品化在提供经济、社会和环境惠益方面发挥的作用（环境署，</w:t>
                  </w:r>
                  <w:r w:rsidRPr="008E4F98">
                    <w:rPr>
                      <w:rFonts w:ascii="Times New Roman" w:eastAsia="SimSun" w:hAnsi="Times New Roman"/>
                      <w:szCs w:val="21"/>
                    </w:rPr>
                    <w:t>2007</w:t>
                  </w:r>
                  <w:r w:rsidRPr="008E4F98">
                    <w:rPr>
                      <w:rFonts w:ascii="Times New Roman" w:eastAsia="SimSun" w:hAnsi="Times New Roman"/>
                      <w:szCs w:val="21"/>
                    </w:rPr>
                    <w:t>年）。在森林等方面，将生态系统</w:t>
                  </w:r>
                  <w:r w:rsidRPr="008E4F98">
                    <w:rPr>
                      <w:rFonts w:ascii="Times New Roman" w:eastAsia="SimSun" w:hAnsi="Times New Roman"/>
                      <w:szCs w:val="21"/>
                    </w:rPr>
                    <w:t>[</w:t>
                  </w:r>
                  <w:r w:rsidRPr="008E4F98">
                    <w:rPr>
                      <w:rFonts w:ascii="Times New Roman" w:eastAsia="SimSun" w:hAnsi="Times New Roman"/>
                      <w:szCs w:val="21"/>
                    </w:rPr>
                    <w:t>重新</w:t>
                  </w:r>
                  <w:r w:rsidRPr="008E4F98">
                    <w:rPr>
                      <w:rFonts w:ascii="Times New Roman" w:eastAsia="SimSun" w:hAnsi="Times New Roman"/>
                      <w:szCs w:val="21"/>
                    </w:rPr>
                    <w:t>]</w:t>
                  </w:r>
                  <w:r w:rsidRPr="008E4F98">
                    <w:rPr>
                      <w:rFonts w:ascii="Times New Roman" w:eastAsia="SimSun" w:hAnsi="Times New Roman"/>
                      <w:szCs w:val="21"/>
                    </w:rPr>
                    <w:t>评估为经济福利设施可延缓生境丧失和环境退化（</w:t>
                  </w:r>
                  <w:proofErr w:type="spellStart"/>
                  <w:r w:rsidRPr="008E4F98">
                    <w:rPr>
                      <w:rFonts w:ascii="Times New Roman" w:eastAsia="SimSun" w:hAnsi="Times New Roman"/>
                      <w:szCs w:val="21"/>
                    </w:rPr>
                    <w:t>Nakicenovic</w:t>
                  </w:r>
                  <w:proofErr w:type="spellEnd"/>
                  <w:r w:rsidRPr="008E4F98">
                    <w:rPr>
                      <w:rFonts w:ascii="Times New Roman" w:eastAsia="SimSun" w:hAnsi="Times New Roman"/>
                      <w:szCs w:val="21"/>
                    </w:rPr>
                    <w:t>等人，</w:t>
                  </w:r>
                  <w:r w:rsidRPr="008E4F98">
                    <w:rPr>
                      <w:rFonts w:ascii="Times New Roman" w:eastAsia="SimSun" w:hAnsi="Times New Roman"/>
                      <w:szCs w:val="21"/>
                    </w:rPr>
                    <w:t>2000</w:t>
                  </w:r>
                  <w:r w:rsidRPr="008E4F98">
                    <w:rPr>
                      <w:rFonts w:ascii="Times New Roman" w:eastAsia="SimSun" w:hAnsi="Times New Roman"/>
                      <w:szCs w:val="21"/>
                    </w:rPr>
                    <w:t>年）。然而，因为人口总体增多，而且农业、工业、城市和家庭用水需求提高，所以对水等资源的需求有所增加（环境署，</w:t>
                  </w:r>
                  <w:r w:rsidRPr="008E4F98">
                    <w:rPr>
                      <w:rFonts w:ascii="Times New Roman" w:eastAsia="SimSun" w:hAnsi="Times New Roman"/>
                      <w:szCs w:val="21"/>
                    </w:rPr>
                    <w:t>2002</w:t>
                  </w:r>
                  <w:r w:rsidRPr="008E4F98">
                    <w:rPr>
                      <w:rFonts w:ascii="Times New Roman" w:eastAsia="SimSun" w:hAnsi="Times New Roman"/>
                      <w:szCs w:val="21"/>
                    </w:rPr>
                    <w:t>年）。对自然资源的商业利用往往以牺牲当地生计以及土著和地方知识为代价，社区越来越边缘化，随着资源退化或变得无法获得，紧张状况加剧（环境署，</w:t>
                  </w:r>
                  <w:r w:rsidRPr="008E4F98">
                    <w:rPr>
                      <w:rFonts w:ascii="Times New Roman" w:eastAsia="SimSun" w:hAnsi="Times New Roman"/>
                      <w:szCs w:val="21"/>
                    </w:rPr>
                    <w:t>2016</w:t>
                  </w:r>
                  <w:r w:rsidRPr="008E4F98">
                    <w:rPr>
                      <w:rFonts w:ascii="Times New Roman" w:eastAsia="SimSun" w:hAnsi="Times New Roman"/>
                      <w:szCs w:val="21"/>
                    </w:rPr>
                    <w:t>年）。在很多情况下，为了满足贸易需求而开发自然资源会导致过度开采和生境破碎化，而集权治理薄弱和环境执法不力（世界自然基金会</w:t>
                  </w:r>
                  <w:r w:rsidRPr="008E4F98">
                    <w:rPr>
                      <w:rFonts w:ascii="Times New Roman" w:eastAsia="SimSun" w:hAnsi="Times New Roman"/>
                      <w:szCs w:val="21"/>
                    </w:rPr>
                    <w:t>-</w:t>
                  </w:r>
                  <w:r w:rsidRPr="008E4F98">
                    <w:rPr>
                      <w:rFonts w:ascii="Times New Roman" w:eastAsia="SimSun" w:hAnsi="Times New Roman"/>
                      <w:szCs w:val="21"/>
                    </w:rPr>
                    <w:t>非洲开发银行，</w:t>
                  </w:r>
                  <w:r w:rsidRPr="008E4F98">
                    <w:rPr>
                      <w:rFonts w:ascii="Times New Roman" w:eastAsia="SimSun" w:hAnsi="Times New Roman"/>
                      <w:szCs w:val="21"/>
                    </w:rPr>
                    <w:t>2015</w:t>
                  </w:r>
                  <w:r w:rsidRPr="008E4F98">
                    <w:rPr>
                      <w:rFonts w:ascii="Times New Roman" w:eastAsia="SimSun" w:hAnsi="Times New Roman"/>
                      <w:szCs w:val="21"/>
                    </w:rPr>
                    <w:t>年；环境署，</w:t>
                  </w:r>
                  <w:r w:rsidRPr="008E4F98">
                    <w:rPr>
                      <w:rFonts w:ascii="Times New Roman" w:eastAsia="SimSun" w:hAnsi="Times New Roman"/>
                      <w:szCs w:val="21"/>
                    </w:rPr>
                    <w:t>2016</w:t>
                  </w:r>
                  <w:r w:rsidRPr="008E4F98">
                    <w:rPr>
                      <w:rFonts w:ascii="Times New Roman" w:eastAsia="SimSun" w:hAnsi="Times New Roman"/>
                      <w:szCs w:val="21"/>
                    </w:rPr>
                    <w:t>年），以及因为缺乏其他生计选择而在保护区进行非法</w:t>
                  </w:r>
                  <w:r w:rsidRPr="008E4F98">
                    <w:rPr>
                      <w:rFonts w:ascii="Times New Roman" w:eastAsia="SimSun" w:hAnsi="Times New Roman"/>
                      <w:szCs w:val="21"/>
                    </w:rPr>
                    <w:t>/</w:t>
                  </w:r>
                  <w:r w:rsidRPr="008E4F98">
                    <w:rPr>
                      <w:rFonts w:ascii="Times New Roman" w:eastAsia="SimSun" w:hAnsi="Times New Roman"/>
                      <w:szCs w:val="21"/>
                    </w:rPr>
                    <w:t>不可持续的开采（环境署，</w:t>
                  </w:r>
                  <w:r w:rsidRPr="008E4F98">
                    <w:rPr>
                      <w:rFonts w:ascii="Times New Roman" w:eastAsia="SimSun" w:hAnsi="Times New Roman"/>
                      <w:szCs w:val="21"/>
                    </w:rPr>
                    <w:t>2016</w:t>
                  </w:r>
                  <w:r w:rsidRPr="008E4F98">
                    <w:rPr>
                      <w:rFonts w:ascii="Times New Roman" w:eastAsia="SimSun" w:hAnsi="Times New Roman"/>
                      <w:szCs w:val="21"/>
                    </w:rPr>
                    <w:t>年）又加剧了这个后果。</w:t>
                  </w:r>
                </w:p>
                <w:p w14:paraId="0906B3F8" w14:textId="77777777" w:rsidR="00F75E2E" w:rsidRPr="008E4F98" w:rsidRDefault="00F75E2E" w:rsidP="00F75E2E">
                  <w:pPr>
                    <w:widowControl w:val="0"/>
                    <w:spacing w:after="240"/>
                    <w:rPr>
                      <w:rFonts w:ascii="Times New Roman" w:eastAsia="SimSun" w:hAnsi="Times New Roman"/>
                      <w:szCs w:val="21"/>
                    </w:rPr>
                  </w:pPr>
                  <w:r w:rsidRPr="008E4F98">
                    <w:rPr>
                      <w:rFonts w:ascii="Times New Roman" w:eastAsia="SimSun" w:hAnsi="Times New Roman"/>
                      <w:noProof/>
                      <w:szCs w:val="21"/>
                      <w:lang w:val="en-GB"/>
                    </w:rPr>
                    <w:drawing>
                      <wp:anchor distT="0" distB="0" distL="114300" distR="114300" simplePos="0" relativeHeight="251660288" behindDoc="0" locked="0" layoutInCell="1" allowOverlap="1" wp14:anchorId="7D38E2BD" wp14:editId="0A5F5856">
                        <wp:simplePos x="0" y="0"/>
                        <wp:positionH relativeFrom="column">
                          <wp:posOffset>-3175</wp:posOffset>
                        </wp:positionH>
                        <wp:positionV relativeFrom="paragraph">
                          <wp:posOffset>-3175</wp:posOffset>
                        </wp:positionV>
                        <wp:extent cx="487680" cy="475615"/>
                        <wp:effectExtent l="0" t="0" r="762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 cy="475615"/>
                                </a:xfrm>
                                <a:prstGeom prst="rect">
                                  <a:avLst/>
                                </a:prstGeom>
                                <a:noFill/>
                              </pic:spPr>
                            </pic:pic>
                          </a:graphicData>
                        </a:graphic>
                      </wp:anchor>
                    </w:drawing>
                  </w:r>
                  <w:r w:rsidRPr="008E4F98">
                    <w:rPr>
                      <w:rFonts w:ascii="Times New Roman" w:eastAsia="SimSun" w:hAnsi="Times New Roman"/>
                      <w:szCs w:val="21"/>
                    </w:rPr>
                    <w:t>政策改革通过采取整体治理办法，在推动强劲经济增长的同时兼顾实现环境后果最小化（环境署，</w:t>
                  </w:r>
                  <w:r w:rsidRPr="008E4F98">
                    <w:rPr>
                      <w:rFonts w:ascii="Times New Roman" w:eastAsia="SimSun" w:hAnsi="Times New Roman"/>
                      <w:szCs w:val="21"/>
                    </w:rPr>
                    <w:t>2007</w:t>
                  </w:r>
                  <w:r w:rsidRPr="008E4F98">
                    <w:rPr>
                      <w:rFonts w:ascii="Times New Roman" w:eastAsia="SimSun" w:hAnsi="Times New Roman"/>
                      <w:szCs w:val="21"/>
                    </w:rPr>
                    <w:t>年）。由于全球人口增长整体处于低水平，生境丧失程度较小（</w:t>
                  </w:r>
                  <w:r w:rsidRPr="008E4F98">
                    <w:rPr>
                      <w:rFonts w:ascii="Times New Roman" w:eastAsia="SimSun" w:hAnsi="Times New Roman"/>
                      <w:szCs w:val="21"/>
                    </w:rPr>
                    <w:t>MA</w:t>
                  </w:r>
                  <w:r w:rsidRPr="008E4F98">
                    <w:rPr>
                      <w:rFonts w:ascii="Times New Roman" w:eastAsia="SimSun" w:hAnsi="Times New Roman"/>
                      <w:szCs w:val="21"/>
                    </w:rPr>
                    <w:t>，</w:t>
                  </w:r>
                  <w:r w:rsidRPr="008E4F98">
                    <w:rPr>
                      <w:rFonts w:ascii="Times New Roman" w:eastAsia="SimSun" w:hAnsi="Times New Roman"/>
                      <w:szCs w:val="21"/>
                    </w:rPr>
                    <w:t>2000</w:t>
                  </w:r>
                  <w:r w:rsidRPr="008E4F98">
                    <w:rPr>
                      <w:rFonts w:ascii="Times New Roman" w:eastAsia="SimSun" w:hAnsi="Times New Roman"/>
                      <w:szCs w:val="21"/>
                    </w:rPr>
                    <w:t>年），而由于社会和政治越来越认识到健康生态系统的价值，保护区有所扩大。然而，在这些</w:t>
                  </w:r>
                  <w:r w:rsidRPr="008E4F98">
                    <w:rPr>
                      <w:rFonts w:ascii="Times New Roman" w:eastAsia="SimSun" w:hAnsi="Times New Roman"/>
                      <w:szCs w:val="21"/>
                    </w:rPr>
                    <w:t>“</w:t>
                  </w:r>
                  <w:r w:rsidRPr="008E4F98">
                    <w:rPr>
                      <w:rFonts w:ascii="Times New Roman" w:eastAsia="SimSun" w:hAnsi="Times New Roman"/>
                      <w:szCs w:val="21"/>
                    </w:rPr>
                    <w:t>养护岛</w:t>
                  </w:r>
                  <w:r w:rsidRPr="008E4F98">
                    <w:rPr>
                      <w:rFonts w:ascii="Times New Roman" w:eastAsia="SimSun" w:hAnsi="Times New Roman"/>
                      <w:szCs w:val="21"/>
                    </w:rPr>
                    <w:t>”</w:t>
                  </w:r>
                  <w:r w:rsidRPr="008E4F98">
                    <w:rPr>
                      <w:rFonts w:ascii="Times New Roman" w:eastAsia="SimSun" w:hAnsi="Times New Roman"/>
                      <w:szCs w:val="21"/>
                    </w:rPr>
                    <w:t>以外，生物多样性下降（环境署，</w:t>
                  </w:r>
                  <w:r w:rsidRPr="008E4F98">
                    <w:rPr>
                      <w:rFonts w:ascii="Times New Roman" w:eastAsia="SimSun" w:hAnsi="Times New Roman"/>
                      <w:szCs w:val="21"/>
                    </w:rPr>
                    <w:t>2016</w:t>
                  </w:r>
                  <w:r w:rsidRPr="008E4F98">
                    <w:rPr>
                      <w:rFonts w:ascii="Times New Roman" w:eastAsia="SimSun" w:hAnsi="Times New Roman"/>
                      <w:szCs w:val="21"/>
                    </w:rPr>
                    <w:t>年）。农业集约化注重绿色经济，这有利于海洋系统，因为采挖活动减少（环境署，</w:t>
                  </w:r>
                  <w:r w:rsidRPr="008E4F98">
                    <w:rPr>
                      <w:rFonts w:ascii="Times New Roman" w:eastAsia="SimSun" w:hAnsi="Times New Roman"/>
                      <w:szCs w:val="21"/>
                    </w:rPr>
                    <w:t>2016</w:t>
                  </w:r>
                  <w:r w:rsidRPr="008E4F98">
                    <w:rPr>
                      <w:rFonts w:ascii="Times New Roman" w:eastAsia="SimSun" w:hAnsi="Times New Roman"/>
                      <w:szCs w:val="21"/>
                    </w:rPr>
                    <w:t>年）。这会对手工渔业造成损害，因为其当地作业规模使其无法参与剩余的海洋经济（环境署，</w:t>
                  </w:r>
                  <w:r w:rsidRPr="008E4F98">
                    <w:rPr>
                      <w:rFonts w:ascii="Times New Roman" w:eastAsia="SimSun" w:hAnsi="Times New Roman"/>
                      <w:szCs w:val="21"/>
                    </w:rPr>
                    <w:t>2016</w:t>
                  </w:r>
                  <w:r w:rsidRPr="008E4F98">
                    <w:rPr>
                      <w:rFonts w:ascii="Times New Roman" w:eastAsia="SimSun" w:hAnsi="Times New Roman"/>
                      <w:szCs w:val="21"/>
                    </w:rPr>
                    <w:t>年）。出口驱动的增长限制了经济多元化，而对与农业和采掘初级商品相关的环境资源的依赖，在长期看来会加剧环境退化。（世界自然基金会</w:t>
                  </w:r>
                  <w:r w:rsidRPr="008E4F98">
                    <w:rPr>
                      <w:rFonts w:ascii="Times New Roman" w:eastAsia="SimSun" w:hAnsi="Times New Roman"/>
                      <w:szCs w:val="21"/>
                    </w:rPr>
                    <w:t>-</w:t>
                  </w:r>
                  <w:r w:rsidRPr="008E4F98">
                    <w:rPr>
                      <w:rFonts w:ascii="Times New Roman" w:eastAsia="SimSun" w:hAnsi="Times New Roman"/>
                      <w:szCs w:val="21"/>
                    </w:rPr>
                    <w:t>非洲开发银行，</w:t>
                  </w:r>
                  <w:r w:rsidRPr="008E4F98">
                    <w:rPr>
                      <w:rFonts w:ascii="Times New Roman" w:eastAsia="SimSun" w:hAnsi="Times New Roman"/>
                      <w:szCs w:val="21"/>
                    </w:rPr>
                    <w:t>2015</w:t>
                  </w:r>
                  <w:r w:rsidRPr="008E4F98">
                    <w:rPr>
                      <w:rFonts w:ascii="Times New Roman" w:eastAsia="SimSun" w:hAnsi="Times New Roman"/>
                      <w:szCs w:val="21"/>
                    </w:rPr>
                    <w:t>年）。</w:t>
                  </w:r>
                </w:p>
                <w:p w14:paraId="6132D967" w14:textId="77777777" w:rsidR="00F75E2E" w:rsidRPr="008E4F98" w:rsidRDefault="00F75E2E" w:rsidP="00F75E2E">
                  <w:pPr>
                    <w:widowControl w:val="0"/>
                    <w:rPr>
                      <w:rFonts w:ascii="Times New Roman" w:eastAsia="SimSun" w:hAnsi="Times New Roman"/>
                      <w:szCs w:val="21"/>
                    </w:rPr>
                  </w:pPr>
                  <w:r w:rsidRPr="008E4F98">
                    <w:rPr>
                      <w:rFonts w:ascii="Times New Roman" w:eastAsia="SimSun" w:hAnsi="Times New Roman"/>
                      <w:noProof/>
                      <w:szCs w:val="21"/>
                      <w:lang w:val="en-GB"/>
                    </w:rPr>
                    <w:drawing>
                      <wp:anchor distT="0" distB="0" distL="114300" distR="114300" simplePos="0" relativeHeight="251661312" behindDoc="1" locked="0" layoutInCell="1" allowOverlap="1" wp14:anchorId="06CC8F79" wp14:editId="70A8B938">
                        <wp:simplePos x="0" y="0"/>
                        <wp:positionH relativeFrom="column">
                          <wp:posOffset>-2744</wp:posOffset>
                        </wp:positionH>
                        <wp:positionV relativeFrom="paragraph">
                          <wp:posOffset>-479</wp:posOffset>
                        </wp:positionV>
                        <wp:extent cx="561975" cy="504825"/>
                        <wp:effectExtent l="0" t="0" r="9525" b="9525"/>
                        <wp:wrapTight wrapText="bothSides">
                          <wp:wrapPolygon edited="0">
                            <wp:start x="0" y="0"/>
                            <wp:lineTo x="0" y="21192"/>
                            <wp:lineTo x="21234" y="21192"/>
                            <wp:lineTo x="212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anchor>
                    </w:drawing>
                  </w:r>
                  <w:r w:rsidRPr="008E4F98">
                    <w:rPr>
                      <w:rFonts w:ascii="Times New Roman" w:eastAsia="SimSun" w:hAnsi="Times New Roman"/>
                      <w:szCs w:val="21"/>
                    </w:rPr>
                    <w:t>堡垒世界原型将国家主权、自力更生和安全保障视为凌驾于其他价值之上的优先事项，在环境问题上使国际行动破碎化（</w:t>
                  </w:r>
                  <w:proofErr w:type="spellStart"/>
                  <w:r w:rsidRPr="008E4F98">
                    <w:rPr>
                      <w:rFonts w:ascii="Times New Roman" w:eastAsia="SimSun" w:hAnsi="Times New Roman"/>
                      <w:szCs w:val="21"/>
                    </w:rPr>
                    <w:t>Nakicenovic</w:t>
                  </w:r>
                  <w:proofErr w:type="spellEnd"/>
                  <w:r w:rsidRPr="008E4F98">
                    <w:rPr>
                      <w:rFonts w:ascii="Times New Roman" w:eastAsia="SimSun" w:hAnsi="Times New Roman"/>
                      <w:szCs w:val="21"/>
                    </w:rPr>
                    <w:t>等人，</w:t>
                  </w:r>
                  <w:r w:rsidRPr="008E4F98">
                    <w:rPr>
                      <w:rFonts w:ascii="Times New Roman" w:eastAsia="SimSun" w:hAnsi="Times New Roman" w:hint="eastAsia"/>
                      <w:szCs w:val="21"/>
                    </w:rPr>
                    <w:t>2000</w:t>
                  </w:r>
                  <w:r w:rsidRPr="008E4F98">
                    <w:rPr>
                      <w:rFonts w:ascii="Times New Roman" w:eastAsia="SimSun" w:hAnsi="Times New Roman" w:hint="eastAsia"/>
                      <w:szCs w:val="21"/>
                    </w:rPr>
                    <w:t>年；环境署，</w:t>
                  </w:r>
                  <w:r w:rsidRPr="008E4F98">
                    <w:rPr>
                      <w:rFonts w:ascii="Times New Roman" w:eastAsia="SimSun" w:hAnsi="Times New Roman" w:hint="eastAsia"/>
                      <w:szCs w:val="21"/>
                    </w:rPr>
                    <w:t>2007</w:t>
                  </w:r>
                  <w:r w:rsidRPr="008E4F98">
                    <w:rPr>
                      <w:rFonts w:ascii="Times New Roman" w:eastAsia="SimSun" w:hAnsi="Times New Roman" w:hint="eastAsia"/>
                      <w:szCs w:val="21"/>
                    </w:rPr>
                    <w:t>年）。扩张型农业导致生境丧失、土壤侵蚀和水污染（</w:t>
                  </w:r>
                  <w:proofErr w:type="spellStart"/>
                  <w:r w:rsidRPr="008E4F98">
                    <w:rPr>
                      <w:rFonts w:ascii="Times New Roman" w:eastAsia="SimSun" w:hAnsi="Times New Roman" w:hint="eastAsia"/>
                      <w:szCs w:val="21"/>
                    </w:rPr>
                    <w:t>Nakicenovic</w:t>
                  </w:r>
                  <w:proofErr w:type="spellEnd"/>
                  <w:r w:rsidRPr="008E4F98">
                    <w:rPr>
                      <w:rFonts w:ascii="Times New Roman" w:eastAsia="SimSun" w:hAnsi="Times New Roman" w:hint="eastAsia"/>
                      <w:szCs w:val="21"/>
                    </w:rPr>
                    <w:t>等人，</w:t>
                  </w:r>
                  <w:r w:rsidRPr="008E4F98">
                    <w:rPr>
                      <w:rFonts w:ascii="Times New Roman" w:eastAsia="SimSun" w:hAnsi="Times New Roman" w:hint="eastAsia"/>
                      <w:szCs w:val="21"/>
                    </w:rPr>
                    <w:t>2000</w:t>
                  </w:r>
                  <w:r w:rsidRPr="008E4F98">
                    <w:rPr>
                      <w:rFonts w:ascii="Times New Roman" w:eastAsia="SimSun" w:hAnsi="Times New Roman" w:hint="eastAsia"/>
                      <w:szCs w:val="21"/>
                    </w:rPr>
                    <w:t>年），作物产量恢复缓慢（</w:t>
                  </w:r>
                  <w:r w:rsidRPr="008E4F98">
                    <w:rPr>
                      <w:rFonts w:ascii="Times New Roman" w:eastAsia="SimSun" w:hAnsi="Times New Roman" w:hint="eastAsia"/>
                      <w:szCs w:val="21"/>
                    </w:rPr>
                    <w:t>MA</w:t>
                  </w:r>
                  <w:r w:rsidRPr="008E4F98">
                    <w:rPr>
                      <w:rFonts w:ascii="Times New Roman" w:eastAsia="SimSun" w:hAnsi="Times New Roman" w:hint="eastAsia"/>
                      <w:szCs w:val="21"/>
                    </w:rPr>
                    <w:t>，</w:t>
                  </w:r>
                  <w:r w:rsidRPr="008E4F98">
                    <w:rPr>
                      <w:rFonts w:ascii="Times New Roman" w:eastAsia="SimSun" w:hAnsi="Times New Roman" w:hint="eastAsia"/>
                      <w:szCs w:val="21"/>
                    </w:rPr>
                    <w:t>2000</w:t>
                  </w:r>
                  <w:r w:rsidRPr="008E4F98">
                    <w:rPr>
                      <w:rFonts w:ascii="Times New Roman" w:eastAsia="SimSun" w:hAnsi="Times New Roman" w:hint="eastAsia"/>
                      <w:szCs w:val="21"/>
                    </w:rPr>
                    <w:t>年）。在堡垒世界中，预计</w:t>
                  </w:r>
                  <w:r w:rsidRPr="008E4F98">
                    <w:rPr>
                      <w:rFonts w:ascii="Times New Roman" w:eastAsia="SimSun" w:hAnsi="Times New Roman" w:hint="eastAsia"/>
                      <w:szCs w:val="21"/>
                    </w:rPr>
                    <w:t>2050</w:t>
                  </w:r>
                  <w:r w:rsidRPr="008E4F98">
                    <w:rPr>
                      <w:rFonts w:ascii="Times New Roman" w:eastAsia="SimSun" w:hAnsi="Times New Roman" w:hint="eastAsia"/>
                      <w:szCs w:val="21"/>
                    </w:rPr>
                    <w:t>年前将发生最大规模的相对生境丧失，损害供给服务（</w:t>
                  </w:r>
                  <w:r w:rsidRPr="008E4F98">
                    <w:rPr>
                      <w:rFonts w:ascii="Times New Roman" w:eastAsia="SimSun" w:hAnsi="Times New Roman" w:hint="eastAsia"/>
                      <w:szCs w:val="21"/>
                    </w:rPr>
                    <w:t>MA</w:t>
                  </w:r>
                  <w:r w:rsidRPr="008E4F98">
                    <w:rPr>
                      <w:rFonts w:ascii="Times New Roman" w:eastAsia="SimSun" w:hAnsi="Times New Roman" w:hint="eastAsia"/>
                      <w:szCs w:val="21"/>
                    </w:rPr>
                    <w:t>，</w:t>
                  </w:r>
                  <w:r w:rsidRPr="008E4F98">
                    <w:rPr>
                      <w:rFonts w:ascii="Times New Roman" w:eastAsia="SimSun" w:hAnsi="Times New Roman"/>
                      <w:szCs w:val="21"/>
                    </w:rPr>
                    <w:t xml:space="preserve"> </w:t>
                  </w:r>
                </w:p>
              </w:tc>
              <w:tc>
                <w:tcPr>
                  <w:tcW w:w="247" w:type="dxa"/>
                </w:tcPr>
                <w:p w14:paraId="76CB39FA" w14:textId="77777777" w:rsidR="00F75E2E" w:rsidRPr="008E4F98" w:rsidRDefault="00F75E2E" w:rsidP="00F75E2E">
                  <w:pPr>
                    <w:rPr>
                      <w:rFonts w:ascii="Times New Roman" w:eastAsia="SimSun" w:hAnsi="Times New Roman"/>
                      <w:szCs w:val="21"/>
                    </w:rPr>
                  </w:pPr>
                </w:p>
              </w:tc>
              <w:tc>
                <w:tcPr>
                  <w:tcW w:w="4221" w:type="dxa"/>
                </w:tcPr>
                <w:p w14:paraId="6D7C2BCC" w14:textId="77777777" w:rsidR="00F75E2E" w:rsidRPr="008E4F98" w:rsidRDefault="00F75E2E" w:rsidP="00F75E2E">
                  <w:pPr>
                    <w:spacing w:before="120" w:after="240"/>
                    <w:rPr>
                      <w:rFonts w:ascii="Times New Roman" w:eastAsia="SimSun" w:hAnsi="Times New Roman"/>
                      <w:szCs w:val="21"/>
                    </w:rPr>
                  </w:pPr>
                  <w:r w:rsidRPr="0051623D">
                    <w:rPr>
                      <w:rFonts w:ascii="Times New Roman" w:eastAsia="SimSun" w:hAnsi="Times New Roman" w:hint="eastAsia"/>
                      <w:szCs w:val="21"/>
                    </w:rPr>
                    <w:t>2005</w:t>
                  </w:r>
                  <w:r w:rsidRPr="0051623D">
                    <w:rPr>
                      <w:rFonts w:ascii="Times New Roman" w:eastAsia="SimSun" w:hAnsi="Times New Roman" w:hint="eastAsia"/>
                      <w:szCs w:val="21"/>
                    </w:rPr>
                    <w:t>年），水资源压力大幅上升，非洲在这个</w:t>
                  </w:r>
                  <w:r w:rsidRPr="008E4F98">
                    <w:rPr>
                      <w:rFonts w:ascii="Times New Roman" w:eastAsia="SimSun" w:hAnsi="Times New Roman" w:hint="eastAsia"/>
                      <w:szCs w:val="21"/>
                    </w:rPr>
                    <w:t>方面尤为脆弱（环境署，</w:t>
                  </w:r>
                  <w:r w:rsidRPr="008E4F98">
                    <w:rPr>
                      <w:rFonts w:ascii="Times New Roman" w:eastAsia="SimSun" w:hAnsi="Times New Roman" w:hint="eastAsia"/>
                      <w:szCs w:val="21"/>
                    </w:rPr>
                    <w:t>2007</w:t>
                  </w:r>
                  <w:r w:rsidRPr="008E4F98">
                    <w:rPr>
                      <w:rFonts w:ascii="Times New Roman" w:eastAsia="SimSun" w:hAnsi="Times New Roman" w:hint="eastAsia"/>
                      <w:szCs w:val="21"/>
                    </w:rPr>
                    <w:t>年）。原已破碎化的生境的内在脆弱性由于贫困水平加剧和生态系统过度开发而恶化（</w:t>
                  </w:r>
                  <w:r w:rsidRPr="008E4F98">
                    <w:rPr>
                      <w:rFonts w:ascii="Times New Roman" w:eastAsia="SimSun" w:hAnsi="Times New Roman" w:hint="eastAsia"/>
                      <w:szCs w:val="21"/>
                    </w:rPr>
                    <w:t>MA</w:t>
                  </w:r>
                  <w:r w:rsidRPr="008E4F98">
                    <w:rPr>
                      <w:rFonts w:ascii="Times New Roman" w:eastAsia="SimSun" w:hAnsi="Times New Roman" w:hint="eastAsia"/>
                      <w:szCs w:val="21"/>
                    </w:rPr>
                    <w:t>，</w:t>
                  </w:r>
                  <w:r w:rsidRPr="008E4F98">
                    <w:rPr>
                      <w:rFonts w:ascii="Times New Roman" w:eastAsia="SimSun" w:hAnsi="Times New Roman" w:hint="eastAsia"/>
                      <w:szCs w:val="21"/>
                    </w:rPr>
                    <w:t>2005</w:t>
                  </w:r>
                  <w:r w:rsidRPr="008E4F98">
                    <w:rPr>
                      <w:rFonts w:ascii="Times New Roman" w:eastAsia="SimSun" w:hAnsi="Times New Roman" w:hint="eastAsia"/>
                      <w:szCs w:val="21"/>
                    </w:rPr>
                    <w:t>年）。</w:t>
                  </w:r>
                  <w:r w:rsidRPr="008E4F98">
                    <w:rPr>
                      <w:rFonts w:ascii="Times New Roman" w:eastAsia="SimSun" w:hAnsi="Times New Roman"/>
                      <w:szCs w:val="21"/>
                    </w:rPr>
                    <w:t>堡垒世界的未来对于气候变化的减缓和适应都会带来严峻挑战（</w:t>
                  </w:r>
                  <w:r w:rsidRPr="008E4F98">
                    <w:rPr>
                      <w:rFonts w:ascii="Times New Roman" w:eastAsia="SimSun" w:hAnsi="Times New Roman"/>
                      <w:szCs w:val="21"/>
                    </w:rPr>
                    <w:t>O’Neill</w:t>
                  </w:r>
                  <w:r w:rsidRPr="008E4F98">
                    <w:rPr>
                      <w:rFonts w:ascii="Times New Roman" w:eastAsia="SimSun" w:hAnsi="Times New Roman"/>
                      <w:szCs w:val="21"/>
                    </w:rPr>
                    <w:t>等人，</w:t>
                  </w:r>
                  <w:r w:rsidRPr="008E4F98">
                    <w:rPr>
                      <w:rFonts w:ascii="Times New Roman" w:eastAsia="SimSun" w:hAnsi="Times New Roman"/>
                      <w:szCs w:val="21"/>
                    </w:rPr>
                    <w:t>2014</w:t>
                  </w:r>
                  <w:r w:rsidRPr="008E4F98">
                    <w:rPr>
                      <w:rFonts w:ascii="Times New Roman" w:eastAsia="SimSun" w:hAnsi="Times New Roman"/>
                      <w:szCs w:val="21"/>
                    </w:rPr>
                    <w:t>年）。</w:t>
                  </w:r>
                </w:p>
                <w:p w14:paraId="4FA9143D" w14:textId="77777777" w:rsidR="00F75E2E" w:rsidRPr="008E4F98" w:rsidRDefault="00F75E2E" w:rsidP="00F75E2E">
                  <w:pPr>
                    <w:spacing w:after="240"/>
                    <w:rPr>
                      <w:rFonts w:ascii="Times New Roman" w:eastAsia="SimSun" w:hAnsi="Times New Roman"/>
                      <w:szCs w:val="21"/>
                    </w:rPr>
                  </w:pPr>
                  <w:r w:rsidRPr="008E4F98">
                    <w:rPr>
                      <w:rFonts w:ascii="Times New Roman" w:eastAsia="SimSun" w:hAnsi="Times New Roman"/>
                      <w:noProof/>
                      <w:szCs w:val="21"/>
                      <w:lang w:val="en-GB"/>
                    </w:rPr>
                    <w:drawing>
                      <wp:anchor distT="0" distB="0" distL="114300" distR="114300" simplePos="0" relativeHeight="251662336" behindDoc="0" locked="0" layoutInCell="1" allowOverlap="1" wp14:anchorId="13D69641" wp14:editId="2A4EE74C">
                        <wp:simplePos x="0" y="0"/>
                        <wp:positionH relativeFrom="column">
                          <wp:posOffset>-2444</wp:posOffset>
                        </wp:positionH>
                        <wp:positionV relativeFrom="paragraph">
                          <wp:posOffset>2109</wp:posOffset>
                        </wp:positionV>
                        <wp:extent cx="524510" cy="475615"/>
                        <wp:effectExtent l="0" t="0" r="889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10" cy="475615"/>
                                </a:xfrm>
                                <a:prstGeom prst="rect">
                                  <a:avLst/>
                                </a:prstGeom>
                                <a:noFill/>
                              </pic:spPr>
                            </pic:pic>
                          </a:graphicData>
                        </a:graphic>
                      </wp:anchor>
                    </w:drawing>
                  </w:r>
                  <w:r w:rsidRPr="008E4F98">
                    <w:rPr>
                      <w:rFonts w:ascii="Times New Roman" w:eastAsia="SimSun" w:hAnsi="Times New Roman"/>
                      <w:szCs w:val="21"/>
                    </w:rPr>
                    <w:t>在区域可持续性原型中，环保意识加强，技术创新推动寻求对可持续性问题的全球和区域解决方案（</w:t>
                  </w:r>
                  <w:proofErr w:type="spellStart"/>
                  <w:r w:rsidRPr="008E4F98">
                    <w:rPr>
                      <w:rFonts w:ascii="Times New Roman" w:eastAsia="SimSun" w:hAnsi="Times New Roman"/>
                      <w:szCs w:val="21"/>
                    </w:rPr>
                    <w:t>Nakicenovic</w:t>
                  </w:r>
                  <w:proofErr w:type="spellEnd"/>
                  <w:r w:rsidRPr="008E4F98">
                    <w:rPr>
                      <w:rFonts w:ascii="Times New Roman" w:eastAsia="SimSun" w:hAnsi="Times New Roman"/>
                      <w:szCs w:val="21"/>
                    </w:rPr>
                    <w:t>等人，</w:t>
                  </w:r>
                  <w:r w:rsidRPr="008E4F98">
                    <w:rPr>
                      <w:rFonts w:ascii="Times New Roman" w:eastAsia="SimSun" w:hAnsi="Times New Roman"/>
                      <w:szCs w:val="21"/>
                    </w:rPr>
                    <w:t>2000</w:t>
                  </w:r>
                  <w:r w:rsidRPr="008E4F98">
                    <w:rPr>
                      <w:rFonts w:ascii="Times New Roman" w:eastAsia="SimSun" w:hAnsi="Times New Roman"/>
                      <w:szCs w:val="21"/>
                    </w:rPr>
                    <w:t>年）。可持续土地管理和对低影响农业的强有力激励措施（</w:t>
                  </w:r>
                  <w:proofErr w:type="spellStart"/>
                  <w:r w:rsidRPr="008E4F98">
                    <w:rPr>
                      <w:rFonts w:ascii="Times New Roman" w:eastAsia="SimSun" w:hAnsi="Times New Roman"/>
                      <w:szCs w:val="21"/>
                    </w:rPr>
                    <w:t>Nakicenovic</w:t>
                  </w:r>
                  <w:proofErr w:type="spellEnd"/>
                  <w:r w:rsidRPr="008E4F98">
                    <w:rPr>
                      <w:rFonts w:ascii="Times New Roman" w:eastAsia="SimSun" w:hAnsi="Times New Roman"/>
                      <w:szCs w:val="21"/>
                    </w:rPr>
                    <w:t>等人，</w:t>
                  </w:r>
                  <w:r w:rsidRPr="008E4F98">
                    <w:rPr>
                      <w:rFonts w:ascii="Times New Roman" w:eastAsia="SimSun" w:hAnsi="Times New Roman"/>
                      <w:szCs w:val="21"/>
                    </w:rPr>
                    <w:t>2000</w:t>
                  </w:r>
                  <w:r w:rsidRPr="008E4F98">
                    <w:rPr>
                      <w:rFonts w:ascii="Times New Roman" w:eastAsia="SimSun" w:hAnsi="Times New Roman"/>
                      <w:szCs w:val="21"/>
                    </w:rPr>
                    <w:t>年），加上作物产量增加（</w:t>
                  </w:r>
                  <w:r w:rsidRPr="008E4F98">
                    <w:rPr>
                      <w:rFonts w:ascii="Times New Roman" w:eastAsia="SimSun" w:hAnsi="Times New Roman"/>
                      <w:szCs w:val="21"/>
                    </w:rPr>
                    <w:t>MA</w:t>
                  </w:r>
                  <w:r w:rsidRPr="008E4F98">
                    <w:rPr>
                      <w:rFonts w:ascii="Times New Roman" w:eastAsia="SimSun" w:hAnsi="Times New Roman"/>
                      <w:szCs w:val="21"/>
                    </w:rPr>
                    <w:t>，</w:t>
                  </w:r>
                  <w:r w:rsidRPr="008E4F98">
                    <w:rPr>
                      <w:rFonts w:ascii="Times New Roman" w:eastAsia="SimSun" w:hAnsi="Times New Roman"/>
                      <w:szCs w:val="21"/>
                    </w:rPr>
                    <w:t>2005</w:t>
                  </w:r>
                  <w:r w:rsidRPr="008E4F98">
                    <w:rPr>
                      <w:rFonts w:ascii="Times New Roman" w:eastAsia="SimSun" w:hAnsi="Times New Roman"/>
                      <w:szCs w:val="21"/>
                    </w:rPr>
                    <w:t>年），使得生境转型减少。更有效的治理可以实现更有效的环境监管，从而增强保护区功能和扩大覆盖范围，跨境环境合作也有所改善（环境署，</w:t>
                  </w:r>
                  <w:r w:rsidRPr="008E4F98">
                    <w:rPr>
                      <w:rFonts w:ascii="Times New Roman" w:eastAsia="SimSun" w:hAnsi="Times New Roman"/>
                      <w:szCs w:val="21"/>
                    </w:rPr>
                    <w:t>2016</w:t>
                  </w:r>
                  <w:r w:rsidRPr="008E4F98">
                    <w:rPr>
                      <w:rFonts w:ascii="Times New Roman" w:eastAsia="SimSun" w:hAnsi="Times New Roman"/>
                      <w:szCs w:val="21"/>
                    </w:rPr>
                    <w:t>年）。养护工作主要针对生态系统服务的可持续利用和维护，而不是物种保护（环境署，</w:t>
                  </w:r>
                  <w:r w:rsidRPr="008E4F98">
                    <w:rPr>
                      <w:rFonts w:ascii="Times New Roman" w:eastAsia="SimSun" w:hAnsi="Times New Roman"/>
                      <w:szCs w:val="21"/>
                    </w:rPr>
                    <w:t>2007</w:t>
                  </w:r>
                  <w:r w:rsidRPr="008E4F98">
                    <w:rPr>
                      <w:rFonts w:ascii="Times New Roman" w:eastAsia="SimSun" w:hAnsi="Times New Roman"/>
                      <w:szCs w:val="21"/>
                    </w:rPr>
                    <w:t>年）。尽管土地覆盖物改变率仍然很高</w:t>
                  </w:r>
                  <w:r w:rsidRPr="008E4F98">
                    <w:rPr>
                      <w:rFonts w:ascii="Times New Roman" w:eastAsia="SimSun" w:hAnsi="Times New Roman"/>
                      <w:szCs w:val="21"/>
                    </w:rPr>
                    <w:t>——</w:t>
                  </w:r>
                  <w:r w:rsidRPr="008E4F98">
                    <w:rPr>
                      <w:rFonts w:ascii="Times New Roman" w:eastAsia="SimSun" w:hAnsi="Times New Roman"/>
                      <w:szCs w:val="21"/>
                    </w:rPr>
                    <w:t>农业和气候变化是物种丧失的主要驱动因素（环境署，</w:t>
                  </w:r>
                  <w:r w:rsidRPr="008E4F98">
                    <w:rPr>
                      <w:rFonts w:ascii="Times New Roman" w:eastAsia="SimSun" w:hAnsi="Times New Roman"/>
                      <w:szCs w:val="21"/>
                    </w:rPr>
                    <w:t>2007</w:t>
                  </w:r>
                  <w:r w:rsidRPr="008E4F98">
                    <w:rPr>
                      <w:rFonts w:ascii="Times New Roman" w:eastAsia="SimSun" w:hAnsi="Times New Roman"/>
                      <w:szCs w:val="21"/>
                    </w:rPr>
                    <w:t>年）</w:t>
                  </w:r>
                  <w:r w:rsidRPr="008E4F98">
                    <w:rPr>
                      <w:rFonts w:ascii="Times New Roman" w:eastAsia="SimSun" w:hAnsi="Times New Roman"/>
                      <w:szCs w:val="21"/>
                    </w:rPr>
                    <w:t>——</w:t>
                  </w:r>
                  <w:r w:rsidRPr="008E4F98">
                    <w:rPr>
                      <w:rFonts w:ascii="Times New Roman" w:eastAsia="SimSun" w:hAnsi="Times New Roman"/>
                      <w:szCs w:val="21"/>
                    </w:rPr>
                    <w:t>但主要的趋势是朝着使景观绿化的土地使用转变（</w:t>
                  </w:r>
                  <w:proofErr w:type="spellStart"/>
                  <w:r w:rsidRPr="008E4F98">
                    <w:rPr>
                      <w:rFonts w:ascii="Times New Roman" w:eastAsia="SimSun" w:hAnsi="Times New Roman"/>
                      <w:szCs w:val="21"/>
                    </w:rPr>
                    <w:t>Nakicenovic</w:t>
                  </w:r>
                  <w:proofErr w:type="spellEnd"/>
                  <w:r w:rsidRPr="008E4F98">
                    <w:rPr>
                      <w:rFonts w:ascii="Times New Roman" w:eastAsia="SimSun" w:hAnsi="Times New Roman"/>
                      <w:szCs w:val="21"/>
                    </w:rPr>
                    <w:t>等人，</w:t>
                  </w:r>
                  <w:r w:rsidRPr="008E4F98">
                    <w:rPr>
                      <w:rFonts w:ascii="Times New Roman" w:eastAsia="SimSun" w:hAnsi="Times New Roman"/>
                      <w:szCs w:val="21"/>
                    </w:rPr>
                    <w:t>2000</w:t>
                  </w:r>
                  <w:r w:rsidRPr="008E4F98">
                    <w:rPr>
                      <w:rFonts w:ascii="Times New Roman" w:eastAsia="SimSun" w:hAnsi="Times New Roman"/>
                      <w:szCs w:val="21"/>
                    </w:rPr>
                    <w:t>年）。</w:t>
                  </w:r>
                </w:p>
                <w:p w14:paraId="247A4DFD" w14:textId="77777777" w:rsidR="00F75E2E" w:rsidRPr="008E4F98" w:rsidRDefault="00F75E2E" w:rsidP="00F75E2E">
                  <w:pPr>
                    <w:rPr>
                      <w:rFonts w:ascii="Times New Roman" w:eastAsia="SimSun" w:hAnsi="Times New Roman"/>
                      <w:szCs w:val="21"/>
                    </w:rPr>
                  </w:pPr>
                  <w:r w:rsidRPr="008E4F98">
                    <w:rPr>
                      <w:rFonts w:ascii="Times New Roman" w:eastAsia="SimSun" w:hAnsi="Times New Roman"/>
                      <w:noProof/>
                      <w:szCs w:val="21"/>
                      <w:lang w:val="en-GB"/>
                    </w:rPr>
                    <w:drawing>
                      <wp:anchor distT="0" distB="0" distL="114300" distR="114300" simplePos="0" relativeHeight="251663360" behindDoc="0" locked="0" layoutInCell="1" allowOverlap="1" wp14:anchorId="300C247A" wp14:editId="5CE03C4D">
                        <wp:simplePos x="0" y="0"/>
                        <wp:positionH relativeFrom="column">
                          <wp:posOffset>-2444</wp:posOffset>
                        </wp:positionH>
                        <wp:positionV relativeFrom="paragraph">
                          <wp:posOffset>-2947</wp:posOffset>
                        </wp:positionV>
                        <wp:extent cx="560705" cy="5060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 cy="506095"/>
                                </a:xfrm>
                                <a:prstGeom prst="rect">
                                  <a:avLst/>
                                </a:prstGeom>
                                <a:noFill/>
                              </pic:spPr>
                            </pic:pic>
                          </a:graphicData>
                        </a:graphic>
                      </wp:anchor>
                    </w:drawing>
                  </w:r>
                  <w:r w:rsidRPr="008E4F98">
                    <w:rPr>
                      <w:rFonts w:ascii="Times New Roman" w:eastAsia="SimSun" w:hAnsi="Times New Roman" w:hint="eastAsia"/>
                      <w:szCs w:val="21"/>
                    </w:rPr>
                    <w:t>地方可持续性原型优先考虑环境保护、社会公平和人类福祉（</w:t>
                  </w:r>
                  <w:proofErr w:type="spellStart"/>
                  <w:r w:rsidRPr="008E4F98">
                    <w:rPr>
                      <w:rFonts w:ascii="Times New Roman" w:eastAsia="SimSun" w:hAnsi="Times New Roman" w:hint="eastAsia"/>
                      <w:szCs w:val="21"/>
                    </w:rPr>
                    <w:t>Nakicenovic</w:t>
                  </w:r>
                  <w:proofErr w:type="spellEnd"/>
                  <w:r w:rsidRPr="008E4F98">
                    <w:rPr>
                      <w:rFonts w:ascii="Times New Roman" w:eastAsia="SimSun" w:hAnsi="Times New Roman" w:hint="eastAsia"/>
                      <w:szCs w:val="21"/>
                    </w:rPr>
                    <w:t>等人，</w:t>
                  </w:r>
                  <w:r w:rsidRPr="008E4F98">
                    <w:rPr>
                      <w:rFonts w:ascii="Times New Roman" w:eastAsia="SimSun" w:hAnsi="Times New Roman" w:hint="eastAsia"/>
                      <w:szCs w:val="21"/>
                    </w:rPr>
                    <w:t>2000</w:t>
                  </w:r>
                  <w:r w:rsidRPr="008E4F98">
                    <w:rPr>
                      <w:rFonts w:ascii="Times New Roman" w:eastAsia="SimSun" w:hAnsi="Times New Roman" w:hint="eastAsia"/>
                      <w:szCs w:val="21"/>
                    </w:rPr>
                    <w:t>年），但推动可持续性的行动大体上只在地方层面落实（环境署，</w:t>
                  </w:r>
                  <w:r w:rsidRPr="008E4F98">
                    <w:rPr>
                      <w:rFonts w:ascii="Times New Roman" w:eastAsia="SimSun" w:hAnsi="Times New Roman" w:hint="eastAsia"/>
                      <w:szCs w:val="21"/>
                    </w:rPr>
                    <w:t>2016</w:t>
                  </w:r>
                  <w:r w:rsidRPr="008E4F98">
                    <w:rPr>
                      <w:rFonts w:ascii="Times New Roman" w:eastAsia="SimSun" w:hAnsi="Times New Roman" w:hint="eastAsia"/>
                      <w:szCs w:val="21"/>
                    </w:rPr>
                    <w:t>年）。地方农业通过参与式决策和合作计划开展（世界自然基金会</w:t>
                  </w:r>
                  <w:r w:rsidRPr="008E4F98">
                    <w:rPr>
                      <w:rFonts w:ascii="Times New Roman" w:eastAsia="SimSun" w:hAnsi="Times New Roman" w:hint="eastAsia"/>
                      <w:szCs w:val="21"/>
                    </w:rPr>
                    <w:t>-</w:t>
                  </w:r>
                  <w:r w:rsidRPr="008E4F98">
                    <w:rPr>
                      <w:rFonts w:ascii="Times New Roman" w:eastAsia="SimSun" w:hAnsi="Times New Roman" w:hint="eastAsia"/>
                      <w:szCs w:val="21"/>
                    </w:rPr>
                    <w:t>非洲开发银行，</w:t>
                  </w:r>
                  <w:r w:rsidRPr="008E4F98">
                    <w:rPr>
                      <w:rFonts w:ascii="Times New Roman" w:eastAsia="SimSun" w:hAnsi="Times New Roman" w:hint="eastAsia"/>
                      <w:szCs w:val="21"/>
                    </w:rPr>
                    <w:t>2015</w:t>
                  </w:r>
                  <w:r w:rsidRPr="008E4F98">
                    <w:rPr>
                      <w:rFonts w:ascii="Times New Roman" w:eastAsia="SimSun" w:hAnsi="Times New Roman" w:hint="eastAsia"/>
                      <w:szCs w:val="21"/>
                    </w:rPr>
                    <w:t>年），如果加上实现人口低增长和最终采取可持续做法，可使得生境丧失速率变低（</w:t>
                  </w:r>
                  <w:r w:rsidRPr="008E4F98">
                    <w:rPr>
                      <w:rFonts w:ascii="Times New Roman" w:eastAsia="SimSun" w:hAnsi="Times New Roman" w:hint="eastAsia"/>
                      <w:szCs w:val="21"/>
                    </w:rPr>
                    <w:t>MA</w:t>
                  </w:r>
                  <w:r w:rsidRPr="008E4F98">
                    <w:rPr>
                      <w:rFonts w:ascii="Times New Roman" w:eastAsia="SimSun" w:hAnsi="Times New Roman" w:hint="eastAsia"/>
                      <w:szCs w:val="21"/>
                    </w:rPr>
                    <w:t>，</w:t>
                  </w:r>
                  <w:r w:rsidRPr="008E4F98">
                    <w:rPr>
                      <w:rFonts w:ascii="Times New Roman" w:eastAsia="SimSun" w:hAnsi="Times New Roman" w:hint="eastAsia"/>
                      <w:szCs w:val="21"/>
                    </w:rPr>
                    <w:t>2005</w:t>
                  </w:r>
                  <w:r w:rsidRPr="008E4F98">
                    <w:rPr>
                      <w:rFonts w:ascii="Times New Roman" w:eastAsia="SimSun" w:hAnsi="Times New Roman" w:hint="eastAsia"/>
                      <w:szCs w:val="21"/>
                    </w:rPr>
                    <w:t>年）。尽管地方可持续农业确保了“可持续性亮点”，但在这些地区之外，退化继续发生，生境破碎化，因为地方农业选择没有协调性，长期而言会损害区域生态完整性（世界自然基金会</w:t>
                  </w:r>
                  <w:r w:rsidRPr="008E4F98">
                    <w:rPr>
                      <w:rFonts w:ascii="Times New Roman" w:eastAsia="SimSun" w:hAnsi="Times New Roman" w:hint="eastAsia"/>
                      <w:szCs w:val="21"/>
                    </w:rPr>
                    <w:t>-</w:t>
                  </w:r>
                  <w:r w:rsidRPr="008E4F98">
                    <w:rPr>
                      <w:rFonts w:ascii="Times New Roman" w:eastAsia="SimSun" w:hAnsi="Times New Roman" w:hint="eastAsia"/>
                      <w:szCs w:val="21"/>
                    </w:rPr>
                    <w:t>非洲开发银行，</w:t>
                  </w:r>
                  <w:r w:rsidRPr="008E4F98">
                    <w:rPr>
                      <w:rFonts w:ascii="Times New Roman" w:eastAsia="SimSun" w:hAnsi="Times New Roman" w:hint="eastAsia"/>
                      <w:szCs w:val="21"/>
                    </w:rPr>
                    <w:t>2015</w:t>
                  </w:r>
                  <w:r w:rsidRPr="008E4F98">
                    <w:rPr>
                      <w:rFonts w:ascii="Times New Roman" w:eastAsia="SimSun" w:hAnsi="Times New Roman" w:hint="eastAsia"/>
                      <w:szCs w:val="21"/>
                    </w:rPr>
                    <w:t>年）。这一原型特别关注地方尺度，所以最有可能保留土著和地方知识。</w:t>
                  </w:r>
                </w:p>
              </w:tc>
            </w:tr>
          </w:tbl>
          <w:p w14:paraId="4458F794" w14:textId="41303239" w:rsidR="00B406D4" w:rsidRPr="00F75E2E" w:rsidRDefault="00B406D4" w:rsidP="00F75E2E">
            <w:pPr>
              <w:pStyle w:val="Normal-pool"/>
              <w:jc w:val="both"/>
              <w:rPr>
                <w:sz w:val="24"/>
                <w:szCs w:val="24"/>
                <w:lang w:val="en-US" w:eastAsia="zh-CN"/>
              </w:rPr>
            </w:pPr>
          </w:p>
        </w:tc>
      </w:tr>
      <w:tr w:rsidR="00A02FB9" w:rsidRPr="00490F6D" w14:paraId="367D3E51" w14:textId="77777777" w:rsidTr="003E5DED">
        <w:trPr>
          <w:trHeight w:val="784"/>
        </w:trPr>
        <w:tc>
          <w:tcPr>
            <w:tcW w:w="9398" w:type="dxa"/>
          </w:tcPr>
          <w:p w14:paraId="7F99DF6E" w14:textId="77777777" w:rsidR="003E5DED" w:rsidRDefault="003E5DED" w:rsidP="00525B08">
            <w:pPr>
              <w:pStyle w:val="Normal-pool"/>
              <w:spacing w:before="120" w:after="60"/>
              <w:rPr>
                <w:sz w:val="24"/>
                <w:szCs w:val="24"/>
                <w:lang w:val="zh-CN" w:eastAsia="zh-CN"/>
              </w:rPr>
            </w:pPr>
            <w:bookmarkStart w:id="71" w:name="bookmark_108"/>
          </w:p>
          <w:p w14:paraId="6D00589A" w14:textId="77777777" w:rsidR="003E5DED" w:rsidRDefault="003E5DED" w:rsidP="00525B08">
            <w:pPr>
              <w:pStyle w:val="Normal-pool"/>
              <w:spacing w:before="120" w:after="60"/>
              <w:rPr>
                <w:sz w:val="24"/>
                <w:szCs w:val="24"/>
                <w:lang w:val="zh-CN" w:eastAsia="zh-CN"/>
              </w:rPr>
            </w:pPr>
          </w:p>
          <w:p w14:paraId="795079AE" w14:textId="77777777" w:rsidR="003E5DED" w:rsidRDefault="003E5DED" w:rsidP="00525B08">
            <w:pPr>
              <w:pStyle w:val="Normal-pool"/>
              <w:spacing w:before="120" w:after="60"/>
              <w:rPr>
                <w:sz w:val="24"/>
                <w:szCs w:val="24"/>
                <w:lang w:val="zh-CN" w:eastAsia="zh-CN"/>
              </w:rPr>
            </w:pPr>
          </w:p>
          <w:p w14:paraId="456E25BF" w14:textId="3185E936" w:rsidR="00525B08" w:rsidRPr="00083FB5" w:rsidRDefault="00525B08" w:rsidP="00525B08">
            <w:pPr>
              <w:pStyle w:val="Normal-pool"/>
              <w:spacing w:before="120" w:after="60"/>
              <w:rPr>
                <w:sz w:val="24"/>
                <w:szCs w:val="24"/>
                <w:lang w:val="zh-CN" w:eastAsia="zh-CN"/>
              </w:rPr>
            </w:pPr>
            <w:r w:rsidRPr="00083FB5">
              <w:rPr>
                <w:rFonts w:hint="eastAsia"/>
                <w:sz w:val="24"/>
                <w:szCs w:val="24"/>
                <w:lang w:val="zh-CN" w:eastAsia="zh-CN"/>
              </w:rPr>
              <w:lastRenderedPageBreak/>
              <w:t>摘要表</w:t>
            </w:r>
            <w:r w:rsidRPr="00083FB5">
              <w:rPr>
                <w:rFonts w:hint="eastAsia"/>
                <w:sz w:val="24"/>
                <w:szCs w:val="24"/>
                <w:lang w:val="zh-CN" w:eastAsia="zh-CN"/>
              </w:rPr>
              <w:t>4</w:t>
            </w:r>
          </w:p>
          <w:p w14:paraId="220DE564" w14:textId="77777777" w:rsidR="00310DA6" w:rsidRPr="00310DA6" w:rsidRDefault="00310DA6" w:rsidP="00310DA6">
            <w:pPr>
              <w:tabs>
                <w:tab w:val="left" w:pos="1247"/>
                <w:tab w:val="left" w:pos="1814"/>
                <w:tab w:val="left" w:pos="2381"/>
                <w:tab w:val="left" w:pos="2948"/>
                <w:tab w:val="left" w:pos="3515"/>
              </w:tabs>
              <w:spacing w:line="240" w:lineRule="auto"/>
              <w:rPr>
                <w:rFonts w:ascii="SimHei" w:eastAsia="SimHei" w:hAnsi="SimHei"/>
                <w:b/>
                <w:spacing w:val="-6"/>
                <w:sz w:val="24"/>
                <w:szCs w:val="24"/>
                <w:lang w:val="zh-CN"/>
              </w:rPr>
            </w:pPr>
            <w:r w:rsidRPr="00310DA6">
              <w:rPr>
                <w:rFonts w:ascii="SimHei" w:eastAsia="SimHei" w:hAnsi="SimHei" w:hint="eastAsia"/>
                <w:b/>
                <w:spacing w:val="-6"/>
                <w:sz w:val="24"/>
                <w:szCs w:val="24"/>
                <w:lang w:val="zh-CN"/>
              </w:rPr>
              <w:t>用来对在非洲勘查的设想情况进行分类的每个原型中的生物多样性丧失的驱动因素、生物多样性、自然界对人类及人类福祉的贡献的变化趋势,</w:t>
            </w:r>
            <w:r w:rsidRPr="00310DA6">
              <w:rPr>
                <w:rFonts w:ascii="SimHei" w:eastAsia="SimHei" w:hAnsi="SimHei" w:hint="eastAsia"/>
                <w:b/>
                <w:spacing w:val="-6"/>
                <w:sz w:val="24"/>
                <w:szCs w:val="24"/>
              </w:rPr>
              <w:t>以及</w:t>
            </w:r>
            <w:r w:rsidRPr="00310DA6">
              <w:rPr>
                <w:rFonts w:ascii="SimHei" w:eastAsia="SimHei" w:hAnsi="SimHei"/>
                <w:b/>
                <w:spacing w:val="-6"/>
                <w:sz w:val="24"/>
                <w:szCs w:val="24"/>
              </w:rPr>
              <w:t>可能有助于尽量减小</w:t>
            </w:r>
            <w:r w:rsidRPr="00310DA6">
              <w:rPr>
                <w:rFonts w:ascii="SimHei" w:eastAsia="SimHei" w:hAnsi="SimHei" w:hint="eastAsia"/>
                <w:b/>
                <w:spacing w:val="-6"/>
                <w:sz w:val="24"/>
                <w:szCs w:val="24"/>
              </w:rPr>
              <w:t>某些</w:t>
            </w:r>
            <w:r w:rsidRPr="00310DA6">
              <w:rPr>
                <w:rFonts w:ascii="SimHei" w:eastAsia="SimHei" w:hAnsi="SimHei"/>
                <w:b/>
                <w:spacing w:val="-6"/>
                <w:sz w:val="24"/>
                <w:szCs w:val="24"/>
              </w:rPr>
              <w:t>消极驱动因素对实现目标</w:t>
            </w:r>
            <w:r w:rsidRPr="00310DA6">
              <w:rPr>
                <w:rFonts w:ascii="SimHei" w:eastAsia="SimHei" w:hAnsi="SimHei" w:hint="eastAsia"/>
                <w:b/>
                <w:spacing w:val="-6"/>
                <w:sz w:val="24"/>
                <w:szCs w:val="24"/>
              </w:rPr>
              <w:t>影响</w:t>
            </w:r>
            <w:r w:rsidRPr="00310DA6">
              <w:rPr>
                <w:rFonts w:ascii="SimHei" w:eastAsia="SimHei" w:hAnsi="SimHei"/>
                <w:b/>
                <w:spacing w:val="-6"/>
                <w:sz w:val="24"/>
                <w:szCs w:val="24"/>
              </w:rPr>
              <w:t>的</w:t>
            </w:r>
            <w:r w:rsidRPr="00310DA6">
              <w:rPr>
                <w:rFonts w:ascii="SimHei" w:eastAsia="SimHei" w:hAnsi="SimHei" w:hint="eastAsia"/>
                <w:b/>
                <w:spacing w:val="-6"/>
                <w:sz w:val="24"/>
                <w:szCs w:val="24"/>
              </w:rPr>
              <w:t>备选</w:t>
            </w:r>
            <w:r w:rsidRPr="00310DA6">
              <w:rPr>
                <w:rFonts w:ascii="SimHei" w:eastAsia="SimHei" w:hAnsi="SimHei" w:hint="eastAsia"/>
                <w:b/>
                <w:spacing w:val="-6"/>
                <w:sz w:val="24"/>
                <w:szCs w:val="24"/>
                <w:lang w:val="zh-CN"/>
              </w:rPr>
              <w:t>对策</w:t>
            </w:r>
          </w:p>
          <w:p w14:paraId="0A25F21E" w14:textId="68DC8CEE" w:rsidR="00310DA6" w:rsidRPr="00310DA6" w:rsidRDefault="00310DA6" w:rsidP="00310DA6">
            <w:pPr>
              <w:tabs>
                <w:tab w:val="left" w:pos="1247"/>
                <w:tab w:val="left" w:pos="1814"/>
                <w:tab w:val="left" w:pos="2381"/>
                <w:tab w:val="left" w:pos="2948"/>
                <w:tab w:val="left" w:pos="3515"/>
                <w:tab w:val="left" w:pos="4082"/>
              </w:tabs>
              <w:spacing w:after="240" w:line="240" w:lineRule="auto"/>
              <w:rPr>
                <w:rFonts w:ascii="Times New Roman" w:eastAsia="SimSun" w:hAnsi="Times New Roman"/>
                <w:sz w:val="18"/>
                <w:szCs w:val="18"/>
                <w:lang w:val="en-GB"/>
              </w:rPr>
            </w:pPr>
            <w:r w:rsidRPr="00310DA6">
              <w:rPr>
                <w:rFonts w:ascii="Times New Roman" w:eastAsia="SimSun" w:hAnsi="Times New Roman"/>
                <w:sz w:val="24"/>
                <w:szCs w:val="24"/>
                <w:lang w:val="zh-CN"/>
              </w:rPr>
              <w:t>本表总结了非洲不同设想情况原型中（摘要插文</w:t>
            </w:r>
            <w:r w:rsidRPr="00310DA6">
              <w:rPr>
                <w:rFonts w:ascii="Times New Roman" w:eastAsia="SimSun" w:hAnsi="Times New Roman"/>
                <w:sz w:val="24"/>
                <w:szCs w:val="24"/>
                <w:lang w:val="zh-CN"/>
              </w:rPr>
              <w:t>1</w:t>
            </w:r>
            <w:r w:rsidRPr="00310DA6">
              <w:rPr>
                <w:rFonts w:ascii="Times New Roman" w:eastAsia="SimSun" w:hAnsi="Times New Roman"/>
                <w:sz w:val="24"/>
                <w:szCs w:val="24"/>
                <w:lang w:val="zh-CN"/>
              </w:rPr>
              <w:t>）的不同驱动因素（表</w:t>
            </w:r>
            <w:r w:rsidRPr="00310DA6">
              <w:rPr>
                <w:rFonts w:ascii="Times New Roman" w:eastAsia="SimSun" w:hAnsi="Times New Roman"/>
                <w:sz w:val="24"/>
                <w:szCs w:val="24"/>
                <w:lang w:val="zh-CN"/>
              </w:rPr>
              <w:t>5.3</w:t>
            </w:r>
            <w:r w:rsidRPr="00310DA6">
              <w:rPr>
                <w:rFonts w:ascii="Times New Roman" w:eastAsia="SimSun" w:hAnsi="Times New Roman"/>
                <w:sz w:val="24"/>
                <w:szCs w:val="24"/>
                <w:lang w:val="zh-CN"/>
              </w:rPr>
              <w:t>）、生物多样性和自然界对人类的贡献（表</w:t>
            </w:r>
            <w:r w:rsidRPr="00310DA6">
              <w:rPr>
                <w:rFonts w:ascii="Times New Roman" w:eastAsia="SimSun" w:hAnsi="Times New Roman"/>
                <w:sz w:val="24"/>
                <w:szCs w:val="24"/>
                <w:lang w:val="zh-CN"/>
              </w:rPr>
              <w:t>5.4</w:t>
            </w:r>
            <w:r w:rsidRPr="00310DA6">
              <w:rPr>
                <w:rFonts w:ascii="Times New Roman" w:eastAsia="SimSun" w:hAnsi="Times New Roman"/>
                <w:sz w:val="24"/>
                <w:szCs w:val="24"/>
                <w:lang w:val="zh-CN"/>
              </w:rPr>
              <w:t>）以及人类福祉轨迹层面（表</w:t>
            </w:r>
            <w:r w:rsidRPr="00310DA6">
              <w:rPr>
                <w:rFonts w:ascii="Times New Roman" w:eastAsia="SimSun" w:hAnsi="Times New Roman"/>
                <w:sz w:val="24"/>
                <w:szCs w:val="24"/>
                <w:lang w:val="zh-CN"/>
              </w:rPr>
              <w:t>5.5</w:t>
            </w:r>
            <w:r w:rsidRPr="00310DA6">
              <w:rPr>
                <w:rFonts w:ascii="Times New Roman" w:eastAsia="SimSun" w:hAnsi="Times New Roman"/>
                <w:sz w:val="24"/>
                <w:szCs w:val="24"/>
                <w:lang w:val="zh-CN"/>
              </w:rPr>
              <w:t>）的评估结果。评估的驱动因素包括人口、城市化、消费和自然资源的利用、区域和全球的资源需求以及气候变化。评估的生物多样性和自然界对人类的贡献的要素包括：陆地和淡水生境丧失、海洋生境丧失、物种分布的变化、粮食和饲料生产、能源生产、淡水调节、气候和自然灾害调节以及授粉。评估的人类福祉层面包括：物质福利、减贫、公平、健康、安全和社会关系、自由以及选择。该评估使用了五个不同的设想情况，即：</w:t>
            </w:r>
            <w:r w:rsidRPr="00C07463">
              <w:rPr>
                <w:rFonts w:ascii="SimSun" w:eastAsia="SimSun" w:hAnsi="SimSun" w:hint="eastAsia"/>
                <w:sz w:val="24"/>
                <w:szCs w:val="24"/>
                <w:lang w:val="zh-CN"/>
              </w:rPr>
              <w:t>两个</w:t>
            </w:r>
            <w:r w:rsidRPr="00C07463">
              <w:rPr>
                <w:rFonts w:ascii="SimSun" w:eastAsia="SimSun" w:hAnsi="SimSun"/>
                <w:sz w:val="24"/>
                <w:szCs w:val="24"/>
                <w:lang w:val="zh-CN"/>
              </w:rPr>
              <w:t>“</w:t>
            </w:r>
            <w:r w:rsidRPr="00C07463">
              <w:rPr>
                <w:rFonts w:ascii="SimSun" w:eastAsia="SimSun" w:hAnsi="SimSun" w:hint="eastAsia"/>
                <w:sz w:val="24"/>
                <w:szCs w:val="24"/>
                <w:lang w:val="zh-CN"/>
              </w:rPr>
              <w:t>一切照旧</w:t>
            </w:r>
            <w:r w:rsidRPr="00C07463">
              <w:rPr>
                <w:rFonts w:ascii="SimSun" w:eastAsia="SimSun" w:hAnsi="SimSun"/>
                <w:sz w:val="24"/>
                <w:szCs w:val="24"/>
                <w:lang w:val="zh-CN"/>
              </w:rPr>
              <w:t>”</w:t>
            </w:r>
            <w:r w:rsidRPr="00C07463">
              <w:rPr>
                <w:rFonts w:ascii="SimSun" w:eastAsia="SimSun" w:hAnsi="SimSun" w:hint="eastAsia"/>
                <w:sz w:val="24"/>
                <w:szCs w:val="24"/>
                <w:lang w:val="zh-CN"/>
              </w:rPr>
              <w:t>设想情况（市场力量和政策改革）；一个</w:t>
            </w:r>
            <w:r w:rsidRPr="00C07463">
              <w:rPr>
                <w:rFonts w:ascii="SimSun" w:eastAsia="SimSun" w:hAnsi="SimSun"/>
                <w:sz w:val="24"/>
                <w:szCs w:val="24"/>
                <w:lang w:val="zh-CN"/>
              </w:rPr>
              <w:t>“</w:t>
            </w:r>
            <w:r w:rsidRPr="00C07463">
              <w:rPr>
                <w:rFonts w:ascii="SimSun" w:eastAsia="SimSun" w:hAnsi="SimSun" w:hint="eastAsia"/>
                <w:sz w:val="24"/>
                <w:szCs w:val="24"/>
                <w:lang w:val="zh-CN"/>
              </w:rPr>
              <w:t>基于堡垒</w:t>
            </w:r>
            <w:r w:rsidRPr="00C07463">
              <w:rPr>
                <w:rFonts w:ascii="SimSun" w:eastAsia="SimSun" w:hAnsi="SimSun"/>
                <w:sz w:val="24"/>
                <w:szCs w:val="24"/>
                <w:lang w:val="zh-CN"/>
              </w:rPr>
              <w:t>”</w:t>
            </w:r>
            <w:r w:rsidRPr="00C07463">
              <w:rPr>
                <w:rFonts w:ascii="SimSun" w:eastAsia="SimSun" w:hAnsi="SimSun" w:hint="eastAsia"/>
                <w:sz w:val="24"/>
                <w:szCs w:val="24"/>
                <w:lang w:val="zh-CN"/>
              </w:rPr>
              <w:t>设想情况（堡垒世界）；两个</w:t>
            </w:r>
            <w:r w:rsidRPr="00C07463">
              <w:rPr>
                <w:rFonts w:ascii="SimSun" w:eastAsia="SimSun" w:hAnsi="SimSun"/>
                <w:sz w:val="24"/>
                <w:szCs w:val="24"/>
                <w:lang w:val="zh-CN"/>
              </w:rPr>
              <w:t>“</w:t>
            </w:r>
            <w:r w:rsidRPr="00C07463">
              <w:rPr>
                <w:rFonts w:ascii="SimSun" w:eastAsia="SimSun" w:hAnsi="SimSun" w:hint="eastAsia"/>
                <w:sz w:val="24"/>
                <w:szCs w:val="24"/>
                <w:lang w:val="zh-CN"/>
              </w:rPr>
              <w:t>管理式转型</w:t>
            </w:r>
            <w:r w:rsidRPr="00C07463">
              <w:rPr>
                <w:rFonts w:ascii="SimSun" w:eastAsia="SimSun" w:hAnsi="SimSun"/>
                <w:sz w:val="24"/>
                <w:szCs w:val="24"/>
                <w:lang w:val="zh-CN"/>
              </w:rPr>
              <w:t>”</w:t>
            </w:r>
            <w:r w:rsidRPr="00C07463">
              <w:rPr>
                <w:rFonts w:ascii="SimSun" w:eastAsia="SimSun" w:hAnsi="SimSun" w:hint="eastAsia"/>
                <w:sz w:val="24"/>
                <w:szCs w:val="24"/>
                <w:lang w:val="zh-CN"/>
              </w:rPr>
              <w:t>设想情况</w:t>
            </w:r>
            <w:r w:rsidRPr="00310DA6">
              <w:rPr>
                <w:rFonts w:ascii="Times New Roman" w:eastAsia="SimSun" w:hAnsi="Times New Roman"/>
                <w:sz w:val="24"/>
                <w:szCs w:val="24"/>
                <w:lang w:val="zh-CN"/>
              </w:rPr>
              <w:t>（区域可持续性和地方可持续性）。箭头表示的是每个设想情况中各个不同类别未来会出现增加（向上箭头）、减少（向下箭头）或不变（横向箭头）。单元格的颜色表示结果在各份报告中的总体影响，其中绿色</w:t>
            </w:r>
            <w:r w:rsidR="00B66574">
              <w:rPr>
                <w:rFonts w:ascii="Times New Roman" w:eastAsia="SimSun" w:hAnsi="Times New Roman" w:hint="eastAsia"/>
                <w:sz w:val="24"/>
                <w:szCs w:val="24"/>
                <w:lang w:val="zh-CN"/>
              </w:rPr>
              <w:t>表示</w:t>
            </w:r>
            <w:r w:rsidRPr="00310DA6">
              <w:rPr>
                <w:rFonts w:ascii="Times New Roman" w:eastAsia="SimSun" w:hAnsi="Times New Roman"/>
                <w:sz w:val="24"/>
                <w:szCs w:val="24"/>
                <w:lang w:val="zh-CN"/>
              </w:rPr>
              <w:t>总体积极影响，</w:t>
            </w:r>
            <w:r w:rsidRPr="00310DA6">
              <w:rPr>
                <w:rFonts w:ascii="Times New Roman" w:eastAsia="SimSun" w:hAnsi="Times New Roman"/>
                <w:sz w:val="24"/>
                <w:szCs w:val="24"/>
                <w:lang w:val="zh-CN"/>
              </w:rPr>
              <w:t xml:space="preserve"> </w:t>
            </w:r>
            <w:r w:rsidRPr="00310DA6">
              <w:rPr>
                <w:rFonts w:ascii="Times New Roman" w:eastAsia="SimSun" w:hAnsi="Times New Roman"/>
                <w:sz w:val="24"/>
                <w:szCs w:val="24"/>
                <w:lang w:val="zh-CN"/>
              </w:rPr>
              <w:t>橙色</w:t>
            </w:r>
            <w:r w:rsidR="00F2681D">
              <w:rPr>
                <w:rFonts w:ascii="Times New Roman" w:eastAsia="SimSun" w:hAnsi="Times New Roman" w:hint="eastAsia"/>
                <w:sz w:val="24"/>
                <w:szCs w:val="24"/>
                <w:lang w:val="zh-CN"/>
              </w:rPr>
              <w:t>表示</w:t>
            </w:r>
            <w:r w:rsidRPr="00310DA6">
              <w:rPr>
                <w:rFonts w:ascii="Times New Roman" w:eastAsia="SimSun" w:hAnsi="Times New Roman"/>
                <w:sz w:val="24"/>
                <w:szCs w:val="24"/>
                <w:lang w:val="zh-CN"/>
              </w:rPr>
              <w:t>总体消极影响，紫色</w:t>
            </w:r>
            <w:r w:rsidR="00B66574">
              <w:rPr>
                <w:rFonts w:ascii="Times New Roman" w:eastAsia="SimSun" w:hAnsi="Times New Roman" w:hint="eastAsia"/>
                <w:sz w:val="24"/>
                <w:szCs w:val="24"/>
                <w:lang w:val="zh-CN"/>
              </w:rPr>
              <w:t>表示</w:t>
            </w:r>
            <w:r w:rsidRPr="00310DA6">
              <w:rPr>
                <w:rFonts w:ascii="Times New Roman" w:eastAsia="SimSun" w:hAnsi="Times New Roman"/>
                <w:sz w:val="24"/>
                <w:szCs w:val="24"/>
                <w:lang w:val="zh-CN"/>
              </w:rPr>
              <w:t>矛盾趋势，无颜色</w:t>
            </w:r>
            <w:r w:rsidR="00B66574">
              <w:rPr>
                <w:rFonts w:ascii="Times New Roman" w:eastAsia="SimSun" w:hAnsi="Times New Roman" w:hint="eastAsia"/>
                <w:sz w:val="24"/>
                <w:szCs w:val="24"/>
                <w:lang w:val="zh-CN"/>
              </w:rPr>
              <w:t>表示</w:t>
            </w:r>
            <w:r w:rsidRPr="00310DA6">
              <w:rPr>
                <w:rFonts w:ascii="Times New Roman" w:eastAsia="SimSun" w:hAnsi="Times New Roman"/>
                <w:sz w:val="24"/>
                <w:szCs w:val="24"/>
                <w:lang w:val="zh-CN"/>
              </w:rPr>
              <w:t>总体无变化或影响。该表显示，在所有设想情况下，所有驱动因素的影响预计都将增加，除了地方可持续性中区域和全球资源需求方面的混合结果。最后一栏概述了基于表</w:t>
            </w:r>
            <w:r w:rsidRPr="00310DA6">
              <w:rPr>
                <w:rFonts w:ascii="Times New Roman" w:eastAsia="SimSun" w:hAnsi="Times New Roman"/>
                <w:sz w:val="24"/>
                <w:szCs w:val="24"/>
                <w:lang w:val="zh-CN"/>
              </w:rPr>
              <w:t>6.2</w:t>
            </w:r>
            <w:r w:rsidRPr="00310DA6">
              <w:rPr>
                <w:rFonts w:ascii="Times New Roman" w:eastAsia="SimSun" w:hAnsi="Times New Roman"/>
                <w:sz w:val="24"/>
                <w:szCs w:val="24"/>
                <w:lang w:val="zh-CN"/>
              </w:rPr>
              <w:t>的可能治理对策，这些对策通过应对每个设想情况原型中的特定消极驱动因素，可能有助于推进改善生物多样性、自然界对人类的贡献和人类福祉。这些对策不是全面彻底的，只是举例展示通过设想情况如何可以有助于为政策选择提供借鉴，以取得理想成果。</w:t>
            </w:r>
          </w:p>
          <w:p w14:paraId="4A63DDDA" w14:textId="26779DA0" w:rsidR="00DF1AE4" w:rsidRDefault="00DF1AE4" w:rsidP="00083FB5">
            <w:pPr>
              <w:pStyle w:val="Normal-pool"/>
              <w:jc w:val="both"/>
              <w:rPr>
                <w:noProof/>
                <w:sz w:val="24"/>
                <w:szCs w:val="24"/>
                <w:lang w:val="zh-CN" w:eastAsia="zh-CN"/>
              </w:rPr>
            </w:pPr>
          </w:p>
          <w:p w14:paraId="55E6D000" w14:textId="6C648A83" w:rsidR="00162D03" w:rsidRPr="00046D54" w:rsidRDefault="00162D03" w:rsidP="00083FB5">
            <w:pPr>
              <w:pStyle w:val="Normal-pool"/>
              <w:jc w:val="both"/>
              <w:rPr>
                <w:sz w:val="24"/>
                <w:szCs w:val="24"/>
                <w:lang w:val="zh-CN" w:eastAsia="zh-CN"/>
              </w:rPr>
            </w:pPr>
            <w:r>
              <w:rPr>
                <w:rFonts w:hint="eastAsia"/>
                <w:noProof/>
                <w:sz w:val="24"/>
                <w:szCs w:val="24"/>
                <w:lang w:eastAsia="zh-CN"/>
              </w:rPr>
              <w:lastRenderedPageBreak/>
              <w:drawing>
                <wp:inline distT="0" distB="0" distL="0" distR="0" wp14:anchorId="6822B2DB" wp14:editId="5FAAF36D">
                  <wp:extent cx="6109970" cy="804862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表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9970" cy="8048625"/>
                          </a:xfrm>
                          <a:prstGeom prst="rect">
                            <a:avLst/>
                          </a:prstGeom>
                        </pic:spPr>
                      </pic:pic>
                    </a:graphicData>
                  </a:graphic>
                </wp:inline>
              </w:drawing>
            </w:r>
          </w:p>
          <w:bookmarkEnd w:id="71"/>
          <w:p w14:paraId="01EB2F2B" w14:textId="0213B140" w:rsidR="0074193F" w:rsidRPr="00490F6D" w:rsidRDefault="0074193F" w:rsidP="00B747EA">
            <w:pPr>
              <w:autoSpaceDE w:val="0"/>
              <w:autoSpaceDN w:val="0"/>
              <w:adjustRightInd w:val="0"/>
              <w:spacing w:after="0" w:line="240" w:lineRule="auto"/>
              <w:rPr>
                <w:rFonts w:ascii="Times New Roman" w:hAnsi="Times New Roman"/>
              </w:rPr>
            </w:pPr>
          </w:p>
        </w:tc>
      </w:tr>
    </w:tbl>
    <w:p w14:paraId="5BD807ED" w14:textId="459104D6" w:rsidR="00C95E91" w:rsidRPr="00046D54" w:rsidRDefault="00C95E91" w:rsidP="00FB19EE">
      <w:pPr>
        <w:pStyle w:val="Normal-pool"/>
        <w:rPr>
          <w:lang w:eastAsia="zh-CN"/>
        </w:rPr>
      </w:pPr>
      <w:r w:rsidRPr="00046D54">
        <w:rPr>
          <w:lang w:eastAsia="zh-CN"/>
        </w:rPr>
        <w:lastRenderedPageBreak/>
        <w:br w:type="page"/>
      </w:r>
    </w:p>
    <w:p w14:paraId="7DCC7E05" w14:textId="22EA7644" w:rsidR="00A02FB9" w:rsidRPr="00490F6D" w:rsidRDefault="007D2FD7" w:rsidP="00FB19EE">
      <w:pPr>
        <w:pStyle w:val="CH2"/>
        <w:outlineLvl w:val="0"/>
        <w:rPr>
          <w:rFonts w:eastAsia="SimHei"/>
          <w:sz w:val="28"/>
          <w:szCs w:val="28"/>
          <w:lang w:eastAsia="zh-CN"/>
        </w:rPr>
      </w:pPr>
      <w:bookmarkStart w:id="72" w:name="bookmark_110"/>
      <w:r w:rsidRPr="00490F6D">
        <w:rPr>
          <w:rFonts w:eastAsia="SimHei"/>
          <w:lang w:val="zh-CN" w:eastAsia="zh-CN"/>
        </w:rPr>
        <w:lastRenderedPageBreak/>
        <w:tab/>
      </w:r>
      <w:r w:rsidR="00A02FB9" w:rsidRPr="00490F6D">
        <w:rPr>
          <w:rFonts w:eastAsia="SimHei"/>
          <w:sz w:val="28"/>
          <w:szCs w:val="28"/>
          <w:lang w:val="zh-CN" w:eastAsia="zh-CN"/>
        </w:rPr>
        <w:t>E.</w:t>
      </w:r>
      <w:r w:rsidR="00A02FB9" w:rsidRPr="00490F6D">
        <w:rPr>
          <w:rFonts w:eastAsia="SimHei"/>
          <w:sz w:val="28"/>
          <w:szCs w:val="28"/>
          <w:lang w:val="zh-CN" w:eastAsia="zh-CN"/>
        </w:rPr>
        <w:tab/>
      </w:r>
      <w:r w:rsidR="00A02FB9" w:rsidRPr="00490F6D">
        <w:rPr>
          <w:rFonts w:eastAsia="SimHei"/>
          <w:sz w:val="28"/>
          <w:szCs w:val="28"/>
          <w:lang w:val="zh-CN" w:eastAsia="zh-CN"/>
        </w:rPr>
        <w:t>我们希望的未来</w:t>
      </w:r>
      <w:bookmarkEnd w:id="72"/>
      <w:r w:rsidR="004204A1" w:rsidRPr="00490F6D">
        <w:rPr>
          <w:rFonts w:eastAsia="SimHei"/>
          <w:sz w:val="28"/>
          <w:szCs w:val="28"/>
          <w:lang w:val="zh-CN" w:eastAsia="zh-CN"/>
        </w:rPr>
        <w:t>——</w:t>
      </w:r>
      <w:r w:rsidR="004204A1" w:rsidRPr="00490F6D">
        <w:rPr>
          <w:rFonts w:eastAsia="SimHei"/>
          <w:sz w:val="28"/>
          <w:szCs w:val="28"/>
          <w:lang w:val="zh-CN" w:eastAsia="zh-CN"/>
        </w:rPr>
        <w:t>携手前行</w:t>
      </w:r>
    </w:p>
    <w:p w14:paraId="290B796F" w14:textId="489869D8" w:rsidR="00A02FB9" w:rsidRPr="00490F6D" w:rsidRDefault="001A7E4F" w:rsidP="00FB19EE">
      <w:pPr>
        <w:pStyle w:val="Normal-pool"/>
        <w:spacing w:after="120"/>
        <w:ind w:left="1247"/>
        <w:jc w:val="both"/>
        <w:rPr>
          <w:sz w:val="24"/>
          <w:szCs w:val="24"/>
          <w:lang w:eastAsia="zh-CN"/>
        </w:rPr>
      </w:pPr>
      <w:bookmarkStart w:id="73" w:name="bookmark_111"/>
      <w:r w:rsidRPr="00490F6D">
        <w:rPr>
          <w:rFonts w:eastAsia="SimHei"/>
          <w:b/>
          <w:sz w:val="24"/>
          <w:szCs w:val="24"/>
          <w:lang w:val="zh-CN" w:eastAsia="zh-CN"/>
        </w:rPr>
        <w:t xml:space="preserve">E1. </w:t>
      </w:r>
      <w:r w:rsidR="004A1958">
        <w:rPr>
          <w:rFonts w:eastAsia="SimHei"/>
          <w:b/>
          <w:sz w:val="24"/>
          <w:szCs w:val="24"/>
          <w:lang w:val="zh-CN" w:eastAsia="zh-CN"/>
        </w:rPr>
        <w:t xml:space="preserve"> </w:t>
      </w:r>
      <w:r w:rsidR="00A02FB9" w:rsidRPr="00490F6D">
        <w:rPr>
          <w:rFonts w:eastAsia="SimHei"/>
          <w:b/>
          <w:sz w:val="24"/>
          <w:szCs w:val="24"/>
          <w:lang w:val="zh-CN" w:eastAsia="zh-CN"/>
        </w:rPr>
        <w:t>非洲可以通过多利益攸关方和多层次的</w:t>
      </w:r>
      <w:r w:rsidR="00C57788" w:rsidRPr="00490F6D">
        <w:rPr>
          <w:rFonts w:eastAsia="SimHei"/>
          <w:b/>
          <w:sz w:val="24"/>
          <w:szCs w:val="24"/>
          <w:lang w:val="zh-CN" w:eastAsia="zh-CN"/>
        </w:rPr>
        <w:t>适应性</w:t>
      </w:r>
      <w:r w:rsidR="00A02FB9" w:rsidRPr="00490F6D">
        <w:rPr>
          <w:rFonts w:eastAsia="SimHei"/>
          <w:b/>
          <w:sz w:val="24"/>
          <w:szCs w:val="24"/>
          <w:lang w:val="zh-CN" w:eastAsia="zh-CN"/>
        </w:rPr>
        <w:t>治理，以及通过承认传统体制</w:t>
      </w:r>
      <w:r w:rsidR="004204A1" w:rsidRPr="00490F6D">
        <w:rPr>
          <w:rFonts w:eastAsia="SimHei"/>
          <w:b/>
          <w:sz w:val="24"/>
          <w:szCs w:val="24"/>
          <w:lang w:val="zh-CN" w:eastAsia="zh-CN"/>
        </w:rPr>
        <w:t>以加强</w:t>
      </w:r>
      <w:r w:rsidR="00A02FB9" w:rsidRPr="00490F6D">
        <w:rPr>
          <w:rFonts w:eastAsia="SimHei"/>
          <w:b/>
          <w:sz w:val="24"/>
          <w:szCs w:val="24"/>
          <w:lang w:val="zh-CN" w:eastAsia="zh-CN"/>
        </w:rPr>
        <w:t>土著和地方知识的融入（下称多中心治理）来实现其发展</w:t>
      </w:r>
      <w:r w:rsidR="004204A1" w:rsidRPr="00490F6D">
        <w:rPr>
          <w:rFonts w:eastAsia="SimHei"/>
          <w:b/>
          <w:sz w:val="24"/>
          <w:szCs w:val="24"/>
          <w:lang w:val="zh-CN" w:eastAsia="zh-CN"/>
        </w:rPr>
        <w:t>愿景</w:t>
      </w:r>
      <w:r w:rsidR="00A02FB9" w:rsidRPr="00490F6D">
        <w:rPr>
          <w:rFonts w:eastAsia="SimHei"/>
          <w:b/>
          <w:sz w:val="24"/>
          <w:szCs w:val="24"/>
          <w:lang w:val="zh-CN" w:eastAsia="zh-CN"/>
        </w:rPr>
        <w:t>，同时改善对宝贵的自然资产的保护</w:t>
      </w:r>
      <w:r w:rsidRPr="00490F6D">
        <w:rPr>
          <w:rFonts w:eastAsia="SimHei"/>
          <w:b/>
          <w:sz w:val="24"/>
          <w:szCs w:val="24"/>
          <w:lang w:val="zh-CN" w:eastAsia="zh-CN"/>
        </w:rPr>
        <w:t>和履行它的生物多样性承诺</w:t>
      </w:r>
      <w:r w:rsidR="00A02FB9" w:rsidRPr="00490F6D">
        <w:rPr>
          <w:rFonts w:eastAsia="SimHei"/>
          <w:b/>
          <w:sz w:val="24"/>
          <w:szCs w:val="24"/>
          <w:lang w:val="zh-CN" w:eastAsia="zh-CN"/>
        </w:rPr>
        <w:t>（</w:t>
      </w:r>
      <w:r w:rsidR="00FB19EE" w:rsidRPr="00490F6D">
        <w:rPr>
          <w:rFonts w:eastAsia="KaiTi"/>
          <w:b/>
          <w:sz w:val="24"/>
          <w:szCs w:val="24"/>
          <w:lang w:val="zh-CN" w:eastAsia="zh-CN"/>
        </w:rPr>
        <w:t>成立但不充分</w:t>
      </w:r>
      <w:r w:rsidR="00A02FB9" w:rsidRPr="00490F6D">
        <w:rPr>
          <w:rFonts w:eastAsia="SimHei"/>
          <w:b/>
          <w:sz w:val="24"/>
          <w:szCs w:val="24"/>
          <w:lang w:val="zh-CN" w:eastAsia="zh-CN"/>
        </w:rPr>
        <w:t>）。</w:t>
      </w:r>
      <w:r w:rsidR="00A02FB9" w:rsidRPr="00046D54">
        <w:rPr>
          <w:sz w:val="24"/>
          <w:szCs w:val="24"/>
          <w:lang w:val="zh-CN" w:eastAsia="zh-CN"/>
        </w:rPr>
        <w:t>在实现</w:t>
      </w:r>
      <w:r w:rsidR="004204A1" w:rsidRPr="00490F6D">
        <w:rPr>
          <w:sz w:val="24"/>
          <w:szCs w:val="24"/>
          <w:lang w:val="zh-CN" w:eastAsia="zh-CN"/>
        </w:rPr>
        <w:t>《</w:t>
      </w:r>
      <w:r w:rsidR="00A02FB9" w:rsidRPr="00046D54">
        <w:rPr>
          <w:sz w:val="24"/>
          <w:szCs w:val="24"/>
          <w:lang w:val="zh-CN" w:eastAsia="zh-CN"/>
        </w:rPr>
        <w:t>2011-2020</w:t>
      </w:r>
      <w:r w:rsidR="00A02FB9" w:rsidRPr="00046D54">
        <w:rPr>
          <w:sz w:val="24"/>
          <w:szCs w:val="24"/>
          <w:lang w:val="zh-CN" w:eastAsia="zh-CN"/>
        </w:rPr>
        <w:t>年生物多样性战略计划</w:t>
      </w:r>
      <w:r w:rsidR="004204A1" w:rsidRPr="00490F6D">
        <w:rPr>
          <w:sz w:val="24"/>
          <w:szCs w:val="24"/>
          <w:lang w:val="zh-CN" w:eastAsia="zh-CN"/>
        </w:rPr>
        <w:t>》</w:t>
      </w:r>
      <w:r w:rsidR="00A02FB9" w:rsidRPr="00046D54">
        <w:rPr>
          <w:sz w:val="24"/>
          <w:szCs w:val="24"/>
          <w:lang w:val="zh-CN" w:eastAsia="zh-CN"/>
        </w:rPr>
        <w:t>及其爱知生物多样性目标、可持续发展目标和具体目标、</w:t>
      </w:r>
      <w:r w:rsidR="00A02FB9" w:rsidRPr="00046D54">
        <w:rPr>
          <w:sz w:val="24"/>
          <w:szCs w:val="24"/>
          <w:lang w:val="zh-CN" w:eastAsia="zh-CN"/>
        </w:rPr>
        <w:t>2015</w:t>
      </w:r>
      <w:r w:rsidR="00A02FB9" w:rsidRPr="00490F6D">
        <w:rPr>
          <w:sz w:val="24"/>
          <w:szCs w:val="24"/>
          <w:lang w:val="zh-CN" w:eastAsia="zh-CN"/>
        </w:rPr>
        <w:t>年关于气候变化的《巴黎协定》</w:t>
      </w:r>
      <w:r w:rsidR="00AD2B67" w:rsidRPr="00490F6D">
        <w:rPr>
          <w:sz w:val="24"/>
          <w:szCs w:val="24"/>
          <w:lang w:val="zh-CN" w:eastAsia="zh-CN"/>
        </w:rPr>
        <w:t>做出</w:t>
      </w:r>
      <w:r w:rsidR="004204A1" w:rsidRPr="00490F6D">
        <w:rPr>
          <w:sz w:val="24"/>
          <w:szCs w:val="24"/>
          <w:lang w:val="zh-CN" w:eastAsia="zh-CN"/>
        </w:rPr>
        <w:t>的</w:t>
      </w:r>
      <w:r w:rsidR="00A02FB9" w:rsidRPr="00046D54">
        <w:rPr>
          <w:sz w:val="24"/>
          <w:szCs w:val="24"/>
          <w:lang w:val="zh-CN" w:eastAsia="zh-CN"/>
        </w:rPr>
        <w:t>2</w:t>
      </w:r>
      <w:r w:rsidR="00A02FB9" w:rsidRPr="00046D54">
        <w:rPr>
          <w:sz w:val="24"/>
          <w:szCs w:val="24"/>
          <w:lang w:val="zh-CN" w:eastAsia="zh-CN"/>
        </w:rPr>
        <w:t>摄氏度承诺以及《</w:t>
      </w:r>
      <w:r w:rsidR="00A02FB9" w:rsidRPr="00490F6D">
        <w:rPr>
          <w:sz w:val="24"/>
          <w:szCs w:val="24"/>
          <w:lang w:val="zh-CN" w:eastAsia="zh-CN"/>
        </w:rPr>
        <w:t>2063</w:t>
      </w:r>
      <w:r w:rsidR="00A02FB9" w:rsidRPr="00490F6D">
        <w:rPr>
          <w:sz w:val="24"/>
          <w:szCs w:val="24"/>
          <w:lang w:val="zh-CN" w:eastAsia="zh-CN"/>
        </w:rPr>
        <w:t>年议程》的非洲繁荣</w:t>
      </w:r>
      <w:r w:rsidR="004204A1" w:rsidRPr="00490F6D">
        <w:rPr>
          <w:sz w:val="24"/>
          <w:szCs w:val="24"/>
          <w:lang w:val="zh-CN" w:eastAsia="zh-CN"/>
        </w:rPr>
        <w:t>愿景</w:t>
      </w:r>
      <w:r w:rsidR="00A02FB9" w:rsidRPr="00046D54">
        <w:rPr>
          <w:sz w:val="24"/>
          <w:szCs w:val="24"/>
          <w:lang w:val="zh-CN" w:eastAsia="zh-CN"/>
        </w:rPr>
        <w:t>方面取得进展，将取决于所作出的治理和政策选择（</w:t>
      </w:r>
      <w:r w:rsidR="00D11725" w:rsidRPr="00046D54">
        <w:rPr>
          <w:sz w:val="24"/>
          <w:szCs w:val="24"/>
          <w:lang w:val="zh-CN" w:eastAsia="zh-CN"/>
        </w:rPr>
        <w:t>摘要表</w:t>
      </w:r>
      <w:r w:rsidR="00A02FB9" w:rsidRPr="00490F6D">
        <w:rPr>
          <w:sz w:val="24"/>
          <w:szCs w:val="24"/>
          <w:lang w:val="zh-CN" w:eastAsia="zh-CN"/>
        </w:rPr>
        <w:t>3</w:t>
      </w:r>
      <w:r w:rsidR="00A02FB9" w:rsidRPr="00490F6D">
        <w:rPr>
          <w:sz w:val="24"/>
          <w:szCs w:val="24"/>
          <w:lang w:val="zh-CN" w:eastAsia="zh-CN"/>
        </w:rPr>
        <w:t>）</w:t>
      </w:r>
      <w:r w:rsidR="001060AC" w:rsidRPr="00490F6D">
        <w:rPr>
          <w:sz w:val="24"/>
          <w:szCs w:val="24"/>
          <w:lang w:val="zh-CN" w:eastAsia="zh-CN"/>
        </w:rPr>
        <w:t>、</w:t>
      </w:r>
      <w:r w:rsidR="00A02FB9" w:rsidRPr="00046D54">
        <w:rPr>
          <w:sz w:val="24"/>
          <w:szCs w:val="24"/>
          <w:lang w:val="zh-CN" w:eastAsia="zh-CN"/>
        </w:rPr>
        <w:t>为实施这些措施而采取的步骤</w:t>
      </w:r>
      <w:r w:rsidR="001060AC" w:rsidRPr="00490F6D">
        <w:rPr>
          <w:sz w:val="24"/>
          <w:szCs w:val="24"/>
          <w:lang w:val="zh-CN" w:eastAsia="zh-CN"/>
        </w:rPr>
        <w:t>以及通过加强国际合作和多层面伙伴关系及提供和启用可持续、可预测的适当执行手段提供的协助</w:t>
      </w:r>
      <w:r w:rsidR="00A02FB9" w:rsidRPr="00046D54">
        <w:rPr>
          <w:sz w:val="24"/>
          <w:szCs w:val="24"/>
          <w:lang w:val="zh-CN" w:eastAsia="zh-CN"/>
        </w:rPr>
        <w:t>（</w:t>
      </w:r>
      <w:r w:rsidR="002C6EA6" w:rsidRPr="00490F6D">
        <w:rPr>
          <w:sz w:val="24"/>
          <w:szCs w:val="24"/>
          <w:lang w:val="zh-CN" w:eastAsia="zh-CN"/>
        </w:rPr>
        <w:t>摘要</w:t>
      </w:r>
      <w:r w:rsidR="00A02FB9" w:rsidRPr="00046D54">
        <w:rPr>
          <w:sz w:val="24"/>
          <w:szCs w:val="24"/>
          <w:lang w:val="zh-CN" w:eastAsia="zh-CN"/>
        </w:rPr>
        <w:t>图</w:t>
      </w:r>
      <w:r w:rsidR="00B604F5">
        <w:rPr>
          <w:rFonts w:hint="eastAsia"/>
          <w:sz w:val="24"/>
          <w:szCs w:val="24"/>
          <w:lang w:val="zh-CN" w:eastAsia="zh-CN"/>
        </w:rPr>
        <w:t>9</w:t>
      </w:r>
      <w:r w:rsidR="00A02FB9" w:rsidRPr="00490F6D">
        <w:rPr>
          <w:sz w:val="24"/>
          <w:szCs w:val="24"/>
          <w:lang w:val="zh-CN" w:eastAsia="zh-CN"/>
        </w:rPr>
        <w:t>）。生物多样性和生态系统服务在不同</w:t>
      </w:r>
      <w:r w:rsidR="004204A1" w:rsidRPr="00490F6D">
        <w:rPr>
          <w:sz w:val="24"/>
          <w:szCs w:val="24"/>
          <w:lang w:val="zh-CN" w:eastAsia="zh-CN"/>
        </w:rPr>
        <w:t>级别</w:t>
      </w:r>
      <w:r w:rsidR="00A02FB9" w:rsidRPr="00046D54">
        <w:rPr>
          <w:sz w:val="24"/>
          <w:szCs w:val="24"/>
          <w:lang w:val="zh-CN" w:eastAsia="zh-CN"/>
        </w:rPr>
        <w:t>的政策和行动中的主流化，对于非洲大陆传统的多中心治理办法至关重要，也与之保持一致，并能够将观点不同的</w:t>
      </w:r>
      <w:r w:rsidR="00F8168F" w:rsidRPr="00490F6D">
        <w:rPr>
          <w:sz w:val="24"/>
          <w:szCs w:val="24"/>
          <w:lang w:val="zh-CN" w:eastAsia="zh-CN"/>
        </w:rPr>
        <w:t>利益攸关方</w:t>
      </w:r>
      <w:r w:rsidR="00A02FB9" w:rsidRPr="00046D54">
        <w:rPr>
          <w:sz w:val="24"/>
          <w:szCs w:val="24"/>
          <w:lang w:val="zh-CN" w:eastAsia="zh-CN"/>
        </w:rPr>
        <w:t>（公共、私人及地方社区）团结在一起，在部门之间架设桥梁，在不同的时间框架内在多个层面和范围内运作。多中心办法</w:t>
      </w:r>
      <w:r w:rsidR="00AD2B67" w:rsidRPr="00490F6D">
        <w:rPr>
          <w:sz w:val="24"/>
          <w:szCs w:val="24"/>
          <w:lang w:val="zh-CN" w:eastAsia="zh-CN"/>
        </w:rPr>
        <w:t>是</w:t>
      </w:r>
      <w:r w:rsidR="004204A1" w:rsidRPr="00490F6D">
        <w:rPr>
          <w:sz w:val="24"/>
          <w:szCs w:val="24"/>
          <w:lang w:val="zh-CN" w:eastAsia="zh-CN"/>
        </w:rPr>
        <w:t>地方</w:t>
      </w:r>
      <w:r w:rsidR="004204A1" w:rsidRPr="00046D54">
        <w:rPr>
          <w:sz w:val="24"/>
          <w:szCs w:val="24"/>
          <w:lang w:val="zh-CN" w:eastAsia="zh-CN"/>
        </w:rPr>
        <w:t>制约因素不</w:t>
      </w:r>
      <w:r w:rsidR="004204A1" w:rsidRPr="00490F6D">
        <w:rPr>
          <w:sz w:val="24"/>
          <w:szCs w:val="24"/>
          <w:lang w:val="zh-CN" w:eastAsia="zh-CN"/>
        </w:rPr>
        <w:t>够</w:t>
      </w:r>
      <w:r w:rsidR="00A02FB9" w:rsidRPr="00046D54">
        <w:rPr>
          <w:sz w:val="24"/>
          <w:szCs w:val="24"/>
          <w:lang w:val="zh-CN" w:eastAsia="zh-CN"/>
        </w:rPr>
        <w:t>敏感的自上而下办法</w:t>
      </w:r>
      <w:r w:rsidR="00AD2B67" w:rsidRPr="00490F6D">
        <w:rPr>
          <w:sz w:val="24"/>
          <w:szCs w:val="24"/>
          <w:lang w:val="zh-CN" w:eastAsia="zh-CN"/>
        </w:rPr>
        <w:t>和</w:t>
      </w:r>
      <w:r w:rsidR="00A02FB9" w:rsidRPr="00046D54">
        <w:rPr>
          <w:sz w:val="24"/>
          <w:szCs w:val="24"/>
          <w:lang w:val="zh-CN" w:eastAsia="zh-CN"/>
        </w:rPr>
        <w:t>有时不足以处理较高决策层面问题的自下而上办法</w:t>
      </w:r>
      <w:r w:rsidR="00AD2B67" w:rsidRPr="00490F6D">
        <w:rPr>
          <w:sz w:val="24"/>
          <w:szCs w:val="24"/>
          <w:lang w:val="zh-CN" w:eastAsia="zh-CN"/>
        </w:rPr>
        <w:t>的</w:t>
      </w:r>
      <w:r w:rsidR="00A02FB9" w:rsidRPr="00046D54">
        <w:rPr>
          <w:sz w:val="24"/>
          <w:szCs w:val="24"/>
          <w:lang w:val="zh-CN" w:eastAsia="zh-CN"/>
        </w:rPr>
        <w:t>一</w:t>
      </w:r>
      <w:r w:rsidR="00AD2B67" w:rsidRPr="00490F6D">
        <w:rPr>
          <w:sz w:val="24"/>
          <w:szCs w:val="24"/>
          <w:lang w:val="zh-CN" w:eastAsia="zh-CN"/>
        </w:rPr>
        <w:t>个</w:t>
      </w:r>
      <w:r w:rsidR="00A02FB9" w:rsidRPr="00046D54">
        <w:rPr>
          <w:sz w:val="24"/>
          <w:szCs w:val="24"/>
          <w:lang w:val="zh-CN" w:eastAsia="zh-CN"/>
        </w:rPr>
        <w:t>替代方案。在适当的法律、监管、经济和金融工具的支持下，这些办法可以通过对话和知识共创来达成共识和共同学习，同时制定平等、透明、问责和参与的原则。尽管多中心办法由于需要大量时间进行对话和磋商而在短期内需要大量资源，但是可以</w:t>
      </w:r>
      <w:r w:rsidR="00C32D0F" w:rsidRPr="00490F6D">
        <w:rPr>
          <w:sz w:val="24"/>
          <w:szCs w:val="24"/>
          <w:lang w:val="zh-CN" w:eastAsia="zh-CN"/>
        </w:rPr>
        <w:t>灵活</w:t>
      </w:r>
      <w:r w:rsidR="00A02FB9" w:rsidRPr="00046D54">
        <w:rPr>
          <w:sz w:val="24"/>
          <w:szCs w:val="24"/>
          <w:lang w:val="zh-CN" w:eastAsia="zh-CN"/>
        </w:rPr>
        <w:t>地应对变化</w:t>
      </w:r>
      <w:r w:rsidR="004204A1" w:rsidRPr="00490F6D">
        <w:rPr>
          <w:sz w:val="24"/>
          <w:szCs w:val="24"/>
          <w:lang w:val="zh-CN" w:eastAsia="zh-CN"/>
        </w:rPr>
        <w:t>、</w:t>
      </w:r>
      <w:r w:rsidR="00A02FB9" w:rsidRPr="00046D54">
        <w:rPr>
          <w:sz w:val="24"/>
          <w:szCs w:val="24"/>
          <w:lang w:val="zh-CN" w:eastAsia="zh-CN"/>
        </w:rPr>
        <w:t>减少冲突、</w:t>
      </w:r>
      <w:r w:rsidR="004204A1" w:rsidRPr="00490F6D">
        <w:rPr>
          <w:sz w:val="24"/>
          <w:szCs w:val="24"/>
          <w:lang w:val="zh-CN" w:eastAsia="zh-CN"/>
        </w:rPr>
        <w:t>兼顾</w:t>
      </w:r>
      <w:r w:rsidR="00A02FB9" w:rsidRPr="00046D54">
        <w:rPr>
          <w:sz w:val="24"/>
          <w:szCs w:val="24"/>
          <w:lang w:val="zh-CN" w:eastAsia="zh-CN"/>
        </w:rPr>
        <w:t>保护与发展目标，在中长期取得积极成果。因此，多中心的治理体系对于</w:t>
      </w:r>
      <w:r w:rsidR="00C32D0F" w:rsidRPr="00490F6D">
        <w:rPr>
          <w:sz w:val="24"/>
          <w:szCs w:val="24"/>
          <w:lang w:val="zh-CN" w:eastAsia="zh-CN"/>
        </w:rPr>
        <w:t>让</w:t>
      </w:r>
      <w:r w:rsidR="00A02FB9" w:rsidRPr="00046D54">
        <w:rPr>
          <w:sz w:val="24"/>
          <w:szCs w:val="24"/>
          <w:lang w:val="zh-CN" w:eastAsia="zh-CN"/>
        </w:rPr>
        <w:t>非洲的</w:t>
      </w:r>
      <w:r w:rsidR="00C32D0F" w:rsidRPr="00490F6D">
        <w:rPr>
          <w:sz w:val="24"/>
          <w:szCs w:val="24"/>
          <w:lang w:val="zh-CN" w:eastAsia="zh-CN"/>
        </w:rPr>
        <w:t>各种不同</w:t>
      </w:r>
      <w:r w:rsidR="00A02FB9" w:rsidRPr="00046D54">
        <w:rPr>
          <w:sz w:val="24"/>
          <w:szCs w:val="24"/>
          <w:lang w:val="zh-CN" w:eastAsia="zh-CN"/>
        </w:rPr>
        <w:t>自然资产为人类提供公平的惠益至关重要。多中心治理已在非洲实行多年，用于管理</w:t>
      </w:r>
      <w:r w:rsidR="00C32D0F" w:rsidRPr="00490F6D">
        <w:rPr>
          <w:sz w:val="24"/>
          <w:szCs w:val="24"/>
          <w:lang w:val="zh-CN" w:eastAsia="zh-CN"/>
        </w:rPr>
        <w:t>不同</w:t>
      </w:r>
      <w:r w:rsidR="00A02FB9" w:rsidRPr="00046D54">
        <w:rPr>
          <w:sz w:val="24"/>
          <w:szCs w:val="24"/>
          <w:lang w:val="zh-CN" w:eastAsia="zh-CN"/>
        </w:rPr>
        <w:t>的资源利益，</w:t>
      </w:r>
      <w:r w:rsidR="00C32D0F" w:rsidRPr="00490F6D">
        <w:rPr>
          <w:sz w:val="24"/>
          <w:szCs w:val="24"/>
          <w:lang w:val="zh-CN" w:eastAsia="zh-CN"/>
        </w:rPr>
        <w:t>它</w:t>
      </w:r>
      <w:r w:rsidR="00A02FB9" w:rsidRPr="00046D54">
        <w:rPr>
          <w:sz w:val="24"/>
          <w:szCs w:val="24"/>
          <w:lang w:val="zh-CN" w:eastAsia="zh-CN"/>
        </w:rPr>
        <w:t>通过利益攸关方</w:t>
      </w:r>
      <w:r w:rsidR="004204A1" w:rsidRPr="00490F6D">
        <w:rPr>
          <w:sz w:val="24"/>
          <w:szCs w:val="24"/>
          <w:lang w:val="zh-CN" w:eastAsia="zh-CN"/>
        </w:rPr>
        <w:t>的</w:t>
      </w:r>
      <w:r w:rsidR="00A02FB9" w:rsidRPr="00046D54">
        <w:rPr>
          <w:sz w:val="24"/>
          <w:szCs w:val="24"/>
          <w:lang w:val="zh-CN" w:eastAsia="zh-CN"/>
        </w:rPr>
        <w:t>参与</w:t>
      </w:r>
      <w:r w:rsidR="004204A1" w:rsidRPr="00490F6D">
        <w:rPr>
          <w:sz w:val="24"/>
          <w:szCs w:val="24"/>
          <w:lang w:val="zh-CN" w:eastAsia="zh-CN"/>
        </w:rPr>
        <w:t>而</w:t>
      </w:r>
      <w:r w:rsidR="00A02FB9" w:rsidRPr="00046D54">
        <w:rPr>
          <w:sz w:val="24"/>
          <w:szCs w:val="24"/>
          <w:lang w:val="zh-CN" w:eastAsia="zh-CN"/>
        </w:rPr>
        <w:t>根植于问责制进程，并解决</w:t>
      </w:r>
      <w:r w:rsidR="004204A1" w:rsidRPr="00490F6D">
        <w:rPr>
          <w:sz w:val="24"/>
          <w:szCs w:val="24"/>
          <w:lang w:val="zh-CN" w:eastAsia="zh-CN"/>
        </w:rPr>
        <w:t>取舍</w:t>
      </w:r>
      <w:r w:rsidR="00A02FB9" w:rsidRPr="00046D54">
        <w:rPr>
          <w:sz w:val="24"/>
          <w:szCs w:val="24"/>
          <w:lang w:val="zh-CN" w:eastAsia="zh-CN"/>
        </w:rPr>
        <w:t>问题。它还需要跨越不同的</w:t>
      </w:r>
      <w:r w:rsidR="00513102">
        <w:rPr>
          <w:rFonts w:hint="eastAsia"/>
          <w:sz w:val="24"/>
          <w:szCs w:val="24"/>
          <w:lang w:val="zh-CN" w:eastAsia="zh-CN"/>
        </w:rPr>
        <w:t>尺度</w:t>
      </w:r>
      <w:r w:rsidR="00A02FB9" w:rsidRPr="00046D54">
        <w:rPr>
          <w:sz w:val="24"/>
          <w:szCs w:val="24"/>
          <w:lang w:val="zh-CN" w:eastAsia="zh-CN"/>
        </w:rPr>
        <w:t>、部门、价值观和知识体系开展工作，整合土著和地方知识及其机构，开展</w:t>
      </w:r>
      <w:r w:rsidR="00C57788" w:rsidRPr="00490F6D">
        <w:rPr>
          <w:sz w:val="24"/>
          <w:szCs w:val="24"/>
          <w:lang w:val="zh-CN" w:eastAsia="zh-CN"/>
        </w:rPr>
        <w:t>适应性</w:t>
      </w:r>
      <w:r w:rsidR="00C32D0F" w:rsidRPr="00490F6D">
        <w:rPr>
          <w:sz w:val="24"/>
          <w:szCs w:val="24"/>
          <w:lang w:val="zh-CN" w:eastAsia="zh-CN"/>
        </w:rPr>
        <w:t>的</w:t>
      </w:r>
      <w:r w:rsidR="00A02FB9" w:rsidRPr="00046D54">
        <w:rPr>
          <w:sz w:val="24"/>
          <w:szCs w:val="24"/>
          <w:lang w:val="zh-CN" w:eastAsia="zh-CN"/>
        </w:rPr>
        <w:t>管理。它还涉及建立社会责任感，</w:t>
      </w:r>
      <w:r w:rsidR="00C32D0F" w:rsidRPr="00490F6D">
        <w:rPr>
          <w:sz w:val="24"/>
          <w:szCs w:val="24"/>
          <w:lang w:val="zh-CN" w:eastAsia="zh-CN"/>
        </w:rPr>
        <w:t>寻找</w:t>
      </w:r>
      <w:r w:rsidR="00F8168F" w:rsidRPr="00490F6D">
        <w:rPr>
          <w:sz w:val="24"/>
          <w:szCs w:val="24"/>
          <w:lang w:val="zh-CN" w:eastAsia="zh-CN"/>
        </w:rPr>
        <w:t>所谓的</w:t>
      </w:r>
      <w:r w:rsidR="00A02FB9" w:rsidRPr="000A52B8">
        <w:rPr>
          <w:rFonts w:ascii="SimSun" w:hAnsi="SimSun"/>
          <w:sz w:val="24"/>
          <w:szCs w:val="24"/>
          <w:lang w:val="zh-CN" w:eastAsia="zh-CN"/>
        </w:rPr>
        <w:t>“无悔”</w:t>
      </w:r>
      <w:r w:rsidR="00A02FB9" w:rsidRPr="00490F6D">
        <w:rPr>
          <w:sz w:val="24"/>
          <w:szCs w:val="24"/>
          <w:lang w:val="zh-CN" w:eastAsia="zh-CN"/>
        </w:rPr>
        <w:t>的选择，特别是与</w:t>
      </w:r>
      <w:r w:rsidR="00F8168F" w:rsidRPr="00490F6D">
        <w:rPr>
          <w:sz w:val="24"/>
          <w:szCs w:val="24"/>
          <w:lang w:val="zh-CN" w:eastAsia="zh-CN"/>
        </w:rPr>
        <w:t>上文</w:t>
      </w:r>
      <w:r w:rsidR="00A02FB9" w:rsidRPr="00046D54">
        <w:rPr>
          <w:sz w:val="24"/>
          <w:szCs w:val="24"/>
          <w:lang w:val="zh-CN" w:eastAsia="zh-CN"/>
        </w:rPr>
        <w:t>B</w:t>
      </w:r>
      <w:r w:rsidR="00A02FB9" w:rsidRPr="00046D54">
        <w:rPr>
          <w:sz w:val="24"/>
          <w:szCs w:val="24"/>
          <w:lang w:val="zh-CN" w:eastAsia="zh-CN"/>
        </w:rPr>
        <w:t>节所述的变化驱动因素有关的选择</w:t>
      </w:r>
      <w:r w:rsidR="00A02FB9" w:rsidRPr="00490F6D">
        <w:rPr>
          <w:sz w:val="24"/>
          <w:szCs w:val="24"/>
          <w:lang w:val="zh-CN" w:eastAsia="zh-CN"/>
        </w:rPr>
        <w:t>{6.2, 6.2.1, 6.3, 6.4.5}</w:t>
      </w:r>
      <w:r w:rsidR="00A02FB9" w:rsidRPr="00490F6D">
        <w:rPr>
          <w:sz w:val="24"/>
          <w:szCs w:val="24"/>
          <w:lang w:val="zh-CN" w:eastAsia="zh-CN"/>
        </w:rPr>
        <w:t>。</w:t>
      </w:r>
      <w:bookmarkEnd w:id="73"/>
    </w:p>
    <w:p w14:paraId="342D4101" w14:textId="77777777" w:rsidR="006C670E" w:rsidRDefault="001060AC" w:rsidP="00FB19EE">
      <w:pPr>
        <w:pStyle w:val="Normal-pool"/>
        <w:spacing w:after="120"/>
        <w:ind w:left="1247"/>
        <w:jc w:val="both"/>
        <w:rPr>
          <w:sz w:val="24"/>
          <w:szCs w:val="24"/>
          <w:lang w:val="zh-CN" w:eastAsia="zh-CN"/>
        </w:rPr>
      </w:pPr>
      <w:bookmarkStart w:id="74" w:name="bookmark_112"/>
      <w:r w:rsidRPr="00490F6D">
        <w:rPr>
          <w:rFonts w:eastAsia="SimHei"/>
          <w:b/>
          <w:sz w:val="24"/>
          <w:szCs w:val="24"/>
          <w:lang w:val="zh-CN" w:eastAsia="zh-CN"/>
        </w:rPr>
        <w:t xml:space="preserve">E2. </w:t>
      </w:r>
      <w:r w:rsidR="004A1958">
        <w:rPr>
          <w:rFonts w:eastAsia="SimHei"/>
          <w:b/>
          <w:sz w:val="24"/>
          <w:szCs w:val="24"/>
          <w:lang w:val="zh-CN" w:eastAsia="zh-CN"/>
        </w:rPr>
        <w:t xml:space="preserve"> </w:t>
      </w:r>
      <w:r w:rsidR="00A02FB9" w:rsidRPr="00490F6D">
        <w:rPr>
          <w:rFonts w:eastAsia="SimHei"/>
          <w:b/>
          <w:sz w:val="24"/>
          <w:szCs w:val="24"/>
          <w:lang w:val="zh-CN" w:eastAsia="zh-CN"/>
        </w:rPr>
        <w:t>利用协同增效和提供多重效益的治理方案</w:t>
      </w:r>
      <w:r w:rsidR="004412EE" w:rsidRPr="00490F6D">
        <w:rPr>
          <w:rFonts w:eastAsia="SimHei"/>
          <w:b/>
          <w:sz w:val="24"/>
          <w:szCs w:val="24"/>
          <w:lang w:val="zh-CN" w:eastAsia="zh-CN"/>
        </w:rPr>
        <w:t>在有利环境的支持下，</w:t>
      </w:r>
      <w:r w:rsidR="00A02FB9" w:rsidRPr="00490F6D">
        <w:rPr>
          <w:rFonts w:eastAsia="SimHei"/>
          <w:b/>
          <w:sz w:val="24"/>
          <w:szCs w:val="24"/>
          <w:lang w:val="zh-CN" w:eastAsia="zh-CN"/>
        </w:rPr>
        <w:t>可以帮助平衡非洲生态系统服务的获取和分配（</w:t>
      </w:r>
      <w:r w:rsidR="00FB19EE" w:rsidRPr="00490F6D">
        <w:rPr>
          <w:rFonts w:eastAsia="KaiTi"/>
          <w:b/>
          <w:sz w:val="24"/>
          <w:szCs w:val="24"/>
          <w:lang w:val="zh-CN" w:eastAsia="zh-CN"/>
        </w:rPr>
        <w:t>成立但不充分</w:t>
      </w:r>
      <w:r w:rsidR="00A02FB9" w:rsidRPr="00490F6D">
        <w:rPr>
          <w:rFonts w:eastAsia="SimHei"/>
          <w:b/>
          <w:sz w:val="24"/>
          <w:szCs w:val="24"/>
          <w:lang w:val="zh-CN" w:eastAsia="zh-CN"/>
        </w:rPr>
        <w:t>）。</w:t>
      </w:r>
      <w:r w:rsidR="00A02FB9" w:rsidRPr="00046D54">
        <w:rPr>
          <w:sz w:val="24"/>
          <w:szCs w:val="24"/>
          <w:lang w:val="zh-CN" w:eastAsia="zh-CN"/>
        </w:rPr>
        <w:t>政策连贯性也有助于减贫，有助于加强</w:t>
      </w:r>
      <w:r w:rsidR="004412EE" w:rsidRPr="00490F6D">
        <w:rPr>
          <w:sz w:val="24"/>
          <w:szCs w:val="24"/>
          <w:lang w:val="zh-CN" w:eastAsia="zh-CN"/>
        </w:rPr>
        <w:t>综合性</w:t>
      </w:r>
      <w:r w:rsidR="00A02FB9" w:rsidRPr="00046D54">
        <w:rPr>
          <w:sz w:val="24"/>
          <w:szCs w:val="24"/>
          <w:lang w:val="zh-CN" w:eastAsia="zh-CN"/>
        </w:rPr>
        <w:t>社会生态系统的复原力。</w:t>
      </w:r>
      <w:r w:rsidRPr="00490F6D">
        <w:rPr>
          <w:sz w:val="24"/>
          <w:szCs w:val="24"/>
          <w:lang w:val="zh-CN" w:eastAsia="zh-CN"/>
        </w:rPr>
        <w:t>查明和</w:t>
      </w:r>
      <w:r w:rsidR="00A02FB9" w:rsidRPr="00046D54">
        <w:rPr>
          <w:sz w:val="24"/>
          <w:szCs w:val="24"/>
          <w:lang w:val="zh-CN" w:eastAsia="zh-CN"/>
        </w:rPr>
        <w:t>利用在空间规划、土地</w:t>
      </w:r>
      <w:r w:rsidR="004412EE" w:rsidRPr="00490F6D">
        <w:rPr>
          <w:sz w:val="24"/>
          <w:szCs w:val="24"/>
          <w:lang w:val="zh-CN" w:eastAsia="zh-CN"/>
        </w:rPr>
        <w:t>用途</w:t>
      </w:r>
      <w:r w:rsidR="00A02FB9" w:rsidRPr="00046D54">
        <w:rPr>
          <w:sz w:val="24"/>
          <w:szCs w:val="24"/>
          <w:lang w:val="zh-CN" w:eastAsia="zh-CN"/>
        </w:rPr>
        <w:t>管理及综合发展规划等方面的现有的切入点</w:t>
      </w:r>
      <w:r w:rsidR="004412EE" w:rsidRPr="00490F6D">
        <w:rPr>
          <w:sz w:val="24"/>
          <w:szCs w:val="24"/>
          <w:lang w:val="zh-CN" w:eastAsia="zh-CN"/>
        </w:rPr>
        <w:t>和</w:t>
      </w:r>
      <w:r w:rsidR="00A02FB9" w:rsidRPr="00046D54">
        <w:rPr>
          <w:sz w:val="24"/>
          <w:szCs w:val="24"/>
          <w:lang w:val="zh-CN" w:eastAsia="zh-CN"/>
        </w:rPr>
        <w:t>借鉴各种政策工具制定的机制，</w:t>
      </w:r>
      <w:r w:rsidR="00BE2132">
        <w:rPr>
          <w:sz w:val="24"/>
          <w:szCs w:val="24"/>
          <w:lang w:val="zh-CN" w:eastAsia="zh-CN"/>
        </w:rPr>
        <w:t>有助于</w:t>
      </w:r>
      <w:r w:rsidR="00BE2132">
        <w:rPr>
          <w:rFonts w:hint="eastAsia"/>
          <w:sz w:val="24"/>
          <w:szCs w:val="24"/>
          <w:lang w:val="zh-CN" w:eastAsia="zh-CN"/>
        </w:rPr>
        <w:t>发挥</w:t>
      </w:r>
      <w:r w:rsidR="00A02FB9" w:rsidRPr="00046D54">
        <w:rPr>
          <w:sz w:val="24"/>
          <w:szCs w:val="24"/>
          <w:lang w:val="zh-CN" w:eastAsia="zh-CN"/>
        </w:rPr>
        <w:t>协同增效</w:t>
      </w:r>
      <w:r w:rsidR="004412EE" w:rsidRPr="00490F6D">
        <w:rPr>
          <w:sz w:val="24"/>
          <w:szCs w:val="24"/>
          <w:lang w:val="zh-CN" w:eastAsia="zh-CN"/>
        </w:rPr>
        <w:t>作用</w:t>
      </w:r>
      <w:r w:rsidR="00A02FB9" w:rsidRPr="00046D54">
        <w:rPr>
          <w:sz w:val="24"/>
          <w:szCs w:val="24"/>
          <w:lang w:val="zh-CN" w:eastAsia="zh-CN"/>
        </w:rPr>
        <w:t>，有利于改善区域和国家</w:t>
      </w:r>
      <w:r w:rsidR="004204A1" w:rsidRPr="00490F6D">
        <w:rPr>
          <w:sz w:val="24"/>
          <w:szCs w:val="24"/>
          <w:lang w:val="zh-CN" w:eastAsia="zh-CN"/>
        </w:rPr>
        <w:t>两级</w:t>
      </w:r>
      <w:r w:rsidR="00A02FB9" w:rsidRPr="00046D54">
        <w:rPr>
          <w:sz w:val="24"/>
          <w:szCs w:val="24"/>
          <w:lang w:val="zh-CN" w:eastAsia="zh-CN"/>
        </w:rPr>
        <w:t>的政策实施。非洲按照</w:t>
      </w:r>
      <w:r w:rsidR="004204A1" w:rsidRPr="00490F6D">
        <w:rPr>
          <w:sz w:val="24"/>
          <w:szCs w:val="24"/>
          <w:lang w:val="zh-CN" w:eastAsia="zh-CN"/>
        </w:rPr>
        <w:t>《</w:t>
      </w:r>
      <w:r w:rsidR="00A02FB9" w:rsidRPr="00046D54">
        <w:rPr>
          <w:sz w:val="24"/>
          <w:szCs w:val="24"/>
          <w:lang w:val="zh-CN" w:eastAsia="zh-CN"/>
        </w:rPr>
        <w:t>2030</w:t>
      </w:r>
      <w:r w:rsidR="00A02FB9" w:rsidRPr="00046D54">
        <w:rPr>
          <w:sz w:val="24"/>
          <w:szCs w:val="24"/>
          <w:lang w:val="zh-CN" w:eastAsia="zh-CN"/>
        </w:rPr>
        <w:t>年可持续发展议程</w:t>
      </w:r>
      <w:r w:rsidR="004204A1" w:rsidRPr="00490F6D">
        <w:rPr>
          <w:sz w:val="24"/>
          <w:szCs w:val="24"/>
          <w:lang w:val="zh-CN" w:eastAsia="zh-CN"/>
        </w:rPr>
        <w:t>》</w:t>
      </w:r>
      <w:r w:rsidR="00A02FB9" w:rsidRPr="00046D54">
        <w:rPr>
          <w:sz w:val="24"/>
          <w:szCs w:val="24"/>
          <w:lang w:val="zh-CN" w:eastAsia="zh-CN"/>
        </w:rPr>
        <w:t>和《</w:t>
      </w:r>
      <w:r w:rsidR="00A02FB9" w:rsidRPr="00046D54">
        <w:rPr>
          <w:sz w:val="24"/>
          <w:szCs w:val="24"/>
          <w:lang w:val="zh-CN" w:eastAsia="zh-CN"/>
        </w:rPr>
        <w:t>2063</w:t>
      </w:r>
      <w:r w:rsidR="00A02FB9" w:rsidRPr="00490F6D">
        <w:rPr>
          <w:sz w:val="24"/>
          <w:szCs w:val="24"/>
          <w:lang w:val="zh-CN" w:eastAsia="zh-CN"/>
        </w:rPr>
        <w:t>年议程》</w:t>
      </w:r>
      <w:r w:rsidR="004412EE" w:rsidRPr="00490F6D">
        <w:rPr>
          <w:sz w:val="24"/>
          <w:szCs w:val="24"/>
          <w:lang w:val="zh-CN" w:eastAsia="zh-CN"/>
        </w:rPr>
        <w:t>彻底转</w:t>
      </w:r>
      <w:r w:rsidR="00A02FB9" w:rsidRPr="00046D54">
        <w:rPr>
          <w:sz w:val="24"/>
          <w:szCs w:val="24"/>
          <w:lang w:val="zh-CN" w:eastAsia="zh-CN"/>
        </w:rPr>
        <w:t>向可持续发展的成败，将取决于以多利益</w:t>
      </w:r>
      <w:r w:rsidR="004204A1" w:rsidRPr="00490F6D">
        <w:rPr>
          <w:sz w:val="24"/>
          <w:szCs w:val="24"/>
          <w:lang w:val="zh-CN" w:eastAsia="zh-CN"/>
        </w:rPr>
        <w:t>攸关</w:t>
      </w:r>
      <w:r w:rsidR="00A02FB9" w:rsidRPr="00046D54">
        <w:rPr>
          <w:sz w:val="24"/>
          <w:szCs w:val="24"/>
          <w:lang w:val="zh-CN" w:eastAsia="zh-CN"/>
        </w:rPr>
        <w:t>方、多层</w:t>
      </w:r>
      <w:r w:rsidR="004412EE" w:rsidRPr="00490F6D">
        <w:rPr>
          <w:sz w:val="24"/>
          <w:szCs w:val="24"/>
          <w:lang w:val="zh-CN" w:eastAsia="zh-CN"/>
        </w:rPr>
        <w:t>面</w:t>
      </w:r>
      <w:r w:rsidR="00C57788" w:rsidRPr="00490F6D">
        <w:rPr>
          <w:sz w:val="24"/>
          <w:szCs w:val="24"/>
          <w:lang w:val="zh-CN" w:eastAsia="zh-CN"/>
        </w:rPr>
        <w:t>适应性</w:t>
      </w:r>
      <w:r w:rsidR="00A02FB9" w:rsidRPr="00046D54">
        <w:rPr>
          <w:sz w:val="24"/>
          <w:szCs w:val="24"/>
          <w:lang w:val="zh-CN" w:eastAsia="zh-CN"/>
        </w:rPr>
        <w:t>治理为目标的投资力度。在资源和能力</w:t>
      </w:r>
      <w:r w:rsidR="004412EE" w:rsidRPr="00490F6D">
        <w:rPr>
          <w:sz w:val="24"/>
          <w:szCs w:val="24"/>
          <w:lang w:val="zh-CN" w:eastAsia="zh-CN"/>
        </w:rPr>
        <w:t>充足的情况</w:t>
      </w:r>
      <w:r w:rsidR="00A02FB9" w:rsidRPr="00046D54">
        <w:rPr>
          <w:sz w:val="24"/>
          <w:szCs w:val="24"/>
          <w:lang w:val="zh-CN" w:eastAsia="zh-CN"/>
        </w:rPr>
        <w:t>下</w:t>
      </w:r>
      <w:r w:rsidRPr="00490F6D">
        <w:rPr>
          <w:sz w:val="24"/>
          <w:szCs w:val="24"/>
          <w:lang w:val="zh-CN" w:eastAsia="zh-CN"/>
        </w:rPr>
        <w:t>促进</w:t>
      </w:r>
      <w:r w:rsidR="00A02FB9" w:rsidRPr="00046D54">
        <w:rPr>
          <w:sz w:val="24"/>
          <w:szCs w:val="24"/>
          <w:lang w:val="zh-CN" w:eastAsia="zh-CN"/>
        </w:rPr>
        <w:t>政策一致性，</w:t>
      </w:r>
      <w:r w:rsidRPr="00490F6D">
        <w:rPr>
          <w:sz w:val="24"/>
          <w:szCs w:val="24"/>
          <w:lang w:val="zh-CN" w:eastAsia="zh-CN"/>
        </w:rPr>
        <w:t>鼓励</w:t>
      </w:r>
      <w:r w:rsidR="00A02FB9" w:rsidRPr="00046D54">
        <w:rPr>
          <w:sz w:val="24"/>
          <w:szCs w:val="24"/>
          <w:lang w:val="zh-CN" w:eastAsia="zh-CN"/>
        </w:rPr>
        <w:t>采用能够将不同观点</w:t>
      </w:r>
      <w:r w:rsidR="00453A26">
        <w:rPr>
          <w:rFonts w:hint="eastAsia"/>
          <w:sz w:val="24"/>
          <w:szCs w:val="24"/>
          <w:lang w:val="zh-CN" w:eastAsia="zh-CN"/>
        </w:rPr>
        <w:t>结合</w:t>
      </w:r>
      <w:r w:rsidR="00A02FB9" w:rsidRPr="00046D54">
        <w:rPr>
          <w:sz w:val="24"/>
          <w:szCs w:val="24"/>
          <w:lang w:val="zh-CN" w:eastAsia="zh-CN"/>
        </w:rPr>
        <w:t>在一起的</w:t>
      </w:r>
      <w:r w:rsidR="00C57788" w:rsidRPr="00490F6D">
        <w:rPr>
          <w:sz w:val="24"/>
          <w:szCs w:val="24"/>
          <w:lang w:val="zh-CN" w:eastAsia="zh-CN"/>
        </w:rPr>
        <w:t>适应性</w:t>
      </w:r>
      <w:r w:rsidR="00A02FB9" w:rsidRPr="00046D54">
        <w:rPr>
          <w:sz w:val="24"/>
          <w:szCs w:val="24"/>
          <w:lang w:val="zh-CN" w:eastAsia="zh-CN"/>
        </w:rPr>
        <w:t>治理办法，可以为采用社会公正性</w:t>
      </w:r>
      <w:r w:rsidR="004223E5" w:rsidRPr="00490F6D">
        <w:rPr>
          <w:sz w:val="24"/>
          <w:szCs w:val="24"/>
          <w:lang w:val="zh-CN" w:eastAsia="zh-CN"/>
        </w:rPr>
        <w:t>更强</w:t>
      </w:r>
      <w:r w:rsidR="00A02FB9" w:rsidRPr="00046D54">
        <w:rPr>
          <w:sz w:val="24"/>
          <w:szCs w:val="24"/>
          <w:lang w:val="zh-CN" w:eastAsia="zh-CN"/>
        </w:rPr>
        <w:t>的生态系统服务和生物多样性获取办法创造条件，有助于确保</w:t>
      </w:r>
      <w:r w:rsidR="004223E5" w:rsidRPr="00490F6D">
        <w:rPr>
          <w:sz w:val="24"/>
          <w:szCs w:val="24"/>
          <w:lang w:val="zh-CN" w:eastAsia="zh-CN"/>
        </w:rPr>
        <w:t>用</w:t>
      </w:r>
      <w:r w:rsidR="00A02FB9" w:rsidRPr="00046D54">
        <w:rPr>
          <w:sz w:val="24"/>
          <w:szCs w:val="24"/>
          <w:lang w:val="zh-CN" w:eastAsia="zh-CN"/>
        </w:rPr>
        <w:t>更适当</w:t>
      </w:r>
      <w:r w:rsidR="004223E5" w:rsidRPr="00490F6D">
        <w:rPr>
          <w:sz w:val="24"/>
          <w:szCs w:val="24"/>
          <w:lang w:val="zh-CN" w:eastAsia="zh-CN"/>
        </w:rPr>
        <w:t>的方式</w:t>
      </w:r>
      <w:r w:rsidR="00A02FB9" w:rsidRPr="00046D54">
        <w:rPr>
          <w:sz w:val="24"/>
          <w:szCs w:val="24"/>
          <w:lang w:val="zh-CN" w:eastAsia="zh-CN"/>
        </w:rPr>
        <w:t>分配成本与效益</w:t>
      </w:r>
      <w:r w:rsidR="00A02FB9" w:rsidRPr="00046D54">
        <w:rPr>
          <w:sz w:val="24"/>
          <w:szCs w:val="24"/>
          <w:lang w:val="zh-CN" w:eastAsia="zh-CN"/>
        </w:rPr>
        <w:t xml:space="preserve"> {6.3.3, 6.6}</w:t>
      </w:r>
      <w:r w:rsidR="00A02FB9" w:rsidRPr="00490F6D">
        <w:rPr>
          <w:sz w:val="24"/>
          <w:szCs w:val="24"/>
          <w:lang w:val="zh-CN" w:eastAsia="zh-CN"/>
        </w:rPr>
        <w:t>。</w:t>
      </w:r>
      <w:bookmarkEnd w:id="74"/>
    </w:p>
    <w:tbl>
      <w:tblPr>
        <w:tblStyle w:val="TableGrid"/>
        <w:tblW w:w="9580" w:type="dxa"/>
        <w:tblInd w:w="-5" w:type="dxa"/>
        <w:tblLayout w:type="fixed"/>
        <w:tblLook w:val="04A0" w:firstRow="1" w:lastRow="0" w:firstColumn="1" w:lastColumn="0" w:noHBand="0" w:noVBand="1"/>
      </w:tblPr>
      <w:tblGrid>
        <w:gridCol w:w="9580"/>
      </w:tblGrid>
      <w:tr w:rsidR="00A02FB9" w:rsidRPr="00490F6D" w14:paraId="335DA2B9" w14:textId="77777777" w:rsidTr="000278AF">
        <w:trPr>
          <w:trHeight w:val="8843"/>
        </w:trPr>
        <w:tc>
          <w:tcPr>
            <w:tcW w:w="9580" w:type="dxa"/>
          </w:tcPr>
          <w:p w14:paraId="60C02770" w14:textId="77777777" w:rsidR="00296DC6" w:rsidRPr="00296DC6" w:rsidRDefault="00296DC6" w:rsidP="000278AF">
            <w:pPr>
              <w:pStyle w:val="Normal-pool"/>
              <w:spacing w:before="120"/>
              <w:rPr>
                <w:sz w:val="24"/>
                <w:szCs w:val="24"/>
                <w:lang w:val="zh-CN" w:eastAsia="zh-CN"/>
              </w:rPr>
            </w:pPr>
            <w:r w:rsidRPr="00296DC6">
              <w:rPr>
                <w:rFonts w:hint="eastAsia"/>
                <w:sz w:val="24"/>
                <w:szCs w:val="24"/>
                <w:lang w:val="zh-CN" w:eastAsia="zh-CN"/>
              </w:rPr>
              <w:lastRenderedPageBreak/>
              <w:t>摘要图</w:t>
            </w:r>
            <w:r w:rsidRPr="00296DC6">
              <w:rPr>
                <w:sz w:val="24"/>
                <w:szCs w:val="24"/>
                <w:lang w:val="zh-CN" w:eastAsia="zh-CN"/>
              </w:rPr>
              <w:t>9</w:t>
            </w:r>
          </w:p>
          <w:p w14:paraId="46B5E833" w14:textId="77777777" w:rsidR="00296DC6" w:rsidRPr="000278AF" w:rsidRDefault="00296DC6" w:rsidP="000278AF">
            <w:pPr>
              <w:pStyle w:val="Normal-pool"/>
              <w:spacing w:after="120"/>
              <w:rPr>
                <w:rFonts w:ascii="SimHei" w:eastAsia="SimHei" w:hAnsi="SimHei"/>
                <w:b/>
                <w:spacing w:val="-10"/>
                <w:sz w:val="24"/>
                <w:szCs w:val="24"/>
                <w:lang w:val="zh-CN" w:eastAsia="zh-CN"/>
              </w:rPr>
            </w:pPr>
            <w:r w:rsidRPr="000278AF">
              <w:rPr>
                <w:rFonts w:ascii="SimHei" w:eastAsia="SimHei" w:hAnsi="SimHei" w:hint="eastAsia"/>
                <w:b/>
                <w:spacing w:val="-10"/>
                <w:sz w:val="24"/>
                <w:szCs w:val="24"/>
                <w:lang w:val="zh-CN" w:eastAsia="zh-CN"/>
              </w:rPr>
              <w:t>全球和区域议程设置结合相关决策工具可在多大程度上有效实现非洲期望的未来成果之概述</w:t>
            </w:r>
          </w:p>
          <w:p w14:paraId="10B03F6D" w14:textId="544AC537" w:rsidR="00A02FB9" w:rsidRDefault="00296DC6" w:rsidP="00296DC6">
            <w:pPr>
              <w:pStyle w:val="Normal-pool"/>
              <w:jc w:val="both"/>
              <w:rPr>
                <w:sz w:val="24"/>
                <w:szCs w:val="24"/>
                <w:lang w:val="zh-CN" w:eastAsia="zh-CN"/>
              </w:rPr>
            </w:pPr>
            <w:r w:rsidRPr="00296DC6">
              <w:rPr>
                <w:rFonts w:hint="eastAsia"/>
                <w:sz w:val="24"/>
                <w:szCs w:val="24"/>
                <w:lang w:val="zh-CN" w:eastAsia="zh-CN"/>
              </w:rPr>
              <w:t>非洲实现理想和平等的未来要依据一套现有的区域及全球目标和具体目标。通过使用设想情景作为工具来思考未来的情况，可以共同创造有利的政策环境，以最大限度地发挥各项行动之间的协同增效和一致性，最大限度地减少权衡取舍。本图首先提出一组大多数非洲国家已商定的而且是非洲创建理想未来必须实现的现有目标和具体目标（非洲联盟《</w:t>
            </w:r>
            <w:r w:rsidRPr="00296DC6">
              <w:rPr>
                <w:sz w:val="24"/>
                <w:szCs w:val="24"/>
                <w:lang w:val="zh-CN" w:eastAsia="zh-CN"/>
              </w:rPr>
              <w:t>2063</w:t>
            </w:r>
            <w:r w:rsidRPr="00296DC6">
              <w:rPr>
                <w:rFonts w:hint="eastAsia"/>
                <w:sz w:val="24"/>
                <w:szCs w:val="24"/>
                <w:lang w:val="zh-CN" w:eastAsia="zh-CN"/>
              </w:rPr>
              <w:t>年议程》、可持续发展目标、爱知生物多样性目标以及其他全球商定的目标）；其中有些目标是跨领域的，因为它们旨在实现体制改革（如爱知生物多样性目标</w:t>
            </w:r>
            <w:r w:rsidRPr="00296DC6">
              <w:rPr>
                <w:sz w:val="24"/>
                <w:szCs w:val="24"/>
                <w:lang w:val="zh-CN" w:eastAsia="zh-CN"/>
              </w:rPr>
              <w:t>2</w:t>
            </w:r>
            <w:r w:rsidRPr="00296DC6">
              <w:rPr>
                <w:rFonts w:hint="eastAsia"/>
                <w:sz w:val="24"/>
                <w:szCs w:val="24"/>
                <w:lang w:val="zh-CN" w:eastAsia="zh-CN"/>
              </w:rPr>
              <w:t>、</w:t>
            </w:r>
            <w:r w:rsidRPr="00296DC6">
              <w:rPr>
                <w:sz w:val="24"/>
                <w:szCs w:val="24"/>
                <w:lang w:val="zh-CN" w:eastAsia="zh-CN"/>
              </w:rPr>
              <w:t>3</w:t>
            </w:r>
            <w:r w:rsidRPr="00296DC6">
              <w:rPr>
                <w:rFonts w:hint="eastAsia"/>
                <w:sz w:val="24"/>
                <w:szCs w:val="24"/>
                <w:lang w:val="zh-CN" w:eastAsia="zh-CN"/>
              </w:rPr>
              <w:t>、</w:t>
            </w:r>
            <w:r w:rsidRPr="00296DC6">
              <w:rPr>
                <w:sz w:val="24"/>
                <w:szCs w:val="24"/>
                <w:lang w:val="zh-CN" w:eastAsia="zh-CN"/>
              </w:rPr>
              <w:t>18</w:t>
            </w:r>
            <w:r w:rsidRPr="00296DC6">
              <w:rPr>
                <w:rFonts w:hint="eastAsia"/>
                <w:sz w:val="24"/>
                <w:szCs w:val="24"/>
                <w:lang w:val="zh-CN" w:eastAsia="zh-CN"/>
              </w:rPr>
              <w:t>、</w:t>
            </w:r>
            <w:r w:rsidRPr="00296DC6">
              <w:rPr>
                <w:sz w:val="24"/>
                <w:szCs w:val="24"/>
                <w:lang w:val="zh-CN" w:eastAsia="zh-CN"/>
              </w:rPr>
              <w:t>19</w:t>
            </w:r>
            <w:r w:rsidRPr="00296DC6">
              <w:rPr>
                <w:rFonts w:hint="eastAsia"/>
                <w:sz w:val="24"/>
                <w:szCs w:val="24"/>
                <w:lang w:val="zh-CN" w:eastAsia="zh-CN"/>
              </w:rPr>
              <w:t>和</w:t>
            </w:r>
            <w:r w:rsidRPr="00296DC6">
              <w:rPr>
                <w:sz w:val="24"/>
                <w:szCs w:val="24"/>
                <w:lang w:val="zh-CN" w:eastAsia="zh-CN"/>
              </w:rPr>
              <w:t>20</w:t>
            </w:r>
            <w:r w:rsidRPr="00296DC6">
              <w:rPr>
                <w:rFonts w:hint="eastAsia"/>
                <w:sz w:val="24"/>
                <w:szCs w:val="24"/>
                <w:lang w:val="zh-CN" w:eastAsia="zh-CN"/>
              </w:rPr>
              <w:t>，以及可持续发展目标</w:t>
            </w:r>
            <w:r w:rsidRPr="00296DC6">
              <w:rPr>
                <w:sz w:val="24"/>
                <w:szCs w:val="24"/>
                <w:lang w:val="zh-CN" w:eastAsia="zh-CN"/>
              </w:rPr>
              <w:t>16</w:t>
            </w:r>
            <w:r w:rsidRPr="00296DC6">
              <w:rPr>
                <w:rFonts w:hint="eastAsia"/>
                <w:sz w:val="24"/>
                <w:szCs w:val="24"/>
                <w:lang w:val="zh-CN" w:eastAsia="zh-CN"/>
              </w:rPr>
              <w:t>和</w:t>
            </w:r>
            <w:r w:rsidRPr="00296DC6">
              <w:rPr>
                <w:sz w:val="24"/>
                <w:szCs w:val="24"/>
                <w:lang w:val="zh-CN" w:eastAsia="zh-CN"/>
              </w:rPr>
              <w:t>17</w:t>
            </w:r>
            <w:r w:rsidRPr="00296DC6">
              <w:rPr>
                <w:rFonts w:hint="eastAsia"/>
                <w:sz w:val="24"/>
                <w:szCs w:val="24"/>
                <w:lang w:val="zh-CN" w:eastAsia="zh-CN"/>
              </w:rPr>
              <w:t>）（见摘要表</w:t>
            </w:r>
            <w:r w:rsidRPr="00296DC6">
              <w:rPr>
                <w:sz w:val="24"/>
                <w:szCs w:val="24"/>
                <w:lang w:val="zh-CN" w:eastAsia="zh-CN"/>
              </w:rPr>
              <w:t>2</w:t>
            </w:r>
            <w:r w:rsidRPr="00296DC6">
              <w:rPr>
                <w:rFonts w:hint="eastAsia"/>
                <w:sz w:val="24"/>
                <w:szCs w:val="24"/>
                <w:lang w:val="zh-CN" w:eastAsia="zh-CN"/>
              </w:rPr>
              <w:t>）。必须认识到跨领域的体制目标，因为它们注重于各体制内部及体制之间为实现更理想未来而需要采取的行动。它们不仅对应某组目标（比如围绕水或能源的目标），而且是实现所有目标所必不可少的。在思考如何实现这一议程时，一套设想情况原型可以帮助我们思考在不同的条件下今后可能会出现什么情况，在这些情况下有哪些权衡取舍（见摘要插文</w:t>
            </w:r>
            <w:r w:rsidRPr="00296DC6">
              <w:rPr>
                <w:sz w:val="24"/>
                <w:szCs w:val="24"/>
                <w:lang w:val="zh-CN" w:eastAsia="zh-CN"/>
              </w:rPr>
              <w:t>1</w:t>
            </w:r>
            <w:r w:rsidRPr="00296DC6">
              <w:rPr>
                <w:rFonts w:hint="eastAsia"/>
                <w:sz w:val="24"/>
                <w:szCs w:val="24"/>
                <w:lang w:val="zh-CN" w:eastAsia="zh-CN"/>
              </w:rPr>
              <w:t>）。这些设想情况中没有任何一个可以创建我们希望的未来；其中有些可以让我们更靠近理想未来，但未来是不确定的，是所有这些潜在设想情况方方面面的复杂体现。这样看来，设想情况是有用的工具，可以帮助我们思考实现某些目标所需的有利环境类型（摘要表</w:t>
            </w:r>
            <w:r w:rsidRPr="00296DC6">
              <w:rPr>
                <w:sz w:val="24"/>
                <w:szCs w:val="24"/>
                <w:lang w:val="zh-CN" w:eastAsia="zh-CN"/>
              </w:rPr>
              <w:t>4</w:t>
            </w:r>
            <w:r w:rsidRPr="00296DC6">
              <w:rPr>
                <w:rFonts w:hint="eastAsia"/>
                <w:sz w:val="24"/>
                <w:szCs w:val="24"/>
                <w:lang w:val="zh-CN" w:eastAsia="zh-CN"/>
              </w:rPr>
              <w:t>）。通过设想情况原型的视角审视这些目标可以让决策者就采用何种政策工具作出更明智的决定（见摘要表</w:t>
            </w:r>
            <w:r w:rsidRPr="00296DC6">
              <w:rPr>
                <w:sz w:val="24"/>
                <w:szCs w:val="24"/>
                <w:lang w:val="zh-CN" w:eastAsia="zh-CN"/>
              </w:rPr>
              <w:t>4</w:t>
            </w:r>
            <w:r w:rsidRPr="00296DC6">
              <w:rPr>
                <w:rFonts w:hint="eastAsia"/>
                <w:sz w:val="24"/>
                <w:szCs w:val="24"/>
                <w:lang w:val="zh-CN" w:eastAsia="zh-CN"/>
              </w:rPr>
              <w:t>），明确指出权衡取舍之处，关注具体的协同增效和连贯性。本图概述了议程设置应如何结合承认未来不确定性的有效决策，从而采取相关政策工具，实现理想未来。</w:t>
            </w:r>
          </w:p>
          <w:p w14:paraId="2A87B5FE" w14:textId="0DC23A20" w:rsidR="00296DC6" w:rsidRPr="00296DC6" w:rsidRDefault="00851078" w:rsidP="00296DC6">
            <w:pPr>
              <w:pStyle w:val="Normal-pool"/>
              <w:jc w:val="both"/>
              <w:rPr>
                <w:sz w:val="24"/>
                <w:szCs w:val="24"/>
                <w:lang w:val="zh-CN" w:eastAsia="zh-CN"/>
              </w:rPr>
            </w:pPr>
            <w:r>
              <w:rPr>
                <w:noProof/>
                <w:sz w:val="24"/>
                <w:szCs w:val="24"/>
                <w:lang w:eastAsia="zh-CN"/>
              </w:rPr>
              <w:drawing>
                <wp:inline distT="0" distB="0" distL="0" distR="0" wp14:anchorId="6F3C8DF4" wp14:editId="5904F0ED">
                  <wp:extent cx="5946140" cy="324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6140" cy="3248025"/>
                          </a:xfrm>
                          <a:prstGeom prst="rect">
                            <a:avLst/>
                          </a:prstGeom>
                        </pic:spPr>
                      </pic:pic>
                    </a:graphicData>
                  </a:graphic>
                </wp:inline>
              </w:drawing>
            </w:r>
          </w:p>
        </w:tc>
      </w:tr>
    </w:tbl>
    <w:p w14:paraId="78342474" w14:textId="0C3C68A1" w:rsidR="00A02FB9" w:rsidRPr="00046D54" w:rsidRDefault="00A02FB9" w:rsidP="00C04A19">
      <w:pPr>
        <w:pStyle w:val="Normal-pool"/>
        <w:spacing w:after="60"/>
        <w:ind w:left="1247"/>
        <w:rPr>
          <w:sz w:val="4"/>
          <w:szCs w:val="4"/>
          <w:lang w:eastAsia="zh-CN"/>
        </w:rPr>
      </w:pPr>
      <w:r w:rsidRPr="00046D54">
        <w:rPr>
          <w:lang w:eastAsia="zh-CN"/>
        </w:rPr>
        <w:br w:type="page"/>
      </w:r>
    </w:p>
    <w:p w14:paraId="6FE63603" w14:textId="4CBDDC92" w:rsidR="00C575F7" w:rsidRPr="00046D54" w:rsidRDefault="00C95E91" w:rsidP="00B747EA">
      <w:pPr>
        <w:pStyle w:val="CH1"/>
        <w:spacing w:before="80"/>
        <w:jc w:val="both"/>
        <w:rPr>
          <w:rFonts w:eastAsia="SimHei"/>
          <w:szCs w:val="24"/>
          <w:lang w:eastAsia="zh-CN"/>
        </w:rPr>
      </w:pPr>
      <w:bookmarkStart w:id="75" w:name="bookmark_115"/>
      <w:r w:rsidRPr="00046D54">
        <w:rPr>
          <w:lang w:val="zh-CN" w:eastAsia="zh-CN"/>
        </w:rPr>
        <w:lastRenderedPageBreak/>
        <w:tab/>
      </w:r>
      <w:r w:rsidRPr="00490F6D">
        <w:rPr>
          <w:rFonts w:eastAsia="SimHei"/>
          <w:lang w:val="zh-CN" w:eastAsia="zh-CN"/>
        </w:rPr>
        <w:tab/>
      </w:r>
      <w:r w:rsidR="00C575F7" w:rsidRPr="00490F6D">
        <w:rPr>
          <w:rFonts w:eastAsia="SimHei"/>
          <w:szCs w:val="24"/>
          <w:lang w:eastAsia="zh-CN"/>
        </w:rPr>
        <w:t>附录</w:t>
      </w:r>
      <w:r w:rsidR="00721F44">
        <w:rPr>
          <w:rFonts w:eastAsia="SimHei" w:hint="eastAsia"/>
          <w:szCs w:val="24"/>
          <w:lang w:eastAsia="zh-CN"/>
        </w:rPr>
        <w:t>一</w:t>
      </w:r>
    </w:p>
    <w:p w14:paraId="6DB304B4" w14:textId="6C7E2EC7" w:rsidR="00C575F7" w:rsidRPr="00490F6D" w:rsidRDefault="00C575F7" w:rsidP="00B77803">
      <w:pPr>
        <w:pStyle w:val="CH2"/>
        <w:spacing w:before="0" w:after="60"/>
        <w:jc w:val="both"/>
        <w:rPr>
          <w:rFonts w:eastAsia="SimHei"/>
          <w:sz w:val="28"/>
          <w:lang w:eastAsia="zh-CN"/>
        </w:rPr>
      </w:pPr>
      <w:r w:rsidRPr="00490F6D">
        <w:rPr>
          <w:rFonts w:eastAsia="SimHei"/>
          <w:sz w:val="28"/>
          <w:lang w:eastAsia="zh-CN"/>
        </w:rPr>
        <w:tab/>
      </w:r>
      <w:r w:rsidRPr="00490F6D">
        <w:rPr>
          <w:rFonts w:eastAsia="SimHei"/>
          <w:sz w:val="28"/>
          <w:lang w:eastAsia="zh-CN"/>
        </w:rPr>
        <w:tab/>
      </w:r>
      <w:r w:rsidRPr="00490F6D">
        <w:rPr>
          <w:rFonts w:eastAsia="SimHei"/>
          <w:sz w:val="28"/>
          <w:lang w:eastAsia="zh-CN"/>
        </w:rPr>
        <w:t>置信度的表达</w:t>
      </w:r>
    </w:p>
    <w:p w14:paraId="14B83A5A" w14:textId="6455E38E" w:rsidR="001060AC" w:rsidRPr="00046D54" w:rsidRDefault="00C575F7" w:rsidP="00B77803">
      <w:pPr>
        <w:pStyle w:val="Normal-pool"/>
        <w:tabs>
          <w:tab w:val="clear" w:pos="1247"/>
          <w:tab w:val="clear" w:pos="1814"/>
          <w:tab w:val="clear" w:pos="2381"/>
          <w:tab w:val="clear" w:pos="2948"/>
          <w:tab w:val="clear" w:pos="3515"/>
          <w:tab w:val="clear" w:pos="4082"/>
          <w:tab w:val="left" w:pos="624"/>
        </w:tabs>
        <w:spacing w:after="120"/>
        <w:ind w:left="1247"/>
        <w:jc w:val="both"/>
        <w:rPr>
          <w:sz w:val="24"/>
          <w:lang w:eastAsia="zh-CN"/>
        </w:rPr>
      </w:pPr>
      <w:r w:rsidRPr="00490F6D">
        <w:rPr>
          <w:sz w:val="24"/>
          <w:szCs w:val="24"/>
          <w:lang w:val="zh-CN" w:eastAsia="zh-CN"/>
        </w:rPr>
        <w:t>在</w:t>
      </w:r>
      <w:r w:rsidR="001060AC" w:rsidRPr="00490F6D">
        <w:rPr>
          <w:sz w:val="24"/>
          <w:szCs w:val="24"/>
          <w:lang w:val="zh-CN" w:eastAsia="zh-CN"/>
        </w:rPr>
        <w:t>本</w:t>
      </w:r>
      <w:r w:rsidRPr="00490F6D">
        <w:rPr>
          <w:sz w:val="24"/>
          <w:szCs w:val="24"/>
          <w:lang w:val="zh-CN" w:eastAsia="zh-CN"/>
        </w:rPr>
        <w:t>评估报告中，每个主要结论的置信度是根据证据的数量和质量以及对这些证据的认同程度来决定的</w:t>
      </w:r>
      <w:r w:rsidRPr="00490F6D">
        <w:rPr>
          <w:sz w:val="24"/>
          <w:szCs w:val="24"/>
          <w:lang w:val="en-NZ" w:eastAsia="zh-CN"/>
        </w:rPr>
        <w:t>（摘要图</w:t>
      </w:r>
      <w:r w:rsidRPr="00046D54">
        <w:rPr>
          <w:rFonts w:eastAsia="SimHei"/>
          <w:sz w:val="24"/>
          <w:szCs w:val="24"/>
          <w:lang w:val="en-NZ" w:eastAsia="zh-CN"/>
        </w:rPr>
        <w:t>A1</w:t>
      </w:r>
      <w:r w:rsidRPr="00490F6D">
        <w:rPr>
          <w:sz w:val="24"/>
          <w:szCs w:val="24"/>
          <w:lang w:val="en-NZ" w:eastAsia="zh-CN"/>
        </w:rPr>
        <w:t>）。</w:t>
      </w:r>
      <w:r w:rsidRPr="00046D54">
        <w:rPr>
          <w:sz w:val="24"/>
          <w:lang w:eastAsia="zh-CN"/>
        </w:rPr>
        <w:t>证据包括数据、理论、模型和专家判断。</w:t>
      </w:r>
      <w:r w:rsidR="001060AC" w:rsidRPr="00490F6D">
        <w:rPr>
          <w:sz w:val="24"/>
          <w:lang w:eastAsia="zh-CN"/>
        </w:rPr>
        <w:t>秘书处</w:t>
      </w:r>
      <w:r w:rsidR="001B6A5F">
        <w:rPr>
          <w:rFonts w:hint="eastAsia"/>
          <w:sz w:val="24"/>
          <w:lang w:eastAsia="zh-CN"/>
        </w:rPr>
        <w:t>关于</w:t>
      </w:r>
      <w:r w:rsidR="007904E2" w:rsidRPr="00490F6D">
        <w:rPr>
          <w:sz w:val="24"/>
          <w:lang w:eastAsia="zh-CN"/>
        </w:rPr>
        <w:t>评估</w:t>
      </w:r>
      <w:r w:rsidR="001B6A5F" w:rsidRPr="00490F6D">
        <w:rPr>
          <w:sz w:val="24"/>
          <w:lang w:eastAsia="zh-CN"/>
        </w:rPr>
        <w:t>编写</w:t>
      </w:r>
      <w:r w:rsidR="007904E2" w:rsidRPr="00490F6D">
        <w:rPr>
          <w:sz w:val="24"/>
          <w:lang w:eastAsia="zh-CN"/>
        </w:rPr>
        <w:t>指南</w:t>
      </w:r>
      <w:r w:rsidR="00912F47">
        <w:rPr>
          <w:rFonts w:hint="eastAsia"/>
          <w:sz w:val="24"/>
          <w:lang w:eastAsia="zh-CN"/>
        </w:rPr>
        <w:t>相关</w:t>
      </w:r>
      <w:r w:rsidR="007904E2" w:rsidRPr="00490F6D">
        <w:rPr>
          <w:sz w:val="24"/>
          <w:lang w:eastAsia="zh-CN"/>
        </w:rPr>
        <w:t>工作</w:t>
      </w:r>
      <w:r w:rsidR="00D778A6">
        <w:rPr>
          <w:rFonts w:hint="eastAsia"/>
          <w:sz w:val="24"/>
          <w:lang w:eastAsia="zh-CN"/>
        </w:rPr>
        <w:t>的</w:t>
      </w:r>
      <w:r w:rsidR="00D778A6">
        <w:rPr>
          <w:sz w:val="24"/>
          <w:lang w:eastAsia="zh-CN"/>
        </w:rPr>
        <w:t>资料</w:t>
      </w:r>
      <w:r w:rsidR="007904E2" w:rsidRPr="00490F6D">
        <w:rPr>
          <w:sz w:val="24"/>
          <w:lang w:eastAsia="zh-CN"/>
        </w:rPr>
        <w:t>的说明</w:t>
      </w:r>
      <w:r w:rsidR="00191DE7">
        <w:rPr>
          <w:rFonts w:hint="eastAsia"/>
          <w:sz w:val="24"/>
          <w:lang w:eastAsia="zh-CN"/>
        </w:rPr>
        <w:t>（</w:t>
      </w:r>
      <w:r w:rsidR="00191DE7" w:rsidRPr="00490F6D">
        <w:rPr>
          <w:sz w:val="24"/>
          <w:lang w:eastAsia="zh-CN"/>
        </w:rPr>
        <w:t>IPBES/6/INF/17</w:t>
      </w:r>
      <w:r w:rsidR="00191DE7">
        <w:rPr>
          <w:rFonts w:hint="eastAsia"/>
          <w:sz w:val="24"/>
          <w:lang w:eastAsia="zh-CN"/>
        </w:rPr>
        <w:t>）</w:t>
      </w:r>
      <w:r w:rsidR="007904E2" w:rsidRPr="00490F6D">
        <w:rPr>
          <w:sz w:val="24"/>
          <w:lang w:eastAsia="zh-CN"/>
        </w:rPr>
        <w:t>中</w:t>
      </w:r>
      <w:r w:rsidR="00C678A0">
        <w:rPr>
          <w:rFonts w:hint="eastAsia"/>
          <w:sz w:val="24"/>
          <w:lang w:eastAsia="zh-CN"/>
        </w:rPr>
        <w:t>阐述了</w:t>
      </w:r>
      <w:r w:rsidR="007904E2" w:rsidRPr="00490F6D">
        <w:rPr>
          <w:sz w:val="24"/>
          <w:lang w:eastAsia="zh-CN"/>
        </w:rPr>
        <w:t>这一做法的进一步细节。</w:t>
      </w:r>
      <w:r w:rsidR="001B6A5F">
        <w:rPr>
          <w:rFonts w:hint="eastAsia"/>
          <w:sz w:val="24"/>
          <w:lang w:eastAsia="zh-CN"/>
        </w:rPr>
        <w:t xml:space="preserve"> </w:t>
      </w:r>
    </w:p>
    <w:p w14:paraId="2AF3E214" w14:textId="3CCE186B" w:rsidR="00C575F7" w:rsidRPr="00046D54" w:rsidRDefault="007904E2" w:rsidP="00B77803">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ko-KR"/>
        </w:rPr>
      </w:pPr>
      <w:r w:rsidRPr="00490F6D">
        <w:rPr>
          <w:sz w:val="24"/>
          <w:lang w:eastAsia="zh-CN"/>
        </w:rPr>
        <w:t>用于描述证据的摘要</w:t>
      </w:r>
      <w:r w:rsidR="003E7034">
        <w:rPr>
          <w:rFonts w:hint="eastAsia"/>
          <w:sz w:val="24"/>
          <w:lang w:eastAsia="zh-CN"/>
        </w:rPr>
        <w:t>术</w:t>
      </w:r>
      <w:r w:rsidRPr="00490F6D">
        <w:rPr>
          <w:sz w:val="24"/>
          <w:lang w:eastAsia="zh-CN"/>
        </w:rPr>
        <w:t>语是</w:t>
      </w:r>
      <w:r w:rsidR="00C575F7" w:rsidRPr="00490F6D">
        <w:rPr>
          <w:sz w:val="24"/>
          <w:szCs w:val="24"/>
          <w:lang w:val="en-NZ" w:eastAsia="zh-CN"/>
        </w:rPr>
        <w:t>：</w:t>
      </w:r>
    </w:p>
    <w:p w14:paraId="6934D1C2" w14:textId="3457981C" w:rsidR="00C575F7" w:rsidRPr="00046D54" w:rsidRDefault="00C575F7" w:rsidP="008A0574">
      <w:pPr>
        <w:pStyle w:val="Normal-pool"/>
        <w:numPr>
          <w:ilvl w:val="2"/>
          <w:numId w:val="17"/>
        </w:numPr>
        <w:tabs>
          <w:tab w:val="clear" w:pos="1814"/>
          <w:tab w:val="left" w:pos="624"/>
          <w:tab w:val="left" w:pos="1418"/>
        </w:tabs>
        <w:spacing w:after="120"/>
        <w:jc w:val="both"/>
        <w:rPr>
          <w:sz w:val="24"/>
          <w:szCs w:val="24"/>
          <w:lang w:eastAsia="zh-CN"/>
        </w:rPr>
      </w:pPr>
      <w:bookmarkStart w:id="76" w:name="_Hlk501801080"/>
      <w:r w:rsidRPr="00490F6D">
        <w:rPr>
          <w:sz w:val="24"/>
          <w:szCs w:val="24"/>
          <w:lang w:val="zh-CN" w:eastAsia="zh-CN"/>
        </w:rPr>
        <w:t>充分成立</w:t>
      </w:r>
      <w:bookmarkEnd w:id="76"/>
      <w:r w:rsidR="007904E2" w:rsidRPr="00490F6D">
        <w:rPr>
          <w:sz w:val="24"/>
          <w:szCs w:val="24"/>
          <w:lang w:val="zh-CN" w:eastAsia="zh-CN"/>
        </w:rPr>
        <w:t>：全面的元分析或其他</w:t>
      </w:r>
      <w:r w:rsidR="00F15A4E" w:rsidRPr="00490F6D">
        <w:rPr>
          <w:sz w:val="24"/>
          <w:szCs w:val="24"/>
          <w:lang w:val="zh-CN" w:eastAsia="zh-CN"/>
        </w:rPr>
        <w:t>综述或多项独立研究均认同。</w:t>
      </w:r>
    </w:p>
    <w:p w14:paraId="67E7931D" w14:textId="10126DD5" w:rsidR="007904E2" w:rsidRPr="00046D54" w:rsidRDefault="007904E2" w:rsidP="008A0574">
      <w:pPr>
        <w:pStyle w:val="Normal-pool"/>
        <w:numPr>
          <w:ilvl w:val="2"/>
          <w:numId w:val="17"/>
        </w:numPr>
        <w:tabs>
          <w:tab w:val="clear" w:pos="1814"/>
          <w:tab w:val="left" w:pos="624"/>
          <w:tab w:val="left" w:pos="1418"/>
        </w:tabs>
        <w:spacing w:after="120"/>
        <w:jc w:val="both"/>
        <w:rPr>
          <w:sz w:val="24"/>
          <w:szCs w:val="24"/>
          <w:lang w:eastAsia="zh-CN"/>
        </w:rPr>
      </w:pPr>
      <w:r w:rsidRPr="00490F6D">
        <w:rPr>
          <w:sz w:val="24"/>
          <w:szCs w:val="24"/>
          <w:lang w:val="zh-CN" w:eastAsia="ko-KR"/>
        </w:rPr>
        <w:t>成立但不充分</w:t>
      </w:r>
      <w:r w:rsidR="00F15A4E" w:rsidRPr="00490F6D">
        <w:rPr>
          <w:sz w:val="24"/>
          <w:szCs w:val="24"/>
          <w:lang w:val="zh-CN" w:eastAsia="zh-CN"/>
        </w:rPr>
        <w:t>：普遍认同，但只进行了数量有限的研究；没有全面的综述和</w:t>
      </w:r>
      <w:r w:rsidR="00704651">
        <w:rPr>
          <w:rFonts w:hint="eastAsia"/>
          <w:sz w:val="24"/>
          <w:szCs w:val="24"/>
          <w:lang w:val="zh-CN" w:eastAsia="zh-CN"/>
        </w:rPr>
        <w:t>/</w:t>
      </w:r>
      <w:r w:rsidR="00F15A4E" w:rsidRPr="00490F6D">
        <w:rPr>
          <w:sz w:val="24"/>
          <w:szCs w:val="24"/>
          <w:lang w:val="zh-CN" w:eastAsia="zh-CN"/>
        </w:rPr>
        <w:t>或现有的研究没有确切阐述</w:t>
      </w:r>
      <w:r w:rsidR="00737E3B" w:rsidRPr="00490F6D">
        <w:rPr>
          <w:sz w:val="24"/>
          <w:szCs w:val="24"/>
          <w:lang w:val="zh-CN" w:eastAsia="zh-CN"/>
        </w:rPr>
        <w:t>有关问题。</w:t>
      </w:r>
    </w:p>
    <w:p w14:paraId="2A5FFE08" w14:textId="374FAF6D" w:rsidR="00C575F7" w:rsidRPr="00046D54" w:rsidRDefault="00C575F7" w:rsidP="008A0574">
      <w:pPr>
        <w:pStyle w:val="Normal-pool"/>
        <w:numPr>
          <w:ilvl w:val="2"/>
          <w:numId w:val="17"/>
        </w:numPr>
        <w:tabs>
          <w:tab w:val="clear" w:pos="1814"/>
          <w:tab w:val="left" w:pos="624"/>
          <w:tab w:val="left" w:pos="1418"/>
        </w:tabs>
        <w:spacing w:after="120"/>
        <w:jc w:val="both"/>
        <w:rPr>
          <w:sz w:val="24"/>
          <w:szCs w:val="24"/>
          <w:lang w:eastAsia="zh-CN"/>
        </w:rPr>
      </w:pPr>
      <w:r w:rsidRPr="00490F6D">
        <w:rPr>
          <w:sz w:val="24"/>
          <w:szCs w:val="24"/>
          <w:lang w:val="zh-CN" w:eastAsia="ko-KR"/>
        </w:rPr>
        <w:t>未决</w:t>
      </w:r>
      <w:r w:rsidR="00737E3B" w:rsidRPr="00490F6D">
        <w:rPr>
          <w:sz w:val="24"/>
          <w:szCs w:val="24"/>
          <w:lang w:eastAsia="zh-CN"/>
        </w:rPr>
        <w:t>：进行了多项独立研究，但结论不同。</w:t>
      </w:r>
    </w:p>
    <w:p w14:paraId="29BCA8E6" w14:textId="1B8CD660" w:rsidR="00C575F7" w:rsidRPr="00046D54" w:rsidRDefault="00C575F7" w:rsidP="008A0574">
      <w:pPr>
        <w:pStyle w:val="Normal-pool"/>
        <w:numPr>
          <w:ilvl w:val="2"/>
          <w:numId w:val="17"/>
        </w:numPr>
        <w:tabs>
          <w:tab w:val="clear" w:pos="1247"/>
          <w:tab w:val="clear" w:pos="1814"/>
          <w:tab w:val="clear" w:pos="2381"/>
          <w:tab w:val="clear" w:pos="2948"/>
          <w:tab w:val="clear" w:pos="3515"/>
          <w:tab w:val="clear" w:pos="4082"/>
          <w:tab w:val="left" w:pos="624"/>
        </w:tabs>
        <w:spacing w:after="120"/>
        <w:jc w:val="both"/>
        <w:rPr>
          <w:sz w:val="24"/>
          <w:szCs w:val="24"/>
          <w:lang w:eastAsia="zh-CN"/>
        </w:rPr>
      </w:pPr>
      <w:bookmarkStart w:id="77" w:name="_Hlk501801070"/>
      <w:r w:rsidRPr="00490F6D">
        <w:rPr>
          <w:sz w:val="24"/>
          <w:szCs w:val="24"/>
          <w:lang w:val="zh-CN" w:eastAsia="ko-KR"/>
        </w:rPr>
        <w:t>无定论</w:t>
      </w:r>
      <w:bookmarkEnd w:id="77"/>
      <w:r w:rsidR="00737E3B" w:rsidRPr="00490F6D">
        <w:rPr>
          <w:sz w:val="24"/>
          <w:szCs w:val="24"/>
          <w:lang w:val="zh-CN" w:eastAsia="zh-CN"/>
        </w:rPr>
        <w:t>：证据有限，承认有重大知识空白</w:t>
      </w:r>
      <w:r w:rsidRPr="00490F6D">
        <w:rPr>
          <w:sz w:val="24"/>
          <w:szCs w:val="24"/>
          <w:lang w:eastAsia="zh-CN"/>
        </w:rPr>
        <w:t>。</w:t>
      </w:r>
    </w:p>
    <w:tbl>
      <w:tblPr>
        <w:tblW w:w="9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C575F7" w:rsidRPr="00490F6D" w14:paraId="388DDCD7" w14:textId="77777777" w:rsidTr="005C58A9">
        <w:trPr>
          <w:trHeight w:val="594"/>
          <w:jc w:val="right"/>
        </w:trPr>
        <w:tc>
          <w:tcPr>
            <w:tcW w:w="0" w:type="auto"/>
            <w:shd w:val="clear" w:color="auto" w:fill="auto"/>
            <w:vAlign w:val="center"/>
          </w:tcPr>
          <w:p w14:paraId="79D3634F" w14:textId="77777777" w:rsidR="005C58A9" w:rsidRPr="00C25C1C" w:rsidRDefault="005C58A9" w:rsidP="00C25C1C">
            <w:pPr>
              <w:spacing w:before="120" w:after="0" w:line="240" w:lineRule="auto"/>
              <w:rPr>
                <w:rFonts w:ascii="Times New Roman" w:eastAsia="SimSun" w:hAnsi="Times New Roman"/>
                <w:sz w:val="24"/>
                <w:szCs w:val="24"/>
              </w:rPr>
            </w:pPr>
            <w:r w:rsidRPr="00C25C1C">
              <w:rPr>
                <w:rFonts w:ascii="Times New Roman" w:eastAsia="SimSun" w:hAnsi="Times New Roman"/>
                <w:sz w:val="24"/>
                <w:szCs w:val="24"/>
              </w:rPr>
              <w:t>摘要图</w:t>
            </w:r>
            <w:r w:rsidRPr="00C25C1C">
              <w:rPr>
                <w:rFonts w:ascii="Times New Roman" w:eastAsia="SimSun" w:hAnsi="Times New Roman"/>
                <w:sz w:val="24"/>
                <w:szCs w:val="24"/>
              </w:rPr>
              <w:t>A1</w:t>
            </w:r>
          </w:p>
          <w:p w14:paraId="3D95BD91" w14:textId="77777777" w:rsidR="005C58A9" w:rsidRPr="00C25C1C" w:rsidRDefault="005C58A9" w:rsidP="00C25C1C">
            <w:pPr>
              <w:spacing w:line="240" w:lineRule="auto"/>
              <w:rPr>
                <w:rFonts w:ascii="SimHei" w:eastAsia="SimHei" w:hAnsi="SimHei" w:cs="Microsoft YaHei"/>
                <w:b/>
                <w:sz w:val="24"/>
                <w:szCs w:val="24"/>
                <w:lang w:eastAsia="ko-KR"/>
              </w:rPr>
            </w:pPr>
            <w:r w:rsidRPr="00C25C1C">
              <w:rPr>
                <w:rFonts w:ascii="SimHei" w:eastAsia="SimHei" w:hAnsi="SimHei" w:hint="eastAsia"/>
                <w:b/>
                <w:sz w:val="24"/>
                <w:szCs w:val="24"/>
              </w:rPr>
              <w:t>置信度定性</w:t>
            </w:r>
            <w:r w:rsidRPr="00C25C1C">
              <w:rPr>
                <w:rFonts w:ascii="SimHei" w:eastAsia="SimHei" w:hAnsi="SimHei" w:cs="Microsoft YaHei" w:hint="eastAsia"/>
                <w:b/>
                <w:sz w:val="24"/>
                <w:szCs w:val="24"/>
              </w:rPr>
              <w:t>沟通的四框模型</w:t>
            </w:r>
          </w:p>
          <w:p w14:paraId="349644DC" w14:textId="77777777" w:rsidR="005C58A9" w:rsidRPr="00C25C1C" w:rsidRDefault="005C58A9" w:rsidP="00C25C1C">
            <w:pPr>
              <w:spacing w:line="240" w:lineRule="auto"/>
              <w:rPr>
                <w:rFonts w:ascii="SimSun" w:eastAsia="SimSun" w:hAnsi="SimSun"/>
                <w:sz w:val="24"/>
                <w:szCs w:val="24"/>
                <w:lang w:eastAsia="ko-KR"/>
              </w:rPr>
            </w:pPr>
            <w:r w:rsidRPr="00C25C1C">
              <w:rPr>
                <w:rFonts w:ascii="SimSun" w:eastAsia="SimSun" w:hAnsi="SimSun" w:hint="eastAsia"/>
                <w:sz w:val="24"/>
                <w:szCs w:val="24"/>
              </w:rPr>
              <w:t>如</w:t>
            </w:r>
            <w:r w:rsidRPr="00C25C1C">
              <w:rPr>
                <w:rFonts w:ascii="SimSun" w:eastAsia="SimSun" w:hAnsi="SimSun" w:cs="Microsoft YaHei" w:hint="eastAsia"/>
                <w:sz w:val="24"/>
                <w:szCs w:val="24"/>
              </w:rPr>
              <w:t>阴影的颜色深度所示，越靠近右上角，置信度越高</w:t>
            </w:r>
          </w:p>
          <w:p w14:paraId="5579B126" w14:textId="4D522FA6" w:rsidR="00C575F7" w:rsidRPr="00046D54" w:rsidRDefault="005C58A9" w:rsidP="00B77803">
            <w:pPr>
              <w:pStyle w:val="Default"/>
              <w:spacing w:after="120"/>
              <w:rPr>
                <w:rFonts w:ascii="Times New Roman" w:eastAsia="SimHei" w:hAnsi="Times New Roman" w:cs="Times New Roman"/>
                <w:b/>
                <w:color w:val="auto"/>
                <w:sz w:val="20"/>
                <w:szCs w:val="20"/>
                <w:lang w:eastAsia="zh-CN"/>
              </w:rPr>
            </w:pPr>
            <w:r>
              <w:rPr>
                <w:rFonts w:ascii="Times New Roman" w:eastAsia="KaiTi" w:hAnsi="Times New Roman" w:cs="Times New Roman"/>
                <w:noProof/>
                <w:color w:val="auto"/>
                <w:sz w:val="20"/>
                <w:szCs w:val="20"/>
                <w:lang w:eastAsia="zh-CN"/>
              </w:rPr>
              <w:drawing>
                <wp:inline distT="0" distB="0" distL="0" distR="0" wp14:anchorId="642E430C" wp14:editId="293F27C6">
                  <wp:extent cx="6109970" cy="3082925"/>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附录一.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09970" cy="3082925"/>
                          </a:xfrm>
                          <a:prstGeom prst="rect">
                            <a:avLst/>
                          </a:prstGeom>
                        </pic:spPr>
                      </pic:pic>
                    </a:graphicData>
                  </a:graphic>
                </wp:inline>
              </w:drawing>
            </w:r>
            <w:r w:rsidR="00FC057B" w:rsidRPr="00C25C1C">
              <w:rPr>
                <w:rFonts w:ascii="Times New Roman" w:eastAsia="KaiTi" w:hAnsi="Times New Roman" w:cs="Times New Roman"/>
                <w:color w:val="auto"/>
                <w:lang w:eastAsia="zh-CN"/>
              </w:rPr>
              <w:t>资料来源</w:t>
            </w:r>
            <w:r w:rsidR="00FC057B" w:rsidRPr="00C25C1C">
              <w:rPr>
                <w:rFonts w:ascii="Times New Roman" w:hAnsi="Times New Roman" w:cs="Times New Roman"/>
                <w:color w:val="auto"/>
                <w:lang w:eastAsia="zh-CN"/>
              </w:rPr>
              <w:t>：生物多样性平台，</w:t>
            </w:r>
            <w:r w:rsidR="00FD56BE">
              <w:rPr>
                <w:rFonts w:ascii="Times New Roman" w:hAnsi="Times New Roman" w:cs="Times New Roman" w:hint="eastAsia"/>
                <w:color w:val="auto"/>
                <w:lang w:eastAsia="zh-CN"/>
              </w:rPr>
              <w:t>（</w:t>
            </w:r>
            <w:r w:rsidR="00FD56BE" w:rsidRPr="00C25C1C">
              <w:rPr>
                <w:rFonts w:ascii="Times New Roman" w:hAnsi="Times New Roman" w:cs="Times New Roman"/>
                <w:color w:val="auto"/>
                <w:lang w:eastAsia="zh-CN"/>
              </w:rPr>
              <w:t xml:space="preserve"> </w:t>
            </w:r>
            <w:r w:rsidR="00FC057B" w:rsidRPr="00C25C1C">
              <w:rPr>
                <w:rFonts w:ascii="Times New Roman" w:hAnsi="Times New Roman" w:cs="Times New Roman"/>
                <w:color w:val="auto"/>
                <w:lang w:eastAsia="zh-CN"/>
              </w:rPr>
              <w:t>2016</w:t>
            </w:r>
            <w:r w:rsidR="00FC057B" w:rsidRPr="00C25C1C">
              <w:rPr>
                <w:rFonts w:ascii="Times New Roman" w:hAnsi="Times New Roman" w:cs="Times New Roman"/>
                <w:color w:val="auto"/>
                <w:lang w:eastAsia="zh-CN"/>
              </w:rPr>
              <w:t>年</w:t>
            </w:r>
            <w:r w:rsidR="00FD56BE">
              <w:rPr>
                <w:rFonts w:ascii="Times New Roman" w:hAnsi="Times New Roman" w:cs="Times New Roman" w:hint="eastAsia"/>
                <w:color w:val="auto"/>
                <w:lang w:eastAsia="zh-CN"/>
              </w:rPr>
              <w:t>）</w:t>
            </w:r>
            <w:r w:rsidR="00FC057B" w:rsidRPr="00C25C1C">
              <w:rPr>
                <w:rFonts w:ascii="Times New Roman" w:hAnsi="Times New Roman" w:cs="Times New Roman"/>
                <w:color w:val="auto"/>
                <w:lang w:eastAsia="zh-CN"/>
              </w:rPr>
              <w:t>。</w:t>
            </w:r>
            <w:r w:rsidR="00FC057B" w:rsidRPr="00C25C1C">
              <w:rPr>
                <w:rFonts w:ascii="Times New Roman" w:hAnsi="Times New Roman" w:cs="Times New Roman"/>
                <w:vertAlign w:val="superscript"/>
              </w:rPr>
              <w:footnoteReference w:id="20"/>
            </w:r>
          </w:p>
        </w:tc>
      </w:tr>
    </w:tbl>
    <w:p w14:paraId="28CB5B9B" w14:textId="0ED24A0F" w:rsidR="00C575F7" w:rsidRPr="00046D54" w:rsidRDefault="00C575F7" w:rsidP="00B747EA">
      <w:pPr>
        <w:pStyle w:val="CH1"/>
        <w:spacing w:before="80"/>
        <w:ind w:firstLine="29"/>
        <w:jc w:val="both"/>
        <w:rPr>
          <w:rFonts w:eastAsia="SimHei"/>
          <w:szCs w:val="24"/>
          <w:lang w:eastAsia="zh-CN"/>
        </w:rPr>
      </w:pPr>
      <w:bookmarkStart w:id="78" w:name="_Toc500114120"/>
      <w:r w:rsidRPr="00490F6D">
        <w:rPr>
          <w:rFonts w:eastAsia="SimHei"/>
          <w:szCs w:val="24"/>
          <w:lang w:eastAsia="zh-CN"/>
        </w:rPr>
        <w:lastRenderedPageBreak/>
        <w:t>附录</w:t>
      </w:r>
      <w:bookmarkEnd w:id="78"/>
      <w:r w:rsidR="00DB5750">
        <w:rPr>
          <w:rFonts w:eastAsia="SimHei" w:hint="eastAsia"/>
          <w:szCs w:val="24"/>
          <w:lang w:eastAsia="zh-CN"/>
        </w:rPr>
        <w:t>二</w:t>
      </w:r>
    </w:p>
    <w:p w14:paraId="1C86198F" w14:textId="67720F0A" w:rsidR="00C575F7" w:rsidRPr="00046D54" w:rsidRDefault="00C575F7" w:rsidP="00B747EA">
      <w:pPr>
        <w:pStyle w:val="CH2"/>
        <w:jc w:val="both"/>
        <w:rPr>
          <w:rFonts w:eastAsia="SimHei"/>
          <w:sz w:val="28"/>
          <w:lang w:eastAsia="zh-CN"/>
        </w:rPr>
      </w:pPr>
      <w:r w:rsidRPr="00490F6D">
        <w:rPr>
          <w:rFonts w:eastAsia="SimHei"/>
          <w:sz w:val="28"/>
          <w:lang w:eastAsia="zh-CN"/>
        </w:rPr>
        <w:tab/>
      </w:r>
      <w:r w:rsidRPr="00490F6D">
        <w:rPr>
          <w:rFonts w:eastAsia="SimHei"/>
          <w:sz w:val="28"/>
          <w:lang w:eastAsia="zh-CN"/>
        </w:rPr>
        <w:tab/>
      </w:r>
      <w:r w:rsidRPr="00490F6D">
        <w:rPr>
          <w:rFonts w:eastAsia="SimHei"/>
          <w:sz w:val="28"/>
          <w:lang w:eastAsia="zh-CN"/>
        </w:rPr>
        <w:t>自然</w:t>
      </w:r>
      <w:r w:rsidR="00737E3B" w:rsidRPr="00490F6D">
        <w:rPr>
          <w:rFonts w:eastAsia="SimHei"/>
          <w:sz w:val="28"/>
          <w:lang w:eastAsia="zh-CN"/>
        </w:rPr>
        <w:t>界</w:t>
      </w:r>
      <w:r w:rsidRPr="00490F6D">
        <w:rPr>
          <w:rFonts w:eastAsia="SimHei"/>
          <w:sz w:val="28"/>
          <w:lang w:eastAsia="zh-CN"/>
        </w:rPr>
        <w:t>对人类的贡献</w:t>
      </w:r>
    </w:p>
    <w:p w14:paraId="33D7D9D5" w14:textId="2E425D6A" w:rsidR="00737E3B" w:rsidRPr="006B0257" w:rsidRDefault="00DB5750" w:rsidP="00B747EA">
      <w:pPr>
        <w:pStyle w:val="NormalPlain"/>
        <w:spacing w:after="120"/>
        <w:ind w:left="1247"/>
        <w:rPr>
          <w:rFonts w:eastAsia="Malgun Gothic"/>
          <w:sz w:val="24"/>
          <w:szCs w:val="24"/>
          <w:lang w:val="zh-CN"/>
        </w:rPr>
      </w:pPr>
      <w:bookmarkStart w:id="79" w:name="bookmark_208"/>
      <w:r w:rsidRPr="006B0257">
        <w:rPr>
          <w:rFonts w:eastAsia="SimSun" w:hint="eastAsia"/>
          <w:sz w:val="24"/>
          <w:szCs w:val="24"/>
          <w:lang w:eastAsia="zh-CN"/>
        </w:rPr>
        <w:t>本附录阐述了自然界对人类的贡献这一不断</w:t>
      </w:r>
      <w:r w:rsidRPr="006B0257">
        <w:rPr>
          <w:rFonts w:eastAsia="SimSun"/>
          <w:sz w:val="24"/>
          <w:szCs w:val="24"/>
          <w:lang w:eastAsia="zh-CN"/>
        </w:rPr>
        <w:t>演变的</w:t>
      </w:r>
      <w:r w:rsidRPr="006B0257">
        <w:rPr>
          <w:rFonts w:eastAsia="SimSun" w:hint="eastAsia"/>
          <w:sz w:val="24"/>
          <w:szCs w:val="24"/>
          <w:lang w:eastAsia="zh-CN"/>
        </w:rPr>
        <w:t>概念及其与本生物多样性平台区域评估的相关性。</w:t>
      </w:r>
      <w:r w:rsidR="00737E3B" w:rsidRPr="006B0257">
        <w:rPr>
          <w:rStyle w:val="FootnoteReference"/>
          <w:spacing w:val="0"/>
          <w:w w:val="100"/>
          <w:position w:val="0"/>
          <w:sz w:val="24"/>
          <w:szCs w:val="24"/>
          <w:lang w:val="zh-CN" w:eastAsia="zh-CN"/>
        </w:rPr>
        <w:footnoteReference w:id="21"/>
      </w:r>
    </w:p>
    <w:p w14:paraId="0000BABF" w14:textId="77777777" w:rsidR="00302283" w:rsidRPr="000029B1" w:rsidRDefault="00302283" w:rsidP="00302283">
      <w:pPr>
        <w:pStyle w:val="NormalPlain"/>
        <w:snapToGrid w:val="0"/>
        <w:spacing w:after="120"/>
        <w:ind w:left="1247"/>
        <w:rPr>
          <w:rFonts w:eastAsia="SimSun"/>
          <w:sz w:val="24"/>
          <w:szCs w:val="24"/>
          <w:lang w:eastAsia="zh-CN"/>
        </w:rPr>
      </w:pPr>
      <w:r w:rsidRPr="000029B1">
        <w:rPr>
          <w:rFonts w:eastAsia="SimSun" w:hint="eastAsia"/>
          <w:sz w:val="24"/>
          <w:szCs w:val="24"/>
          <w:lang w:eastAsia="zh-CN"/>
        </w:rPr>
        <w:t>自然界对人类的贡献是自然界生命（即各种有机生物、生态系统及其相关的生态和进化过程）对人类生活品质的所有积极和消极的贡献。自然界的有益贡献包括提供食物、净化水流、控制洪水和提供艺术灵感等，而有害的贡献包括传播疾病以及损害人类或其财产的捕食行为。自然界对人类的许多贡献根据文化、时间或空间背景，可能被视为有益或有害的。</w:t>
      </w:r>
    </w:p>
    <w:p w14:paraId="2EF1630A" w14:textId="77777777" w:rsidR="000029B1" w:rsidRPr="000029B1" w:rsidRDefault="000029B1" w:rsidP="000029B1">
      <w:pPr>
        <w:pStyle w:val="NormalPlain"/>
        <w:snapToGrid w:val="0"/>
        <w:spacing w:after="120"/>
        <w:ind w:left="1247"/>
        <w:rPr>
          <w:rFonts w:eastAsia="SimSun"/>
          <w:sz w:val="24"/>
          <w:szCs w:val="24"/>
          <w:lang w:eastAsia="zh-CN"/>
        </w:rPr>
      </w:pPr>
      <w:bookmarkStart w:id="80" w:name="bookmark_212"/>
      <w:bookmarkEnd w:id="79"/>
      <w:r w:rsidRPr="000029B1">
        <w:rPr>
          <w:rFonts w:eastAsia="SimSun" w:hint="eastAsia"/>
          <w:sz w:val="24"/>
          <w:szCs w:val="24"/>
          <w:lang w:eastAsia="zh-CN"/>
        </w:rPr>
        <w:t>自然界对人类的贡献这一概念旨在通过更广泛地考虑其他知识体系对自然界与人类的相互</w:t>
      </w:r>
      <w:r w:rsidRPr="000029B1">
        <w:rPr>
          <w:rFonts w:eastAsia="SimSun"/>
          <w:sz w:val="24"/>
          <w:szCs w:val="24"/>
          <w:lang w:eastAsia="zh-CN"/>
        </w:rPr>
        <w:t>作用</w:t>
      </w:r>
      <w:r w:rsidRPr="000029B1">
        <w:rPr>
          <w:rFonts w:eastAsia="SimSun" w:hint="eastAsia"/>
          <w:sz w:val="24"/>
          <w:szCs w:val="24"/>
          <w:lang w:eastAsia="zh-CN"/>
        </w:rPr>
        <w:t>的看法，来扩大人们广泛采用的生态系统服务框架的范围。它无意取代生态系统服务的概念。自然界对人类的贡献的概念旨在通过从综合性更强的文化角度来看待生态系统服务，来促进各类社会科学和人文科学的参与。</w:t>
      </w:r>
    </w:p>
    <w:p w14:paraId="7D7137BE" w14:textId="77777777" w:rsidR="000029B1" w:rsidRPr="00FF21A3" w:rsidRDefault="000029B1" w:rsidP="000029B1">
      <w:pPr>
        <w:pStyle w:val="NormalPlain"/>
        <w:snapToGrid w:val="0"/>
        <w:spacing w:after="120"/>
        <w:ind w:left="1247"/>
        <w:rPr>
          <w:rFonts w:eastAsia="SimSun"/>
          <w:sz w:val="24"/>
          <w:szCs w:val="24"/>
          <w:lang w:eastAsia="zh-CN"/>
        </w:rPr>
      </w:pPr>
      <w:bookmarkStart w:id="81" w:name="bookmark_211"/>
      <w:r w:rsidRPr="00FF21A3">
        <w:rPr>
          <w:rFonts w:eastAsia="SimSun"/>
          <w:sz w:val="24"/>
          <w:szCs w:val="24"/>
          <w:lang w:eastAsia="zh-CN"/>
        </w:rPr>
        <w:t>生态系统服务</w:t>
      </w:r>
      <w:r w:rsidRPr="00FF21A3">
        <w:rPr>
          <w:rFonts w:eastAsia="SimSun" w:hint="eastAsia"/>
          <w:sz w:val="24"/>
          <w:szCs w:val="24"/>
          <w:lang w:eastAsia="zh-CN"/>
        </w:rPr>
        <w:t>一直有</w:t>
      </w:r>
      <w:r w:rsidRPr="00FF21A3">
        <w:rPr>
          <w:rFonts w:eastAsia="SimSun"/>
          <w:sz w:val="24"/>
          <w:szCs w:val="24"/>
          <w:lang w:eastAsia="zh-CN"/>
        </w:rPr>
        <w:t>文化</w:t>
      </w:r>
      <w:r w:rsidRPr="00FF21A3">
        <w:rPr>
          <w:rFonts w:eastAsia="SimSun" w:hint="eastAsia"/>
          <w:sz w:val="24"/>
          <w:szCs w:val="24"/>
          <w:lang w:eastAsia="zh-CN"/>
        </w:rPr>
        <w:t>构</w:t>
      </w:r>
      <w:r w:rsidRPr="00FF21A3">
        <w:rPr>
          <w:rFonts w:eastAsia="SimSun"/>
          <w:sz w:val="24"/>
          <w:szCs w:val="24"/>
          <w:lang w:eastAsia="zh-CN"/>
        </w:rPr>
        <w:t>成部分</w:t>
      </w:r>
      <w:r w:rsidRPr="00FF21A3">
        <w:rPr>
          <w:rFonts w:eastAsia="SimSun" w:hint="eastAsia"/>
          <w:sz w:val="24"/>
          <w:szCs w:val="24"/>
          <w:lang w:eastAsia="zh-CN"/>
        </w:rPr>
        <w:t>。例如千年评估</w:t>
      </w:r>
      <w:r w:rsidRPr="00FF21A3">
        <w:rPr>
          <w:rFonts w:eastAsia="SimSun"/>
          <w:sz w:val="24"/>
          <w:szCs w:val="24"/>
          <w:vertAlign w:val="superscript"/>
          <w:lang w:eastAsia="zh-CN"/>
        </w:rPr>
        <w:footnoteReference w:id="22"/>
      </w:r>
      <w:r w:rsidRPr="00FF21A3">
        <w:rPr>
          <w:rFonts w:eastAsia="SimSun" w:hint="eastAsia"/>
          <w:sz w:val="24"/>
          <w:szCs w:val="24"/>
          <w:lang w:eastAsia="zh-CN"/>
        </w:rPr>
        <w:t>界定了四大类生态系统服务</w:t>
      </w:r>
      <w:r w:rsidRPr="00FF21A3">
        <w:rPr>
          <w:rFonts w:eastAsia="SimSun"/>
          <w:sz w:val="24"/>
          <w:szCs w:val="24"/>
          <w:lang w:eastAsia="zh-CN"/>
        </w:rPr>
        <w:t>：</w:t>
      </w:r>
      <w:bookmarkEnd w:id="81"/>
      <w:r w:rsidRPr="00FF21A3">
        <w:rPr>
          <w:rFonts w:eastAsia="SimSun" w:hint="eastAsia"/>
          <w:sz w:val="24"/>
          <w:szCs w:val="24"/>
          <w:lang w:eastAsia="zh-CN"/>
        </w:rPr>
        <w:t xml:space="preserve"> </w:t>
      </w:r>
    </w:p>
    <w:p w14:paraId="194F9B7E" w14:textId="77777777" w:rsidR="00C575F7" w:rsidRPr="00490F6D" w:rsidRDefault="00C575F7" w:rsidP="00B747EA">
      <w:pPr>
        <w:numPr>
          <w:ilvl w:val="0"/>
          <w:numId w:val="15"/>
        </w:numPr>
        <w:tabs>
          <w:tab w:val="left" w:pos="1247"/>
          <w:tab w:val="left" w:pos="1814"/>
          <w:tab w:val="left" w:pos="2381"/>
          <w:tab w:val="left" w:pos="2948"/>
          <w:tab w:val="left" w:pos="3515"/>
        </w:tabs>
        <w:spacing w:line="240" w:lineRule="auto"/>
        <w:ind w:left="1967"/>
        <w:rPr>
          <w:rFonts w:ascii="Times New Roman" w:eastAsia="SimSun" w:hAnsi="Times New Roman"/>
          <w:sz w:val="24"/>
          <w:szCs w:val="24"/>
        </w:rPr>
      </w:pPr>
      <w:r w:rsidRPr="00490F6D">
        <w:rPr>
          <w:rFonts w:ascii="Times New Roman" w:eastAsia="SimSun" w:hAnsi="Times New Roman"/>
          <w:sz w:val="24"/>
          <w:szCs w:val="24"/>
          <w:lang w:val="zh-CN"/>
        </w:rPr>
        <w:t>辅助</w:t>
      </w:r>
      <w:r w:rsidRPr="00046D54">
        <w:rPr>
          <w:rFonts w:ascii="Times New Roman" w:eastAsia="SimSun" w:hAnsi="Times New Roman"/>
          <w:sz w:val="24"/>
          <w:szCs w:val="24"/>
          <w:lang w:val="zh-CN"/>
        </w:rPr>
        <w:t>服务（现在是生物多样性平台概念框架中的</w:t>
      </w:r>
      <w:r w:rsidRPr="00866737">
        <w:rPr>
          <w:rFonts w:ascii="SimSun" w:eastAsia="SimSun" w:hAnsi="SimSun"/>
          <w:sz w:val="24"/>
          <w:szCs w:val="24"/>
          <w:lang w:val="zh-CN"/>
        </w:rPr>
        <w:t>“自然界”部分</w:t>
      </w:r>
      <w:r w:rsidRPr="00490F6D">
        <w:rPr>
          <w:rFonts w:ascii="Times New Roman" w:eastAsia="SimSun" w:hAnsi="Times New Roman"/>
          <w:sz w:val="24"/>
          <w:szCs w:val="24"/>
          <w:lang w:val="zh-CN"/>
        </w:rPr>
        <w:t>）</w:t>
      </w:r>
      <w:bookmarkEnd w:id="80"/>
    </w:p>
    <w:p w14:paraId="1E0CF32A" w14:textId="77777777" w:rsidR="00C575F7" w:rsidRPr="00046D54" w:rsidRDefault="00C575F7" w:rsidP="00B747EA">
      <w:pPr>
        <w:numPr>
          <w:ilvl w:val="0"/>
          <w:numId w:val="15"/>
        </w:numPr>
        <w:tabs>
          <w:tab w:val="left" w:pos="1247"/>
          <w:tab w:val="left" w:pos="1814"/>
          <w:tab w:val="left" w:pos="2381"/>
          <w:tab w:val="left" w:pos="2948"/>
          <w:tab w:val="left" w:pos="3515"/>
        </w:tabs>
        <w:spacing w:line="240" w:lineRule="auto"/>
        <w:ind w:left="1967"/>
        <w:rPr>
          <w:rFonts w:ascii="Times New Roman" w:eastAsia="SimSun" w:hAnsi="Times New Roman"/>
          <w:sz w:val="24"/>
          <w:szCs w:val="24"/>
        </w:rPr>
      </w:pPr>
      <w:bookmarkStart w:id="82" w:name="bookmark_213"/>
      <w:r w:rsidRPr="00490F6D">
        <w:rPr>
          <w:rFonts w:ascii="Times New Roman" w:eastAsia="SimSun" w:hAnsi="Times New Roman"/>
          <w:sz w:val="24"/>
          <w:szCs w:val="24"/>
          <w:lang w:val="zh-CN"/>
        </w:rPr>
        <w:t>供给</w:t>
      </w:r>
      <w:r w:rsidRPr="00046D54">
        <w:rPr>
          <w:rFonts w:ascii="Times New Roman" w:eastAsia="SimSun" w:hAnsi="Times New Roman"/>
          <w:sz w:val="24"/>
          <w:szCs w:val="24"/>
          <w:lang w:val="zh-CN"/>
        </w:rPr>
        <w:t>服务</w:t>
      </w:r>
      <w:bookmarkEnd w:id="82"/>
    </w:p>
    <w:p w14:paraId="71D9432F" w14:textId="77777777" w:rsidR="00C575F7" w:rsidRPr="00490F6D" w:rsidRDefault="00C575F7" w:rsidP="00B747EA">
      <w:pPr>
        <w:numPr>
          <w:ilvl w:val="0"/>
          <w:numId w:val="15"/>
        </w:numPr>
        <w:tabs>
          <w:tab w:val="left" w:pos="1247"/>
          <w:tab w:val="left" w:pos="1814"/>
          <w:tab w:val="left" w:pos="2381"/>
          <w:tab w:val="left" w:pos="2948"/>
          <w:tab w:val="left" w:pos="3515"/>
        </w:tabs>
        <w:spacing w:line="240" w:lineRule="auto"/>
        <w:ind w:left="1967"/>
        <w:rPr>
          <w:rFonts w:ascii="Times New Roman" w:eastAsia="SimSun" w:hAnsi="Times New Roman"/>
          <w:sz w:val="24"/>
          <w:szCs w:val="24"/>
        </w:rPr>
      </w:pPr>
      <w:bookmarkStart w:id="83" w:name="bookmark_214"/>
      <w:r w:rsidRPr="00490F6D">
        <w:rPr>
          <w:rFonts w:ascii="Times New Roman" w:eastAsia="SimSun" w:hAnsi="Times New Roman"/>
          <w:sz w:val="24"/>
          <w:szCs w:val="24"/>
          <w:lang w:val="zh-CN"/>
        </w:rPr>
        <w:t>调节服务</w:t>
      </w:r>
      <w:bookmarkEnd w:id="83"/>
    </w:p>
    <w:p w14:paraId="36F3535E" w14:textId="77777777" w:rsidR="00C575F7" w:rsidRPr="00490F6D" w:rsidRDefault="00C575F7" w:rsidP="00B747EA">
      <w:pPr>
        <w:numPr>
          <w:ilvl w:val="0"/>
          <w:numId w:val="15"/>
        </w:numPr>
        <w:tabs>
          <w:tab w:val="left" w:pos="1247"/>
          <w:tab w:val="left" w:pos="1814"/>
          <w:tab w:val="left" w:pos="2381"/>
          <w:tab w:val="left" w:pos="2948"/>
          <w:tab w:val="left" w:pos="3515"/>
        </w:tabs>
        <w:spacing w:line="240" w:lineRule="auto"/>
        <w:ind w:left="1967"/>
        <w:rPr>
          <w:rFonts w:ascii="Times New Roman" w:eastAsia="SimSun" w:hAnsi="Times New Roman"/>
          <w:sz w:val="24"/>
          <w:szCs w:val="24"/>
        </w:rPr>
      </w:pPr>
      <w:bookmarkStart w:id="84" w:name="bookmark_215"/>
      <w:r w:rsidRPr="00490F6D">
        <w:rPr>
          <w:rFonts w:ascii="Times New Roman" w:eastAsia="SimSun" w:hAnsi="Times New Roman"/>
          <w:sz w:val="24"/>
          <w:szCs w:val="24"/>
          <w:lang w:val="zh-CN"/>
        </w:rPr>
        <w:t>文化服务</w:t>
      </w:r>
      <w:bookmarkEnd w:id="84"/>
    </w:p>
    <w:p w14:paraId="2FD20934" w14:textId="3E56F922" w:rsidR="00C575F7" w:rsidRPr="00490F6D" w:rsidRDefault="00C575F7" w:rsidP="00B747EA">
      <w:pPr>
        <w:pStyle w:val="NormalPlain"/>
        <w:spacing w:after="120"/>
        <w:ind w:left="1247"/>
        <w:rPr>
          <w:rFonts w:eastAsia="SimSun"/>
          <w:sz w:val="24"/>
          <w:szCs w:val="24"/>
          <w:lang w:eastAsia="zh-CN"/>
        </w:rPr>
      </w:pPr>
      <w:bookmarkStart w:id="85" w:name="bookmark_216"/>
      <w:r w:rsidRPr="00490F6D">
        <w:rPr>
          <w:rFonts w:eastAsia="SimSun"/>
          <w:sz w:val="24"/>
          <w:szCs w:val="24"/>
          <w:lang w:eastAsia="zh-CN"/>
        </w:rPr>
        <w:t>与此同时</w:t>
      </w:r>
      <w:r w:rsidRPr="00046D54">
        <w:rPr>
          <w:rFonts w:eastAsia="SimSun"/>
          <w:sz w:val="24"/>
          <w:szCs w:val="24"/>
          <w:lang w:eastAsia="zh-CN"/>
        </w:rPr>
        <w:t>，在如何处理文化问题</w:t>
      </w:r>
      <w:r w:rsidRPr="00490F6D">
        <w:rPr>
          <w:rFonts w:eastAsia="SimSun"/>
          <w:sz w:val="24"/>
          <w:szCs w:val="24"/>
          <w:lang w:eastAsia="zh-CN"/>
        </w:rPr>
        <w:t>方面，在主管</w:t>
      </w:r>
      <w:r w:rsidRPr="00046D54">
        <w:rPr>
          <w:rFonts w:eastAsia="SimSun"/>
          <w:sz w:val="24"/>
          <w:szCs w:val="24"/>
          <w:lang w:eastAsia="zh-CN"/>
        </w:rPr>
        <w:t>生态系统服务</w:t>
      </w:r>
      <w:r w:rsidRPr="00490F6D">
        <w:rPr>
          <w:rFonts w:eastAsia="SimSun"/>
          <w:sz w:val="24"/>
          <w:szCs w:val="24"/>
          <w:lang w:eastAsia="zh-CN"/>
        </w:rPr>
        <w:t>的</w:t>
      </w:r>
      <w:r w:rsidRPr="00046D54">
        <w:rPr>
          <w:rFonts w:eastAsia="SimSun"/>
          <w:sz w:val="24"/>
          <w:szCs w:val="24"/>
          <w:lang w:eastAsia="zh-CN"/>
        </w:rPr>
        <w:t>科学界</w:t>
      </w:r>
      <w:r w:rsidRPr="00490F6D">
        <w:rPr>
          <w:rFonts w:eastAsia="SimSun"/>
          <w:sz w:val="24"/>
          <w:szCs w:val="24"/>
          <w:lang w:eastAsia="zh-CN"/>
        </w:rPr>
        <w:t>中</w:t>
      </w:r>
      <w:r w:rsidRPr="00046D54">
        <w:rPr>
          <w:rFonts w:eastAsia="SimSun"/>
          <w:sz w:val="24"/>
          <w:szCs w:val="24"/>
          <w:lang w:eastAsia="zh-CN"/>
        </w:rPr>
        <w:t>和政策界</w:t>
      </w:r>
      <w:r w:rsidRPr="00490F6D">
        <w:rPr>
          <w:rFonts w:eastAsia="SimSun"/>
          <w:sz w:val="24"/>
          <w:szCs w:val="24"/>
          <w:lang w:eastAsia="zh-CN"/>
        </w:rPr>
        <w:t>中</w:t>
      </w:r>
      <w:r w:rsidRPr="00046D54">
        <w:rPr>
          <w:rFonts w:eastAsia="SimSun"/>
          <w:sz w:val="24"/>
          <w:szCs w:val="24"/>
          <w:lang w:eastAsia="zh-CN"/>
        </w:rPr>
        <w:t>长期</w:t>
      </w:r>
      <w:r w:rsidRPr="00490F6D">
        <w:rPr>
          <w:rFonts w:eastAsia="SimSun"/>
          <w:sz w:val="24"/>
          <w:szCs w:val="24"/>
          <w:lang w:eastAsia="zh-CN"/>
        </w:rPr>
        <w:t>以来一直有</w:t>
      </w:r>
      <w:r w:rsidRPr="00046D54">
        <w:rPr>
          <w:rFonts w:eastAsia="SimSun"/>
          <w:sz w:val="24"/>
          <w:szCs w:val="24"/>
          <w:lang w:eastAsia="zh-CN"/>
        </w:rPr>
        <w:t>争议。社会科学界强调，文化是认知和评估生态系统服务价值的重要</w:t>
      </w:r>
      <w:r w:rsidRPr="00490F6D">
        <w:rPr>
          <w:rFonts w:eastAsia="SimSun"/>
          <w:sz w:val="24"/>
          <w:szCs w:val="24"/>
          <w:lang w:eastAsia="zh-CN"/>
        </w:rPr>
        <w:t>角度</w:t>
      </w:r>
      <w:r w:rsidRPr="00046D54">
        <w:rPr>
          <w:rFonts w:eastAsia="SimSun"/>
          <w:sz w:val="24"/>
          <w:szCs w:val="24"/>
          <w:lang w:eastAsia="zh-CN"/>
        </w:rPr>
        <w:t>。此外，生态系统服务的</w:t>
      </w:r>
      <w:r w:rsidRPr="00490F6D">
        <w:rPr>
          <w:rFonts w:eastAsia="SimSun"/>
          <w:sz w:val="24"/>
          <w:szCs w:val="24"/>
          <w:lang w:eastAsia="zh-CN"/>
        </w:rPr>
        <w:t>种</w:t>
      </w:r>
      <w:r w:rsidRPr="00046D54">
        <w:rPr>
          <w:rFonts w:eastAsia="SimSun"/>
          <w:sz w:val="24"/>
          <w:szCs w:val="24"/>
          <w:lang w:eastAsia="zh-CN"/>
        </w:rPr>
        <w:t>类往往是</w:t>
      </w:r>
      <w:r w:rsidRPr="00490F6D">
        <w:rPr>
          <w:rFonts w:eastAsia="SimSun"/>
          <w:sz w:val="24"/>
          <w:szCs w:val="24"/>
          <w:lang w:eastAsia="zh-CN"/>
        </w:rPr>
        <w:t>分</w:t>
      </w:r>
      <w:r w:rsidRPr="00046D54">
        <w:rPr>
          <w:rFonts w:eastAsia="SimSun"/>
          <w:sz w:val="24"/>
          <w:szCs w:val="24"/>
          <w:lang w:eastAsia="zh-CN"/>
        </w:rPr>
        <w:t>散的，而自然界</w:t>
      </w:r>
      <w:r w:rsidRPr="00490F6D">
        <w:rPr>
          <w:rFonts w:eastAsia="SimSun"/>
          <w:sz w:val="24"/>
          <w:szCs w:val="24"/>
          <w:lang w:eastAsia="zh-CN"/>
        </w:rPr>
        <w:t>对人类的贡献的角度可以</w:t>
      </w:r>
      <w:r w:rsidRPr="00046D54">
        <w:rPr>
          <w:rFonts w:eastAsia="SimSun"/>
          <w:sz w:val="24"/>
          <w:szCs w:val="24"/>
          <w:lang w:eastAsia="zh-CN"/>
        </w:rPr>
        <w:t>跨越上述</w:t>
      </w:r>
      <w:r w:rsidR="003F2CF4" w:rsidRPr="00490F6D">
        <w:rPr>
          <w:rFonts w:eastAsia="SimSun"/>
          <w:sz w:val="24"/>
          <w:szCs w:val="24"/>
          <w:lang w:eastAsia="zh-CN"/>
        </w:rPr>
        <w:t>类别</w:t>
      </w:r>
      <w:r w:rsidRPr="00046D54">
        <w:rPr>
          <w:rFonts w:eastAsia="SimSun"/>
          <w:sz w:val="24"/>
          <w:szCs w:val="24"/>
          <w:lang w:eastAsia="zh-CN"/>
        </w:rPr>
        <w:t>实现更流畅的连接。例如，粮食生产传统上被认为是供给服务，现在可以被同时归类为自然界</w:t>
      </w:r>
      <w:r w:rsidRPr="00490F6D">
        <w:rPr>
          <w:rFonts w:eastAsia="SimSun"/>
          <w:sz w:val="24"/>
          <w:szCs w:val="24"/>
          <w:lang w:eastAsia="zh-CN"/>
        </w:rPr>
        <w:t>对人类的物质和非物质贡献。在许多（但不是所有</w:t>
      </w:r>
      <w:r w:rsidRPr="00046D54">
        <w:rPr>
          <w:rFonts w:eastAsia="SimSun"/>
          <w:sz w:val="24"/>
          <w:szCs w:val="24"/>
          <w:lang w:eastAsia="zh-CN"/>
        </w:rPr>
        <w:t>）社会中，人们的身份和社会凝聚力与共同种植、收集、准备和享用粮食</w:t>
      </w:r>
      <w:r w:rsidRPr="00490F6D">
        <w:rPr>
          <w:rFonts w:eastAsia="SimSun"/>
          <w:sz w:val="24"/>
          <w:szCs w:val="24"/>
          <w:lang w:eastAsia="zh-CN"/>
        </w:rPr>
        <w:t>紧密联系在一起。因此，文化背景决定了粮食是自然界对人类的物质贡献，还是</w:t>
      </w:r>
      <w:r w:rsidRPr="00046D54">
        <w:rPr>
          <w:rFonts w:eastAsia="SimSun"/>
          <w:sz w:val="24"/>
          <w:szCs w:val="24"/>
          <w:lang w:eastAsia="zh-CN"/>
        </w:rPr>
        <w:t>既是物质又是非物质贡献</w:t>
      </w:r>
      <w:r w:rsidRPr="00490F6D">
        <w:rPr>
          <w:rFonts w:eastAsia="SimSun"/>
          <w:sz w:val="24"/>
          <w:szCs w:val="24"/>
          <w:lang w:eastAsia="zh-CN"/>
        </w:rPr>
        <w:t>。</w:t>
      </w:r>
      <w:bookmarkEnd w:id="85"/>
    </w:p>
    <w:p w14:paraId="27B7D161" w14:textId="29A05D60" w:rsidR="00C575F7" w:rsidRPr="00490F6D" w:rsidRDefault="00C575F7" w:rsidP="00B747EA">
      <w:pPr>
        <w:pStyle w:val="NormalPlain"/>
        <w:spacing w:after="120"/>
        <w:ind w:left="1247"/>
        <w:rPr>
          <w:rFonts w:eastAsia="SimSun"/>
          <w:sz w:val="24"/>
          <w:szCs w:val="24"/>
          <w:lang w:eastAsia="zh-CN"/>
        </w:rPr>
      </w:pPr>
      <w:bookmarkStart w:id="86" w:name="bookmark_217"/>
      <w:r w:rsidRPr="00490F6D">
        <w:rPr>
          <w:rFonts w:eastAsia="SimSun"/>
          <w:sz w:val="24"/>
          <w:szCs w:val="24"/>
          <w:lang w:eastAsia="zh-CN"/>
        </w:rPr>
        <w:t>提出</w:t>
      </w:r>
      <w:r w:rsidRPr="00046D54">
        <w:rPr>
          <w:rFonts w:eastAsia="SimSun"/>
          <w:sz w:val="24"/>
          <w:szCs w:val="24"/>
          <w:lang w:eastAsia="zh-CN"/>
        </w:rPr>
        <w:t>自然界对人</w:t>
      </w:r>
      <w:r w:rsidRPr="00490F6D">
        <w:rPr>
          <w:rFonts w:eastAsia="SimSun"/>
          <w:sz w:val="24"/>
          <w:szCs w:val="24"/>
          <w:lang w:eastAsia="zh-CN"/>
        </w:rPr>
        <w:t>类的贡献的概念是为了满足认识生物多样性的文化和精神影响的需要，它</w:t>
      </w:r>
      <w:r w:rsidRPr="00046D54">
        <w:rPr>
          <w:rFonts w:eastAsia="SimSun"/>
          <w:sz w:val="24"/>
          <w:szCs w:val="24"/>
          <w:lang w:eastAsia="zh-CN"/>
        </w:rPr>
        <w:t>不</w:t>
      </w:r>
      <w:r w:rsidRPr="00490F6D">
        <w:rPr>
          <w:rFonts w:eastAsia="SimSun"/>
          <w:sz w:val="24"/>
          <w:szCs w:val="24"/>
          <w:lang w:eastAsia="zh-CN"/>
        </w:rPr>
        <w:t>局限于</w:t>
      </w:r>
      <w:r w:rsidR="003F2CF4" w:rsidRPr="00490F6D">
        <w:rPr>
          <w:rFonts w:eastAsia="SimSun"/>
          <w:sz w:val="24"/>
          <w:szCs w:val="24"/>
          <w:lang w:eastAsia="zh-CN"/>
        </w:rPr>
        <w:t>个别</w:t>
      </w:r>
      <w:r w:rsidRPr="00046D54">
        <w:rPr>
          <w:rFonts w:eastAsia="SimSun"/>
          <w:sz w:val="24"/>
          <w:szCs w:val="24"/>
          <w:lang w:eastAsia="zh-CN"/>
        </w:rPr>
        <w:t>文化生态系统服务</w:t>
      </w:r>
      <w:r w:rsidR="003F2CF4" w:rsidRPr="00490F6D">
        <w:rPr>
          <w:rFonts w:eastAsia="SimSun"/>
          <w:sz w:val="24"/>
          <w:szCs w:val="24"/>
          <w:lang w:eastAsia="zh-CN"/>
        </w:rPr>
        <w:t>类别</w:t>
      </w:r>
      <w:r w:rsidRPr="00046D54">
        <w:rPr>
          <w:rFonts w:eastAsia="SimSun"/>
          <w:sz w:val="24"/>
          <w:szCs w:val="24"/>
          <w:lang w:eastAsia="zh-CN"/>
        </w:rPr>
        <w:t>，而是涵盖</w:t>
      </w:r>
      <w:r w:rsidRPr="00490F6D">
        <w:rPr>
          <w:rFonts w:eastAsia="SimSun"/>
          <w:sz w:val="24"/>
          <w:szCs w:val="24"/>
          <w:lang w:eastAsia="zh-CN"/>
        </w:rPr>
        <w:t>有关</w:t>
      </w:r>
      <w:r w:rsidRPr="00046D54">
        <w:rPr>
          <w:rFonts w:eastAsia="SimSun"/>
          <w:sz w:val="24"/>
          <w:szCs w:val="24"/>
          <w:lang w:eastAsia="zh-CN"/>
        </w:rPr>
        <w:t>人与自然界</w:t>
      </w:r>
      <w:r w:rsidRPr="00490F6D">
        <w:rPr>
          <w:rFonts w:eastAsia="SimSun"/>
          <w:sz w:val="24"/>
          <w:szCs w:val="24"/>
          <w:lang w:eastAsia="zh-CN"/>
        </w:rPr>
        <w:t>关系的各种</w:t>
      </w:r>
      <w:r w:rsidRPr="00046D54">
        <w:rPr>
          <w:rFonts w:eastAsia="SimSun"/>
          <w:sz w:val="24"/>
          <w:szCs w:val="24"/>
          <w:lang w:eastAsia="zh-CN"/>
        </w:rPr>
        <w:t>世界观。自然界</w:t>
      </w:r>
      <w:r w:rsidRPr="00490F6D">
        <w:rPr>
          <w:rFonts w:eastAsia="SimSun"/>
          <w:sz w:val="24"/>
          <w:szCs w:val="24"/>
          <w:lang w:eastAsia="zh-CN"/>
        </w:rPr>
        <w:t>对人类的贡献的概念</w:t>
      </w:r>
      <w:r w:rsidRPr="00046D54">
        <w:rPr>
          <w:rFonts w:eastAsia="SimSun"/>
          <w:sz w:val="24"/>
          <w:szCs w:val="24"/>
          <w:lang w:eastAsia="zh-CN"/>
        </w:rPr>
        <w:t>还可</w:t>
      </w:r>
      <w:r w:rsidRPr="00490F6D">
        <w:rPr>
          <w:rFonts w:eastAsia="SimSun"/>
          <w:sz w:val="24"/>
          <w:szCs w:val="24"/>
          <w:lang w:eastAsia="zh-CN"/>
        </w:rPr>
        <w:t>以让我们</w:t>
      </w:r>
      <w:r w:rsidRPr="00046D54">
        <w:rPr>
          <w:rFonts w:eastAsia="SimSun"/>
          <w:sz w:val="24"/>
          <w:szCs w:val="24"/>
          <w:lang w:eastAsia="zh-CN"/>
        </w:rPr>
        <w:t>考虑疾病等</w:t>
      </w:r>
      <w:r w:rsidRPr="00490F6D">
        <w:rPr>
          <w:rFonts w:eastAsia="SimSun"/>
          <w:sz w:val="24"/>
          <w:szCs w:val="24"/>
          <w:lang w:eastAsia="zh-CN"/>
        </w:rPr>
        <w:t>消极</w:t>
      </w:r>
      <w:r w:rsidRPr="00046D54">
        <w:rPr>
          <w:rFonts w:eastAsia="SimSun"/>
          <w:sz w:val="24"/>
          <w:szCs w:val="24"/>
          <w:lang w:eastAsia="zh-CN"/>
        </w:rPr>
        <w:t>影响或贡献</w:t>
      </w:r>
      <w:r w:rsidRPr="00490F6D">
        <w:rPr>
          <w:rFonts w:eastAsia="SimSun"/>
          <w:sz w:val="24"/>
          <w:szCs w:val="24"/>
          <w:lang w:eastAsia="zh-CN"/>
        </w:rPr>
        <w:t>。</w:t>
      </w:r>
      <w:bookmarkEnd w:id="86"/>
    </w:p>
    <w:p w14:paraId="2C603AC2" w14:textId="10467CA7" w:rsidR="00604437" w:rsidRDefault="006D36ED" w:rsidP="006D36ED">
      <w:pPr>
        <w:spacing w:line="240" w:lineRule="auto"/>
        <w:ind w:left="1247"/>
        <w:rPr>
          <w:rFonts w:eastAsia="SimSun"/>
          <w:sz w:val="24"/>
          <w:szCs w:val="24"/>
        </w:rPr>
      </w:pPr>
      <w:bookmarkStart w:id="87" w:name="bookmark_218"/>
      <w:r w:rsidRPr="00B667F5">
        <w:rPr>
          <w:rFonts w:ascii="Times New Roman" w:eastAsia="SimSun" w:hAnsi="Times New Roman"/>
          <w:sz w:val="24"/>
          <w:szCs w:val="24"/>
          <w:lang w:val="en-GB"/>
        </w:rPr>
        <w:t>自然界对人类有</w:t>
      </w:r>
      <w:r w:rsidRPr="00B667F5">
        <w:rPr>
          <w:rFonts w:ascii="Times New Roman" w:eastAsia="SimSun" w:hAnsi="Times New Roman"/>
          <w:sz w:val="24"/>
          <w:szCs w:val="24"/>
          <w:lang w:val="en-GB"/>
        </w:rPr>
        <w:t>18</w:t>
      </w:r>
      <w:r>
        <w:rPr>
          <w:rFonts w:ascii="Times New Roman" w:eastAsia="SimSun" w:hAnsi="Times New Roman" w:hint="eastAsia"/>
          <w:sz w:val="24"/>
          <w:szCs w:val="24"/>
          <w:lang w:val="en-GB"/>
        </w:rPr>
        <w:t>种</w:t>
      </w:r>
      <w:r w:rsidRPr="00B667F5">
        <w:rPr>
          <w:rFonts w:ascii="Times New Roman" w:eastAsia="SimSun" w:hAnsi="Times New Roman"/>
          <w:sz w:val="24"/>
          <w:szCs w:val="24"/>
          <w:lang w:val="en-GB"/>
        </w:rPr>
        <w:t>贡献，</w:t>
      </w:r>
      <w:r w:rsidRPr="00B62799">
        <w:rPr>
          <w:rFonts w:eastAsia="SimSun" w:hint="eastAsia"/>
          <w:sz w:val="24"/>
          <w:szCs w:val="24"/>
        </w:rPr>
        <w:t>其中许多</w:t>
      </w:r>
      <w:r>
        <w:rPr>
          <w:rFonts w:eastAsia="SimSun" w:hint="eastAsia"/>
          <w:sz w:val="24"/>
          <w:szCs w:val="24"/>
        </w:rPr>
        <w:t>种贡献密切对应</w:t>
      </w:r>
      <w:r w:rsidRPr="00B62799">
        <w:rPr>
          <w:rFonts w:eastAsia="SimSun" w:hint="eastAsia"/>
          <w:sz w:val="24"/>
          <w:szCs w:val="24"/>
        </w:rPr>
        <w:t>生态系统服务的分类，尤其是</w:t>
      </w:r>
      <w:r>
        <w:rPr>
          <w:rFonts w:eastAsia="SimSun" w:hint="eastAsia"/>
          <w:sz w:val="24"/>
          <w:szCs w:val="24"/>
        </w:rPr>
        <w:t>对</w:t>
      </w:r>
      <w:r w:rsidRPr="00B62799">
        <w:rPr>
          <w:rFonts w:eastAsia="SimSun" w:hint="eastAsia"/>
          <w:sz w:val="24"/>
          <w:szCs w:val="24"/>
        </w:rPr>
        <w:t>提供和调节服务</w:t>
      </w:r>
      <w:r>
        <w:rPr>
          <w:rFonts w:eastAsia="SimSun" w:hint="eastAsia"/>
          <w:sz w:val="24"/>
          <w:szCs w:val="24"/>
        </w:rPr>
        <w:t>的分类</w:t>
      </w:r>
      <w:r w:rsidRPr="00B62799">
        <w:rPr>
          <w:rFonts w:eastAsia="SimSun" w:hint="eastAsia"/>
          <w:sz w:val="24"/>
          <w:szCs w:val="24"/>
        </w:rPr>
        <w:t>。这</w:t>
      </w:r>
      <w:r w:rsidRPr="00977BDF">
        <w:rPr>
          <w:rFonts w:ascii="Times New Roman" w:eastAsia="SimSun" w:hAnsi="Times New Roman"/>
          <w:sz w:val="24"/>
          <w:szCs w:val="24"/>
        </w:rPr>
        <w:t>18</w:t>
      </w:r>
      <w:r>
        <w:rPr>
          <w:rFonts w:eastAsia="SimSun" w:hint="eastAsia"/>
          <w:sz w:val="24"/>
          <w:szCs w:val="24"/>
        </w:rPr>
        <w:t>种贡献属于</w:t>
      </w:r>
      <w:r w:rsidRPr="00B62799">
        <w:rPr>
          <w:rFonts w:eastAsia="SimSun" w:hint="eastAsia"/>
          <w:sz w:val="24"/>
          <w:szCs w:val="24"/>
        </w:rPr>
        <w:t>自然</w:t>
      </w:r>
      <w:r>
        <w:rPr>
          <w:rFonts w:eastAsia="SimSun" w:hint="eastAsia"/>
          <w:sz w:val="24"/>
          <w:szCs w:val="24"/>
        </w:rPr>
        <w:t>界</w:t>
      </w:r>
      <w:r w:rsidRPr="00B62799">
        <w:rPr>
          <w:rFonts w:eastAsia="SimSun" w:hint="eastAsia"/>
          <w:sz w:val="24"/>
          <w:szCs w:val="24"/>
        </w:rPr>
        <w:t>对人类的</w:t>
      </w:r>
      <w:r>
        <w:rPr>
          <w:rFonts w:eastAsia="SimSun" w:hint="eastAsia"/>
          <w:sz w:val="24"/>
          <w:szCs w:val="24"/>
        </w:rPr>
        <w:t>三大类贡献中的一个或数个类别：</w:t>
      </w:r>
      <w:r w:rsidRPr="00B62799">
        <w:rPr>
          <w:rFonts w:eastAsia="SimSun" w:hint="eastAsia"/>
          <w:sz w:val="24"/>
          <w:szCs w:val="24"/>
        </w:rPr>
        <w:t>调</w:t>
      </w:r>
      <w:r>
        <w:rPr>
          <w:rFonts w:eastAsia="SimSun" w:hint="eastAsia"/>
          <w:sz w:val="24"/>
          <w:szCs w:val="24"/>
        </w:rPr>
        <w:t>节、</w:t>
      </w:r>
      <w:r w:rsidRPr="00B62799">
        <w:rPr>
          <w:rFonts w:eastAsia="SimSun" w:hint="eastAsia"/>
          <w:sz w:val="24"/>
          <w:szCs w:val="24"/>
        </w:rPr>
        <w:t>物质和非物质</w:t>
      </w:r>
      <w:r>
        <w:rPr>
          <w:rFonts w:eastAsia="SimSun" w:hint="eastAsia"/>
          <w:sz w:val="24"/>
          <w:szCs w:val="24"/>
        </w:rPr>
        <w:t>贡献。</w:t>
      </w:r>
      <w:bookmarkEnd w:id="75"/>
      <w:bookmarkEnd w:id="87"/>
    </w:p>
    <w:p w14:paraId="4B0791A7" w14:textId="4B64CFB7" w:rsidR="006420D0" w:rsidRPr="00FE4DA9" w:rsidRDefault="006420D0" w:rsidP="00E67762">
      <w:pPr>
        <w:pStyle w:val="CH1"/>
        <w:tabs>
          <w:tab w:val="clear" w:pos="1247"/>
          <w:tab w:val="left" w:pos="360"/>
        </w:tabs>
        <w:spacing w:before="0" w:after="0"/>
        <w:ind w:left="120" w:firstLine="0"/>
        <w:jc w:val="both"/>
        <w:rPr>
          <w:rFonts w:eastAsia="SimHei"/>
          <w:lang w:eastAsia="zh-CN"/>
        </w:rPr>
      </w:pPr>
      <w:r w:rsidRPr="00FE4DA9">
        <w:rPr>
          <w:rFonts w:eastAsia="SimHei" w:hint="eastAsia"/>
          <w:lang w:eastAsia="zh-CN"/>
        </w:rPr>
        <w:lastRenderedPageBreak/>
        <w:t>附录三</w:t>
      </w:r>
    </w:p>
    <w:p w14:paraId="3DCCEBBF" w14:textId="2B15D626" w:rsidR="003C6B7F" w:rsidRPr="00FE4DA9" w:rsidRDefault="006420D0" w:rsidP="00E67762">
      <w:pPr>
        <w:pStyle w:val="CH1"/>
        <w:tabs>
          <w:tab w:val="clear" w:pos="1247"/>
          <w:tab w:val="left" w:pos="360"/>
        </w:tabs>
        <w:spacing w:before="0" w:after="0"/>
        <w:ind w:left="120" w:right="22" w:firstLine="0"/>
        <w:jc w:val="both"/>
        <w:rPr>
          <w:rFonts w:eastAsia="SimHei"/>
          <w:spacing w:val="-10"/>
          <w:lang w:eastAsia="zh-CN"/>
        </w:rPr>
      </w:pPr>
      <w:r w:rsidRPr="00FE4DA9">
        <w:rPr>
          <w:rFonts w:eastAsia="SimHei" w:hint="eastAsia"/>
          <w:spacing w:val="-10"/>
          <w:lang w:eastAsia="zh-CN"/>
        </w:rPr>
        <w:t>非洲联盟《</w:t>
      </w:r>
      <w:r w:rsidRPr="00FE4DA9">
        <w:rPr>
          <w:rFonts w:eastAsia="SimHei" w:hint="eastAsia"/>
          <w:spacing w:val="-10"/>
          <w:lang w:eastAsia="zh-CN"/>
        </w:rPr>
        <w:t>2</w:t>
      </w:r>
      <w:r w:rsidRPr="00FE4DA9">
        <w:rPr>
          <w:rFonts w:eastAsia="SimHei"/>
          <w:spacing w:val="-10"/>
          <w:lang w:eastAsia="zh-CN"/>
        </w:rPr>
        <w:t>063</w:t>
      </w:r>
      <w:r w:rsidRPr="00FE4DA9">
        <w:rPr>
          <w:rFonts w:eastAsia="SimHei" w:hint="eastAsia"/>
          <w:spacing w:val="-10"/>
          <w:lang w:eastAsia="zh-CN"/>
        </w:rPr>
        <w:t>年</w:t>
      </w:r>
      <w:r w:rsidRPr="00FE4DA9">
        <w:rPr>
          <w:rFonts w:eastAsia="SimHei"/>
          <w:spacing w:val="-10"/>
          <w:lang w:eastAsia="zh-CN"/>
        </w:rPr>
        <w:t>议程</w:t>
      </w:r>
      <w:r w:rsidRPr="00FE4DA9">
        <w:rPr>
          <w:rFonts w:eastAsia="SimHei" w:hint="eastAsia"/>
          <w:spacing w:val="-10"/>
          <w:lang w:eastAsia="zh-CN"/>
        </w:rPr>
        <w:t>》的愿景、目标和优先领域（基于非洲联盟，</w:t>
      </w:r>
      <w:r w:rsidRPr="00FE4DA9">
        <w:rPr>
          <w:rFonts w:eastAsia="SimHei" w:hint="eastAsia"/>
          <w:spacing w:val="-10"/>
          <w:lang w:eastAsia="zh-CN"/>
        </w:rPr>
        <w:t>2</w:t>
      </w:r>
      <w:r w:rsidRPr="00FE4DA9">
        <w:rPr>
          <w:rFonts w:eastAsia="SimHei"/>
          <w:spacing w:val="-10"/>
          <w:lang w:eastAsia="zh-CN"/>
        </w:rPr>
        <w:t>015</w:t>
      </w:r>
      <w:r w:rsidRPr="00FE4DA9">
        <w:rPr>
          <w:rFonts w:eastAsia="SimHei" w:hint="eastAsia"/>
          <w:spacing w:val="-10"/>
          <w:lang w:eastAsia="zh-CN"/>
        </w:rPr>
        <w:t>年）</w:t>
      </w:r>
      <w:r w:rsidRPr="00FE4DA9">
        <w:rPr>
          <w:rStyle w:val="FootnoteReference"/>
          <w:spacing w:val="-10"/>
          <w:w w:val="100"/>
          <w:position w:val="0"/>
          <w:sz w:val="28"/>
          <w:szCs w:val="28"/>
        </w:rPr>
        <w:footnoteReference w:id="23"/>
      </w:r>
    </w:p>
    <w:p w14:paraId="552CDA70" w14:textId="1DC7DC78" w:rsidR="003C6B7F" w:rsidRDefault="00E67762" w:rsidP="005B0A65">
      <w:pPr>
        <w:pStyle w:val="CH2"/>
        <w:rPr>
          <w:lang w:eastAsia="zh-CN"/>
        </w:rPr>
      </w:pPr>
      <w:r>
        <w:rPr>
          <w:noProof/>
          <w:lang w:eastAsia="zh-CN"/>
        </w:rPr>
        <w:drawing>
          <wp:inline distT="0" distB="0" distL="0" distR="0" wp14:anchorId="6AB295A3" wp14:editId="4A991142">
            <wp:extent cx="5667555" cy="7857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附录三.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9871" cy="7902620"/>
                    </a:xfrm>
                    <a:prstGeom prst="rect">
                      <a:avLst/>
                    </a:prstGeom>
                  </pic:spPr>
                </pic:pic>
              </a:graphicData>
            </a:graphic>
          </wp:inline>
        </w:drawing>
      </w:r>
    </w:p>
    <w:p w14:paraId="72D03FAF" w14:textId="078DB75D" w:rsidR="00E86483" w:rsidRPr="00490F6D" w:rsidRDefault="00A02FB9" w:rsidP="006175F5">
      <w:pPr>
        <w:spacing w:line="240" w:lineRule="auto"/>
        <w:rPr>
          <w:sz w:val="18"/>
          <w:szCs w:val="18"/>
        </w:rPr>
      </w:pPr>
      <w:r w:rsidRPr="00490F6D">
        <w:br w:type="page"/>
      </w:r>
    </w:p>
    <w:p w14:paraId="7BCA3AB0" w14:textId="43F1DB7E" w:rsidR="00B604F5" w:rsidRDefault="00B62799" w:rsidP="004C02B0">
      <w:pPr>
        <w:pStyle w:val="CH2"/>
        <w:spacing w:before="0" w:after="0"/>
        <w:ind w:hanging="1127"/>
        <w:rPr>
          <w:rFonts w:eastAsia="SimHei"/>
          <w:sz w:val="28"/>
          <w:szCs w:val="28"/>
          <w:lang w:eastAsia="zh-CN"/>
        </w:rPr>
      </w:pPr>
      <w:r w:rsidRPr="008A0574">
        <w:rPr>
          <w:rFonts w:eastAsia="SimHei"/>
          <w:sz w:val="28"/>
          <w:szCs w:val="28"/>
          <w:lang w:eastAsia="zh-CN"/>
        </w:rPr>
        <w:lastRenderedPageBreak/>
        <w:t>附录</w:t>
      </w:r>
      <w:r w:rsidR="00D14F20">
        <w:rPr>
          <w:rFonts w:eastAsia="SimHei"/>
          <w:sz w:val="28"/>
          <w:szCs w:val="28"/>
          <w:lang w:eastAsia="zh-CN"/>
        </w:rPr>
        <w:t xml:space="preserve"> </w:t>
      </w:r>
      <w:r w:rsidR="00D14F20">
        <w:rPr>
          <w:rFonts w:eastAsia="SimHei" w:hint="eastAsia"/>
          <w:sz w:val="28"/>
          <w:szCs w:val="28"/>
          <w:lang w:eastAsia="zh-CN"/>
        </w:rPr>
        <w:t>四</w:t>
      </w:r>
    </w:p>
    <w:p w14:paraId="74484D72" w14:textId="2908ACEC" w:rsidR="00B62799" w:rsidRDefault="00B62799" w:rsidP="004C02B0">
      <w:pPr>
        <w:pStyle w:val="CH2"/>
        <w:spacing w:before="0" w:after="0"/>
        <w:ind w:hanging="1127"/>
        <w:outlineLvl w:val="0"/>
        <w:rPr>
          <w:rFonts w:eastAsia="SimHei"/>
          <w:sz w:val="28"/>
          <w:szCs w:val="28"/>
          <w:lang w:eastAsia="zh-CN"/>
        </w:rPr>
      </w:pPr>
      <w:r w:rsidRPr="008A0574">
        <w:rPr>
          <w:rFonts w:eastAsia="SimHei"/>
          <w:sz w:val="28"/>
          <w:szCs w:val="28"/>
          <w:lang w:eastAsia="zh-CN"/>
        </w:rPr>
        <w:t>爱知生物多样性目标</w:t>
      </w:r>
    </w:p>
    <w:p w14:paraId="14D000D5" w14:textId="4B4B49F1" w:rsidR="00B62799" w:rsidRPr="00046D54" w:rsidRDefault="00F46736" w:rsidP="00B62799">
      <w:pPr>
        <w:pStyle w:val="Normalnumber"/>
        <w:numPr>
          <w:ilvl w:val="0"/>
          <w:numId w:val="0"/>
        </w:numPr>
        <w:rPr>
          <w:lang w:eastAsia="zh-CN"/>
        </w:rPr>
      </w:pPr>
      <w:r w:rsidRPr="00C07463">
        <w:rPr>
          <w:sz w:val="24"/>
          <w:lang w:eastAsia="zh-CN"/>
        </w:rPr>
        <w:t xml:space="preserve">   </w:t>
      </w:r>
      <w:r w:rsidRPr="00C07463">
        <w:rPr>
          <w:rFonts w:hint="eastAsia"/>
          <w:sz w:val="24"/>
          <w:lang w:eastAsia="zh-CN"/>
        </w:rPr>
        <w:t>来源：生物多样性公约</w:t>
      </w:r>
      <w:r>
        <w:rPr>
          <w:rFonts w:hint="eastAsia"/>
          <w:sz w:val="24"/>
          <w:lang w:eastAsia="zh-CN"/>
        </w:rPr>
        <w:t>秘书处（日期</w:t>
      </w:r>
      <w:r>
        <w:rPr>
          <w:sz w:val="24"/>
          <w:lang w:eastAsia="zh-CN"/>
        </w:rPr>
        <w:t>不详</w:t>
      </w:r>
      <w:r>
        <w:rPr>
          <w:rFonts w:hint="eastAsia"/>
          <w:sz w:val="24"/>
          <w:lang w:eastAsia="zh-CN"/>
        </w:rPr>
        <w:t>）</w:t>
      </w:r>
      <w:r w:rsidRPr="00C07463">
        <w:rPr>
          <w:rStyle w:val="FootnoteReference"/>
          <w:w w:val="100"/>
          <w:lang w:eastAsia="zh-CN"/>
        </w:rPr>
        <w:footnoteReference w:id="24"/>
      </w:r>
      <w:r w:rsidR="000131E5">
        <w:rPr>
          <w:noProof/>
          <w:lang w:eastAsia="zh-CN"/>
        </w:rPr>
        <w:drawing>
          <wp:inline distT="0" distB="0" distL="0" distR="0" wp14:anchorId="10216423" wp14:editId="06910413">
            <wp:extent cx="6029960" cy="831342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附录四（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9960" cy="8313420"/>
                    </a:xfrm>
                    <a:prstGeom prst="rect">
                      <a:avLst/>
                    </a:prstGeom>
                  </pic:spPr>
                </pic:pic>
              </a:graphicData>
            </a:graphic>
          </wp:inline>
        </w:drawing>
      </w:r>
    </w:p>
    <w:p w14:paraId="0ABCACF2" w14:textId="307E5AA6" w:rsidR="00B62799" w:rsidRDefault="00B62799" w:rsidP="00B62799">
      <w:pPr>
        <w:pStyle w:val="Normal-pool"/>
        <w:rPr>
          <w:lang w:eastAsia="zh-CN"/>
        </w:rPr>
      </w:pPr>
    </w:p>
    <w:p w14:paraId="7E4F0B06" w14:textId="4017D7D6" w:rsidR="008A0F57" w:rsidRDefault="000131E5" w:rsidP="00B62799">
      <w:pPr>
        <w:pStyle w:val="Normal-pool"/>
      </w:pPr>
      <w:r>
        <w:rPr>
          <w:noProof/>
          <w:lang w:eastAsia="zh-CN"/>
        </w:rPr>
        <w:drawing>
          <wp:inline distT="0" distB="0" distL="0" distR="0" wp14:anchorId="6DC015B7" wp14:editId="4CCC71C0">
            <wp:extent cx="6029960" cy="237363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附录四（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9960" cy="2373630"/>
                    </a:xfrm>
                    <a:prstGeom prst="rect">
                      <a:avLst/>
                    </a:prstGeom>
                  </pic:spPr>
                </pic:pic>
              </a:graphicData>
            </a:graphic>
          </wp:inline>
        </w:drawing>
      </w:r>
    </w:p>
    <w:p w14:paraId="0D63FAFD" w14:textId="7219B344" w:rsidR="008A0F57" w:rsidRDefault="008A0F57" w:rsidP="00B62799">
      <w:pPr>
        <w:pStyle w:val="Normal-pool"/>
      </w:pPr>
    </w:p>
    <w:p w14:paraId="737F21B7" w14:textId="0455EEB3" w:rsidR="00567DBA" w:rsidRPr="00567DBA" w:rsidRDefault="00E465F7" w:rsidP="00567DBA">
      <w:pPr>
        <w:autoSpaceDE w:val="0"/>
        <w:autoSpaceDN w:val="0"/>
        <w:adjustRightInd w:val="0"/>
        <w:spacing w:after="0" w:line="240" w:lineRule="auto"/>
        <w:jc w:val="left"/>
        <w:rPr>
          <w:rFonts w:ascii="Times New Roman" w:hAnsi="Times New Roman"/>
          <w:sz w:val="24"/>
          <w:szCs w:val="24"/>
        </w:rPr>
      </w:pPr>
      <w:bookmarkStart w:id="88" w:name="_Hlk516559026"/>
      <w:r>
        <w:rPr>
          <w:rFonts w:ascii="Times New Roman" w:eastAsia="SimSun" w:hAnsi="Times New Roman" w:hint="eastAsia"/>
          <w:sz w:val="24"/>
          <w:szCs w:val="24"/>
        </w:rPr>
        <w:t xml:space="preserve"> </w:t>
      </w:r>
    </w:p>
    <w:bookmarkEnd w:id="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B62799" w:rsidRPr="00490F6D" w14:paraId="04F8D60A" w14:textId="77777777" w:rsidTr="00046D54">
        <w:tc>
          <w:tcPr>
            <w:tcW w:w="1897" w:type="dxa"/>
          </w:tcPr>
          <w:p w14:paraId="4D4FB944" w14:textId="77777777" w:rsidR="00B62799" w:rsidRPr="00490F6D" w:rsidRDefault="00B62799" w:rsidP="00046D54">
            <w:pPr>
              <w:pStyle w:val="Normal-pool"/>
              <w:spacing w:before="520"/>
              <w:rPr>
                <w:lang w:eastAsia="zh-CN"/>
              </w:rPr>
            </w:pPr>
          </w:p>
        </w:tc>
        <w:tc>
          <w:tcPr>
            <w:tcW w:w="1897" w:type="dxa"/>
          </w:tcPr>
          <w:p w14:paraId="06835401" w14:textId="77777777" w:rsidR="00B62799" w:rsidRPr="00490F6D" w:rsidRDefault="00B62799" w:rsidP="00046D54">
            <w:pPr>
              <w:pStyle w:val="Normal-pool"/>
              <w:spacing w:before="520"/>
              <w:rPr>
                <w:lang w:eastAsia="zh-CN"/>
              </w:rPr>
            </w:pPr>
          </w:p>
        </w:tc>
        <w:tc>
          <w:tcPr>
            <w:tcW w:w="1897" w:type="dxa"/>
            <w:tcBorders>
              <w:bottom w:val="single" w:sz="4" w:space="0" w:color="auto"/>
            </w:tcBorders>
          </w:tcPr>
          <w:p w14:paraId="773A5CDD" w14:textId="77777777" w:rsidR="00B62799" w:rsidRPr="00490F6D" w:rsidRDefault="00B62799" w:rsidP="00046D54">
            <w:pPr>
              <w:pStyle w:val="Normal-pool"/>
              <w:spacing w:before="520"/>
              <w:rPr>
                <w:lang w:eastAsia="zh-CN"/>
              </w:rPr>
            </w:pPr>
          </w:p>
        </w:tc>
        <w:tc>
          <w:tcPr>
            <w:tcW w:w="1897" w:type="dxa"/>
          </w:tcPr>
          <w:p w14:paraId="15097476" w14:textId="77777777" w:rsidR="00B62799" w:rsidRPr="00490F6D" w:rsidRDefault="00B62799" w:rsidP="00046D54">
            <w:pPr>
              <w:pStyle w:val="Normal-pool"/>
              <w:spacing w:before="520"/>
              <w:rPr>
                <w:lang w:eastAsia="zh-CN"/>
              </w:rPr>
            </w:pPr>
          </w:p>
        </w:tc>
        <w:tc>
          <w:tcPr>
            <w:tcW w:w="1898" w:type="dxa"/>
          </w:tcPr>
          <w:p w14:paraId="26C5952E" w14:textId="77777777" w:rsidR="00B62799" w:rsidRPr="00490F6D" w:rsidRDefault="00B62799" w:rsidP="00046D54">
            <w:pPr>
              <w:pStyle w:val="Normal-pool"/>
              <w:spacing w:before="520"/>
              <w:rPr>
                <w:lang w:eastAsia="zh-CN"/>
              </w:rPr>
            </w:pPr>
          </w:p>
        </w:tc>
      </w:tr>
    </w:tbl>
    <w:p w14:paraId="22A7F44E" w14:textId="77777777" w:rsidR="00196B49" w:rsidRPr="00046D54" w:rsidRDefault="00196B49" w:rsidP="00C81D5C">
      <w:pPr>
        <w:pStyle w:val="CH2"/>
        <w:rPr>
          <w:lang w:eastAsia="zh-CN"/>
        </w:rPr>
      </w:pPr>
    </w:p>
    <w:p w14:paraId="0B6AD03E" w14:textId="77777777" w:rsidR="00985ADF" w:rsidRPr="00046D54" w:rsidRDefault="00985ADF" w:rsidP="00C81D5C">
      <w:pPr>
        <w:pStyle w:val="Normal-pool"/>
        <w:rPr>
          <w:lang w:eastAsia="zh-CN"/>
        </w:rPr>
      </w:pPr>
    </w:p>
    <w:sectPr w:rsidR="00985ADF" w:rsidRPr="00046D54" w:rsidSect="00146FCA">
      <w:headerReference w:type="even" r:id="rId38"/>
      <w:headerReference w:type="default" r:id="rId39"/>
      <w:footerReference w:type="even" r:id="rId40"/>
      <w:footerReference w:type="default" r:id="rId41"/>
      <w:footerReference w:type="first" r:id="rId42"/>
      <w:type w:val="continuous"/>
      <w:pgSz w:w="11906" w:h="16838" w:code="9"/>
      <w:pgMar w:top="907" w:right="866"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DBADF" w14:textId="77777777" w:rsidR="00082B27" w:rsidRDefault="00082B27">
      <w:r>
        <w:separator/>
      </w:r>
    </w:p>
  </w:endnote>
  <w:endnote w:type="continuationSeparator" w:id="0">
    <w:p w14:paraId="5A5DC5E6" w14:textId="77777777" w:rsidR="00082B27" w:rsidRDefault="0008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TKaiti">
    <w:altName w:val="华文楷体"/>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A3D9" w14:textId="36BEEEF3" w:rsidR="00B32FB1" w:rsidRPr="00C97EDE" w:rsidRDefault="00B32FB1" w:rsidP="003B1F39">
    <w:pPr>
      <w:pStyle w:val="Footer-pool"/>
      <w:rPr>
        <w:b w:val="0"/>
        <w:sz w:val="20"/>
      </w:rPr>
    </w:pPr>
    <w:r w:rsidRPr="00C97EDE">
      <w:rPr>
        <w:rStyle w:val="PageNumber"/>
        <w:b/>
        <w:sz w:val="20"/>
      </w:rPr>
      <w:fldChar w:fldCharType="begin"/>
    </w:r>
    <w:r w:rsidRPr="00C97EDE">
      <w:rPr>
        <w:rStyle w:val="PageNumber"/>
        <w:b/>
        <w:sz w:val="20"/>
      </w:rPr>
      <w:instrText xml:space="preserve"> PAGE </w:instrText>
    </w:r>
    <w:r w:rsidRPr="00C97EDE">
      <w:rPr>
        <w:rStyle w:val="PageNumber"/>
        <w:b/>
        <w:sz w:val="20"/>
      </w:rPr>
      <w:fldChar w:fldCharType="separate"/>
    </w:r>
    <w:r w:rsidR="00CE6C70">
      <w:rPr>
        <w:rStyle w:val="PageNumber"/>
        <w:b/>
        <w:noProof/>
        <w:sz w:val="20"/>
      </w:rPr>
      <w:t>18</w:t>
    </w:r>
    <w:r w:rsidRPr="00C97EDE">
      <w:rPr>
        <w:rStyle w:val="PageNumber"/>
        <w:b/>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65BDE" w14:textId="1E49BA12" w:rsidR="00B32FB1" w:rsidRPr="00C97EDE" w:rsidRDefault="00B32FB1" w:rsidP="003B1F39">
    <w:pPr>
      <w:pStyle w:val="Footer-pool"/>
      <w:jc w:val="right"/>
      <w:rPr>
        <w:b w:val="0"/>
        <w:sz w:val="20"/>
      </w:rPr>
    </w:pPr>
    <w:r w:rsidRPr="00C97EDE">
      <w:rPr>
        <w:rStyle w:val="PageNumber"/>
        <w:b/>
        <w:sz w:val="20"/>
      </w:rPr>
      <w:fldChar w:fldCharType="begin"/>
    </w:r>
    <w:r w:rsidRPr="00C97EDE">
      <w:rPr>
        <w:rStyle w:val="PageNumber"/>
        <w:b/>
        <w:sz w:val="20"/>
      </w:rPr>
      <w:instrText xml:space="preserve"> PAGE </w:instrText>
    </w:r>
    <w:r w:rsidRPr="00C97EDE">
      <w:rPr>
        <w:rStyle w:val="PageNumber"/>
        <w:b/>
        <w:sz w:val="20"/>
      </w:rPr>
      <w:fldChar w:fldCharType="separate"/>
    </w:r>
    <w:r w:rsidR="00CE6C70">
      <w:rPr>
        <w:rStyle w:val="PageNumber"/>
        <w:b/>
        <w:noProof/>
        <w:sz w:val="20"/>
      </w:rPr>
      <w:t>17</w:t>
    </w:r>
    <w:r w:rsidRPr="00C97EDE">
      <w:rPr>
        <w:rStyle w:val="PageNumbe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7F3B3" w14:textId="13B06A80" w:rsidR="00B32FB1" w:rsidRPr="008A7786" w:rsidRDefault="00B32FB1" w:rsidP="00071730">
    <w:pPr>
      <w:pStyle w:val="Normal-pool"/>
      <w:tabs>
        <w:tab w:val="clear" w:pos="1247"/>
        <w:tab w:val="clear" w:pos="1814"/>
        <w:tab w:val="clear" w:pos="2381"/>
        <w:tab w:val="clear" w:pos="2948"/>
        <w:tab w:val="clear" w:pos="3515"/>
        <w:tab w:val="left" w:pos="624"/>
      </w:tabs>
      <w:rPr>
        <w:b/>
      </w:rPr>
    </w:pPr>
    <w:r w:rsidRPr="008A7786">
      <w:rPr>
        <w:b/>
      </w:rPr>
      <w:t xml:space="preserve">K1800865      </w:t>
    </w:r>
    <w:r w:rsidR="006F1A5D">
      <w:rPr>
        <w:b/>
      </w:rPr>
      <w:t>0</w:t>
    </w:r>
    <w:r w:rsidR="00C07463">
      <w:rPr>
        <w:b/>
      </w:rPr>
      <w:t>7</w:t>
    </w:r>
    <w:r w:rsidR="006F1A5D">
      <w:rPr>
        <w:b/>
      </w:rPr>
      <w:t>08</w:t>
    </w:r>
    <w:r w:rsidRPr="008A7786">
      <w:rPr>
        <w:b/>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614F2" w14:textId="77777777" w:rsidR="00082B27" w:rsidRDefault="00082B27" w:rsidP="00450937">
      <w:pPr>
        <w:pStyle w:val="Normal-pool"/>
        <w:ind w:left="619"/>
      </w:pPr>
      <w:r>
        <w:separator/>
      </w:r>
    </w:p>
  </w:footnote>
  <w:footnote w:type="continuationSeparator" w:id="0">
    <w:p w14:paraId="09E88490" w14:textId="77777777" w:rsidR="00082B27" w:rsidRDefault="00082B27">
      <w:r>
        <w:continuationSeparator/>
      </w:r>
    </w:p>
  </w:footnote>
  <w:footnote w:id="1">
    <w:p w14:paraId="131DA5BA" w14:textId="74AE87C8" w:rsidR="00B32FB1" w:rsidRPr="00FB19EE" w:rsidRDefault="00B32FB1" w:rsidP="00DE2E96">
      <w:pPr>
        <w:tabs>
          <w:tab w:val="left" w:pos="624"/>
        </w:tabs>
        <w:spacing w:before="20" w:after="40" w:line="240" w:lineRule="auto"/>
        <w:ind w:left="1247"/>
        <w:jc w:val="left"/>
        <w:rPr>
          <w:sz w:val="18"/>
          <w:szCs w:val="18"/>
        </w:rPr>
      </w:pPr>
      <w:r w:rsidRPr="00FB19EE">
        <w:rPr>
          <w:rStyle w:val="FootnoteReference"/>
          <w:spacing w:val="0"/>
          <w:w w:val="100"/>
          <w:position w:val="0"/>
          <w:szCs w:val="20"/>
        </w:rPr>
        <w:footnoteRef/>
      </w:r>
      <w:r w:rsidRPr="00FB19EE">
        <w:rPr>
          <w:rFonts w:ascii="Times New Roman" w:eastAsia="SimSun" w:hAnsi="Times New Roman" w:hint="eastAsia"/>
          <w:sz w:val="20"/>
          <w:szCs w:val="20"/>
        </w:rPr>
        <w:t xml:space="preserve"> </w:t>
      </w:r>
      <w:r w:rsidRPr="00FB19EE">
        <w:rPr>
          <w:rFonts w:ascii="Times New Roman" w:eastAsia="SimSun" w:hAnsi="Times New Roman"/>
          <w:sz w:val="20"/>
          <w:szCs w:val="20"/>
        </w:rPr>
        <w:t>括号内列出了作者的国籍，如有多重国籍，则用逗号将国籍分开；斜杠之后是其所属国家（如与国籍不同）或者其所属的国际组织：专家姓名（国籍</w:t>
      </w:r>
      <w:r w:rsidRPr="00FB19EE">
        <w:rPr>
          <w:rFonts w:ascii="Times New Roman" w:eastAsia="SimSun" w:hAnsi="Times New Roman"/>
          <w:sz w:val="20"/>
          <w:szCs w:val="20"/>
        </w:rPr>
        <w:t>1</w:t>
      </w:r>
      <w:r w:rsidRPr="00FB19EE">
        <w:rPr>
          <w:rFonts w:ascii="Times New Roman" w:eastAsia="SimSun" w:hAnsi="Times New Roman"/>
          <w:sz w:val="20"/>
          <w:szCs w:val="20"/>
        </w:rPr>
        <w:t>，国籍</w:t>
      </w:r>
      <w:r w:rsidRPr="00FB19EE">
        <w:rPr>
          <w:rFonts w:ascii="Times New Roman" w:eastAsia="SimSun" w:hAnsi="Times New Roman"/>
          <w:sz w:val="20"/>
          <w:szCs w:val="20"/>
        </w:rPr>
        <w:t>2/</w:t>
      </w:r>
      <w:r w:rsidRPr="00FB19EE">
        <w:rPr>
          <w:rFonts w:ascii="Times New Roman" w:eastAsia="SimSun" w:hAnsi="Times New Roman"/>
          <w:sz w:val="20"/>
          <w:szCs w:val="20"/>
        </w:rPr>
        <w:t>所属国家或组织）。提名上述专家的国家或组织名单见生物多样性平台网站。</w:t>
      </w:r>
    </w:p>
  </w:footnote>
  <w:footnote w:id="2">
    <w:p w14:paraId="2A105AB8" w14:textId="31EDFFEB" w:rsidR="00B32FB1" w:rsidRPr="00872BF2" w:rsidRDefault="00B32FB1" w:rsidP="00F625B3">
      <w:pPr>
        <w:pStyle w:val="FootnoteText"/>
        <w:spacing w:after="40" w:line="240" w:lineRule="auto"/>
        <w:ind w:left="1276" w:firstLine="0"/>
        <w:rPr>
          <w:spacing w:val="0"/>
          <w:w w:val="100"/>
          <w:kern w:val="0"/>
          <w:lang w:eastAsia="zh-CN"/>
        </w:rPr>
      </w:pPr>
      <w:r w:rsidRPr="00872BF2">
        <w:rPr>
          <w:rStyle w:val="FootnoteReference"/>
          <w:spacing w:val="0"/>
          <w:w w:val="100"/>
          <w:kern w:val="0"/>
          <w:position w:val="0"/>
        </w:rPr>
        <w:footnoteRef/>
      </w:r>
      <w:r w:rsidRPr="00872BF2">
        <w:rPr>
          <w:spacing w:val="0"/>
          <w:w w:val="100"/>
          <w:kern w:val="0"/>
          <w:lang w:eastAsia="zh-CN"/>
        </w:rPr>
        <w:t xml:space="preserve"> </w:t>
      </w:r>
      <w:r w:rsidRPr="00872BF2">
        <w:rPr>
          <w:spacing w:val="0"/>
          <w:w w:val="100"/>
          <w:kern w:val="0"/>
          <w:sz w:val="20"/>
          <w:lang w:val="zh-CN" w:eastAsia="zh-CN"/>
        </w:rPr>
        <w:t>按照环境署于</w:t>
      </w:r>
      <w:r w:rsidRPr="00872BF2">
        <w:rPr>
          <w:spacing w:val="0"/>
          <w:w w:val="100"/>
          <w:kern w:val="0"/>
          <w:sz w:val="20"/>
          <w:lang w:eastAsia="zh-CN"/>
        </w:rPr>
        <w:t>2011</w:t>
      </w:r>
      <w:r w:rsidRPr="00872BF2">
        <w:rPr>
          <w:spacing w:val="0"/>
          <w:w w:val="100"/>
          <w:kern w:val="0"/>
          <w:sz w:val="20"/>
          <w:lang w:val="zh-CN" w:eastAsia="zh-CN"/>
        </w:rPr>
        <w:t>年发表的研究报告《迈向绿色经济</w:t>
      </w:r>
      <w:r w:rsidRPr="00872BF2">
        <w:rPr>
          <w:spacing w:val="0"/>
          <w:w w:val="100"/>
          <w:kern w:val="0"/>
          <w:sz w:val="20"/>
          <w:lang w:eastAsia="zh-CN"/>
        </w:rPr>
        <w:t>：</w:t>
      </w:r>
      <w:r w:rsidRPr="00872BF2">
        <w:rPr>
          <w:spacing w:val="0"/>
          <w:w w:val="100"/>
          <w:kern w:val="0"/>
          <w:sz w:val="20"/>
          <w:lang w:val="zh-CN" w:eastAsia="zh-CN"/>
        </w:rPr>
        <w:t>可持续发展和消除贫困的途径</w:t>
      </w:r>
      <w:r w:rsidRPr="00872BF2">
        <w:rPr>
          <w:spacing w:val="0"/>
          <w:w w:val="100"/>
          <w:kern w:val="0"/>
          <w:sz w:val="20"/>
          <w:lang w:val="en-ZA" w:eastAsia="zh-CN"/>
        </w:rPr>
        <w:t>——</w:t>
      </w:r>
      <w:r w:rsidRPr="00872BF2">
        <w:rPr>
          <w:spacing w:val="0"/>
          <w:w w:val="100"/>
          <w:kern w:val="0"/>
          <w:sz w:val="20"/>
          <w:lang w:val="zh-CN" w:eastAsia="zh-CN"/>
        </w:rPr>
        <w:t>决策者综合报告》</w:t>
      </w:r>
      <w:r w:rsidRPr="00872BF2">
        <w:rPr>
          <w:spacing w:val="0"/>
          <w:w w:val="100"/>
          <w:kern w:val="0"/>
          <w:sz w:val="20"/>
          <w:lang w:eastAsia="zh-CN"/>
        </w:rPr>
        <w:t>（可查询</w:t>
      </w:r>
      <w:r w:rsidRPr="00872BF2">
        <w:rPr>
          <w:spacing w:val="0"/>
          <w:w w:val="100"/>
          <w:kern w:val="0"/>
          <w:sz w:val="20"/>
          <w:lang w:eastAsia="zh-CN"/>
        </w:rPr>
        <w:t>www.unep.org/greeneconomy</w:t>
      </w:r>
      <w:r w:rsidRPr="00872BF2">
        <w:rPr>
          <w:spacing w:val="0"/>
          <w:w w:val="100"/>
          <w:kern w:val="0"/>
          <w:sz w:val="20"/>
          <w:lang w:eastAsia="zh-CN"/>
        </w:rPr>
        <w:t>）</w:t>
      </w:r>
      <w:r w:rsidRPr="00872BF2">
        <w:rPr>
          <w:spacing w:val="0"/>
          <w:w w:val="100"/>
          <w:kern w:val="0"/>
          <w:sz w:val="20"/>
          <w:lang w:val="zh-CN" w:eastAsia="zh-CN"/>
        </w:rPr>
        <w:t>中的定义</w:t>
      </w:r>
      <w:r w:rsidRPr="00872BF2">
        <w:rPr>
          <w:spacing w:val="0"/>
          <w:w w:val="100"/>
          <w:kern w:val="0"/>
          <w:sz w:val="20"/>
          <w:lang w:eastAsia="zh-CN"/>
        </w:rPr>
        <w:t>，</w:t>
      </w:r>
      <w:r w:rsidRPr="00872BF2">
        <w:rPr>
          <w:spacing w:val="0"/>
          <w:w w:val="100"/>
          <w:kern w:val="0"/>
          <w:sz w:val="20"/>
          <w:lang w:val="zh-CN" w:eastAsia="zh-CN"/>
        </w:rPr>
        <w:t>绿色经济是导致</w:t>
      </w:r>
      <w:r w:rsidRPr="009B1A29">
        <w:rPr>
          <w:rFonts w:ascii="SimSun" w:hAnsi="SimSun"/>
          <w:spacing w:val="0"/>
          <w:w w:val="100"/>
          <w:kern w:val="0"/>
          <w:sz w:val="20"/>
          <w:lang w:eastAsia="zh-CN"/>
        </w:rPr>
        <w:t>“</w:t>
      </w:r>
      <w:r w:rsidRPr="009B1A29">
        <w:rPr>
          <w:rFonts w:ascii="SimSun" w:hAnsi="SimSun"/>
          <w:spacing w:val="0"/>
          <w:w w:val="100"/>
          <w:kern w:val="0"/>
          <w:sz w:val="20"/>
          <w:lang w:val="zh-CN" w:eastAsia="zh-CN"/>
        </w:rPr>
        <w:t>改善人类福祉和社会公平</w:t>
      </w:r>
      <w:r w:rsidRPr="009B1A29">
        <w:rPr>
          <w:rFonts w:ascii="SimSun" w:hAnsi="SimSun"/>
          <w:spacing w:val="0"/>
          <w:w w:val="100"/>
          <w:kern w:val="0"/>
          <w:sz w:val="20"/>
          <w:lang w:eastAsia="zh-CN"/>
        </w:rPr>
        <w:t>，</w:t>
      </w:r>
      <w:r w:rsidRPr="009B1A29">
        <w:rPr>
          <w:rFonts w:ascii="SimSun" w:hAnsi="SimSun"/>
          <w:spacing w:val="0"/>
          <w:w w:val="100"/>
          <w:kern w:val="0"/>
          <w:sz w:val="20"/>
          <w:lang w:val="zh-CN" w:eastAsia="zh-CN"/>
        </w:rPr>
        <w:t>同时大幅降低环境风险和生态稀缺性</w:t>
      </w:r>
      <w:r w:rsidRPr="009B1A29">
        <w:rPr>
          <w:rFonts w:ascii="SimSun" w:hAnsi="SimSun"/>
          <w:spacing w:val="0"/>
          <w:w w:val="100"/>
          <w:kern w:val="0"/>
          <w:sz w:val="20"/>
          <w:lang w:eastAsia="zh-CN"/>
        </w:rPr>
        <w:t>”</w:t>
      </w:r>
      <w:r w:rsidRPr="009B1A29">
        <w:rPr>
          <w:rFonts w:ascii="SimSun" w:hAnsi="SimSun"/>
          <w:spacing w:val="0"/>
          <w:w w:val="100"/>
          <w:kern w:val="0"/>
          <w:sz w:val="20"/>
          <w:lang w:val="zh-CN" w:eastAsia="zh-CN"/>
        </w:rPr>
        <w:t>的经济。按最简单的表述，</w:t>
      </w:r>
      <w:r w:rsidRPr="00872BF2">
        <w:rPr>
          <w:spacing w:val="0"/>
          <w:w w:val="100"/>
          <w:kern w:val="0"/>
          <w:sz w:val="20"/>
          <w:lang w:val="zh-CN" w:eastAsia="zh-CN"/>
        </w:rPr>
        <w:t>绿色经济是低碳、资源效率高并具有社会包容性的经济。在绿色经济中，</w:t>
      </w:r>
      <w:r w:rsidRPr="00872BF2">
        <w:rPr>
          <w:rFonts w:hint="eastAsia"/>
          <w:spacing w:val="0"/>
          <w:w w:val="100"/>
          <w:kern w:val="0"/>
          <w:sz w:val="20"/>
          <w:lang w:val="zh-CN" w:eastAsia="zh-CN"/>
        </w:rPr>
        <w:t>对</w:t>
      </w:r>
      <w:r w:rsidRPr="00872BF2">
        <w:rPr>
          <w:spacing w:val="0"/>
          <w:w w:val="100"/>
          <w:kern w:val="0"/>
          <w:sz w:val="20"/>
          <w:lang w:val="zh-CN" w:eastAsia="zh-CN"/>
        </w:rPr>
        <w:t>减少碳排放和污染、提高能源和资源效率以及防止生物多样性和生态系统服务丧失</w:t>
      </w:r>
      <w:r w:rsidRPr="00872BF2">
        <w:rPr>
          <w:rFonts w:hint="eastAsia"/>
          <w:spacing w:val="0"/>
          <w:w w:val="100"/>
          <w:kern w:val="0"/>
          <w:sz w:val="20"/>
          <w:lang w:val="zh-CN" w:eastAsia="zh-CN"/>
        </w:rPr>
        <w:t>进行</w:t>
      </w:r>
      <w:r w:rsidRPr="00872BF2">
        <w:rPr>
          <w:spacing w:val="0"/>
          <w:w w:val="100"/>
          <w:kern w:val="0"/>
          <w:sz w:val="20"/>
          <w:lang w:val="zh-CN" w:eastAsia="zh-CN"/>
        </w:rPr>
        <w:t>公共和私人投资</w:t>
      </w:r>
      <w:r w:rsidRPr="00872BF2">
        <w:rPr>
          <w:rFonts w:hint="eastAsia"/>
          <w:spacing w:val="0"/>
          <w:w w:val="100"/>
          <w:kern w:val="0"/>
          <w:sz w:val="20"/>
          <w:lang w:val="zh-CN" w:eastAsia="zh-CN"/>
        </w:rPr>
        <w:t>是</w:t>
      </w:r>
      <w:r w:rsidRPr="00872BF2">
        <w:rPr>
          <w:spacing w:val="0"/>
          <w:w w:val="100"/>
          <w:kern w:val="0"/>
          <w:sz w:val="20"/>
          <w:lang w:val="zh-CN" w:eastAsia="zh-CN"/>
        </w:rPr>
        <w:t>收入和就业增长的驱动力。</w:t>
      </w:r>
    </w:p>
  </w:footnote>
  <w:footnote w:id="3">
    <w:p w14:paraId="2C96DD3D" w14:textId="77EE6F1E" w:rsidR="00B32FB1" w:rsidRPr="00872BF2" w:rsidRDefault="00B32FB1" w:rsidP="00F625B3">
      <w:pPr>
        <w:pStyle w:val="FootnoteText"/>
        <w:spacing w:after="40" w:line="240" w:lineRule="auto"/>
        <w:ind w:left="1276" w:firstLine="0"/>
        <w:rPr>
          <w:spacing w:val="0"/>
          <w:w w:val="100"/>
          <w:kern w:val="0"/>
          <w:sz w:val="20"/>
          <w:lang w:eastAsia="zh-CN"/>
        </w:rPr>
      </w:pPr>
      <w:r w:rsidRPr="00872BF2">
        <w:rPr>
          <w:rStyle w:val="FootnoteReference"/>
          <w:spacing w:val="0"/>
          <w:w w:val="100"/>
          <w:kern w:val="0"/>
          <w:position w:val="0"/>
          <w:szCs w:val="20"/>
        </w:rPr>
        <w:footnoteRef/>
      </w:r>
      <w:r w:rsidR="00F625B3">
        <w:rPr>
          <w:rFonts w:hint="eastAsia"/>
          <w:spacing w:val="0"/>
          <w:w w:val="100"/>
          <w:kern w:val="0"/>
          <w:sz w:val="20"/>
          <w:lang w:eastAsia="zh-CN"/>
        </w:rPr>
        <w:t xml:space="preserve"> </w:t>
      </w:r>
      <w:r w:rsidRPr="00872BF2">
        <w:rPr>
          <w:rFonts w:hint="eastAsia"/>
          <w:spacing w:val="0"/>
          <w:w w:val="100"/>
          <w:kern w:val="0"/>
          <w:sz w:val="20"/>
          <w:lang w:eastAsia="zh-CN"/>
        </w:rPr>
        <w:t>如非洲经济委员会在</w:t>
      </w:r>
      <w:r w:rsidRPr="00872BF2">
        <w:rPr>
          <w:spacing w:val="0"/>
          <w:w w:val="100"/>
          <w:kern w:val="0"/>
          <w:sz w:val="20"/>
          <w:lang w:eastAsia="zh-CN"/>
        </w:rPr>
        <w:t>2016</w:t>
      </w:r>
      <w:r w:rsidRPr="00872BF2">
        <w:rPr>
          <w:rFonts w:hint="eastAsia"/>
          <w:spacing w:val="0"/>
          <w:w w:val="100"/>
          <w:kern w:val="0"/>
          <w:sz w:val="20"/>
          <w:lang w:eastAsia="zh-CN"/>
        </w:rPr>
        <w:t>年的出版物《非洲蓝色经济：政策手册》（可查询</w:t>
      </w:r>
      <w:r w:rsidRPr="00872BF2">
        <w:rPr>
          <w:spacing w:val="0"/>
          <w:w w:val="100"/>
          <w:kern w:val="0"/>
          <w:sz w:val="20"/>
          <w:lang w:eastAsia="zh-CN"/>
        </w:rPr>
        <w:t>www.uneca.org/sites/default/files/PublicationFiles/blue-eco-policy-handbook_eng_1nov.pdf</w:t>
      </w:r>
      <w:r w:rsidRPr="00872BF2">
        <w:rPr>
          <w:rFonts w:hint="eastAsia"/>
          <w:spacing w:val="0"/>
          <w:w w:val="100"/>
          <w:kern w:val="0"/>
          <w:sz w:val="20"/>
          <w:lang w:eastAsia="zh-CN"/>
        </w:rPr>
        <w:t>）中的描述，蓝色经济概念包括承认健康的淡水和海洋生态系统的生产力是水产型和海洋型经济的实现途径，并能确保岛屿和其他沿海国家以及内陆国家从它们的资源中获益。它还要求采用综合、整体和参与式方法，包括可持续利用和管理。蓝色经济促进水产和海洋生态系统的保护以及相关资源的可持续利用和管理，并且基于公平、低碳发展、资源效率和社会包容等原则。</w:t>
      </w:r>
    </w:p>
  </w:footnote>
  <w:footnote w:id="4">
    <w:p w14:paraId="2FAD39E6" w14:textId="287A4CB5" w:rsidR="00B32FB1" w:rsidRPr="00FB19EE" w:rsidRDefault="00B32FB1" w:rsidP="00F625B3">
      <w:pPr>
        <w:pStyle w:val="FootnoteText"/>
        <w:spacing w:after="40" w:line="240" w:lineRule="auto"/>
        <w:ind w:left="1276" w:firstLine="0"/>
        <w:rPr>
          <w:spacing w:val="0"/>
          <w:w w:val="100"/>
          <w:kern w:val="0"/>
          <w:sz w:val="20"/>
          <w:lang w:eastAsia="zh-CN"/>
        </w:rPr>
      </w:pPr>
      <w:r w:rsidRPr="00872BF2">
        <w:rPr>
          <w:rStyle w:val="FootnoteReference"/>
          <w:spacing w:val="0"/>
          <w:w w:val="100"/>
          <w:kern w:val="0"/>
          <w:position w:val="0"/>
          <w:szCs w:val="20"/>
          <w:lang w:val="zh-CN"/>
        </w:rPr>
        <w:footnoteRef/>
      </w:r>
      <w:bookmarkStart w:id="36" w:name="footnoteBookmark_58"/>
      <w:r w:rsidR="00F625B3">
        <w:rPr>
          <w:rFonts w:hint="eastAsia"/>
          <w:spacing w:val="0"/>
          <w:w w:val="100"/>
          <w:kern w:val="0"/>
          <w:sz w:val="20"/>
          <w:lang w:val="zh-CN" w:eastAsia="zh-CN"/>
        </w:rPr>
        <w:t xml:space="preserve"> </w:t>
      </w:r>
      <w:r w:rsidRPr="00872BF2">
        <w:rPr>
          <w:spacing w:val="0"/>
          <w:w w:val="100"/>
          <w:kern w:val="0"/>
          <w:sz w:val="20"/>
          <w:lang w:val="zh-CN" w:eastAsia="zh-CN"/>
        </w:rPr>
        <w:t>我们的评估将非洲的设想</w:t>
      </w:r>
      <w:r w:rsidRPr="00872BF2">
        <w:rPr>
          <w:rFonts w:hint="eastAsia"/>
          <w:spacing w:val="0"/>
          <w:w w:val="100"/>
          <w:kern w:val="0"/>
          <w:sz w:val="20"/>
          <w:lang w:val="zh-CN" w:eastAsia="zh-CN"/>
        </w:rPr>
        <w:t>情况</w:t>
      </w:r>
      <w:r w:rsidRPr="00872BF2">
        <w:rPr>
          <w:spacing w:val="0"/>
          <w:w w:val="100"/>
          <w:kern w:val="0"/>
          <w:sz w:val="20"/>
          <w:lang w:val="zh-CN" w:eastAsia="zh-CN"/>
        </w:rPr>
        <w:t>研究分为五个原型，分别强调市场力量、政策改革、安全（堡垒世界）、区域可持续</w:t>
      </w:r>
      <w:r w:rsidR="00FB4132">
        <w:rPr>
          <w:rFonts w:hint="eastAsia"/>
          <w:spacing w:val="0"/>
          <w:w w:val="100"/>
          <w:kern w:val="0"/>
          <w:sz w:val="20"/>
          <w:lang w:val="zh-CN" w:eastAsia="zh-CN"/>
        </w:rPr>
        <w:t>性</w:t>
      </w:r>
      <w:r w:rsidRPr="00872BF2">
        <w:rPr>
          <w:spacing w:val="0"/>
          <w:w w:val="100"/>
          <w:kern w:val="0"/>
          <w:sz w:val="20"/>
          <w:lang w:val="zh-CN" w:eastAsia="zh-CN"/>
        </w:rPr>
        <w:t>和地方可持续</w:t>
      </w:r>
      <w:r w:rsidR="00FB4132">
        <w:rPr>
          <w:rFonts w:hint="eastAsia"/>
          <w:spacing w:val="0"/>
          <w:w w:val="100"/>
          <w:kern w:val="0"/>
          <w:sz w:val="20"/>
          <w:lang w:val="zh-CN" w:eastAsia="zh-CN"/>
        </w:rPr>
        <w:t>性</w:t>
      </w:r>
      <w:r w:rsidRPr="00872BF2">
        <w:rPr>
          <w:spacing w:val="0"/>
          <w:w w:val="100"/>
          <w:kern w:val="0"/>
          <w:sz w:val="20"/>
          <w:lang w:val="zh-CN" w:eastAsia="zh-CN"/>
        </w:rPr>
        <w:t>。选定的设想</w:t>
      </w:r>
      <w:r w:rsidRPr="00872BF2">
        <w:rPr>
          <w:rFonts w:hint="eastAsia"/>
          <w:spacing w:val="0"/>
          <w:w w:val="100"/>
          <w:kern w:val="0"/>
          <w:sz w:val="20"/>
          <w:lang w:val="zh-CN" w:eastAsia="zh-CN"/>
        </w:rPr>
        <w:t>情况</w:t>
      </w:r>
      <w:r w:rsidRPr="00872BF2">
        <w:rPr>
          <w:spacing w:val="0"/>
          <w:w w:val="100"/>
          <w:kern w:val="0"/>
          <w:sz w:val="20"/>
          <w:lang w:val="zh-CN" w:eastAsia="zh-CN"/>
        </w:rPr>
        <w:t>原型概述</w:t>
      </w:r>
      <w:r>
        <w:rPr>
          <w:rFonts w:hint="eastAsia"/>
          <w:spacing w:val="0"/>
          <w:w w:val="100"/>
          <w:kern w:val="0"/>
          <w:sz w:val="20"/>
          <w:lang w:val="zh-CN" w:eastAsia="zh-CN"/>
        </w:rPr>
        <w:t>了</w:t>
      </w:r>
      <w:r w:rsidRPr="00872BF2">
        <w:rPr>
          <w:spacing w:val="0"/>
          <w:w w:val="100"/>
          <w:kern w:val="0"/>
          <w:sz w:val="20"/>
          <w:lang w:val="zh-CN" w:eastAsia="zh-CN"/>
        </w:rPr>
        <w:t>自然</w:t>
      </w:r>
      <w:r w:rsidRPr="00872BF2">
        <w:rPr>
          <w:rFonts w:hint="eastAsia"/>
          <w:spacing w:val="0"/>
          <w:w w:val="100"/>
          <w:kern w:val="0"/>
          <w:sz w:val="20"/>
          <w:lang w:val="zh-CN" w:eastAsia="zh-CN"/>
        </w:rPr>
        <w:t>界</w:t>
      </w:r>
      <w:r w:rsidRPr="00872BF2">
        <w:rPr>
          <w:spacing w:val="0"/>
          <w:w w:val="100"/>
          <w:kern w:val="0"/>
          <w:sz w:val="20"/>
          <w:lang w:val="zh-CN" w:eastAsia="zh-CN"/>
        </w:rPr>
        <w:t>与社会之间或当前</w:t>
      </w:r>
      <w:r>
        <w:rPr>
          <w:rFonts w:hint="eastAsia"/>
          <w:spacing w:val="0"/>
          <w:w w:val="100"/>
          <w:kern w:val="0"/>
          <w:sz w:val="20"/>
          <w:lang w:val="zh-CN" w:eastAsia="zh-CN"/>
        </w:rPr>
        <w:t>环境</w:t>
      </w:r>
      <w:r w:rsidRPr="00872BF2">
        <w:rPr>
          <w:spacing w:val="0"/>
          <w:w w:val="100"/>
          <w:kern w:val="0"/>
          <w:sz w:val="20"/>
          <w:lang w:val="zh-CN" w:eastAsia="zh-CN"/>
        </w:rPr>
        <w:t>与发展</w:t>
      </w:r>
      <w:r w:rsidRPr="00872BF2">
        <w:rPr>
          <w:rFonts w:hint="eastAsia"/>
          <w:spacing w:val="0"/>
          <w:w w:val="100"/>
          <w:kern w:val="0"/>
          <w:sz w:val="20"/>
          <w:lang w:val="zh-CN" w:eastAsia="zh-CN"/>
        </w:rPr>
        <w:t>状况</w:t>
      </w:r>
      <w:r w:rsidRPr="00872BF2">
        <w:rPr>
          <w:spacing w:val="0"/>
          <w:w w:val="100"/>
          <w:kern w:val="0"/>
          <w:sz w:val="20"/>
          <w:lang w:val="zh-CN" w:eastAsia="zh-CN"/>
        </w:rPr>
        <w:t>之间的相互作用</w:t>
      </w:r>
      <w:r>
        <w:rPr>
          <w:rFonts w:hint="eastAsia"/>
          <w:spacing w:val="0"/>
          <w:w w:val="100"/>
          <w:kern w:val="0"/>
          <w:sz w:val="20"/>
          <w:lang w:val="zh-CN" w:eastAsia="zh-CN"/>
        </w:rPr>
        <w:t>、</w:t>
      </w:r>
      <w:r w:rsidRPr="00872BF2">
        <w:rPr>
          <w:spacing w:val="0"/>
          <w:w w:val="100"/>
          <w:kern w:val="0"/>
          <w:sz w:val="20"/>
          <w:lang w:val="zh-CN" w:eastAsia="zh-CN"/>
        </w:rPr>
        <w:t>现有驱动</w:t>
      </w:r>
      <w:r w:rsidRPr="00872BF2">
        <w:rPr>
          <w:rFonts w:hint="eastAsia"/>
          <w:spacing w:val="0"/>
          <w:w w:val="100"/>
          <w:kern w:val="0"/>
          <w:sz w:val="20"/>
          <w:lang w:val="zh-CN" w:eastAsia="zh-CN"/>
        </w:rPr>
        <w:t>因素</w:t>
      </w:r>
      <w:r>
        <w:rPr>
          <w:rFonts w:hint="eastAsia"/>
          <w:spacing w:val="0"/>
          <w:w w:val="100"/>
          <w:kern w:val="0"/>
          <w:sz w:val="20"/>
          <w:lang w:val="zh-CN" w:eastAsia="zh-CN"/>
        </w:rPr>
        <w:t>，</w:t>
      </w:r>
      <w:r w:rsidRPr="00872BF2">
        <w:rPr>
          <w:spacing w:val="0"/>
          <w:w w:val="100"/>
          <w:kern w:val="0"/>
          <w:sz w:val="20"/>
          <w:lang w:val="zh-CN" w:eastAsia="zh-CN"/>
        </w:rPr>
        <w:t>以及可选</w:t>
      </w:r>
      <w:r w:rsidRPr="00872BF2">
        <w:rPr>
          <w:rFonts w:hint="eastAsia"/>
          <w:spacing w:val="0"/>
          <w:w w:val="100"/>
          <w:kern w:val="0"/>
          <w:sz w:val="20"/>
          <w:lang w:val="zh-CN" w:eastAsia="zh-CN"/>
        </w:rPr>
        <w:t>用</w:t>
      </w:r>
      <w:r w:rsidRPr="00872BF2">
        <w:rPr>
          <w:spacing w:val="0"/>
          <w:w w:val="100"/>
          <w:kern w:val="0"/>
          <w:sz w:val="20"/>
          <w:lang w:val="zh-CN" w:eastAsia="zh-CN"/>
        </w:rPr>
        <w:t>的管理干预措施可能以何种方式影响未来几十年非洲各地可能出现的变化轨迹，以及对自然及自然</w:t>
      </w:r>
      <w:r w:rsidRPr="00872BF2">
        <w:rPr>
          <w:rFonts w:hint="eastAsia"/>
          <w:spacing w:val="0"/>
          <w:w w:val="100"/>
          <w:kern w:val="0"/>
          <w:sz w:val="20"/>
          <w:lang w:val="zh-CN" w:eastAsia="zh-CN"/>
        </w:rPr>
        <w:t>界</w:t>
      </w:r>
      <w:r w:rsidRPr="00872BF2">
        <w:rPr>
          <w:spacing w:val="0"/>
          <w:w w:val="100"/>
          <w:kern w:val="0"/>
          <w:sz w:val="20"/>
          <w:lang w:val="zh-CN" w:eastAsia="zh-CN"/>
        </w:rPr>
        <w:t>对人类贡献的潜在影响。用于对与非洲相关的各种设想</w:t>
      </w:r>
      <w:r w:rsidRPr="00872BF2">
        <w:rPr>
          <w:rFonts w:hint="eastAsia"/>
          <w:spacing w:val="0"/>
          <w:w w:val="100"/>
          <w:kern w:val="0"/>
          <w:sz w:val="20"/>
          <w:lang w:val="zh-CN" w:eastAsia="zh-CN"/>
        </w:rPr>
        <w:t>情况</w:t>
      </w:r>
      <w:r w:rsidRPr="00872BF2">
        <w:rPr>
          <w:spacing w:val="0"/>
          <w:w w:val="100"/>
          <w:kern w:val="0"/>
          <w:sz w:val="20"/>
          <w:lang w:val="zh-CN" w:eastAsia="zh-CN"/>
        </w:rPr>
        <w:t>进行分类的各种设想</w:t>
      </w:r>
      <w:r w:rsidRPr="00872BF2">
        <w:rPr>
          <w:rFonts w:hint="eastAsia"/>
          <w:spacing w:val="0"/>
          <w:w w:val="100"/>
          <w:kern w:val="0"/>
          <w:sz w:val="20"/>
          <w:lang w:val="zh-CN" w:eastAsia="zh-CN"/>
        </w:rPr>
        <w:t>情况</w:t>
      </w:r>
      <w:r w:rsidRPr="00872BF2">
        <w:rPr>
          <w:spacing w:val="0"/>
          <w:w w:val="100"/>
          <w:kern w:val="0"/>
          <w:sz w:val="20"/>
          <w:lang w:val="zh-CN" w:eastAsia="zh-CN"/>
        </w:rPr>
        <w:t>原型的整体描述见摘要表</w:t>
      </w:r>
      <w:r w:rsidRPr="00872BF2">
        <w:rPr>
          <w:rFonts w:hint="eastAsia"/>
          <w:spacing w:val="0"/>
          <w:w w:val="100"/>
          <w:kern w:val="0"/>
          <w:sz w:val="20"/>
          <w:lang w:val="zh-CN" w:eastAsia="zh-CN"/>
        </w:rPr>
        <w:t>4</w:t>
      </w:r>
      <w:r w:rsidR="00444902">
        <w:rPr>
          <w:rFonts w:hint="eastAsia"/>
          <w:spacing w:val="0"/>
          <w:w w:val="100"/>
          <w:kern w:val="0"/>
          <w:sz w:val="20"/>
          <w:lang w:val="zh-CN" w:eastAsia="zh-CN"/>
        </w:rPr>
        <w:t>和</w:t>
      </w:r>
      <w:r w:rsidR="00444902">
        <w:rPr>
          <w:spacing w:val="0"/>
          <w:w w:val="100"/>
          <w:kern w:val="0"/>
          <w:sz w:val="20"/>
          <w:lang w:val="zh-CN" w:eastAsia="zh-CN"/>
        </w:rPr>
        <w:t>摘要插文</w:t>
      </w:r>
      <w:r w:rsidR="00444902">
        <w:rPr>
          <w:rFonts w:hint="eastAsia"/>
          <w:spacing w:val="0"/>
          <w:w w:val="100"/>
          <w:kern w:val="0"/>
          <w:sz w:val="20"/>
          <w:lang w:val="zh-CN" w:eastAsia="zh-CN"/>
        </w:rPr>
        <w:t>1</w:t>
      </w:r>
      <w:r w:rsidRPr="00872BF2">
        <w:rPr>
          <w:spacing w:val="0"/>
          <w:w w:val="100"/>
          <w:kern w:val="0"/>
          <w:sz w:val="20"/>
          <w:lang w:val="zh-CN" w:eastAsia="zh-CN"/>
        </w:rPr>
        <w:t>。</w:t>
      </w:r>
      <w:bookmarkEnd w:id="36"/>
    </w:p>
  </w:footnote>
  <w:footnote w:id="5">
    <w:p w14:paraId="187A419C" w14:textId="46D81522" w:rsidR="00F14BD4" w:rsidRPr="00A57EA2" w:rsidRDefault="00F14BD4" w:rsidP="00F14BD4">
      <w:pPr>
        <w:pStyle w:val="FootnoteText"/>
        <w:spacing w:after="40" w:line="240" w:lineRule="auto"/>
        <w:ind w:left="1275" w:hanging="28"/>
        <w:rPr>
          <w:spacing w:val="0"/>
          <w:w w:val="100"/>
          <w:kern w:val="0"/>
          <w:sz w:val="20"/>
          <w:lang w:val="en-ZA" w:eastAsia="zh-CN"/>
        </w:rPr>
      </w:pPr>
      <w:r w:rsidRPr="00A57EA2">
        <w:rPr>
          <w:rStyle w:val="FootnoteReference"/>
          <w:spacing w:val="0"/>
          <w:w w:val="100"/>
          <w:kern w:val="0"/>
          <w:position w:val="0"/>
          <w:szCs w:val="20"/>
        </w:rPr>
        <w:footnoteRef/>
      </w:r>
      <w:r w:rsidRPr="00A57EA2">
        <w:rPr>
          <w:spacing w:val="0"/>
          <w:w w:val="100"/>
          <w:kern w:val="0"/>
          <w:sz w:val="20"/>
        </w:rPr>
        <w:t xml:space="preserve"> </w:t>
      </w:r>
      <w:r w:rsidRPr="00A57EA2">
        <w:rPr>
          <w:rStyle w:val="Hyperlink"/>
          <w:spacing w:val="0"/>
          <w:w w:val="100"/>
          <w:kern w:val="0"/>
          <w:lang w:val="en-GB" w:eastAsia="zh-CN"/>
        </w:rPr>
        <w:t>Olson, D. M., Dinerstein, E., Wikramanayake, E. D., Burgess, N. D., Powell, G. V. N., Underwood, E. C., D'Amico, J. A., Itoua, I., Strand, H. E., Morrison, J. C., Loucks, C. J., Allnutt, T. F., Ricketts, T. H., Kura, Y., Lamoreux, J. F., Wettengel, W. W., Hedao, P., Kassem, K. R.</w:t>
      </w:r>
      <w:r w:rsidRPr="00A57EA2">
        <w:rPr>
          <w:spacing w:val="0"/>
          <w:w w:val="100"/>
          <w:kern w:val="0"/>
          <w:szCs w:val="18"/>
        </w:rPr>
        <w:t xml:space="preserve"> </w:t>
      </w:r>
      <w:r w:rsidRPr="00A57EA2">
        <w:rPr>
          <w:spacing w:val="0"/>
          <w:w w:val="100"/>
          <w:kern w:val="0"/>
          <w:sz w:val="20"/>
          <w:lang w:eastAsia="zh-CN"/>
        </w:rPr>
        <w:t>2001</w:t>
      </w:r>
      <w:r w:rsidRPr="00A57EA2">
        <w:rPr>
          <w:rFonts w:hint="eastAsia"/>
          <w:spacing w:val="0"/>
          <w:w w:val="100"/>
          <w:kern w:val="0"/>
          <w:sz w:val="20"/>
          <w:lang w:eastAsia="zh-CN"/>
        </w:rPr>
        <w:t>年。</w:t>
      </w:r>
      <w:r w:rsidRPr="00A57EA2">
        <w:rPr>
          <w:spacing w:val="0"/>
          <w:w w:val="100"/>
          <w:kern w:val="0"/>
          <w:sz w:val="20"/>
          <w:lang w:eastAsia="zh-CN"/>
        </w:rPr>
        <w:t xml:space="preserve"> </w:t>
      </w:r>
      <w:r w:rsidRPr="00A57EA2">
        <w:rPr>
          <w:rFonts w:ascii="KaiTi" w:eastAsia="KaiTi" w:hAnsi="KaiTi" w:hint="eastAsia"/>
          <w:spacing w:val="0"/>
          <w:w w:val="100"/>
          <w:kern w:val="0"/>
          <w:sz w:val="20"/>
          <w:lang w:eastAsia="zh-CN"/>
        </w:rPr>
        <w:t>世界陆地生态区：新地球生物地图。</w:t>
      </w:r>
      <w:r w:rsidRPr="00A57EA2">
        <w:rPr>
          <w:rFonts w:ascii="SimSun" w:hAnsi="SimSun" w:hint="eastAsia"/>
          <w:spacing w:val="0"/>
          <w:w w:val="100"/>
          <w:kern w:val="0"/>
          <w:sz w:val="20"/>
          <w:lang w:eastAsia="zh-CN"/>
        </w:rPr>
        <w:t>《生物科学》</w:t>
      </w:r>
      <w:r w:rsidR="00BA3E72">
        <w:rPr>
          <w:rFonts w:ascii="SimSun" w:hAnsi="SimSun" w:hint="eastAsia"/>
          <w:spacing w:val="0"/>
          <w:w w:val="100"/>
          <w:kern w:val="0"/>
          <w:sz w:val="20"/>
          <w:lang w:eastAsia="zh-CN"/>
        </w:rPr>
        <w:t>，</w:t>
      </w:r>
      <w:r w:rsidR="00D461C6">
        <w:rPr>
          <w:rFonts w:ascii="SimSun" w:hAnsi="SimSun" w:hint="eastAsia"/>
          <w:spacing w:val="0"/>
          <w:w w:val="100"/>
          <w:kern w:val="0"/>
          <w:sz w:val="20"/>
          <w:lang w:eastAsia="zh-CN"/>
        </w:rPr>
        <w:t>第</w:t>
      </w:r>
      <w:r w:rsidRPr="00A57EA2">
        <w:rPr>
          <w:spacing w:val="0"/>
          <w:w w:val="100"/>
          <w:kern w:val="0"/>
          <w:sz w:val="20"/>
          <w:lang w:eastAsia="zh-CN"/>
        </w:rPr>
        <w:t>51</w:t>
      </w:r>
      <w:r w:rsidR="00D461C6">
        <w:rPr>
          <w:rFonts w:hint="eastAsia"/>
          <w:spacing w:val="0"/>
          <w:w w:val="100"/>
          <w:kern w:val="0"/>
          <w:sz w:val="20"/>
          <w:lang w:eastAsia="zh-CN"/>
        </w:rPr>
        <w:t>卷</w:t>
      </w:r>
      <w:r w:rsidRPr="00A57EA2">
        <w:rPr>
          <w:spacing w:val="0"/>
          <w:w w:val="100"/>
          <w:kern w:val="0"/>
          <w:sz w:val="20"/>
          <w:lang w:eastAsia="zh-CN"/>
        </w:rPr>
        <w:t>(</w:t>
      </w:r>
      <w:r w:rsidR="00D461C6">
        <w:rPr>
          <w:rFonts w:hint="eastAsia"/>
          <w:spacing w:val="0"/>
          <w:w w:val="100"/>
          <w:kern w:val="0"/>
          <w:sz w:val="20"/>
          <w:lang w:eastAsia="zh-CN"/>
        </w:rPr>
        <w:t>第</w:t>
      </w:r>
      <w:r w:rsidRPr="00A57EA2">
        <w:rPr>
          <w:spacing w:val="0"/>
          <w:w w:val="100"/>
          <w:kern w:val="0"/>
          <w:sz w:val="20"/>
          <w:lang w:eastAsia="zh-CN"/>
        </w:rPr>
        <w:t>11</w:t>
      </w:r>
      <w:r w:rsidR="00D461C6">
        <w:rPr>
          <w:rFonts w:hint="eastAsia"/>
          <w:spacing w:val="0"/>
          <w:w w:val="100"/>
          <w:kern w:val="0"/>
          <w:sz w:val="20"/>
          <w:lang w:eastAsia="zh-CN"/>
        </w:rPr>
        <w:t>期</w:t>
      </w:r>
      <w:r w:rsidRPr="00A57EA2">
        <w:rPr>
          <w:spacing w:val="0"/>
          <w:w w:val="100"/>
          <w:kern w:val="0"/>
          <w:sz w:val="20"/>
          <w:lang w:eastAsia="zh-CN"/>
        </w:rPr>
        <w:t>)</w:t>
      </w:r>
      <w:r w:rsidR="00BA3E72">
        <w:rPr>
          <w:rFonts w:hint="eastAsia"/>
          <w:spacing w:val="0"/>
          <w:w w:val="100"/>
          <w:kern w:val="0"/>
          <w:sz w:val="20"/>
          <w:lang w:eastAsia="zh-CN"/>
        </w:rPr>
        <w:t>，</w:t>
      </w:r>
      <w:r w:rsidRPr="00A57EA2">
        <w:rPr>
          <w:rFonts w:hint="eastAsia"/>
          <w:spacing w:val="0"/>
          <w:w w:val="100"/>
          <w:kern w:val="0"/>
          <w:sz w:val="20"/>
          <w:lang w:eastAsia="zh-CN"/>
        </w:rPr>
        <w:t xml:space="preserve"> </w:t>
      </w:r>
      <w:r w:rsidR="006519C4">
        <w:rPr>
          <w:rFonts w:hint="eastAsia"/>
          <w:spacing w:val="0"/>
          <w:w w:val="100"/>
          <w:kern w:val="0"/>
          <w:sz w:val="20"/>
          <w:lang w:eastAsia="zh-CN"/>
        </w:rPr>
        <w:t>第</w:t>
      </w:r>
      <w:r w:rsidRPr="00A57EA2">
        <w:rPr>
          <w:spacing w:val="0"/>
          <w:w w:val="100"/>
          <w:kern w:val="0"/>
          <w:sz w:val="20"/>
          <w:lang w:eastAsia="zh-CN"/>
        </w:rPr>
        <w:t>933–938</w:t>
      </w:r>
      <w:r w:rsidR="006519C4">
        <w:rPr>
          <w:rFonts w:hint="eastAsia"/>
          <w:spacing w:val="0"/>
          <w:w w:val="100"/>
          <w:kern w:val="0"/>
          <w:sz w:val="20"/>
          <w:lang w:eastAsia="zh-CN"/>
        </w:rPr>
        <w:t>页</w:t>
      </w:r>
      <w:r w:rsidR="0055249E">
        <w:rPr>
          <w:rFonts w:hint="eastAsia"/>
          <w:spacing w:val="0"/>
          <w:w w:val="100"/>
          <w:kern w:val="0"/>
          <w:sz w:val="20"/>
          <w:lang w:eastAsia="zh-CN"/>
        </w:rPr>
        <w:t>。</w:t>
      </w:r>
      <w:r w:rsidR="00BA3E72" w:rsidRPr="00BA3E72">
        <w:rPr>
          <w:lang w:eastAsia="zh-CN"/>
        </w:rPr>
        <w:t xml:space="preserve"> </w:t>
      </w:r>
      <w:r w:rsidR="00BA3E72" w:rsidRPr="00BA3E72">
        <w:rPr>
          <w:spacing w:val="0"/>
          <w:w w:val="100"/>
          <w:kern w:val="0"/>
          <w:sz w:val="20"/>
          <w:lang w:eastAsia="zh-CN"/>
        </w:rPr>
        <w:t>https://doi.org/10.1641/0006-3568(2001)051[0933:TEOTWA]2.0.CO;2</w:t>
      </w:r>
      <w:r w:rsidR="0055249E">
        <w:rPr>
          <w:rFonts w:hint="eastAsia"/>
          <w:spacing w:val="0"/>
          <w:w w:val="100"/>
          <w:kern w:val="0"/>
          <w:sz w:val="20"/>
          <w:lang w:eastAsia="zh-CN"/>
        </w:rPr>
        <w:t>。</w:t>
      </w:r>
      <w:r w:rsidRPr="00A57EA2">
        <w:rPr>
          <w:rFonts w:hint="eastAsia"/>
          <w:spacing w:val="0"/>
          <w:w w:val="100"/>
          <w:kern w:val="0"/>
          <w:sz w:val="20"/>
          <w:lang w:eastAsia="zh-CN"/>
        </w:rPr>
        <w:t>。</w:t>
      </w:r>
    </w:p>
  </w:footnote>
  <w:footnote w:id="6">
    <w:p w14:paraId="46D20992" w14:textId="4A4E35CD" w:rsidR="00B32FB1" w:rsidRPr="007A5BF8" w:rsidRDefault="00B32FB1" w:rsidP="007A5BF8">
      <w:pPr>
        <w:pStyle w:val="FootnoteText"/>
        <w:spacing w:after="40" w:line="240" w:lineRule="auto"/>
        <w:ind w:left="1253" w:firstLine="0"/>
        <w:rPr>
          <w:spacing w:val="0"/>
          <w:w w:val="100"/>
          <w:kern w:val="0"/>
          <w:sz w:val="20"/>
          <w:lang w:eastAsia="zh-CN"/>
        </w:rPr>
      </w:pPr>
      <w:r w:rsidRPr="007A5BF8">
        <w:rPr>
          <w:rStyle w:val="FootnoteReference"/>
          <w:spacing w:val="0"/>
          <w:w w:val="100"/>
          <w:kern w:val="0"/>
          <w:position w:val="0"/>
          <w:szCs w:val="20"/>
        </w:rPr>
        <w:footnoteRef/>
      </w:r>
      <w:r w:rsidRPr="007A5BF8">
        <w:rPr>
          <w:spacing w:val="0"/>
          <w:w w:val="100"/>
          <w:kern w:val="0"/>
          <w:sz w:val="20"/>
          <w:lang w:eastAsia="zh-CN"/>
        </w:rPr>
        <w:t xml:space="preserve"> Brooks, T. M., Akçakaya, H. R., Burgess, N. D., Butchart, S. H. M., Hilton-Taylor, C., Hoffmann, M., Juffe-Bignoli, D., Kingston, N., MacSharry, B., Parr, M., Perianin, L., Regan, E. C., Rodrigues, A. S. L., Rondinini, C., Shennan-Farpon, Y., &amp; Young, B. E.</w:t>
      </w:r>
      <w:r w:rsidRPr="007A5BF8">
        <w:rPr>
          <w:spacing w:val="0"/>
          <w:w w:val="100"/>
          <w:kern w:val="0"/>
          <w:sz w:val="20"/>
          <w:lang w:eastAsia="zh-CN"/>
        </w:rPr>
        <w:t>（</w:t>
      </w:r>
      <w:r w:rsidRPr="007A5BF8">
        <w:rPr>
          <w:spacing w:val="0"/>
          <w:w w:val="100"/>
          <w:kern w:val="0"/>
          <w:sz w:val="20"/>
          <w:lang w:eastAsia="zh-CN"/>
        </w:rPr>
        <w:t>2016</w:t>
      </w:r>
      <w:r w:rsidRPr="007A5BF8">
        <w:rPr>
          <w:spacing w:val="0"/>
          <w:w w:val="100"/>
          <w:kern w:val="0"/>
          <w:sz w:val="20"/>
          <w:lang w:eastAsia="zh-CN"/>
        </w:rPr>
        <w:t>年）。分析生物多样性和养护知识产品以支持区域环境评估。科学数据，</w:t>
      </w:r>
      <w:r w:rsidRPr="007A5BF8">
        <w:rPr>
          <w:spacing w:val="0"/>
          <w:w w:val="100"/>
          <w:kern w:val="0"/>
          <w:sz w:val="20"/>
          <w:lang w:eastAsia="zh-CN"/>
        </w:rPr>
        <w:t>3, 160007. doi: 10.1038/sdata.2016.7</w:t>
      </w:r>
      <w:r w:rsidRPr="007A5BF8">
        <w:rPr>
          <w:spacing w:val="0"/>
          <w:w w:val="100"/>
          <w:kern w:val="0"/>
          <w:sz w:val="20"/>
          <w:lang w:eastAsia="zh-CN"/>
        </w:rPr>
        <w:t>。</w:t>
      </w:r>
    </w:p>
  </w:footnote>
  <w:footnote w:id="7">
    <w:p w14:paraId="79B4AF66" w14:textId="1E19E65E" w:rsidR="00B32FB1" w:rsidRPr="00956DE2" w:rsidRDefault="00B32FB1" w:rsidP="00956DE2">
      <w:pPr>
        <w:pStyle w:val="FootnoteText"/>
        <w:spacing w:after="40" w:line="240" w:lineRule="auto"/>
        <w:ind w:left="1253" w:firstLine="0"/>
        <w:rPr>
          <w:spacing w:val="0"/>
          <w:w w:val="100"/>
          <w:kern w:val="0"/>
          <w:lang w:eastAsia="zh-CN"/>
        </w:rPr>
      </w:pPr>
      <w:r w:rsidRPr="00956DE2">
        <w:rPr>
          <w:rStyle w:val="FootnoteReference"/>
          <w:spacing w:val="0"/>
          <w:w w:val="100"/>
          <w:kern w:val="0"/>
          <w:position w:val="0"/>
          <w:szCs w:val="20"/>
        </w:rPr>
        <w:footnoteRef/>
      </w:r>
      <w:r w:rsidRPr="00956DE2">
        <w:rPr>
          <w:spacing w:val="0"/>
          <w:w w:val="100"/>
          <w:kern w:val="0"/>
          <w:sz w:val="20"/>
          <w:lang w:eastAsia="zh-CN"/>
        </w:rPr>
        <w:t xml:space="preserve"> Brooks, T. M., Akçakaya, H. R., Burgess, N. D., Butchart, S. H. M., Hilton-Taylor, C., Hoffmann, M., Juffe-Bignoli, D., Kingston, N., MacSharry, B., Parr, M., Perianin, L., Regan, E. C., Rodrigues, A. S. L., Rondinini, C., Shennan-Farpon, Y., &amp; Young, B. E.</w:t>
      </w:r>
      <w:r w:rsidRPr="00956DE2">
        <w:rPr>
          <w:spacing w:val="0"/>
          <w:w w:val="100"/>
          <w:kern w:val="0"/>
          <w:sz w:val="20"/>
          <w:lang w:eastAsia="zh-CN"/>
        </w:rPr>
        <w:t>（</w:t>
      </w:r>
      <w:r w:rsidRPr="00956DE2">
        <w:rPr>
          <w:spacing w:val="0"/>
          <w:w w:val="100"/>
          <w:kern w:val="0"/>
          <w:sz w:val="20"/>
          <w:lang w:eastAsia="zh-CN"/>
        </w:rPr>
        <w:t>2016</w:t>
      </w:r>
      <w:r w:rsidRPr="00956DE2">
        <w:rPr>
          <w:spacing w:val="0"/>
          <w:w w:val="100"/>
          <w:kern w:val="0"/>
          <w:sz w:val="20"/>
          <w:lang w:eastAsia="zh-CN"/>
        </w:rPr>
        <w:t>年）。分析生物多样性和养护知识产品以支持区域环境评估。科学数据，</w:t>
      </w:r>
      <w:r w:rsidRPr="00956DE2">
        <w:rPr>
          <w:spacing w:val="0"/>
          <w:w w:val="100"/>
          <w:kern w:val="0"/>
          <w:sz w:val="20"/>
          <w:lang w:eastAsia="zh-CN"/>
        </w:rPr>
        <w:t>3, 160007. doi: 10.1038/sdata.2016.7</w:t>
      </w:r>
      <w:r w:rsidRPr="00956DE2">
        <w:rPr>
          <w:spacing w:val="0"/>
          <w:w w:val="100"/>
          <w:kern w:val="0"/>
          <w:sz w:val="20"/>
          <w:lang w:eastAsia="zh-CN"/>
        </w:rPr>
        <w:t>。</w:t>
      </w:r>
    </w:p>
  </w:footnote>
  <w:footnote w:id="8">
    <w:p w14:paraId="079CFB07" w14:textId="1B2555C7" w:rsidR="00B32FB1" w:rsidRPr="00B60884" w:rsidRDefault="00B32FB1" w:rsidP="00197B96">
      <w:pPr>
        <w:pStyle w:val="FootnoteText"/>
        <w:spacing w:after="40" w:line="240" w:lineRule="auto"/>
        <w:ind w:left="1253" w:right="-159" w:firstLine="0"/>
        <w:rPr>
          <w:sz w:val="20"/>
          <w:lang w:eastAsia="zh-CN"/>
        </w:rPr>
      </w:pPr>
      <w:r w:rsidRPr="00956DE2">
        <w:rPr>
          <w:rStyle w:val="FootnoteReference"/>
          <w:spacing w:val="0"/>
          <w:w w:val="100"/>
          <w:kern w:val="0"/>
          <w:position w:val="0"/>
          <w:szCs w:val="20"/>
        </w:rPr>
        <w:footnoteRef/>
      </w:r>
      <w:r w:rsidRPr="00956DE2">
        <w:rPr>
          <w:spacing w:val="0"/>
          <w:w w:val="100"/>
          <w:kern w:val="0"/>
          <w:sz w:val="20"/>
          <w:lang w:eastAsia="zh-CN"/>
        </w:rPr>
        <w:t xml:space="preserve"> </w:t>
      </w:r>
      <w:r w:rsidRPr="00956DE2">
        <w:rPr>
          <w:spacing w:val="0"/>
          <w:w w:val="100"/>
          <w:kern w:val="0"/>
          <w:sz w:val="20"/>
          <w:lang w:val="en-US" w:eastAsia="zh-CN"/>
        </w:rPr>
        <w:t>自然保护联盟（</w:t>
      </w:r>
      <w:r w:rsidRPr="00956DE2">
        <w:rPr>
          <w:spacing w:val="0"/>
          <w:w w:val="100"/>
          <w:kern w:val="0"/>
          <w:sz w:val="20"/>
          <w:lang w:val="en-US" w:eastAsia="zh-CN"/>
        </w:rPr>
        <w:t>2017</w:t>
      </w:r>
      <w:r w:rsidRPr="00956DE2">
        <w:rPr>
          <w:spacing w:val="0"/>
          <w:w w:val="100"/>
          <w:kern w:val="0"/>
          <w:sz w:val="20"/>
          <w:lang w:val="en-US" w:eastAsia="zh-CN"/>
        </w:rPr>
        <w:t>年），自然保护联盟濒临灭绝物种红色名录，</w:t>
      </w:r>
      <w:r w:rsidRPr="00956DE2">
        <w:rPr>
          <w:spacing w:val="0"/>
          <w:w w:val="100"/>
          <w:kern w:val="0"/>
          <w:sz w:val="20"/>
          <w:lang w:val="en-US" w:eastAsia="zh-CN"/>
        </w:rPr>
        <w:t>2017-3</w:t>
      </w:r>
      <w:r w:rsidRPr="00956DE2">
        <w:rPr>
          <w:spacing w:val="0"/>
          <w:w w:val="100"/>
          <w:kern w:val="0"/>
          <w:sz w:val="20"/>
          <w:lang w:val="en-US" w:eastAsia="zh-CN"/>
        </w:rPr>
        <w:t>版本。瑞士</w:t>
      </w:r>
      <w:r w:rsidR="006519C4">
        <w:rPr>
          <w:rFonts w:hint="eastAsia"/>
          <w:spacing w:val="0"/>
          <w:w w:val="100"/>
          <w:kern w:val="0"/>
          <w:sz w:val="20"/>
          <w:lang w:val="en-US" w:eastAsia="zh-CN"/>
        </w:rPr>
        <w:t>，</w:t>
      </w:r>
      <w:r w:rsidRPr="00956DE2">
        <w:rPr>
          <w:spacing w:val="0"/>
          <w:w w:val="100"/>
          <w:kern w:val="0"/>
          <w:sz w:val="20"/>
          <w:lang w:val="en-US" w:eastAsia="zh-CN"/>
        </w:rPr>
        <w:t>格朗</w:t>
      </w:r>
      <w:r w:rsidR="00D84767">
        <w:rPr>
          <w:rFonts w:hint="eastAsia"/>
          <w:spacing w:val="0"/>
          <w:w w:val="100"/>
          <w:kern w:val="0"/>
          <w:sz w:val="20"/>
          <w:lang w:val="en-US" w:eastAsia="zh-CN"/>
        </w:rPr>
        <w:t>：</w:t>
      </w:r>
      <w:r w:rsidR="00D84767" w:rsidRPr="00956DE2">
        <w:rPr>
          <w:spacing w:val="0"/>
          <w:w w:val="100"/>
          <w:kern w:val="0"/>
          <w:sz w:val="20"/>
          <w:lang w:val="en-US" w:eastAsia="zh-CN"/>
        </w:rPr>
        <w:t>国际自然保护联盟</w:t>
      </w:r>
      <w:r w:rsidRPr="00956DE2">
        <w:rPr>
          <w:spacing w:val="0"/>
          <w:w w:val="100"/>
          <w:kern w:val="0"/>
          <w:sz w:val="20"/>
          <w:lang w:val="en-US" w:eastAsia="zh-CN"/>
        </w:rPr>
        <w:t>。</w:t>
      </w:r>
      <w:r w:rsidR="00CD42BB">
        <w:rPr>
          <w:rFonts w:hint="eastAsia"/>
          <w:spacing w:val="0"/>
          <w:w w:val="100"/>
          <w:kern w:val="0"/>
          <w:sz w:val="20"/>
          <w:lang w:val="en-US" w:eastAsia="zh-CN"/>
        </w:rPr>
        <w:t>来源</w:t>
      </w:r>
      <w:r w:rsidR="00CD42BB">
        <w:rPr>
          <w:spacing w:val="0"/>
          <w:w w:val="100"/>
          <w:kern w:val="0"/>
          <w:sz w:val="20"/>
          <w:lang w:val="en-US" w:eastAsia="zh-CN"/>
        </w:rPr>
        <w:t>：</w:t>
      </w:r>
      <w:hyperlink r:id="rId1" w:history="1">
        <w:r w:rsidRPr="00956DE2">
          <w:rPr>
            <w:rStyle w:val="Hyperlink"/>
            <w:spacing w:val="0"/>
            <w:w w:val="100"/>
            <w:kern w:val="0"/>
            <w:lang w:val="en-US" w:eastAsia="zh-CN"/>
          </w:rPr>
          <w:t>http://www.iucnredlist.org</w:t>
        </w:r>
      </w:hyperlink>
      <w:r w:rsidRPr="00956DE2">
        <w:rPr>
          <w:spacing w:val="0"/>
          <w:w w:val="100"/>
          <w:kern w:val="0"/>
          <w:sz w:val="20"/>
          <w:lang w:val="en-US" w:eastAsia="zh-CN"/>
        </w:rPr>
        <w:t>。</w:t>
      </w:r>
      <w:bookmarkStart w:id="58" w:name="_GoBack"/>
      <w:bookmarkEnd w:id="58"/>
    </w:p>
  </w:footnote>
  <w:footnote w:id="9">
    <w:p w14:paraId="4E5E31DF" w14:textId="77777777" w:rsidR="00B32FB1" w:rsidRPr="00D665C4" w:rsidRDefault="00B32FB1" w:rsidP="00D665C4">
      <w:pPr>
        <w:pStyle w:val="FootnoteText"/>
        <w:spacing w:after="40" w:line="240" w:lineRule="auto"/>
        <w:ind w:left="1253" w:firstLine="0"/>
        <w:rPr>
          <w:spacing w:val="0"/>
          <w:w w:val="100"/>
          <w:kern w:val="0"/>
          <w:sz w:val="20"/>
          <w:lang w:eastAsia="zh-CN"/>
        </w:rPr>
      </w:pPr>
      <w:r w:rsidRPr="00D665C4">
        <w:rPr>
          <w:rStyle w:val="FootnoteReference"/>
          <w:spacing w:val="0"/>
          <w:w w:val="100"/>
          <w:kern w:val="0"/>
          <w:position w:val="0"/>
          <w:szCs w:val="20"/>
        </w:rPr>
        <w:footnoteRef/>
      </w:r>
      <w:r w:rsidRPr="00D665C4">
        <w:rPr>
          <w:spacing w:val="0"/>
          <w:w w:val="100"/>
          <w:kern w:val="0"/>
          <w:sz w:val="20"/>
          <w:lang w:eastAsia="zh-CN"/>
        </w:rPr>
        <w:t xml:space="preserve"> Brooks, T. M., Akçakaya, H. R., Burgess, N. D., Butchart, S. H. M., Hilton-Taylor, C., Hoffmann, M., </w:t>
      </w:r>
    </w:p>
    <w:p w14:paraId="46F6EFDF" w14:textId="77777777" w:rsidR="00B32FB1" w:rsidRPr="00D665C4" w:rsidRDefault="00B32FB1" w:rsidP="00D665C4">
      <w:pPr>
        <w:pStyle w:val="FootnoteText"/>
        <w:spacing w:after="40" w:line="240" w:lineRule="auto"/>
        <w:ind w:left="1253" w:firstLine="0"/>
        <w:rPr>
          <w:spacing w:val="0"/>
          <w:kern w:val="0"/>
          <w:sz w:val="20"/>
          <w:lang w:eastAsia="zh-CN"/>
        </w:rPr>
      </w:pPr>
      <w:r w:rsidRPr="00D665C4">
        <w:rPr>
          <w:spacing w:val="0"/>
          <w:w w:val="100"/>
          <w:kern w:val="0"/>
          <w:sz w:val="20"/>
          <w:lang w:eastAsia="zh-CN"/>
        </w:rPr>
        <w:t xml:space="preserve">Juffe-Bignoli, D., Kingston, N., MacSharry, B., Parr, M., Perianin, L., Regan, E., Rodrigues, A. S. L., Rondinini, C., Shennan-Farpon, Y., &amp; Young, B. E. </w:t>
      </w:r>
      <w:r w:rsidRPr="00D665C4">
        <w:rPr>
          <w:spacing w:val="0"/>
          <w:w w:val="100"/>
          <w:kern w:val="0"/>
          <w:sz w:val="20"/>
          <w:lang w:eastAsia="zh-CN"/>
        </w:rPr>
        <w:t>（</w:t>
      </w:r>
      <w:r w:rsidRPr="00D665C4">
        <w:rPr>
          <w:spacing w:val="0"/>
          <w:w w:val="100"/>
          <w:kern w:val="0"/>
          <w:sz w:val="20"/>
          <w:lang w:eastAsia="zh-CN"/>
        </w:rPr>
        <w:t>2016</w:t>
      </w:r>
      <w:r w:rsidRPr="00D665C4">
        <w:rPr>
          <w:spacing w:val="0"/>
          <w:w w:val="100"/>
          <w:kern w:val="0"/>
          <w:sz w:val="20"/>
          <w:lang w:eastAsia="zh-CN"/>
        </w:rPr>
        <w:t>年）。分析生物多样性和养护知识产品以支持区域环境评估。</w:t>
      </w:r>
      <w:r w:rsidRPr="00713EDE">
        <w:rPr>
          <w:rFonts w:ascii="KaiTi" w:eastAsia="KaiTi" w:hAnsi="KaiTi"/>
          <w:spacing w:val="0"/>
          <w:w w:val="100"/>
          <w:kern w:val="0"/>
          <w:sz w:val="20"/>
          <w:lang w:eastAsia="zh-CN"/>
        </w:rPr>
        <w:t>科学数据</w:t>
      </w:r>
      <w:r w:rsidRPr="00D665C4">
        <w:rPr>
          <w:spacing w:val="0"/>
          <w:w w:val="100"/>
          <w:kern w:val="0"/>
          <w:sz w:val="20"/>
          <w:lang w:eastAsia="zh-CN"/>
        </w:rPr>
        <w:t>，</w:t>
      </w:r>
      <w:r w:rsidRPr="00D665C4">
        <w:rPr>
          <w:spacing w:val="0"/>
          <w:w w:val="100"/>
          <w:kern w:val="0"/>
          <w:sz w:val="20"/>
          <w:lang w:eastAsia="zh-CN"/>
        </w:rPr>
        <w:t>3, 160007. doi: 10.1038/sdata.2016.7</w:t>
      </w:r>
      <w:r w:rsidRPr="00D665C4">
        <w:rPr>
          <w:spacing w:val="0"/>
          <w:w w:val="100"/>
          <w:kern w:val="0"/>
          <w:sz w:val="20"/>
          <w:lang w:eastAsia="zh-CN"/>
        </w:rPr>
        <w:t>。</w:t>
      </w:r>
    </w:p>
    <w:p w14:paraId="4A72F18A" w14:textId="07548116" w:rsidR="00B32FB1" w:rsidRPr="007A477F" w:rsidRDefault="00B32FB1" w:rsidP="007A477F">
      <w:pPr>
        <w:pStyle w:val="FootnoteText"/>
        <w:ind w:left="1253" w:firstLine="0"/>
        <w:rPr>
          <w:w w:val="100"/>
          <w:lang w:eastAsia="zh-CN"/>
        </w:rPr>
      </w:pPr>
    </w:p>
  </w:footnote>
  <w:footnote w:id="10">
    <w:p w14:paraId="77294032" w14:textId="2DCDFDA0" w:rsidR="00DF2045" w:rsidRPr="006864D8" w:rsidRDefault="00DF2045" w:rsidP="006864D8">
      <w:pPr>
        <w:pStyle w:val="FootnoteText"/>
        <w:spacing w:after="40" w:line="240" w:lineRule="auto"/>
        <w:ind w:left="1253" w:firstLine="0"/>
        <w:rPr>
          <w:spacing w:val="0"/>
          <w:w w:val="100"/>
          <w:kern w:val="0"/>
          <w:sz w:val="20"/>
          <w:lang w:eastAsia="zh-CN"/>
        </w:rPr>
      </w:pPr>
      <w:r w:rsidRPr="006864D8">
        <w:rPr>
          <w:rStyle w:val="FootnoteReference"/>
          <w:spacing w:val="0"/>
          <w:w w:val="100"/>
          <w:kern w:val="0"/>
          <w:position w:val="0"/>
          <w:szCs w:val="20"/>
        </w:rPr>
        <w:footnoteRef/>
      </w:r>
      <w:r w:rsidRPr="006864D8">
        <w:rPr>
          <w:spacing w:val="0"/>
          <w:w w:val="100"/>
          <w:kern w:val="0"/>
          <w:sz w:val="20"/>
          <w:lang w:eastAsia="zh-CN"/>
        </w:rPr>
        <w:t xml:space="preserve"> </w:t>
      </w:r>
      <w:r w:rsidRPr="006864D8">
        <w:rPr>
          <w:spacing w:val="0"/>
          <w:w w:val="100"/>
          <w:kern w:val="0"/>
          <w:sz w:val="20"/>
          <w:lang w:val="zh-CN" w:eastAsia="zh-CN"/>
        </w:rPr>
        <w:t>环境署</w:t>
      </w:r>
      <w:r w:rsidRPr="006864D8">
        <w:rPr>
          <w:spacing w:val="0"/>
          <w:w w:val="100"/>
          <w:kern w:val="0"/>
          <w:sz w:val="20"/>
          <w:lang w:val="zh-CN" w:eastAsia="zh-CN"/>
        </w:rPr>
        <w:t>-</w:t>
      </w:r>
      <w:r w:rsidRPr="006864D8">
        <w:rPr>
          <w:spacing w:val="0"/>
          <w:w w:val="100"/>
          <w:kern w:val="0"/>
          <w:sz w:val="20"/>
          <w:lang w:val="zh-CN" w:eastAsia="zh-CN"/>
        </w:rPr>
        <w:t>世界养护监测中心（</w:t>
      </w:r>
      <w:r w:rsidRPr="006864D8">
        <w:rPr>
          <w:spacing w:val="0"/>
          <w:w w:val="100"/>
          <w:kern w:val="0"/>
          <w:sz w:val="20"/>
          <w:lang w:val="zh-CN" w:eastAsia="zh-CN"/>
        </w:rPr>
        <w:t>2016</w:t>
      </w:r>
      <w:r w:rsidRPr="006864D8">
        <w:rPr>
          <w:spacing w:val="0"/>
          <w:w w:val="100"/>
          <w:kern w:val="0"/>
          <w:sz w:val="20"/>
          <w:lang w:val="zh-CN" w:eastAsia="zh-CN"/>
        </w:rPr>
        <w:t>年）。《非洲的生物多样性状况：爱知生物多样性目标进度中期审查》。英国剑桥</w:t>
      </w:r>
      <w:r w:rsidR="00293B54">
        <w:rPr>
          <w:rFonts w:hint="eastAsia"/>
          <w:spacing w:val="0"/>
          <w:w w:val="100"/>
          <w:kern w:val="0"/>
          <w:sz w:val="20"/>
          <w:lang w:val="zh-CN" w:eastAsia="zh-CN"/>
        </w:rPr>
        <w:t>：</w:t>
      </w:r>
      <w:r w:rsidR="00293B54" w:rsidRPr="006864D8">
        <w:rPr>
          <w:spacing w:val="0"/>
          <w:w w:val="100"/>
          <w:kern w:val="0"/>
          <w:sz w:val="20"/>
          <w:lang w:val="zh-CN" w:eastAsia="zh-CN"/>
        </w:rPr>
        <w:t>环境署</w:t>
      </w:r>
      <w:r w:rsidR="00293B54" w:rsidRPr="006864D8">
        <w:rPr>
          <w:spacing w:val="0"/>
          <w:w w:val="100"/>
          <w:kern w:val="0"/>
          <w:sz w:val="20"/>
          <w:lang w:val="zh-CN" w:eastAsia="zh-CN"/>
        </w:rPr>
        <w:t>-</w:t>
      </w:r>
      <w:r w:rsidR="00293B54" w:rsidRPr="006864D8">
        <w:rPr>
          <w:spacing w:val="0"/>
          <w:w w:val="100"/>
          <w:kern w:val="0"/>
          <w:sz w:val="20"/>
          <w:lang w:val="zh-CN" w:eastAsia="zh-CN"/>
        </w:rPr>
        <w:t>世界养护监测中心</w:t>
      </w:r>
      <w:r w:rsidRPr="006864D8">
        <w:rPr>
          <w:spacing w:val="0"/>
          <w:w w:val="100"/>
          <w:kern w:val="0"/>
          <w:sz w:val="20"/>
          <w:lang w:val="zh-CN" w:eastAsia="zh-CN"/>
        </w:rPr>
        <w:t>。</w:t>
      </w:r>
      <w:r w:rsidR="00A0397A">
        <w:rPr>
          <w:rFonts w:hint="eastAsia"/>
          <w:spacing w:val="0"/>
          <w:w w:val="100"/>
          <w:kern w:val="0"/>
          <w:sz w:val="20"/>
          <w:lang w:val="zh-CN" w:eastAsia="zh-CN"/>
        </w:rPr>
        <w:t>来源</w:t>
      </w:r>
      <w:r w:rsidR="00A0397A">
        <w:rPr>
          <w:spacing w:val="0"/>
          <w:w w:val="100"/>
          <w:kern w:val="0"/>
          <w:sz w:val="20"/>
          <w:lang w:val="zh-CN" w:eastAsia="zh-CN"/>
        </w:rPr>
        <w:t>：</w:t>
      </w:r>
      <w:hyperlink r:id="rId2" w:history="1">
        <w:r w:rsidRPr="006864D8">
          <w:rPr>
            <w:rStyle w:val="Hyperlink"/>
            <w:spacing w:val="0"/>
            <w:w w:val="100"/>
            <w:kern w:val="0"/>
            <w:lang w:val="en-GB" w:eastAsia="zh-CN"/>
          </w:rPr>
          <w:t>https://wedocs.unep.org/rest/bitstreams/32269/retrieve</w:t>
        </w:r>
      </w:hyperlink>
      <w:r w:rsidRPr="006864D8">
        <w:rPr>
          <w:spacing w:val="0"/>
          <w:w w:val="100"/>
          <w:kern w:val="0"/>
          <w:sz w:val="20"/>
          <w:lang w:eastAsia="zh-CN"/>
        </w:rPr>
        <w:t>。</w:t>
      </w:r>
    </w:p>
  </w:footnote>
  <w:footnote w:id="11">
    <w:p w14:paraId="2392E7C0" w14:textId="3C9E7CA8" w:rsidR="00B32FB1" w:rsidRPr="00A07500" w:rsidRDefault="00B32FB1" w:rsidP="00B747EA">
      <w:pPr>
        <w:pStyle w:val="FootnoteText"/>
        <w:spacing w:after="40" w:line="240" w:lineRule="auto"/>
        <w:ind w:left="1276" w:firstLine="0"/>
        <w:rPr>
          <w:spacing w:val="0"/>
          <w:w w:val="100"/>
          <w:kern w:val="0"/>
          <w:sz w:val="20"/>
          <w:lang w:eastAsia="zh-CN"/>
        </w:rPr>
      </w:pPr>
      <w:r w:rsidRPr="00A07500">
        <w:rPr>
          <w:rStyle w:val="FootnoteReference"/>
          <w:spacing w:val="0"/>
          <w:w w:val="100"/>
          <w:kern w:val="0"/>
          <w:position w:val="0"/>
          <w:szCs w:val="20"/>
          <w:lang w:val="zh-CN"/>
        </w:rPr>
        <w:footnoteRef/>
      </w:r>
      <w:bookmarkStart w:id="66" w:name="footnoteBookmark_102"/>
      <w:r w:rsidRPr="00A07500">
        <w:rPr>
          <w:spacing w:val="0"/>
          <w:w w:val="100"/>
          <w:kern w:val="0"/>
          <w:sz w:val="20"/>
          <w:lang w:eastAsia="zh-CN"/>
        </w:rPr>
        <w:t xml:space="preserve"> </w:t>
      </w:r>
      <w:r w:rsidRPr="00A07500">
        <w:rPr>
          <w:spacing w:val="0"/>
          <w:w w:val="100"/>
          <w:kern w:val="0"/>
          <w:sz w:val="20"/>
          <w:lang w:val="zh-CN" w:eastAsia="zh-CN"/>
        </w:rPr>
        <w:t>按照环境署于</w:t>
      </w:r>
      <w:r w:rsidRPr="00A07500">
        <w:rPr>
          <w:spacing w:val="0"/>
          <w:w w:val="100"/>
          <w:kern w:val="0"/>
          <w:sz w:val="20"/>
          <w:lang w:eastAsia="zh-CN"/>
        </w:rPr>
        <w:t>2011</w:t>
      </w:r>
      <w:r w:rsidRPr="00A07500">
        <w:rPr>
          <w:spacing w:val="0"/>
          <w:w w:val="100"/>
          <w:kern w:val="0"/>
          <w:sz w:val="20"/>
          <w:lang w:val="zh-CN" w:eastAsia="zh-CN"/>
        </w:rPr>
        <w:t>年发表的研究报告《迈向绿色经济</w:t>
      </w:r>
      <w:r w:rsidRPr="00A07500">
        <w:rPr>
          <w:spacing w:val="0"/>
          <w:w w:val="100"/>
          <w:kern w:val="0"/>
          <w:sz w:val="20"/>
          <w:lang w:eastAsia="zh-CN"/>
        </w:rPr>
        <w:t>：</w:t>
      </w:r>
      <w:r w:rsidRPr="00A07500">
        <w:rPr>
          <w:spacing w:val="0"/>
          <w:w w:val="100"/>
          <w:kern w:val="0"/>
          <w:sz w:val="20"/>
          <w:lang w:val="zh-CN" w:eastAsia="zh-CN"/>
        </w:rPr>
        <w:t>可持续发展和消除贫困的途径</w:t>
      </w:r>
      <w:r w:rsidRPr="00A07500">
        <w:rPr>
          <w:spacing w:val="0"/>
          <w:w w:val="100"/>
          <w:kern w:val="0"/>
          <w:sz w:val="20"/>
          <w:lang w:val="en-ZA" w:eastAsia="zh-CN"/>
        </w:rPr>
        <w:t>——</w:t>
      </w:r>
      <w:r w:rsidRPr="00A07500">
        <w:rPr>
          <w:spacing w:val="0"/>
          <w:w w:val="100"/>
          <w:kern w:val="0"/>
          <w:sz w:val="20"/>
          <w:lang w:val="zh-CN" w:eastAsia="zh-CN"/>
        </w:rPr>
        <w:t>决策者综合报告》</w:t>
      </w:r>
      <w:r w:rsidRPr="00A07500">
        <w:rPr>
          <w:spacing w:val="0"/>
          <w:w w:val="100"/>
          <w:kern w:val="0"/>
          <w:sz w:val="20"/>
          <w:lang w:eastAsia="zh-CN"/>
        </w:rPr>
        <w:t>（可查询</w:t>
      </w:r>
      <w:r w:rsidRPr="00A07500">
        <w:rPr>
          <w:spacing w:val="0"/>
          <w:w w:val="100"/>
          <w:kern w:val="0"/>
          <w:sz w:val="20"/>
          <w:lang w:eastAsia="zh-CN"/>
        </w:rPr>
        <w:t>www.unep.org/greeneconomy</w:t>
      </w:r>
      <w:r w:rsidRPr="00A07500">
        <w:rPr>
          <w:spacing w:val="0"/>
          <w:w w:val="100"/>
          <w:kern w:val="0"/>
          <w:sz w:val="20"/>
          <w:lang w:eastAsia="zh-CN"/>
        </w:rPr>
        <w:t>）</w:t>
      </w:r>
      <w:r w:rsidRPr="00A07500">
        <w:rPr>
          <w:spacing w:val="0"/>
          <w:w w:val="100"/>
          <w:kern w:val="0"/>
          <w:sz w:val="20"/>
          <w:lang w:val="zh-CN" w:eastAsia="zh-CN"/>
        </w:rPr>
        <w:t>中的定义</w:t>
      </w:r>
      <w:r w:rsidRPr="00A07500">
        <w:rPr>
          <w:spacing w:val="0"/>
          <w:w w:val="100"/>
          <w:kern w:val="0"/>
          <w:sz w:val="20"/>
          <w:lang w:eastAsia="zh-CN"/>
        </w:rPr>
        <w:t>，</w:t>
      </w:r>
      <w:r w:rsidRPr="00FA2C87">
        <w:rPr>
          <w:rFonts w:ascii="SimSun" w:hAnsi="SimSun"/>
          <w:spacing w:val="0"/>
          <w:w w:val="100"/>
          <w:kern w:val="0"/>
          <w:sz w:val="20"/>
          <w:lang w:val="zh-CN" w:eastAsia="zh-CN"/>
        </w:rPr>
        <w:t>绿色经济是导致</w:t>
      </w:r>
      <w:r w:rsidRPr="00FA2C87">
        <w:rPr>
          <w:rFonts w:ascii="SimSun" w:hAnsi="SimSun"/>
          <w:spacing w:val="0"/>
          <w:w w:val="100"/>
          <w:kern w:val="0"/>
          <w:sz w:val="20"/>
          <w:lang w:eastAsia="zh-CN"/>
        </w:rPr>
        <w:t>“</w:t>
      </w:r>
      <w:r w:rsidRPr="00FA2C87">
        <w:rPr>
          <w:rFonts w:ascii="SimSun" w:hAnsi="SimSun"/>
          <w:spacing w:val="0"/>
          <w:w w:val="100"/>
          <w:kern w:val="0"/>
          <w:sz w:val="20"/>
          <w:lang w:val="zh-CN" w:eastAsia="zh-CN"/>
        </w:rPr>
        <w:t>改善人类福祉和社会公平</w:t>
      </w:r>
      <w:r w:rsidRPr="00FA2C87">
        <w:rPr>
          <w:rFonts w:ascii="SimSun" w:hAnsi="SimSun"/>
          <w:spacing w:val="0"/>
          <w:w w:val="100"/>
          <w:kern w:val="0"/>
          <w:sz w:val="20"/>
          <w:lang w:eastAsia="zh-CN"/>
        </w:rPr>
        <w:t>，</w:t>
      </w:r>
      <w:r w:rsidRPr="00FA2C87">
        <w:rPr>
          <w:rFonts w:ascii="SimSun" w:hAnsi="SimSun"/>
          <w:spacing w:val="0"/>
          <w:w w:val="100"/>
          <w:kern w:val="0"/>
          <w:sz w:val="20"/>
          <w:lang w:val="zh-CN" w:eastAsia="zh-CN"/>
        </w:rPr>
        <w:t>同时大幅降低环境风险和生态稀缺性</w:t>
      </w:r>
      <w:r w:rsidRPr="00FA2C87">
        <w:rPr>
          <w:rFonts w:ascii="SimSun" w:hAnsi="SimSun"/>
          <w:spacing w:val="0"/>
          <w:w w:val="100"/>
          <w:kern w:val="0"/>
          <w:sz w:val="20"/>
          <w:lang w:eastAsia="zh-CN"/>
        </w:rPr>
        <w:t>”</w:t>
      </w:r>
      <w:r w:rsidRPr="00FA2C87">
        <w:rPr>
          <w:rFonts w:ascii="SimSun" w:hAnsi="SimSun"/>
          <w:spacing w:val="0"/>
          <w:w w:val="100"/>
          <w:kern w:val="0"/>
          <w:sz w:val="20"/>
          <w:lang w:val="zh-CN" w:eastAsia="zh-CN"/>
        </w:rPr>
        <w:t>的经济。按最简单的表述，绿</w:t>
      </w:r>
      <w:r w:rsidRPr="00A07500">
        <w:rPr>
          <w:spacing w:val="0"/>
          <w:w w:val="100"/>
          <w:kern w:val="0"/>
          <w:sz w:val="20"/>
          <w:lang w:val="zh-CN" w:eastAsia="zh-CN"/>
        </w:rPr>
        <w:t>色经济是低碳、资源效率高并具有社会包容性的经济。在绿色经济中，</w:t>
      </w:r>
      <w:r>
        <w:rPr>
          <w:rFonts w:hint="eastAsia"/>
          <w:spacing w:val="0"/>
          <w:w w:val="100"/>
          <w:kern w:val="0"/>
          <w:sz w:val="20"/>
          <w:lang w:val="zh-CN" w:eastAsia="zh-CN"/>
        </w:rPr>
        <w:t>对</w:t>
      </w:r>
      <w:r w:rsidRPr="00A07500">
        <w:rPr>
          <w:spacing w:val="0"/>
          <w:w w:val="100"/>
          <w:kern w:val="0"/>
          <w:sz w:val="20"/>
          <w:lang w:val="zh-CN" w:eastAsia="zh-CN"/>
        </w:rPr>
        <w:t>减少碳排放和污染、提高能源和资源效率以及防止生物多样性和生态系统服务丧失</w:t>
      </w:r>
      <w:r>
        <w:rPr>
          <w:rFonts w:hint="eastAsia"/>
          <w:spacing w:val="0"/>
          <w:w w:val="100"/>
          <w:kern w:val="0"/>
          <w:sz w:val="20"/>
          <w:lang w:val="zh-CN" w:eastAsia="zh-CN"/>
        </w:rPr>
        <w:t>进行</w:t>
      </w:r>
      <w:r w:rsidRPr="00A07500">
        <w:rPr>
          <w:spacing w:val="0"/>
          <w:w w:val="100"/>
          <w:kern w:val="0"/>
          <w:sz w:val="20"/>
          <w:lang w:val="zh-CN" w:eastAsia="zh-CN"/>
        </w:rPr>
        <w:t>公共和私人投资</w:t>
      </w:r>
      <w:r>
        <w:rPr>
          <w:rFonts w:hint="eastAsia"/>
          <w:spacing w:val="0"/>
          <w:w w:val="100"/>
          <w:kern w:val="0"/>
          <w:sz w:val="20"/>
          <w:lang w:val="zh-CN" w:eastAsia="zh-CN"/>
        </w:rPr>
        <w:t>是</w:t>
      </w:r>
      <w:r w:rsidRPr="00A07500">
        <w:rPr>
          <w:spacing w:val="0"/>
          <w:w w:val="100"/>
          <w:kern w:val="0"/>
          <w:sz w:val="20"/>
          <w:lang w:val="zh-CN" w:eastAsia="zh-CN"/>
        </w:rPr>
        <w:t>收入和就业增长的驱动力。</w:t>
      </w:r>
      <w:bookmarkEnd w:id="66"/>
    </w:p>
  </w:footnote>
  <w:footnote w:id="12">
    <w:p w14:paraId="55D17742" w14:textId="626CAABD" w:rsidR="00B32FB1" w:rsidRPr="00A07500" w:rsidRDefault="00B32FB1" w:rsidP="00B747EA">
      <w:pPr>
        <w:pStyle w:val="FootnoteText"/>
        <w:spacing w:after="40" w:line="240" w:lineRule="auto"/>
        <w:ind w:left="1276" w:firstLine="0"/>
        <w:rPr>
          <w:szCs w:val="18"/>
          <w:lang w:eastAsia="zh-CN"/>
        </w:rPr>
      </w:pPr>
      <w:r w:rsidRPr="00A07500">
        <w:rPr>
          <w:rStyle w:val="FootnoteReference"/>
          <w:spacing w:val="0"/>
          <w:w w:val="100"/>
          <w:kern w:val="0"/>
          <w:position w:val="0"/>
          <w:szCs w:val="20"/>
          <w:lang w:val="zh-CN"/>
        </w:rPr>
        <w:footnoteRef/>
      </w:r>
      <w:bookmarkStart w:id="67" w:name="footnoteBookmark_103"/>
      <w:r w:rsidRPr="00A07500">
        <w:rPr>
          <w:spacing w:val="0"/>
          <w:w w:val="100"/>
          <w:kern w:val="0"/>
          <w:sz w:val="20"/>
          <w:lang w:eastAsia="zh-CN"/>
        </w:rPr>
        <w:t xml:space="preserve"> </w:t>
      </w:r>
      <w:r w:rsidRPr="00A07500">
        <w:rPr>
          <w:spacing w:val="0"/>
          <w:w w:val="100"/>
          <w:kern w:val="0"/>
          <w:sz w:val="20"/>
          <w:lang w:val="zh-CN" w:eastAsia="zh-CN"/>
        </w:rPr>
        <w:t>如非洲经济委员会在</w:t>
      </w:r>
      <w:r w:rsidRPr="00A07500">
        <w:rPr>
          <w:spacing w:val="0"/>
          <w:w w:val="100"/>
          <w:kern w:val="0"/>
          <w:sz w:val="20"/>
          <w:lang w:eastAsia="zh-CN"/>
        </w:rPr>
        <w:t>2016</w:t>
      </w:r>
      <w:r w:rsidRPr="00A07500">
        <w:rPr>
          <w:spacing w:val="0"/>
          <w:w w:val="100"/>
          <w:kern w:val="0"/>
          <w:sz w:val="20"/>
          <w:lang w:val="zh-CN" w:eastAsia="zh-CN"/>
        </w:rPr>
        <w:t>年的出版物《非洲蓝色经济</w:t>
      </w:r>
      <w:r w:rsidRPr="00A07500">
        <w:rPr>
          <w:spacing w:val="0"/>
          <w:w w:val="100"/>
          <w:kern w:val="0"/>
          <w:sz w:val="20"/>
          <w:lang w:eastAsia="zh-CN"/>
        </w:rPr>
        <w:t>：</w:t>
      </w:r>
      <w:r w:rsidRPr="00A07500">
        <w:rPr>
          <w:spacing w:val="0"/>
          <w:w w:val="100"/>
          <w:kern w:val="0"/>
          <w:sz w:val="20"/>
          <w:lang w:val="zh-CN" w:eastAsia="zh-CN"/>
        </w:rPr>
        <w:t>政策手册》</w:t>
      </w:r>
      <w:r w:rsidRPr="00A07500">
        <w:rPr>
          <w:spacing w:val="0"/>
          <w:w w:val="100"/>
          <w:kern w:val="0"/>
          <w:sz w:val="20"/>
          <w:lang w:eastAsia="zh-CN"/>
        </w:rPr>
        <w:t>（</w:t>
      </w:r>
      <w:r w:rsidRPr="00A07500">
        <w:rPr>
          <w:spacing w:val="0"/>
          <w:w w:val="100"/>
          <w:kern w:val="0"/>
          <w:sz w:val="20"/>
          <w:lang w:val="zh-CN" w:eastAsia="zh-CN"/>
        </w:rPr>
        <w:t>可查询</w:t>
      </w:r>
      <w:r w:rsidRPr="00A07500">
        <w:rPr>
          <w:spacing w:val="0"/>
          <w:w w:val="100"/>
          <w:kern w:val="0"/>
          <w:sz w:val="20"/>
          <w:lang w:eastAsia="zh-CN"/>
        </w:rPr>
        <w:t>www.uneca.org/sites/default/files/PublicationFiles/blue-eco-policy-handbook_eng_1nov.pdf</w:t>
      </w:r>
      <w:r w:rsidRPr="00A07500">
        <w:rPr>
          <w:spacing w:val="0"/>
          <w:w w:val="100"/>
          <w:kern w:val="0"/>
          <w:sz w:val="20"/>
          <w:lang w:eastAsia="zh-CN"/>
        </w:rPr>
        <w:t>）</w:t>
      </w:r>
      <w:r w:rsidRPr="00A07500">
        <w:rPr>
          <w:spacing w:val="0"/>
          <w:w w:val="100"/>
          <w:kern w:val="0"/>
          <w:sz w:val="20"/>
          <w:lang w:val="zh-CN" w:eastAsia="zh-CN"/>
        </w:rPr>
        <w:t>中的描述</w:t>
      </w:r>
      <w:r w:rsidRPr="00A07500">
        <w:rPr>
          <w:spacing w:val="0"/>
          <w:w w:val="100"/>
          <w:kern w:val="0"/>
          <w:sz w:val="20"/>
          <w:lang w:eastAsia="zh-CN"/>
        </w:rPr>
        <w:t>，</w:t>
      </w:r>
      <w:r w:rsidRPr="00A07500">
        <w:rPr>
          <w:spacing w:val="0"/>
          <w:w w:val="100"/>
          <w:kern w:val="0"/>
          <w:sz w:val="20"/>
          <w:lang w:val="zh-CN" w:eastAsia="zh-CN"/>
        </w:rPr>
        <w:t>蓝色经济概念包括承认健康的淡水和海洋生态系统的生产力是水产型和海洋型经济的实现途径</w:t>
      </w:r>
      <w:r w:rsidRPr="00A07500">
        <w:rPr>
          <w:spacing w:val="0"/>
          <w:w w:val="100"/>
          <w:kern w:val="0"/>
          <w:sz w:val="20"/>
          <w:lang w:eastAsia="zh-CN"/>
        </w:rPr>
        <w:t>，</w:t>
      </w:r>
      <w:r w:rsidRPr="00A07500">
        <w:rPr>
          <w:spacing w:val="0"/>
          <w:w w:val="100"/>
          <w:kern w:val="0"/>
          <w:sz w:val="20"/>
          <w:lang w:val="zh-CN" w:eastAsia="zh-CN"/>
        </w:rPr>
        <w:t>并能确保岛屿和其他沿海国家以及内陆国家从它们的资源中获益。它还要求采用综合、整体和参与式方法，包括可持续利用和管理。蓝色经济促进水产和海洋生态系统的保护以及相关资源的可持续利用和管理，并且</w:t>
      </w:r>
      <w:r>
        <w:rPr>
          <w:rFonts w:hint="eastAsia"/>
          <w:spacing w:val="0"/>
          <w:w w:val="100"/>
          <w:kern w:val="0"/>
          <w:sz w:val="20"/>
          <w:lang w:val="zh-CN" w:eastAsia="zh-CN"/>
        </w:rPr>
        <w:t>立足于</w:t>
      </w:r>
      <w:r w:rsidRPr="00A07500">
        <w:rPr>
          <w:spacing w:val="0"/>
          <w:w w:val="100"/>
          <w:kern w:val="0"/>
          <w:sz w:val="20"/>
          <w:lang w:val="zh-CN" w:eastAsia="zh-CN"/>
        </w:rPr>
        <w:t>公平、低碳发展、资源效率和社会包容等原则。</w:t>
      </w:r>
      <w:bookmarkEnd w:id="67"/>
    </w:p>
  </w:footnote>
  <w:footnote w:id="13">
    <w:p w14:paraId="772F95F8" w14:textId="57F1C8A9" w:rsidR="003C3EF5" w:rsidRPr="003E5DED" w:rsidRDefault="003C3EF5" w:rsidP="003E5DED">
      <w:pPr>
        <w:pStyle w:val="FootnoteText"/>
        <w:spacing w:after="40" w:line="240" w:lineRule="auto"/>
        <w:ind w:left="1253" w:firstLine="0"/>
        <w:rPr>
          <w:color w:val="000000" w:themeColor="text1"/>
          <w:spacing w:val="0"/>
          <w:w w:val="100"/>
          <w:kern w:val="0"/>
          <w:sz w:val="2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color w:val="000000" w:themeColor="text1"/>
          <w:spacing w:val="0"/>
          <w:w w:val="100"/>
          <w:kern w:val="0"/>
          <w:sz w:val="20"/>
        </w:rPr>
        <w:t>Nakicenovic, N., Alcamo, J., Grubler, A., Riahi, K., Roehrl, R. A., Rogner, H. H.,</w:t>
      </w:r>
      <w:r w:rsidRPr="003E5DED">
        <w:rPr>
          <w:rFonts w:hint="eastAsia"/>
          <w:color w:val="000000" w:themeColor="text1"/>
          <w:spacing w:val="0"/>
          <w:w w:val="100"/>
          <w:kern w:val="0"/>
          <w:sz w:val="20"/>
          <w:lang w:eastAsia="zh-CN"/>
        </w:rPr>
        <w:t>和</w:t>
      </w:r>
      <w:r w:rsidRPr="003E5DED">
        <w:rPr>
          <w:color w:val="000000" w:themeColor="text1"/>
          <w:spacing w:val="0"/>
          <w:w w:val="100"/>
          <w:kern w:val="0"/>
          <w:sz w:val="20"/>
        </w:rPr>
        <w:t xml:space="preserve"> Victor, N. </w:t>
      </w:r>
      <w:r w:rsidRPr="003E5DED">
        <w:rPr>
          <w:rFonts w:hint="eastAsia"/>
          <w:color w:val="000000" w:themeColor="text1"/>
          <w:spacing w:val="0"/>
          <w:w w:val="100"/>
          <w:kern w:val="0"/>
          <w:sz w:val="20"/>
          <w:lang w:eastAsia="zh-CN"/>
        </w:rPr>
        <w:t>（</w:t>
      </w:r>
      <w:r w:rsidRPr="003E5DED">
        <w:rPr>
          <w:color w:val="000000" w:themeColor="text1"/>
          <w:spacing w:val="0"/>
          <w:w w:val="100"/>
          <w:kern w:val="0"/>
          <w:sz w:val="20"/>
          <w:lang w:eastAsia="zh-CN"/>
        </w:rPr>
        <w:t>2000</w:t>
      </w:r>
      <w:r w:rsidRPr="003E5DED">
        <w:rPr>
          <w:rFonts w:hint="eastAsia"/>
          <w:color w:val="000000" w:themeColor="text1"/>
          <w:spacing w:val="0"/>
          <w:w w:val="100"/>
          <w:kern w:val="0"/>
          <w:sz w:val="20"/>
          <w:lang w:eastAsia="zh-CN"/>
        </w:rPr>
        <w:t>年）</w:t>
      </w:r>
      <w:r w:rsidR="00D96CAF" w:rsidRPr="003E5DED">
        <w:rPr>
          <w:rFonts w:hint="eastAsia"/>
          <w:color w:val="000000" w:themeColor="text1"/>
          <w:spacing w:val="0"/>
          <w:w w:val="100"/>
          <w:kern w:val="0"/>
          <w:sz w:val="20"/>
          <w:lang w:eastAsia="zh-CN"/>
        </w:rPr>
        <w:t>。</w:t>
      </w:r>
      <w:r w:rsidR="00833862" w:rsidRPr="003E5DED">
        <w:rPr>
          <w:rFonts w:hint="eastAsia"/>
          <w:color w:val="000000" w:themeColor="text1"/>
          <w:spacing w:val="0"/>
          <w:w w:val="100"/>
          <w:kern w:val="0"/>
          <w:sz w:val="20"/>
          <w:lang w:eastAsia="zh-CN"/>
        </w:rPr>
        <w:t>《排放设想方案特别报告》，政府间气候变化专门委员会第三工作组的特别报告。剑桥大学出版社。来源：</w:t>
      </w:r>
      <w:hyperlink r:id="rId3" w:history="1">
        <w:r w:rsidR="00C77B54" w:rsidRPr="003E5DED">
          <w:rPr>
            <w:rStyle w:val="Hyperlink"/>
            <w:color w:val="000000" w:themeColor="text1"/>
            <w:spacing w:val="0"/>
            <w:w w:val="100"/>
            <w:kern w:val="0"/>
            <w:lang w:val="en-GB" w:eastAsia="zh-CN"/>
          </w:rPr>
          <w:t>http://www.ipcc.ch/ipccreports/sres/emission/index.php?idp=0</w:t>
        </w:r>
      </w:hyperlink>
      <w:r w:rsidR="00C77B54" w:rsidRPr="003E5DED">
        <w:rPr>
          <w:rFonts w:hint="eastAsia"/>
          <w:color w:val="000000" w:themeColor="text1"/>
          <w:spacing w:val="0"/>
          <w:w w:val="100"/>
          <w:kern w:val="0"/>
          <w:sz w:val="20"/>
          <w:lang w:eastAsia="zh-CN"/>
        </w:rPr>
        <w:t>。</w:t>
      </w:r>
    </w:p>
  </w:footnote>
  <w:footnote w:id="14">
    <w:p w14:paraId="54723252" w14:textId="7FDE3053" w:rsidR="00C77B54" w:rsidRPr="003E5DED" w:rsidRDefault="00C77B54" w:rsidP="003E5DED">
      <w:pPr>
        <w:pStyle w:val="FootnoteText"/>
        <w:spacing w:after="40" w:line="240" w:lineRule="auto"/>
        <w:ind w:left="1253" w:firstLine="0"/>
        <w:rPr>
          <w:color w:val="000000" w:themeColor="text1"/>
          <w:spacing w:val="0"/>
          <w:w w:val="100"/>
          <w:kern w:val="0"/>
          <w:sz w:val="2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rFonts w:hint="eastAsia"/>
          <w:color w:val="000000" w:themeColor="text1"/>
          <w:spacing w:val="0"/>
          <w:w w:val="100"/>
          <w:kern w:val="0"/>
          <w:sz w:val="20"/>
          <w:lang w:eastAsia="zh-CN"/>
        </w:rPr>
        <w:t>千年生态系统评估（</w:t>
      </w:r>
      <w:r w:rsidRPr="003E5DED">
        <w:rPr>
          <w:color w:val="000000" w:themeColor="text1"/>
          <w:spacing w:val="0"/>
          <w:w w:val="100"/>
          <w:kern w:val="0"/>
          <w:sz w:val="20"/>
          <w:lang w:eastAsia="zh-CN"/>
        </w:rPr>
        <w:t>2005</w:t>
      </w:r>
      <w:r w:rsidRPr="003E5DED">
        <w:rPr>
          <w:rFonts w:hint="eastAsia"/>
          <w:color w:val="000000" w:themeColor="text1"/>
          <w:spacing w:val="0"/>
          <w:w w:val="100"/>
          <w:kern w:val="0"/>
          <w:sz w:val="20"/>
          <w:lang w:eastAsia="zh-CN"/>
        </w:rPr>
        <w:t>年）。《生态系统</w:t>
      </w:r>
      <w:r w:rsidR="0007233A" w:rsidRPr="003E5DED">
        <w:rPr>
          <w:rFonts w:hint="eastAsia"/>
          <w:color w:val="000000" w:themeColor="text1"/>
          <w:spacing w:val="0"/>
          <w:w w:val="100"/>
          <w:kern w:val="0"/>
          <w:sz w:val="20"/>
          <w:lang w:eastAsia="zh-CN"/>
        </w:rPr>
        <w:t>与</w:t>
      </w:r>
      <w:r w:rsidRPr="003E5DED">
        <w:rPr>
          <w:rFonts w:hint="eastAsia"/>
          <w:color w:val="000000" w:themeColor="text1"/>
          <w:spacing w:val="0"/>
          <w:w w:val="100"/>
          <w:kern w:val="0"/>
          <w:sz w:val="20"/>
          <w:lang w:eastAsia="zh-CN"/>
        </w:rPr>
        <w:t>人类福祉：综合报告》。华盛顿特区</w:t>
      </w:r>
      <w:r w:rsidRPr="003E5DED">
        <w:rPr>
          <w:rFonts w:hint="eastAsia"/>
          <w:color w:val="000000" w:themeColor="text1"/>
          <w:spacing w:val="0"/>
          <w:w w:val="100"/>
          <w:kern w:val="0"/>
          <w:sz w:val="20"/>
          <w:lang w:eastAsia="zh-CN"/>
        </w:rPr>
        <w:t>：</w:t>
      </w:r>
      <w:r w:rsidR="009B5F24" w:rsidRPr="003E5DED">
        <w:rPr>
          <w:color w:val="000000" w:themeColor="text1"/>
          <w:spacing w:val="0"/>
          <w:w w:val="100"/>
          <w:kern w:val="0"/>
          <w:sz w:val="20"/>
          <w:lang w:eastAsia="zh-CN"/>
        </w:rPr>
        <w:t>Island Press</w:t>
      </w:r>
      <w:r w:rsidR="009B5F24" w:rsidRPr="003E5DED">
        <w:rPr>
          <w:rFonts w:hint="eastAsia"/>
          <w:color w:val="000000" w:themeColor="text1"/>
          <w:spacing w:val="0"/>
          <w:w w:val="100"/>
          <w:kern w:val="0"/>
          <w:sz w:val="20"/>
          <w:lang w:eastAsia="zh-CN"/>
        </w:rPr>
        <w:t>。来源：</w:t>
      </w:r>
      <w:hyperlink r:id="rId4" w:history="1">
        <w:r w:rsidR="00843614" w:rsidRPr="003E5DED">
          <w:rPr>
            <w:rStyle w:val="Hyperlink"/>
            <w:color w:val="000000" w:themeColor="text1"/>
            <w:spacing w:val="0"/>
            <w:w w:val="100"/>
            <w:kern w:val="0"/>
            <w:lang w:val="en-GB" w:eastAsia="zh-CN"/>
          </w:rPr>
          <w:t>https://www.millenniumassessment.org/documents/document.356.aspx.pdf</w:t>
        </w:r>
      </w:hyperlink>
      <w:r w:rsidR="00843614" w:rsidRPr="003E5DED">
        <w:rPr>
          <w:rFonts w:hint="eastAsia"/>
          <w:color w:val="000000" w:themeColor="text1"/>
          <w:spacing w:val="0"/>
          <w:w w:val="100"/>
          <w:kern w:val="0"/>
          <w:sz w:val="20"/>
          <w:lang w:eastAsia="zh-CN"/>
        </w:rPr>
        <w:t>。</w:t>
      </w:r>
    </w:p>
  </w:footnote>
  <w:footnote w:id="15">
    <w:p w14:paraId="4F506EE6" w14:textId="256417E2" w:rsidR="0007233A" w:rsidRPr="003E5DED" w:rsidRDefault="0007233A" w:rsidP="003E5DED">
      <w:pPr>
        <w:pStyle w:val="FootnoteText"/>
        <w:spacing w:after="40" w:line="240" w:lineRule="auto"/>
        <w:ind w:left="1253" w:firstLine="0"/>
        <w:rPr>
          <w:color w:val="000000" w:themeColor="text1"/>
          <w:spacing w:val="0"/>
          <w:w w:val="100"/>
          <w:kern w:val="0"/>
          <w:sz w:val="2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rFonts w:hint="eastAsia"/>
          <w:color w:val="000000" w:themeColor="text1"/>
          <w:spacing w:val="0"/>
          <w:w w:val="100"/>
          <w:kern w:val="0"/>
          <w:sz w:val="20"/>
          <w:lang w:eastAsia="zh-CN"/>
        </w:rPr>
        <w:t>环境署（</w:t>
      </w:r>
      <w:r w:rsidRPr="003E5DED">
        <w:rPr>
          <w:color w:val="000000" w:themeColor="text1"/>
          <w:spacing w:val="0"/>
          <w:w w:val="100"/>
          <w:kern w:val="0"/>
          <w:sz w:val="20"/>
          <w:lang w:eastAsia="zh-CN"/>
        </w:rPr>
        <w:t>2002</w:t>
      </w:r>
      <w:r w:rsidRPr="003E5DED">
        <w:rPr>
          <w:rFonts w:hint="eastAsia"/>
          <w:color w:val="000000" w:themeColor="text1"/>
          <w:spacing w:val="0"/>
          <w:w w:val="100"/>
          <w:kern w:val="0"/>
          <w:sz w:val="20"/>
          <w:lang w:eastAsia="zh-CN"/>
        </w:rPr>
        <w:t>年）。《非洲环境展望：过去、现在和未来》。肯尼亚</w:t>
      </w:r>
      <w:r w:rsidRPr="003E5DED">
        <w:rPr>
          <w:rFonts w:hint="eastAsia"/>
          <w:color w:val="000000" w:themeColor="text1"/>
          <w:spacing w:val="0"/>
          <w:w w:val="100"/>
          <w:kern w:val="0"/>
          <w:sz w:val="20"/>
          <w:lang w:eastAsia="zh-CN"/>
        </w:rPr>
        <w:t>，内罗毕：联合国环境规划署。来源：</w:t>
      </w:r>
      <w:hyperlink r:id="rId5" w:history="1">
        <w:r w:rsidRPr="003E5DED">
          <w:rPr>
            <w:rStyle w:val="Hyperlink"/>
            <w:color w:val="000000" w:themeColor="text1"/>
            <w:spacing w:val="0"/>
            <w:w w:val="100"/>
            <w:kern w:val="0"/>
            <w:lang w:val="en-GB" w:eastAsia="zh-CN"/>
          </w:rPr>
          <w:t>http://old.grida.no/publications/other/aeo/</w:t>
        </w:r>
      </w:hyperlink>
      <w:r w:rsidRPr="003E5DED">
        <w:rPr>
          <w:rFonts w:hint="eastAsia"/>
          <w:color w:val="000000" w:themeColor="text1"/>
          <w:spacing w:val="0"/>
          <w:w w:val="100"/>
          <w:kern w:val="0"/>
          <w:sz w:val="20"/>
          <w:lang w:eastAsia="zh-CN"/>
        </w:rPr>
        <w:t>。</w:t>
      </w:r>
    </w:p>
  </w:footnote>
  <w:footnote w:id="16">
    <w:p w14:paraId="277F43EA" w14:textId="6D50FEE9" w:rsidR="00AA79B3" w:rsidRPr="003E5DED" w:rsidRDefault="00AA79B3" w:rsidP="003E5DED">
      <w:pPr>
        <w:pStyle w:val="FootnoteText"/>
        <w:spacing w:after="40" w:line="240" w:lineRule="auto"/>
        <w:ind w:left="1253" w:firstLine="0"/>
        <w:rPr>
          <w:color w:val="000000" w:themeColor="text1"/>
          <w:spacing w:val="0"/>
          <w:w w:val="100"/>
          <w:kern w:val="0"/>
          <w:sz w:val="20"/>
          <w:lang w:val="fr-FR"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rFonts w:hint="eastAsia"/>
          <w:color w:val="000000" w:themeColor="text1"/>
          <w:spacing w:val="0"/>
          <w:w w:val="100"/>
          <w:kern w:val="0"/>
          <w:sz w:val="20"/>
          <w:lang w:eastAsia="zh-CN"/>
        </w:rPr>
        <w:t>环境署（</w:t>
      </w:r>
      <w:r w:rsidRPr="003E5DED">
        <w:rPr>
          <w:color w:val="000000" w:themeColor="text1"/>
          <w:spacing w:val="0"/>
          <w:w w:val="100"/>
          <w:kern w:val="0"/>
          <w:sz w:val="20"/>
          <w:lang w:eastAsia="zh-CN"/>
        </w:rPr>
        <w:t>2007</w:t>
      </w:r>
      <w:r w:rsidRPr="003E5DED">
        <w:rPr>
          <w:rFonts w:hint="eastAsia"/>
          <w:color w:val="000000" w:themeColor="text1"/>
          <w:spacing w:val="0"/>
          <w:w w:val="100"/>
          <w:kern w:val="0"/>
          <w:sz w:val="20"/>
          <w:lang w:eastAsia="zh-CN"/>
        </w:rPr>
        <w:t>年）。《全球环境展望：以环境促发展》（</w:t>
      </w:r>
      <w:r w:rsidRPr="003E5DED">
        <w:rPr>
          <w:color w:val="000000" w:themeColor="text1"/>
          <w:spacing w:val="0"/>
          <w:w w:val="100"/>
          <w:kern w:val="0"/>
          <w:sz w:val="20"/>
          <w:lang w:eastAsia="zh-CN"/>
        </w:rPr>
        <w:t>GEO-4</w:t>
      </w:r>
      <w:r w:rsidRPr="003E5DED">
        <w:rPr>
          <w:rFonts w:hint="eastAsia"/>
          <w:color w:val="000000" w:themeColor="text1"/>
          <w:spacing w:val="0"/>
          <w:w w:val="100"/>
          <w:kern w:val="0"/>
          <w:sz w:val="20"/>
          <w:lang w:eastAsia="zh-CN"/>
        </w:rPr>
        <w:t>）。肯尼亚</w:t>
      </w:r>
      <w:r w:rsidRPr="003E5DED">
        <w:rPr>
          <w:rFonts w:hint="eastAsia"/>
          <w:color w:val="000000" w:themeColor="text1"/>
          <w:spacing w:val="0"/>
          <w:w w:val="100"/>
          <w:kern w:val="0"/>
          <w:sz w:val="20"/>
          <w:lang w:eastAsia="zh-CN"/>
        </w:rPr>
        <w:t>，内罗毕：联合国环境规划署。来源：</w:t>
      </w:r>
      <w:hyperlink r:id="rId6" w:history="1">
        <w:r w:rsidRPr="003E5DED">
          <w:rPr>
            <w:rStyle w:val="Hyperlink"/>
            <w:color w:val="000000" w:themeColor="text1"/>
            <w:spacing w:val="0"/>
            <w:w w:val="100"/>
            <w:kern w:val="0"/>
            <w:lang w:eastAsia="zh-CN"/>
          </w:rPr>
          <w:t>https://www.unenvironment.org/global-environment-outlook</w:t>
        </w:r>
      </w:hyperlink>
      <w:r w:rsidRPr="003E5DED">
        <w:rPr>
          <w:rFonts w:hint="eastAsia"/>
          <w:color w:val="000000" w:themeColor="text1"/>
          <w:spacing w:val="0"/>
          <w:w w:val="100"/>
          <w:kern w:val="0"/>
          <w:sz w:val="20"/>
          <w:lang w:val="fr-FR" w:eastAsia="zh-CN"/>
        </w:rPr>
        <w:t>。</w:t>
      </w:r>
    </w:p>
  </w:footnote>
  <w:footnote w:id="17">
    <w:p w14:paraId="087F101D" w14:textId="2FCAD5F9" w:rsidR="00F0337A" w:rsidRPr="003E5DED" w:rsidRDefault="00F0337A" w:rsidP="003E5DED">
      <w:pPr>
        <w:pStyle w:val="FootnoteText"/>
        <w:spacing w:after="40" w:line="240" w:lineRule="auto"/>
        <w:ind w:left="1253" w:firstLine="0"/>
        <w:rPr>
          <w:color w:val="000000" w:themeColor="text1"/>
          <w:spacing w:val="0"/>
          <w:w w:val="100"/>
          <w:kern w:val="0"/>
          <w:sz w:val="2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rFonts w:hint="eastAsia"/>
          <w:color w:val="000000" w:themeColor="text1"/>
          <w:spacing w:val="0"/>
          <w:w w:val="100"/>
          <w:kern w:val="0"/>
          <w:sz w:val="20"/>
          <w:lang w:eastAsia="zh-CN"/>
        </w:rPr>
        <w:t>环境署（</w:t>
      </w:r>
      <w:r w:rsidRPr="003E5DED">
        <w:rPr>
          <w:color w:val="000000" w:themeColor="text1"/>
          <w:spacing w:val="0"/>
          <w:w w:val="100"/>
          <w:kern w:val="0"/>
          <w:sz w:val="20"/>
          <w:lang w:eastAsia="zh-CN"/>
        </w:rPr>
        <w:t>2016</w:t>
      </w:r>
      <w:r w:rsidRPr="003E5DED">
        <w:rPr>
          <w:rFonts w:hint="eastAsia"/>
          <w:color w:val="000000" w:themeColor="text1"/>
          <w:spacing w:val="0"/>
          <w:w w:val="100"/>
          <w:kern w:val="0"/>
          <w:sz w:val="20"/>
          <w:lang w:eastAsia="zh-CN"/>
        </w:rPr>
        <w:t>年）。第六期《全球环境展望》：非洲区域评估。肯尼亚</w:t>
      </w:r>
      <w:r w:rsidRPr="003E5DED">
        <w:rPr>
          <w:rFonts w:hint="eastAsia"/>
          <w:color w:val="000000" w:themeColor="text1"/>
          <w:spacing w:val="0"/>
          <w:w w:val="100"/>
          <w:kern w:val="0"/>
          <w:sz w:val="20"/>
          <w:lang w:eastAsia="zh-CN"/>
        </w:rPr>
        <w:t>，内罗毕：联合国环境规划署。来源：</w:t>
      </w:r>
      <w:hyperlink r:id="rId7" w:history="1">
        <w:r w:rsidRPr="003E5DED">
          <w:rPr>
            <w:rStyle w:val="Hyperlink"/>
            <w:color w:val="000000" w:themeColor="text1"/>
            <w:spacing w:val="0"/>
            <w:w w:val="100"/>
            <w:kern w:val="0"/>
            <w:lang w:val="en-GB" w:eastAsia="zh-CN"/>
          </w:rPr>
          <w:t>http://wedocs.unep.org/bitstream/handle/20.500.11822/7595/GEO_Africa_201611.pdf</w:t>
        </w:r>
      </w:hyperlink>
      <w:r w:rsidRPr="003E5DED">
        <w:rPr>
          <w:rFonts w:hint="eastAsia"/>
          <w:color w:val="000000" w:themeColor="text1"/>
          <w:spacing w:val="0"/>
          <w:w w:val="100"/>
          <w:kern w:val="0"/>
          <w:sz w:val="20"/>
          <w:lang w:eastAsia="zh-CN"/>
        </w:rPr>
        <w:t>。</w:t>
      </w:r>
    </w:p>
  </w:footnote>
  <w:footnote w:id="18">
    <w:p w14:paraId="0AAC4CE9" w14:textId="2CEE4233" w:rsidR="00874626" w:rsidRPr="003E5DED" w:rsidRDefault="00874626" w:rsidP="003E5DED">
      <w:pPr>
        <w:pStyle w:val="FootnoteText"/>
        <w:spacing w:after="40" w:line="240" w:lineRule="auto"/>
        <w:ind w:left="1253" w:firstLine="0"/>
        <w:rPr>
          <w:color w:val="000000" w:themeColor="text1"/>
          <w:spacing w:val="0"/>
          <w:w w:val="100"/>
          <w:kern w:val="0"/>
          <w:sz w:val="2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color w:val="000000" w:themeColor="text1"/>
          <w:spacing w:val="0"/>
          <w:w w:val="100"/>
          <w:kern w:val="0"/>
          <w:sz w:val="20"/>
        </w:rPr>
        <w:t xml:space="preserve">O’Neill, B. C., Kriegler, E., Riahi, K., Ebi, K. L., Hallegatte, S., Carter, T. R., Mathur, R., </w:t>
      </w:r>
      <w:r w:rsidRPr="003E5DED">
        <w:rPr>
          <w:rFonts w:hint="eastAsia"/>
          <w:color w:val="000000" w:themeColor="text1"/>
          <w:spacing w:val="0"/>
          <w:w w:val="100"/>
          <w:kern w:val="0"/>
          <w:sz w:val="20"/>
          <w:lang w:eastAsia="zh-CN"/>
        </w:rPr>
        <w:t>和</w:t>
      </w:r>
      <w:r w:rsidRPr="003E5DED">
        <w:rPr>
          <w:color w:val="000000" w:themeColor="text1"/>
          <w:spacing w:val="0"/>
          <w:w w:val="100"/>
          <w:kern w:val="0"/>
          <w:sz w:val="20"/>
        </w:rPr>
        <w:t>van Vuuren, D. P</w:t>
      </w:r>
      <w:r w:rsidRPr="003E5DED">
        <w:rPr>
          <w:rFonts w:hint="eastAsia"/>
          <w:color w:val="000000" w:themeColor="text1"/>
          <w:spacing w:val="0"/>
          <w:w w:val="100"/>
          <w:kern w:val="0"/>
          <w:sz w:val="20"/>
          <w:lang w:eastAsia="zh-CN"/>
        </w:rPr>
        <w:t>（</w:t>
      </w:r>
      <w:r w:rsidRPr="003E5DED">
        <w:rPr>
          <w:color w:val="000000" w:themeColor="text1"/>
          <w:spacing w:val="0"/>
          <w:w w:val="100"/>
          <w:kern w:val="0"/>
          <w:sz w:val="20"/>
          <w:lang w:eastAsia="zh-CN"/>
        </w:rPr>
        <w:t>2014</w:t>
      </w:r>
      <w:r w:rsidRPr="003E5DED">
        <w:rPr>
          <w:rFonts w:hint="eastAsia"/>
          <w:color w:val="000000" w:themeColor="text1"/>
          <w:spacing w:val="0"/>
          <w:w w:val="100"/>
          <w:kern w:val="0"/>
          <w:sz w:val="20"/>
          <w:lang w:eastAsia="zh-CN"/>
        </w:rPr>
        <w:t>年）。气候变化研究新设想方案框架：共享社会经济途径的概念，《气候变化》，</w:t>
      </w:r>
      <w:r w:rsidRPr="003E5DED">
        <w:rPr>
          <w:color w:val="000000" w:themeColor="text1"/>
          <w:spacing w:val="0"/>
          <w:w w:val="100"/>
          <w:kern w:val="0"/>
          <w:sz w:val="20"/>
          <w:lang w:eastAsia="zh-CN"/>
        </w:rPr>
        <w:t>122</w:t>
      </w:r>
      <w:r w:rsidRPr="003E5DED">
        <w:rPr>
          <w:rFonts w:hint="eastAsia"/>
          <w:color w:val="000000" w:themeColor="text1"/>
          <w:spacing w:val="0"/>
          <w:w w:val="100"/>
          <w:kern w:val="0"/>
          <w:sz w:val="20"/>
          <w:lang w:eastAsia="zh-CN"/>
        </w:rPr>
        <w:t>卷</w:t>
      </w:r>
      <w:r w:rsidR="00B66574" w:rsidRPr="003E5DED">
        <w:rPr>
          <w:rFonts w:hint="eastAsia"/>
          <w:color w:val="000000" w:themeColor="text1"/>
          <w:spacing w:val="0"/>
          <w:w w:val="100"/>
          <w:kern w:val="0"/>
          <w:sz w:val="20"/>
          <w:lang w:eastAsia="zh-CN"/>
        </w:rPr>
        <w:t>，</w:t>
      </w:r>
      <w:r w:rsidRPr="003E5DED">
        <w:rPr>
          <w:color w:val="000000" w:themeColor="text1"/>
          <w:spacing w:val="0"/>
          <w:w w:val="100"/>
          <w:kern w:val="0"/>
          <w:sz w:val="20"/>
          <w:lang w:eastAsia="zh-CN"/>
        </w:rPr>
        <w:t>387-400</w:t>
      </w:r>
      <w:r w:rsidRPr="003E5DED">
        <w:rPr>
          <w:rFonts w:hint="eastAsia"/>
          <w:color w:val="000000" w:themeColor="text1"/>
          <w:spacing w:val="0"/>
          <w:w w:val="100"/>
          <w:kern w:val="0"/>
          <w:sz w:val="20"/>
          <w:lang w:eastAsia="zh-CN"/>
        </w:rPr>
        <w:t>页。</w:t>
      </w:r>
      <w:r w:rsidRPr="003E5DED">
        <w:rPr>
          <w:color w:val="000000" w:themeColor="text1"/>
          <w:spacing w:val="0"/>
          <w:w w:val="100"/>
          <w:kern w:val="0"/>
          <w:sz w:val="20"/>
          <w:lang w:eastAsia="zh-CN"/>
        </w:rPr>
        <w:t>doi.org/10.1007/s10584-013-0905-2</w:t>
      </w:r>
      <w:r w:rsidRPr="003E5DED">
        <w:rPr>
          <w:rFonts w:hint="eastAsia"/>
          <w:color w:val="000000" w:themeColor="text1"/>
          <w:spacing w:val="0"/>
          <w:w w:val="100"/>
          <w:kern w:val="0"/>
          <w:sz w:val="20"/>
          <w:lang w:eastAsia="zh-CN"/>
        </w:rPr>
        <w:t>。</w:t>
      </w:r>
    </w:p>
  </w:footnote>
  <w:footnote w:id="19">
    <w:p w14:paraId="07E30F3F" w14:textId="4DBF67F7" w:rsidR="00C16F33" w:rsidRPr="003E5DED" w:rsidRDefault="00C16F33" w:rsidP="003E5DED">
      <w:pPr>
        <w:pStyle w:val="FootnoteText"/>
        <w:spacing w:after="40" w:line="240" w:lineRule="auto"/>
        <w:ind w:left="1253" w:firstLine="0"/>
        <w:rPr>
          <w:spacing w:val="0"/>
          <w:w w:val="100"/>
          <w:kern w:val="0"/>
          <w:lang w:eastAsia="zh-CN"/>
        </w:rPr>
      </w:pPr>
      <w:r w:rsidRPr="003E5DED">
        <w:rPr>
          <w:rStyle w:val="FootnoteReference"/>
          <w:color w:val="000000" w:themeColor="text1"/>
          <w:spacing w:val="0"/>
          <w:w w:val="100"/>
          <w:kern w:val="0"/>
          <w:position w:val="0"/>
          <w:szCs w:val="20"/>
        </w:rPr>
        <w:footnoteRef/>
      </w:r>
      <w:r w:rsidRPr="003E5DED">
        <w:rPr>
          <w:color w:val="000000" w:themeColor="text1"/>
          <w:spacing w:val="0"/>
          <w:w w:val="100"/>
          <w:kern w:val="0"/>
          <w:sz w:val="20"/>
          <w:lang w:eastAsia="zh-CN"/>
        </w:rPr>
        <w:t xml:space="preserve"> </w:t>
      </w:r>
      <w:r w:rsidRPr="003E5DED">
        <w:rPr>
          <w:rFonts w:hint="eastAsia"/>
          <w:color w:val="000000" w:themeColor="text1"/>
          <w:spacing w:val="0"/>
          <w:w w:val="100"/>
          <w:kern w:val="0"/>
          <w:sz w:val="20"/>
          <w:lang w:eastAsia="zh-CN"/>
        </w:rPr>
        <w:t>世界自然基金会—非洲开发银行（</w:t>
      </w:r>
      <w:r w:rsidRPr="003E5DED">
        <w:rPr>
          <w:color w:val="000000" w:themeColor="text1"/>
          <w:spacing w:val="0"/>
          <w:w w:val="100"/>
          <w:kern w:val="0"/>
          <w:sz w:val="20"/>
          <w:lang w:eastAsia="zh-CN"/>
        </w:rPr>
        <w:t>2015</w:t>
      </w:r>
      <w:r w:rsidRPr="003E5DED">
        <w:rPr>
          <w:rFonts w:hint="eastAsia"/>
          <w:color w:val="000000" w:themeColor="text1"/>
          <w:spacing w:val="0"/>
          <w:w w:val="100"/>
          <w:kern w:val="0"/>
          <w:sz w:val="20"/>
          <w:lang w:eastAsia="zh-CN"/>
        </w:rPr>
        <w:t>年）。</w:t>
      </w:r>
      <w:r w:rsidR="002E4A80" w:rsidRPr="003E5DED">
        <w:rPr>
          <w:rFonts w:hint="eastAsia"/>
          <w:color w:val="000000" w:themeColor="text1"/>
          <w:spacing w:val="0"/>
          <w:w w:val="100"/>
          <w:kern w:val="0"/>
          <w:sz w:val="20"/>
          <w:lang w:eastAsia="zh-CN"/>
        </w:rPr>
        <w:t>《非洲</w:t>
      </w:r>
      <w:r w:rsidR="002E4A80" w:rsidRPr="003E5DED">
        <w:rPr>
          <w:color w:val="000000" w:themeColor="text1"/>
          <w:spacing w:val="0"/>
          <w:w w:val="100"/>
          <w:kern w:val="0"/>
          <w:sz w:val="20"/>
          <w:lang w:eastAsia="zh-CN"/>
        </w:rPr>
        <w:t>2015</w:t>
      </w:r>
      <w:r w:rsidR="002E4A80" w:rsidRPr="003E5DED">
        <w:rPr>
          <w:rFonts w:hint="eastAsia"/>
          <w:color w:val="000000" w:themeColor="text1"/>
          <w:spacing w:val="0"/>
          <w:w w:val="100"/>
          <w:kern w:val="0"/>
          <w:sz w:val="20"/>
          <w:lang w:eastAsia="zh-CN"/>
        </w:rPr>
        <w:t>年生态未来报告》。肯尼亚，</w:t>
      </w:r>
      <w:r w:rsidR="003E5DED">
        <w:rPr>
          <w:color w:val="000000" w:themeColor="text1"/>
          <w:spacing w:val="0"/>
          <w:w w:val="100"/>
          <w:kern w:val="0"/>
          <w:sz w:val="20"/>
          <w:lang w:eastAsia="zh-CN"/>
        </w:rPr>
        <w:br/>
      </w:r>
      <w:r w:rsidR="002E4A80" w:rsidRPr="003E5DED">
        <w:rPr>
          <w:rFonts w:hint="eastAsia"/>
          <w:color w:val="000000" w:themeColor="text1"/>
          <w:spacing w:val="0"/>
          <w:w w:val="100"/>
          <w:kern w:val="0"/>
          <w:sz w:val="20"/>
          <w:lang w:eastAsia="zh-CN"/>
        </w:rPr>
        <w:t>内罗毕：世界自然基金会和非洲开发银行。来源：</w:t>
      </w:r>
      <w:hyperlink r:id="rId8" w:history="1">
        <w:r w:rsidR="002E4A80" w:rsidRPr="003E5DED">
          <w:rPr>
            <w:rStyle w:val="Hyperlink"/>
            <w:color w:val="000000" w:themeColor="text1"/>
            <w:spacing w:val="0"/>
            <w:w w:val="100"/>
            <w:kern w:val="0"/>
            <w:lang w:val="en-ZA" w:eastAsia="zh-CN"/>
          </w:rPr>
          <w:t>www.panda.org/lpr/africa2012</w:t>
        </w:r>
      </w:hyperlink>
      <w:r w:rsidR="002E4A80" w:rsidRPr="003E5DED">
        <w:rPr>
          <w:rFonts w:hint="eastAsia"/>
          <w:color w:val="000000" w:themeColor="text1"/>
          <w:spacing w:val="0"/>
          <w:w w:val="100"/>
          <w:kern w:val="0"/>
          <w:sz w:val="20"/>
          <w:lang w:val="en-ZA" w:eastAsia="zh-CN"/>
        </w:rPr>
        <w:t>。</w:t>
      </w:r>
    </w:p>
  </w:footnote>
  <w:footnote w:id="20">
    <w:p w14:paraId="5F56291A" w14:textId="5210AB64" w:rsidR="00B32FB1" w:rsidRPr="00F5108D" w:rsidRDefault="00B32FB1" w:rsidP="00EE2135">
      <w:pPr>
        <w:pStyle w:val="FootnoteText"/>
        <w:tabs>
          <w:tab w:val="left" w:pos="624"/>
        </w:tabs>
        <w:spacing w:after="40" w:line="240" w:lineRule="auto"/>
        <w:ind w:left="1276" w:firstLine="0"/>
        <w:rPr>
          <w:sz w:val="20"/>
          <w:lang w:eastAsia="ja-JP"/>
        </w:rPr>
      </w:pPr>
      <w:r w:rsidRPr="004C65CE">
        <w:rPr>
          <w:rStyle w:val="FootnoteReference"/>
          <w:spacing w:val="0"/>
          <w:w w:val="100"/>
          <w:kern w:val="0"/>
          <w:position w:val="0"/>
          <w:szCs w:val="20"/>
        </w:rPr>
        <w:footnoteRef/>
      </w:r>
      <w:r w:rsidR="00EE2135">
        <w:rPr>
          <w:rFonts w:hAnsi="SimSun" w:hint="eastAsia"/>
          <w:spacing w:val="0"/>
          <w:w w:val="100"/>
          <w:kern w:val="0"/>
          <w:sz w:val="20"/>
          <w:lang w:val="en-US" w:eastAsia="zh-CN"/>
        </w:rPr>
        <w:t xml:space="preserve"> </w:t>
      </w:r>
      <w:r w:rsidRPr="004C65CE">
        <w:rPr>
          <w:rFonts w:hAnsi="SimSun"/>
          <w:spacing w:val="0"/>
          <w:w w:val="100"/>
          <w:kern w:val="0"/>
          <w:sz w:val="20"/>
          <w:lang w:val="en-US" w:eastAsia="zh-CN"/>
        </w:rPr>
        <w:t>生物多样性平台</w:t>
      </w:r>
      <w:r w:rsidR="00FD56BE">
        <w:rPr>
          <w:rFonts w:hAnsi="SimSun" w:hint="eastAsia"/>
          <w:spacing w:val="0"/>
          <w:w w:val="100"/>
          <w:kern w:val="0"/>
          <w:sz w:val="20"/>
          <w:lang w:val="en-US" w:eastAsia="zh-CN"/>
        </w:rPr>
        <w:t>（</w:t>
      </w:r>
      <w:r w:rsidR="00FD56BE">
        <w:rPr>
          <w:rFonts w:hAnsi="SimSun" w:hint="eastAsia"/>
          <w:spacing w:val="0"/>
          <w:w w:val="100"/>
          <w:kern w:val="0"/>
          <w:sz w:val="20"/>
          <w:lang w:val="en-US" w:eastAsia="zh-CN"/>
        </w:rPr>
        <w:t>2018</w:t>
      </w:r>
      <w:r w:rsidR="00FD56BE">
        <w:rPr>
          <w:rFonts w:hAnsi="SimSun" w:hint="eastAsia"/>
          <w:spacing w:val="0"/>
          <w:w w:val="100"/>
          <w:kern w:val="0"/>
          <w:sz w:val="20"/>
          <w:lang w:val="en-US" w:eastAsia="zh-CN"/>
        </w:rPr>
        <w:t>年）</w:t>
      </w:r>
      <w:r w:rsidRPr="004C65CE">
        <w:rPr>
          <w:rFonts w:hint="eastAsia"/>
          <w:spacing w:val="0"/>
          <w:w w:val="100"/>
          <w:kern w:val="0"/>
          <w:sz w:val="20"/>
          <w:lang w:eastAsia="zh-CN"/>
        </w:rPr>
        <w:t>，</w:t>
      </w:r>
      <w:r w:rsidRPr="008A0574">
        <w:rPr>
          <w:rFonts w:ascii="SimSun" w:hAnsi="SimSun"/>
          <w:spacing w:val="0"/>
          <w:w w:val="100"/>
          <w:kern w:val="0"/>
          <w:sz w:val="20"/>
          <w:lang w:eastAsia="zh-CN"/>
        </w:rPr>
        <w:t>生物多样性和生态系统服务政府间科学政策平台关于</w:t>
      </w:r>
      <w:r w:rsidR="00D703EE">
        <w:rPr>
          <w:rFonts w:ascii="SimSun" w:hAnsi="SimSun" w:hint="eastAsia"/>
          <w:spacing w:val="0"/>
          <w:w w:val="100"/>
          <w:kern w:val="0"/>
          <w:sz w:val="20"/>
          <w:lang w:eastAsia="zh-CN"/>
        </w:rPr>
        <w:t>传</w:t>
      </w:r>
      <w:r w:rsidRPr="008A0574">
        <w:rPr>
          <w:rFonts w:ascii="SimSun" w:hAnsi="SimSun"/>
          <w:spacing w:val="0"/>
          <w:w w:val="100"/>
          <w:kern w:val="0"/>
          <w:sz w:val="20"/>
          <w:lang w:eastAsia="zh-CN"/>
        </w:rPr>
        <w:t>粉媒介、授粉和粮食生产评估报告的决策者摘要。</w:t>
      </w:r>
      <w:r w:rsidRPr="007D2C19">
        <w:rPr>
          <w:rFonts w:hAnsi="SimSun"/>
          <w:spacing w:val="0"/>
          <w:w w:val="100"/>
          <w:kern w:val="0"/>
          <w:sz w:val="20"/>
          <w:lang w:eastAsia="zh-CN"/>
        </w:rPr>
        <w:t>S.G. Potts, V. L. Imperatriz-Fonseca, H. T. Ngo, J. C. Biesmeijer, T. D. Breeze, L. V. Dicks, L. A. Garibaldi, R. Hill, J. Settele, A.  J. Vanbergen, M. A. Aizen, S. A. Cunningham, C. Eardley, B. M. Freitas, N. Gallai, P. G. Kevan, A. Kov</w:t>
      </w:r>
      <w:r w:rsidRPr="00D30BDF">
        <w:rPr>
          <w:spacing w:val="0"/>
          <w:w w:val="100"/>
          <w:kern w:val="0"/>
          <w:sz w:val="20"/>
          <w:lang w:eastAsia="zh-CN"/>
        </w:rPr>
        <w:t>á</w:t>
      </w:r>
      <w:r w:rsidRPr="007D2C19">
        <w:rPr>
          <w:rFonts w:hAnsi="SimSun"/>
          <w:spacing w:val="0"/>
          <w:w w:val="100"/>
          <w:kern w:val="0"/>
          <w:sz w:val="20"/>
          <w:lang w:eastAsia="zh-CN"/>
        </w:rPr>
        <w:t>cs-Hosty</w:t>
      </w:r>
      <w:r w:rsidRPr="00D30BDF">
        <w:rPr>
          <w:spacing w:val="0"/>
          <w:w w:val="100"/>
          <w:kern w:val="0"/>
          <w:sz w:val="20"/>
          <w:lang w:eastAsia="zh-CN"/>
        </w:rPr>
        <w:t>ánsz</w:t>
      </w:r>
      <w:r w:rsidRPr="007D2C19">
        <w:rPr>
          <w:rFonts w:hAnsi="SimSun"/>
          <w:spacing w:val="0"/>
          <w:w w:val="100"/>
          <w:kern w:val="0"/>
          <w:sz w:val="20"/>
          <w:lang w:eastAsia="zh-CN"/>
        </w:rPr>
        <w:t xml:space="preserve">ki, P. K. Kwapong, J. Li, X. Li, D. J. Martins, G. Nates-Parra, J. S. Pettis, </w:t>
      </w:r>
      <w:r w:rsidRPr="004C65CE">
        <w:rPr>
          <w:spacing w:val="0"/>
          <w:w w:val="100"/>
          <w:kern w:val="0"/>
          <w:sz w:val="20"/>
          <w:lang w:eastAsia="ja-JP"/>
        </w:rPr>
        <w:t>R. Rader</w:t>
      </w:r>
      <w:r w:rsidRPr="004C65CE">
        <w:rPr>
          <w:rFonts w:hAnsi="SimSun"/>
          <w:spacing w:val="0"/>
          <w:w w:val="100"/>
          <w:kern w:val="0"/>
          <w:sz w:val="20"/>
          <w:lang w:eastAsia="zh-CN"/>
        </w:rPr>
        <w:t>和</w:t>
      </w:r>
      <w:r w:rsidRPr="004C65CE">
        <w:rPr>
          <w:spacing w:val="0"/>
          <w:w w:val="100"/>
          <w:kern w:val="0"/>
          <w:sz w:val="20"/>
          <w:lang w:eastAsia="ja-JP"/>
        </w:rPr>
        <w:t>B. F. Viana</w:t>
      </w:r>
      <w:r w:rsidRPr="004C65CE">
        <w:rPr>
          <w:rFonts w:hint="eastAsia"/>
          <w:spacing w:val="0"/>
          <w:w w:val="100"/>
          <w:kern w:val="0"/>
          <w:sz w:val="20"/>
          <w:lang w:eastAsia="zh-CN"/>
        </w:rPr>
        <w:t>（</w:t>
      </w:r>
      <w:r w:rsidRPr="004C65CE">
        <w:rPr>
          <w:rFonts w:hAnsi="SimSun"/>
          <w:spacing w:val="0"/>
          <w:w w:val="100"/>
          <w:kern w:val="0"/>
          <w:sz w:val="20"/>
          <w:lang w:eastAsia="zh-CN"/>
        </w:rPr>
        <w:t>编著</w:t>
      </w:r>
      <w:r w:rsidRPr="004C65CE">
        <w:rPr>
          <w:rFonts w:hint="eastAsia"/>
          <w:spacing w:val="0"/>
          <w:w w:val="100"/>
          <w:kern w:val="0"/>
          <w:sz w:val="20"/>
          <w:lang w:eastAsia="zh-CN"/>
        </w:rPr>
        <w:t>）</w:t>
      </w:r>
      <w:r w:rsidRPr="004C65CE">
        <w:rPr>
          <w:rFonts w:hAnsi="SimSun"/>
          <w:spacing w:val="0"/>
          <w:w w:val="100"/>
          <w:kern w:val="0"/>
          <w:sz w:val="20"/>
          <w:lang w:eastAsia="zh-CN"/>
        </w:rPr>
        <w:t>。生物多样性和生态系统服务政府间科学政策平台秘书处，德国波恩，</w:t>
      </w:r>
      <w:r w:rsidRPr="004C65CE">
        <w:rPr>
          <w:rFonts w:hAnsi="SimSun" w:hint="eastAsia"/>
          <w:spacing w:val="0"/>
          <w:w w:val="100"/>
          <w:kern w:val="0"/>
          <w:sz w:val="20"/>
          <w:lang w:eastAsia="zh-CN"/>
        </w:rPr>
        <w:t>2016</w:t>
      </w:r>
      <w:r w:rsidRPr="004C65CE">
        <w:rPr>
          <w:rFonts w:hAnsi="SimSun" w:hint="eastAsia"/>
          <w:spacing w:val="0"/>
          <w:w w:val="100"/>
          <w:kern w:val="0"/>
          <w:sz w:val="20"/>
          <w:lang w:eastAsia="zh-CN"/>
        </w:rPr>
        <w:t>年。可查阅：</w:t>
      </w:r>
      <w:hyperlink r:id="rId9" w:history="1">
        <w:r w:rsidRPr="004C65CE">
          <w:rPr>
            <w:rStyle w:val="Hyperlink"/>
            <w:rFonts w:hAnsi="SimSun"/>
            <w:spacing w:val="0"/>
            <w:w w:val="100"/>
            <w:kern w:val="0"/>
            <w:lang w:val="en-US" w:eastAsia="zh-CN"/>
          </w:rPr>
          <w:t>www.ipbes.net/sites/default/files/downloads/pdf/spm_deliverable_3a_pollination_20170222.pdf</w:t>
        </w:r>
      </w:hyperlink>
      <w:r w:rsidRPr="004C65CE">
        <w:rPr>
          <w:rFonts w:hAnsi="SimSun"/>
          <w:spacing w:val="0"/>
          <w:w w:val="100"/>
          <w:kern w:val="0"/>
          <w:sz w:val="20"/>
          <w:lang w:eastAsia="zh-CN"/>
        </w:rPr>
        <w:t>。</w:t>
      </w:r>
    </w:p>
  </w:footnote>
  <w:footnote w:id="21">
    <w:p w14:paraId="28342990" w14:textId="5287AAAE" w:rsidR="00B32FB1" w:rsidRPr="00CE6C70" w:rsidRDefault="00B32FB1" w:rsidP="00AB2223">
      <w:pPr>
        <w:pStyle w:val="FootnoteText"/>
        <w:tabs>
          <w:tab w:val="left" w:pos="624"/>
        </w:tabs>
        <w:spacing w:after="40" w:line="240" w:lineRule="auto"/>
        <w:ind w:left="1253" w:firstLine="0"/>
        <w:rPr>
          <w:spacing w:val="0"/>
          <w:w w:val="100"/>
          <w:kern w:val="0"/>
          <w:sz w:val="20"/>
          <w:lang w:val="en-US" w:eastAsia="zh-CN"/>
        </w:rPr>
      </w:pPr>
      <w:r w:rsidRPr="00CE6C70">
        <w:rPr>
          <w:rStyle w:val="FootnoteReference"/>
          <w:spacing w:val="0"/>
          <w:w w:val="100"/>
          <w:kern w:val="0"/>
          <w:position w:val="0"/>
          <w:szCs w:val="20"/>
        </w:rPr>
        <w:footnoteRef/>
      </w:r>
      <w:r w:rsidRPr="00CE6C70">
        <w:rPr>
          <w:spacing w:val="0"/>
          <w:w w:val="100"/>
          <w:kern w:val="0"/>
          <w:sz w:val="20"/>
          <w:lang w:eastAsia="zh-CN"/>
        </w:rPr>
        <w:t xml:space="preserve"> </w:t>
      </w:r>
      <w:r w:rsidRPr="00CE6C70">
        <w:rPr>
          <w:spacing w:val="0"/>
          <w:w w:val="100"/>
          <w:kern w:val="0"/>
          <w:sz w:val="20"/>
          <w:lang w:eastAsia="ja-JP"/>
        </w:rPr>
        <w:t>Díaz, S., Pascual, U., Stenseke, M., Martín-López, B., Watson, R.</w:t>
      </w:r>
      <w:r w:rsidR="00063126" w:rsidRPr="00CE6C70">
        <w:rPr>
          <w:spacing w:val="0"/>
          <w:w w:val="100"/>
          <w:kern w:val="0"/>
          <w:sz w:val="20"/>
          <w:lang w:eastAsia="ja-JP"/>
        </w:rPr>
        <w:t xml:space="preserve"> </w:t>
      </w:r>
      <w:r w:rsidRPr="00CE6C70">
        <w:rPr>
          <w:spacing w:val="0"/>
          <w:w w:val="100"/>
          <w:kern w:val="0"/>
          <w:sz w:val="20"/>
          <w:lang w:eastAsia="ja-JP"/>
        </w:rPr>
        <w:t>T., Molnár, Z., Hill, R., Chan, K.M.A., Baste, I.</w:t>
      </w:r>
      <w:r w:rsidR="00063126" w:rsidRPr="00CE6C70">
        <w:rPr>
          <w:spacing w:val="0"/>
          <w:w w:val="100"/>
          <w:kern w:val="0"/>
          <w:sz w:val="20"/>
          <w:lang w:eastAsia="ja-JP"/>
        </w:rPr>
        <w:t xml:space="preserve"> </w:t>
      </w:r>
      <w:r w:rsidRPr="00CE6C70">
        <w:rPr>
          <w:spacing w:val="0"/>
          <w:w w:val="100"/>
          <w:kern w:val="0"/>
          <w:sz w:val="20"/>
          <w:lang w:eastAsia="ja-JP"/>
        </w:rPr>
        <w:t>A., Brauman, K.</w:t>
      </w:r>
      <w:r w:rsidR="00063126" w:rsidRPr="00CE6C70">
        <w:rPr>
          <w:spacing w:val="0"/>
          <w:w w:val="100"/>
          <w:kern w:val="0"/>
          <w:sz w:val="20"/>
          <w:lang w:eastAsia="ja-JP"/>
        </w:rPr>
        <w:t xml:space="preserve"> </w:t>
      </w:r>
      <w:r w:rsidRPr="00CE6C70">
        <w:rPr>
          <w:spacing w:val="0"/>
          <w:w w:val="100"/>
          <w:kern w:val="0"/>
          <w:sz w:val="20"/>
          <w:lang w:eastAsia="ja-JP"/>
        </w:rPr>
        <w:t>A., Polasky, S., Church, A., Lonsdale, M., Larigauderie, A., Leadley, P.</w:t>
      </w:r>
      <w:r w:rsidR="00063126" w:rsidRPr="00CE6C70">
        <w:rPr>
          <w:spacing w:val="0"/>
          <w:w w:val="100"/>
          <w:kern w:val="0"/>
          <w:sz w:val="20"/>
          <w:lang w:eastAsia="ja-JP"/>
        </w:rPr>
        <w:t xml:space="preserve"> </w:t>
      </w:r>
      <w:r w:rsidRPr="00CE6C70">
        <w:rPr>
          <w:spacing w:val="0"/>
          <w:w w:val="100"/>
          <w:kern w:val="0"/>
          <w:sz w:val="20"/>
          <w:lang w:eastAsia="ja-JP"/>
        </w:rPr>
        <w:t>W., van Oudenhoven, A.</w:t>
      </w:r>
      <w:r w:rsidR="00063126" w:rsidRPr="00CE6C70">
        <w:rPr>
          <w:spacing w:val="0"/>
          <w:w w:val="100"/>
          <w:kern w:val="0"/>
          <w:sz w:val="20"/>
          <w:lang w:eastAsia="ja-JP"/>
        </w:rPr>
        <w:t xml:space="preserve"> </w:t>
      </w:r>
      <w:r w:rsidRPr="00CE6C70">
        <w:rPr>
          <w:spacing w:val="0"/>
          <w:w w:val="100"/>
          <w:kern w:val="0"/>
          <w:sz w:val="20"/>
          <w:lang w:eastAsia="ja-JP"/>
        </w:rPr>
        <w:t>P.</w:t>
      </w:r>
      <w:r w:rsidR="00063126" w:rsidRPr="00CE6C70">
        <w:rPr>
          <w:spacing w:val="0"/>
          <w:w w:val="100"/>
          <w:kern w:val="0"/>
          <w:sz w:val="20"/>
          <w:lang w:eastAsia="ja-JP"/>
        </w:rPr>
        <w:t xml:space="preserve"> </w:t>
      </w:r>
      <w:r w:rsidRPr="00CE6C70">
        <w:rPr>
          <w:spacing w:val="0"/>
          <w:w w:val="100"/>
          <w:kern w:val="0"/>
          <w:sz w:val="20"/>
          <w:lang w:eastAsia="ja-JP"/>
        </w:rPr>
        <w:t>E., van der Plaat, F., Schröter, M., Lavorel, S., Aumeeruddy-Thomas, Y., Bukvareva, E., Davies, K., Demissew, S., Erpul, G., Failler, P., Guerra, C.</w:t>
      </w:r>
      <w:r w:rsidR="00063126" w:rsidRPr="00CE6C70">
        <w:rPr>
          <w:spacing w:val="0"/>
          <w:w w:val="100"/>
          <w:kern w:val="0"/>
          <w:sz w:val="20"/>
          <w:lang w:eastAsia="ja-JP"/>
        </w:rPr>
        <w:t xml:space="preserve"> </w:t>
      </w:r>
      <w:r w:rsidRPr="00CE6C70">
        <w:rPr>
          <w:spacing w:val="0"/>
          <w:w w:val="100"/>
          <w:kern w:val="0"/>
          <w:sz w:val="20"/>
          <w:lang w:eastAsia="ja-JP"/>
        </w:rPr>
        <w:t>A., Hewitt, C.</w:t>
      </w:r>
      <w:r w:rsidR="00063126" w:rsidRPr="00CE6C70">
        <w:rPr>
          <w:spacing w:val="0"/>
          <w:w w:val="100"/>
          <w:kern w:val="0"/>
          <w:sz w:val="20"/>
          <w:lang w:eastAsia="ja-JP"/>
        </w:rPr>
        <w:t xml:space="preserve"> </w:t>
      </w:r>
      <w:r w:rsidRPr="00CE6C70">
        <w:rPr>
          <w:spacing w:val="0"/>
          <w:w w:val="100"/>
          <w:kern w:val="0"/>
          <w:sz w:val="20"/>
          <w:lang w:eastAsia="ja-JP"/>
        </w:rPr>
        <w:t>L., Keune, H., Lindley, S., Shirayama, Y.</w:t>
      </w:r>
      <w:r w:rsidRPr="00CE6C70">
        <w:rPr>
          <w:spacing w:val="0"/>
          <w:w w:val="100"/>
          <w:kern w:val="0"/>
          <w:sz w:val="20"/>
          <w:lang w:eastAsia="ja-JP"/>
        </w:rPr>
        <w:t>，</w:t>
      </w:r>
      <w:r w:rsidR="00063126" w:rsidRPr="00CE6C70">
        <w:rPr>
          <w:rFonts w:hint="eastAsia"/>
          <w:spacing w:val="0"/>
          <w:w w:val="100"/>
          <w:kern w:val="0"/>
          <w:sz w:val="20"/>
          <w:lang w:eastAsia="zh-CN"/>
        </w:rPr>
        <w:t>（</w:t>
      </w:r>
      <w:r w:rsidR="00063126" w:rsidRPr="00CE6C70">
        <w:rPr>
          <w:spacing w:val="0"/>
          <w:w w:val="100"/>
          <w:kern w:val="0"/>
          <w:sz w:val="20"/>
        </w:rPr>
        <w:t xml:space="preserve"> </w:t>
      </w:r>
      <w:r w:rsidRPr="00CE6C70">
        <w:rPr>
          <w:spacing w:val="0"/>
          <w:w w:val="100"/>
          <w:kern w:val="0"/>
          <w:sz w:val="20"/>
        </w:rPr>
        <w:t>2018</w:t>
      </w:r>
      <w:r w:rsidRPr="00CE6C70">
        <w:rPr>
          <w:spacing w:val="0"/>
          <w:w w:val="100"/>
          <w:kern w:val="0"/>
          <w:sz w:val="20"/>
          <w:lang w:eastAsia="zh-CN"/>
        </w:rPr>
        <w:t>年</w:t>
      </w:r>
      <w:r w:rsidR="00063126" w:rsidRPr="00CE6C70">
        <w:rPr>
          <w:rFonts w:hint="eastAsia"/>
          <w:spacing w:val="0"/>
          <w:w w:val="100"/>
          <w:kern w:val="0"/>
          <w:sz w:val="20"/>
          <w:lang w:eastAsia="zh-CN"/>
        </w:rPr>
        <w:t>）</w:t>
      </w:r>
      <w:r w:rsidRPr="00CE6C70">
        <w:rPr>
          <w:spacing w:val="0"/>
          <w:w w:val="100"/>
          <w:kern w:val="0"/>
          <w:sz w:val="20"/>
          <w:lang w:eastAsia="zh-CN"/>
        </w:rPr>
        <w:t>。《评估自然界对人类的贡献》。</w:t>
      </w:r>
      <w:r w:rsidRPr="00CE6C70">
        <w:rPr>
          <w:spacing w:val="0"/>
          <w:w w:val="100"/>
          <w:kern w:val="0"/>
          <w:sz w:val="20"/>
          <w:lang w:val="en-US" w:eastAsia="zh-CN"/>
        </w:rPr>
        <w:t>《科学》第</w:t>
      </w:r>
      <w:r w:rsidRPr="00CE6C70">
        <w:rPr>
          <w:spacing w:val="0"/>
          <w:w w:val="100"/>
          <w:kern w:val="0"/>
          <w:sz w:val="20"/>
          <w:lang w:val="en-US" w:eastAsia="zh-CN"/>
        </w:rPr>
        <w:t>359</w:t>
      </w:r>
      <w:r w:rsidRPr="00CE6C70">
        <w:rPr>
          <w:spacing w:val="0"/>
          <w:w w:val="100"/>
          <w:kern w:val="0"/>
          <w:sz w:val="20"/>
          <w:lang w:val="en-US" w:eastAsia="zh-CN"/>
        </w:rPr>
        <w:t>期</w:t>
      </w:r>
      <w:r w:rsidR="00346CDA" w:rsidRPr="00CE6C70">
        <w:rPr>
          <w:rFonts w:hint="eastAsia"/>
          <w:spacing w:val="0"/>
          <w:w w:val="100"/>
          <w:kern w:val="0"/>
          <w:sz w:val="20"/>
          <w:lang w:val="en-US" w:eastAsia="zh-CN"/>
        </w:rPr>
        <w:t>（</w:t>
      </w:r>
      <w:r w:rsidR="00346CDA" w:rsidRPr="00CE6C70">
        <w:rPr>
          <w:rFonts w:hint="eastAsia"/>
          <w:spacing w:val="0"/>
          <w:w w:val="100"/>
          <w:kern w:val="0"/>
          <w:sz w:val="20"/>
          <w:lang w:val="en-US" w:eastAsia="zh-CN"/>
        </w:rPr>
        <w:t>6373</w:t>
      </w:r>
      <w:r w:rsidR="00346CDA" w:rsidRPr="00CE6C70">
        <w:rPr>
          <w:rFonts w:hint="eastAsia"/>
          <w:spacing w:val="0"/>
          <w:w w:val="100"/>
          <w:kern w:val="0"/>
          <w:sz w:val="20"/>
          <w:lang w:val="en-US" w:eastAsia="zh-CN"/>
        </w:rPr>
        <w:t>）</w:t>
      </w:r>
      <w:r w:rsidRPr="00CE6C70">
        <w:rPr>
          <w:spacing w:val="0"/>
          <w:w w:val="100"/>
          <w:kern w:val="0"/>
          <w:sz w:val="20"/>
          <w:lang w:val="en-US" w:eastAsia="zh-CN"/>
        </w:rPr>
        <w:t>，</w:t>
      </w:r>
      <w:r w:rsidR="007E3B74" w:rsidRPr="00CE6C70">
        <w:rPr>
          <w:spacing w:val="0"/>
          <w:w w:val="100"/>
          <w:kern w:val="0"/>
          <w:sz w:val="20"/>
          <w:lang w:val="en-US" w:eastAsia="zh-CN"/>
        </w:rPr>
        <w:t>第</w:t>
      </w:r>
      <w:r w:rsidRPr="00CE6C70">
        <w:rPr>
          <w:spacing w:val="0"/>
          <w:w w:val="100"/>
          <w:kern w:val="0"/>
          <w:sz w:val="20"/>
          <w:lang w:val="en-US" w:eastAsia="zh-CN"/>
        </w:rPr>
        <w:t>270–272</w:t>
      </w:r>
      <w:r w:rsidR="007E3B74" w:rsidRPr="00CE6C70">
        <w:rPr>
          <w:spacing w:val="0"/>
          <w:w w:val="100"/>
          <w:kern w:val="0"/>
          <w:sz w:val="20"/>
          <w:lang w:val="en-US" w:eastAsia="zh-CN"/>
        </w:rPr>
        <w:t>页</w:t>
      </w:r>
      <w:r w:rsidRPr="00CE6C70">
        <w:rPr>
          <w:spacing w:val="0"/>
          <w:w w:val="100"/>
          <w:kern w:val="0"/>
          <w:sz w:val="20"/>
          <w:lang w:val="en-US" w:eastAsia="zh-CN"/>
        </w:rPr>
        <w:t>。</w:t>
      </w:r>
      <w:hyperlink r:id="rId10" w:history="1">
        <w:r w:rsidRPr="00CE6C70">
          <w:rPr>
            <w:rStyle w:val="Hyperlink"/>
            <w:spacing w:val="0"/>
            <w:w w:val="100"/>
            <w:kern w:val="0"/>
            <w:lang w:val="en-US" w:eastAsia="zh-CN"/>
          </w:rPr>
          <w:t>https://doi.org/10.1126/science.aap8826</w:t>
        </w:r>
      </w:hyperlink>
      <w:r w:rsidRPr="00CE6C70">
        <w:rPr>
          <w:spacing w:val="0"/>
          <w:w w:val="100"/>
          <w:kern w:val="0"/>
          <w:sz w:val="20"/>
          <w:lang w:val="en-US" w:eastAsia="zh-CN"/>
        </w:rPr>
        <w:t>。</w:t>
      </w:r>
    </w:p>
  </w:footnote>
  <w:footnote w:id="22">
    <w:p w14:paraId="7B746E4E" w14:textId="2D4D72F3" w:rsidR="000029B1" w:rsidRPr="00B3374A" w:rsidRDefault="000029B1" w:rsidP="00AB2223">
      <w:pPr>
        <w:pStyle w:val="FootnoteText"/>
        <w:spacing w:after="40" w:line="240" w:lineRule="auto"/>
        <w:ind w:left="1253" w:firstLine="0"/>
        <w:rPr>
          <w:spacing w:val="-4"/>
          <w:sz w:val="20"/>
          <w:lang w:eastAsia="zh-CN"/>
        </w:rPr>
      </w:pPr>
      <w:r w:rsidRPr="00CE6C70">
        <w:rPr>
          <w:rStyle w:val="FootnoteReference"/>
          <w:color w:val="000000" w:themeColor="text1"/>
          <w:spacing w:val="0"/>
          <w:w w:val="100"/>
          <w:kern w:val="0"/>
          <w:position w:val="0"/>
          <w:szCs w:val="20"/>
          <w:lang w:val="zh-CN"/>
        </w:rPr>
        <w:footnoteRef/>
      </w:r>
      <w:r w:rsidR="002D17A9" w:rsidRPr="00CE6C70">
        <w:rPr>
          <w:color w:val="000000" w:themeColor="text1"/>
          <w:spacing w:val="0"/>
          <w:w w:val="100"/>
          <w:kern w:val="0"/>
          <w:sz w:val="20"/>
          <w:lang w:val="zh-CN" w:eastAsia="zh-CN"/>
        </w:rPr>
        <w:t xml:space="preserve"> </w:t>
      </w:r>
      <w:r w:rsidRPr="00CE6C70">
        <w:rPr>
          <w:color w:val="000000" w:themeColor="text1"/>
          <w:spacing w:val="0"/>
          <w:w w:val="100"/>
          <w:kern w:val="0"/>
          <w:sz w:val="20"/>
          <w:lang w:val="zh-CN" w:eastAsia="zh-CN"/>
        </w:rPr>
        <w:t>千年生态系统评估</w:t>
      </w:r>
      <w:r w:rsidR="00063126" w:rsidRPr="00CE6C70">
        <w:rPr>
          <w:rFonts w:hint="eastAsia"/>
          <w:color w:val="000000" w:themeColor="text1"/>
          <w:spacing w:val="0"/>
          <w:w w:val="100"/>
          <w:kern w:val="0"/>
          <w:sz w:val="20"/>
          <w:lang w:val="zh-CN" w:eastAsia="zh-CN"/>
        </w:rPr>
        <w:t>（</w:t>
      </w:r>
      <w:r w:rsidRPr="00CE6C70">
        <w:rPr>
          <w:color w:val="000000" w:themeColor="text1"/>
          <w:spacing w:val="0"/>
          <w:w w:val="100"/>
          <w:kern w:val="0"/>
          <w:sz w:val="20"/>
          <w:lang w:val="zh-CN" w:eastAsia="zh-CN"/>
        </w:rPr>
        <w:t>2005</w:t>
      </w:r>
      <w:r w:rsidRPr="00CE6C70">
        <w:rPr>
          <w:color w:val="000000" w:themeColor="text1"/>
          <w:spacing w:val="0"/>
          <w:w w:val="100"/>
          <w:kern w:val="0"/>
          <w:sz w:val="20"/>
          <w:lang w:val="zh-CN" w:eastAsia="zh-CN"/>
        </w:rPr>
        <w:t>年</w:t>
      </w:r>
      <w:r w:rsidR="00063126" w:rsidRPr="00CE6C70">
        <w:rPr>
          <w:rFonts w:hint="eastAsia"/>
          <w:color w:val="000000" w:themeColor="text1"/>
          <w:spacing w:val="0"/>
          <w:w w:val="100"/>
          <w:kern w:val="0"/>
          <w:sz w:val="20"/>
          <w:lang w:val="zh-CN" w:eastAsia="zh-CN"/>
        </w:rPr>
        <w:t>）</w:t>
      </w:r>
      <w:r w:rsidRPr="00CE6C70">
        <w:rPr>
          <w:color w:val="000000" w:themeColor="text1"/>
          <w:spacing w:val="0"/>
          <w:w w:val="100"/>
          <w:kern w:val="0"/>
          <w:sz w:val="20"/>
          <w:lang w:val="zh-CN" w:eastAsia="zh-CN"/>
        </w:rPr>
        <w:t>。</w:t>
      </w:r>
      <w:r w:rsidR="00FE6F5F" w:rsidRPr="00CE6C70">
        <w:rPr>
          <w:rFonts w:hint="eastAsia"/>
          <w:color w:val="000000" w:themeColor="text1"/>
          <w:spacing w:val="0"/>
          <w:w w:val="100"/>
          <w:kern w:val="0"/>
          <w:sz w:val="20"/>
          <w:lang w:val="zh-CN" w:eastAsia="zh-CN"/>
        </w:rPr>
        <w:t>《</w:t>
      </w:r>
      <w:r w:rsidRPr="00CE6C70">
        <w:rPr>
          <w:color w:val="000000" w:themeColor="text1"/>
          <w:spacing w:val="0"/>
          <w:w w:val="100"/>
          <w:kern w:val="0"/>
          <w:sz w:val="20"/>
          <w:lang w:val="zh-CN" w:eastAsia="zh-CN"/>
        </w:rPr>
        <w:t>生态系统与人类福祉</w:t>
      </w:r>
      <w:r w:rsidR="00063126" w:rsidRPr="00CE6C70">
        <w:rPr>
          <w:rFonts w:hint="eastAsia"/>
          <w:color w:val="000000" w:themeColor="text1"/>
          <w:spacing w:val="0"/>
          <w:w w:val="100"/>
          <w:kern w:val="0"/>
          <w:sz w:val="20"/>
          <w:lang w:val="zh-CN" w:eastAsia="zh-CN"/>
        </w:rPr>
        <w:t>：</w:t>
      </w:r>
      <w:r w:rsidR="00063126" w:rsidRPr="00CE6C70">
        <w:rPr>
          <w:color w:val="000000" w:themeColor="text1"/>
          <w:spacing w:val="0"/>
          <w:w w:val="100"/>
          <w:kern w:val="0"/>
          <w:sz w:val="20"/>
          <w:lang w:val="zh-CN" w:eastAsia="zh-CN"/>
        </w:rPr>
        <w:t>综合报告</w:t>
      </w:r>
      <w:r w:rsidR="00FE6F5F" w:rsidRPr="00CE6C70">
        <w:rPr>
          <w:rFonts w:hint="eastAsia"/>
          <w:color w:val="000000" w:themeColor="text1"/>
          <w:spacing w:val="0"/>
          <w:w w:val="100"/>
          <w:kern w:val="0"/>
          <w:sz w:val="20"/>
          <w:lang w:val="zh-CN" w:eastAsia="zh-CN"/>
        </w:rPr>
        <w:t>》</w:t>
      </w:r>
      <w:r w:rsidRPr="00CE6C70">
        <w:rPr>
          <w:color w:val="000000" w:themeColor="text1"/>
          <w:spacing w:val="0"/>
          <w:w w:val="100"/>
          <w:kern w:val="0"/>
          <w:sz w:val="20"/>
          <w:lang w:val="zh-CN" w:eastAsia="zh-CN"/>
        </w:rPr>
        <w:t>。</w:t>
      </w:r>
      <w:r w:rsidR="00063126" w:rsidRPr="00CE6C70">
        <w:rPr>
          <w:color w:val="000000" w:themeColor="text1"/>
          <w:spacing w:val="0"/>
          <w:w w:val="100"/>
          <w:kern w:val="0"/>
          <w:sz w:val="20"/>
          <w:lang w:val="zh-CN" w:eastAsia="zh-CN"/>
        </w:rPr>
        <w:t>华盛顿特区</w:t>
      </w:r>
      <w:r w:rsidR="00063126" w:rsidRPr="00CE6C70">
        <w:rPr>
          <w:rFonts w:hint="eastAsia"/>
          <w:color w:val="000000" w:themeColor="text1"/>
          <w:spacing w:val="0"/>
          <w:w w:val="100"/>
          <w:kern w:val="0"/>
          <w:sz w:val="20"/>
          <w:lang w:val="zh-CN" w:eastAsia="zh-CN"/>
        </w:rPr>
        <w:t>：</w:t>
      </w:r>
      <w:r w:rsidRPr="00CE6C70">
        <w:rPr>
          <w:color w:val="000000" w:themeColor="text1"/>
          <w:spacing w:val="0"/>
          <w:w w:val="100"/>
          <w:kern w:val="0"/>
          <w:sz w:val="20"/>
          <w:lang w:val="zh-CN" w:eastAsia="zh-CN"/>
        </w:rPr>
        <w:t>Island Press</w:t>
      </w:r>
      <w:r w:rsidRPr="00CE6C70">
        <w:rPr>
          <w:color w:val="000000" w:themeColor="text1"/>
          <w:spacing w:val="0"/>
          <w:w w:val="100"/>
          <w:kern w:val="0"/>
          <w:sz w:val="20"/>
          <w:lang w:val="zh-CN" w:eastAsia="zh-CN"/>
        </w:rPr>
        <w:t>。</w:t>
      </w:r>
      <w:r w:rsidRPr="00CE6C70">
        <w:rPr>
          <w:rFonts w:hint="eastAsia"/>
          <w:color w:val="000000" w:themeColor="text1"/>
          <w:spacing w:val="0"/>
          <w:w w:val="100"/>
          <w:kern w:val="0"/>
          <w:sz w:val="20"/>
          <w:lang w:val="zh-CN" w:eastAsia="zh-CN"/>
        </w:rPr>
        <w:t xml:space="preserve"> </w:t>
      </w:r>
      <w:r w:rsidR="00063126" w:rsidRPr="00CE6C70">
        <w:rPr>
          <w:rFonts w:hint="eastAsia"/>
          <w:color w:val="000000" w:themeColor="text1"/>
          <w:spacing w:val="0"/>
          <w:w w:val="100"/>
          <w:kern w:val="0"/>
          <w:sz w:val="20"/>
          <w:lang w:val="zh-CN" w:eastAsia="zh-CN"/>
        </w:rPr>
        <w:t>来源</w:t>
      </w:r>
      <w:r w:rsidR="00063126" w:rsidRPr="00CE6C70">
        <w:rPr>
          <w:color w:val="000000" w:themeColor="text1"/>
          <w:spacing w:val="0"/>
          <w:w w:val="100"/>
          <w:kern w:val="0"/>
          <w:sz w:val="20"/>
          <w:lang w:val="zh-CN" w:eastAsia="zh-CN"/>
        </w:rPr>
        <w:t>：</w:t>
      </w:r>
      <w:hyperlink r:id="rId11" w:history="1">
        <w:r w:rsidR="00063126" w:rsidRPr="00CE6C70">
          <w:rPr>
            <w:rStyle w:val="Hyperlink"/>
            <w:spacing w:val="0"/>
            <w:w w:val="100"/>
            <w:kern w:val="0"/>
            <w:lang w:val="zh-CN" w:eastAsia="zh-CN"/>
          </w:rPr>
          <w:t>https://www.millenniumassessment.org/documents/document.356.aspx.pdf</w:t>
        </w:r>
      </w:hyperlink>
      <w:r w:rsidR="00063126" w:rsidRPr="00CE6C70">
        <w:rPr>
          <w:rFonts w:hint="eastAsia"/>
          <w:color w:val="000000" w:themeColor="text1"/>
          <w:spacing w:val="0"/>
          <w:w w:val="100"/>
          <w:kern w:val="0"/>
          <w:sz w:val="20"/>
          <w:lang w:val="zh-CN" w:eastAsia="zh-CN"/>
        </w:rPr>
        <w:t>。</w:t>
      </w:r>
    </w:p>
  </w:footnote>
  <w:footnote w:id="23">
    <w:p w14:paraId="1610FB89" w14:textId="46BCB0B0" w:rsidR="006420D0" w:rsidRPr="00DD4F90" w:rsidRDefault="006420D0" w:rsidP="004C02B0">
      <w:pPr>
        <w:pStyle w:val="CommentText"/>
        <w:ind w:left="720"/>
        <w:jc w:val="left"/>
        <w:rPr>
          <w:rFonts w:eastAsia="SimSun"/>
        </w:rPr>
      </w:pPr>
      <w:r w:rsidRPr="00DD4F90">
        <w:rPr>
          <w:rStyle w:val="FootnoteReference"/>
          <w:spacing w:val="0"/>
          <w:w w:val="100"/>
          <w:position w:val="0"/>
        </w:rPr>
        <w:footnoteRef/>
      </w:r>
      <w:r w:rsidRPr="00DD4F90">
        <w:rPr>
          <w:rFonts w:eastAsia="SimSun"/>
        </w:rPr>
        <w:t xml:space="preserve"> </w:t>
      </w:r>
      <w:r w:rsidR="003C6B7F" w:rsidRPr="00DD4F90">
        <w:rPr>
          <w:rFonts w:eastAsia="SimSun" w:hint="eastAsia"/>
        </w:rPr>
        <w:t>非洲联盟（</w:t>
      </w:r>
      <w:r w:rsidR="003C6B7F" w:rsidRPr="00DD4F90">
        <w:rPr>
          <w:rFonts w:eastAsia="SimSun"/>
        </w:rPr>
        <w:t>2015</w:t>
      </w:r>
      <w:r w:rsidR="003C6B7F" w:rsidRPr="00DD4F90">
        <w:rPr>
          <w:rFonts w:eastAsia="SimSun" w:hint="eastAsia"/>
        </w:rPr>
        <w:t>年）。《</w:t>
      </w:r>
      <w:r w:rsidR="003C6B7F" w:rsidRPr="00DD4F90">
        <w:rPr>
          <w:rFonts w:eastAsia="SimSun"/>
        </w:rPr>
        <w:t>2063</w:t>
      </w:r>
      <w:r w:rsidR="003C6B7F" w:rsidRPr="00DD4F90">
        <w:rPr>
          <w:rFonts w:eastAsia="SimSun" w:hint="eastAsia"/>
        </w:rPr>
        <w:t>年议程：我们希望的非洲》。</w:t>
      </w:r>
      <w:r w:rsidR="00E93EB7" w:rsidRPr="00DD4F90">
        <w:rPr>
          <w:rFonts w:eastAsia="SimSun" w:hint="eastAsia"/>
        </w:rPr>
        <w:t>埃塞俄比亚，亚的斯亚贝巴：</w:t>
      </w:r>
      <w:r w:rsidR="00A61F88" w:rsidRPr="00DD4F90">
        <w:rPr>
          <w:rFonts w:eastAsia="SimSun" w:hint="eastAsia"/>
        </w:rPr>
        <w:t>非洲联盟委员会。</w:t>
      </w:r>
      <w:r w:rsidR="003C6B7F" w:rsidRPr="00DD4F90">
        <w:rPr>
          <w:rFonts w:eastAsia="SimSun" w:hint="eastAsia"/>
        </w:rPr>
        <w:t>来源：</w:t>
      </w:r>
      <w:hyperlink r:id="rId12" w:history="1">
        <w:r w:rsidR="00FE4DA9" w:rsidRPr="00DD4F90">
          <w:rPr>
            <w:rStyle w:val="Hyperlink"/>
            <w:rFonts w:eastAsia="SimSun"/>
            <w:lang w:val="en-GB"/>
          </w:rPr>
          <w:t>http://www.un.org/en/africa/osaa/pdf/au/agenda2063.pdf</w:t>
        </w:r>
      </w:hyperlink>
      <w:r w:rsidR="00FE4DA9" w:rsidRPr="00DD4F90">
        <w:rPr>
          <w:rFonts w:eastAsia="SimSun" w:hint="eastAsia"/>
        </w:rPr>
        <w:t>。</w:t>
      </w:r>
    </w:p>
  </w:footnote>
  <w:footnote w:id="24">
    <w:p w14:paraId="44C52277" w14:textId="4F8FEB84" w:rsidR="00F46736" w:rsidRPr="00CE6C70" w:rsidRDefault="00F46736" w:rsidP="00CE6C70">
      <w:pPr>
        <w:pStyle w:val="FootnoteText"/>
        <w:spacing w:after="40" w:line="240" w:lineRule="auto"/>
        <w:ind w:left="1253" w:firstLine="0"/>
        <w:rPr>
          <w:spacing w:val="0"/>
          <w:w w:val="100"/>
          <w:kern w:val="0"/>
          <w:sz w:val="20"/>
          <w:lang w:eastAsia="zh-CN"/>
        </w:rPr>
      </w:pPr>
      <w:r w:rsidRPr="00CE6C70">
        <w:rPr>
          <w:rStyle w:val="FootnoteReference"/>
          <w:spacing w:val="0"/>
          <w:w w:val="100"/>
          <w:kern w:val="0"/>
          <w:position w:val="0"/>
          <w:szCs w:val="20"/>
        </w:rPr>
        <w:footnoteRef/>
      </w:r>
      <w:r w:rsidRPr="00CE6C70">
        <w:rPr>
          <w:spacing w:val="0"/>
          <w:w w:val="100"/>
          <w:kern w:val="0"/>
          <w:sz w:val="20"/>
          <w:lang w:eastAsia="zh-CN"/>
        </w:rPr>
        <w:t xml:space="preserve"> </w:t>
      </w:r>
      <w:r w:rsidRPr="00CE6C70">
        <w:rPr>
          <w:rFonts w:hint="eastAsia"/>
          <w:spacing w:val="0"/>
          <w:w w:val="100"/>
          <w:kern w:val="0"/>
          <w:sz w:val="20"/>
          <w:lang w:eastAsia="zh-CN"/>
        </w:rPr>
        <w:t>生物多样性公约秘书处（日期不详）。《</w:t>
      </w:r>
      <w:r w:rsidRPr="00CE6C70">
        <w:rPr>
          <w:spacing w:val="0"/>
          <w:w w:val="100"/>
          <w:kern w:val="0"/>
          <w:sz w:val="20"/>
          <w:lang w:eastAsia="zh-CN"/>
        </w:rPr>
        <w:t>2011-2020</w:t>
      </w:r>
      <w:r w:rsidRPr="00CE6C70">
        <w:rPr>
          <w:rFonts w:hint="eastAsia"/>
          <w:spacing w:val="0"/>
          <w:w w:val="100"/>
          <w:kern w:val="0"/>
          <w:sz w:val="20"/>
          <w:lang w:eastAsia="zh-CN"/>
        </w:rPr>
        <w:t>年生物多样性战略计划和爱知目标：与自然和谐相处》。来源：</w:t>
      </w:r>
      <w:hyperlink r:id="rId13" w:history="1">
        <w:r w:rsidRPr="00CE6C70">
          <w:rPr>
            <w:rStyle w:val="Hyperlink"/>
            <w:spacing w:val="0"/>
            <w:w w:val="100"/>
            <w:kern w:val="0"/>
            <w:lang w:val="en-GB" w:eastAsia="zh-CN"/>
          </w:rPr>
          <w:t>https://www.cbd.int/doc/strategic-plan/2011-2020/Aichi-Targets-EN.pdf</w:t>
        </w:r>
      </w:hyperlink>
      <w:r w:rsidRPr="00CE6C70">
        <w:rPr>
          <w:rFonts w:hint="eastAsia"/>
          <w:spacing w:val="0"/>
          <w:w w:val="100"/>
          <w:kern w:val="0"/>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2ACC" w14:textId="1B2D9E95" w:rsidR="00B32FB1" w:rsidRPr="00EC30D7" w:rsidRDefault="00B32FB1" w:rsidP="00D30BDF">
    <w:pPr>
      <w:pStyle w:val="Header"/>
      <w:jc w:val="left"/>
      <w:rPr>
        <w:rFonts w:ascii="Times New Roman" w:eastAsia="SimSun" w:hAnsi="Times New Roman"/>
        <w:color w:val="000000" w:themeColor="text1"/>
        <w:sz w:val="20"/>
        <w:szCs w:val="20"/>
      </w:rPr>
    </w:pPr>
    <w:r w:rsidRPr="00D30BDF">
      <w:rPr>
        <w:rFonts w:ascii="Times New Roman" w:hAnsi="Times New Roman"/>
        <w:color w:val="000000" w:themeColor="text1"/>
        <w:sz w:val="20"/>
        <w:szCs w:val="20"/>
      </w:rPr>
      <w:t>IPBES/</w:t>
    </w:r>
    <w:r>
      <w:rPr>
        <w:rFonts w:ascii="Times New Roman" w:hAnsi="Times New Roman"/>
        <w:color w:val="000000" w:themeColor="text1"/>
        <w:sz w:val="20"/>
        <w:szCs w:val="20"/>
        <w:lang w:eastAsia="ja-JP"/>
      </w:rPr>
      <w:t>6/15</w:t>
    </w:r>
    <w:r>
      <w:rPr>
        <w:rFonts w:ascii="Times New Roman" w:eastAsia="SimSun" w:hAnsi="Times New Roman" w:hint="eastAsia"/>
        <w:color w:val="000000" w:themeColor="text1"/>
        <w:sz w:val="20"/>
        <w:szCs w:val="20"/>
      </w:rPr>
      <w:t>/Add.1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DAD8" w14:textId="0BD85ECF" w:rsidR="00B32FB1" w:rsidRPr="00D30BDF" w:rsidRDefault="00B32FB1" w:rsidP="00D30BDF">
    <w:pPr>
      <w:pStyle w:val="Header"/>
      <w:jc w:val="right"/>
      <w:rPr>
        <w:rFonts w:ascii="Times New Roman" w:hAnsi="Times New Roman"/>
        <w:color w:val="000000" w:themeColor="text1"/>
        <w:sz w:val="20"/>
        <w:szCs w:val="20"/>
      </w:rPr>
    </w:pPr>
    <w:r w:rsidRPr="00D30BDF">
      <w:rPr>
        <w:rFonts w:ascii="Times New Roman" w:hAnsi="Times New Roman"/>
        <w:color w:val="000000" w:themeColor="text1"/>
        <w:sz w:val="20"/>
        <w:szCs w:val="20"/>
      </w:rPr>
      <w:t>IPBES/</w:t>
    </w:r>
    <w:r>
      <w:rPr>
        <w:rFonts w:ascii="Times New Roman" w:hAnsi="Times New Roman"/>
        <w:color w:val="000000" w:themeColor="text1"/>
        <w:sz w:val="20"/>
        <w:szCs w:val="20"/>
        <w:lang w:eastAsia="ja-JP"/>
      </w:rPr>
      <w:t>6/15/Add.1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67E42CE"/>
    <w:lvl w:ilvl="0">
      <w:start w:val="1"/>
      <w:numFmt w:val="bullet"/>
      <w:pStyle w:val="AnnexNumbered"/>
      <w:lvlText w:val=""/>
      <w:lvlJc w:val="left"/>
      <w:pPr>
        <w:tabs>
          <w:tab w:val="num" w:pos="608"/>
        </w:tabs>
        <w:ind w:left="608" w:hanging="360"/>
      </w:pPr>
      <w:rPr>
        <w:rFonts w:ascii="Symbol" w:hAnsi="Symbol" w:hint="default"/>
      </w:rPr>
    </w:lvl>
  </w:abstractNum>
  <w:abstractNum w:abstractNumId="1" w15:restartNumberingAfterBreak="0">
    <w:nsid w:val="0041694D"/>
    <w:multiLevelType w:val="hybridMultilevel"/>
    <w:tmpl w:val="40CC1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F1DA3"/>
    <w:multiLevelType w:val="hybridMultilevel"/>
    <w:tmpl w:val="6AF4AAB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18330B1"/>
    <w:multiLevelType w:val="hybridMultilevel"/>
    <w:tmpl w:val="57109D72"/>
    <w:lvl w:ilvl="0" w:tplc="1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C0E70"/>
    <w:multiLevelType w:val="hybridMultilevel"/>
    <w:tmpl w:val="05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113A7"/>
    <w:multiLevelType w:val="multilevel"/>
    <w:tmpl w:val="D07A6E4C"/>
    <w:numStyleLink w:val="Normallist"/>
  </w:abstractNum>
  <w:abstractNum w:abstractNumId="6"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7"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8" w15:restartNumberingAfterBreak="0">
    <w:nsid w:val="1CCE49BC"/>
    <w:multiLevelType w:val="multilevel"/>
    <w:tmpl w:val="F63E72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E2D4FA0"/>
    <w:multiLevelType w:val="hybridMultilevel"/>
    <w:tmpl w:val="1DCC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D1A68"/>
    <w:multiLevelType w:val="hybridMultilevel"/>
    <w:tmpl w:val="5D80733C"/>
    <w:lvl w:ilvl="0" w:tplc="1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E3C50"/>
    <w:multiLevelType w:val="hybridMultilevel"/>
    <w:tmpl w:val="F732DBB4"/>
    <w:lvl w:ilvl="0" w:tplc="A24CDD08">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336A0"/>
    <w:multiLevelType w:val="hybridMultilevel"/>
    <w:tmpl w:val="455E92BE"/>
    <w:lvl w:ilvl="0" w:tplc="363E5D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C85532"/>
    <w:multiLevelType w:val="hybridMultilevel"/>
    <w:tmpl w:val="21868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5" w15:restartNumberingAfterBreak="0">
    <w:nsid w:val="4F732C86"/>
    <w:multiLevelType w:val="hybridMultilevel"/>
    <w:tmpl w:val="E2D81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7" w15:restartNumberingAfterBreak="0">
    <w:nsid w:val="5EA2271B"/>
    <w:multiLevelType w:val="hybridMultilevel"/>
    <w:tmpl w:val="C75A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73D43"/>
    <w:multiLevelType w:val="hybridMultilevel"/>
    <w:tmpl w:val="04267920"/>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9" w15:restartNumberingAfterBreak="0">
    <w:nsid w:val="685554ED"/>
    <w:multiLevelType w:val="hybridMultilevel"/>
    <w:tmpl w:val="168E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100DD"/>
    <w:multiLevelType w:val="hybridMultilevel"/>
    <w:tmpl w:val="3CAE31F2"/>
    <w:lvl w:ilvl="0" w:tplc="75CA4BBE">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7B2B30"/>
    <w:multiLevelType w:val="hybridMultilevel"/>
    <w:tmpl w:val="E25A4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52F7F"/>
    <w:multiLevelType w:val="hybridMultilevel"/>
    <w:tmpl w:val="80E41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6"/>
    <w:lvlOverride w:ilvl="0">
      <w:lvl w:ilvl="0">
        <w:start w:val="1"/>
        <w:numFmt w:val="decimal"/>
        <w:pStyle w:val="Normalnumber"/>
        <w:lvlText w:val="%1."/>
        <w:lvlJc w:val="left"/>
        <w:pPr>
          <w:tabs>
            <w:tab w:val="num" w:pos="1134"/>
          </w:tabs>
          <w:ind w:left="1247" w:firstLine="0"/>
        </w:pPr>
        <w:rPr>
          <w:rFonts w:hint="default"/>
        </w:rPr>
      </w:lvl>
    </w:lvlOverride>
  </w:num>
  <w:num w:numId="4">
    <w:abstractNumId w:val="0"/>
  </w:num>
  <w:num w:numId="5">
    <w:abstractNumId w:val="5"/>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6">
    <w:abstractNumId w:val="6"/>
  </w:num>
  <w:num w:numId="7">
    <w:abstractNumId w:val="4"/>
    <w:lvlOverride w:ilvl="0">
      <w:lvl w:ilvl="0" w:tplc="04090001">
        <w:start w:val="1"/>
        <w:numFmt w:val="bullet"/>
        <w:lvlText w:val=""/>
        <w:lvlJc w:val="left"/>
        <w:pPr>
          <w:ind w:left="720" w:hanging="360"/>
        </w:pPr>
        <w:rPr>
          <w:rFonts w:ascii="Symbol" w:hAnsi="Symbol" w:hint="default"/>
        </w:rPr>
      </w:lvl>
    </w:lvlOverride>
  </w:num>
  <w:num w:numId="8">
    <w:abstractNumId w:val="17"/>
    <w:lvlOverride w:ilvl="0">
      <w:lvl w:ilvl="0" w:tplc="04090001">
        <w:start w:val="1"/>
        <w:numFmt w:val="bullet"/>
        <w:lvlText w:val=""/>
        <w:lvlJc w:val="left"/>
        <w:pPr>
          <w:ind w:left="720" w:hanging="360"/>
        </w:pPr>
        <w:rPr>
          <w:rFonts w:ascii="Symbol" w:hAnsi="Symbol" w:hint="default"/>
        </w:rPr>
      </w:lvl>
    </w:lvlOverride>
  </w:num>
  <w:num w:numId="9">
    <w:abstractNumId w:val="16"/>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8"/>
    <w:lvlOverride w:ilvl="0">
      <w:lvl w:ilvl="0" w:tplc="04090001">
        <w:start w:val="1"/>
        <w:numFmt w:val="bullet"/>
        <w:lvlText w:val=""/>
        <w:lvlJc w:val="left"/>
        <w:pPr>
          <w:ind w:left="887" w:hanging="360"/>
        </w:pPr>
        <w:rPr>
          <w:rFonts w:ascii="Symbol" w:hAnsi="Symbol" w:hint="default"/>
        </w:rPr>
      </w:lvl>
    </w:lvlOverride>
  </w:num>
  <w:num w:numId="16">
    <w:abstractNumId w:val="10"/>
  </w:num>
  <w:num w:numId="17">
    <w:abstractNumId w:val="3"/>
  </w:num>
  <w:num w:numId="18">
    <w:abstractNumId w:val="12"/>
  </w:num>
  <w:num w:numId="19">
    <w:abstractNumId w:val="15"/>
  </w:num>
  <w:num w:numId="20">
    <w:abstractNumId w:val="21"/>
  </w:num>
  <w:num w:numId="21">
    <w:abstractNumId w:val="20"/>
  </w:num>
  <w:num w:numId="22">
    <w:abstractNumId w:val="1"/>
  </w:num>
  <w:num w:numId="23">
    <w:abstractNumId w:val="11"/>
  </w:num>
  <w:num w:numId="24">
    <w:abstractNumId w:val="13"/>
  </w:num>
  <w:num w:numId="25">
    <w:abstractNumId w:val="22"/>
  </w:num>
  <w:num w:numId="26">
    <w:abstractNumId w:val="19"/>
  </w:num>
  <w:num w:numId="27">
    <w:abstractNumId w:val="9"/>
  </w:num>
  <w:num w:numId="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hideSpellingErrors/>
  <w:hideGrammaticalErrors/>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en-AU" w:vendorID="64" w:dllVersion="0" w:nlCheck="1" w:checkStyle="0"/>
  <w:activeWritingStyle w:appName="MSWord" w:lang="en-ZA" w:vendorID="64" w:dllVersion="0" w:nlCheck="1" w:checkStyle="1"/>
  <w:activeWritingStyle w:appName="MSWord" w:lang="fr-CA" w:vendorID="64" w:dllVersion="0" w:nlCheck="1" w:checkStyle="0"/>
  <w:activeWritingStyle w:appName="MSWord" w:lang="zh-CN" w:vendorID="64" w:dllVersion="0" w:nlCheck="1"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5A"/>
    <w:rsid w:val="00000281"/>
    <w:rsid w:val="000005DA"/>
    <w:rsid w:val="000014FD"/>
    <w:rsid w:val="000015E1"/>
    <w:rsid w:val="00002216"/>
    <w:rsid w:val="0000248C"/>
    <w:rsid w:val="000029B1"/>
    <w:rsid w:val="0000335F"/>
    <w:rsid w:val="000044A4"/>
    <w:rsid w:val="000044B1"/>
    <w:rsid w:val="00007EA8"/>
    <w:rsid w:val="00010869"/>
    <w:rsid w:val="000118F7"/>
    <w:rsid w:val="000131E5"/>
    <w:rsid w:val="000136AF"/>
    <w:rsid w:val="00014111"/>
    <w:rsid w:val="000149E6"/>
    <w:rsid w:val="00014C46"/>
    <w:rsid w:val="00015584"/>
    <w:rsid w:val="0001605E"/>
    <w:rsid w:val="00017BE4"/>
    <w:rsid w:val="00017C8B"/>
    <w:rsid w:val="000201D6"/>
    <w:rsid w:val="000203DA"/>
    <w:rsid w:val="0002106F"/>
    <w:rsid w:val="000226E7"/>
    <w:rsid w:val="000226F0"/>
    <w:rsid w:val="00023F5B"/>
    <w:rsid w:val="000247B0"/>
    <w:rsid w:val="00024C14"/>
    <w:rsid w:val="0002557D"/>
    <w:rsid w:val="00026997"/>
    <w:rsid w:val="0002752E"/>
    <w:rsid w:val="00027839"/>
    <w:rsid w:val="000278AF"/>
    <w:rsid w:val="00031632"/>
    <w:rsid w:val="000319A9"/>
    <w:rsid w:val="00031A55"/>
    <w:rsid w:val="000322E8"/>
    <w:rsid w:val="00033C5F"/>
    <w:rsid w:val="00033E0B"/>
    <w:rsid w:val="00035EDE"/>
    <w:rsid w:val="00037713"/>
    <w:rsid w:val="0004026E"/>
    <w:rsid w:val="00040792"/>
    <w:rsid w:val="00042365"/>
    <w:rsid w:val="00043CF8"/>
    <w:rsid w:val="000443F1"/>
    <w:rsid w:val="00044E5A"/>
    <w:rsid w:val="0004540A"/>
    <w:rsid w:val="00045A0E"/>
    <w:rsid w:val="00045AC7"/>
    <w:rsid w:val="00046483"/>
    <w:rsid w:val="00046D54"/>
    <w:rsid w:val="00046E29"/>
    <w:rsid w:val="00047B88"/>
    <w:rsid w:val="000509B4"/>
    <w:rsid w:val="00050DFF"/>
    <w:rsid w:val="00051547"/>
    <w:rsid w:val="00051CAA"/>
    <w:rsid w:val="00053390"/>
    <w:rsid w:val="00053FDF"/>
    <w:rsid w:val="0005430A"/>
    <w:rsid w:val="000551E1"/>
    <w:rsid w:val="00055AB8"/>
    <w:rsid w:val="00055DEB"/>
    <w:rsid w:val="00056DBF"/>
    <w:rsid w:val="00057661"/>
    <w:rsid w:val="0005792E"/>
    <w:rsid w:val="0006035B"/>
    <w:rsid w:val="00061444"/>
    <w:rsid w:val="00061E92"/>
    <w:rsid w:val="0006230C"/>
    <w:rsid w:val="00063126"/>
    <w:rsid w:val="0006430A"/>
    <w:rsid w:val="00066663"/>
    <w:rsid w:val="00066720"/>
    <w:rsid w:val="00066FA0"/>
    <w:rsid w:val="000675D4"/>
    <w:rsid w:val="00071730"/>
    <w:rsid w:val="00071886"/>
    <w:rsid w:val="0007233A"/>
    <w:rsid w:val="00072C42"/>
    <w:rsid w:val="000742BC"/>
    <w:rsid w:val="00075593"/>
    <w:rsid w:val="00076008"/>
    <w:rsid w:val="000768C2"/>
    <w:rsid w:val="00076D12"/>
    <w:rsid w:val="00076F2A"/>
    <w:rsid w:val="00076FF6"/>
    <w:rsid w:val="000777AC"/>
    <w:rsid w:val="00081839"/>
    <w:rsid w:val="0008235C"/>
    <w:rsid w:val="000827E2"/>
    <w:rsid w:val="00082A0C"/>
    <w:rsid w:val="00082B27"/>
    <w:rsid w:val="00083504"/>
    <w:rsid w:val="00083FB5"/>
    <w:rsid w:val="0008477C"/>
    <w:rsid w:val="00084991"/>
    <w:rsid w:val="000856D4"/>
    <w:rsid w:val="000861F0"/>
    <w:rsid w:val="0008677C"/>
    <w:rsid w:val="00087365"/>
    <w:rsid w:val="000904EF"/>
    <w:rsid w:val="0009168D"/>
    <w:rsid w:val="000929B7"/>
    <w:rsid w:val="00093CE2"/>
    <w:rsid w:val="00094201"/>
    <w:rsid w:val="000944A5"/>
    <w:rsid w:val="00095B3C"/>
    <w:rsid w:val="0009640C"/>
    <w:rsid w:val="000A128C"/>
    <w:rsid w:val="000A1A8A"/>
    <w:rsid w:val="000A2C74"/>
    <w:rsid w:val="000A2DE0"/>
    <w:rsid w:val="000A4731"/>
    <w:rsid w:val="000A4B07"/>
    <w:rsid w:val="000A52B8"/>
    <w:rsid w:val="000A5732"/>
    <w:rsid w:val="000A5A82"/>
    <w:rsid w:val="000A601A"/>
    <w:rsid w:val="000A77F3"/>
    <w:rsid w:val="000A78B0"/>
    <w:rsid w:val="000B22A2"/>
    <w:rsid w:val="000B6586"/>
    <w:rsid w:val="000B6BF0"/>
    <w:rsid w:val="000B6EC3"/>
    <w:rsid w:val="000C0A8D"/>
    <w:rsid w:val="000C17E7"/>
    <w:rsid w:val="000C2A52"/>
    <w:rsid w:val="000C39F7"/>
    <w:rsid w:val="000C419C"/>
    <w:rsid w:val="000C4A7F"/>
    <w:rsid w:val="000C52BD"/>
    <w:rsid w:val="000C635C"/>
    <w:rsid w:val="000C70F8"/>
    <w:rsid w:val="000C740C"/>
    <w:rsid w:val="000C7666"/>
    <w:rsid w:val="000D051C"/>
    <w:rsid w:val="000D14E3"/>
    <w:rsid w:val="000D3136"/>
    <w:rsid w:val="000D33C0"/>
    <w:rsid w:val="000D42FB"/>
    <w:rsid w:val="000D4D4B"/>
    <w:rsid w:val="000D5EF6"/>
    <w:rsid w:val="000D6393"/>
    <w:rsid w:val="000D6941"/>
    <w:rsid w:val="000D7F03"/>
    <w:rsid w:val="000E4523"/>
    <w:rsid w:val="000E496D"/>
    <w:rsid w:val="000E523A"/>
    <w:rsid w:val="000E5425"/>
    <w:rsid w:val="000E55D5"/>
    <w:rsid w:val="000E56A9"/>
    <w:rsid w:val="000E5C4E"/>
    <w:rsid w:val="000E6A1C"/>
    <w:rsid w:val="000F02E9"/>
    <w:rsid w:val="000F601B"/>
    <w:rsid w:val="000F670A"/>
    <w:rsid w:val="000F6B5C"/>
    <w:rsid w:val="0010050A"/>
    <w:rsid w:val="00101515"/>
    <w:rsid w:val="001026D0"/>
    <w:rsid w:val="001028A3"/>
    <w:rsid w:val="00103775"/>
    <w:rsid w:val="001039F4"/>
    <w:rsid w:val="00104901"/>
    <w:rsid w:val="00105A32"/>
    <w:rsid w:val="00105F8F"/>
    <w:rsid w:val="001060AC"/>
    <w:rsid w:val="00110787"/>
    <w:rsid w:val="00111A99"/>
    <w:rsid w:val="0011248F"/>
    <w:rsid w:val="00114DEA"/>
    <w:rsid w:val="0011609A"/>
    <w:rsid w:val="001168D7"/>
    <w:rsid w:val="00116F70"/>
    <w:rsid w:val="001202E3"/>
    <w:rsid w:val="00121599"/>
    <w:rsid w:val="00121DB7"/>
    <w:rsid w:val="00123298"/>
    <w:rsid w:val="001232C0"/>
    <w:rsid w:val="00123699"/>
    <w:rsid w:val="00127FED"/>
    <w:rsid w:val="0013059D"/>
    <w:rsid w:val="00130901"/>
    <w:rsid w:val="001311BE"/>
    <w:rsid w:val="001311C8"/>
    <w:rsid w:val="00133202"/>
    <w:rsid w:val="00133A74"/>
    <w:rsid w:val="00133D00"/>
    <w:rsid w:val="001366F5"/>
    <w:rsid w:val="001369F5"/>
    <w:rsid w:val="0013785D"/>
    <w:rsid w:val="001415BE"/>
    <w:rsid w:val="00141699"/>
    <w:rsid w:val="00141A55"/>
    <w:rsid w:val="00142004"/>
    <w:rsid w:val="00143176"/>
    <w:rsid w:val="00143421"/>
    <w:rsid w:val="00143A61"/>
    <w:rsid w:val="001446A3"/>
    <w:rsid w:val="00144F95"/>
    <w:rsid w:val="00145B24"/>
    <w:rsid w:val="00145B9D"/>
    <w:rsid w:val="0014646D"/>
    <w:rsid w:val="00146FCA"/>
    <w:rsid w:val="00147A26"/>
    <w:rsid w:val="0015253F"/>
    <w:rsid w:val="00155046"/>
    <w:rsid w:val="00155395"/>
    <w:rsid w:val="00156122"/>
    <w:rsid w:val="00160A6F"/>
    <w:rsid w:val="00160D74"/>
    <w:rsid w:val="0016253C"/>
    <w:rsid w:val="00162D03"/>
    <w:rsid w:val="001631D2"/>
    <w:rsid w:val="00165241"/>
    <w:rsid w:val="00167D02"/>
    <w:rsid w:val="001716B2"/>
    <w:rsid w:val="001717B7"/>
    <w:rsid w:val="00172E58"/>
    <w:rsid w:val="00172EF7"/>
    <w:rsid w:val="0017306B"/>
    <w:rsid w:val="00176EC3"/>
    <w:rsid w:val="00180ABE"/>
    <w:rsid w:val="00181538"/>
    <w:rsid w:val="00181D2F"/>
    <w:rsid w:val="00181EC8"/>
    <w:rsid w:val="00182636"/>
    <w:rsid w:val="00182FA3"/>
    <w:rsid w:val="00183671"/>
    <w:rsid w:val="00184349"/>
    <w:rsid w:val="00185312"/>
    <w:rsid w:val="001863D9"/>
    <w:rsid w:val="00191217"/>
    <w:rsid w:val="00191BDD"/>
    <w:rsid w:val="00191DE7"/>
    <w:rsid w:val="00194A4A"/>
    <w:rsid w:val="001956C4"/>
    <w:rsid w:val="00195F33"/>
    <w:rsid w:val="00196B49"/>
    <w:rsid w:val="00197B96"/>
    <w:rsid w:val="001A0028"/>
    <w:rsid w:val="001A0AF5"/>
    <w:rsid w:val="001A0ECF"/>
    <w:rsid w:val="001A0F44"/>
    <w:rsid w:val="001A2DE1"/>
    <w:rsid w:val="001A2E86"/>
    <w:rsid w:val="001A5714"/>
    <w:rsid w:val="001A571F"/>
    <w:rsid w:val="001A6B48"/>
    <w:rsid w:val="001A6DE7"/>
    <w:rsid w:val="001A7A4F"/>
    <w:rsid w:val="001A7DB4"/>
    <w:rsid w:val="001A7E4F"/>
    <w:rsid w:val="001B1617"/>
    <w:rsid w:val="001B2414"/>
    <w:rsid w:val="001B2A85"/>
    <w:rsid w:val="001B4A9A"/>
    <w:rsid w:val="001B504B"/>
    <w:rsid w:val="001B522E"/>
    <w:rsid w:val="001B5DAA"/>
    <w:rsid w:val="001B68AD"/>
    <w:rsid w:val="001B6A5F"/>
    <w:rsid w:val="001B6CA5"/>
    <w:rsid w:val="001C00A6"/>
    <w:rsid w:val="001C1806"/>
    <w:rsid w:val="001C3144"/>
    <w:rsid w:val="001C3938"/>
    <w:rsid w:val="001C6254"/>
    <w:rsid w:val="001C6C8D"/>
    <w:rsid w:val="001C7799"/>
    <w:rsid w:val="001C7C10"/>
    <w:rsid w:val="001C7E59"/>
    <w:rsid w:val="001D00F4"/>
    <w:rsid w:val="001D27C5"/>
    <w:rsid w:val="001D2A1E"/>
    <w:rsid w:val="001D2D90"/>
    <w:rsid w:val="001D30EF"/>
    <w:rsid w:val="001D3874"/>
    <w:rsid w:val="001D5A44"/>
    <w:rsid w:val="001D5D9B"/>
    <w:rsid w:val="001D613A"/>
    <w:rsid w:val="001D6765"/>
    <w:rsid w:val="001D6A35"/>
    <w:rsid w:val="001D7E75"/>
    <w:rsid w:val="001E0522"/>
    <w:rsid w:val="001E3A36"/>
    <w:rsid w:val="001E3E34"/>
    <w:rsid w:val="001E56D2"/>
    <w:rsid w:val="001E6660"/>
    <w:rsid w:val="001E7D56"/>
    <w:rsid w:val="001F0095"/>
    <w:rsid w:val="001F0477"/>
    <w:rsid w:val="001F056E"/>
    <w:rsid w:val="001F0DE8"/>
    <w:rsid w:val="001F292A"/>
    <w:rsid w:val="001F29FC"/>
    <w:rsid w:val="001F2EA9"/>
    <w:rsid w:val="001F31E3"/>
    <w:rsid w:val="001F37DE"/>
    <w:rsid w:val="001F592B"/>
    <w:rsid w:val="001F60B5"/>
    <w:rsid w:val="001F75DE"/>
    <w:rsid w:val="00200165"/>
    <w:rsid w:val="00200D58"/>
    <w:rsid w:val="002013BE"/>
    <w:rsid w:val="00202ECD"/>
    <w:rsid w:val="00202EFA"/>
    <w:rsid w:val="002032FF"/>
    <w:rsid w:val="00203460"/>
    <w:rsid w:val="002063A0"/>
    <w:rsid w:val="002063A4"/>
    <w:rsid w:val="002067F7"/>
    <w:rsid w:val="00207C9B"/>
    <w:rsid w:val="00207E18"/>
    <w:rsid w:val="0021043E"/>
    <w:rsid w:val="0021145B"/>
    <w:rsid w:val="00211D70"/>
    <w:rsid w:val="002123F9"/>
    <w:rsid w:val="00213A77"/>
    <w:rsid w:val="00213DD9"/>
    <w:rsid w:val="002141E8"/>
    <w:rsid w:val="00217367"/>
    <w:rsid w:val="00220456"/>
    <w:rsid w:val="00220FFC"/>
    <w:rsid w:val="00223626"/>
    <w:rsid w:val="002242FD"/>
    <w:rsid w:val="00224E83"/>
    <w:rsid w:val="00225BCF"/>
    <w:rsid w:val="00230C50"/>
    <w:rsid w:val="002320FD"/>
    <w:rsid w:val="002325DC"/>
    <w:rsid w:val="00232B58"/>
    <w:rsid w:val="0023537A"/>
    <w:rsid w:val="00242106"/>
    <w:rsid w:val="00242B71"/>
    <w:rsid w:val="002436DD"/>
    <w:rsid w:val="00243B70"/>
    <w:rsid w:val="00243D36"/>
    <w:rsid w:val="0024554C"/>
    <w:rsid w:val="00246DA1"/>
    <w:rsid w:val="00247707"/>
    <w:rsid w:val="00247761"/>
    <w:rsid w:val="00247A3C"/>
    <w:rsid w:val="002512CA"/>
    <w:rsid w:val="00252198"/>
    <w:rsid w:val="002526AA"/>
    <w:rsid w:val="00254B25"/>
    <w:rsid w:val="002556CD"/>
    <w:rsid w:val="002563C1"/>
    <w:rsid w:val="00256508"/>
    <w:rsid w:val="00257CD7"/>
    <w:rsid w:val="0026018E"/>
    <w:rsid w:val="00260A16"/>
    <w:rsid w:val="00260DC9"/>
    <w:rsid w:val="00260EFB"/>
    <w:rsid w:val="00260F66"/>
    <w:rsid w:val="00261081"/>
    <w:rsid w:val="00261904"/>
    <w:rsid w:val="00262B74"/>
    <w:rsid w:val="002639FD"/>
    <w:rsid w:val="002665EB"/>
    <w:rsid w:val="002676C4"/>
    <w:rsid w:val="00270064"/>
    <w:rsid w:val="002727D2"/>
    <w:rsid w:val="00274B60"/>
    <w:rsid w:val="00277570"/>
    <w:rsid w:val="00277AE4"/>
    <w:rsid w:val="002802B0"/>
    <w:rsid w:val="00280E13"/>
    <w:rsid w:val="002812C0"/>
    <w:rsid w:val="00284D22"/>
    <w:rsid w:val="00285344"/>
    <w:rsid w:val="00285889"/>
    <w:rsid w:val="00286740"/>
    <w:rsid w:val="00290A3F"/>
    <w:rsid w:val="00291288"/>
    <w:rsid w:val="0029225A"/>
    <w:rsid w:val="002929D8"/>
    <w:rsid w:val="00293B54"/>
    <w:rsid w:val="00294221"/>
    <w:rsid w:val="0029453A"/>
    <w:rsid w:val="00294599"/>
    <w:rsid w:val="002964FA"/>
    <w:rsid w:val="002966E8"/>
    <w:rsid w:val="00296DC6"/>
    <w:rsid w:val="00297785"/>
    <w:rsid w:val="002A0482"/>
    <w:rsid w:val="002A1022"/>
    <w:rsid w:val="002A152A"/>
    <w:rsid w:val="002A237D"/>
    <w:rsid w:val="002A28C3"/>
    <w:rsid w:val="002A3399"/>
    <w:rsid w:val="002A4C53"/>
    <w:rsid w:val="002A5084"/>
    <w:rsid w:val="002A57C2"/>
    <w:rsid w:val="002A7703"/>
    <w:rsid w:val="002B0672"/>
    <w:rsid w:val="002B08ED"/>
    <w:rsid w:val="002B247F"/>
    <w:rsid w:val="002B4B0C"/>
    <w:rsid w:val="002B783F"/>
    <w:rsid w:val="002B7CB6"/>
    <w:rsid w:val="002B7F10"/>
    <w:rsid w:val="002C002D"/>
    <w:rsid w:val="002C145D"/>
    <w:rsid w:val="002C16FF"/>
    <w:rsid w:val="002C237C"/>
    <w:rsid w:val="002C2A25"/>
    <w:rsid w:val="002C2A71"/>
    <w:rsid w:val="002C2C3E"/>
    <w:rsid w:val="002C312B"/>
    <w:rsid w:val="002C533E"/>
    <w:rsid w:val="002C65EC"/>
    <w:rsid w:val="002C681C"/>
    <w:rsid w:val="002C6EA6"/>
    <w:rsid w:val="002C71D1"/>
    <w:rsid w:val="002D027F"/>
    <w:rsid w:val="002D04C3"/>
    <w:rsid w:val="002D1467"/>
    <w:rsid w:val="002D17A9"/>
    <w:rsid w:val="002D2E91"/>
    <w:rsid w:val="002D3A67"/>
    <w:rsid w:val="002D4A79"/>
    <w:rsid w:val="002D4C6C"/>
    <w:rsid w:val="002D4C7C"/>
    <w:rsid w:val="002D4F81"/>
    <w:rsid w:val="002D7593"/>
    <w:rsid w:val="002D7A85"/>
    <w:rsid w:val="002D7B60"/>
    <w:rsid w:val="002E1329"/>
    <w:rsid w:val="002E2CD2"/>
    <w:rsid w:val="002E30D2"/>
    <w:rsid w:val="002E4A80"/>
    <w:rsid w:val="002E4BF7"/>
    <w:rsid w:val="002E5674"/>
    <w:rsid w:val="002E6633"/>
    <w:rsid w:val="002E6960"/>
    <w:rsid w:val="002E71CC"/>
    <w:rsid w:val="002F186F"/>
    <w:rsid w:val="002F1884"/>
    <w:rsid w:val="002F3032"/>
    <w:rsid w:val="002F4065"/>
    <w:rsid w:val="002F4761"/>
    <w:rsid w:val="002F48E2"/>
    <w:rsid w:val="002F4C19"/>
    <w:rsid w:val="002F5A09"/>
    <w:rsid w:val="002F5C79"/>
    <w:rsid w:val="003019E2"/>
    <w:rsid w:val="00302109"/>
    <w:rsid w:val="00302283"/>
    <w:rsid w:val="0030328B"/>
    <w:rsid w:val="003036A5"/>
    <w:rsid w:val="003036AA"/>
    <w:rsid w:val="00303744"/>
    <w:rsid w:val="00304DCB"/>
    <w:rsid w:val="00305EED"/>
    <w:rsid w:val="003065E6"/>
    <w:rsid w:val="00306705"/>
    <w:rsid w:val="003068A8"/>
    <w:rsid w:val="003078BD"/>
    <w:rsid w:val="00307E26"/>
    <w:rsid w:val="00307F10"/>
    <w:rsid w:val="00310025"/>
    <w:rsid w:val="00310DA6"/>
    <w:rsid w:val="003117D1"/>
    <w:rsid w:val="00312A9E"/>
    <w:rsid w:val="00313039"/>
    <w:rsid w:val="0031413F"/>
    <w:rsid w:val="003148BB"/>
    <w:rsid w:val="00315183"/>
    <w:rsid w:val="00315A69"/>
    <w:rsid w:val="00316AFF"/>
    <w:rsid w:val="00317976"/>
    <w:rsid w:val="00317BFE"/>
    <w:rsid w:val="00321DAA"/>
    <w:rsid w:val="00321DFA"/>
    <w:rsid w:val="00322442"/>
    <w:rsid w:val="003225BB"/>
    <w:rsid w:val="00325CF7"/>
    <w:rsid w:val="00325DC7"/>
    <w:rsid w:val="003260E7"/>
    <w:rsid w:val="00326556"/>
    <w:rsid w:val="00326B4E"/>
    <w:rsid w:val="003302F0"/>
    <w:rsid w:val="00332096"/>
    <w:rsid w:val="003320B0"/>
    <w:rsid w:val="0033367D"/>
    <w:rsid w:val="00333B1F"/>
    <w:rsid w:val="00334494"/>
    <w:rsid w:val="003374F7"/>
    <w:rsid w:val="0033750C"/>
    <w:rsid w:val="00341923"/>
    <w:rsid w:val="00342A14"/>
    <w:rsid w:val="003435AE"/>
    <w:rsid w:val="00343AF0"/>
    <w:rsid w:val="00345743"/>
    <w:rsid w:val="00346CBD"/>
    <w:rsid w:val="00346CDA"/>
    <w:rsid w:val="00347124"/>
    <w:rsid w:val="003472ED"/>
    <w:rsid w:val="0034733A"/>
    <w:rsid w:val="00347FD3"/>
    <w:rsid w:val="003508D5"/>
    <w:rsid w:val="00350A32"/>
    <w:rsid w:val="00350C5F"/>
    <w:rsid w:val="00351B05"/>
    <w:rsid w:val="00351B5B"/>
    <w:rsid w:val="003532F1"/>
    <w:rsid w:val="003543D5"/>
    <w:rsid w:val="00354CBA"/>
    <w:rsid w:val="00355EA9"/>
    <w:rsid w:val="00356504"/>
    <w:rsid w:val="0035673A"/>
    <w:rsid w:val="00356966"/>
    <w:rsid w:val="003578DE"/>
    <w:rsid w:val="00357C5B"/>
    <w:rsid w:val="0036017B"/>
    <w:rsid w:val="00360565"/>
    <w:rsid w:val="0036107D"/>
    <w:rsid w:val="00361A04"/>
    <w:rsid w:val="003620E4"/>
    <w:rsid w:val="00362106"/>
    <w:rsid w:val="00364CA0"/>
    <w:rsid w:val="0036600C"/>
    <w:rsid w:val="003672CD"/>
    <w:rsid w:val="00367A42"/>
    <w:rsid w:val="00367E33"/>
    <w:rsid w:val="00370D00"/>
    <w:rsid w:val="00372013"/>
    <w:rsid w:val="003733E2"/>
    <w:rsid w:val="0037372B"/>
    <w:rsid w:val="003743D7"/>
    <w:rsid w:val="0037441D"/>
    <w:rsid w:val="00376048"/>
    <w:rsid w:val="003762C0"/>
    <w:rsid w:val="003762C2"/>
    <w:rsid w:val="003764FA"/>
    <w:rsid w:val="00376E8D"/>
    <w:rsid w:val="00377213"/>
    <w:rsid w:val="00377BE6"/>
    <w:rsid w:val="00381A3B"/>
    <w:rsid w:val="00381EBD"/>
    <w:rsid w:val="00382290"/>
    <w:rsid w:val="00384D88"/>
    <w:rsid w:val="00385868"/>
    <w:rsid w:val="0038630D"/>
    <w:rsid w:val="00393692"/>
    <w:rsid w:val="00394D1B"/>
    <w:rsid w:val="00395937"/>
    <w:rsid w:val="00395C4D"/>
    <w:rsid w:val="00396257"/>
    <w:rsid w:val="00396AD5"/>
    <w:rsid w:val="00397EB8"/>
    <w:rsid w:val="003A0006"/>
    <w:rsid w:val="003A026D"/>
    <w:rsid w:val="003A085E"/>
    <w:rsid w:val="003A3900"/>
    <w:rsid w:val="003A4FD0"/>
    <w:rsid w:val="003A5497"/>
    <w:rsid w:val="003A5DF7"/>
    <w:rsid w:val="003A69D1"/>
    <w:rsid w:val="003A7705"/>
    <w:rsid w:val="003A77F1"/>
    <w:rsid w:val="003A7D16"/>
    <w:rsid w:val="003B0E5A"/>
    <w:rsid w:val="003B1545"/>
    <w:rsid w:val="003B1F39"/>
    <w:rsid w:val="003B42E9"/>
    <w:rsid w:val="003B730C"/>
    <w:rsid w:val="003C1106"/>
    <w:rsid w:val="003C1530"/>
    <w:rsid w:val="003C2E60"/>
    <w:rsid w:val="003C3EF5"/>
    <w:rsid w:val="003C4080"/>
    <w:rsid w:val="003C409D"/>
    <w:rsid w:val="003C5BA6"/>
    <w:rsid w:val="003C6080"/>
    <w:rsid w:val="003C6B7F"/>
    <w:rsid w:val="003D07F6"/>
    <w:rsid w:val="003D326D"/>
    <w:rsid w:val="003D37FC"/>
    <w:rsid w:val="003D50CB"/>
    <w:rsid w:val="003D5491"/>
    <w:rsid w:val="003D55EA"/>
    <w:rsid w:val="003D6613"/>
    <w:rsid w:val="003D76F9"/>
    <w:rsid w:val="003E30C3"/>
    <w:rsid w:val="003E3189"/>
    <w:rsid w:val="003E444E"/>
    <w:rsid w:val="003E47EF"/>
    <w:rsid w:val="003E4A2E"/>
    <w:rsid w:val="003E4CE4"/>
    <w:rsid w:val="003E4E25"/>
    <w:rsid w:val="003E5880"/>
    <w:rsid w:val="003E5A02"/>
    <w:rsid w:val="003E5DED"/>
    <w:rsid w:val="003E66BA"/>
    <w:rsid w:val="003E6A22"/>
    <w:rsid w:val="003E7034"/>
    <w:rsid w:val="003F0D6A"/>
    <w:rsid w:val="003F0E85"/>
    <w:rsid w:val="003F1D30"/>
    <w:rsid w:val="003F2CF4"/>
    <w:rsid w:val="003F2E8B"/>
    <w:rsid w:val="003F3032"/>
    <w:rsid w:val="003F344F"/>
    <w:rsid w:val="003F3656"/>
    <w:rsid w:val="003F509D"/>
    <w:rsid w:val="003F591D"/>
    <w:rsid w:val="003F7440"/>
    <w:rsid w:val="003F74F2"/>
    <w:rsid w:val="003F769A"/>
    <w:rsid w:val="003F7872"/>
    <w:rsid w:val="00400152"/>
    <w:rsid w:val="00401E40"/>
    <w:rsid w:val="00402CAD"/>
    <w:rsid w:val="0040302E"/>
    <w:rsid w:val="00403583"/>
    <w:rsid w:val="00403F09"/>
    <w:rsid w:val="00406DEB"/>
    <w:rsid w:val="0041081A"/>
    <w:rsid w:val="00410C55"/>
    <w:rsid w:val="00411DE3"/>
    <w:rsid w:val="00412264"/>
    <w:rsid w:val="00412DB2"/>
    <w:rsid w:val="004134FD"/>
    <w:rsid w:val="0041463F"/>
    <w:rsid w:val="0041483E"/>
    <w:rsid w:val="004165F7"/>
    <w:rsid w:val="00416854"/>
    <w:rsid w:val="00417354"/>
    <w:rsid w:val="00417725"/>
    <w:rsid w:val="00417BC5"/>
    <w:rsid w:val="004204A1"/>
    <w:rsid w:val="004205FC"/>
    <w:rsid w:val="00420625"/>
    <w:rsid w:val="00422208"/>
    <w:rsid w:val="004223A1"/>
    <w:rsid w:val="004223E5"/>
    <w:rsid w:val="0042332A"/>
    <w:rsid w:val="00425D0C"/>
    <w:rsid w:val="00427425"/>
    <w:rsid w:val="00427519"/>
    <w:rsid w:val="00431380"/>
    <w:rsid w:val="00431577"/>
    <w:rsid w:val="00432354"/>
    <w:rsid w:val="0043265B"/>
    <w:rsid w:val="00432A30"/>
    <w:rsid w:val="004330C6"/>
    <w:rsid w:val="0043621B"/>
    <w:rsid w:val="00436684"/>
    <w:rsid w:val="004370AD"/>
    <w:rsid w:val="00437B6F"/>
    <w:rsid w:val="00437F26"/>
    <w:rsid w:val="004409D8"/>
    <w:rsid w:val="004410A2"/>
    <w:rsid w:val="004412EE"/>
    <w:rsid w:val="00443A87"/>
    <w:rsid w:val="00444097"/>
    <w:rsid w:val="00444902"/>
    <w:rsid w:val="00445487"/>
    <w:rsid w:val="00445545"/>
    <w:rsid w:val="004456DC"/>
    <w:rsid w:val="004478A5"/>
    <w:rsid w:val="00447AB9"/>
    <w:rsid w:val="00450937"/>
    <w:rsid w:val="00450B64"/>
    <w:rsid w:val="004510D1"/>
    <w:rsid w:val="004512C0"/>
    <w:rsid w:val="00451422"/>
    <w:rsid w:val="0045261F"/>
    <w:rsid w:val="0045373C"/>
    <w:rsid w:val="00453A26"/>
    <w:rsid w:val="00454769"/>
    <w:rsid w:val="004547CA"/>
    <w:rsid w:val="00454862"/>
    <w:rsid w:val="00455477"/>
    <w:rsid w:val="00455480"/>
    <w:rsid w:val="00455C7E"/>
    <w:rsid w:val="00457217"/>
    <w:rsid w:val="00460AB4"/>
    <w:rsid w:val="004618B7"/>
    <w:rsid w:val="00463DCE"/>
    <w:rsid w:val="00465E1D"/>
    <w:rsid w:val="00465EED"/>
    <w:rsid w:val="00466991"/>
    <w:rsid w:val="00467568"/>
    <w:rsid w:val="00467D7B"/>
    <w:rsid w:val="00467FB7"/>
    <w:rsid w:val="0047064C"/>
    <w:rsid w:val="004706F2"/>
    <w:rsid w:val="004724A9"/>
    <w:rsid w:val="004728B6"/>
    <w:rsid w:val="00475242"/>
    <w:rsid w:val="004759F0"/>
    <w:rsid w:val="0047619F"/>
    <w:rsid w:val="004777FD"/>
    <w:rsid w:val="0048152F"/>
    <w:rsid w:val="004816EC"/>
    <w:rsid w:val="00481AE2"/>
    <w:rsid w:val="00482B84"/>
    <w:rsid w:val="00483691"/>
    <w:rsid w:val="004840C5"/>
    <w:rsid w:val="00484199"/>
    <w:rsid w:val="004845BA"/>
    <w:rsid w:val="00486296"/>
    <w:rsid w:val="00486F84"/>
    <w:rsid w:val="00487E2C"/>
    <w:rsid w:val="00490ECD"/>
    <w:rsid w:val="00490F6D"/>
    <w:rsid w:val="00491D87"/>
    <w:rsid w:val="0049237A"/>
    <w:rsid w:val="0049252F"/>
    <w:rsid w:val="004928F7"/>
    <w:rsid w:val="00492D09"/>
    <w:rsid w:val="00492D89"/>
    <w:rsid w:val="004938E8"/>
    <w:rsid w:val="00496416"/>
    <w:rsid w:val="00496CEE"/>
    <w:rsid w:val="004971ED"/>
    <w:rsid w:val="004A03EB"/>
    <w:rsid w:val="004A0B58"/>
    <w:rsid w:val="004A0FC9"/>
    <w:rsid w:val="004A1958"/>
    <w:rsid w:val="004A21D6"/>
    <w:rsid w:val="004A2E38"/>
    <w:rsid w:val="004A3088"/>
    <w:rsid w:val="004A42E1"/>
    <w:rsid w:val="004A4F8F"/>
    <w:rsid w:val="004A5E0C"/>
    <w:rsid w:val="004A78CF"/>
    <w:rsid w:val="004B15B3"/>
    <w:rsid w:val="004B162C"/>
    <w:rsid w:val="004B20A9"/>
    <w:rsid w:val="004B258F"/>
    <w:rsid w:val="004B286B"/>
    <w:rsid w:val="004B2EB1"/>
    <w:rsid w:val="004B3EA9"/>
    <w:rsid w:val="004B42DF"/>
    <w:rsid w:val="004B66D7"/>
    <w:rsid w:val="004C02B0"/>
    <w:rsid w:val="004C068B"/>
    <w:rsid w:val="004C0C49"/>
    <w:rsid w:val="004C190B"/>
    <w:rsid w:val="004C1C38"/>
    <w:rsid w:val="004C1F5E"/>
    <w:rsid w:val="004C29CB"/>
    <w:rsid w:val="004C3DBE"/>
    <w:rsid w:val="004C3E2E"/>
    <w:rsid w:val="004C4A46"/>
    <w:rsid w:val="004C5C96"/>
    <w:rsid w:val="004C65CE"/>
    <w:rsid w:val="004C6A08"/>
    <w:rsid w:val="004C7559"/>
    <w:rsid w:val="004D03BB"/>
    <w:rsid w:val="004D06A4"/>
    <w:rsid w:val="004D077C"/>
    <w:rsid w:val="004D31E9"/>
    <w:rsid w:val="004D3B64"/>
    <w:rsid w:val="004D3C77"/>
    <w:rsid w:val="004D4EB7"/>
    <w:rsid w:val="004D6217"/>
    <w:rsid w:val="004D67A3"/>
    <w:rsid w:val="004D755D"/>
    <w:rsid w:val="004E0ECF"/>
    <w:rsid w:val="004E1D32"/>
    <w:rsid w:val="004E407E"/>
    <w:rsid w:val="004E6166"/>
    <w:rsid w:val="004E7B64"/>
    <w:rsid w:val="004E7BCF"/>
    <w:rsid w:val="004F1877"/>
    <w:rsid w:val="004F1A81"/>
    <w:rsid w:val="004F47EB"/>
    <w:rsid w:val="004F55A9"/>
    <w:rsid w:val="004F57BD"/>
    <w:rsid w:val="004F6465"/>
    <w:rsid w:val="00500CB6"/>
    <w:rsid w:val="00501899"/>
    <w:rsid w:val="00501FF5"/>
    <w:rsid w:val="00505D20"/>
    <w:rsid w:val="00510104"/>
    <w:rsid w:val="00510B45"/>
    <w:rsid w:val="00511F2F"/>
    <w:rsid w:val="005120E8"/>
    <w:rsid w:val="005127ED"/>
    <w:rsid w:val="00512925"/>
    <w:rsid w:val="00513102"/>
    <w:rsid w:val="00513991"/>
    <w:rsid w:val="0051425D"/>
    <w:rsid w:val="005143B9"/>
    <w:rsid w:val="00514D92"/>
    <w:rsid w:val="00516049"/>
    <w:rsid w:val="0051660E"/>
    <w:rsid w:val="00516D0E"/>
    <w:rsid w:val="00517861"/>
    <w:rsid w:val="005212E3"/>
    <w:rsid w:val="0052151F"/>
    <w:rsid w:val="005218D9"/>
    <w:rsid w:val="00525A95"/>
    <w:rsid w:val="00525AB3"/>
    <w:rsid w:val="00525B08"/>
    <w:rsid w:val="00525C24"/>
    <w:rsid w:val="00525D79"/>
    <w:rsid w:val="005273BE"/>
    <w:rsid w:val="00527617"/>
    <w:rsid w:val="00530968"/>
    <w:rsid w:val="00530EFF"/>
    <w:rsid w:val="00531AA2"/>
    <w:rsid w:val="00532619"/>
    <w:rsid w:val="00532BBE"/>
    <w:rsid w:val="00532C82"/>
    <w:rsid w:val="00533551"/>
    <w:rsid w:val="0053388E"/>
    <w:rsid w:val="00533D9B"/>
    <w:rsid w:val="00533DF8"/>
    <w:rsid w:val="00534985"/>
    <w:rsid w:val="00534A42"/>
    <w:rsid w:val="00534FB0"/>
    <w:rsid w:val="005355E4"/>
    <w:rsid w:val="00535A43"/>
    <w:rsid w:val="00536186"/>
    <w:rsid w:val="005403E4"/>
    <w:rsid w:val="005420B9"/>
    <w:rsid w:val="00542B9A"/>
    <w:rsid w:val="005432BE"/>
    <w:rsid w:val="005436D5"/>
    <w:rsid w:val="00543F71"/>
    <w:rsid w:val="00544CBB"/>
    <w:rsid w:val="00544D46"/>
    <w:rsid w:val="00545265"/>
    <w:rsid w:val="005455AD"/>
    <w:rsid w:val="00545F10"/>
    <w:rsid w:val="00550BBA"/>
    <w:rsid w:val="0055249E"/>
    <w:rsid w:val="00552AD5"/>
    <w:rsid w:val="005537B7"/>
    <w:rsid w:val="0055423F"/>
    <w:rsid w:val="00555C46"/>
    <w:rsid w:val="00560715"/>
    <w:rsid w:val="00560E9F"/>
    <w:rsid w:val="0056162D"/>
    <w:rsid w:val="00563209"/>
    <w:rsid w:val="00563378"/>
    <w:rsid w:val="00564DCB"/>
    <w:rsid w:val="005650D5"/>
    <w:rsid w:val="00566806"/>
    <w:rsid w:val="00567DBA"/>
    <w:rsid w:val="00570E6D"/>
    <w:rsid w:val="0057315F"/>
    <w:rsid w:val="00573331"/>
    <w:rsid w:val="00574253"/>
    <w:rsid w:val="005754A9"/>
    <w:rsid w:val="00575B20"/>
    <w:rsid w:val="00576104"/>
    <w:rsid w:val="00576E9A"/>
    <w:rsid w:val="00577824"/>
    <w:rsid w:val="00577E57"/>
    <w:rsid w:val="005800B7"/>
    <w:rsid w:val="0058051A"/>
    <w:rsid w:val="00581A7C"/>
    <w:rsid w:val="005845DB"/>
    <w:rsid w:val="00584691"/>
    <w:rsid w:val="00584738"/>
    <w:rsid w:val="00584A8D"/>
    <w:rsid w:val="00586388"/>
    <w:rsid w:val="00586E70"/>
    <w:rsid w:val="00587A77"/>
    <w:rsid w:val="00587B29"/>
    <w:rsid w:val="00587CF8"/>
    <w:rsid w:val="005916BA"/>
    <w:rsid w:val="00591E35"/>
    <w:rsid w:val="00592DA2"/>
    <w:rsid w:val="00595A5F"/>
    <w:rsid w:val="00595CF2"/>
    <w:rsid w:val="00596569"/>
    <w:rsid w:val="00597B67"/>
    <w:rsid w:val="005A1ED7"/>
    <w:rsid w:val="005A2A49"/>
    <w:rsid w:val="005A2B3F"/>
    <w:rsid w:val="005A32A7"/>
    <w:rsid w:val="005A39A3"/>
    <w:rsid w:val="005A439E"/>
    <w:rsid w:val="005A4E13"/>
    <w:rsid w:val="005A579A"/>
    <w:rsid w:val="005B0A65"/>
    <w:rsid w:val="005B1FA7"/>
    <w:rsid w:val="005B2669"/>
    <w:rsid w:val="005B4174"/>
    <w:rsid w:val="005B4F56"/>
    <w:rsid w:val="005B6D48"/>
    <w:rsid w:val="005B7486"/>
    <w:rsid w:val="005B751E"/>
    <w:rsid w:val="005C2A87"/>
    <w:rsid w:val="005C35CD"/>
    <w:rsid w:val="005C4D3B"/>
    <w:rsid w:val="005C58A9"/>
    <w:rsid w:val="005C67C8"/>
    <w:rsid w:val="005D0249"/>
    <w:rsid w:val="005D202A"/>
    <w:rsid w:val="005D2416"/>
    <w:rsid w:val="005D2F7F"/>
    <w:rsid w:val="005D2FE5"/>
    <w:rsid w:val="005D4271"/>
    <w:rsid w:val="005D5D8E"/>
    <w:rsid w:val="005D6B14"/>
    <w:rsid w:val="005D6E8C"/>
    <w:rsid w:val="005E0DE3"/>
    <w:rsid w:val="005E1EAB"/>
    <w:rsid w:val="005F100C"/>
    <w:rsid w:val="005F167F"/>
    <w:rsid w:val="005F21EF"/>
    <w:rsid w:val="005F2326"/>
    <w:rsid w:val="005F250A"/>
    <w:rsid w:val="005F32B7"/>
    <w:rsid w:val="005F3300"/>
    <w:rsid w:val="005F3D6F"/>
    <w:rsid w:val="005F68DA"/>
    <w:rsid w:val="005F6A05"/>
    <w:rsid w:val="00601582"/>
    <w:rsid w:val="006015B7"/>
    <w:rsid w:val="00602068"/>
    <w:rsid w:val="00603D73"/>
    <w:rsid w:val="00604437"/>
    <w:rsid w:val="00604AA5"/>
    <w:rsid w:val="00605265"/>
    <w:rsid w:val="00605313"/>
    <w:rsid w:val="00606059"/>
    <w:rsid w:val="006060DD"/>
    <w:rsid w:val="0060773B"/>
    <w:rsid w:val="00607C93"/>
    <w:rsid w:val="00610DF8"/>
    <w:rsid w:val="00613561"/>
    <w:rsid w:val="00613D3E"/>
    <w:rsid w:val="006144FC"/>
    <w:rsid w:val="006157B5"/>
    <w:rsid w:val="006175F5"/>
    <w:rsid w:val="00620412"/>
    <w:rsid w:val="00620C40"/>
    <w:rsid w:val="006212B3"/>
    <w:rsid w:val="00621D6C"/>
    <w:rsid w:val="006225BA"/>
    <w:rsid w:val="006229EC"/>
    <w:rsid w:val="0062320F"/>
    <w:rsid w:val="00623F46"/>
    <w:rsid w:val="00626FC6"/>
    <w:rsid w:val="006303B4"/>
    <w:rsid w:val="006315A5"/>
    <w:rsid w:val="00631EF0"/>
    <w:rsid w:val="00632836"/>
    <w:rsid w:val="0063310B"/>
    <w:rsid w:val="00633D3D"/>
    <w:rsid w:val="00635B30"/>
    <w:rsid w:val="00640D0A"/>
    <w:rsid w:val="00641703"/>
    <w:rsid w:val="0064170C"/>
    <w:rsid w:val="006420D0"/>
    <w:rsid w:val="00642E89"/>
    <w:rsid w:val="006431A6"/>
    <w:rsid w:val="00643285"/>
    <w:rsid w:val="0064357C"/>
    <w:rsid w:val="00643975"/>
    <w:rsid w:val="006459F6"/>
    <w:rsid w:val="00647C92"/>
    <w:rsid w:val="006501AD"/>
    <w:rsid w:val="00650CF1"/>
    <w:rsid w:val="006519C4"/>
    <w:rsid w:val="00651BFA"/>
    <w:rsid w:val="006539D2"/>
    <w:rsid w:val="00654475"/>
    <w:rsid w:val="00655D4D"/>
    <w:rsid w:val="006576F9"/>
    <w:rsid w:val="006600AD"/>
    <w:rsid w:val="00660C8D"/>
    <w:rsid w:val="00662D8C"/>
    <w:rsid w:val="00664425"/>
    <w:rsid w:val="00665714"/>
    <w:rsid w:val="00665A4B"/>
    <w:rsid w:val="00666D12"/>
    <w:rsid w:val="00667D2E"/>
    <w:rsid w:val="00670882"/>
    <w:rsid w:val="00670F7F"/>
    <w:rsid w:val="00671B3B"/>
    <w:rsid w:val="00672B8C"/>
    <w:rsid w:val="006732AD"/>
    <w:rsid w:val="00673512"/>
    <w:rsid w:val="00675DE5"/>
    <w:rsid w:val="00676285"/>
    <w:rsid w:val="00676722"/>
    <w:rsid w:val="00677516"/>
    <w:rsid w:val="00681478"/>
    <w:rsid w:val="00681EFD"/>
    <w:rsid w:val="00683971"/>
    <w:rsid w:val="0068478B"/>
    <w:rsid w:val="0068502A"/>
    <w:rsid w:val="00685AFD"/>
    <w:rsid w:val="00685B72"/>
    <w:rsid w:val="006864D8"/>
    <w:rsid w:val="0069030C"/>
    <w:rsid w:val="00691016"/>
    <w:rsid w:val="006911B1"/>
    <w:rsid w:val="006919A6"/>
    <w:rsid w:val="00692E2A"/>
    <w:rsid w:val="00694B29"/>
    <w:rsid w:val="00694B70"/>
    <w:rsid w:val="00696E58"/>
    <w:rsid w:val="00696F63"/>
    <w:rsid w:val="006A04A0"/>
    <w:rsid w:val="006A0F29"/>
    <w:rsid w:val="006A24BA"/>
    <w:rsid w:val="006A2694"/>
    <w:rsid w:val="006A40F5"/>
    <w:rsid w:val="006A5478"/>
    <w:rsid w:val="006A54E4"/>
    <w:rsid w:val="006A6D70"/>
    <w:rsid w:val="006A76F2"/>
    <w:rsid w:val="006B0257"/>
    <w:rsid w:val="006B0E1A"/>
    <w:rsid w:val="006B164A"/>
    <w:rsid w:val="006B246C"/>
    <w:rsid w:val="006B454F"/>
    <w:rsid w:val="006B499A"/>
    <w:rsid w:val="006B503A"/>
    <w:rsid w:val="006B713F"/>
    <w:rsid w:val="006B78D7"/>
    <w:rsid w:val="006C2E05"/>
    <w:rsid w:val="006C3789"/>
    <w:rsid w:val="006C3B43"/>
    <w:rsid w:val="006C4306"/>
    <w:rsid w:val="006C489C"/>
    <w:rsid w:val="006C560B"/>
    <w:rsid w:val="006C6647"/>
    <w:rsid w:val="006C670E"/>
    <w:rsid w:val="006C7B5C"/>
    <w:rsid w:val="006D15D0"/>
    <w:rsid w:val="006D1875"/>
    <w:rsid w:val="006D21B5"/>
    <w:rsid w:val="006D2F38"/>
    <w:rsid w:val="006D36ED"/>
    <w:rsid w:val="006D3D2F"/>
    <w:rsid w:val="006D3F60"/>
    <w:rsid w:val="006D6DCB"/>
    <w:rsid w:val="006D7EFB"/>
    <w:rsid w:val="006E10F4"/>
    <w:rsid w:val="006E166A"/>
    <w:rsid w:val="006E169D"/>
    <w:rsid w:val="006E3869"/>
    <w:rsid w:val="006E4941"/>
    <w:rsid w:val="006E4B3A"/>
    <w:rsid w:val="006E4C53"/>
    <w:rsid w:val="006E5081"/>
    <w:rsid w:val="006E57D9"/>
    <w:rsid w:val="006E61ED"/>
    <w:rsid w:val="006E6580"/>
    <w:rsid w:val="006E6672"/>
    <w:rsid w:val="006E6722"/>
    <w:rsid w:val="006E67C8"/>
    <w:rsid w:val="006E6C60"/>
    <w:rsid w:val="006F0ABD"/>
    <w:rsid w:val="006F1A5D"/>
    <w:rsid w:val="006F4327"/>
    <w:rsid w:val="006F487C"/>
    <w:rsid w:val="006F4DA4"/>
    <w:rsid w:val="0070232F"/>
    <w:rsid w:val="007027B9"/>
    <w:rsid w:val="00702F68"/>
    <w:rsid w:val="007039D8"/>
    <w:rsid w:val="00703E12"/>
    <w:rsid w:val="00704651"/>
    <w:rsid w:val="00707363"/>
    <w:rsid w:val="00707CDA"/>
    <w:rsid w:val="00710124"/>
    <w:rsid w:val="0071108E"/>
    <w:rsid w:val="00713EDE"/>
    <w:rsid w:val="00714E08"/>
    <w:rsid w:val="00714E7B"/>
    <w:rsid w:val="00715E88"/>
    <w:rsid w:val="0071625A"/>
    <w:rsid w:val="007162AA"/>
    <w:rsid w:val="00716E45"/>
    <w:rsid w:val="00720503"/>
    <w:rsid w:val="00721F44"/>
    <w:rsid w:val="00723460"/>
    <w:rsid w:val="00724A79"/>
    <w:rsid w:val="00727112"/>
    <w:rsid w:val="00731AE5"/>
    <w:rsid w:val="00731DA2"/>
    <w:rsid w:val="007320B1"/>
    <w:rsid w:val="00732926"/>
    <w:rsid w:val="00733D7F"/>
    <w:rsid w:val="00734CAA"/>
    <w:rsid w:val="0073510F"/>
    <w:rsid w:val="00737336"/>
    <w:rsid w:val="00737E3B"/>
    <w:rsid w:val="00740059"/>
    <w:rsid w:val="007400FF"/>
    <w:rsid w:val="00740A00"/>
    <w:rsid w:val="00740A23"/>
    <w:rsid w:val="0074193F"/>
    <w:rsid w:val="0074239F"/>
    <w:rsid w:val="00742FF4"/>
    <w:rsid w:val="00743E08"/>
    <w:rsid w:val="007456DA"/>
    <w:rsid w:val="00746638"/>
    <w:rsid w:val="00747546"/>
    <w:rsid w:val="0074799A"/>
    <w:rsid w:val="00750036"/>
    <w:rsid w:val="00750557"/>
    <w:rsid w:val="007511D7"/>
    <w:rsid w:val="007518DA"/>
    <w:rsid w:val="00751F2D"/>
    <w:rsid w:val="00752150"/>
    <w:rsid w:val="00753648"/>
    <w:rsid w:val="007549E9"/>
    <w:rsid w:val="007552C4"/>
    <w:rsid w:val="0075533C"/>
    <w:rsid w:val="00755C64"/>
    <w:rsid w:val="00757581"/>
    <w:rsid w:val="007603B7"/>
    <w:rsid w:val="00760A07"/>
    <w:rsid w:val="007611A0"/>
    <w:rsid w:val="00761802"/>
    <w:rsid w:val="0076319A"/>
    <w:rsid w:val="00764162"/>
    <w:rsid w:val="00764B4F"/>
    <w:rsid w:val="00764BF3"/>
    <w:rsid w:val="00765410"/>
    <w:rsid w:val="00765589"/>
    <w:rsid w:val="00766DE7"/>
    <w:rsid w:val="007734F5"/>
    <w:rsid w:val="00775336"/>
    <w:rsid w:val="007760FD"/>
    <w:rsid w:val="00776B14"/>
    <w:rsid w:val="007777E6"/>
    <w:rsid w:val="00777BAA"/>
    <w:rsid w:val="00780887"/>
    <w:rsid w:val="00781621"/>
    <w:rsid w:val="00782C4D"/>
    <w:rsid w:val="00783BF7"/>
    <w:rsid w:val="007840A9"/>
    <w:rsid w:val="00785490"/>
    <w:rsid w:val="00787259"/>
    <w:rsid w:val="00787FDB"/>
    <w:rsid w:val="007904E2"/>
    <w:rsid w:val="00790C0A"/>
    <w:rsid w:val="00791979"/>
    <w:rsid w:val="00791EF3"/>
    <w:rsid w:val="007930CD"/>
    <w:rsid w:val="00793D19"/>
    <w:rsid w:val="007947C0"/>
    <w:rsid w:val="00794D65"/>
    <w:rsid w:val="007958B9"/>
    <w:rsid w:val="00796D3F"/>
    <w:rsid w:val="00797531"/>
    <w:rsid w:val="007A0112"/>
    <w:rsid w:val="007A1683"/>
    <w:rsid w:val="007A1DEA"/>
    <w:rsid w:val="007A2AF2"/>
    <w:rsid w:val="007A43F3"/>
    <w:rsid w:val="007A477F"/>
    <w:rsid w:val="007A5141"/>
    <w:rsid w:val="007A5BF8"/>
    <w:rsid w:val="007A5C12"/>
    <w:rsid w:val="007A7131"/>
    <w:rsid w:val="007A7CB0"/>
    <w:rsid w:val="007B0C68"/>
    <w:rsid w:val="007B2261"/>
    <w:rsid w:val="007B2EE4"/>
    <w:rsid w:val="007B5813"/>
    <w:rsid w:val="007B63EC"/>
    <w:rsid w:val="007B68A3"/>
    <w:rsid w:val="007B7553"/>
    <w:rsid w:val="007B76A0"/>
    <w:rsid w:val="007B7BCD"/>
    <w:rsid w:val="007C173A"/>
    <w:rsid w:val="007C1A01"/>
    <w:rsid w:val="007C2541"/>
    <w:rsid w:val="007C4BEE"/>
    <w:rsid w:val="007C4C80"/>
    <w:rsid w:val="007C7626"/>
    <w:rsid w:val="007D016C"/>
    <w:rsid w:val="007D2417"/>
    <w:rsid w:val="007D2C19"/>
    <w:rsid w:val="007D2FD7"/>
    <w:rsid w:val="007D35BB"/>
    <w:rsid w:val="007D60B4"/>
    <w:rsid w:val="007D66A8"/>
    <w:rsid w:val="007D7AC3"/>
    <w:rsid w:val="007D7E06"/>
    <w:rsid w:val="007E003F"/>
    <w:rsid w:val="007E06A7"/>
    <w:rsid w:val="007E075A"/>
    <w:rsid w:val="007E2B3C"/>
    <w:rsid w:val="007E3B74"/>
    <w:rsid w:val="007E3C7F"/>
    <w:rsid w:val="007E3E37"/>
    <w:rsid w:val="007E4FE6"/>
    <w:rsid w:val="007E63E6"/>
    <w:rsid w:val="007E64D8"/>
    <w:rsid w:val="007E7107"/>
    <w:rsid w:val="007E78FB"/>
    <w:rsid w:val="007F0D0F"/>
    <w:rsid w:val="007F2EDD"/>
    <w:rsid w:val="007F3540"/>
    <w:rsid w:val="007F6126"/>
    <w:rsid w:val="00800455"/>
    <w:rsid w:val="00800A42"/>
    <w:rsid w:val="00801B51"/>
    <w:rsid w:val="00802412"/>
    <w:rsid w:val="008034CE"/>
    <w:rsid w:val="0080475C"/>
    <w:rsid w:val="00804FBD"/>
    <w:rsid w:val="00805F75"/>
    <w:rsid w:val="00806A79"/>
    <w:rsid w:val="0081174E"/>
    <w:rsid w:val="00812EE7"/>
    <w:rsid w:val="0081396E"/>
    <w:rsid w:val="00813EA1"/>
    <w:rsid w:val="0081544B"/>
    <w:rsid w:val="00815933"/>
    <w:rsid w:val="00815955"/>
    <w:rsid w:val="00815B30"/>
    <w:rsid w:val="008164F2"/>
    <w:rsid w:val="008165A9"/>
    <w:rsid w:val="00816C71"/>
    <w:rsid w:val="00821395"/>
    <w:rsid w:val="00824704"/>
    <w:rsid w:val="0082512E"/>
    <w:rsid w:val="0082514F"/>
    <w:rsid w:val="008251E8"/>
    <w:rsid w:val="00826DE6"/>
    <w:rsid w:val="008272BB"/>
    <w:rsid w:val="00827857"/>
    <w:rsid w:val="00827BB7"/>
    <w:rsid w:val="008304D2"/>
    <w:rsid w:val="00830889"/>
    <w:rsid w:val="00830E26"/>
    <w:rsid w:val="00833603"/>
    <w:rsid w:val="00833862"/>
    <w:rsid w:val="00834B73"/>
    <w:rsid w:val="00835D96"/>
    <w:rsid w:val="00840F94"/>
    <w:rsid w:val="0084214B"/>
    <w:rsid w:val="00843576"/>
    <w:rsid w:val="00843614"/>
    <w:rsid w:val="00843B64"/>
    <w:rsid w:val="00844743"/>
    <w:rsid w:val="008459E7"/>
    <w:rsid w:val="008461DF"/>
    <w:rsid w:val="008478FC"/>
    <w:rsid w:val="00850997"/>
    <w:rsid w:val="00850C65"/>
    <w:rsid w:val="00851078"/>
    <w:rsid w:val="0085141E"/>
    <w:rsid w:val="00852C21"/>
    <w:rsid w:val="00852CA6"/>
    <w:rsid w:val="00855B5D"/>
    <w:rsid w:val="008562E5"/>
    <w:rsid w:val="008619BD"/>
    <w:rsid w:val="00861BED"/>
    <w:rsid w:val="008638A2"/>
    <w:rsid w:val="00864411"/>
    <w:rsid w:val="008652B1"/>
    <w:rsid w:val="00866737"/>
    <w:rsid w:val="00866EE5"/>
    <w:rsid w:val="008678E0"/>
    <w:rsid w:val="00867BFF"/>
    <w:rsid w:val="00867EDA"/>
    <w:rsid w:val="00872BF2"/>
    <w:rsid w:val="0087306A"/>
    <w:rsid w:val="00874626"/>
    <w:rsid w:val="00875D8B"/>
    <w:rsid w:val="00881869"/>
    <w:rsid w:val="008823B0"/>
    <w:rsid w:val="008829D3"/>
    <w:rsid w:val="0088480A"/>
    <w:rsid w:val="008858A6"/>
    <w:rsid w:val="00885DA6"/>
    <w:rsid w:val="008866EE"/>
    <w:rsid w:val="0088677E"/>
    <w:rsid w:val="0088757A"/>
    <w:rsid w:val="008902C3"/>
    <w:rsid w:val="008902C6"/>
    <w:rsid w:val="0089368B"/>
    <w:rsid w:val="008957DD"/>
    <w:rsid w:val="00895D03"/>
    <w:rsid w:val="008970E2"/>
    <w:rsid w:val="00897D98"/>
    <w:rsid w:val="008A0574"/>
    <w:rsid w:val="008A0DC2"/>
    <w:rsid w:val="008A0F57"/>
    <w:rsid w:val="008A20C6"/>
    <w:rsid w:val="008A2136"/>
    <w:rsid w:val="008A26CC"/>
    <w:rsid w:val="008A3734"/>
    <w:rsid w:val="008A4A64"/>
    <w:rsid w:val="008A54BF"/>
    <w:rsid w:val="008A55C2"/>
    <w:rsid w:val="008A5DBF"/>
    <w:rsid w:val="008A6DF2"/>
    <w:rsid w:val="008A7166"/>
    <w:rsid w:val="008A74D0"/>
    <w:rsid w:val="008A7786"/>
    <w:rsid w:val="008A7807"/>
    <w:rsid w:val="008B0CD6"/>
    <w:rsid w:val="008B16CB"/>
    <w:rsid w:val="008B19BB"/>
    <w:rsid w:val="008B39E0"/>
    <w:rsid w:val="008B4A2A"/>
    <w:rsid w:val="008B4CC9"/>
    <w:rsid w:val="008B78AA"/>
    <w:rsid w:val="008C00D6"/>
    <w:rsid w:val="008C04D0"/>
    <w:rsid w:val="008C2841"/>
    <w:rsid w:val="008C2B0C"/>
    <w:rsid w:val="008C4848"/>
    <w:rsid w:val="008C4E94"/>
    <w:rsid w:val="008C5F8D"/>
    <w:rsid w:val="008C6DC0"/>
    <w:rsid w:val="008C778F"/>
    <w:rsid w:val="008D159A"/>
    <w:rsid w:val="008D1EE0"/>
    <w:rsid w:val="008D3838"/>
    <w:rsid w:val="008D6DC6"/>
    <w:rsid w:val="008D7C99"/>
    <w:rsid w:val="008E084D"/>
    <w:rsid w:val="008E0FCB"/>
    <w:rsid w:val="008E13E0"/>
    <w:rsid w:val="008E3525"/>
    <w:rsid w:val="008E3591"/>
    <w:rsid w:val="008E38F3"/>
    <w:rsid w:val="008E45F0"/>
    <w:rsid w:val="008E485D"/>
    <w:rsid w:val="008E6125"/>
    <w:rsid w:val="008E6321"/>
    <w:rsid w:val="008E7FD8"/>
    <w:rsid w:val="008F092E"/>
    <w:rsid w:val="008F0DA8"/>
    <w:rsid w:val="008F27EF"/>
    <w:rsid w:val="008F2A29"/>
    <w:rsid w:val="009018AF"/>
    <w:rsid w:val="0090270A"/>
    <w:rsid w:val="00902F58"/>
    <w:rsid w:val="009037D3"/>
    <w:rsid w:val="00904B0B"/>
    <w:rsid w:val="00906DB2"/>
    <w:rsid w:val="009071F1"/>
    <w:rsid w:val="0090780E"/>
    <w:rsid w:val="009103C4"/>
    <w:rsid w:val="0091056F"/>
    <w:rsid w:val="00911DC5"/>
    <w:rsid w:val="00912D05"/>
    <w:rsid w:val="00912F47"/>
    <w:rsid w:val="00913036"/>
    <w:rsid w:val="009143F7"/>
    <w:rsid w:val="0091520A"/>
    <w:rsid w:val="00917297"/>
    <w:rsid w:val="00920386"/>
    <w:rsid w:val="00920EB8"/>
    <w:rsid w:val="00921571"/>
    <w:rsid w:val="0092178C"/>
    <w:rsid w:val="009219E3"/>
    <w:rsid w:val="00921C3E"/>
    <w:rsid w:val="00923028"/>
    <w:rsid w:val="0092361B"/>
    <w:rsid w:val="009250B4"/>
    <w:rsid w:val="00926525"/>
    <w:rsid w:val="009277EE"/>
    <w:rsid w:val="0092795E"/>
    <w:rsid w:val="00930B88"/>
    <w:rsid w:val="00931C84"/>
    <w:rsid w:val="00932DFC"/>
    <w:rsid w:val="00932E8F"/>
    <w:rsid w:val="00932FD9"/>
    <w:rsid w:val="00933F69"/>
    <w:rsid w:val="009347E4"/>
    <w:rsid w:val="00935C78"/>
    <w:rsid w:val="0093628B"/>
    <w:rsid w:val="009370D2"/>
    <w:rsid w:val="0093716F"/>
    <w:rsid w:val="009377AD"/>
    <w:rsid w:val="009379B9"/>
    <w:rsid w:val="009409A4"/>
    <w:rsid w:val="00940DCC"/>
    <w:rsid w:val="0094179A"/>
    <w:rsid w:val="00941ABF"/>
    <w:rsid w:val="009425D4"/>
    <w:rsid w:val="0094459E"/>
    <w:rsid w:val="00944A6D"/>
    <w:rsid w:val="00944DBC"/>
    <w:rsid w:val="0094617E"/>
    <w:rsid w:val="009462E2"/>
    <w:rsid w:val="0094782C"/>
    <w:rsid w:val="00947924"/>
    <w:rsid w:val="00950977"/>
    <w:rsid w:val="00951A7B"/>
    <w:rsid w:val="00951D54"/>
    <w:rsid w:val="009527C6"/>
    <w:rsid w:val="00952F1D"/>
    <w:rsid w:val="009532E4"/>
    <w:rsid w:val="00953F83"/>
    <w:rsid w:val="00954344"/>
    <w:rsid w:val="00954D06"/>
    <w:rsid w:val="00954EBE"/>
    <w:rsid w:val="009564A6"/>
    <w:rsid w:val="00956DE2"/>
    <w:rsid w:val="00956FC9"/>
    <w:rsid w:val="0095756C"/>
    <w:rsid w:val="00957D18"/>
    <w:rsid w:val="0096100E"/>
    <w:rsid w:val="00961395"/>
    <w:rsid w:val="0096239C"/>
    <w:rsid w:val="00963709"/>
    <w:rsid w:val="0096560F"/>
    <w:rsid w:val="00965921"/>
    <w:rsid w:val="00965ED8"/>
    <w:rsid w:val="00966476"/>
    <w:rsid w:val="00966F3D"/>
    <w:rsid w:val="00967621"/>
    <w:rsid w:val="00967E6A"/>
    <w:rsid w:val="0097070D"/>
    <w:rsid w:val="00970F09"/>
    <w:rsid w:val="00971CB0"/>
    <w:rsid w:val="00971F94"/>
    <w:rsid w:val="00972EE8"/>
    <w:rsid w:val="0097469F"/>
    <w:rsid w:val="00974A8C"/>
    <w:rsid w:val="009756C0"/>
    <w:rsid w:val="0097603F"/>
    <w:rsid w:val="0097626B"/>
    <w:rsid w:val="00977A7A"/>
    <w:rsid w:val="009812E5"/>
    <w:rsid w:val="0098347C"/>
    <w:rsid w:val="009842C6"/>
    <w:rsid w:val="00984A20"/>
    <w:rsid w:val="00985103"/>
    <w:rsid w:val="00985ADF"/>
    <w:rsid w:val="009867F6"/>
    <w:rsid w:val="00986CF3"/>
    <w:rsid w:val="00987075"/>
    <w:rsid w:val="00987547"/>
    <w:rsid w:val="009876D7"/>
    <w:rsid w:val="0099015C"/>
    <w:rsid w:val="00990A91"/>
    <w:rsid w:val="0099101E"/>
    <w:rsid w:val="009915F9"/>
    <w:rsid w:val="0099342A"/>
    <w:rsid w:val="00993C0B"/>
    <w:rsid w:val="00995090"/>
    <w:rsid w:val="00997664"/>
    <w:rsid w:val="009A0533"/>
    <w:rsid w:val="009A14F3"/>
    <w:rsid w:val="009A16B4"/>
    <w:rsid w:val="009A1772"/>
    <w:rsid w:val="009A3C0F"/>
    <w:rsid w:val="009A3D91"/>
    <w:rsid w:val="009A4A7E"/>
    <w:rsid w:val="009A601B"/>
    <w:rsid w:val="009A763B"/>
    <w:rsid w:val="009B1139"/>
    <w:rsid w:val="009B1A29"/>
    <w:rsid w:val="009B1E57"/>
    <w:rsid w:val="009B3716"/>
    <w:rsid w:val="009B448C"/>
    <w:rsid w:val="009B49F8"/>
    <w:rsid w:val="009B4A0F"/>
    <w:rsid w:val="009B5F24"/>
    <w:rsid w:val="009B6924"/>
    <w:rsid w:val="009B7EDE"/>
    <w:rsid w:val="009C022E"/>
    <w:rsid w:val="009C0308"/>
    <w:rsid w:val="009C11D2"/>
    <w:rsid w:val="009C1575"/>
    <w:rsid w:val="009C247A"/>
    <w:rsid w:val="009C29F8"/>
    <w:rsid w:val="009C5BDB"/>
    <w:rsid w:val="009C6C70"/>
    <w:rsid w:val="009C6F26"/>
    <w:rsid w:val="009C701F"/>
    <w:rsid w:val="009D07EB"/>
    <w:rsid w:val="009D0B63"/>
    <w:rsid w:val="009D4796"/>
    <w:rsid w:val="009D6B59"/>
    <w:rsid w:val="009D6F11"/>
    <w:rsid w:val="009D741C"/>
    <w:rsid w:val="009D7D53"/>
    <w:rsid w:val="009D7F3F"/>
    <w:rsid w:val="009E0986"/>
    <w:rsid w:val="009E14B5"/>
    <w:rsid w:val="009E28A5"/>
    <w:rsid w:val="009E307E"/>
    <w:rsid w:val="009E4620"/>
    <w:rsid w:val="009E697F"/>
    <w:rsid w:val="009E6A01"/>
    <w:rsid w:val="009E6AFA"/>
    <w:rsid w:val="009E6C47"/>
    <w:rsid w:val="009E7152"/>
    <w:rsid w:val="009E78C3"/>
    <w:rsid w:val="009F022E"/>
    <w:rsid w:val="009F06A9"/>
    <w:rsid w:val="009F124D"/>
    <w:rsid w:val="009F2522"/>
    <w:rsid w:val="009F2956"/>
    <w:rsid w:val="009F4603"/>
    <w:rsid w:val="009F57EF"/>
    <w:rsid w:val="009F628C"/>
    <w:rsid w:val="009F66CF"/>
    <w:rsid w:val="009F6921"/>
    <w:rsid w:val="009F784A"/>
    <w:rsid w:val="009F78CE"/>
    <w:rsid w:val="009F7B32"/>
    <w:rsid w:val="00A00431"/>
    <w:rsid w:val="00A006A4"/>
    <w:rsid w:val="00A007E8"/>
    <w:rsid w:val="00A00FF0"/>
    <w:rsid w:val="00A02FB9"/>
    <w:rsid w:val="00A0336D"/>
    <w:rsid w:val="00A0397A"/>
    <w:rsid w:val="00A040EC"/>
    <w:rsid w:val="00A05342"/>
    <w:rsid w:val="00A05EAD"/>
    <w:rsid w:val="00A05EBF"/>
    <w:rsid w:val="00A0652A"/>
    <w:rsid w:val="00A07500"/>
    <w:rsid w:val="00A07870"/>
    <w:rsid w:val="00A07E19"/>
    <w:rsid w:val="00A07F19"/>
    <w:rsid w:val="00A113D3"/>
    <w:rsid w:val="00A11BF9"/>
    <w:rsid w:val="00A1348D"/>
    <w:rsid w:val="00A136AE"/>
    <w:rsid w:val="00A136FC"/>
    <w:rsid w:val="00A16600"/>
    <w:rsid w:val="00A17365"/>
    <w:rsid w:val="00A173E7"/>
    <w:rsid w:val="00A220A6"/>
    <w:rsid w:val="00A232EE"/>
    <w:rsid w:val="00A23A97"/>
    <w:rsid w:val="00A2462E"/>
    <w:rsid w:val="00A25101"/>
    <w:rsid w:val="00A255DE"/>
    <w:rsid w:val="00A25DD3"/>
    <w:rsid w:val="00A267A1"/>
    <w:rsid w:val="00A27C49"/>
    <w:rsid w:val="00A319DC"/>
    <w:rsid w:val="00A33C7F"/>
    <w:rsid w:val="00A33D32"/>
    <w:rsid w:val="00A34617"/>
    <w:rsid w:val="00A3476A"/>
    <w:rsid w:val="00A35431"/>
    <w:rsid w:val="00A4175F"/>
    <w:rsid w:val="00A41A25"/>
    <w:rsid w:val="00A41DA8"/>
    <w:rsid w:val="00A41E03"/>
    <w:rsid w:val="00A41FF1"/>
    <w:rsid w:val="00A44411"/>
    <w:rsid w:val="00A4550C"/>
    <w:rsid w:val="00A45695"/>
    <w:rsid w:val="00A458F1"/>
    <w:rsid w:val="00A469FA"/>
    <w:rsid w:val="00A46A65"/>
    <w:rsid w:val="00A509BE"/>
    <w:rsid w:val="00A52224"/>
    <w:rsid w:val="00A525E1"/>
    <w:rsid w:val="00A530DF"/>
    <w:rsid w:val="00A53384"/>
    <w:rsid w:val="00A53A02"/>
    <w:rsid w:val="00A54D0E"/>
    <w:rsid w:val="00A55B01"/>
    <w:rsid w:val="00A55E48"/>
    <w:rsid w:val="00A56B5B"/>
    <w:rsid w:val="00A57851"/>
    <w:rsid w:val="00A57EA2"/>
    <w:rsid w:val="00A603FF"/>
    <w:rsid w:val="00A61F88"/>
    <w:rsid w:val="00A64166"/>
    <w:rsid w:val="00A64761"/>
    <w:rsid w:val="00A657DD"/>
    <w:rsid w:val="00A666A6"/>
    <w:rsid w:val="00A675FD"/>
    <w:rsid w:val="00A67650"/>
    <w:rsid w:val="00A709A1"/>
    <w:rsid w:val="00A72437"/>
    <w:rsid w:val="00A7249D"/>
    <w:rsid w:val="00A80611"/>
    <w:rsid w:val="00A81313"/>
    <w:rsid w:val="00A83DCD"/>
    <w:rsid w:val="00A841A7"/>
    <w:rsid w:val="00A84DA8"/>
    <w:rsid w:val="00A87624"/>
    <w:rsid w:val="00A9133F"/>
    <w:rsid w:val="00A92344"/>
    <w:rsid w:val="00A95913"/>
    <w:rsid w:val="00A96FD9"/>
    <w:rsid w:val="00AA0171"/>
    <w:rsid w:val="00AA0C30"/>
    <w:rsid w:val="00AA0E4E"/>
    <w:rsid w:val="00AA1235"/>
    <w:rsid w:val="00AA1356"/>
    <w:rsid w:val="00AA2091"/>
    <w:rsid w:val="00AA246F"/>
    <w:rsid w:val="00AA2AF0"/>
    <w:rsid w:val="00AA3FC6"/>
    <w:rsid w:val="00AA420C"/>
    <w:rsid w:val="00AA47EC"/>
    <w:rsid w:val="00AA4B8D"/>
    <w:rsid w:val="00AA75AC"/>
    <w:rsid w:val="00AA76DD"/>
    <w:rsid w:val="00AA79B3"/>
    <w:rsid w:val="00AB17EA"/>
    <w:rsid w:val="00AB1C08"/>
    <w:rsid w:val="00AB2223"/>
    <w:rsid w:val="00AB3EBA"/>
    <w:rsid w:val="00AB5340"/>
    <w:rsid w:val="00AB76D1"/>
    <w:rsid w:val="00AC0A89"/>
    <w:rsid w:val="00AC1E73"/>
    <w:rsid w:val="00AC2E97"/>
    <w:rsid w:val="00AC3007"/>
    <w:rsid w:val="00AC304A"/>
    <w:rsid w:val="00AC39D4"/>
    <w:rsid w:val="00AC4A07"/>
    <w:rsid w:val="00AC6858"/>
    <w:rsid w:val="00AC7944"/>
    <w:rsid w:val="00AC7C96"/>
    <w:rsid w:val="00AD1356"/>
    <w:rsid w:val="00AD25C6"/>
    <w:rsid w:val="00AD26FB"/>
    <w:rsid w:val="00AD2B03"/>
    <w:rsid w:val="00AD2B67"/>
    <w:rsid w:val="00AD4976"/>
    <w:rsid w:val="00AE237D"/>
    <w:rsid w:val="00AE23D0"/>
    <w:rsid w:val="00AE38A3"/>
    <w:rsid w:val="00AE42C0"/>
    <w:rsid w:val="00AE502A"/>
    <w:rsid w:val="00AE5BE0"/>
    <w:rsid w:val="00AE5DA6"/>
    <w:rsid w:val="00AE5EE7"/>
    <w:rsid w:val="00AF00A4"/>
    <w:rsid w:val="00AF0CC1"/>
    <w:rsid w:val="00AF1191"/>
    <w:rsid w:val="00AF21A2"/>
    <w:rsid w:val="00AF23F5"/>
    <w:rsid w:val="00AF26A3"/>
    <w:rsid w:val="00AF2D37"/>
    <w:rsid w:val="00AF3417"/>
    <w:rsid w:val="00AF3F0D"/>
    <w:rsid w:val="00AF41FD"/>
    <w:rsid w:val="00AF4AAA"/>
    <w:rsid w:val="00AF7C07"/>
    <w:rsid w:val="00B0300E"/>
    <w:rsid w:val="00B0647F"/>
    <w:rsid w:val="00B06935"/>
    <w:rsid w:val="00B0795A"/>
    <w:rsid w:val="00B1177A"/>
    <w:rsid w:val="00B121A4"/>
    <w:rsid w:val="00B12ABE"/>
    <w:rsid w:val="00B12E3A"/>
    <w:rsid w:val="00B140B2"/>
    <w:rsid w:val="00B14102"/>
    <w:rsid w:val="00B1429A"/>
    <w:rsid w:val="00B15A3B"/>
    <w:rsid w:val="00B15B2B"/>
    <w:rsid w:val="00B15FD6"/>
    <w:rsid w:val="00B17F47"/>
    <w:rsid w:val="00B21160"/>
    <w:rsid w:val="00B225D1"/>
    <w:rsid w:val="00B22C93"/>
    <w:rsid w:val="00B2377A"/>
    <w:rsid w:val="00B23952"/>
    <w:rsid w:val="00B23CA1"/>
    <w:rsid w:val="00B245E1"/>
    <w:rsid w:val="00B24664"/>
    <w:rsid w:val="00B247D8"/>
    <w:rsid w:val="00B26564"/>
    <w:rsid w:val="00B27589"/>
    <w:rsid w:val="00B31377"/>
    <w:rsid w:val="00B31587"/>
    <w:rsid w:val="00B32FB1"/>
    <w:rsid w:val="00B3341D"/>
    <w:rsid w:val="00B338E5"/>
    <w:rsid w:val="00B33BA8"/>
    <w:rsid w:val="00B34364"/>
    <w:rsid w:val="00B357F1"/>
    <w:rsid w:val="00B36CEA"/>
    <w:rsid w:val="00B405B7"/>
    <w:rsid w:val="00B406D4"/>
    <w:rsid w:val="00B40A84"/>
    <w:rsid w:val="00B40BDA"/>
    <w:rsid w:val="00B420CD"/>
    <w:rsid w:val="00B42549"/>
    <w:rsid w:val="00B42874"/>
    <w:rsid w:val="00B42D41"/>
    <w:rsid w:val="00B432C3"/>
    <w:rsid w:val="00B43498"/>
    <w:rsid w:val="00B43BDE"/>
    <w:rsid w:val="00B43C7E"/>
    <w:rsid w:val="00B44F72"/>
    <w:rsid w:val="00B4654D"/>
    <w:rsid w:val="00B47251"/>
    <w:rsid w:val="00B47879"/>
    <w:rsid w:val="00B52222"/>
    <w:rsid w:val="00B53F1C"/>
    <w:rsid w:val="00B548EC"/>
    <w:rsid w:val="00B54FE7"/>
    <w:rsid w:val="00B55CD9"/>
    <w:rsid w:val="00B569B0"/>
    <w:rsid w:val="00B57166"/>
    <w:rsid w:val="00B57FCB"/>
    <w:rsid w:val="00B60265"/>
    <w:rsid w:val="00B604A6"/>
    <w:rsid w:val="00B604F5"/>
    <w:rsid w:val="00B60884"/>
    <w:rsid w:val="00B626F4"/>
    <w:rsid w:val="00B62799"/>
    <w:rsid w:val="00B630AD"/>
    <w:rsid w:val="00B64010"/>
    <w:rsid w:val="00B64608"/>
    <w:rsid w:val="00B656EF"/>
    <w:rsid w:val="00B663AC"/>
    <w:rsid w:val="00B66574"/>
    <w:rsid w:val="00B66901"/>
    <w:rsid w:val="00B71E6D"/>
    <w:rsid w:val="00B72070"/>
    <w:rsid w:val="00B747EA"/>
    <w:rsid w:val="00B75656"/>
    <w:rsid w:val="00B7588B"/>
    <w:rsid w:val="00B75A2C"/>
    <w:rsid w:val="00B77575"/>
    <w:rsid w:val="00B7764C"/>
    <w:rsid w:val="00B77803"/>
    <w:rsid w:val="00B779E1"/>
    <w:rsid w:val="00B814D3"/>
    <w:rsid w:val="00B81F2D"/>
    <w:rsid w:val="00B82253"/>
    <w:rsid w:val="00B8293C"/>
    <w:rsid w:val="00B83430"/>
    <w:rsid w:val="00B83853"/>
    <w:rsid w:val="00B83A56"/>
    <w:rsid w:val="00B84BCD"/>
    <w:rsid w:val="00B85864"/>
    <w:rsid w:val="00B862BC"/>
    <w:rsid w:val="00B870D2"/>
    <w:rsid w:val="00B91455"/>
    <w:rsid w:val="00B91766"/>
    <w:rsid w:val="00B91EE1"/>
    <w:rsid w:val="00B928A5"/>
    <w:rsid w:val="00B94975"/>
    <w:rsid w:val="00B9649F"/>
    <w:rsid w:val="00B9778B"/>
    <w:rsid w:val="00BA0090"/>
    <w:rsid w:val="00BA0D9A"/>
    <w:rsid w:val="00BA1A67"/>
    <w:rsid w:val="00BA228F"/>
    <w:rsid w:val="00BA235C"/>
    <w:rsid w:val="00BA3E72"/>
    <w:rsid w:val="00BA615F"/>
    <w:rsid w:val="00BA63BF"/>
    <w:rsid w:val="00BA7696"/>
    <w:rsid w:val="00BA7797"/>
    <w:rsid w:val="00BB020E"/>
    <w:rsid w:val="00BB07D7"/>
    <w:rsid w:val="00BB0A3B"/>
    <w:rsid w:val="00BB0D51"/>
    <w:rsid w:val="00BB1265"/>
    <w:rsid w:val="00BB291D"/>
    <w:rsid w:val="00BB2B5E"/>
    <w:rsid w:val="00BB4DF1"/>
    <w:rsid w:val="00BB4EE8"/>
    <w:rsid w:val="00BB6914"/>
    <w:rsid w:val="00BB75DA"/>
    <w:rsid w:val="00BC00CD"/>
    <w:rsid w:val="00BC050C"/>
    <w:rsid w:val="00BC1DA7"/>
    <w:rsid w:val="00BC22A5"/>
    <w:rsid w:val="00BC37F3"/>
    <w:rsid w:val="00BC39C4"/>
    <w:rsid w:val="00BC4138"/>
    <w:rsid w:val="00BC41F2"/>
    <w:rsid w:val="00BC4959"/>
    <w:rsid w:val="00BC5330"/>
    <w:rsid w:val="00BC583D"/>
    <w:rsid w:val="00BC73D7"/>
    <w:rsid w:val="00BC7405"/>
    <w:rsid w:val="00BC7D5D"/>
    <w:rsid w:val="00BD02A0"/>
    <w:rsid w:val="00BD2536"/>
    <w:rsid w:val="00BD2BBD"/>
    <w:rsid w:val="00BD4CCE"/>
    <w:rsid w:val="00BD663C"/>
    <w:rsid w:val="00BD6AED"/>
    <w:rsid w:val="00BD753F"/>
    <w:rsid w:val="00BD7EF0"/>
    <w:rsid w:val="00BE0181"/>
    <w:rsid w:val="00BE1653"/>
    <w:rsid w:val="00BE1844"/>
    <w:rsid w:val="00BE2132"/>
    <w:rsid w:val="00BE2158"/>
    <w:rsid w:val="00BE4F55"/>
    <w:rsid w:val="00BE58F9"/>
    <w:rsid w:val="00BE5B5F"/>
    <w:rsid w:val="00BE7382"/>
    <w:rsid w:val="00BF375B"/>
    <w:rsid w:val="00BF3F14"/>
    <w:rsid w:val="00BF68D7"/>
    <w:rsid w:val="00BF695D"/>
    <w:rsid w:val="00BF6A4D"/>
    <w:rsid w:val="00BF76A3"/>
    <w:rsid w:val="00C02DD2"/>
    <w:rsid w:val="00C03545"/>
    <w:rsid w:val="00C03A75"/>
    <w:rsid w:val="00C04A19"/>
    <w:rsid w:val="00C07463"/>
    <w:rsid w:val="00C10073"/>
    <w:rsid w:val="00C107FF"/>
    <w:rsid w:val="00C12632"/>
    <w:rsid w:val="00C131E7"/>
    <w:rsid w:val="00C146D4"/>
    <w:rsid w:val="00C14B4E"/>
    <w:rsid w:val="00C152BC"/>
    <w:rsid w:val="00C15A05"/>
    <w:rsid w:val="00C16617"/>
    <w:rsid w:val="00C16B74"/>
    <w:rsid w:val="00C16F33"/>
    <w:rsid w:val="00C1709C"/>
    <w:rsid w:val="00C17B98"/>
    <w:rsid w:val="00C207BB"/>
    <w:rsid w:val="00C21B38"/>
    <w:rsid w:val="00C21DDA"/>
    <w:rsid w:val="00C22A44"/>
    <w:rsid w:val="00C25C1C"/>
    <w:rsid w:val="00C261AB"/>
    <w:rsid w:val="00C261DC"/>
    <w:rsid w:val="00C261FD"/>
    <w:rsid w:val="00C26699"/>
    <w:rsid w:val="00C26A69"/>
    <w:rsid w:val="00C26F55"/>
    <w:rsid w:val="00C30C63"/>
    <w:rsid w:val="00C30E0D"/>
    <w:rsid w:val="00C32499"/>
    <w:rsid w:val="00C32D0F"/>
    <w:rsid w:val="00C3408E"/>
    <w:rsid w:val="00C35563"/>
    <w:rsid w:val="00C36537"/>
    <w:rsid w:val="00C36B8B"/>
    <w:rsid w:val="00C415C1"/>
    <w:rsid w:val="00C4197B"/>
    <w:rsid w:val="00C4304C"/>
    <w:rsid w:val="00C4327A"/>
    <w:rsid w:val="00C43922"/>
    <w:rsid w:val="00C44674"/>
    <w:rsid w:val="00C46BB0"/>
    <w:rsid w:val="00C47413"/>
    <w:rsid w:val="00C47DBF"/>
    <w:rsid w:val="00C50B5D"/>
    <w:rsid w:val="00C50C02"/>
    <w:rsid w:val="00C50D16"/>
    <w:rsid w:val="00C510A5"/>
    <w:rsid w:val="00C51704"/>
    <w:rsid w:val="00C51B29"/>
    <w:rsid w:val="00C51D66"/>
    <w:rsid w:val="00C53A70"/>
    <w:rsid w:val="00C55297"/>
    <w:rsid w:val="00C552FF"/>
    <w:rsid w:val="00C558DA"/>
    <w:rsid w:val="00C55A28"/>
    <w:rsid w:val="00C55AF3"/>
    <w:rsid w:val="00C5670A"/>
    <w:rsid w:val="00C56E4B"/>
    <w:rsid w:val="00C56F11"/>
    <w:rsid w:val="00C5745F"/>
    <w:rsid w:val="00C575F7"/>
    <w:rsid w:val="00C57788"/>
    <w:rsid w:val="00C60482"/>
    <w:rsid w:val="00C621CA"/>
    <w:rsid w:val="00C64968"/>
    <w:rsid w:val="00C65715"/>
    <w:rsid w:val="00C65A0A"/>
    <w:rsid w:val="00C6620B"/>
    <w:rsid w:val="00C678A0"/>
    <w:rsid w:val="00C70845"/>
    <w:rsid w:val="00C71A8A"/>
    <w:rsid w:val="00C71D04"/>
    <w:rsid w:val="00C72472"/>
    <w:rsid w:val="00C727E2"/>
    <w:rsid w:val="00C74D52"/>
    <w:rsid w:val="00C750E0"/>
    <w:rsid w:val="00C7554A"/>
    <w:rsid w:val="00C75665"/>
    <w:rsid w:val="00C75899"/>
    <w:rsid w:val="00C76FD5"/>
    <w:rsid w:val="00C774F4"/>
    <w:rsid w:val="00C7760B"/>
    <w:rsid w:val="00C77B54"/>
    <w:rsid w:val="00C80A6C"/>
    <w:rsid w:val="00C80C77"/>
    <w:rsid w:val="00C80C96"/>
    <w:rsid w:val="00C81370"/>
    <w:rsid w:val="00C81D5C"/>
    <w:rsid w:val="00C8217B"/>
    <w:rsid w:val="00C83CE3"/>
    <w:rsid w:val="00C84759"/>
    <w:rsid w:val="00C85D7A"/>
    <w:rsid w:val="00C86C47"/>
    <w:rsid w:val="00C95BC8"/>
    <w:rsid w:val="00C95E91"/>
    <w:rsid w:val="00C96840"/>
    <w:rsid w:val="00C97EDE"/>
    <w:rsid w:val="00CA0045"/>
    <w:rsid w:val="00CA038E"/>
    <w:rsid w:val="00CA0762"/>
    <w:rsid w:val="00CA536F"/>
    <w:rsid w:val="00CA6A0D"/>
    <w:rsid w:val="00CA6C7F"/>
    <w:rsid w:val="00CA6D45"/>
    <w:rsid w:val="00CB0328"/>
    <w:rsid w:val="00CB206A"/>
    <w:rsid w:val="00CB20DF"/>
    <w:rsid w:val="00CB23E1"/>
    <w:rsid w:val="00CB2DA2"/>
    <w:rsid w:val="00CB34BA"/>
    <w:rsid w:val="00CB47B5"/>
    <w:rsid w:val="00CB4C36"/>
    <w:rsid w:val="00CB5153"/>
    <w:rsid w:val="00CB5FA2"/>
    <w:rsid w:val="00CB62D3"/>
    <w:rsid w:val="00CB6542"/>
    <w:rsid w:val="00CB70DB"/>
    <w:rsid w:val="00CB7B5D"/>
    <w:rsid w:val="00CC0873"/>
    <w:rsid w:val="00CC0B06"/>
    <w:rsid w:val="00CC10A6"/>
    <w:rsid w:val="00CC20CF"/>
    <w:rsid w:val="00CC313E"/>
    <w:rsid w:val="00CC46BB"/>
    <w:rsid w:val="00CC4B0E"/>
    <w:rsid w:val="00CC5ADD"/>
    <w:rsid w:val="00CD11A8"/>
    <w:rsid w:val="00CD33AF"/>
    <w:rsid w:val="00CD42BB"/>
    <w:rsid w:val="00CD4471"/>
    <w:rsid w:val="00CD44C8"/>
    <w:rsid w:val="00CD52B8"/>
    <w:rsid w:val="00CD5EB8"/>
    <w:rsid w:val="00CD6388"/>
    <w:rsid w:val="00CD7044"/>
    <w:rsid w:val="00CD775B"/>
    <w:rsid w:val="00CE01D6"/>
    <w:rsid w:val="00CE0623"/>
    <w:rsid w:val="00CE08B9"/>
    <w:rsid w:val="00CE238C"/>
    <w:rsid w:val="00CE3356"/>
    <w:rsid w:val="00CE3F7A"/>
    <w:rsid w:val="00CE45C2"/>
    <w:rsid w:val="00CE46AD"/>
    <w:rsid w:val="00CE4B76"/>
    <w:rsid w:val="00CE524C"/>
    <w:rsid w:val="00CE60BB"/>
    <w:rsid w:val="00CE6C70"/>
    <w:rsid w:val="00CE6EF1"/>
    <w:rsid w:val="00CE7C35"/>
    <w:rsid w:val="00CF141F"/>
    <w:rsid w:val="00CF26C8"/>
    <w:rsid w:val="00CF2EE3"/>
    <w:rsid w:val="00CF2F36"/>
    <w:rsid w:val="00CF4415"/>
    <w:rsid w:val="00CF4777"/>
    <w:rsid w:val="00CF5640"/>
    <w:rsid w:val="00CF5CAE"/>
    <w:rsid w:val="00CF65C2"/>
    <w:rsid w:val="00D006FB"/>
    <w:rsid w:val="00D01583"/>
    <w:rsid w:val="00D01E15"/>
    <w:rsid w:val="00D04321"/>
    <w:rsid w:val="00D04991"/>
    <w:rsid w:val="00D04A4B"/>
    <w:rsid w:val="00D04F8B"/>
    <w:rsid w:val="00D059D2"/>
    <w:rsid w:val="00D067BB"/>
    <w:rsid w:val="00D10196"/>
    <w:rsid w:val="00D10F06"/>
    <w:rsid w:val="00D11725"/>
    <w:rsid w:val="00D11D86"/>
    <w:rsid w:val="00D12DDD"/>
    <w:rsid w:val="00D1352A"/>
    <w:rsid w:val="00D14052"/>
    <w:rsid w:val="00D14A12"/>
    <w:rsid w:val="00D14F20"/>
    <w:rsid w:val="00D160BC"/>
    <w:rsid w:val="00D169AF"/>
    <w:rsid w:val="00D16E90"/>
    <w:rsid w:val="00D20580"/>
    <w:rsid w:val="00D216F5"/>
    <w:rsid w:val="00D23047"/>
    <w:rsid w:val="00D2374C"/>
    <w:rsid w:val="00D24F94"/>
    <w:rsid w:val="00D25249"/>
    <w:rsid w:val="00D25638"/>
    <w:rsid w:val="00D2594B"/>
    <w:rsid w:val="00D26038"/>
    <w:rsid w:val="00D271C5"/>
    <w:rsid w:val="00D304C0"/>
    <w:rsid w:val="00D30BDF"/>
    <w:rsid w:val="00D33031"/>
    <w:rsid w:val="00D3316C"/>
    <w:rsid w:val="00D3338A"/>
    <w:rsid w:val="00D33D5C"/>
    <w:rsid w:val="00D343A9"/>
    <w:rsid w:val="00D40446"/>
    <w:rsid w:val="00D40E7F"/>
    <w:rsid w:val="00D43D08"/>
    <w:rsid w:val="00D44172"/>
    <w:rsid w:val="00D44BAA"/>
    <w:rsid w:val="00D44FDC"/>
    <w:rsid w:val="00D4586B"/>
    <w:rsid w:val="00D461C6"/>
    <w:rsid w:val="00D470FD"/>
    <w:rsid w:val="00D47F14"/>
    <w:rsid w:val="00D51D4D"/>
    <w:rsid w:val="00D546A2"/>
    <w:rsid w:val="00D570F5"/>
    <w:rsid w:val="00D57690"/>
    <w:rsid w:val="00D57723"/>
    <w:rsid w:val="00D579C1"/>
    <w:rsid w:val="00D57F97"/>
    <w:rsid w:val="00D61019"/>
    <w:rsid w:val="00D627B9"/>
    <w:rsid w:val="00D62DAC"/>
    <w:rsid w:val="00D62E68"/>
    <w:rsid w:val="00D631BD"/>
    <w:rsid w:val="00D639BE"/>
    <w:rsid w:val="00D63B8C"/>
    <w:rsid w:val="00D65FA5"/>
    <w:rsid w:val="00D665C4"/>
    <w:rsid w:val="00D703EE"/>
    <w:rsid w:val="00D705E5"/>
    <w:rsid w:val="00D70DC0"/>
    <w:rsid w:val="00D71B6A"/>
    <w:rsid w:val="00D73649"/>
    <w:rsid w:val="00D739CC"/>
    <w:rsid w:val="00D73B70"/>
    <w:rsid w:val="00D74C57"/>
    <w:rsid w:val="00D74CD5"/>
    <w:rsid w:val="00D76EB0"/>
    <w:rsid w:val="00D772C7"/>
    <w:rsid w:val="00D778A6"/>
    <w:rsid w:val="00D805B8"/>
    <w:rsid w:val="00D8093D"/>
    <w:rsid w:val="00D80A1C"/>
    <w:rsid w:val="00D8108C"/>
    <w:rsid w:val="00D81DAC"/>
    <w:rsid w:val="00D8382B"/>
    <w:rsid w:val="00D839BB"/>
    <w:rsid w:val="00D842AE"/>
    <w:rsid w:val="00D84767"/>
    <w:rsid w:val="00D85428"/>
    <w:rsid w:val="00D869E4"/>
    <w:rsid w:val="00D87566"/>
    <w:rsid w:val="00D901CB"/>
    <w:rsid w:val="00D90A3E"/>
    <w:rsid w:val="00D91A53"/>
    <w:rsid w:val="00D9211C"/>
    <w:rsid w:val="00D92771"/>
    <w:rsid w:val="00D92DE0"/>
    <w:rsid w:val="00D92FEF"/>
    <w:rsid w:val="00D93A0F"/>
    <w:rsid w:val="00D93D27"/>
    <w:rsid w:val="00D95A68"/>
    <w:rsid w:val="00D96CAF"/>
    <w:rsid w:val="00D974EF"/>
    <w:rsid w:val="00D978FA"/>
    <w:rsid w:val="00DA0270"/>
    <w:rsid w:val="00DA0802"/>
    <w:rsid w:val="00DA1BCA"/>
    <w:rsid w:val="00DA1FB6"/>
    <w:rsid w:val="00DA3A2D"/>
    <w:rsid w:val="00DA4CFB"/>
    <w:rsid w:val="00DA7476"/>
    <w:rsid w:val="00DB05BC"/>
    <w:rsid w:val="00DB08EC"/>
    <w:rsid w:val="00DB15E4"/>
    <w:rsid w:val="00DB3FC5"/>
    <w:rsid w:val="00DB568C"/>
    <w:rsid w:val="00DB5750"/>
    <w:rsid w:val="00DB631B"/>
    <w:rsid w:val="00DB7FB4"/>
    <w:rsid w:val="00DC0E47"/>
    <w:rsid w:val="00DC45C7"/>
    <w:rsid w:val="00DC46FF"/>
    <w:rsid w:val="00DC4BC7"/>
    <w:rsid w:val="00DC5254"/>
    <w:rsid w:val="00DC63B3"/>
    <w:rsid w:val="00DC6506"/>
    <w:rsid w:val="00DC70F1"/>
    <w:rsid w:val="00DD0889"/>
    <w:rsid w:val="00DD0A77"/>
    <w:rsid w:val="00DD0C14"/>
    <w:rsid w:val="00DD1A4F"/>
    <w:rsid w:val="00DD1F7C"/>
    <w:rsid w:val="00DD2838"/>
    <w:rsid w:val="00DD3107"/>
    <w:rsid w:val="00DD461B"/>
    <w:rsid w:val="00DD4F78"/>
    <w:rsid w:val="00DD4F90"/>
    <w:rsid w:val="00DD5007"/>
    <w:rsid w:val="00DD5C6E"/>
    <w:rsid w:val="00DD63A4"/>
    <w:rsid w:val="00DD6468"/>
    <w:rsid w:val="00DD7C2C"/>
    <w:rsid w:val="00DE040F"/>
    <w:rsid w:val="00DE19F4"/>
    <w:rsid w:val="00DE1C0F"/>
    <w:rsid w:val="00DE2E96"/>
    <w:rsid w:val="00DE3462"/>
    <w:rsid w:val="00DE42EF"/>
    <w:rsid w:val="00DE4880"/>
    <w:rsid w:val="00DE48D9"/>
    <w:rsid w:val="00DE5030"/>
    <w:rsid w:val="00DE5FED"/>
    <w:rsid w:val="00DE64F8"/>
    <w:rsid w:val="00DE651E"/>
    <w:rsid w:val="00DF02F3"/>
    <w:rsid w:val="00DF05AB"/>
    <w:rsid w:val="00DF0955"/>
    <w:rsid w:val="00DF1378"/>
    <w:rsid w:val="00DF160A"/>
    <w:rsid w:val="00DF1AE4"/>
    <w:rsid w:val="00DF2045"/>
    <w:rsid w:val="00DF20B7"/>
    <w:rsid w:val="00DF2A15"/>
    <w:rsid w:val="00DF3A58"/>
    <w:rsid w:val="00DF451A"/>
    <w:rsid w:val="00DF4857"/>
    <w:rsid w:val="00DF48BD"/>
    <w:rsid w:val="00DF4D9C"/>
    <w:rsid w:val="00DF511E"/>
    <w:rsid w:val="00DF6557"/>
    <w:rsid w:val="00DF78E1"/>
    <w:rsid w:val="00E00D6F"/>
    <w:rsid w:val="00E01BB1"/>
    <w:rsid w:val="00E024C2"/>
    <w:rsid w:val="00E0342F"/>
    <w:rsid w:val="00E03D71"/>
    <w:rsid w:val="00E044CD"/>
    <w:rsid w:val="00E0656E"/>
    <w:rsid w:val="00E06616"/>
    <w:rsid w:val="00E06797"/>
    <w:rsid w:val="00E06841"/>
    <w:rsid w:val="00E078A0"/>
    <w:rsid w:val="00E10A22"/>
    <w:rsid w:val="00E1265B"/>
    <w:rsid w:val="00E13B48"/>
    <w:rsid w:val="00E13D74"/>
    <w:rsid w:val="00E1404F"/>
    <w:rsid w:val="00E15F7E"/>
    <w:rsid w:val="00E176E6"/>
    <w:rsid w:val="00E2096A"/>
    <w:rsid w:val="00E21C83"/>
    <w:rsid w:val="00E2437D"/>
    <w:rsid w:val="00E246AC"/>
    <w:rsid w:val="00E24ADA"/>
    <w:rsid w:val="00E271AD"/>
    <w:rsid w:val="00E302DE"/>
    <w:rsid w:val="00E30F38"/>
    <w:rsid w:val="00E3148A"/>
    <w:rsid w:val="00E32BEE"/>
    <w:rsid w:val="00E32F59"/>
    <w:rsid w:val="00E33075"/>
    <w:rsid w:val="00E33E3F"/>
    <w:rsid w:val="00E3515B"/>
    <w:rsid w:val="00E35FC4"/>
    <w:rsid w:val="00E36305"/>
    <w:rsid w:val="00E36845"/>
    <w:rsid w:val="00E4170F"/>
    <w:rsid w:val="00E42D3A"/>
    <w:rsid w:val="00E44288"/>
    <w:rsid w:val="00E448B7"/>
    <w:rsid w:val="00E44A5A"/>
    <w:rsid w:val="00E46480"/>
    <w:rsid w:val="00E465F7"/>
    <w:rsid w:val="00E46D9A"/>
    <w:rsid w:val="00E47AB3"/>
    <w:rsid w:val="00E52641"/>
    <w:rsid w:val="00E53416"/>
    <w:rsid w:val="00E55DB1"/>
    <w:rsid w:val="00E565FF"/>
    <w:rsid w:val="00E56BFD"/>
    <w:rsid w:val="00E60D81"/>
    <w:rsid w:val="00E64A94"/>
    <w:rsid w:val="00E65388"/>
    <w:rsid w:val="00E656D7"/>
    <w:rsid w:val="00E65B70"/>
    <w:rsid w:val="00E66CFE"/>
    <w:rsid w:val="00E66D1C"/>
    <w:rsid w:val="00E66D42"/>
    <w:rsid w:val="00E67762"/>
    <w:rsid w:val="00E679D8"/>
    <w:rsid w:val="00E71556"/>
    <w:rsid w:val="00E715A0"/>
    <w:rsid w:val="00E71A24"/>
    <w:rsid w:val="00E71B66"/>
    <w:rsid w:val="00E71BC6"/>
    <w:rsid w:val="00E7323E"/>
    <w:rsid w:val="00E755E6"/>
    <w:rsid w:val="00E80C3B"/>
    <w:rsid w:val="00E81CF2"/>
    <w:rsid w:val="00E81E01"/>
    <w:rsid w:val="00E83AFD"/>
    <w:rsid w:val="00E85B7D"/>
    <w:rsid w:val="00E86483"/>
    <w:rsid w:val="00E866D7"/>
    <w:rsid w:val="00E86F74"/>
    <w:rsid w:val="00E905DB"/>
    <w:rsid w:val="00E9121B"/>
    <w:rsid w:val="00E937EE"/>
    <w:rsid w:val="00E93EB7"/>
    <w:rsid w:val="00E94474"/>
    <w:rsid w:val="00E94F6B"/>
    <w:rsid w:val="00EA0AE2"/>
    <w:rsid w:val="00EA11BA"/>
    <w:rsid w:val="00EA36E0"/>
    <w:rsid w:val="00EA39E5"/>
    <w:rsid w:val="00EA579A"/>
    <w:rsid w:val="00EA5E72"/>
    <w:rsid w:val="00EA65C2"/>
    <w:rsid w:val="00EB07DE"/>
    <w:rsid w:val="00EB0890"/>
    <w:rsid w:val="00EB0FA4"/>
    <w:rsid w:val="00EB1548"/>
    <w:rsid w:val="00EB19F8"/>
    <w:rsid w:val="00EB1DF8"/>
    <w:rsid w:val="00EB563C"/>
    <w:rsid w:val="00EB6975"/>
    <w:rsid w:val="00EC1D2F"/>
    <w:rsid w:val="00EC30D7"/>
    <w:rsid w:val="00EC3584"/>
    <w:rsid w:val="00EC3FEE"/>
    <w:rsid w:val="00EC42EF"/>
    <w:rsid w:val="00EC5A46"/>
    <w:rsid w:val="00EC63E2"/>
    <w:rsid w:val="00EC777F"/>
    <w:rsid w:val="00ED0A8B"/>
    <w:rsid w:val="00ED0DDF"/>
    <w:rsid w:val="00ED108A"/>
    <w:rsid w:val="00ED1453"/>
    <w:rsid w:val="00ED207F"/>
    <w:rsid w:val="00ED6529"/>
    <w:rsid w:val="00ED6538"/>
    <w:rsid w:val="00ED6F0A"/>
    <w:rsid w:val="00ED725C"/>
    <w:rsid w:val="00ED7816"/>
    <w:rsid w:val="00ED7A87"/>
    <w:rsid w:val="00EE1ED1"/>
    <w:rsid w:val="00EE2135"/>
    <w:rsid w:val="00EE3DF4"/>
    <w:rsid w:val="00EE4046"/>
    <w:rsid w:val="00EE4D42"/>
    <w:rsid w:val="00EE5612"/>
    <w:rsid w:val="00EE5785"/>
    <w:rsid w:val="00EE604D"/>
    <w:rsid w:val="00EE7A32"/>
    <w:rsid w:val="00EF03BE"/>
    <w:rsid w:val="00EF11AC"/>
    <w:rsid w:val="00EF163B"/>
    <w:rsid w:val="00EF1CC4"/>
    <w:rsid w:val="00EF22B3"/>
    <w:rsid w:val="00EF30D9"/>
    <w:rsid w:val="00EF5032"/>
    <w:rsid w:val="00EF6E06"/>
    <w:rsid w:val="00F011CB"/>
    <w:rsid w:val="00F02B81"/>
    <w:rsid w:val="00F02EAF"/>
    <w:rsid w:val="00F0337A"/>
    <w:rsid w:val="00F03B69"/>
    <w:rsid w:val="00F03CC2"/>
    <w:rsid w:val="00F04CA2"/>
    <w:rsid w:val="00F0522C"/>
    <w:rsid w:val="00F05FC5"/>
    <w:rsid w:val="00F068CB"/>
    <w:rsid w:val="00F07A50"/>
    <w:rsid w:val="00F07B0E"/>
    <w:rsid w:val="00F07E3D"/>
    <w:rsid w:val="00F1036B"/>
    <w:rsid w:val="00F113DA"/>
    <w:rsid w:val="00F1331A"/>
    <w:rsid w:val="00F13586"/>
    <w:rsid w:val="00F1400D"/>
    <w:rsid w:val="00F1461D"/>
    <w:rsid w:val="00F14BD4"/>
    <w:rsid w:val="00F15A4E"/>
    <w:rsid w:val="00F16279"/>
    <w:rsid w:val="00F17E6B"/>
    <w:rsid w:val="00F219FE"/>
    <w:rsid w:val="00F21C7C"/>
    <w:rsid w:val="00F2490D"/>
    <w:rsid w:val="00F24AB6"/>
    <w:rsid w:val="00F251F5"/>
    <w:rsid w:val="00F2663F"/>
    <w:rsid w:val="00F2681D"/>
    <w:rsid w:val="00F2739E"/>
    <w:rsid w:val="00F3166D"/>
    <w:rsid w:val="00F3180B"/>
    <w:rsid w:val="00F32781"/>
    <w:rsid w:val="00F32CFD"/>
    <w:rsid w:val="00F32D20"/>
    <w:rsid w:val="00F32E96"/>
    <w:rsid w:val="00F352A6"/>
    <w:rsid w:val="00F3737D"/>
    <w:rsid w:val="00F3767C"/>
    <w:rsid w:val="00F37DC8"/>
    <w:rsid w:val="00F416F7"/>
    <w:rsid w:val="00F41E5C"/>
    <w:rsid w:val="00F439B3"/>
    <w:rsid w:val="00F43F96"/>
    <w:rsid w:val="00F44CDB"/>
    <w:rsid w:val="00F45201"/>
    <w:rsid w:val="00F4633D"/>
    <w:rsid w:val="00F46736"/>
    <w:rsid w:val="00F50D54"/>
    <w:rsid w:val="00F52C96"/>
    <w:rsid w:val="00F536CE"/>
    <w:rsid w:val="00F54794"/>
    <w:rsid w:val="00F548AA"/>
    <w:rsid w:val="00F55490"/>
    <w:rsid w:val="00F5599E"/>
    <w:rsid w:val="00F55B00"/>
    <w:rsid w:val="00F56CDE"/>
    <w:rsid w:val="00F570A5"/>
    <w:rsid w:val="00F570C8"/>
    <w:rsid w:val="00F60CD8"/>
    <w:rsid w:val="00F625B3"/>
    <w:rsid w:val="00F63791"/>
    <w:rsid w:val="00F650C3"/>
    <w:rsid w:val="00F6546C"/>
    <w:rsid w:val="00F65D85"/>
    <w:rsid w:val="00F67284"/>
    <w:rsid w:val="00F67496"/>
    <w:rsid w:val="00F67D37"/>
    <w:rsid w:val="00F71659"/>
    <w:rsid w:val="00F7269D"/>
    <w:rsid w:val="00F729B9"/>
    <w:rsid w:val="00F7308C"/>
    <w:rsid w:val="00F73642"/>
    <w:rsid w:val="00F7586C"/>
    <w:rsid w:val="00F7587F"/>
    <w:rsid w:val="00F75E2E"/>
    <w:rsid w:val="00F769F0"/>
    <w:rsid w:val="00F77163"/>
    <w:rsid w:val="00F80397"/>
    <w:rsid w:val="00F8091E"/>
    <w:rsid w:val="00F8168F"/>
    <w:rsid w:val="00F82881"/>
    <w:rsid w:val="00F83EF8"/>
    <w:rsid w:val="00F846DE"/>
    <w:rsid w:val="00F84E6F"/>
    <w:rsid w:val="00F84F76"/>
    <w:rsid w:val="00F8615C"/>
    <w:rsid w:val="00F86D57"/>
    <w:rsid w:val="00F87899"/>
    <w:rsid w:val="00F901FF"/>
    <w:rsid w:val="00F90DB0"/>
    <w:rsid w:val="00F93BDB"/>
    <w:rsid w:val="00F93E31"/>
    <w:rsid w:val="00F94214"/>
    <w:rsid w:val="00F9466B"/>
    <w:rsid w:val="00F94ED6"/>
    <w:rsid w:val="00F95983"/>
    <w:rsid w:val="00F969E5"/>
    <w:rsid w:val="00F96A10"/>
    <w:rsid w:val="00FA01BF"/>
    <w:rsid w:val="00FA0A1A"/>
    <w:rsid w:val="00FA0EBD"/>
    <w:rsid w:val="00FA28EB"/>
    <w:rsid w:val="00FA2C87"/>
    <w:rsid w:val="00FA3208"/>
    <w:rsid w:val="00FA3BB9"/>
    <w:rsid w:val="00FA5BA4"/>
    <w:rsid w:val="00FA641A"/>
    <w:rsid w:val="00FA6BB0"/>
    <w:rsid w:val="00FA7559"/>
    <w:rsid w:val="00FB052B"/>
    <w:rsid w:val="00FB098C"/>
    <w:rsid w:val="00FB0997"/>
    <w:rsid w:val="00FB09B7"/>
    <w:rsid w:val="00FB0E75"/>
    <w:rsid w:val="00FB19EE"/>
    <w:rsid w:val="00FB297B"/>
    <w:rsid w:val="00FB2A68"/>
    <w:rsid w:val="00FB36BC"/>
    <w:rsid w:val="00FB3785"/>
    <w:rsid w:val="00FB4132"/>
    <w:rsid w:val="00FB48AF"/>
    <w:rsid w:val="00FB4BFB"/>
    <w:rsid w:val="00FB5DA6"/>
    <w:rsid w:val="00FB69E1"/>
    <w:rsid w:val="00FB7242"/>
    <w:rsid w:val="00FB7694"/>
    <w:rsid w:val="00FC057B"/>
    <w:rsid w:val="00FC2112"/>
    <w:rsid w:val="00FC4E31"/>
    <w:rsid w:val="00FC59A5"/>
    <w:rsid w:val="00FC685F"/>
    <w:rsid w:val="00FC70AA"/>
    <w:rsid w:val="00FD08BC"/>
    <w:rsid w:val="00FD1FD4"/>
    <w:rsid w:val="00FD2212"/>
    <w:rsid w:val="00FD22D5"/>
    <w:rsid w:val="00FD24D3"/>
    <w:rsid w:val="00FD2598"/>
    <w:rsid w:val="00FD4DC8"/>
    <w:rsid w:val="00FD5533"/>
    <w:rsid w:val="00FD56BE"/>
    <w:rsid w:val="00FD5860"/>
    <w:rsid w:val="00FD5CCC"/>
    <w:rsid w:val="00FE0CD7"/>
    <w:rsid w:val="00FE33BF"/>
    <w:rsid w:val="00FE352D"/>
    <w:rsid w:val="00FE40EB"/>
    <w:rsid w:val="00FE4D02"/>
    <w:rsid w:val="00FE4DA9"/>
    <w:rsid w:val="00FE4E9C"/>
    <w:rsid w:val="00FE4F12"/>
    <w:rsid w:val="00FE6C60"/>
    <w:rsid w:val="00FE6DB3"/>
    <w:rsid w:val="00FE6F5F"/>
    <w:rsid w:val="00FE7D62"/>
    <w:rsid w:val="00FF0916"/>
    <w:rsid w:val="00FF0B59"/>
    <w:rsid w:val="00FF1E71"/>
    <w:rsid w:val="00FF21A3"/>
    <w:rsid w:val="00FF2B19"/>
    <w:rsid w:val="00FF3819"/>
    <w:rsid w:val="00FF674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5B5922"/>
  <w15:docId w15:val="{CF7AA8FF-FE62-4C66-8731-76E3A83D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56DC"/>
    <w:pPr>
      <w:spacing w:after="120" w:line="280" w:lineRule="exact"/>
      <w:jc w:val="both"/>
    </w:pPr>
    <w:rPr>
      <w:rFonts w:ascii="Calibri" w:eastAsia="MS Mincho" w:hAnsi="Calibri"/>
      <w:sz w:val="21"/>
      <w:szCs w:val="10"/>
      <w:lang w:val="en-US" w:eastAsia="zh-CN"/>
    </w:rPr>
  </w:style>
  <w:style w:type="paragraph" w:styleId="Heading1">
    <w:name w:val="heading 1"/>
    <w:basedOn w:val="Normal"/>
    <w:next w:val="Normalnumber"/>
    <w:qFormat/>
    <w:rsid w:val="000D6941"/>
    <w:pPr>
      <w:keepNext/>
      <w:tabs>
        <w:tab w:val="left" w:pos="1247"/>
        <w:tab w:val="left" w:pos="1814"/>
      </w:tabs>
      <w:spacing w:before="240"/>
      <w:ind w:left="1247" w:hanging="680"/>
      <w:outlineLvl w:val="0"/>
    </w:pPr>
    <w:rPr>
      <w:b/>
      <w:sz w:val="28"/>
    </w:rPr>
  </w:style>
  <w:style w:type="paragraph" w:styleId="Heading2">
    <w:name w:val="heading 2"/>
    <w:basedOn w:val="Normal"/>
    <w:next w:val="Normalnumber"/>
    <w:link w:val="Heading2Char"/>
    <w:qFormat/>
    <w:rsid w:val="000D6941"/>
    <w:pPr>
      <w:keepNext/>
      <w:spacing w:before="240"/>
      <w:ind w:left="1247" w:hanging="680"/>
      <w:outlineLvl w:val="1"/>
    </w:pPr>
    <w:rPr>
      <w:b/>
      <w:sz w:val="24"/>
      <w:szCs w:val="24"/>
    </w:rPr>
  </w:style>
  <w:style w:type="paragraph" w:styleId="Heading3">
    <w:name w:val="heading 3"/>
    <w:basedOn w:val="Normal"/>
    <w:next w:val="Normalnumber"/>
    <w:link w:val="Heading3Char"/>
    <w:qFormat/>
    <w:rsid w:val="000D6941"/>
    <w:pPr>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eastAsia="SimSun" w:hAnsi="Times New Roman"/>
      <w:color w:val="000000"/>
      <w:spacing w:val="-5"/>
      <w:w w:val="130"/>
      <w:position w:val="-4"/>
      <w:sz w:val="20"/>
      <w:szCs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s,DNV-"/>
    <w:link w:val="FootnoteTextChar"/>
    <w:uiPriority w:val="99"/>
    <w:rsid w:val="000D6941"/>
    <w:pPr>
      <w:spacing w:before="20" w:line="210" w:lineRule="exact"/>
      <w:ind w:left="475" w:hanging="475"/>
    </w:pPr>
    <w:rPr>
      <w:noProof/>
      <w:spacing w:val="5"/>
      <w:w w:val="104"/>
      <w:kern w:val="14"/>
      <w:sz w:val="18"/>
    </w:rPr>
  </w:style>
  <w:style w:type="table" w:customStyle="1" w:styleId="AATable">
    <w:name w:val="AA_Table"/>
    <w:basedOn w:val="TableNormal"/>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pPr>
    <w:rPr>
      <w:rFonts w:eastAsia="PMingLiU"/>
      <w:b/>
      <w:noProof/>
      <w:sz w:val="17"/>
    </w:rPr>
  </w:style>
  <w:style w:type="paragraph" w:styleId="Header">
    <w:name w:val="header"/>
    <w:basedOn w:val="Normal"/>
    <w:link w:val="HeaderChar"/>
    <w:uiPriority w:val="99"/>
    <w:rsid w:val="000D6941"/>
    <w:pPr>
      <w:pBdr>
        <w:bottom w:val="single" w:sz="4" w:space="1" w:color="auto"/>
      </w:pBdr>
      <w:tabs>
        <w:tab w:val="center" w:pos="4536"/>
        <w:tab w:val="right" w:pos="9072"/>
      </w:tabs>
    </w:pPr>
    <w:rPr>
      <w:rFonts w:eastAsia="PMingLiU"/>
      <w:b/>
      <w:noProof/>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9"/>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numPr>
        <w:numId w:val="3"/>
      </w:num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paragraph" w:styleId="NormalIndent">
    <w:name w:val="Normal Indent"/>
    <w:basedOn w:val="Normal"/>
    <w:semiHidden/>
    <w:rsid w:val="00A02FB9"/>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rsid w:val="00A02FB9"/>
  </w:style>
  <w:style w:type="paragraph" w:customStyle="1" w:styleId="a">
    <w:name w:val="바탕글"/>
    <w:basedOn w:val="Normal"/>
    <w:rsid w:val="00A02FB9"/>
    <w:pPr>
      <w:snapToGrid w:val="0"/>
      <w:spacing w:after="0" w:line="384" w:lineRule="auto"/>
    </w:pPr>
    <w:rPr>
      <w:rFonts w:ascii="Batang" w:eastAsia="Batang" w:hAnsi="Batang" w:cs="Gulim"/>
      <w:color w:val="000000"/>
      <w:sz w:val="20"/>
      <w:szCs w:val="20"/>
      <w:lang w:eastAsia="ko-KR"/>
    </w:rPr>
  </w:style>
  <w:style w:type="table" w:styleId="TableGrid">
    <w:name w:val="Table Grid"/>
    <w:basedOn w:val="TableNormal"/>
    <w:uiPriority w:val="39"/>
    <w:rsid w:val="00A0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A02FB9"/>
    <w:rPr>
      <w:rFonts w:ascii="Calibri" w:eastAsia="MS Mincho" w:hAnsi="Calibri"/>
      <w:b/>
      <w:sz w:val="24"/>
      <w:szCs w:val="24"/>
    </w:rPr>
  </w:style>
  <w:style w:type="paragraph" w:customStyle="1" w:styleId="ColorfulList-Accent11">
    <w:name w:val="Colorful List - Accent 11"/>
    <w:basedOn w:val="Normal"/>
    <w:uiPriority w:val="34"/>
    <w:rsid w:val="00A02FB9"/>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link w:val="EndnoteTextChar"/>
    <w:semiHidden/>
    <w:rsid w:val="00A02FB9"/>
    <w:pPr>
      <w:tabs>
        <w:tab w:val="left" w:pos="1247"/>
        <w:tab w:val="left" w:pos="1814"/>
        <w:tab w:val="left" w:pos="2381"/>
        <w:tab w:val="left" w:pos="2948"/>
        <w:tab w:val="left" w:pos="3515"/>
      </w:tabs>
    </w:pPr>
    <w:rPr>
      <w:rFonts w:eastAsia="Times New Roman"/>
    </w:rPr>
  </w:style>
  <w:style w:type="character" w:customStyle="1" w:styleId="EndnoteTextChar">
    <w:name w:val="Endnote Text Char"/>
    <w:basedOn w:val="DefaultParagraphFont"/>
    <w:link w:val="EndnoteText"/>
    <w:semiHidden/>
    <w:rsid w:val="00A02FB9"/>
    <w:rPr>
      <w:lang w:val="en-GB"/>
    </w:rPr>
  </w:style>
  <w:style w:type="character" w:customStyle="1" w:styleId="docs-bold">
    <w:name w:val="docs-bold"/>
    <w:rsid w:val="00A02FB9"/>
    <w:rPr>
      <w:rFonts w:cs="Times New Roman"/>
    </w:rPr>
  </w:style>
  <w:style w:type="character" w:customStyle="1" w:styleId="CH2Char">
    <w:name w:val="CH2 Char"/>
    <w:link w:val="CH2"/>
    <w:rsid w:val="00A02FB9"/>
    <w:rPr>
      <w:b/>
      <w:sz w:val="24"/>
      <w:szCs w:val="24"/>
      <w:lang w:val="en-GB"/>
    </w:rPr>
  </w:style>
  <w:style w:type="character" w:styleId="FollowedHyperlink">
    <w:name w:val="FollowedHyperlink"/>
    <w:rsid w:val="00A02FB9"/>
    <w:rPr>
      <w:color w:val="800080"/>
      <w:u w:val="single"/>
    </w:rPr>
  </w:style>
  <w:style w:type="character" w:styleId="CommentReference">
    <w:name w:val="annotation reference"/>
    <w:uiPriority w:val="99"/>
    <w:rsid w:val="00A02FB9"/>
    <w:rPr>
      <w:rFonts w:ascii="Times New Roman" w:eastAsia="SimSun" w:hAnsi="Times New Roman"/>
      <w:sz w:val="6"/>
      <w:szCs w:val="16"/>
    </w:rPr>
  </w:style>
  <w:style w:type="paragraph" w:styleId="CommentText">
    <w:name w:val="annotation text"/>
    <w:basedOn w:val="Normal"/>
    <w:link w:val="CommentTextChar"/>
    <w:uiPriority w:val="99"/>
    <w:rsid w:val="00A02FB9"/>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rsid w:val="00A02FB9"/>
    <w:rPr>
      <w:rFonts w:eastAsia="MS Mincho"/>
      <w:lang w:val="en-GB"/>
    </w:rPr>
  </w:style>
  <w:style w:type="paragraph" w:styleId="CommentSubject">
    <w:name w:val="annotation subject"/>
    <w:basedOn w:val="CommentText"/>
    <w:next w:val="CommentText"/>
    <w:link w:val="CommentSubjectChar"/>
    <w:rsid w:val="00A02FB9"/>
    <w:rPr>
      <w:b/>
      <w:bCs/>
    </w:rPr>
  </w:style>
  <w:style w:type="character" w:customStyle="1" w:styleId="CommentSubjectChar">
    <w:name w:val="Comment Subject Char"/>
    <w:basedOn w:val="CommentTextChar"/>
    <w:link w:val="CommentSubject"/>
    <w:rsid w:val="00A02FB9"/>
    <w:rPr>
      <w:rFonts w:eastAsia="MS Mincho"/>
      <w:b/>
      <w:bCs/>
      <w:lang w:val="en-GB"/>
    </w:rPr>
  </w:style>
  <w:style w:type="paragraph" w:customStyle="1" w:styleId="SingleTxt">
    <w:name w:val="__Single Txt"/>
    <w:basedOn w:val="Normal"/>
    <w:rsid w:val="00A02FB9"/>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4" w:right="1264"/>
    </w:pPr>
    <w:rPr>
      <w:rFonts w:ascii="Times New Roman" w:eastAsia="Times New Roman" w:hAnsi="Times New Roman"/>
      <w:spacing w:val="4"/>
      <w:w w:val="103"/>
      <w:kern w:val="14"/>
      <w:sz w:val="20"/>
      <w:szCs w:val="20"/>
      <w:lang w:val="en-GB"/>
    </w:rPr>
  </w:style>
  <w:style w:type="paragraph" w:customStyle="1" w:styleId="H1">
    <w:name w:val="_ H_1"/>
    <w:basedOn w:val="Normal"/>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jc w:val="left"/>
      <w:outlineLvl w:val="0"/>
    </w:pPr>
    <w:rPr>
      <w:rFonts w:eastAsia="SimHei"/>
      <w:color w:val="000000"/>
      <w:spacing w:val="4"/>
      <w:w w:val="103"/>
      <w:kern w:val="14"/>
      <w:sz w:val="22"/>
      <w:szCs w:val="11"/>
      <w:lang w:val="en-GB"/>
    </w:rPr>
  </w:style>
  <w:style w:type="paragraph" w:customStyle="1" w:styleId="HCh">
    <w:name w:val="_ H _Ch"/>
    <w:basedOn w:val="H1"/>
    <w:rsid w:val="00A02FB9"/>
    <w:pPr>
      <w:spacing w:line="400" w:lineRule="exact"/>
      <w:ind w:left="0" w:right="0" w:firstLine="0"/>
    </w:pPr>
    <w:rPr>
      <w:spacing w:val="-2"/>
      <w:sz w:val="24"/>
      <w:szCs w:val="12"/>
    </w:rPr>
  </w:style>
  <w:style w:type="paragraph" w:customStyle="1" w:styleId="HM">
    <w:name w:val="_ H __M"/>
    <w:basedOn w:val="HCh"/>
    <w:rsid w:val="00A02FB9"/>
    <w:pPr>
      <w:spacing w:line="360" w:lineRule="exact"/>
    </w:pPr>
    <w:rPr>
      <w:spacing w:val="-3"/>
      <w:w w:val="99"/>
      <w:sz w:val="34"/>
    </w:rPr>
  </w:style>
  <w:style w:type="paragraph" w:customStyle="1" w:styleId="H23">
    <w:name w:val="_ H_2/3"/>
    <w:rsid w:val="00A02FB9"/>
    <w:pPr>
      <w:spacing w:line="240" w:lineRule="exact"/>
      <w:outlineLvl w:val="1"/>
    </w:pPr>
    <w:rPr>
      <w:rFonts w:eastAsia="SimHei"/>
      <w:color w:val="000000"/>
      <w:spacing w:val="2"/>
      <w:kern w:val="14"/>
    </w:rPr>
  </w:style>
  <w:style w:type="paragraph" w:customStyle="1" w:styleId="H4">
    <w:name w:val="_ H_4"/>
    <w:basedOn w:val="Normal"/>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jc w:val="left"/>
      <w:outlineLvl w:val="3"/>
    </w:pPr>
    <w:rPr>
      <w:rFonts w:eastAsia="STKaiti"/>
      <w:i/>
      <w:noProof/>
      <w:color w:val="000000"/>
      <w:spacing w:val="3"/>
      <w:w w:val="103"/>
      <w:kern w:val="14"/>
      <w:sz w:val="20"/>
      <w:szCs w:val="20"/>
      <w:lang w:val="en-GB"/>
    </w:rPr>
  </w:style>
  <w:style w:type="paragraph" w:customStyle="1" w:styleId="H56">
    <w:name w:val="_ H_5/6"/>
    <w:basedOn w:val="Normal"/>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jc w:val="left"/>
      <w:outlineLvl w:val="4"/>
    </w:pPr>
    <w:rPr>
      <w:rFonts w:eastAsia="PMingLiU"/>
      <w:noProof/>
      <w:spacing w:val="4"/>
      <w:w w:val="103"/>
      <w:kern w:val="14"/>
      <w:sz w:val="20"/>
      <w:szCs w:val="20"/>
      <w:lang w:val="en-GB"/>
    </w:rPr>
  </w:style>
  <w:style w:type="paragraph" w:customStyle="1" w:styleId="DualTxt">
    <w:name w:val="__Dual Txt"/>
    <w:rsid w:val="00A02FB9"/>
    <w:pPr>
      <w:tabs>
        <w:tab w:val="left" w:pos="480"/>
        <w:tab w:val="left" w:pos="960"/>
        <w:tab w:val="left" w:pos="1440"/>
        <w:tab w:val="left" w:pos="1915"/>
        <w:tab w:val="left" w:pos="2405"/>
        <w:tab w:val="left" w:pos="2880"/>
        <w:tab w:val="left" w:pos="3355"/>
      </w:tabs>
      <w:spacing w:after="120" w:line="240" w:lineRule="exact"/>
      <w:jc w:val="both"/>
    </w:pPr>
    <w:rPr>
      <w:rFonts w:eastAsia="PMingLiU"/>
      <w:spacing w:val="4"/>
      <w:w w:val="103"/>
      <w:kern w:val="14"/>
    </w:rPr>
  </w:style>
  <w:style w:type="paragraph" w:customStyle="1" w:styleId="SM">
    <w:name w:val="__S_M"/>
    <w:rsid w:val="00A02FB9"/>
    <w:pPr>
      <w:keepNext/>
      <w:keepLines/>
      <w:tabs>
        <w:tab w:val="right" w:leader="dot" w:pos="360"/>
      </w:tabs>
      <w:suppressAutoHyphens/>
      <w:spacing w:line="500" w:lineRule="exact"/>
      <w:ind w:left="1264" w:right="1264"/>
      <w:outlineLvl w:val="0"/>
    </w:pPr>
    <w:rPr>
      <w:rFonts w:eastAsia="SimHei"/>
      <w:b/>
      <w:noProof/>
      <w:color w:val="000000"/>
      <w:spacing w:val="-4"/>
      <w:w w:val="98"/>
      <w:kern w:val="14"/>
      <w:sz w:val="40"/>
    </w:rPr>
  </w:style>
  <w:style w:type="paragraph" w:customStyle="1" w:styleId="SL">
    <w:name w:val="__S_L"/>
    <w:basedOn w:val="SM"/>
    <w:rsid w:val="00A02FB9"/>
    <w:pPr>
      <w:spacing w:line="640" w:lineRule="exact"/>
    </w:pPr>
    <w:rPr>
      <w:spacing w:val="-8"/>
      <w:w w:val="96"/>
      <w:sz w:val="57"/>
    </w:rPr>
  </w:style>
  <w:style w:type="paragraph" w:customStyle="1" w:styleId="SS">
    <w:name w:val="__S_S"/>
    <w:basedOn w:val="HCh"/>
    <w:rsid w:val="00A02FB9"/>
    <w:pPr>
      <w:ind w:left="1264" w:right="1264"/>
    </w:pPr>
  </w:style>
  <w:style w:type="character" w:styleId="EndnoteReference">
    <w:name w:val="endnote reference"/>
    <w:rsid w:val="00A02FB9"/>
    <w:rPr>
      <w:rFonts w:ascii="Times New Roman" w:eastAsia="SimSun" w:hAnsi="Times New Roman"/>
      <w:color w:val="000000"/>
      <w:spacing w:val="-7"/>
      <w:w w:val="130"/>
      <w:position w:val="-4"/>
      <w:vertAlign w:val="superscript"/>
    </w:rPr>
  </w:style>
  <w:style w:type="character" w:styleId="LineNumber">
    <w:name w:val="line number"/>
    <w:rsid w:val="00A02FB9"/>
    <w:rPr>
      <w:sz w:val="14"/>
    </w:rPr>
  </w:style>
  <w:style w:type="paragraph" w:customStyle="1" w:styleId="Small">
    <w:name w:val="Small"/>
    <w:rsid w:val="00A02FB9"/>
    <w:pPr>
      <w:tabs>
        <w:tab w:val="right" w:pos="9965"/>
      </w:tabs>
      <w:spacing w:line="210" w:lineRule="exact"/>
    </w:pPr>
    <w:rPr>
      <w:rFonts w:eastAsia="PMingLiU"/>
      <w:noProof/>
      <w:spacing w:val="5"/>
      <w:w w:val="104"/>
      <w:kern w:val="14"/>
      <w:sz w:val="17"/>
    </w:rPr>
  </w:style>
  <w:style w:type="paragraph" w:customStyle="1" w:styleId="SmallX">
    <w:name w:val="SmallX"/>
    <w:basedOn w:val="Small"/>
    <w:rsid w:val="00A02FB9"/>
    <w:pPr>
      <w:spacing w:line="180" w:lineRule="exact"/>
      <w:jc w:val="right"/>
    </w:pPr>
    <w:rPr>
      <w:spacing w:val="6"/>
      <w:w w:val="106"/>
      <w:sz w:val="14"/>
    </w:rPr>
  </w:style>
  <w:style w:type="paragraph" w:customStyle="1" w:styleId="XLarge">
    <w:name w:val="XLarge"/>
    <w:basedOn w:val="HM"/>
    <w:rsid w:val="00A02FB9"/>
    <w:pPr>
      <w:spacing w:line="390" w:lineRule="exact"/>
    </w:pPr>
    <w:rPr>
      <w:spacing w:val="-4"/>
      <w:w w:val="98"/>
      <w:sz w:val="38"/>
      <w:szCs w:val="19"/>
    </w:rPr>
  </w:style>
  <w:style w:type="character" w:customStyle="1" w:styleId="HeaderChar">
    <w:name w:val="Header Char"/>
    <w:link w:val="Header"/>
    <w:uiPriority w:val="99"/>
    <w:rsid w:val="00A02FB9"/>
    <w:rPr>
      <w:rFonts w:ascii="Calibri" w:eastAsia="MS Mincho" w:hAnsi="Calibri"/>
      <w:b/>
      <w:sz w:val="18"/>
      <w:szCs w:val="22"/>
    </w:rPr>
  </w:style>
  <w:style w:type="paragraph" w:customStyle="1" w:styleId="ColorfulShading-Accent11">
    <w:name w:val="Colorful Shading - Accent 11"/>
    <w:hidden/>
    <w:rsid w:val="00A02FB9"/>
    <w:rPr>
      <w:sz w:val="24"/>
      <w:szCs w:val="24"/>
    </w:rPr>
  </w:style>
  <w:style w:type="paragraph" w:customStyle="1" w:styleId="Default">
    <w:name w:val="Default"/>
    <w:rsid w:val="00A02FB9"/>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A02FB9"/>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A02FB9"/>
    <w:rPr>
      <w:spacing w:val="4"/>
      <w:w w:val="103"/>
      <w:kern w:val="14"/>
    </w:rPr>
  </w:style>
  <w:style w:type="character" w:customStyle="1" w:styleId="Heading3Char">
    <w:name w:val="Heading 3 Char"/>
    <w:link w:val="Heading3"/>
    <w:rsid w:val="00A02FB9"/>
    <w:rPr>
      <w:rFonts w:ascii="Calibri" w:eastAsia="MS Mincho" w:hAnsi="Calibri"/>
      <w:b/>
      <w:sz w:val="22"/>
      <w:szCs w:val="22"/>
    </w:rPr>
  </w:style>
  <w:style w:type="character" w:customStyle="1" w:styleId="FooterChar">
    <w:name w:val="Footer Char"/>
    <w:link w:val="Footer"/>
    <w:uiPriority w:val="99"/>
    <w:rsid w:val="00A02FB9"/>
    <w:rPr>
      <w:rFonts w:ascii="Calibri" w:eastAsia="MS Mincho" w:hAnsi="Calibri"/>
      <w:sz w:val="18"/>
      <w:szCs w:val="22"/>
    </w:rPr>
  </w:style>
  <w:style w:type="paragraph" w:customStyle="1" w:styleId="Level1">
    <w:name w:val="Level1"/>
    <w:basedOn w:val="Normal"/>
    <w:rsid w:val="00A02FB9"/>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A02FB9"/>
    <w:pPr>
      <w:tabs>
        <w:tab w:val="clear" w:pos="4082"/>
      </w:tabs>
    </w:pPr>
    <w:rPr>
      <w:lang w:val="en-US"/>
    </w:rPr>
  </w:style>
  <w:style w:type="character" w:customStyle="1" w:styleId="TitleChar">
    <w:name w:val="Title Char"/>
    <w:basedOn w:val="DefaultParagraphFont"/>
    <w:link w:val="Title"/>
    <w:rsid w:val="00A02FB9"/>
    <w:rPr>
      <w:b/>
      <w:sz w:val="28"/>
      <w:szCs w:val="28"/>
    </w:rPr>
  </w:style>
  <w:style w:type="paragraph" w:customStyle="1" w:styleId="AgendaItemTitle">
    <w:name w:val="AgendaItem_Title"/>
    <w:basedOn w:val="Normal-pool"/>
    <w:qFormat/>
    <w:rsid w:val="00A02FB9"/>
    <w:pPr>
      <w:keepNext/>
      <w:keepLines/>
      <w:tabs>
        <w:tab w:val="clear" w:pos="4082"/>
      </w:tabs>
      <w:suppressAutoHyphens/>
      <w:ind w:right="3402"/>
    </w:pPr>
    <w:rPr>
      <w:b/>
    </w:rPr>
  </w:style>
  <w:style w:type="paragraph" w:customStyle="1" w:styleId="AnnexTitle">
    <w:name w:val="Annex Title"/>
    <w:basedOn w:val="Normal-pool"/>
    <w:qFormat/>
    <w:rsid w:val="00A02FB9"/>
    <w:pPr>
      <w:pageBreakBefore/>
      <w:tabs>
        <w:tab w:val="clear" w:pos="4082"/>
      </w:tabs>
    </w:pPr>
    <w:rPr>
      <w:b/>
      <w:bCs/>
      <w:sz w:val="28"/>
      <w:szCs w:val="22"/>
    </w:rPr>
  </w:style>
  <w:style w:type="paragraph" w:customStyle="1" w:styleId="AnnexNumbered">
    <w:name w:val="Annex Numbered"/>
    <w:basedOn w:val="AnnexTitle"/>
    <w:qFormat/>
    <w:rsid w:val="00A02FB9"/>
    <w:pPr>
      <w:numPr>
        <w:numId w:val="4"/>
      </w:numPr>
    </w:pPr>
    <w:rPr>
      <w:rFonts w:eastAsia="Calibri"/>
      <w:w w:val="103"/>
    </w:rPr>
  </w:style>
  <w:style w:type="paragraph" w:customStyle="1" w:styleId="NormalPlain">
    <w:name w:val="Normal_Plain"/>
    <w:basedOn w:val="Normal"/>
    <w:qFormat/>
    <w:rsid w:val="00A02FB9"/>
    <w:pPr>
      <w:spacing w:after="0" w:line="240" w:lineRule="auto"/>
      <w:ind w:left="1260"/>
    </w:pPr>
    <w:rPr>
      <w:rFonts w:ascii="Times New Roman" w:hAnsi="Times New Roman"/>
      <w:sz w:val="20"/>
      <w:szCs w:val="20"/>
      <w:lang w:val="en-GB" w:eastAsia="ko-KR"/>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basedOn w:val="DefaultParagraphFont"/>
    <w:link w:val="FootnoteText"/>
    <w:uiPriority w:val="99"/>
    <w:rsid w:val="00A02FB9"/>
    <w:rPr>
      <w:sz w:val="18"/>
      <w:lang w:val="fr-FR"/>
    </w:rPr>
  </w:style>
  <w:style w:type="paragraph" w:styleId="ListParagraph">
    <w:name w:val="List Paragraph"/>
    <w:basedOn w:val="Normal"/>
    <w:link w:val="ListParagraphChar"/>
    <w:uiPriority w:val="34"/>
    <w:qFormat/>
    <w:rsid w:val="00A02FB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A02FB9"/>
    <w:rPr>
      <w:rFonts w:ascii="Calibri" w:eastAsia="Calibri" w:hAnsi="Calibri" w:cs="Calibri"/>
      <w:color w:val="000000"/>
      <w:sz w:val="22"/>
      <w:szCs w:val="22"/>
      <w:lang w:val="en-GB" w:eastAsia="en-ZA"/>
    </w:rPr>
  </w:style>
  <w:style w:type="character" w:styleId="SubtleEmphasis">
    <w:name w:val="Subtle Emphasis"/>
    <w:basedOn w:val="DefaultParagraphFont"/>
    <w:uiPriority w:val="19"/>
    <w:qFormat/>
    <w:rsid w:val="00A02FB9"/>
    <w:rPr>
      <w:i/>
      <w:iCs/>
      <w:color w:val="404040" w:themeColor="text1" w:themeTint="BF"/>
    </w:rPr>
  </w:style>
  <w:style w:type="character" w:customStyle="1" w:styleId="DeltaViewInsertion">
    <w:name w:val="DeltaView Insertion"/>
    <w:uiPriority w:val="99"/>
    <w:rsid w:val="00DE3462"/>
    <w:rPr>
      <w:color w:val="0000FF"/>
      <w:u w:val="double"/>
    </w:rPr>
  </w:style>
  <w:style w:type="character" w:customStyle="1" w:styleId="DeltaViewMoveDestination">
    <w:name w:val="DeltaView Move Destination"/>
    <w:uiPriority w:val="99"/>
    <w:rsid w:val="000118F7"/>
    <w:rPr>
      <w:color w:val="00C000"/>
      <w:u w:val="double"/>
    </w:rPr>
  </w:style>
  <w:style w:type="character" w:customStyle="1" w:styleId="UnresolvedMention1">
    <w:name w:val="Unresolved Mention1"/>
    <w:basedOn w:val="DefaultParagraphFont"/>
    <w:uiPriority w:val="99"/>
    <w:semiHidden/>
    <w:unhideWhenUsed/>
    <w:rsid w:val="00990A91"/>
    <w:rPr>
      <w:color w:val="808080"/>
      <w:shd w:val="clear" w:color="auto" w:fill="E6E6E6"/>
    </w:rPr>
  </w:style>
  <w:style w:type="paragraph" w:customStyle="1" w:styleId="xmsonormal">
    <w:name w:val="x_msonormal"/>
    <w:basedOn w:val="Normal"/>
    <w:rsid w:val="00574253"/>
    <w:pPr>
      <w:spacing w:after="0" w:line="240" w:lineRule="auto"/>
      <w:jc w:val="left"/>
    </w:pPr>
    <w:rPr>
      <w:rFonts w:eastAsiaTheme="minorEastAsia" w:cs="Calibri"/>
      <w:sz w:val="22"/>
      <w:szCs w:val="22"/>
    </w:rPr>
  </w:style>
  <w:style w:type="character" w:customStyle="1" w:styleId="UnresolvedMention">
    <w:name w:val="Unresolved Mention"/>
    <w:basedOn w:val="DefaultParagraphFont"/>
    <w:uiPriority w:val="99"/>
    <w:semiHidden/>
    <w:unhideWhenUsed/>
    <w:rsid w:val="00FE4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235706">
      <w:bodyDiv w:val="1"/>
      <w:marLeft w:val="0"/>
      <w:marRight w:val="0"/>
      <w:marTop w:val="0"/>
      <w:marBottom w:val="0"/>
      <w:divBdr>
        <w:top w:val="none" w:sz="0" w:space="0" w:color="auto"/>
        <w:left w:val="none" w:sz="0" w:space="0" w:color="auto"/>
        <w:bottom w:val="none" w:sz="0" w:space="0" w:color="auto"/>
        <w:right w:val="none" w:sz="0" w:space="0" w:color="auto"/>
      </w:divBdr>
    </w:div>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60426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ipbes.net/supporting-material-e-appendices-assessments"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46" Type="http://schemas.openxmlformats.org/officeDocument/2006/relationships/customXml" Target="../customXml/item3.xml"/><Relationship Id="rId20" Type="http://schemas.openxmlformats.org/officeDocument/2006/relationships/image" Target="media/image12.jpe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panda.org/lpr/africa2012" TargetMode="External"/><Relationship Id="rId13" Type="http://schemas.openxmlformats.org/officeDocument/2006/relationships/hyperlink" Target="https://www.cbd.int/doc/strategic-plan/2011-2020/Aichi-Targets-EN.pdf" TargetMode="External"/><Relationship Id="rId3" Type="http://schemas.openxmlformats.org/officeDocument/2006/relationships/hyperlink" Target="http://www.ipcc.ch/ipccreports/sres/emission/index.php?idp=0" TargetMode="External"/><Relationship Id="rId7" Type="http://schemas.openxmlformats.org/officeDocument/2006/relationships/hyperlink" Target="http://wedocs.unep.org/bitstream/handle/20.500.11822/7595/GEO_Africa_201611.pdf" TargetMode="External"/><Relationship Id="rId12" Type="http://schemas.openxmlformats.org/officeDocument/2006/relationships/hyperlink" Target="http://www.un.org/en/africa/osaa/pdf/au/agenda2063.pdf" TargetMode="External"/><Relationship Id="rId2" Type="http://schemas.openxmlformats.org/officeDocument/2006/relationships/hyperlink" Target="https://wedocs.unep.org/rest/bitstreams/32269/retrieve" TargetMode="External"/><Relationship Id="rId1" Type="http://schemas.openxmlformats.org/officeDocument/2006/relationships/hyperlink" Target="http://www.iucnredlist.org" TargetMode="External"/><Relationship Id="rId6" Type="http://schemas.openxmlformats.org/officeDocument/2006/relationships/hyperlink" Target="https://www.unenvironment.org/global-environment-outlook" TargetMode="External"/><Relationship Id="rId11" Type="http://schemas.openxmlformats.org/officeDocument/2006/relationships/hyperlink" Target="https://www.millenniumassessment.org/documents/document.356.aspx.pdf" TargetMode="External"/><Relationship Id="rId5" Type="http://schemas.openxmlformats.org/officeDocument/2006/relationships/hyperlink" Target="http://old.grida.no/publications/other/aeo/" TargetMode="External"/><Relationship Id="rId10" Type="http://schemas.openxmlformats.org/officeDocument/2006/relationships/hyperlink" Target="https://doi.org/10.1126/science.aap8826" TargetMode="External"/><Relationship Id="rId4" Type="http://schemas.openxmlformats.org/officeDocument/2006/relationships/hyperlink" Target="https://www.millenniumassessment.org/documents/document.356.aspx.pdf" TargetMode="External"/><Relationship Id="rId9"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74610F-4ED0-4A7F-86AB-B2891F032D23}">
  <ds:schemaRefs>
    <ds:schemaRef ds:uri="http://schemas.openxmlformats.org/officeDocument/2006/bibliography"/>
  </ds:schemaRefs>
</ds:datastoreItem>
</file>

<file path=customXml/itemProps2.xml><?xml version="1.0" encoding="utf-8"?>
<ds:datastoreItem xmlns:ds="http://schemas.openxmlformats.org/officeDocument/2006/customXml" ds:itemID="{4F50A4CF-F0A4-41DF-A8CB-D695F384A5E6}"/>
</file>

<file path=customXml/itemProps3.xml><?xml version="1.0" encoding="utf-8"?>
<ds:datastoreItem xmlns:ds="http://schemas.openxmlformats.org/officeDocument/2006/customXml" ds:itemID="{174726A8-E4B6-4B0A-865E-B680216F7AA2}"/>
</file>

<file path=customXml/itemProps4.xml><?xml version="1.0" encoding="utf-8"?>
<ds:datastoreItem xmlns:ds="http://schemas.openxmlformats.org/officeDocument/2006/customXml" ds:itemID="{9CDCECF9-3ABE-41DB-8B07-DD25CBA69CFE}"/>
</file>

<file path=docProps/app.xml><?xml version="1.0" encoding="utf-8"?>
<Properties xmlns="http://schemas.openxmlformats.org/officeDocument/2006/extended-properties" xmlns:vt="http://schemas.openxmlformats.org/officeDocument/2006/docPropsVTypes">
  <Template>Normal.dotm</Template>
  <TotalTime>7</TotalTime>
  <Pages>41</Pages>
  <Words>28179</Words>
  <Characters>2947</Characters>
  <Application>Microsoft Office Word</Application>
  <DocSecurity>0</DocSecurity>
  <Lines>24</Lines>
  <Paragraphs>62</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NATIONS UNIES</vt:lpstr>
      <vt:lpstr>NATIONS UNIES</vt:lpstr>
    </vt:vector>
  </TitlesOfParts>
  <Company>unon</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Jie Duan</cp:lastModifiedBy>
  <cp:revision>9</cp:revision>
  <cp:lastPrinted>2018-03-22T10:46:00Z</cp:lastPrinted>
  <dcterms:created xsi:type="dcterms:W3CDTF">2018-08-07T09:06:00Z</dcterms:created>
  <dcterms:modified xsi:type="dcterms:W3CDTF">2018-08-07T09:22:00Z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dequn</vt:lpwstr>
  </property>
  <property fmtid="{D5CDD505-2E9C-101B-9397-08002B2CF9AE}" pid="4" name="GeneratedDate">
    <vt:lpwstr>1/3/2018 4:38:02 PM</vt:lpwstr>
  </property>
  <property fmtid="{D5CDD505-2E9C-101B-9397-08002B2CF9AE}" pid="5" name="OriginalDocID">
    <vt:lpwstr>335776ce-69ee-4f00-892e-e370b6b131ac</vt:lpwstr>
  </property>
  <property fmtid="{D5CDD505-2E9C-101B-9397-08002B2CF9AE}" pid="6" name="ContentTypeId">
    <vt:lpwstr>0x010100A93145753B523F4A8341B4F287D94C5D</vt:lpwstr>
  </property>
</Properties>
</file>