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256"/>
        <w:gridCol w:w="1149"/>
        <w:gridCol w:w="1148"/>
        <w:gridCol w:w="1148"/>
        <w:gridCol w:w="1005"/>
        <w:gridCol w:w="1290"/>
        <w:gridCol w:w="718"/>
        <w:gridCol w:w="288"/>
        <w:gridCol w:w="1828"/>
      </w:tblGrid>
      <w:tr w:rsidR="00285A9F" w:rsidRPr="00827944" w14:paraId="18C4F7C1" w14:textId="77777777" w:rsidTr="003E63BA">
        <w:trPr>
          <w:cantSplit/>
          <w:trHeight w:val="1079"/>
          <w:jc w:val="right"/>
        </w:trPr>
        <w:tc>
          <w:tcPr>
            <w:tcW w:w="1241" w:type="dxa"/>
          </w:tcPr>
          <w:p w14:paraId="538843A1" w14:textId="77777777" w:rsidR="00285A9F" w:rsidRPr="00827944" w:rsidRDefault="00285A9F" w:rsidP="00CD21DF">
            <w:pPr>
              <w:keepNext/>
              <w:spacing w:before="40" w:after="0" w:line="240" w:lineRule="auto"/>
              <w:jc w:val="left"/>
              <w:outlineLvl w:val="1"/>
              <w:rPr>
                <w:rFonts w:ascii="SimHei" w:eastAsia="SimHei" w:hAnsi="SimHei"/>
                <w:sz w:val="32"/>
                <w:szCs w:val="32"/>
                <w:lang w:val="en-GB"/>
              </w:rPr>
            </w:pPr>
            <w:bookmarkStart w:id="0" w:name="_GoBack"/>
            <w:bookmarkEnd w:id="0"/>
            <w:r w:rsidRPr="00827944">
              <w:rPr>
                <w:rFonts w:ascii="SimHei" w:eastAsia="SimHei" w:hAnsi="SimHei" w:cs="Arial" w:hint="eastAsia"/>
                <w:b/>
                <w:noProof/>
                <w:sz w:val="32"/>
                <w:szCs w:val="32"/>
                <w:lang w:val="en-GB"/>
              </w:rPr>
              <w:t>联合国</w:t>
            </w:r>
          </w:p>
        </w:tc>
        <w:tc>
          <w:tcPr>
            <w:tcW w:w="1135" w:type="dxa"/>
            <w:tcBorders>
              <w:left w:val="nil"/>
            </w:tcBorders>
          </w:tcPr>
          <w:p w14:paraId="2D97511B" w14:textId="77777777" w:rsidR="00285A9F" w:rsidRPr="00827944" w:rsidRDefault="00285A9F" w:rsidP="00827944">
            <w:pPr>
              <w:spacing w:after="0" w:line="240" w:lineRule="auto"/>
              <w:jc w:val="center"/>
              <w:rPr>
                <w:rFonts w:ascii="Times New Roman" w:hAnsi="Times New Roman"/>
                <w:sz w:val="20"/>
                <w:szCs w:val="20"/>
                <w:lang w:val="en-GB" w:eastAsia="en-US"/>
              </w:rPr>
            </w:pPr>
            <w:r w:rsidRPr="00827944">
              <w:rPr>
                <w:rFonts w:ascii="Times New Roman" w:hAnsi="Times New Roman"/>
                <w:noProof/>
                <w:sz w:val="20"/>
                <w:szCs w:val="20"/>
                <w:lang w:val="en-GB" w:eastAsia="en-GB"/>
              </w:rPr>
              <w:drawing>
                <wp:inline distT="0" distB="0" distL="0" distR="0" wp14:anchorId="77CF9C38" wp14:editId="72A908AD">
                  <wp:extent cx="591820" cy="553085"/>
                  <wp:effectExtent l="0" t="0" r="0" b="0"/>
                  <wp:docPr id="9" name="Picture 72" descr="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 cy="553085"/>
                          </a:xfrm>
                          <a:prstGeom prst="rect">
                            <a:avLst/>
                          </a:prstGeom>
                          <a:noFill/>
                          <a:ln>
                            <a:noFill/>
                          </a:ln>
                        </pic:spPr>
                      </pic:pic>
                    </a:graphicData>
                  </a:graphic>
                </wp:inline>
              </w:drawing>
            </w:r>
          </w:p>
        </w:tc>
        <w:tc>
          <w:tcPr>
            <w:tcW w:w="1134" w:type="dxa"/>
            <w:tcBorders>
              <w:left w:val="nil"/>
            </w:tcBorders>
          </w:tcPr>
          <w:p w14:paraId="210F3594" w14:textId="77777777" w:rsidR="00285A9F" w:rsidRPr="00827944" w:rsidRDefault="00285A9F" w:rsidP="00827944">
            <w:pPr>
              <w:spacing w:after="0" w:line="240" w:lineRule="auto"/>
              <w:jc w:val="center"/>
              <w:rPr>
                <w:rFonts w:ascii="Times New Roman" w:hAnsi="Times New Roman"/>
                <w:sz w:val="20"/>
                <w:szCs w:val="20"/>
                <w:lang w:val="en-GB" w:eastAsia="en-US"/>
              </w:rPr>
            </w:pPr>
            <w:r w:rsidRPr="00827944">
              <w:rPr>
                <w:noProof/>
                <w:sz w:val="22"/>
                <w:szCs w:val="22"/>
                <w:lang w:val="en-GB" w:eastAsia="en-GB"/>
              </w:rPr>
              <w:drawing>
                <wp:inline distT="0" distB="0" distL="0" distR="0" wp14:anchorId="59BECA42" wp14:editId="07623819">
                  <wp:extent cx="560705" cy="629920"/>
                  <wp:effectExtent l="0" t="0" r="0" b="0"/>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9920"/>
                          </a:xfrm>
                          <a:prstGeom prst="rect">
                            <a:avLst/>
                          </a:prstGeom>
                          <a:noFill/>
                          <a:ln>
                            <a:noFill/>
                          </a:ln>
                        </pic:spPr>
                      </pic:pic>
                    </a:graphicData>
                  </a:graphic>
                </wp:inline>
              </w:drawing>
            </w:r>
          </w:p>
        </w:tc>
        <w:tc>
          <w:tcPr>
            <w:tcW w:w="1134" w:type="dxa"/>
            <w:tcBorders>
              <w:left w:val="nil"/>
            </w:tcBorders>
          </w:tcPr>
          <w:p w14:paraId="5F872E27" w14:textId="77777777" w:rsidR="00285A9F" w:rsidRPr="00827944" w:rsidRDefault="00285A9F" w:rsidP="00827944">
            <w:pPr>
              <w:spacing w:after="0" w:line="240" w:lineRule="auto"/>
              <w:jc w:val="left"/>
              <w:rPr>
                <w:rFonts w:ascii="Times New Roman" w:hAnsi="Times New Roman"/>
                <w:sz w:val="20"/>
                <w:szCs w:val="20"/>
                <w:lang w:val="en-GB" w:eastAsia="en-US"/>
              </w:rPr>
            </w:pPr>
            <w:r w:rsidRPr="00827944">
              <w:rPr>
                <w:rFonts w:ascii="Times New Roman" w:hAnsi="Times New Roman"/>
                <w:noProof/>
                <w:sz w:val="20"/>
                <w:szCs w:val="20"/>
                <w:lang w:val="en-GB" w:eastAsia="en-GB"/>
              </w:rPr>
              <w:drawing>
                <wp:inline distT="0" distB="0" distL="0" distR="0" wp14:anchorId="5E0EBCB2" wp14:editId="7669D98B">
                  <wp:extent cx="637540" cy="491490"/>
                  <wp:effectExtent l="0" t="0" r="0" b="3810"/>
                  <wp:docPr id="13"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7540" cy="491490"/>
                          </a:xfrm>
                          <a:prstGeom prst="rect">
                            <a:avLst/>
                          </a:prstGeom>
                          <a:noFill/>
                          <a:ln>
                            <a:noFill/>
                          </a:ln>
                        </pic:spPr>
                      </pic:pic>
                    </a:graphicData>
                  </a:graphic>
                </wp:inline>
              </w:drawing>
            </w:r>
          </w:p>
        </w:tc>
        <w:tc>
          <w:tcPr>
            <w:tcW w:w="993" w:type="dxa"/>
            <w:tcBorders>
              <w:left w:val="nil"/>
            </w:tcBorders>
          </w:tcPr>
          <w:p w14:paraId="600281A1" w14:textId="77777777" w:rsidR="00285A9F" w:rsidRPr="00827944" w:rsidRDefault="00285A9F" w:rsidP="00827944">
            <w:pPr>
              <w:spacing w:after="0" w:line="240" w:lineRule="auto"/>
              <w:jc w:val="right"/>
              <w:rPr>
                <w:rFonts w:ascii="Times New Roman" w:hAnsi="Times New Roman"/>
                <w:sz w:val="20"/>
                <w:szCs w:val="20"/>
                <w:lang w:val="en-GB" w:eastAsia="en-US"/>
              </w:rPr>
            </w:pPr>
            <w:r w:rsidRPr="00827944">
              <w:rPr>
                <w:rFonts w:ascii="Times New Roman" w:hAnsi="Times New Roman"/>
                <w:noProof/>
                <w:sz w:val="20"/>
                <w:szCs w:val="20"/>
                <w:lang w:val="en-GB" w:eastAsia="en-GB"/>
              </w:rPr>
              <w:drawing>
                <wp:inline distT="0" distB="0" distL="0" distR="0" wp14:anchorId="55CBA461" wp14:editId="006DF2E3">
                  <wp:extent cx="545465" cy="545465"/>
                  <wp:effectExtent l="0" t="0" r="6985" b="6985"/>
                  <wp:docPr id="14" name="Picture 69" descr="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OLEGE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 cy="545465"/>
                          </a:xfrm>
                          <a:prstGeom prst="rect">
                            <a:avLst/>
                          </a:prstGeom>
                          <a:noFill/>
                          <a:ln>
                            <a:noFill/>
                          </a:ln>
                        </pic:spPr>
                      </pic:pic>
                    </a:graphicData>
                  </a:graphic>
                </wp:inline>
              </w:drawing>
            </w:r>
          </w:p>
        </w:tc>
        <w:tc>
          <w:tcPr>
            <w:tcW w:w="1275" w:type="dxa"/>
            <w:tcBorders>
              <w:left w:val="nil"/>
            </w:tcBorders>
          </w:tcPr>
          <w:p w14:paraId="5B33FA2B" w14:textId="77777777" w:rsidR="00285A9F" w:rsidRPr="00827944" w:rsidRDefault="00285A9F">
            <w:pPr>
              <w:tabs>
                <w:tab w:val="left" w:pos="1247"/>
                <w:tab w:val="left" w:pos="1814"/>
                <w:tab w:val="left" w:pos="2381"/>
                <w:tab w:val="left" w:pos="2948"/>
                <w:tab w:val="left" w:pos="3515"/>
              </w:tabs>
              <w:spacing w:after="0" w:line="240" w:lineRule="auto"/>
              <w:jc w:val="left"/>
              <w:rPr>
                <w:rFonts w:ascii="SimHei" w:eastAsia="SimHei" w:hAnsi="SimHei"/>
                <w:b/>
                <w:sz w:val="24"/>
                <w:szCs w:val="24"/>
                <w:lang w:val="en-GB"/>
              </w:rPr>
            </w:pPr>
            <w:r w:rsidRPr="00827944">
              <w:rPr>
                <w:rFonts w:ascii="SimHei" w:eastAsia="SimHei" w:hAnsi="SimHei" w:hint="eastAsia"/>
                <w:b/>
                <w:sz w:val="24"/>
                <w:szCs w:val="24"/>
                <w:lang w:val="en-GB"/>
              </w:rPr>
              <w:t>联合国</w:t>
            </w:r>
          </w:p>
          <w:p w14:paraId="7411270C" w14:textId="77777777" w:rsidR="00285A9F" w:rsidRPr="00827944" w:rsidRDefault="00285A9F">
            <w:pPr>
              <w:tabs>
                <w:tab w:val="left" w:pos="1247"/>
                <w:tab w:val="left" w:pos="1814"/>
                <w:tab w:val="left" w:pos="2381"/>
                <w:tab w:val="left" w:pos="2948"/>
                <w:tab w:val="left" w:pos="3515"/>
              </w:tabs>
              <w:spacing w:after="0" w:line="240" w:lineRule="auto"/>
              <w:jc w:val="left"/>
              <w:rPr>
                <w:rFonts w:ascii="SimHei" w:eastAsia="SimHei" w:hAnsi="SimHei"/>
                <w:b/>
                <w:sz w:val="24"/>
                <w:szCs w:val="24"/>
              </w:rPr>
            </w:pPr>
            <w:r w:rsidRPr="00827944">
              <w:rPr>
                <w:rFonts w:ascii="SimHei" w:eastAsia="SimHei" w:hAnsi="SimHei" w:hint="eastAsia"/>
                <w:b/>
                <w:sz w:val="24"/>
                <w:szCs w:val="24"/>
                <w:lang w:val="en-GB"/>
              </w:rPr>
              <w:t>粮食及</w:t>
            </w:r>
          </w:p>
          <w:p w14:paraId="5113F8FC" w14:textId="77777777" w:rsidR="00285A9F" w:rsidRPr="00827944" w:rsidRDefault="00285A9F">
            <w:pPr>
              <w:spacing w:after="0" w:line="240" w:lineRule="auto"/>
              <w:jc w:val="left"/>
              <w:rPr>
                <w:rFonts w:ascii="Times New Roman" w:hAnsi="Times New Roman"/>
                <w:sz w:val="20"/>
                <w:szCs w:val="20"/>
                <w:lang w:val="en-GB"/>
              </w:rPr>
            </w:pPr>
            <w:r w:rsidRPr="00827944">
              <w:rPr>
                <w:rFonts w:ascii="SimHei" w:eastAsia="SimHei" w:hAnsi="SimHei" w:hint="eastAsia"/>
                <w:b/>
                <w:sz w:val="24"/>
                <w:szCs w:val="24"/>
                <w:lang w:val="en-GB"/>
              </w:rPr>
              <w:t>农业组织</w:t>
            </w:r>
          </w:p>
        </w:tc>
        <w:tc>
          <w:tcPr>
            <w:tcW w:w="709" w:type="dxa"/>
            <w:tcBorders>
              <w:left w:val="nil"/>
            </w:tcBorders>
          </w:tcPr>
          <w:p w14:paraId="0643BEAE" w14:textId="77777777" w:rsidR="00285A9F" w:rsidRPr="00827944" w:rsidRDefault="00285A9F">
            <w:pPr>
              <w:spacing w:after="0" w:line="240" w:lineRule="auto"/>
              <w:jc w:val="center"/>
              <w:rPr>
                <w:rFonts w:ascii="Times New Roman" w:hAnsi="Times New Roman"/>
                <w:sz w:val="20"/>
                <w:szCs w:val="20"/>
                <w:lang w:val="en-GB" w:eastAsia="en-US"/>
              </w:rPr>
            </w:pPr>
            <w:r w:rsidRPr="00827944">
              <w:rPr>
                <w:rFonts w:ascii="Times New Roman" w:hAnsi="Times New Roman"/>
                <w:noProof/>
                <w:sz w:val="20"/>
                <w:szCs w:val="20"/>
                <w:lang w:val="en-GB" w:eastAsia="en-GB"/>
              </w:rPr>
              <w:drawing>
                <wp:inline distT="0" distB="0" distL="0" distR="0" wp14:anchorId="150B932F" wp14:editId="781A25B3">
                  <wp:extent cx="322580" cy="637540"/>
                  <wp:effectExtent l="0" t="0" r="1270" b="0"/>
                  <wp:docPr id="15" name="Picture 68" descr="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E:\Logos\UNDP (bl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80" cy="637540"/>
                          </a:xfrm>
                          <a:prstGeom prst="rect">
                            <a:avLst/>
                          </a:prstGeom>
                          <a:noFill/>
                          <a:ln>
                            <a:noFill/>
                          </a:ln>
                        </pic:spPr>
                      </pic:pic>
                    </a:graphicData>
                  </a:graphic>
                </wp:inline>
              </w:drawing>
            </w:r>
          </w:p>
        </w:tc>
        <w:tc>
          <w:tcPr>
            <w:tcW w:w="285" w:type="dxa"/>
          </w:tcPr>
          <w:p w14:paraId="6FF6D899" w14:textId="77777777" w:rsidR="00285A9F" w:rsidRPr="00827944" w:rsidRDefault="00285A9F">
            <w:pPr>
              <w:spacing w:after="0" w:line="240" w:lineRule="auto"/>
              <w:jc w:val="center"/>
              <w:rPr>
                <w:rFonts w:ascii="Times New Roman" w:hAnsi="Times New Roman"/>
                <w:sz w:val="20"/>
                <w:szCs w:val="20"/>
                <w:lang w:val="en-GB" w:eastAsia="en-US"/>
              </w:rPr>
            </w:pPr>
          </w:p>
        </w:tc>
        <w:tc>
          <w:tcPr>
            <w:tcW w:w="1806" w:type="dxa"/>
          </w:tcPr>
          <w:p w14:paraId="6BE0590B" w14:textId="77777777" w:rsidR="00285A9F" w:rsidRPr="00827944" w:rsidRDefault="00285A9F">
            <w:pPr>
              <w:keepNext/>
              <w:spacing w:before="40" w:after="0" w:line="240" w:lineRule="auto"/>
              <w:jc w:val="right"/>
              <w:outlineLvl w:val="1"/>
              <w:rPr>
                <w:rFonts w:ascii="Arial" w:hAnsi="Arial" w:cs="Arial"/>
                <w:b/>
                <w:sz w:val="64"/>
                <w:szCs w:val="64"/>
                <w:lang w:val="en-GB" w:eastAsia="en-US"/>
              </w:rPr>
            </w:pPr>
            <w:r w:rsidRPr="00827944">
              <w:rPr>
                <w:rFonts w:ascii="Arial" w:hAnsi="Arial" w:cs="Arial"/>
                <w:b/>
                <w:sz w:val="64"/>
                <w:szCs w:val="64"/>
                <w:lang w:val="en-GB" w:eastAsia="en-US"/>
              </w:rPr>
              <w:t>BES</w:t>
            </w:r>
          </w:p>
        </w:tc>
      </w:tr>
      <w:tr w:rsidR="00285A9F" w:rsidRPr="00827944" w14:paraId="347C8591" w14:textId="77777777" w:rsidTr="003E63BA">
        <w:trPr>
          <w:cantSplit/>
          <w:trHeight w:val="282"/>
          <w:jc w:val="right"/>
        </w:trPr>
        <w:tc>
          <w:tcPr>
            <w:tcW w:w="1241" w:type="dxa"/>
            <w:tcBorders>
              <w:bottom w:val="single" w:sz="2" w:space="0" w:color="auto"/>
            </w:tcBorders>
          </w:tcPr>
          <w:p w14:paraId="57616B39" w14:textId="77777777" w:rsidR="00285A9F" w:rsidRPr="00827944" w:rsidRDefault="00285A9F" w:rsidP="00827944">
            <w:pPr>
              <w:spacing w:after="0" w:line="240" w:lineRule="auto"/>
              <w:jc w:val="left"/>
              <w:rPr>
                <w:rFonts w:ascii="Times New Roman" w:hAnsi="Times New Roman"/>
                <w:noProof/>
                <w:sz w:val="20"/>
                <w:szCs w:val="20"/>
                <w:lang w:val="en-GB" w:eastAsia="en-US"/>
              </w:rPr>
            </w:pPr>
          </w:p>
        </w:tc>
        <w:tc>
          <w:tcPr>
            <w:tcW w:w="6665" w:type="dxa"/>
            <w:gridSpan w:val="7"/>
            <w:tcBorders>
              <w:bottom w:val="single" w:sz="2" w:space="0" w:color="auto"/>
            </w:tcBorders>
          </w:tcPr>
          <w:p w14:paraId="4F5B47D1" w14:textId="77777777" w:rsidR="00285A9F" w:rsidRPr="00827944" w:rsidRDefault="00285A9F">
            <w:pPr>
              <w:spacing w:after="0" w:line="240" w:lineRule="auto"/>
              <w:jc w:val="left"/>
              <w:rPr>
                <w:rFonts w:ascii="Univers" w:hAnsi="Univers"/>
                <w:b/>
                <w:sz w:val="24"/>
                <w:szCs w:val="20"/>
                <w:lang w:val="en-GB" w:eastAsia="en-US"/>
              </w:rPr>
            </w:pPr>
          </w:p>
        </w:tc>
        <w:tc>
          <w:tcPr>
            <w:tcW w:w="1806" w:type="dxa"/>
            <w:tcBorders>
              <w:bottom w:val="single" w:sz="2" w:space="0" w:color="auto"/>
            </w:tcBorders>
          </w:tcPr>
          <w:p w14:paraId="7BDEFC28" w14:textId="04C25E76" w:rsidR="00285A9F" w:rsidRPr="00827944" w:rsidRDefault="00285A9F" w:rsidP="003165BF">
            <w:pPr>
              <w:spacing w:after="0" w:line="240" w:lineRule="auto"/>
              <w:jc w:val="left"/>
              <w:rPr>
                <w:rFonts w:ascii="Times New Roman" w:eastAsiaTheme="minorEastAsia" w:hAnsi="Times New Roman"/>
                <w:b/>
                <w:sz w:val="24"/>
                <w:szCs w:val="24"/>
                <w:lang w:val="en-GB"/>
              </w:rPr>
            </w:pPr>
            <w:r w:rsidRPr="00827944">
              <w:rPr>
                <w:rFonts w:ascii="Times New Roman" w:hAnsi="Times New Roman"/>
                <w:b/>
                <w:sz w:val="28"/>
                <w:szCs w:val="28"/>
                <w:lang w:val="en-GB" w:eastAsia="en-US"/>
              </w:rPr>
              <w:t>IPBES</w:t>
            </w:r>
            <w:r w:rsidRPr="00827944">
              <w:rPr>
                <w:rFonts w:ascii="Times New Roman" w:hAnsi="Times New Roman"/>
                <w:sz w:val="20"/>
                <w:szCs w:val="20"/>
                <w:lang w:val="en-GB" w:eastAsia="en-US"/>
              </w:rPr>
              <w:t>/</w:t>
            </w:r>
            <w:r w:rsidR="003165BF">
              <w:rPr>
                <w:rFonts w:ascii="Times New Roman" w:hAnsi="Times New Roman"/>
                <w:sz w:val="20"/>
                <w:szCs w:val="20"/>
                <w:lang w:val="en-GB" w:eastAsia="en-US"/>
              </w:rPr>
              <w:t>7</w:t>
            </w:r>
            <w:r w:rsidRPr="00827944">
              <w:rPr>
                <w:rFonts w:ascii="Times New Roman" w:hAnsi="Times New Roman"/>
                <w:sz w:val="20"/>
                <w:szCs w:val="20"/>
                <w:lang w:val="en-GB" w:eastAsia="en-US"/>
              </w:rPr>
              <w:t>/</w:t>
            </w:r>
            <w:r w:rsidR="003165BF">
              <w:rPr>
                <w:rFonts w:ascii="Times New Roman" w:hAnsi="Times New Roman"/>
                <w:sz w:val="20"/>
                <w:szCs w:val="20"/>
                <w:lang w:val="en-GB" w:eastAsia="en-US"/>
              </w:rPr>
              <w:t>7</w:t>
            </w:r>
          </w:p>
        </w:tc>
      </w:tr>
      <w:tr w:rsidR="00285A9F" w:rsidRPr="00827944" w14:paraId="5D8A0E10" w14:textId="77777777" w:rsidTr="003E63BA">
        <w:trPr>
          <w:cantSplit/>
          <w:trHeight w:val="1433"/>
          <w:jc w:val="right"/>
        </w:trPr>
        <w:tc>
          <w:tcPr>
            <w:tcW w:w="2376" w:type="dxa"/>
            <w:gridSpan w:val="2"/>
            <w:tcBorders>
              <w:top w:val="single" w:sz="2" w:space="0" w:color="auto"/>
              <w:bottom w:val="single" w:sz="24" w:space="0" w:color="auto"/>
            </w:tcBorders>
          </w:tcPr>
          <w:p w14:paraId="281CC90B" w14:textId="77777777" w:rsidR="00285A9F" w:rsidRPr="00827944" w:rsidRDefault="00285A9F" w:rsidP="00827944">
            <w:pPr>
              <w:spacing w:before="240" w:after="240" w:line="240" w:lineRule="auto"/>
              <w:jc w:val="left"/>
              <w:rPr>
                <w:rFonts w:ascii="Arial" w:hAnsi="Arial" w:cs="Arial"/>
                <w:b/>
                <w:sz w:val="28"/>
                <w:szCs w:val="28"/>
                <w:lang w:val="en-GB" w:eastAsia="en-US"/>
              </w:rPr>
            </w:pPr>
            <w:r w:rsidRPr="00827944">
              <w:rPr>
                <w:rFonts w:ascii="Arial" w:hAnsi="Arial" w:cs="Arial"/>
                <w:b/>
                <w:noProof/>
                <w:sz w:val="28"/>
                <w:szCs w:val="28"/>
                <w:lang w:val="en-GB" w:eastAsia="en-GB"/>
              </w:rPr>
              <w:drawing>
                <wp:inline distT="0" distB="0" distL="0" distR="0" wp14:anchorId="1E252F24" wp14:editId="138E318D">
                  <wp:extent cx="1111406" cy="519379"/>
                  <wp:effectExtent l="0" t="0" r="0"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530" w:type="dxa"/>
            <w:gridSpan w:val="6"/>
            <w:tcBorders>
              <w:top w:val="single" w:sz="2" w:space="0" w:color="auto"/>
              <w:bottom w:val="single" w:sz="24" w:space="0" w:color="auto"/>
            </w:tcBorders>
          </w:tcPr>
          <w:p w14:paraId="73597BC4" w14:textId="77777777" w:rsidR="00285A9F" w:rsidRPr="00827944" w:rsidRDefault="00285A9F" w:rsidP="001C1AE3">
            <w:pPr>
              <w:snapToGrid w:val="0"/>
              <w:spacing w:before="120" w:line="240" w:lineRule="auto"/>
              <w:jc w:val="left"/>
              <w:rPr>
                <w:rFonts w:ascii="SimHei" w:eastAsia="SimHei" w:hAnsi="SimHei"/>
                <w:b/>
                <w:sz w:val="28"/>
                <w:szCs w:val="28"/>
                <w:lang w:val="en-GB"/>
              </w:rPr>
            </w:pPr>
            <w:r w:rsidRPr="00827944">
              <w:rPr>
                <w:rFonts w:ascii="SimHei" w:eastAsia="SimHei" w:hAnsi="SimHei"/>
                <w:b/>
                <w:sz w:val="28"/>
                <w:szCs w:val="28"/>
                <w:lang w:val="en-GB"/>
              </w:rPr>
              <w:t>生物多样性和生态系统服务</w:t>
            </w:r>
          </w:p>
          <w:p w14:paraId="4AEE0710" w14:textId="36253A33" w:rsidR="00285A9F" w:rsidRPr="00827944" w:rsidRDefault="00285A9F" w:rsidP="001C1AE3">
            <w:pPr>
              <w:snapToGrid w:val="0"/>
              <w:spacing w:before="120" w:line="240" w:lineRule="auto"/>
              <w:jc w:val="left"/>
              <w:rPr>
                <w:rFonts w:ascii="Arial" w:hAnsi="Arial" w:cs="Arial"/>
                <w:b/>
                <w:sz w:val="28"/>
                <w:szCs w:val="28"/>
                <w:lang w:val="en-GB"/>
              </w:rPr>
            </w:pPr>
            <w:r w:rsidRPr="00827944">
              <w:rPr>
                <w:rFonts w:ascii="SimHei" w:eastAsia="SimHei" w:hAnsi="SimHei"/>
                <w:b/>
                <w:sz w:val="28"/>
                <w:szCs w:val="28"/>
                <w:lang w:val="en-GB"/>
              </w:rPr>
              <w:t>政府间科学</w:t>
            </w:r>
            <w:r w:rsidR="008D5F03">
              <w:rPr>
                <w:rFonts w:ascii="SimHei" w:eastAsia="SimHei" w:hAnsi="SimHei" w:hint="eastAsia"/>
                <w:b/>
                <w:sz w:val="28"/>
                <w:szCs w:val="28"/>
                <w:lang w:val="en-GB"/>
              </w:rPr>
              <w:t>与</w:t>
            </w:r>
            <w:r w:rsidRPr="00827944">
              <w:rPr>
                <w:rFonts w:ascii="SimHei" w:eastAsia="SimHei" w:hAnsi="SimHei"/>
                <w:b/>
                <w:sz w:val="28"/>
                <w:szCs w:val="28"/>
                <w:lang w:val="en-GB"/>
              </w:rPr>
              <w:t>政策平台</w:t>
            </w:r>
          </w:p>
        </w:tc>
        <w:tc>
          <w:tcPr>
            <w:tcW w:w="1806" w:type="dxa"/>
            <w:tcBorders>
              <w:top w:val="single" w:sz="2" w:space="0" w:color="auto"/>
              <w:bottom w:val="single" w:sz="24" w:space="0" w:color="auto"/>
            </w:tcBorders>
          </w:tcPr>
          <w:p w14:paraId="768BDF77" w14:textId="77777777" w:rsidR="00C72175" w:rsidRPr="004246D7" w:rsidRDefault="00C72175" w:rsidP="00C72175">
            <w:pPr>
              <w:pStyle w:val="Normal-pool"/>
              <w:spacing w:before="120"/>
            </w:pPr>
            <w:r w:rsidRPr="004246D7">
              <w:t xml:space="preserve">Distr.: General </w:t>
            </w:r>
            <w:r w:rsidRPr="004246D7">
              <w:br/>
            </w:r>
            <w:r>
              <w:t>5 March</w:t>
            </w:r>
            <w:r w:rsidRPr="004246D7">
              <w:t xml:space="preserve"> 201</w:t>
            </w:r>
            <w:r>
              <w:t>9</w:t>
            </w:r>
          </w:p>
          <w:p w14:paraId="32DC79A7" w14:textId="77777777" w:rsidR="00285A9F" w:rsidRPr="001C1AE3" w:rsidRDefault="00285A9F">
            <w:pPr>
              <w:spacing w:after="0" w:line="240" w:lineRule="auto"/>
              <w:jc w:val="left"/>
              <w:rPr>
                <w:rFonts w:ascii="Times New Roman" w:eastAsiaTheme="minorEastAsia" w:hAnsi="Times New Roman"/>
                <w:sz w:val="20"/>
                <w:szCs w:val="20"/>
                <w:lang w:val="en-GB"/>
              </w:rPr>
            </w:pPr>
          </w:p>
          <w:p w14:paraId="4F33C7B8" w14:textId="77777777" w:rsidR="00285A9F" w:rsidRPr="001C1AE3" w:rsidRDefault="00285A9F">
            <w:pPr>
              <w:spacing w:after="0" w:line="240" w:lineRule="auto"/>
              <w:jc w:val="left"/>
              <w:rPr>
                <w:rFonts w:ascii="Times New Roman" w:eastAsiaTheme="minorEastAsia" w:hAnsi="Times New Roman"/>
                <w:sz w:val="20"/>
                <w:szCs w:val="20"/>
                <w:lang w:val="en-GB"/>
              </w:rPr>
            </w:pPr>
            <w:r w:rsidRPr="001C1AE3">
              <w:rPr>
                <w:rFonts w:ascii="Times New Roman" w:eastAsiaTheme="minorEastAsia" w:hAnsi="Times New Roman"/>
                <w:sz w:val="20"/>
                <w:szCs w:val="20"/>
                <w:lang w:val="en-GB"/>
              </w:rPr>
              <w:t>Chinese</w:t>
            </w:r>
          </w:p>
          <w:p w14:paraId="1081C5B3" w14:textId="77777777" w:rsidR="00285A9F" w:rsidRPr="00827944" w:rsidRDefault="00285A9F">
            <w:pPr>
              <w:spacing w:after="0" w:line="240" w:lineRule="auto"/>
              <w:jc w:val="left"/>
              <w:rPr>
                <w:rFonts w:ascii="Times New Roman" w:hAnsi="Times New Roman"/>
                <w:sz w:val="20"/>
                <w:szCs w:val="20"/>
                <w:lang w:val="en-GB" w:eastAsia="en-US"/>
              </w:rPr>
            </w:pPr>
            <w:r w:rsidRPr="001C1AE3">
              <w:rPr>
                <w:rFonts w:ascii="Times New Roman" w:hAnsi="Times New Roman"/>
                <w:sz w:val="20"/>
                <w:szCs w:val="20"/>
                <w:lang w:val="en-GB" w:eastAsia="en-US"/>
              </w:rPr>
              <w:t>Original: English</w:t>
            </w:r>
          </w:p>
        </w:tc>
      </w:tr>
    </w:tbl>
    <w:p w14:paraId="144A51D5" w14:textId="77777777" w:rsidR="00285A9F" w:rsidRPr="00827944" w:rsidRDefault="00285A9F" w:rsidP="00827944">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b/>
          <w:sz w:val="24"/>
          <w:szCs w:val="24"/>
          <w:lang w:val="en-GB"/>
        </w:rPr>
      </w:pPr>
      <w:r w:rsidRPr="00827944">
        <w:rPr>
          <w:rFonts w:ascii="SimHei" w:eastAsia="SimHei" w:hAnsi="SimHei"/>
          <w:b/>
          <w:sz w:val="24"/>
          <w:szCs w:val="24"/>
          <w:lang w:val="en-GB"/>
        </w:rPr>
        <w:t>生物多样性和生态系统服务政府间</w:t>
      </w:r>
    </w:p>
    <w:p w14:paraId="02321FF1" w14:textId="031F60FF" w:rsidR="00285A9F" w:rsidRPr="00827944" w:rsidRDefault="00285A9F">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b/>
          <w:sz w:val="24"/>
          <w:szCs w:val="24"/>
          <w:lang w:val="en-GB"/>
        </w:rPr>
      </w:pPr>
      <w:r w:rsidRPr="00827944">
        <w:rPr>
          <w:rFonts w:ascii="SimHei" w:eastAsia="SimHei" w:hAnsi="SimHei"/>
          <w:b/>
          <w:sz w:val="24"/>
          <w:szCs w:val="24"/>
          <w:lang w:val="en-GB"/>
        </w:rPr>
        <w:t>科学</w:t>
      </w:r>
      <w:r w:rsidR="008D5F03">
        <w:rPr>
          <w:rFonts w:ascii="SimHei" w:eastAsia="SimHei" w:hAnsi="SimHei" w:hint="eastAsia"/>
          <w:b/>
          <w:sz w:val="24"/>
          <w:szCs w:val="24"/>
          <w:lang w:val="en-GB"/>
        </w:rPr>
        <w:t>与</w:t>
      </w:r>
      <w:r w:rsidRPr="00827944">
        <w:rPr>
          <w:rFonts w:ascii="SimHei" w:eastAsia="SimHei" w:hAnsi="SimHei"/>
          <w:b/>
          <w:sz w:val="24"/>
          <w:szCs w:val="24"/>
          <w:lang w:val="en-GB"/>
        </w:rPr>
        <w:t>政策平台全体会议</w:t>
      </w:r>
    </w:p>
    <w:p w14:paraId="57FFFF92" w14:textId="2DB5B058" w:rsidR="00285A9F" w:rsidRPr="00827944" w:rsidRDefault="00285A9F">
      <w:pPr>
        <w:tabs>
          <w:tab w:val="left" w:pos="1247"/>
          <w:tab w:val="left" w:pos="1814"/>
          <w:tab w:val="left" w:pos="2381"/>
          <w:tab w:val="left" w:pos="2948"/>
          <w:tab w:val="left" w:pos="3515"/>
        </w:tabs>
        <w:suppressAutoHyphens/>
        <w:spacing w:after="0" w:line="240" w:lineRule="auto"/>
        <w:ind w:right="3402" w:firstLine="2"/>
        <w:jc w:val="left"/>
        <w:rPr>
          <w:rFonts w:ascii="SimHei" w:eastAsia="SimHei" w:hAnsi="SimHei"/>
          <w:b/>
          <w:sz w:val="24"/>
          <w:szCs w:val="24"/>
          <w:lang w:val="en-GB"/>
        </w:rPr>
      </w:pPr>
      <w:r w:rsidRPr="00827944">
        <w:rPr>
          <w:rFonts w:ascii="SimHei" w:eastAsia="SimHei" w:hAnsi="SimHei" w:hint="eastAsia"/>
          <w:b/>
          <w:sz w:val="24"/>
          <w:szCs w:val="24"/>
          <w:lang w:val="en-GB"/>
        </w:rPr>
        <w:t>第</w:t>
      </w:r>
      <w:r w:rsidR="003165BF">
        <w:rPr>
          <w:rFonts w:ascii="SimHei" w:eastAsia="SimHei" w:hAnsi="SimHei" w:hint="eastAsia"/>
          <w:b/>
          <w:sz w:val="24"/>
          <w:szCs w:val="24"/>
          <w:lang w:val="en-GB"/>
        </w:rPr>
        <w:t>七</w:t>
      </w:r>
      <w:r w:rsidRPr="00827944">
        <w:rPr>
          <w:rFonts w:ascii="SimHei" w:eastAsia="SimHei" w:hAnsi="SimHei" w:hint="eastAsia"/>
          <w:b/>
          <w:sz w:val="24"/>
          <w:szCs w:val="24"/>
          <w:lang w:val="en-GB"/>
        </w:rPr>
        <w:t>届会议</w:t>
      </w:r>
    </w:p>
    <w:p w14:paraId="12FC6587" w14:textId="67414DC3" w:rsidR="00285A9F" w:rsidRPr="00827944" w:rsidRDefault="003165BF">
      <w:pPr>
        <w:suppressAutoHyphens/>
        <w:spacing w:after="0" w:line="240" w:lineRule="auto"/>
        <w:ind w:right="3402" w:firstLine="2"/>
        <w:jc w:val="left"/>
        <w:rPr>
          <w:rFonts w:ascii="Times New Roman" w:eastAsia="SimSun" w:hAnsi="Times New Roman"/>
          <w:sz w:val="24"/>
          <w:szCs w:val="24"/>
          <w:lang w:val="en-GB"/>
        </w:rPr>
      </w:pPr>
      <w:r w:rsidRPr="003165BF">
        <w:rPr>
          <w:rFonts w:ascii="Times New Roman" w:eastAsia="SimSun" w:hAnsi="Times New Roman" w:hint="eastAsia"/>
          <w:sz w:val="24"/>
          <w:szCs w:val="24"/>
          <w:lang w:val="en-GB"/>
        </w:rPr>
        <w:t>2019</w:t>
      </w:r>
      <w:r w:rsidRPr="003165BF">
        <w:rPr>
          <w:rFonts w:ascii="Times New Roman" w:eastAsia="SimSun" w:hAnsi="Times New Roman" w:hint="eastAsia"/>
          <w:sz w:val="24"/>
          <w:szCs w:val="24"/>
          <w:lang w:val="en-GB"/>
        </w:rPr>
        <w:t>年</w:t>
      </w:r>
      <w:r w:rsidRPr="003165BF">
        <w:rPr>
          <w:rFonts w:ascii="Times New Roman" w:eastAsia="SimSun" w:hAnsi="Times New Roman" w:hint="eastAsia"/>
          <w:sz w:val="24"/>
          <w:szCs w:val="24"/>
          <w:lang w:val="en-GB"/>
        </w:rPr>
        <w:t>4</w:t>
      </w:r>
      <w:r w:rsidRPr="003165BF">
        <w:rPr>
          <w:rFonts w:ascii="Times New Roman" w:eastAsia="SimSun" w:hAnsi="Times New Roman" w:hint="eastAsia"/>
          <w:sz w:val="24"/>
          <w:szCs w:val="24"/>
          <w:lang w:val="en-GB"/>
        </w:rPr>
        <w:t>月</w:t>
      </w:r>
      <w:r w:rsidRPr="003165BF">
        <w:rPr>
          <w:rFonts w:ascii="Times New Roman" w:eastAsia="SimSun" w:hAnsi="Times New Roman" w:hint="eastAsia"/>
          <w:sz w:val="24"/>
          <w:szCs w:val="24"/>
          <w:lang w:val="en-GB"/>
        </w:rPr>
        <w:t>29</w:t>
      </w:r>
      <w:r w:rsidRPr="003165BF">
        <w:rPr>
          <w:rFonts w:ascii="Times New Roman" w:eastAsia="SimSun" w:hAnsi="Times New Roman" w:hint="eastAsia"/>
          <w:sz w:val="24"/>
          <w:szCs w:val="24"/>
          <w:lang w:val="en-GB"/>
        </w:rPr>
        <w:t>日至</w:t>
      </w:r>
      <w:r w:rsidRPr="003165BF">
        <w:rPr>
          <w:rFonts w:ascii="Times New Roman" w:eastAsia="SimSun" w:hAnsi="Times New Roman" w:hint="eastAsia"/>
          <w:sz w:val="24"/>
          <w:szCs w:val="24"/>
          <w:lang w:val="en-GB"/>
        </w:rPr>
        <w:t>5</w:t>
      </w:r>
      <w:r w:rsidRPr="003165BF">
        <w:rPr>
          <w:rFonts w:ascii="Times New Roman" w:eastAsia="SimSun" w:hAnsi="Times New Roman" w:hint="eastAsia"/>
          <w:sz w:val="24"/>
          <w:szCs w:val="24"/>
          <w:lang w:val="en-GB"/>
        </w:rPr>
        <w:t>月</w:t>
      </w:r>
      <w:r w:rsidRPr="003165BF">
        <w:rPr>
          <w:rFonts w:ascii="Times New Roman" w:eastAsia="SimSun" w:hAnsi="Times New Roman" w:hint="eastAsia"/>
          <w:sz w:val="24"/>
          <w:szCs w:val="24"/>
          <w:lang w:val="en-GB"/>
        </w:rPr>
        <w:t>4</w:t>
      </w:r>
      <w:r w:rsidRPr="003165BF">
        <w:rPr>
          <w:rFonts w:ascii="Times New Roman" w:eastAsia="SimSun" w:hAnsi="Times New Roman" w:hint="eastAsia"/>
          <w:sz w:val="24"/>
          <w:szCs w:val="24"/>
          <w:lang w:val="en-GB"/>
        </w:rPr>
        <w:t>日，巴黎</w:t>
      </w:r>
    </w:p>
    <w:p w14:paraId="23C066D4" w14:textId="15CB90BA" w:rsidR="00BE0AFD" w:rsidRPr="00827944" w:rsidRDefault="00BE0AFD">
      <w:pPr>
        <w:pStyle w:val="AATitle"/>
        <w:rPr>
          <w:b w:val="0"/>
          <w:sz w:val="24"/>
          <w:szCs w:val="24"/>
          <w:lang w:eastAsia="zh-CN"/>
        </w:rPr>
      </w:pPr>
      <w:r w:rsidRPr="00827944">
        <w:rPr>
          <w:rFonts w:hint="eastAsia"/>
          <w:b w:val="0"/>
          <w:sz w:val="24"/>
          <w:szCs w:val="24"/>
          <w:lang w:val="zh-CN" w:eastAsia="zh-CN"/>
        </w:rPr>
        <w:t>临时议程</w:t>
      </w:r>
      <w:r w:rsidRPr="00EE1CF9">
        <w:rPr>
          <w:rStyle w:val="FootnoteReference"/>
          <w:b w:val="0"/>
          <w:spacing w:val="0"/>
          <w:w w:val="100"/>
          <w:position w:val="0"/>
          <w:sz w:val="24"/>
          <w:szCs w:val="24"/>
          <w:lang w:val="zh-CN" w:eastAsia="zh-CN"/>
        </w:rPr>
        <w:footnoteReference w:customMarkFollows="1" w:id="1"/>
        <w:t>*</w:t>
      </w:r>
      <w:r w:rsidR="003165BF" w:rsidRPr="003165BF">
        <w:rPr>
          <w:rFonts w:hint="eastAsia"/>
          <w:b w:val="0"/>
          <w:sz w:val="24"/>
          <w:szCs w:val="24"/>
          <w:lang w:val="zh-CN" w:eastAsia="zh-CN"/>
        </w:rPr>
        <w:t>项目</w:t>
      </w:r>
      <w:r w:rsidR="003165BF" w:rsidRPr="003165BF">
        <w:rPr>
          <w:b w:val="0"/>
          <w:sz w:val="24"/>
          <w:szCs w:val="24"/>
          <w:lang w:val="zh-CN" w:eastAsia="zh-CN"/>
        </w:rPr>
        <w:t>10</w:t>
      </w:r>
    </w:p>
    <w:p w14:paraId="27358FEF" w14:textId="20843D1F" w:rsidR="00BE0AFD" w:rsidRPr="00827944" w:rsidRDefault="003165BF">
      <w:pPr>
        <w:pStyle w:val="AATitle2"/>
        <w:spacing w:before="60"/>
        <w:rPr>
          <w:rFonts w:ascii="SimHei" w:eastAsia="SimHei" w:hAnsi="SimHei"/>
          <w:sz w:val="24"/>
          <w:szCs w:val="24"/>
          <w:lang w:eastAsia="zh-CN"/>
        </w:rPr>
      </w:pPr>
      <w:r w:rsidRPr="003165BF">
        <w:rPr>
          <w:rFonts w:ascii="SimHei" w:eastAsia="SimHei" w:hAnsi="SimHei" w:hint="eastAsia"/>
          <w:sz w:val="24"/>
          <w:szCs w:val="24"/>
          <w:lang w:val="zh-CN" w:eastAsia="zh-CN"/>
        </w:rPr>
        <w:t>全体会议</w:t>
      </w:r>
      <w:r w:rsidRPr="007259BD">
        <w:rPr>
          <w:rFonts w:ascii="SimHei" w:eastAsia="SimHei" w:hAnsi="SimHei" w:hint="eastAsia"/>
          <w:sz w:val="24"/>
          <w:szCs w:val="24"/>
          <w:lang w:val="zh-CN" w:eastAsia="zh-CN"/>
        </w:rPr>
        <w:t>的安排</w:t>
      </w:r>
      <w:r w:rsidRPr="003165BF">
        <w:rPr>
          <w:rFonts w:ascii="SimHei" w:eastAsia="SimHei" w:hAnsi="SimHei" w:hint="eastAsia"/>
          <w:sz w:val="24"/>
          <w:szCs w:val="24"/>
          <w:lang w:val="zh-CN" w:eastAsia="zh-CN"/>
        </w:rPr>
        <w:t>以及今后届会的日期和地点</w:t>
      </w:r>
    </w:p>
    <w:p w14:paraId="4CDF9126" w14:textId="10D707CF" w:rsidR="00BE0AFD" w:rsidRPr="00EE1CF9" w:rsidRDefault="003165BF">
      <w:pPr>
        <w:pStyle w:val="BBTitle"/>
        <w:rPr>
          <w:rFonts w:ascii="SimHei" w:eastAsia="SimHei" w:hAnsi="SimHei"/>
          <w:sz w:val="32"/>
          <w:szCs w:val="32"/>
          <w:lang w:eastAsia="zh-CN"/>
        </w:rPr>
      </w:pPr>
      <w:r w:rsidRPr="003165BF">
        <w:rPr>
          <w:rFonts w:ascii="SimHei" w:eastAsia="SimHei" w:hAnsi="SimHei" w:hint="eastAsia"/>
          <w:sz w:val="32"/>
          <w:szCs w:val="32"/>
          <w:lang w:val="zh-CN" w:eastAsia="zh-CN"/>
        </w:rPr>
        <w:t>全体会议的</w:t>
      </w:r>
      <w:r w:rsidRPr="007259BD">
        <w:rPr>
          <w:rFonts w:ascii="SimHei" w:eastAsia="SimHei" w:hAnsi="SimHei" w:hint="eastAsia"/>
          <w:sz w:val="32"/>
          <w:szCs w:val="32"/>
          <w:lang w:val="zh-CN" w:eastAsia="zh-CN"/>
        </w:rPr>
        <w:t>工作安排</w:t>
      </w:r>
      <w:r w:rsidRPr="003165BF">
        <w:rPr>
          <w:rFonts w:ascii="SimHei" w:eastAsia="SimHei" w:hAnsi="SimHei" w:hint="eastAsia"/>
          <w:sz w:val="32"/>
          <w:szCs w:val="32"/>
          <w:lang w:val="zh-CN" w:eastAsia="zh-CN"/>
        </w:rPr>
        <w:t>以及今后届会的日期和地点</w:t>
      </w:r>
    </w:p>
    <w:p w14:paraId="37D04A07" w14:textId="77777777" w:rsidR="00BE0AFD" w:rsidRPr="00827944" w:rsidRDefault="00BE0AFD">
      <w:pPr>
        <w:pStyle w:val="CH2"/>
        <w:rPr>
          <w:rFonts w:ascii="SimHei" w:eastAsia="SimHei" w:hAnsi="SimHei"/>
        </w:rPr>
      </w:pPr>
      <w:r w:rsidRPr="00827944">
        <w:rPr>
          <w:rFonts w:ascii="SimHei" w:eastAsia="SimHei" w:hAnsi="SimHei"/>
          <w:lang w:val="zh-CN" w:eastAsia="zh-CN"/>
        </w:rPr>
        <w:tab/>
      </w:r>
      <w:r w:rsidRPr="00827944">
        <w:rPr>
          <w:rFonts w:ascii="SimHei" w:eastAsia="SimHei" w:hAnsi="SimHei"/>
          <w:lang w:val="zh-CN" w:eastAsia="zh-CN"/>
        </w:rPr>
        <w:tab/>
      </w:r>
      <w:proofErr w:type="spellStart"/>
      <w:r w:rsidRPr="00827944">
        <w:rPr>
          <w:rFonts w:ascii="SimHei" w:eastAsia="SimHei" w:hAnsi="SimHei"/>
          <w:lang w:val="zh-CN"/>
        </w:rPr>
        <w:t>秘书处的说明</w:t>
      </w:r>
      <w:proofErr w:type="spellEnd"/>
    </w:p>
    <w:p w14:paraId="4CB4C59C" w14:textId="77777777" w:rsidR="00BE0AFD" w:rsidRPr="001C1AE3" w:rsidRDefault="00BE0AFD">
      <w:pPr>
        <w:pStyle w:val="CH1"/>
        <w:rPr>
          <w:rFonts w:ascii="SimHei" w:eastAsia="SimHei" w:hAnsi="SimHei"/>
          <w:sz w:val="32"/>
          <w:szCs w:val="32"/>
        </w:rPr>
      </w:pPr>
      <w:r w:rsidRPr="00827944">
        <w:rPr>
          <w:rFonts w:ascii="SimHei" w:eastAsia="SimHei" w:hAnsi="SimHei"/>
          <w:lang w:val="zh-CN"/>
        </w:rPr>
        <w:tab/>
      </w:r>
      <w:r w:rsidRPr="001C1AE3">
        <w:rPr>
          <w:rFonts w:ascii="SimHei" w:eastAsia="SimHei" w:hAnsi="SimHei"/>
          <w:sz w:val="32"/>
          <w:szCs w:val="32"/>
          <w:lang w:val="zh-CN"/>
        </w:rPr>
        <w:tab/>
      </w:r>
      <w:proofErr w:type="spellStart"/>
      <w:r w:rsidRPr="001C1AE3">
        <w:rPr>
          <w:rFonts w:ascii="SimHei" w:eastAsia="SimHei" w:hAnsi="SimHei"/>
          <w:sz w:val="32"/>
          <w:szCs w:val="32"/>
          <w:lang w:val="zh-CN"/>
        </w:rPr>
        <w:t>导言</w:t>
      </w:r>
      <w:proofErr w:type="spellEnd"/>
    </w:p>
    <w:p w14:paraId="15D874F3" w14:textId="0B34E537" w:rsidR="003165BF" w:rsidRPr="003165BF" w:rsidRDefault="003165BF" w:rsidP="00A720B9">
      <w:pPr>
        <w:pStyle w:val="NormalNonumber"/>
        <w:numPr>
          <w:ilvl w:val="0"/>
          <w:numId w:val="14"/>
        </w:numPr>
        <w:tabs>
          <w:tab w:val="left" w:pos="624"/>
        </w:tabs>
        <w:jc w:val="both"/>
        <w:rPr>
          <w:sz w:val="24"/>
          <w:szCs w:val="24"/>
          <w:lang w:val="zh-CN" w:eastAsia="zh-CN"/>
        </w:rPr>
      </w:pPr>
      <w:r w:rsidRPr="003165BF">
        <w:rPr>
          <w:rFonts w:hint="eastAsia"/>
          <w:sz w:val="24"/>
          <w:szCs w:val="24"/>
          <w:lang w:val="zh-CN" w:eastAsia="zh-CN"/>
        </w:rPr>
        <w:t>在</w:t>
      </w:r>
      <w:r w:rsidRPr="003165BF">
        <w:rPr>
          <w:sz w:val="24"/>
          <w:szCs w:val="24"/>
          <w:lang w:val="zh-CN" w:eastAsia="zh-CN"/>
        </w:rPr>
        <w:t>IPBES-6/3</w:t>
      </w:r>
      <w:r w:rsidRPr="003165BF">
        <w:rPr>
          <w:rFonts w:hint="eastAsia"/>
          <w:sz w:val="24"/>
          <w:szCs w:val="24"/>
          <w:lang w:val="zh-CN" w:eastAsia="zh-CN"/>
        </w:rPr>
        <w:t>号决定中，生物多样性和生态系统服务政府间科学</w:t>
      </w:r>
      <w:r w:rsidR="0044124E">
        <w:rPr>
          <w:rFonts w:hint="eastAsia"/>
          <w:sz w:val="24"/>
          <w:szCs w:val="24"/>
          <w:lang w:val="zh-CN" w:eastAsia="zh-CN"/>
        </w:rPr>
        <w:t>与</w:t>
      </w:r>
      <w:r w:rsidRPr="003165BF">
        <w:rPr>
          <w:rFonts w:hint="eastAsia"/>
          <w:sz w:val="24"/>
          <w:szCs w:val="24"/>
          <w:lang w:val="zh-CN" w:eastAsia="zh-CN"/>
        </w:rPr>
        <w:t>政策平台（生物多样性平台）全体会议邀请有能力的成员考虑主办</w:t>
      </w:r>
      <w:r w:rsidR="00F007E2">
        <w:rPr>
          <w:rFonts w:hint="eastAsia"/>
          <w:sz w:val="24"/>
          <w:szCs w:val="24"/>
          <w:lang w:val="zh-CN" w:eastAsia="zh-CN"/>
        </w:rPr>
        <w:t>拟</w:t>
      </w:r>
      <w:r w:rsidRPr="003165BF">
        <w:rPr>
          <w:rFonts w:hint="eastAsia"/>
          <w:sz w:val="24"/>
          <w:szCs w:val="24"/>
          <w:lang w:val="zh-CN" w:eastAsia="zh-CN"/>
        </w:rPr>
        <w:t>于</w:t>
      </w:r>
      <w:r w:rsidRPr="003165BF">
        <w:rPr>
          <w:sz w:val="24"/>
          <w:szCs w:val="24"/>
          <w:lang w:val="zh-CN" w:eastAsia="zh-CN"/>
        </w:rPr>
        <w:t>2020</w:t>
      </w:r>
      <w:r w:rsidRPr="003165BF">
        <w:rPr>
          <w:rFonts w:hint="eastAsia"/>
          <w:sz w:val="24"/>
          <w:szCs w:val="24"/>
          <w:lang w:val="zh-CN" w:eastAsia="zh-CN"/>
        </w:rPr>
        <w:t>年举行的全体会议第八届会议。</w:t>
      </w:r>
    </w:p>
    <w:p w14:paraId="02A6EDDE" w14:textId="6EEEA9A6" w:rsidR="00BE0AFD" w:rsidRPr="00827944" w:rsidRDefault="003165BF" w:rsidP="00A720B9">
      <w:pPr>
        <w:pStyle w:val="NormalNonumber"/>
        <w:numPr>
          <w:ilvl w:val="0"/>
          <w:numId w:val="14"/>
        </w:numPr>
        <w:tabs>
          <w:tab w:val="clear" w:pos="1247"/>
          <w:tab w:val="clear" w:pos="1814"/>
          <w:tab w:val="clear" w:pos="2381"/>
          <w:tab w:val="clear" w:pos="2948"/>
          <w:tab w:val="clear" w:pos="3515"/>
          <w:tab w:val="clear" w:pos="4082"/>
          <w:tab w:val="left" w:pos="624"/>
        </w:tabs>
        <w:jc w:val="both"/>
        <w:rPr>
          <w:sz w:val="24"/>
          <w:szCs w:val="24"/>
          <w:lang w:eastAsia="zh-CN"/>
        </w:rPr>
      </w:pPr>
      <w:r w:rsidRPr="003165BF">
        <w:rPr>
          <w:rFonts w:hint="eastAsia"/>
          <w:sz w:val="24"/>
          <w:szCs w:val="24"/>
          <w:lang w:val="zh-CN" w:eastAsia="zh-CN"/>
        </w:rPr>
        <w:t>本说明第一节载</w:t>
      </w:r>
      <w:r w:rsidR="0084295E">
        <w:rPr>
          <w:rFonts w:hint="eastAsia"/>
          <w:sz w:val="24"/>
          <w:szCs w:val="24"/>
          <w:lang w:val="zh-CN" w:eastAsia="zh-CN"/>
        </w:rPr>
        <w:t>有</w:t>
      </w:r>
      <w:r w:rsidRPr="003165BF">
        <w:rPr>
          <w:rFonts w:hint="eastAsia"/>
          <w:sz w:val="24"/>
          <w:szCs w:val="24"/>
          <w:lang w:val="zh-CN" w:eastAsia="zh-CN"/>
        </w:rPr>
        <w:t>关于全体会议第八届会议安排的信息，第二节载有关于全体会议第九届会议的信息。关于这些事项的决定草案载于</w:t>
      </w:r>
      <w:r w:rsidR="00800717">
        <w:rPr>
          <w:rFonts w:hint="eastAsia"/>
          <w:sz w:val="24"/>
          <w:szCs w:val="24"/>
          <w:lang w:val="zh-CN" w:eastAsia="zh-CN"/>
        </w:rPr>
        <w:t>关于</w:t>
      </w:r>
      <w:r w:rsidRPr="003165BF">
        <w:rPr>
          <w:rFonts w:hint="eastAsia"/>
          <w:sz w:val="24"/>
          <w:szCs w:val="24"/>
          <w:lang w:val="zh-CN" w:eastAsia="zh-CN"/>
        </w:rPr>
        <w:t>全体会议第七届会议决定草案的秘书处说明（</w:t>
      </w:r>
      <w:r w:rsidRPr="003165BF">
        <w:rPr>
          <w:rFonts w:hint="eastAsia"/>
          <w:sz w:val="24"/>
          <w:szCs w:val="24"/>
          <w:lang w:val="zh-CN" w:eastAsia="zh-CN"/>
        </w:rPr>
        <w:t>IPBES/7/1/Add.2</w:t>
      </w:r>
      <w:r w:rsidRPr="003165BF">
        <w:rPr>
          <w:rFonts w:hint="eastAsia"/>
          <w:sz w:val="24"/>
          <w:szCs w:val="24"/>
          <w:lang w:val="zh-CN" w:eastAsia="zh-CN"/>
        </w:rPr>
        <w:t>）。</w:t>
      </w:r>
    </w:p>
    <w:p w14:paraId="59001E03" w14:textId="0164E420" w:rsidR="00BE0AFD" w:rsidRPr="001C1AE3" w:rsidRDefault="00285A9F" w:rsidP="00A720B9">
      <w:pPr>
        <w:pStyle w:val="CH1"/>
        <w:jc w:val="both"/>
        <w:outlineLvl w:val="0"/>
        <w:rPr>
          <w:rFonts w:ascii="SimHei" w:eastAsia="SimHei" w:hAnsi="SimHei"/>
          <w:sz w:val="32"/>
          <w:szCs w:val="32"/>
          <w:lang w:eastAsia="zh-CN"/>
        </w:rPr>
      </w:pPr>
      <w:r w:rsidRPr="001C1AE3">
        <w:rPr>
          <w:rFonts w:ascii="SimHei" w:eastAsia="SimHei" w:hAnsi="SimHei"/>
          <w:sz w:val="32"/>
          <w:szCs w:val="32"/>
          <w:lang w:val="zh-CN" w:eastAsia="zh-CN"/>
        </w:rPr>
        <w:tab/>
      </w:r>
      <w:r w:rsidR="00BE0AFD" w:rsidRPr="001C1AE3">
        <w:rPr>
          <w:rFonts w:ascii="SimHei" w:eastAsia="SimHei" w:hAnsi="SimHei"/>
          <w:sz w:val="32"/>
          <w:szCs w:val="32"/>
          <w:lang w:val="zh-CN" w:eastAsia="zh-CN"/>
        </w:rPr>
        <w:t>一</w:t>
      </w:r>
      <w:r w:rsidRPr="001C1AE3">
        <w:rPr>
          <w:rFonts w:ascii="SimHei" w:eastAsia="SimHei" w:hAnsi="SimHei" w:hint="eastAsia"/>
          <w:sz w:val="32"/>
          <w:szCs w:val="32"/>
          <w:lang w:val="zh-CN" w:eastAsia="zh-CN"/>
        </w:rPr>
        <w:t>、</w:t>
      </w:r>
      <w:r w:rsidR="00BE0AFD" w:rsidRPr="001C1AE3">
        <w:rPr>
          <w:rFonts w:ascii="SimHei" w:eastAsia="SimHei" w:hAnsi="SimHei"/>
          <w:sz w:val="32"/>
          <w:szCs w:val="32"/>
          <w:lang w:val="zh-CN" w:eastAsia="zh-CN"/>
        </w:rPr>
        <w:tab/>
        <w:t>全体会议第</w:t>
      </w:r>
      <w:r w:rsidR="003165BF" w:rsidRPr="001C1AE3">
        <w:rPr>
          <w:rFonts w:ascii="SimHei" w:eastAsia="SimHei" w:hAnsi="SimHei" w:hint="eastAsia"/>
          <w:sz w:val="32"/>
          <w:szCs w:val="32"/>
          <w:lang w:val="zh-CN" w:eastAsia="zh-CN"/>
        </w:rPr>
        <w:t>八</w:t>
      </w:r>
      <w:r w:rsidR="00BE0AFD" w:rsidRPr="001C1AE3">
        <w:rPr>
          <w:rFonts w:ascii="SimHei" w:eastAsia="SimHei" w:hAnsi="SimHei"/>
          <w:sz w:val="32"/>
          <w:szCs w:val="32"/>
          <w:lang w:val="zh-CN" w:eastAsia="zh-CN"/>
        </w:rPr>
        <w:t>届会议的安排情况</w:t>
      </w:r>
    </w:p>
    <w:p w14:paraId="0705F7FF" w14:textId="1958FF60" w:rsidR="003165BF" w:rsidRPr="003165BF" w:rsidRDefault="003165BF" w:rsidP="00A720B9">
      <w:pPr>
        <w:pStyle w:val="NormalNonumber"/>
        <w:numPr>
          <w:ilvl w:val="0"/>
          <w:numId w:val="14"/>
        </w:numPr>
        <w:tabs>
          <w:tab w:val="clear" w:pos="567"/>
          <w:tab w:val="clear" w:pos="1247"/>
          <w:tab w:val="clear" w:pos="1814"/>
          <w:tab w:val="clear" w:pos="2381"/>
          <w:tab w:val="clear" w:pos="2948"/>
          <w:tab w:val="clear" w:pos="3515"/>
          <w:tab w:val="clear" w:pos="4082"/>
          <w:tab w:val="left" w:pos="624"/>
        </w:tabs>
        <w:jc w:val="both"/>
        <w:rPr>
          <w:sz w:val="24"/>
          <w:szCs w:val="24"/>
          <w:lang w:val="zh-CN" w:eastAsia="zh-CN"/>
        </w:rPr>
      </w:pPr>
      <w:r w:rsidRPr="003165BF">
        <w:rPr>
          <w:rFonts w:hint="eastAsia"/>
          <w:sz w:val="24"/>
          <w:szCs w:val="24"/>
          <w:lang w:val="zh-CN" w:eastAsia="zh-CN"/>
        </w:rPr>
        <w:t>根据</w:t>
      </w:r>
      <w:r w:rsidRPr="003165BF">
        <w:rPr>
          <w:sz w:val="24"/>
          <w:szCs w:val="24"/>
          <w:lang w:val="zh-CN" w:eastAsia="zh-CN"/>
        </w:rPr>
        <w:t>IPBES-6/3</w:t>
      </w:r>
      <w:r w:rsidRPr="003165BF">
        <w:rPr>
          <w:rFonts w:hint="eastAsia"/>
          <w:sz w:val="24"/>
          <w:szCs w:val="24"/>
          <w:lang w:val="zh-CN" w:eastAsia="zh-CN"/>
        </w:rPr>
        <w:t>号决定，全体会议第八届会议</w:t>
      </w:r>
      <w:r w:rsidR="00F007E2">
        <w:rPr>
          <w:rFonts w:hint="eastAsia"/>
          <w:sz w:val="24"/>
          <w:szCs w:val="24"/>
          <w:lang w:val="zh-CN" w:eastAsia="zh-CN"/>
        </w:rPr>
        <w:t>拟</w:t>
      </w:r>
      <w:r w:rsidRPr="003165BF">
        <w:rPr>
          <w:rFonts w:hint="eastAsia"/>
          <w:sz w:val="24"/>
          <w:szCs w:val="24"/>
          <w:lang w:val="zh-CN" w:eastAsia="zh-CN"/>
        </w:rPr>
        <w:t>于</w:t>
      </w:r>
      <w:r w:rsidRPr="003165BF">
        <w:rPr>
          <w:sz w:val="24"/>
          <w:szCs w:val="24"/>
          <w:lang w:val="zh-CN" w:eastAsia="zh-CN"/>
        </w:rPr>
        <w:t>2020</w:t>
      </w:r>
      <w:r w:rsidRPr="003165BF">
        <w:rPr>
          <w:rFonts w:hint="eastAsia"/>
          <w:sz w:val="24"/>
          <w:szCs w:val="24"/>
          <w:lang w:val="zh-CN" w:eastAsia="zh-CN"/>
        </w:rPr>
        <w:t>年举行。截至</w:t>
      </w:r>
      <w:r w:rsidRPr="003165BF">
        <w:rPr>
          <w:sz w:val="24"/>
          <w:szCs w:val="24"/>
          <w:lang w:val="zh-CN" w:eastAsia="zh-CN"/>
        </w:rPr>
        <w:t>2018</w:t>
      </w:r>
      <w:r w:rsidRPr="003165BF">
        <w:rPr>
          <w:rFonts w:hint="eastAsia"/>
          <w:sz w:val="24"/>
          <w:szCs w:val="24"/>
          <w:lang w:val="zh-CN" w:eastAsia="zh-CN"/>
        </w:rPr>
        <w:t>年</w:t>
      </w:r>
      <w:r w:rsidRPr="003165BF">
        <w:rPr>
          <w:sz w:val="24"/>
          <w:szCs w:val="24"/>
          <w:lang w:val="zh-CN" w:eastAsia="zh-CN"/>
        </w:rPr>
        <w:t>12</w:t>
      </w:r>
      <w:r w:rsidRPr="003165BF">
        <w:rPr>
          <w:rFonts w:hint="eastAsia"/>
          <w:sz w:val="24"/>
          <w:szCs w:val="24"/>
          <w:lang w:val="zh-CN" w:eastAsia="zh-CN"/>
        </w:rPr>
        <w:t>月</w:t>
      </w:r>
      <w:r w:rsidRPr="003165BF">
        <w:rPr>
          <w:sz w:val="24"/>
          <w:szCs w:val="24"/>
          <w:lang w:val="zh-CN" w:eastAsia="zh-CN"/>
        </w:rPr>
        <w:t>1</w:t>
      </w:r>
      <w:r w:rsidRPr="003165BF">
        <w:rPr>
          <w:rFonts w:hint="eastAsia"/>
          <w:sz w:val="24"/>
          <w:szCs w:val="24"/>
          <w:lang w:val="zh-CN" w:eastAsia="zh-CN"/>
        </w:rPr>
        <w:t>日，秘书处尚未收到主办第八届会议的任何意向书。鼓励有意主办该届会议的</w:t>
      </w:r>
      <w:r w:rsidRPr="007259BD">
        <w:rPr>
          <w:rFonts w:hint="eastAsia"/>
          <w:sz w:val="24"/>
          <w:szCs w:val="24"/>
          <w:lang w:val="zh-CN" w:eastAsia="zh-CN"/>
        </w:rPr>
        <w:t>成员</w:t>
      </w:r>
      <w:r w:rsidRPr="003165BF">
        <w:rPr>
          <w:rFonts w:hint="eastAsia"/>
          <w:sz w:val="24"/>
          <w:szCs w:val="24"/>
          <w:lang w:val="zh-CN" w:eastAsia="zh-CN"/>
        </w:rPr>
        <w:t>将该意向告知秘书处，并尽快提交一份正式意向书，最好是在全体会议第七届会议开幕之前。</w:t>
      </w:r>
      <w:r w:rsidRPr="003165BF">
        <w:rPr>
          <w:sz w:val="24"/>
          <w:szCs w:val="24"/>
          <w:lang w:val="zh-CN" w:eastAsia="zh-CN"/>
        </w:rPr>
        <w:t xml:space="preserve"> </w:t>
      </w:r>
    </w:p>
    <w:p w14:paraId="0B07B8E6" w14:textId="0649CE56" w:rsidR="003165BF" w:rsidRPr="003165BF" w:rsidRDefault="003165BF" w:rsidP="00A720B9">
      <w:pPr>
        <w:pStyle w:val="NormalNonumber"/>
        <w:numPr>
          <w:ilvl w:val="0"/>
          <w:numId w:val="14"/>
        </w:numPr>
        <w:tabs>
          <w:tab w:val="left" w:pos="624"/>
        </w:tabs>
        <w:jc w:val="both"/>
        <w:rPr>
          <w:sz w:val="24"/>
          <w:szCs w:val="24"/>
          <w:lang w:val="zh-CN" w:eastAsia="zh-CN"/>
        </w:rPr>
      </w:pPr>
      <w:r w:rsidRPr="003165BF">
        <w:rPr>
          <w:rFonts w:hint="eastAsia"/>
          <w:sz w:val="24"/>
          <w:szCs w:val="24"/>
          <w:lang w:val="zh-CN" w:eastAsia="zh-CN"/>
        </w:rPr>
        <w:t>第八届会议没有安排定期选举，也没有完整的评估报告提交全体会议审议。根据</w:t>
      </w:r>
      <w:r w:rsidRPr="003165BF">
        <w:rPr>
          <w:sz w:val="24"/>
          <w:szCs w:val="24"/>
          <w:lang w:val="zh-CN" w:eastAsia="zh-CN"/>
        </w:rPr>
        <w:t>IPBES-6/1</w:t>
      </w:r>
      <w:r w:rsidRPr="003165BF">
        <w:rPr>
          <w:rFonts w:hint="eastAsia"/>
          <w:sz w:val="24"/>
          <w:szCs w:val="24"/>
          <w:lang w:val="zh-CN" w:eastAsia="zh-CN"/>
        </w:rPr>
        <w:t>号决定，全体会议将应邀在第九届会议上审议价值评估和野生物种可持续利用评估，并在第十届会议上审议外来入侵物种评估。</w:t>
      </w:r>
    </w:p>
    <w:p w14:paraId="424CF911" w14:textId="43496678" w:rsidR="003165BF" w:rsidRPr="003165BF" w:rsidRDefault="003165BF" w:rsidP="00A720B9">
      <w:pPr>
        <w:pStyle w:val="NormalNonumber"/>
        <w:numPr>
          <w:ilvl w:val="0"/>
          <w:numId w:val="14"/>
        </w:numPr>
        <w:tabs>
          <w:tab w:val="left" w:pos="624"/>
        </w:tabs>
        <w:jc w:val="both"/>
        <w:rPr>
          <w:sz w:val="24"/>
          <w:szCs w:val="24"/>
          <w:lang w:val="zh-CN" w:eastAsia="zh-CN"/>
        </w:rPr>
      </w:pPr>
      <w:r w:rsidRPr="003165BF">
        <w:rPr>
          <w:rFonts w:hint="eastAsia"/>
          <w:sz w:val="24"/>
          <w:szCs w:val="24"/>
          <w:lang w:val="zh-CN" w:eastAsia="zh-CN"/>
        </w:rPr>
        <w:lastRenderedPageBreak/>
        <w:t>预计全体会议第七届会议</w:t>
      </w:r>
      <w:r w:rsidR="000E4F46" w:rsidRPr="003165BF">
        <w:rPr>
          <w:rFonts w:hint="eastAsia"/>
          <w:sz w:val="24"/>
          <w:szCs w:val="24"/>
          <w:lang w:val="zh-CN" w:eastAsia="zh-CN"/>
        </w:rPr>
        <w:t>将</w:t>
      </w:r>
      <w:r w:rsidRPr="003165BF">
        <w:rPr>
          <w:rFonts w:hint="eastAsia"/>
          <w:sz w:val="24"/>
          <w:szCs w:val="24"/>
          <w:lang w:val="zh-CN" w:eastAsia="zh-CN"/>
        </w:rPr>
        <w:t>通过一份灵活的</w:t>
      </w:r>
      <w:r w:rsidRPr="003165BF">
        <w:rPr>
          <w:sz w:val="24"/>
          <w:szCs w:val="24"/>
          <w:lang w:val="zh-CN" w:eastAsia="zh-CN"/>
        </w:rPr>
        <w:t>2030</w:t>
      </w:r>
      <w:r w:rsidRPr="003165BF">
        <w:rPr>
          <w:rFonts w:hint="eastAsia"/>
          <w:sz w:val="24"/>
          <w:szCs w:val="24"/>
          <w:lang w:val="zh-CN" w:eastAsia="zh-CN"/>
        </w:rPr>
        <w:t>年前生物多样性平台工作方案。此外，全体会议</w:t>
      </w:r>
      <w:r w:rsidR="00167E30">
        <w:rPr>
          <w:rFonts w:hint="eastAsia"/>
          <w:sz w:val="24"/>
          <w:szCs w:val="24"/>
          <w:lang w:val="zh-CN" w:eastAsia="zh-CN"/>
        </w:rPr>
        <w:t>不妨</w:t>
      </w:r>
      <w:r w:rsidR="00BB5524" w:rsidRPr="003165BF">
        <w:rPr>
          <w:rFonts w:hint="eastAsia"/>
          <w:sz w:val="24"/>
          <w:szCs w:val="24"/>
          <w:lang w:val="zh-CN" w:eastAsia="zh-CN"/>
        </w:rPr>
        <w:t>在第七届会议上</w:t>
      </w:r>
      <w:r w:rsidRPr="003165BF">
        <w:rPr>
          <w:rFonts w:hint="eastAsia"/>
          <w:sz w:val="24"/>
          <w:szCs w:val="24"/>
          <w:lang w:val="zh-CN" w:eastAsia="zh-CN"/>
        </w:rPr>
        <w:t>授权编写一份或几份详细的范围界定报告，供第八届会议审议。本说明附件一载有全体会议第八届会议临时议程草案。</w:t>
      </w:r>
    </w:p>
    <w:p w14:paraId="1DFBCCC8" w14:textId="7443667E" w:rsidR="003165BF" w:rsidRPr="003165BF" w:rsidRDefault="003165BF" w:rsidP="00A720B9">
      <w:pPr>
        <w:pStyle w:val="NormalNonumber"/>
        <w:numPr>
          <w:ilvl w:val="0"/>
          <w:numId w:val="14"/>
        </w:numPr>
        <w:tabs>
          <w:tab w:val="left" w:pos="624"/>
        </w:tabs>
        <w:jc w:val="both"/>
        <w:rPr>
          <w:sz w:val="24"/>
          <w:szCs w:val="24"/>
          <w:lang w:val="zh-CN" w:eastAsia="zh-CN"/>
        </w:rPr>
      </w:pPr>
      <w:r w:rsidRPr="003165BF">
        <w:rPr>
          <w:rFonts w:hint="eastAsia"/>
          <w:sz w:val="24"/>
          <w:szCs w:val="24"/>
          <w:lang w:val="zh-CN" w:eastAsia="zh-CN"/>
        </w:rPr>
        <w:t>根据临时议程草案，第八届会议预计为期五天。本说明附件二载有</w:t>
      </w:r>
      <w:r w:rsidR="00F007E2">
        <w:rPr>
          <w:rFonts w:hint="eastAsia"/>
          <w:sz w:val="24"/>
          <w:szCs w:val="24"/>
          <w:lang w:val="zh-CN" w:eastAsia="zh-CN"/>
        </w:rPr>
        <w:t>以</w:t>
      </w:r>
      <w:r w:rsidRPr="003165BF">
        <w:rPr>
          <w:rFonts w:hint="eastAsia"/>
          <w:sz w:val="24"/>
          <w:szCs w:val="24"/>
          <w:lang w:val="zh-CN" w:eastAsia="zh-CN"/>
        </w:rPr>
        <w:t>临时议程草案</w:t>
      </w:r>
      <w:r w:rsidR="00F007E2">
        <w:rPr>
          <w:rFonts w:hint="eastAsia"/>
          <w:sz w:val="24"/>
          <w:szCs w:val="24"/>
          <w:lang w:val="zh-CN" w:eastAsia="zh-CN"/>
        </w:rPr>
        <w:t>为</w:t>
      </w:r>
      <w:r w:rsidR="00F007E2">
        <w:rPr>
          <w:sz w:val="24"/>
          <w:szCs w:val="24"/>
          <w:lang w:val="zh-CN" w:eastAsia="zh-CN"/>
        </w:rPr>
        <w:t>基础</w:t>
      </w:r>
      <w:r w:rsidRPr="003165BF">
        <w:rPr>
          <w:rFonts w:hint="eastAsia"/>
          <w:sz w:val="24"/>
          <w:szCs w:val="24"/>
          <w:lang w:val="zh-CN" w:eastAsia="zh-CN"/>
        </w:rPr>
        <w:t>的全体会议第八届会议工作安排草案。</w:t>
      </w:r>
      <w:r w:rsidRPr="003165BF">
        <w:rPr>
          <w:sz w:val="24"/>
          <w:szCs w:val="24"/>
          <w:lang w:val="zh-CN" w:eastAsia="zh-CN"/>
        </w:rPr>
        <w:t xml:space="preserve"> </w:t>
      </w:r>
    </w:p>
    <w:p w14:paraId="5FEBD2B2" w14:textId="77777777" w:rsidR="003165BF" w:rsidRPr="003165BF" w:rsidRDefault="003165BF" w:rsidP="00A720B9">
      <w:pPr>
        <w:pStyle w:val="NormalNonumber"/>
        <w:numPr>
          <w:ilvl w:val="0"/>
          <w:numId w:val="14"/>
        </w:numPr>
        <w:tabs>
          <w:tab w:val="left" w:pos="624"/>
        </w:tabs>
        <w:jc w:val="both"/>
        <w:rPr>
          <w:sz w:val="24"/>
          <w:szCs w:val="24"/>
          <w:lang w:val="zh-CN" w:eastAsia="zh-CN"/>
        </w:rPr>
      </w:pPr>
      <w:r w:rsidRPr="003165BF">
        <w:rPr>
          <w:rFonts w:hint="eastAsia"/>
          <w:sz w:val="24"/>
          <w:szCs w:val="24"/>
          <w:lang w:val="zh-CN" w:eastAsia="zh-CN"/>
        </w:rPr>
        <w:t>按照全体会议届会日程安排的惯例时间框架，建议全体会议第八届会议于</w:t>
      </w:r>
      <w:r w:rsidRPr="003165BF">
        <w:rPr>
          <w:sz w:val="24"/>
          <w:szCs w:val="24"/>
          <w:lang w:val="zh-CN" w:eastAsia="zh-CN"/>
        </w:rPr>
        <w:t>2020</w:t>
      </w:r>
      <w:r w:rsidRPr="003165BF">
        <w:rPr>
          <w:rFonts w:hint="eastAsia"/>
          <w:sz w:val="24"/>
          <w:szCs w:val="24"/>
          <w:lang w:val="zh-CN" w:eastAsia="zh-CN"/>
        </w:rPr>
        <w:t>年</w:t>
      </w:r>
      <w:r w:rsidRPr="003165BF">
        <w:rPr>
          <w:sz w:val="24"/>
          <w:szCs w:val="24"/>
          <w:lang w:val="zh-CN" w:eastAsia="zh-CN"/>
        </w:rPr>
        <w:t>6</w:t>
      </w:r>
      <w:r w:rsidRPr="003165BF">
        <w:rPr>
          <w:rFonts w:hint="eastAsia"/>
          <w:sz w:val="24"/>
          <w:szCs w:val="24"/>
          <w:lang w:val="zh-CN" w:eastAsia="zh-CN"/>
        </w:rPr>
        <w:t>月或</w:t>
      </w:r>
      <w:r w:rsidRPr="003165BF">
        <w:rPr>
          <w:sz w:val="24"/>
          <w:szCs w:val="24"/>
          <w:lang w:val="zh-CN" w:eastAsia="zh-CN"/>
        </w:rPr>
        <w:t>7</w:t>
      </w:r>
      <w:r w:rsidRPr="003165BF">
        <w:rPr>
          <w:rFonts w:hint="eastAsia"/>
          <w:sz w:val="24"/>
          <w:szCs w:val="24"/>
          <w:lang w:val="zh-CN" w:eastAsia="zh-CN"/>
        </w:rPr>
        <w:t>月举行。</w:t>
      </w:r>
      <w:r w:rsidRPr="003165BF">
        <w:rPr>
          <w:sz w:val="24"/>
          <w:szCs w:val="24"/>
          <w:lang w:val="zh-CN" w:eastAsia="zh-CN"/>
        </w:rPr>
        <w:t xml:space="preserve"> </w:t>
      </w:r>
    </w:p>
    <w:p w14:paraId="74FEDFC9" w14:textId="6930A313" w:rsidR="003165BF" w:rsidRPr="003165BF" w:rsidRDefault="003165BF" w:rsidP="00A720B9">
      <w:pPr>
        <w:pStyle w:val="NormalNonumber"/>
        <w:numPr>
          <w:ilvl w:val="0"/>
          <w:numId w:val="14"/>
        </w:numPr>
        <w:tabs>
          <w:tab w:val="left" w:pos="624"/>
        </w:tabs>
        <w:jc w:val="both"/>
        <w:rPr>
          <w:sz w:val="24"/>
          <w:szCs w:val="24"/>
          <w:lang w:val="zh-CN" w:eastAsia="zh-CN"/>
        </w:rPr>
      </w:pPr>
      <w:r w:rsidRPr="003165BF">
        <w:rPr>
          <w:rFonts w:hint="eastAsia"/>
          <w:sz w:val="24"/>
          <w:szCs w:val="24"/>
          <w:lang w:val="zh-CN" w:eastAsia="zh-CN"/>
        </w:rPr>
        <w:t>如果没有成员提议主办全体会议第八届会议，</w:t>
      </w:r>
      <w:r w:rsidR="00A80F3B">
        <w:rPr>
          <w:rFonts w:hint="eastAsia"/>
          <w:sz w:val="24"/>
          <w:szCs w:val="24"/>
          <w:lang w:val="zh-CN" w:eastAsia="zh-CN"/>
        </w:rPr>
        <w:t>则</w:t>
      </w:r>
      <w:r w:rsidRPr="003165BF">
        <w:rPr>
          <w:rFonts w:hint="eastAsia"/>
          <w:sz w:val="24"/>
          <w:szCs w:val="24"/>
          <w:lang w:val="zh-CN" w:eastAsia="zh-CN"/>
        </w:rPr>
        <w:t>该届会议将在秘书处所在地德国波恩举行。鉴于</w:t>
      </w:r>
      <w:r w:rsidRPr="003165BF">
        <w:rPr>
          <w:sz w:val="24"/>
          <w:szCs w:val="24"/>
          <w:lang w:val="zh-CN" w:eastAsia="zh-CN"/>
        </w:rPr>
        <w:t>2020</w:t>
      </w:r>
      <w:r w:rsidRPr="003165BF">
        <w:rPr>
          <w:rFonts w:hint="eastAsia"/>
          <w:sz w:val="24"/>
          <w:szCs w:val="24"/>
          <w:lang w:val="zh-CN" w:eastAsia="zh-CN"/>
        </w:rPr>
        <w:t>年</w:t>
      </w:r>
      <w:r w:rsidRPr="003165BF">
        <w:rPr>
          <w:sz w:val="24"/>
          <w:szCs w:val="24"/>
          <w:lang w:val="zh-CN" w:eastAsia="zh-CN"/>
        </w:rPr>
        <w:t>4</w:t>
      </w:r>
      <w:r w:rsidRPr="003165BF">
        <w:rPr>
          <w:rFonts w:hint="eastAsia"/>
          <w:sz w:val="24"/>
          <w:szCs w:val="24"/>
          <w:lang w:val="zh-CN" w:eastAsia="zh-CN"/>
        </w:rPr>
        <w:t>月至</w:t>
      </w:r>
      <w:r w:rsidR="00A80F3B">
        <w:rPr>
          <w:sz w:val="24"/>
          <w:szCs w:val="24"/>
          <w:lang w:val="zh-CN" w:eastAsia="zh-CN"/>
        </w:rPr>
        <w:t>7</w:t>
      </w:r>
      <w:r w:rsidRPr="003165BF">
        <w:rPr>
          <w:rFonts w:hint="eastAsia"/>
          <w:sz w:val="24"/>
          <w:szCs w:val="24"/>
          <w:lang w:val="zh-CN" w:eastAsia="zh-CN"/>
        </w:rPr>
        <w:t>月期间该</w:t>
      </w:r>
      <w:r w:rsidRPr="00362AFE">
        <w:rPr>
          <w:rFonts w:hint="eastAsia"/>
          <w:sz w:val="24"/>
          <w:szCs w:val="24"/>
          <w:lang w:val="zh-CN" w:eastAsia="zh-CN"/>
        </w:rPr>
        <w:t>地</w:t>
      </w:r>
      <w:r w:rsidRPr="003165BF">
        <w:rPr>
          <w:rFonts w:hint="eastAsia"/>
          <w:sz w:val="24"/>
          <w:szCs w:val="24"/>
          <w:lang w:val="zh-CN" w:eastAsia="zh-CN"/>
        </w:rPr>
        <w:t>没有可用的会议设施，全体会议第八届会议可能需要在</w:t>
      </w:r>
      <w:r w:rsidRPr="003165BF">
        <w:rPr>
          <w:sz w:val="24"/>
          <w:szCs w:val="24"/>
          <w:lang w:val="zh-CN" w:eastAsia="zh-CN"/>
        </w:rPr>
        <w:t>2020</w:t>
      </w:r>
      <w:r w:rsidRPr="003165BF">
        <w:rPr>
          <w:rFonts w:hint="eastAsia"/>
          <w:sz w:val="24"/>
          <w:szCs w:val="24"/>
          <w:lang w:val="zh-CN" w:eastAsia="zh-CN"/>
        </w:rPr>
        <w:t>年</w:t>
      </w:r>
      <w:r w:rsidRPr="003165BF">
        <w:rPr>
          <w:sz w:val="24"/>
          <w:szCs w:val="24"/>
          <w:lang w:val="zh-CN" w:eastAsia="zh-CN"/>
        </w:rPr>
        <w:t>8</w:t>
      </w:r>
      <w:r w:rsidRPr="003165BF">
        <w:rPr>
          <w:rFonts w:hint="eastAsia"/>
          <w:sz w:val="24"/>
          <w:szCs w:val="24"/>
          <w:lang w:val="zh-CN" w:eastAsia="zh-CN"/>
        </w:rPr>
        <w:t>月</w:t>
      </w:r>
      <w:r w:rsidRPr="003165BF">
        <w:rPr>
          <w:sz w:val="24"/>
          <w:szCs w:val="24"/>
          <w:lang w:val="zh-CN" w:eastAsia="zh-CN"/>
        </w:rPr>
        <w:t>17</w:t>
      </w:r>
      <w:r w:rsidR="001B6D3F">
        <w:rPr>
          <w:rFonts w:hint="eastAsia"/>
          <w:sz w:val="24"/>
          <w:szCs w:val="24"/>
          <w:lang w:val="zh-CN" w:eastAsia="zh-CN"/>
        </w:rPr>
        <w:t>日</w:t>
      </w:r>
      <w:r w:rsidRPr="003165BF">
        <w:rPr>
          <w:rFonts w:hint="eastAsia"/>
          <w:sz w:val="24"/>
          <w:szCs w:val="24"/>
          <w:lang w:val="zh-CN" w:eastAsia="zh-CN"/>
        </w:rPr>
        <w:t>至</w:t>
      </w:r>
      <w:r w:rsidRPr="003165BF">
        <w:rPr>
          <w:sz w:val="24"/>
          <w:szCs w:val="24"/>
          <w:lang w:val="zh-CN" w:eastAsia="zh-CN"/>
        </w:rPr>
        <w:t>21</w:t>
      </w:r>
      <w:r w:rsidRPr="003165BF">
        <w:rPr>
          <w:rFonts w:hint="eastAsia"/>
          <w:sz w:val="24"/>
          <w:szCs w:val="24"/>
          <w:lang w:val="zh-CN" w:eastAsia="zh-CN"/>
        </w:rPr>
        <w:t>日举行。</w:t>
      </w:r>
    </w:p>
    <w:p w14:paraId="36C7D9B9" w14:textId="25938561" w:rsidR="00BE0AFD" w:rsidRPr="00827944" w:rsidRDefault="007C7B4E" w:rsidP="00A720B9">
      <w:pPr>
        <w:pStyle w:val="NormalNonumber"/>
        <w:numPr>
          <w:ilvl w:val="0"/>
          <w:numId w:val="14"/>
        </w:numPr>
        <w:tabs>
          <w:tab w:val="clear" w:pos="1247"/>
          <w:tab w:val="clear" w:pos="1814"/>
          <w:tab w:val="clear" w:pos="2381"/>
          <w:tab w:val="clear" w:pos="2948"/>
          <w:tab w:val="clear" w:pos="3515"/>
          <w:tab w:val="clear" w:pos="4082"/>
          <w:tab w:val="left" w:pos="624"/>
        </w:tabs>
        <w:jc w:val="both"/>
        <w:rPr>
          <w:sz w:val="24"/>
          <w:szCs w:val="24"/>
          <w:lang w:eastAsia="zh-CN"/>
        </w:rPr>
      </w:pPr>
      <w:r>
        <w:rPr>
          <w:rFonts w:hint="eastAsia"/>
          <w:sz w:val="24"/>
          <w:szCs w:val="24"/>
          <w:lang w:val="zh-CN" w:eastAsia="zh-CN"/>
        </w:rPr>
        <w:t>邀请</w:t>
      </w:r>
      <w:r w:rsidR="003165BF" w:rsidRPr="003165BF">
        <w:rPr>
          <w:rFonts w:hint="eastAsia"/>
          <w:sz w:val="24"/>
          <w:szCs w:val="24"/>
          <w:lang w:val="zh-CN" w:eastAsia="zh-CN"/>
        </w:rPr>
        <w:t>全体会议对第八届会议的安排提供指导，并请秘书处在最后确定该届会议的临时议程和工作安排时参考该指导。</w:t>
      </w:r>
      <w:r w:rsidR="00FE31A8">
        <w:rPr>
          <w:rFonts w:hint="eastAsia"/>
          <w:sz w:val="24"/>
          <w:szCs w:val="24"/>
          <w:lang w:val="zh-CN" w:eastAsia="zh-CN"/>
        </w:rPr>
        <w:t>还邀请</w:t>
      </w:r>
      <w:r w:rsidR="003165BF" w:rsidRPr="003165BF">
        <w:rPr>
          <w:rFonts w:hint="eastAsia"/>
          <w:sz w:val="24"/>
          <w:szCs w:val="24"/>
          <w:lang w:val="zh-CN" w:eastAsia="zh-CN"/>
        </w:rPr>
        <w:t>全体会议决定举行第八届会议的地点。</w:t>
      </w:r>
    </w:p>
    <w:p w14:paraId="2BF871F0" w14:textId="071BF2A4" w:rsidR="00BE0AFD" w:rsidRPr="001C1AE3" w:rsidRDefault="00285A9F" w:rsidP="00A720B9">
      <w:pPr>
        <w:pStyle w:val="CH1"/>
        <w:jc w:val="both"/>
        <w:outlineLvl w:val="0"/>
        <w:rPr>
          <w:rFonts w:ascii="SimHei" w:eastAsia="SimHei" w:hAnsi="SimHei"/>
          <w:sz w:val="32"/>
          <w:szCs w:val="32"/>
          <w:lang w:eastAsia="zh-CN"/>
        </w:rPr>
      </w:pPr>
      <w:r w:rsidRPr="001C1AE3">
        <w:rPr>
          <w:sz w:val="32"/>
          <w:szCs w:val="32"/>
          <w:lang w:val="zh-CN" w:eastAsia="zh-CN"/>
        </w:rPr>
        <w:tab/>
      </w:r>
      <w:r w:rsidR="00BE0AFD" w:rsidRPr="001C1AE3">
        <w:rPr>
          <w:rFonts w:ascii="SimHei" w:eastAsia="SimHei" w:hAnsi="SimHei"/>
          <w:sz w:val="32"/>
          <w:szCs w:val="32"/>
          <w:lang w:val="zh-CN" w:eastAsia="zh-CN"/>
        </w:rPr>
        <w:t>二</w:t>
      </w:r>
      <w:r w:rsidRPr="001C1AE3">
        <w:rPr>
          <w:rFonts w:ascii="SimHei" w:eastAsia="SimHei" w:hAnsi="SimHei" w:hint="eastAsia"/>
          <w:sz w:val="32"/>
          <w:szCs w:val="32"/>
          <w:lang w:val="zh-CN" w:eastAsia="zh-CN"/>
        </w:rPr>
        <w:t>、</w:t>
      </w:r>
      <w:r w:rsidR="00BE0AFD" w:rsidRPr="001C1AE3">
        <w:rPr>
          <w:rFonts w:ascii="SimHei" w:eastAsia="SimHei" w:hAnsi="SimHei"/>
          <w:sz w:val="32"/>
          <w:szCs w:val="32"/>
          <w:lang w:val="zh-CN" w:eastAsia="zh-CN"/>
        </w:rPr>
        <w:tab/>
        <w:t>全体会议第</w:t>
      </w:r>
      <w:r w:rsidR="003165BF" w:rsidRPr="001C1AE3">
        <w:rPr>
          <w:rFonts w:ascii="SimHei" w:eastAsia="SimHei" w:hAnsi="SimHei" w:hint="eastAsia"/>
          <w:sz w:val="32"/>
          <w:szCs w:val="32"/>
          <w:lang w:val="zh-CN" w:eastAsia="zh-CN"/>
        </w:rPr>
        <w:t>九</w:t>
      </w:r>
      <w:r w:rsidR="00BE0AFD" w:rsidRPr="001C1AE3">
        <w:rPr>
          <w:rFonts w:ascii="SimHei" w:eastAsia="SimHei" w:hAnsi="SimHei"/>
          <w:sz w:val="32"/>
          <w:szCs w:val="32"/>
          <w:lang w:val="zh-CN" w:eastAsia="zh-CN"/>
        </w:rPr>
        <w:t>届会议的安排情况</w:t>
      </w:r>
    </w:p>
    <w:p w14:paraId="77FBF8B8" w14:textId="52136D6F" w:rsidR="00A80F3B" w:rsidRPr="00A80F3B" w:rsidRDefault="003165BF" w:rsidP="00A720B9">
      <w:pPr>
        <w:pStyle w:val="NormalNonumber"/>
        <w:numPr>
          <w:ilvl w:val="0"/>
          <w:numId w:val="14"/>
        </w:numPr>
        <w:tabs>
          <w:tab w:val="left" w:pos="624"/>
        </w:tabs>
        <w:jc w:val="both"/>
        <w:rPr>
          <w:sz w:val="24"/>
          <w:szCs w:val="24"/>
          <w:lang w:eastAsia="zh-CN"/>
        </w:rPr>
      </w:pPr>
      <w:r w:rsidRPr="00A80F3B">
        <w:rPr>
          <w:rFonts w:hint="eastAsia"/>
          <w:sz w:val="24"/>
          <w:szCs w:val="24"/>
          <w:lang w:val="zh-CN" w:eastAsia="zh-CN"/>
        </w:rPr>
        <w:t>全体会议第九届会议</w:t>
      </w:r>
      <w:r w:rsidR="00F007E2">
        <w:rPr>
          <w:rFonts w:hint="eastAsia"/>
          <w:sz w:val="24"/>
          <w:szCs w:val="24"/>
          <w:lang w:val="zh-CN" w:eastAsia="zh-CN"/>
        </w:rPr>
        <w:t>拟</w:t>
      </w:r>
      <w:r w:rsidRPr="00A80F3B">
        <w:rPr>
          <w:rFonts w:hint="eastAsia"/>
          <w:sz w:val="24"/>
          <w:szCs w:val="24"/>
          <w:lang w:val="zh-CN" w:eastAsia="zh-CN"/>
        </w:rPr>
        <w:t>于</w:t>
      </w:r>
      <w:r w:rsidRPr="00A80F3B">
        <w:rPr>
          <w:sz w:val="24"/>
          <w:szCs w:val="24"/>
          <w:lang w:val="zh-CN" w:eastAsia="zh-CN"/>
        </w:rPr>
        <w:t>2021</w:t>
      </w:r>
      <w:r w:rsidRPr="00A80F3B">
        <w:rPr>
          <w:rFonts w:hint="eastAsia"/>
          <w:sz w:val="24"/>
          <w:szCs w:val="24"/>
          <w:lang w:val="zh-CN" w:eastAsia="zh-CN"/>
        </w:rPr>
        <w:t>年下半年举行。鼓励有意主办该届会议的</w:t>
      </w:r>
      <w:r w:rsidRPr="007259BD">
        <w:rPr>
          <w:rFonts w:hint="eastAsia"/>
          <w:sz w:val="24"/>
          <w:szCs w:val="24"/>
          <w:lang w:val="zh-CN" w:eastAsia="zh-CN"/>
        </w:rPr>
        <w:t>成员</w:t>
      </w:r>
      <w:r w:rsidRPr="00A80F3B">
        <w:rPr>
          <w:rFonts w:hint="eastAsia"/>
          <w:sz w:val="24"/>
          <w:szCs w:val="24"/>
          <w:lang w:val="zh-CN" w:eastAsia="zh-CN"/>
        </w:rPr>
        <w:t>将该意向告知秘书处，并尽快提交一份正式意向书。</w:t>
      </w:r>
    </w:p>
    <w:p w14:paraId="2C27EB90" w14:textId="6F3E7132" w:rsidR="00BE0AFD" w:rsidRPr="00A80F3B" w:rsidRDefault="003165BF" w:rsidP="00A720B9">
      <w:pPr>
        <w:pStyle w:val="NormalNonumber"/>
        <w:numPr>
          <w:ilvl w:val="0"/>
          <w:numId w:val="14"/>
        </w:numPr>
        <w:tabs>
          <w:tab w:val="left" w:pos="624"/>
        </w:tabs>
        <w:jc w:val="both"/>
        <w:rPr>
          <w:sz w:val="24"/>
          <w:szCs w:val="24"/>
          <w:lang w:eastAsia="zh-CN"/>
        </w:rPr>
      </w:pPr>
      <w:r w:rsidRPr="00A80F3B">
        <w:rPr>
          <w:rFonts w:hint="eastAsia"/>
          <w:sz w:val="24"/>
          <w:szCs w:val="24"/>
          <w:lang w:val="zh-CN" w:eastAsia="zh-CN"/>
        </w:rPr>
        <w:t>全体会议第九届会议的工作将包括</w:t>
      </w:r>
      <w:r w:rsidR="00A80F3B">
        <w:rPr>
          <w:rFonts w:hint="eastAsia"/>
          <w:sz w:val="24"/>
          <w:szCs w:val="24"/>
          <w:lang w:val="zh-CN" w:eastAsia="zh-CN"/>
        </w:rPr>
        <w:t>审议</w:t>
      </w:r>
      <w:r w:rsidRPr="00A80F3B">
        <w:rPr>
          <w:rFonts w:hint="eastAsia"/>
          <w:sz w:val="24"/>
          <w:szCs w:val="24"/>
          <w:lang w:val="zh-CN" w:eastAsia="zh-CN"/>
        </w:rPr>
        <w:t>价值评估和野生物种可持续利用评估。多学科专家小组成员的定期选举</w:t>
      </w:r>
      <w:r w:rsidR="00F007E2">
        <w:rPr>
          <w:rFonts w:hint="eastAsia"/>
          <w:sz w:val="24"/>
          <w:szCs w:val="24"/>
          <w:lang w:val="zh-CN" w:eastAsia="zh-CN"/>
        </w:rPr>
        <w:t>工作</w:t>
      </w:r>
      <w:r w:rsidRPr="00A80F3B">
        <w:rPr>
          <w:rFonts w:hint="eastAsia"/>
          <w:sz w:val="24"/>
          <w:szCs w:val="24"/>
          <w:lang w:val="zh-CN" w:eastAsia="zh-CN"/>
        </w:rPr>
        <w:t>也将在该届会议上举行</w:t>
      </w:r>
      <w:r w:rsidRPr="00A80F3B">
        <w:rPr>
          <w:sz w:val="24"/>
          <w:szCs w:val="24"/>
          <w:lang w:val="zh-CN" w:eastAsia="zh-CN"/>
        </w:rPr>
        <w:t>。</w:t>
      </w:r>
    </w:p>
    <w:p w14:paraId="1284B45A" w14:textId="77777777" w:rsidR="00BE0AFD" w:rsidRPr="00827944" w:rsidRDefault="00BE0AFD" w:rsidP="00A720B9">
      <w:pPr>
        <w:pStyle w:val="Normal-pool"/>
        <w:jc w:val="both"/>
        <w:rPr>
          <w:lang w:eastAsia="zh-CN"/>
        </w:rPr>
      </w:pPr>
      <w:r w:rsidRPr="00827944">
        <w:rPr>
          <w:lang w:eastAsia="zh-CN"/>
        </w:rPr>
        <w:br w:type="page"/>
      </w:r>
    </w:p>
    <w:p w14:paraId="0807ADA7" w14:textId="77777777" w:rsidR="00BE0AFD" w:rsidRPr="001C1AE3" w:rsidRDefault="00BE0AFD" w:rsidP="00A720B9">
      <w:pPr>
        <w:pStyle w:val="ZZAnxheader"/>
        <w:jc w:val="both"/>
        <w:rPr>
          <w:rFonts w:ascii="SimHei" w:eastAsia="SimHei" w:hAnsi="SimHei"/>
          <w:sz w:val="32"/>
          <w:szCs w:val="32"/>
          <w:lang w:eastAsia="zh-CN"/>
        </w:rPr>
      </w:pPr>
      <w:r w:rsidRPr="001C1AE3">
        <w:rPr>
          <w:rFonts w:ascii="SimHei" w:eastAsia="SimHei" w:hAnsi="SimHei"/>
          <w:sz w:val="32"/>
          <w:szCs w:val="32"/>
          <w:lang w:val="zh-CN" w:eastAsia="zh-CN"/>
        </w:rPr>
        <w:t>附件一</w:t>
      </w:r>
    </w:p>
    <w:p w14:paraId="299D81B0" w14:textId="751223E3" w:rsidR="00BE0AFD" w:rsidRPr="001C1AE3" w:rsidRDefault="00BE0AFD" w:rsidP="00A720B9">
      <w:pPr>
        <w:pStyle w:val="ZZAnxtitle"/>
        <w:spacing w:before="320" w:after="240"/>
        <w:ind w:left="1253"/>
        <w:jc w:val="both"/>
        <w:rPr>
          <w:rFonts w:ascii="SimHei" w:eastAsia="SimHei" w:hAnsi="SimHei"/>
          <w:sz w:val="32"/>
          <w:szCs w:val="32"/>
          <w:lang w:eastAsia="zh-CN"/>
        </w:rPr>
      </w:pPr>
      <w:r w:rsidRPr="001C1AE3">
        <w:rPr>
          <w:rFonts w:ascii="SimHei" w:eastAsia="SimHei" w:hAnsi="SimHei"/>
          <w:sz w:val="32"/>
          <w:szCs w:val="32"/>
          <w:lang w:val="zh-CN" w:eastAsia="zh-CN"/>
        </w:rPr>
        <w:t>生物多样性和生态系统服务政府间科学</w:t>
      </w:r>
      <w:r w:rsidR="00CA24D1" w:rsidRPr="001C1AE3">
        <w:rPr>
          <w:rFonts w:ascii="SimHei" w:eastAsia="SimHei" w:hAnsi="SimHei" w:hint="eastAsia"/>
          <w:sz w:val="32"/>
          <w:szCs w:val="32"/>
          <w:lang w:val="zh-CN" w:eastAsia="zh-CN"/>
        </w:rPr>
        <w:t>与</w:t>
      </w:r>
      <w:r w:rsidRPr="001C1AE3">
        <w:rPr>
          <w:rFonts w:ascii="SimHei" w:eastAsia="SimHei" w:hAnsi="SimHei"/>
          <w:sz w:val="32"/>
          <w:szCs w:val="32"/>
          <w:lang w:val="zh-CN" w:eastAsia="zh-CN"/>
        </w:rPr>
        <w:t>政策平台全体会议第</w:t>
      </w:r>
      <w:r w:rsidR="00A80F3B" w:rsidRPr="001C1AE3">
        <w:rPr>
          <w:rFonts w:ascii="SimHei" w:eastAsia="SimHei" w:hAnsi="SimHei" w:hint="eastAsia"/>
          <w:sz w:val="32"/>
          <w:szCs w:val="32"/>
          <w:lang w:val="zh-CN" w:eastAsia="zh-CN"/>
        </w:rPr>
        <w:t>八</w:t>
      </w:r>
      <w:r w:rsidRPr="001C1AE3">
        <w:rPr>
          <w:rFonts w:ascii="SimHei" w:eastAsia="SimHei" w:hAnsi="SimHei"/>
          <w:sz w:val="32"/>
          <w:szCs w:val="32"/>
          <w:lang w:val="zh-CN" w:eastAsia="zh-CN"/>
        </w:rPr>
        <w:t>届会议临时议程草案</w:t>
      </w:r>
    </w:p>
    <w:p w14:paraId="1A850240" w14:textId="77777777"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proofErr w:type="spellStart"/>
      <w:r w:rsidRPr="00827944">
        <w:rPr>
          <w:rFonts w:hint="eastAsia"/>
          <w:sz w:val="24"/>
          <w:szCs w:val="24"/>
          <w:lang w:val="zh-CN"/>
        </w:rPr>
        <w:t>会议开幕</w:t>
      </w:r>
      <w:proofErr w:type="spellEnd"/>
      <w:r w:rsidRPr="00827944">
        <w:rPr>
          <w:rFonts w:hint="eastAsia"/>
          <w:sz w:val="24"/>
          <w:szCs w:val="24"/>
          <w:lang w:val="zh-CN"/>
        </w:rPr>
        <w:t>。</w:t>
      </w:r>
    </w:p>
    <w:p w14:paraId="7BB40566" w14:textId="77777777"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proofErr w:type="spellStart"/>
      <w:r w:rsidRPr="00827944">
        <w:rPr>
          <w:rFonts w:hint="eastAsia"/>
          <w:sz w:val="24"/>
          <w:szCs w:val="24"/>
          <w:lang w:val="zh-CN"/>
        </w:rPr>
        <w:t>组织事项</w:t>
      </w:r>
      <w:proofErr w:type="spellEnd"/>
      <w:r w:rsidRPr="00827944">
        <w:rPr>
          <w:rFonts w:hint="eastAsia"/>
          <w:sz w:val="24"/>
          <w:szCs w:val="24"/>
          <w:lang w:val="zh-CN"/>
        </w:rPr>
        <w:t>：</w:t>
      </w:r>
    </w:p>
    <w:p w14:paraId="44400414" w14:textId="41701839" w:rsidR="00BE0AFD" w:rsidRPr="00827944" w:rsidRDefault="00BE0AFD" w:rsidP="00A720B9">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827944">
        <w:rPr>
          <w:rFonts w:hint="eastAsia"/>
          <w:sz w:val="24"/>
          <w:szCs w:val="24"/>
          <w:lang w:val="zh-CN" w:eastAsia="zh-CN"/>
        </w:rPr>
        <w:t>通过议程</w:t>
      </w:r>
      <w:r w:rsidR="003165BF">
        <w:rPr>
          <w:sz w:val="24"/>
          <w:szCs w:val="24"/>
          <w:lang w:val="zh-CN" w:eastAsia="zh-CN"/>
        </w:rPr>
        <w:t>及</w:t>
      </w:r>
      <w:r w:rsidRPr="00827944">
        <w:rPr>
          <w:rFonts w:hint="eastAsia"/>
          <w:sz w:val="24"/>
          <w:szCs w:val="24"/>
          <w:lang w:val="zh-CN" w:eastAsia="zh-CN"/>
        </w:rPr>
        <w:t>工作安排；</w:t>
      </w:r>
    </w:p>
    <w:p w14:paraId="66E94E00" w14:textId="4F263350" w:rsidR="00BE0AFD" w:rsidRPr="00827944" w:rsidRDefault="00BE0AFD" w:rsidP="00A720B9">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rPr>
      </w:pPr>
      <w:proofErr w:type="spellStart"/>
      <w:r w:rsidRPr="00827944">
        <w:rPr>
          <w:rFonts w:hint="eastAsia"/>
          <w:sz w:val="24"/>
          <w:szCs w:val="24"/>
          <w:lang w:val="zh-CN"/>
        </w:rPr>
        <w:t>平台成员构成现状</w:t>
      </w:r>
      <w:proofErr w:type="spellEnd"/>
      <w:r w:rsidR="003165BF">
        <w:rPr>
          <w:sz w:val="24"/>
          <w:szCs w:val="24"/>
          <w:lang w:val="zh-CN"/>
        </w:rPr>
        <w:t>。</w:t>
      </w:r>
    </w:p>
    <w:p w14:paraId="1A60FCC3" w14:textId="123A13EE"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接纳观察员出席平台全体会议第</w:t>
      </w:r>
      <w:r w:rsidR="003165BF">
        <w:rPr>
          <w:sz w:val="24"/>
          <w:szCs w:val="24"/>
          <w:lang w:val="zh-CN" w:eastAsia="zh-CN"/>
        </w:rPr>
        <w:t>八</w:t>
      </w:r>
      <w:r w:rsidRPr="00827944">
        <w:rPr>
          <w:rFonts w:hint="eastAsia"/>
          <w:sz w:val="24"/>
          <w:szCs w:val="24"/>
          <w:lang w:val="zh-CN" w:eastAsia="zh-CN"/>
        </w:rPr>
        <w:t>届会议。</w:t>
      </w:r>
    </w:p>
    <w:p w14:paraId="15CD9790" w14:textId="77777777"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proofErr w:type="spellStart"/>
      <w:r w:rsidRPr="00827944">
        <w:rPr>
          <w:rFonts w:hint="eastAsia"/>
          <w:sz w:val="24"/>
          <w:szCs w:val="24"/>
          <w:lang w:val="zh-CN"/>
        </w:rPr>
        <w:t>与会代表的全权证书</w:t>
      </w:r>
      <w:proofErr w:type="spellEnd"/>
      <w:r w:rsidRPr="00827944">
        <w:rPr>
          <w:rFonts w:hint="eastAsia"/>
          <w:sz w:val="24"/>
          <w:szCs w:val="24"/>
          <w:lang w:val="zh-CN"/>
        </w:rPr>
        <w:t>。</w:t>
      </w:r>
    </w:p>
    <w:p w14:paraId="0B3C372C" w14:textId="343149F3"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执行秘书关于</w:t>
      </w:r>
      <w:r w:rsidR="003165BF">
        <w:rPr>
          <w:sz w:val="24"/>
          <w:szCs w:val="24"/>
          <w:lang w:val="zh-CN" w:eastAsia="zh-CN"/>
        </w:rPr>
        <w:t>2030</w:t>
      </w:r>
      <w:r w:rsidR="003165BF">
        <w:rPr>
          <w:sz w:val="24"/>
          <w:szCs w:val="24"/>
          <w:lang w:val="zh-CN" w:eastAsia="zh-CN"/>
        </w:rPr>
        <w:t>年前平台工作方案</w:t>
      </w:r>
      <w:r w:rsidR="003165BF">
        <w:rPr>
          <w:rFonts w:hint="eastAsia"/>
          <w:sz w:val="24"/>
          <w:szCs w:val="24"/>
          <w:lang w:val="zh-CN" w:eastAsia="zh-CN"/>
        </w:rPr>
        <w:t>执行情况</w:t>
      </w:r>
      <w:r w:rsidR="003165BF">
        <w:rPr>
          <w:sz w:val="24"/>
          <w:szCs w:val="24"/>
          <w:lang w:val="zh-CN" w:eastAsia="zh-CN"/>
        </w:rPr>
        <w:t>的报告。</w:t>
      </w:r>
    </w:p>
    <w:p w14:paraId="201D4DE1" w14:textId="28985F17" w:rsidR="00BE0AFD" w:rsidRPr="00827944" w:rsidRDefault="003165BF"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Pr>
          <w:rFonts w:hint="eastAsia"/>
          <w:sz w:val="24"/>
          <w:szCs w:val="24"/>
          <w:lang w:val="zh-CN" w:eastAsia="zh-CN"/>
        </w:rPr>
        <w:t>平台的财政</w:t>
      </w:r>
      <w:r>
        <w:rPr>
          <w:sz w:val="24"/>
          <w:szCs w:val="24"/>
          <w:lang w:val="zh-CN" w:eastAsia="zh-CN"/>
        </w:rPr>
        <w:t>和预算安排</w:t>
      </w:r>
      <w:r w:rsidR="00B32FFC">
        <w:rPr>
          <w:rFonts w:hint="eastAsia"/>
          <w:sz w:val="24"/>
          <w:szCs w:val="24"/>
          <w:lang w:val="zh-CN" w:eastAsia="zh-CN"/>
        </w:rPr>
        <w:t>。</w:t>
      </w:r>
    </w:p>
    <w:p w14:paraId="1F4181BD" w14:textId="6DC99DC4" w:rsidR="00BE0AFD" w:rsidRPr="003165BF" w:rsidRDefault="003165BF"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Pr>
          <w:rFonts w:hint="eastAsia"/>
          <w:sz w:val="24"/>
          <w:szCs w:val="24"/>
          <w:lang w:val="zh-CN" w:eastAsia="zh-CN"/>
        </w:rPr>
        <w:t>2</w:t>
      </w:r>
      <w:r>
        <w:rPr>
          <w:sz w:val="24"/>
          <w:szCs w:val="24"/>
          <w:lang w:val="zh-CN" w:eastAsia="zh-CN"/>
        </w:rPr>
        <w:t>030</w:t>
      </w:r>
      <w:r>
        <w:rPr>
          <w:rFonts w:hint="eastAsia"/>
          <w:sz w:val="24"/>
          <w:szCs w:val="24"/>
          <w:lang w:val="zh-CN" w:eastAsia="zh-CN"/>
        </w:rPr>
        <w:t>年前</w:t>
      </w:r>
      <w:r>
        <w:rPr>
          <w:sz w:val="24"/>
          <w:szCs w:val="24"/>
          <w:lang w:val="zh-CN" w:eastAsia="zh-CN"/>
        </w:rPr>
        <w:t>平台工作方案执行情况的有关事项</w:t>
      </w:r>
      <w:r w:rsidR="00A80F3B">
        <w:rPr>
          <w:rFonts w:hint="eastAsia"/>
          <w:sz w:val="24"/>
          <w:szCs w:val="24"/>
          <w:lang w:val="zh-CN" w:eastAsia="zh-CN"/>
        </w:rPr>
        <w:t>：</w:t>
      </w:r>
    </w:p>
    <w:p w14:paraId="1FB76C6A" w14:textId="534007CE" w:rsidR="003165BF" w:rsidRPr="00827944" w:rsidRDefault="003165BF" w:rsidP="00A720B9">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3165BF">
        <w:rPr>
          <w:sz w:val="24"/>
          <w:szCs w:val="24"/>
          <w:lang w:val="zh-CN" w:eastAsia="zh-CN"/>
        </w:rPr>
        <w:t>[x]</w:t>
      </w:r>
      <w:r w:rsidRPr="003165BF">
        <w:rPr>
          <w:sz w:val="24"/>
          <w:szCs w:val="24"/>
          <w:lang w:val="zh-CN" w:eastAsia="zh-CN"/>
        </w:rPr>
        <w:t>评估的范围界定报告；</w:t>
      </w:r>
      <w:r w:rsidR="0047263D" w:rsidRPr="00081374">
        <w:rPr>
          <w:rStyle w:val="FootnoteReference"/>
          <w:spacing w:val="0"/>
          <w:w w:val="100"/>
          <w:position w:val="0"/>
          <w:sz w:val="24"/>
          <w:szCs w:val="24"/>
          <w:lang w:val="zh-CN" w:eastAsia="zh-CN"/>
        </w:rPr>
        <w:footnoteReference w:id="2"/>
      </w:r>
    </w:p>
    <w:p w14:paraId="5AC6DF78" w14:textId="3A2B4D86" w:rsidR="003165BF" w:rsidRPr="003165BF" w:rsidRDefault="003165BF" w:rsidP="00A720B9">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3165BF">
        <w:rPr>
          <w:sz w:val="24"/>
          <w:szCs w:val="24"/>
          <w:lang w:val="zh-CN" w:eastAsia="zh-CN"/>
        </w:rPr>
        <w:t>[y]</w:t>
      </w:r>
      <w:r w:rsidRPr="003165BF">
        <w:rPr>
          <w:sz w:val="24"/>
          <w:szCs w:val="24"/>
          <w:lang w:val="zh-CN" w:eastAsia="zh-CN"/>
        </w:rPr>
        <w:t>评估的范围界定报告</w:t>
      </w:r>
      <w:r>
        <w:rPr>
          <w:rFonts w:hint="eastAsia"/>
          <w:sz w:val="24"/>
          <w:szCs w:val="24"/>
          <w:lang w:val="zh-CN" w:eastAsia="zh-CN"/>
        </w:rPr>
        <w:t>；</w:t>
      </w:r>
      <w:r w:rsidR="0047263D" w:rsidRPr="00081374">
        <w:rPr>
          <w:rStyle w:val="FootnoteReference"/>
          <w:spacing w:val="0"/>
          <w:w w:val="100"/>
          <w:position w:val="0"/>
          <w:sz w:val="24"/>
          <w:szCs w:val="24"/>
          <w:lang w:val="zh-CN" w:eastAsia="zh-CN"/>
        </w:rPr>
        <w:footnoteReference w:id="3"/>
      </w:r>
    </w:p>
    <w:p w14:paraId="68F5AB03" w14:textId="461EE5C4" w:rsidR="003165BF" w:rsidRPr="00827944" w:rsidRDefault="003165BF" w:rsidP="00A720B9">
      <w:pPr>
        <w:pStyle w:val="Normal-pool"/>
        <w:numPr>
          <w:ilvl w:val="1"/>
          <w:numId w:val="16"/>
        </w:numPr>
        <w:tabs>
          <w:tab w:val="clear" w:pos="1247"/>
          <w:tab w:val="clear" w:pos="1814"/>
          <w:tab w:val="clear" w:pos="2381"/>
          <w:tab w:val="clear" w:pos="2948"/>
          <w:tab w:val="clear" w:pos="3515"/>
          <w:tab w:val="clear" w:pos="4082"/>
          <w:tab w:val="left" w:pos="624"/>
        </w:tabs>
        <w:spacing w:after="120"/>
        <w:ind w:left="2495" w:hanging="624"/>
        <w:jc w:val="both"/>
        <w:rPr>
          <w:sz w:val="24"/>
          <w:szCs w:val="24"/>
          <w:lang w:eastAsia="zh-CN"/>
        </w:rPr>
      </w:pPr>
      <w:r w:rsidRPr="003165BF">
        <w:rPr>
          <w:sz w:val="24"/>
          <w:szCs w:val="24"/>
          <w:lang w:eastAsia="zh-CN"/>
        </w:rPr>
        <w:t>工作队和专家组的有关事项</w:t>
      </w:r>
      <w:r>
        <w:rPr>
          <w:rFonts w:hint="eastAsia"/>
          <w:sz w:val="24"/>
          <w:szCs w:val="24"/>
          <w:lang w:eastAsia="zh-CN"/>
        </w:rPr>
        <w:t>。</w:t>
      </w:r>
    </w:p>
    <w:p w14:paraId="71F4B7FB" w14:textId="5C4F58F9"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全体会议的安排</w:t>
      </w:r>
      <w:r w:rsidR="00A80F3B">
        <w:rPr>
          <w:rFonts w:hint="eastAsia"/>
          <w:sz w:val="24"/>
          <w:szCs w:val="24"/>
          <w:lang w:val="zh-CN" w:eastAsia="zh-CN"/>
        </w:rPr>
        <w:t>；全体会议</w:t>
      </w:r>
      <w:r w:rsidRPr="00827944">
        <w:rPr>
          <w:rFonts w:hint="eastAsia"/>
          <w:sz w:val="24"/>
          <w:szCs w:val="24"/>
          <w:lang w:val="zh-CN" w:eastAsia="zh-CN"/>
        </w:rPr>
        <w:t>今后届会的日期和地点。</w:t>
      </w:r>
    </w:p>
    <w:p w14:paraId="5443190F" w14:textId="77777777"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机制安排：关于平台及其秘书处工作的联合国协作伙伴关系安排。</w:t>
      </w:r>
    </w:p>
    <w:p w14:paraId="2D253E79" w14:textId="77777777" w:rsidR="00BE0AFD" w:rsidRPr="00827944" w:rsidRDefault="00BE0AFD" w:rsidP="00A720B9">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lang w:eastAsia="zh-CN"/>
        </w:rPr>
      </w:pPr>
      <w:r w:rsidRPr="00827944">
        <w:rPr>
          <w:rFonts w:hint="eastAsia"/>
          <w:sz w:val="24"/>
          <w:szCs w:val="24"/>
          <w:lang w:val="zh-CN" w:eastAsia="zh-CN"/>
        </w:rPr>
        <w:t>通过本届会议的各项决定和报告。</w:t>
      </w:r>
    </w:p>
    <w:p w14:paraId="08DA82A0" w14:textId="77777777" w:rsidR="00BE0AFD" w:rsidRPr="00827944" w:rsidRDefault="00BE0AFD">
      <w:pPr>
        <w:pStyle w:val="Normal-pool"/>
        <w:numPr>
          <w:ilvl w:val="0"/>
          <w:numId w:val="16"/>
        </w:numPr>
        <w:tabs>
          <w:tab w:val="clear" w:pos="1247"/>
          <w:tab w:val="clear" w:pos="1814"/>
          <w:tab w:val="clear" w:pos="2381"/>
          <w:tab w:val="clear" w:pos="2948"/>
          <w:tab w:val="clear" w:pos="3515"/>
          <w:tab w:val="clear" w:pos="4082"/>
          <w:tab w:val="left" w:pos="624"/>
        </w:tabs>
        <w:spacing w:after="120"/>
        <w:ind w:left="1871" w:hanging="624"/>
        <w:jc w:val="both"/>
        <w:rPr>
          <w:sz w:val="24"/>
          <w:szCs w:val="24"/>
        </w:rPr>
      </w:pPr>
      <w:proofErr w:type="spellStart"/>
      <w:r w:rsidRPr="00827944">
        <w:rPr>
          <w:rFonts w:hint="eastAsia"/>
          <w:sz w:val="24"/>
          <w:szCs w:val="24"/>
          <w:lang w:val="zh-CN"/>
        </w:rPr>
        <w:t>会议闭幕</w:t>
      </w:r>
      <w:proofErr w:type="spellEnd"/>
      <w:r w:rsidRPr="00827944">
        <w:rPr>
          <w:rFonts w:hint="eastAsia"/>
          <w:sz w:val="24"/>
          <w:szCs w:val="24"/>
          <w:lang w:val="zh-CN"/>
        </w:rPr>
        <w:t>。</w:t>
      </w:r>
    </w:p>
    <w:p w14:paraId="41D1DF5C" w14:textId="77777777" w:rsidR="002D052B" w:rsidRDefault="002D052B">
      <w:pPr>
        <w:pStyle w:val="Normal-pool"/>
        <w:tabs>
          <w:tab w:val="clear" w:pos="1247"/>
          <w:tab w:val="clear" w:pos="1814"/>
          <w:tab w:val="clear" w:pos="2381"/>
          <w:tab w:val="clear" w:pos="2948"/>
          <w:tab w:val="clear" w:pos="3515"/>
          <w:tab w:val="left" w:pos="624"/>
        </w:tabs>
        <w:spacing w:after="120"/>
        <w:jc w:val="both"/>
        <w:rPr>
          <w:sz w:val="24"/>
          <w:szCs w:val="24"/>
        </w:rPr>
        <w:sectPr w:rsidR="002D052B" w:rsidSect="00BE0AF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907" w:right="992" w:bottom="1418" w:left="1418" w:header="539" w:footer="975" w:gutter="0"/>
          <w:cols w:space="539"/>
          <w:titlePg/>
          <w:docGrid w:linePitch="360"/>
        </w:sectPr>
      </w:pPr>
    </w:p>
    <w:p w14:paraId="2B729ED8" w14:textId="77777777" w:rsidR="00BE0AFD" w:rsidRPr="001C1AE3" w:rsidRDefault="00BE0AFD">
      <w:pPr>
        <w:pStyle w:val="ZZAnxheader"/>
        <w:rPr>
          <w:rFonts w:ascii="SimHei" w:eastAsia="SimHei" w:hAnsi="SimHei"/>
          <w:sz w:val="32"/>
          <w:szCs w:val="32"/>
        </w:rPr>
      </w:pPr>
      <w:proofErr w:type="spellStart"/>
      <w:r w:rsidRPr="001C1AE3">
        <w:rPr>
          <w:rFonts w:ascii="SimHei" w:eastAsia="SimHei" w:hAnsi="SimHei"/>
          <w:sz w:val="32"/>
          <w:szCs w:val="32"/>
          <w:lang w:val="zh-CN"/>
        </w:rPr>
        <w:t>附件二</w:t>
      </w:r>
      <w:proofErr w:type="spellEnd"/>
    </w:p>
    <w:p w14:paraId="674496D0" w14:textId="241A2D74" w:rsidR="00BE0AFD" w:rsidRPr="001C1AE3" w:rsidRDefault="00BE0AFD" w:rsidP="007E1576">
      <w:pPr>
        <w:pStyle w:val="ZZAnxtitle"/>
        <w:spacing w:before="240"/>
        <w:rPr>
          <w:rFonts w:ascii="SimHei" w:eastAsia="SimHei" w:hAnsi="SimHei"/>
          <w:sz w:val="32"/>
          <w:szCs w:val="32"/>
          <w:lang w:eastAsia="zh-CN"/>
        </w:rPr>
      </w:pPr>
      <w:r w:rsidRPr="001C1AE3">
        <w:rPr>
          <w:rFonts w:ascii="SimHei" w:eastAsia="SimHei" w:hAnsi="SimHei"/>
          <w:sz w:val="32"/>
          <w:szCs w:val="32"/>
          <w:lang w:val="zh-CN" w:eastAsia="zh-CN"/>
        </w:rPr>
        <w:t>生物多样性和生态系统服务政府间科学</w:t>
      </w:r>
      <w:r w:rsidR="00CA24D1" w:rsidRPr="001C1AE3">
        <w:rPr>
          <w:rFonts w:ascii="SimHei" w:eastAsia="SimHei" w:hAnsi="SimHei" w:hint="eastAsia"/>
          <w:sz w:val="32"/>
          <w:szCs w:val="32"/>
          <w:lang w:val="zh-CN" w:eastAsia="zh-CN"/>
        </w:rPr>
        <w:t>与</w:t>
      </w:r>
      <w:r w:rsidRPr="001C1AE3">
        <w:rPr>
          <w:rFonts w:ascii="SimHei" w:eastAsia="SimHei" w:hAnsi="SimHei"/>
          <w:sz w:val="32"/>
          <w:szCs w:val="32"/>
          <w:lang w:val="zh-CN" w:eastAsia="zh-CN"/>
        </w:rPr>
        <w:t>政策平台全体会议第</w:t>
      </w:r>
      <w:r w:rsidR="00205332" w:rsidRPr="001C1AE3">
        <w:rPr>
          <w:rFonts w:ascii="SimHei" w:eastAsia="SimHei" w:hAnsi="SimHei" w:hint="eastAsia"/>
          <w:sz w:val="32"/>
          <w:szCs w:val="32"/>
          <w:lang w:val="zh-CN" w:eastAsia="zh-CN"/>
        </w:rPr>
        <w:t>八</w:t>
      </w:r>
      <w:r w:rsidRPr="001C1AE3">
        <w:rPr>
          <w:rFonts w:ascii="SimHei" w:eastAsia="SimHei" w:hAnsi="SimHei"/>
          <w:sz w:val="32"/>
          <w:szCs w:val="32"/>
          <w:lang w:val="zh-CN" w:eastAsia="zh-CN"/>
        </w:rPr>
        <w:t>届会议工作安排草案</w:t>
      </w:r>
    </w:p>
    <w:tbl>
      <w:tblPr>
        <w:tblpPr w:leftFromText="180" w:rightFromText="180" w:vertAnchor="text" w:tblpX="-52" w:tblpY="1"/>
        <w:tblOverlap w:val="never"/>
        <w:tblW w:w="14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550"/>
        <w:gridCol w:w="1692"/>
        <w:gridCol w:w="1589"/>
        <w:gridCol w:w="1231"/>
        <w:gridCol w:w="1410"/>
        <w:gridCol w:w="1269"/>
        <w:gridCol w:w="1269"/>
        <w:gridCol w:w="1551"/>
        <w:gridCol w:w="1410"/>
      </w:tblGrid>
      <w:tr w:rsidR="00205332" w:rsidRPr="001C1AE3" w14:paraId="4E622B87" w14:textId="77777777" w:rsidTr="001C1AE3">
        <w:trPr>
          <w:trHeight w:val="400"/>
        </w:trPr>
        <w:tc>
          <w:tcPr>
            <w:tcW w:w="1415"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hideMark/>
          </w:tcPr>
          <w:p w14:paraId="3FAD4E6E"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时间</w:t>
            </w:r>
          </w:p>
        </w:tc>
        <w:tc>
          <w:tcPr>
            <w:tcW w:w="15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6A6A9D9"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星期日</w:t>
            </w:r>
          </w:p>
        </w:tc>
        <w:tc>
          <w:tcPr>
            <w:tcW w:w="169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2CEEC81"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星期一</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5408AD"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星期二</w:t>
            </w:r>
          </w:p>
        </w:tc>
        <w:tc>
          <w:tcPr>
            <w:tcW w:w="267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DD9968"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星期三</w:t>
            </w:r>
          </w:p>
        </w:tc>
        <w:tc>
          <w:tcPr>
            <w:tcW w:w="282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530C56"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星期四</w:t>
            </w:r>
          </w:p>
        </w:tc>
        <w:tc>
          <w:tcPr>
            <w:tcW w:w="141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20D2C1E" w14:textId="77777777" w:rsidR="00205332" w:rsidRPr="001C1AE3" w:rsidRDefault="00205332" w:rsidP="001C1AE3">
            <w:pPr>
              <w:widowControl w:val="0"/>
              <w:spacing w:after="0" w:line="240" w:lineRule="auto"/>
              <w:jc w:val="center"/>
              <w:rPr>
                <w:rFonts w:ascii="KaiTi" w:eastAsia="KaiTi" w:hAnsi="KaiTi"/>
                <w:iCs/>
                <w:color w:val="000000"/>
                <w:sz w:val="20"/>
                <w:szCs w:val="20"/>
              </w:rPr>
            </w:pPr>
            <w:r w:rsidRPr="001C1AE3">
              <w:rPr>
                <w:rFonts w:ascii="KaiTi" w:eastAsia="KaiTi" w:hAnsi="KaiTi"/>
                <w:color w:val="000000"/>
                <w:sz w:val="20"/>
                <w:szCs w:val="20"/>
              </w:rPr>
              <w:t>星期五</w:t>
            </w:r>
          </w:p>
        </w:tc>
      </w:tr>
      <w:tr w:rsidR="00205332" w:rsidRPr="0056014F" w14:paraId="53041945"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72CAF77" w14:textId="73F2BC96"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上午</w:t>
            </w:r>
            <w:r w:rsidRPr="0056014F">
              <w:rPr>
                <w:rFonts w:ascii="Times New Roman" w:eastAsia="SimSun" w:hAnsi="Times New Roman"/>
                <w:color w:val="000000"/>
                <w:sz w:val="20"/>
                <w:szCs w:val="20"/>
              </w:rPr>
              <w:t>8</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hideMark/>
          </w:tcPr>
          <w:p w14:paraId="78543567"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区域磋商和利益攸关方磋商</w:t>
            </w:r>
          </w:p>
        </w:tc>
        <w:tc>
          <w:tcPr>
            <w:tcW w:w="1692"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191B411" w14:textId="40D03D61"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roofErr w:type="spellStart"/>
            <w:r w:rsidRPr="0056014F">
              <w:rPr>
                <w:rFonts w:ascii="Times New Roman" w:eastAsia="SimSun" w:hAnsi="Times New Roman"/>
                <w:color w:val="000000"/>
                <w:sz w:val="20"/>
                <w:szCs w:val="20"/>
                <w:lang w:val="en-GB" w:eastAsia="en-US"/>
              </w:rPr>
              <w:t>区域磋商</w:t>
            </w:r>
            <w:proofErr w:type="spellEnd"/>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DB5CF8F" w14:textId="7E86C225"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roofErr w:type="spellStart"/>
            <w:r w:rsidRPr="0056014F">
              <w:rPr>
                <w:rFonts w:ascii="Times New Roman" w:eastAsia="SimSun" w:hAnsi="Times New Roman"/>
                <w:color w:val="000000"/>
                <w:sz w:val="20"/>
                <w:szCs w:val="20"/>
                <w:lang w:val="en-GB" w:eastAsia="en-US"/>
              </w:rPr>
              <w:t>区域磋商</w:t>
            </w:r>
            <w:proofErr w:type="spellEnd"/>
          </w:p>
        </w:tc>
        <w:tc>
          <w:tcPr>
            <w:tcW w:w="2679"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22E8838F" w14:textId="77DBD51E"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roofErr w:type="spellStart"/>
            <w:r w:rsidRPr="0056014F">
              <w:rPr>
                <w:rFonts w:ascii="Times New Roman" w:eastAsia="SimSun" w:hAnsi="Times New Roman"/>
                <w:color w:val="000000"/>
                <w:sz w:val="20"/>
                <w:szCs w:val="20"/>
                <w:lang w:val="en-GB" w:eastAsia="en-US"/>
              </w:rPr>
              <w:t>区域磋商</w:t>
            </w:r>
            <w:proofErr w:type="spellEnd"/>
          </w:p>
        </w:tc>
        <w:tc>
          <w:tcPr>
            <w:tcW w:w="2820"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4D0BB9EC" w14:textId="5AC9389B"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roofErr w:type="spellStart"/>
            <w:r w:rsidRPr="0056014F">
              <w:rPr>
                <w:rFonts w:ascii="Times New Roman" w:eastAsia="SimSun" w:hAnsi="Times New Roman"/>
                <w:color w:val="000000"/>
                <w:sz w:val="20"/>
                <w:szCs w:val="20"/>
                <w:lang w:val="en-GB" w:eastAsia="en-US"/>
              </w:rPr>
              <w:t>区域磋商</w:t>
            </w:r>
            <w:proofErr w:type="spellEnd"/>
          </w:p>
        </w:tc>
        <w:tc>
          <w:tcPr>
            <w:tcW w:w="1410" w:type="dxa"/>
            <w:tcBorders>
              <w:top w:val="single" w:sz="4" w:space="0" w:color="auto"/>
              <w:left w:val="single" w:sz="4" w:space="0" w:color="auto"/>
              <w:bottom w:val="single" w:sz="4" w:space="0" w:color="auto"/>
              <w:right w:val="single" w:sz="4" w:space="0" w:color="auto"/>
            </w:tcBorders>
            <w:shd w:val="clear" w:color="auto" w:fill="D9D9D9"/>
            <w:tcMar>
              <w:top w:w="0" w:type="dxa"/>
              <w:left w:w="57" w:type="dxa"/>
              <w:bottom w:w="0" w:type="dxa"/>
              <w:right w:w="57" w:type="dxa"/>
            </w:tcMar>
            <w:vAlign w:val="center"/>
            <w:hideMark/>
          </w:tcPr>
          <w:p w14:paraId="55E87CAF" w14:textId="69D3DDCA"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roofErr w:type="spellStart"/>
            <w:r w:rsidRPr="0056014F">
              <w:rPr>
                <w:rFonts w:ascii="Times New Roman" w:eastAsia="SimSun" w:hAnsi="Times New Roman"/>
                <w:color w:val="000000"/>
                <w:sz w:val="20"/>
                <w:szCs w:val="20"/>
                <w:lang w:val="en-GB" w:eastAsia="en-US"/>
              </w:rPr>
              <w:t>区域磋商</w:t>
            </w:r>
            <w:proofErr w:type="spellEnd"/>
          </w:p>
        </w:tc>
      </w:tr>
      <w:tr w:rsidR="00205332" w:rsidRPr="0056014F" w14:paraId="1BDF032D"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F4A41C8" w14:textId="78AA6BD5"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上午</w:t>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ECA8E11"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BB8F80A"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全体会议</w:t>
            </w:r>
          </w:p>
          <w:p w14:paraId="02109DFC"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p>
          <w:p w14:paraId="528973E2"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1</w:t>
            </w:r>
            <w:r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2</w:t>
            </w:r>
            <w:r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3</w:t>
            </w:r>
            <w:r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4</w:t>
            </w:r>
            <w:r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5</w:t>
            </w:r>
            <w:r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6</w:t>
            </w:r>
            <w:r w:rsidRPr="0056014F">
              <w:rPr>
                <w:rFonts w:ascii="Times New Roman" w:eastAsia="SimSun" w:hAnsi="Times New Roman"/>
                <w:color w:val="000000"/>
                <w:sz w:val="20"/>
                <w:szCs w:val="20"/>
              </w:rPr>
              <w:t>和</w:t>
            </w:r>
            <w:r w:rsidRPr="0056014F">
              <w:rPr>
                <w:rFonts w:ascii="Times New Roman" w:eastAsia="SimSun" w:hAnsi="Times New Roman"/>
                <w:color w:val="000000"/>
                <w:sz w:val="20"/>
                <w:szCs w:val="20"/>
              </w:rPr>
              <w:t>7</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E2F8CCD"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第一工作组</w:t>
            </w:r>
          </w:p>
          <w:p w14:paraId="0139944E"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18FB2352" w14:textId="43415B96"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w:t>
            </w:r>
            <w:r w:rsidR="00C43C55"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7586AFFE"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联络小组</w:t>
            </w:r>
          </w:p>
          <w:p w14:paraId="4B1A993F"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5675F2C2" w14:textId="4411A5C4"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05EED366"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第一工作组</w:t>
            </w:r>
          </w:p>
          <w:p w14:paraId="36309824"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p>
          <w:p w14:paraId="01497DBD" w14:textId="5F05E73A"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w:t>
            </w:r>
            <w:r w:rsidR="00C43C55"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a)</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7B697B45"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联络小组</w:t>
            </w:r>
          </w:p>
          <w:p w14:paraId="18AB0E71"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7555B42E" w14:textId="6B6377C6"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(c)</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73EE2C36"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Hei" w:hAnsi="Times New Roman"/>
                <w:b/>
                <w:color w:val="000000"/>
                <w:sz w:val="20"/>
                <w:szCs w:val="20"/>
              </w:rPr>
              <w:t>联络小组</w:t>
            </w:r>
          </w:p>
          <w:p w14:paraId="13231C37"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44FE228D" w14:textId="0585B81C"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64805A61"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第二工作组</w:t>
            </w:r>
          </w:p>
          <w:p w14:paraId="2B182F4E"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p>
          <w:p w14:paraId="59DB84AC" w14:textId="10A736C3"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hideMark/>
          </w:tcPr>
          <w:p w14:paraId="557DA34F"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Hei" w:hAnsi="Times New Roman"/>
                <w:b/>
                <w:color w:val="000000"/>
                <w:sz w:val="20"/>
                <w:szCs w:val="20"/>
              </w:rPr>
              <w:t>全体会议</w:t>
            </w:r>
          </w:p>
          <w:p w14:paraId="4FEEEBF5" w14:textId="7F906572"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hAnsi="Times New Roman"/>
                <w:sz w:val="20"/>
                <w:szCs w:val="20"/>
              </w:rPr>
              <w:br/>
            </w: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 xml:space="preserve">10 </w:t>
            </w:r>
          </w:p>
        </w:tc>
      </w:tr>
      <w:tr w:rsidR="00205332" w:rsidRPr="0056014F" w14:paraId="0EFF796E"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89A1C6"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上午</w:t>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11</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1C100D43"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ED97F22"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8EF133E" w14:textId="77777777" w:rsidR="00205332" w:rsidRPr="0056014F" w:rsidRDefault="00205332" w:rsidP="001C1AE3">
            <w:pPr>
              <w:spacing w:after="0" w:line="240" w:lineRule="auto"/>
              <w:rPr>
                <w:rFonts w:ascii="Times New Roman" w:eastAsia="Times New Roman" w:hAnsi="Times New Roman"/>
                <w:b/>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36C20DD6"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D999C30"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909C84A"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755731C"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42DC3CE"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ABD660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205636F5"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E2197E" w14:textId="3CF7BAD9"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上午</w:t>
            </w:r>
            <w:r w:rsidRPr="0056014F">
              <w:rPr>
                <w:rFonts w:ascii="Times New Roman" w:eastAsia="SimSun" w:hAnsi="Times New Roman"/>
                <w:color w:val="000000"/>
                <w:sz w:val="20"/>
                <w:szCs w:val="20"/>
              </w:rPr>
              <w:t>11</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11</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71F9013D"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78B174C5"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AD9B442" w14:textId="77777777" w:rsidR="00205332" w:rsidRPr="0056014F" w:rsidRDefault="00205332" w:rsidP="001C1AE3">
            <w:pPr>
              <w:spacing w:after="0" w:line="240" w:lineRule="auto"/>
              <w:rPr>
                <w:rFonts w:ascii="Times New Roman" w:eastAsia="Times New Roman" w:hAnsi="Times New Roman"/>
                <w:b/>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1CE52A36"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E91121E"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E70BABA"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5B84365"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8FE3AA8"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C1D050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7AD688B7"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68719F1"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上午</w:t>
            </w:r>
            <w:r w:rsidRPr="0056014F">
              <w:rPr>
                <w:rFonts w:ascii="Times New Roman" w:eastAsia="SimSun" w:hAnsi="Times New Roman"/>
                <w:color w:val="000000"/>
                <w:sz w:val="20"/>
                <w:szCs w:val="20"/>
              </w:rPr>
              <w:t>11</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分至中午</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7FAEA39"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5FF864F9"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7467D3F" w14:textId="77777777" w:rsidR="00205332" w:rsidRPr="0056014F" w:rsidRDefault="00205332" w:rsidP="001C1AE3">
            <w:pPr>
              <w:spacing w:after="0" w:line="240" w:lineRule="auto"/>
              <w:rPr>
                <w:rFonts w:ascii="Times New Roman" w:eastAsia="Times New Roman" w:hAnsi="Times New Roman"/>
                <w:b/>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63FBD17"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646081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7B0B040"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0663793"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C6F08AD"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AAC9B81"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5A32587B"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347C10E" w14:textId="06C7E30A" w:rsidR="00205332" w:rsidRPr="0056014F" w:rsidRDefault="00205332" w:rsidP="001C1AE3">
            <w:pPr>
              <w:keepNext/>
              <w:widowControl w:val="0"/>
              <w:spacing w:after="0" w:line="240" w:lineRule="auto"/>
              <w:jc w:val="center"/>
              <w:outlineLvl w:val="3"/>
              <w:rPr>
                <w:rFonts w:ascii="Times New Roman" w:eastAsia="Times New Roman" w:hAnsi="Times New Roman"/>
                <w:color w:val="000000"/>
                <w:sz w:val="20"/>
                <w:szCs w:val="20"/>
              </w:rPr>
            </w:pPr>
            <w:r w:rsidRPr="0056014F">
              <w:rPr>
                <w:rFonts w:ascii="Times New Roman" w:eastAsia="SimSun" w:hAnsi="Times New Roman"/>
                <w:color w:val="000000"/>
                <w:sz w:val="20"/>
                <w:szCs w:val="20"/>
              </w:rPr>
              <w:t>中午至下午</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12</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2C5F134"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EC33DCB"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3266FC8" w14:textId="77777777" w:rsidR="00205332" w:rsidRPr="0056014F" w:rsidRDefault="00205332" w:rsidP="001C1AE3">
            <w:pPr>
              <w:spacing w:after="0" w:line="240" w:lineRule="auto"/>
              <w:rPr>
                <w:rFonts w:ascii="Times New Roman" w:eastAsia="Times New Roman" w:hAnsi="Times New Roman"/>
                <w:b/>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49B401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2F6BCE5"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EB997C7"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1006711"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277EAC60"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1A7B75E"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4569BA4A"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793D86"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12</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1</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E3A2B86"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58A49875"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D79A61B" w14:textId="77777777" w:rsidR="00205332" w:rsidRPr="0056014F" w:rsidRDefault="00205332" w:rsidP="001C1AE3">
            <w:pPr>
              <w:spacing w:after="0" w:line="240" w:lineRule="auto"/>
              <w:rPr>
                <w:rFonts w:ascii="Times New Roman" w:eastAsia="Times New Roman" w:hAnsi="Times New Roman"/>
                <w:b/>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7EE63F55"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218A4CD"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6772F4D"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055E8D38"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75C5492"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C25137F"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0BF162AC"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41C89D8" w14:textId="3D5D9FB2"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1</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1</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5E0D89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tcPr>
          <w:p w14:paraId="2DE210BE"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54A9147A"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Hei" w:hAnsi="Times New Roman"/>
                <w:b/>
                <w:color w:val="000000"/>
                <w:sz w:val="20"/>
                <w:szCs w:val="20"/>
              </w:rPr>
              <w:t>联络小组</w:t>
            </w:r>
          </w:p>
          <w:p w14:paraId="758362C9"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p>
          <w:p w14:paraId="4C71AA63" w14:textId="77777777" w:rsidR="00205332" w:rsidRPr="0056014F" w:rsidRDefault="00205332" w:rsidP="001C1AE3">
            <w:pPr>
              <w:keepNext/>
              <w:widowControl w:val="0"/>
              <w:spacing w:after="0" w:line="240" w:lineRule="auto"/>
              <w:jc w:val="center"/>
              <w:outlineLvl w:val="3"/>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 xml:space="preserve"> 6</w:t>
            </w:r>
          </w:p>
          <w:p w14:paraId="3FA26B10"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tcPr>
          <w:p w14:paraId="54F20925"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tcPr>
          <w:p w14:paraId="6455C374" w14:textId="77777777"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tcPr>
          <w:p w14:paraId="49383260" w14:textId="77777777"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p>
        </w:tc>
      </w:tr>
      <w:tr w:rsidR="00205332" w:rsidRPr="0056014F" w14:paraId="5A8D4C6E"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6631323"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1</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2</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1E1F776"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4DF4A3A"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752F5D2C"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516537A"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48D37C7"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8A19992"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0EDEA882"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9BA025B" w14:textId="4BC437D2"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2</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2</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FF95A90"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C1429BE"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3C92395D"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0AF685F"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7443D83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9CA3EF8"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22133D08"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EF332BC"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2</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3</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2EE0FEB"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1E57800"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vAlign w:val="center"/>
            <w:hideMark/>
          </w:tcPr>
          <w:p w14:paraId="7B39525E"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119CD1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5DDEFC1"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1E439762"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r>
      <w:tr w:rsidR="00205332" w:rsidRPr="0056014F" w14:paraId="23117E9F"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71918BF" w14:textId="419E4A0E"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3</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3</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78D7441B"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755CAF26"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全体会议</w:t>
            </w:r>
          </w:p>
          <w:p w14:paraId="7FB84202"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p>
          <w:p w14:paraId="5AC934A5" w14:textId="77777777" w:rsidR="00205332" w:rsidRPr="0056014F" w:rsidRDefault="00205332" w:rsidP="001C1AE3">
            <w:pPr>
              <w:keepNext/>
              <w:keepLines/>
              <w:widowControl w:val="0"/>
              <w:tabs>
                <w:tab w:val="left" w:pos="1814"/>
                <w:tab w:val="left" w:pos="2381"/>
                <w:tab w:val="left" w:pos="2948"/>
                <w:tab w:val="left" w:pos="3515"/>
              </w:tabs>
              <w:suppressAutoHyphens/>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w:t>
            </w:r>
            <w:r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8</w:t>
            </w:r>
            <w:r w:rsidRPr="0056014F">
              <w:rPr>
                <w:rFonts w:ascii="Times New Roman" w:eastAsia="SimSun" w:hAnsi="Times New Roman"/>
                <w:color w:val="000000"/>
                <w:sz w:val="20"/>
                <w:szCs w:val="20"/>
              </w:rPr>
              <w:t>和</w:t>
            </w:r>
            <w:r w:rsidRPr="0056014F">
              <w:rPr>
                <w:rFonts w:ascii="Times New Roman" w:eastAsia="SimSun" w:hAnsi="Times New Roman"/>
                <w:color w:val="000000"/>
                <w:sz w:val="20"/>
                <w:szCs w:val="20"/>
              </w:rPr>
              <w:t>9</w:t>
            </w: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73F589C3"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第一工作组</w:t>
            </w:r>
          </w:p>
          <w:p w14:paraId="2DB2E64B" w14:textId="77777777"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p>
          <w:p w14:paraId="433986D0" w14:textId="101CF1A9"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w:t>
            </w:r>
            <w:r w:rsidR="00C43C55"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10F5C2EA" w14:textId="77777777" w:rsidR="00205332" w:rsidRPr="0056014F" w:rsidRDefault="00205332" w:rsidP="001C1AE3">
            <w:pPr>
              <w:widowControl w:val="0"/>
              <w:shd w:val="clear" w:color="auto" w:fill="92D05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联络小组</w:t>
            </w:r>
          </w:p>
          <w:p w14:paraId="3F434D52" w14:textId="77777777" w:rsidR="00205332" w:rsidRPr="0056014F" w:rsidRDefault="00205332" w:rsidP="001C1AE3">
            <w:pPr>
              <w:widowControl w:val="0"/>
              <w:shd w:val="clear" w:color="auto" w:fill="92D050"/>
              <w:spacing w:after="0" w:line="240" w:lineRule="auto"/>
              <w:jc w:val="center"/>
              <w:rPr>
                <w:rFonts w:ascii="Times New Roman" w:eastAsia="Times New Roman" w:hAnsi="Times New Roman"/>
                <w:color w:val="000000"/>
                <w:sz w:val="20"/>
                <w:szCs w:val="20"/>
              </w:rPr>
            </w:pPr>
          </w:p>
          <w:p w14:paraId="13FA131D" w14:textId="258352B1" w:rsidR="00205332" w:rsidRPr="0056014F" w:rsidRDefault="00205332" w:rsidP="001C1AE3">
            <w:pPr>
              <w:widowControl w:val="0"/>
              <w:shd w:val="clear" w:color="auto" w:fill="92D050"/>
              <w:spacing w:after="0" w:line="240" w:lineRule="auto"/>
              <w:jc w:val="center"/>
              <w:rPr>
                <w:rFonts w:ascii="Times New Roman" w:eastAsia="Times New Roman" w:hAnsi="Times New Roman"/>
                <w:b/>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7BBC0E95"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Hei" w:hAnsi="Times New Roman"/>
                <w:b/>
                <w:color w:val="000000"/>
                <w:sz w:val="20"/>
                <w:szCs w:val="20"/>
              </w:rPr>
              <w:t>联络小组</w:t>
            </w:r>
          </w:p>
          <w:p w14:paraId="78885C2B"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2244C925" w14:textId="42B8376A"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43E55D18"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第二工作组</w:t>
            </w:r>
          </w:p>
          <w:p w14:paraId="51313497"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p>
          <w:p w14:paraId="67BB5AA5" w14:textId="494A6BFD" w:rsidR="00205332" w:rsidRPr="0056014F" w:rsidRDefault="00205332" w:rsidP="001C1AE3">
            <w:pPr>
              <w:widowControl w:val="0"/>
              <w:shd w:val="clear" w:color="auto" w:fill="ED7D31"/>
              <w:spacing w:after="0" w:line="240" w:lineRule="auto"/>
              <w:jc w:val="center"/>
              <w:rPr>
                <w:rFonts w:ascii="Times New Roman" w:eastAsia="Times New Roman" w:hAnsi="Times New Roman"/>
                <w:b/>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(b)</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19916B52"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Hei" w:hAnsi="Times New Roman"/>
                <w:b/>
                <w:color w:val="000000"/>
                <w:sz w:val="20"/>
                <w:szCs w:val="20"/>
              </w:rPr>
              <w:t>联络小组</w:t>
            </w:r>
          </w:p>
          <w:p w14:paraId="7ACEFA88"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716E3A20" w14:textId="77777777"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 xml:space="preserve"> 6</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2CB8CE3E"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第二工作组</w:t>
            </w:r>
          </w:p>
          <w:p w14:paraId="48CCFAA9"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p>
          <w:p w14:paraId="7AB912F0" w14:textId="561171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(b)</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FFCC66"/>
            <w:tcMar>
              <w:top w:w="0" w:type="dxa"/>
              <w:left w:w="57" w:type="dxa"/>
              <w:bottom w:w="0" w:type="dxa"/>
              <w:right w:w="57" w:type="dxa"/>
            </w:tcMar>
            <w:vAlign w:val="center"/>
          </w:tcPr>
          <w:p w14:paraId="29187075"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全体会议</w:t>
            </w:r>
          </w:p>
          <w:p w14:paraId="299F084E"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550E5CF8"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和</w:t>
            </w:r>
            <w:r w:rsidRPr="0056014F">
              <w:rPr>
                <w:rFonts w:ascii="Times New Roman" w:eastAsia="SimSun" w:hAnsi="Times New Roman"/>
                <w:color w:val="000000"/>
                <w:sz w:val="20"/>
                <w:szCs w:val="20"/>
              </w:rPr>
              <w:t>11</w:t>
            </w:r>
          </w:p>
        </w:tc>
      </w:tr>
      <w:tr w:rsidR="00205332" w:rsidRPr="0056014F" w14:paraId="0580D5C0"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1335C25"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3</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4</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A62F51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1618B16"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6219E03"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42B7BCD2"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DD39510"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590A594F"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D110503"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0FA31B7"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951E310"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3E61F3E4"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A94E0AC" w14:textId="708BE1F6"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4</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4</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7C7BE99E"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8BE4903"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703C03E"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65F307A7"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77978B2"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A181523"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8EFBCB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02708D4"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48A72C6"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4B920DE6"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ED64320"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4</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5</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0CD9FF8A"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222D0D9A"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第一工作组</w:t>
            </w:r>
          </w:p>
          <w:p w14:paraId="356F96D3" w14:textId="2F7AAEF9"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w:t>
            </w:r>
            <w:r w:rsidR="00C43C55"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a)</w:t>
            </w: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14F9FA3E"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5501CAFA"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0D4CA56"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E632633"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CBD4E03"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566C0FB"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2060246"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4ED2960C"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D2BFB8F" w14:textId="41688344"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5</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5</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B5E6FF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50FA60D3"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30614F6D"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030DB19"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D520109"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1DFE7D87"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472273EB"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FC5C9FA"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1E239DD"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28FE2C5E"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FD31E20"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5</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6</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137B4AC"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11B1ED9"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87B480A"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14:paraId="2C87A657"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6B051113"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C6CEBF5"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9A4D8C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41CAAFA"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5AD7EF24"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5CBE2FD9"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F8E864" w14:textId="6180ACEE"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6</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6</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tcPr>
          <w:p w14:paraId="1CF820CB"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FF99FF"/>
            <w:tcMar>
              <w:top w:w="0" w:type="dxa"/>
              <w:left w:w="57" w:type="dxa"/>
              <w:bottom w:w="0" w:type="dxa"/>
              <w:right w:w="57" w:type="dxa"/>
            </w:tcMar>
            <w:vAlign w:val="center"/>
            <w:hideMark/>
          </w:tcPr>
          <w:p w14:paraId="760EC4C3"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Hei" w:hAnsi="Times New Roman"/>
                <w:b/>
                <w:color w:val="000000"/>
                <w:sz w:val="20"/>
                <w:szCs w:val="20"/>
              </w:rPr>
              <w:t>开幕式</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tcPr>
          <w:p w14:paraId="2F9F75CF"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2679" w:type="dxa"/>
            <w:gridSpan w:val="2"/>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tcPr>
          <w:p w14:paraId="1377618A"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tcPr>
          <w:p w14:paraId="65E5AEB7"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c>
          <w:tcPr>
            <w:tcW w:w="1410"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tcPr>
          <w:p w14:paraId="376C9C8A"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tc>
      </w:tr>
      <w:tr w:rsidR="00205332" w:rsidRPr="0056014F" w14:paraId="3A1F2D24"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73E903F"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下午</w:t>
            </w:r>
            <w:r w:rsidRPr="0056014F">
              <w:rPr>
                <w:rFonts w:ascii="Times New Roman" w:eastAsia="SimSun" w:hAnsi="Times New Roman"/>
                <w:color w:val="000000"/>
                <w:sz w:val="20"/>
                <w:szCs w:val="20"/>
              </w:rPr>
              <w:t>6</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分至晚上</w:t>
            </w:r>
            <w:r w:rsidRPr="0056014F">
              <w:rPr>
                <w:rFonts w:ascii="Times New Roman" w:eastAsia="SimSun" w:hAnsi="Times New Roman"/>
                <w:color w:val="000000"/>
                <w:sz w:val="20"/>
                <w:szCs w:val="20"/>
              </w:rPr>
              <w:t>7</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06307065"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B548C51"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597A6B0"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5E28EAB"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F882311"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4B6210F"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72CE014C"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9139F1C" w14:textId="20770F83"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7</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7</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0CBD7A0"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071C08E5"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98DDEA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679"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2A3A5FA"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B234495"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30ADD06"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5B7E9BF7"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14C3CF"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7</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8</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0BA8B824"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62ACEBAF"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val="restart"/>
            <w:tcBorders>
              <w:top w:val="single" w:sz="4" w:space="0" w:color="auto"/>
              <w:left w:val="single" w:sz="4" w:space="0" w:color="auto"/>
              <w:bottom w:val="single" w:sz="4" w:space="0" w:color="auto"/>
              <w:right w:val="single" w:sz="4" w:space="0" w:color="auto"/>
            </w:tcBorders>
            <w:shd w:val="clear" w:color="auto" w:fill="9966FF"/>
            <w:tcMar>
              <w:top w:w="0" w:type="dxa"/>
              <w:left w:w="57" w:type="dxa"/>
              <w:bottom w:w="0" w:type="dxa"/>
              <w:right w:w="57" w:type="dxa"/>
            </w:tcMar>
            <w:vAlign w:val="center"/>
          </w:tcPr>
          <w:p w14:paraId="1EDA71AB"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第一工作组</w:t>
            </w:r>
          </w:p>
          <w:p w14:paraId="3D475F79"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p>
          <w:p w14:paraId="76268131" w14:textId="2C4B4052"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w:t>
            </w:r>
            <w:r w:rsidR="00C43C55" w:rsidRPr="0056014F">
              <w:rPr>
                <w:rFonts w:ascii="Times New Roman" w:eastAsia="SimSun" w:hAnsi="Times New Roman"/>
                <w:color w:val="000000"/>
                <w:sz w:val="20"/>
                <w:szCs w:val="20"/>
              </w:rPr>
              <w:t>(</w:t>
            </w:r>
            <w:r w:rsidRPr="0056014F">
              <w:rPr>
                <w:rFonts w:ascii="Times New Roman" w:eastAsia="SimSun" w:hAnsi="Times New Roman"/>
                <w:color w:val="000000"/>
                <w:sz w:val="20"/>
                <w:szCs w:val="20"/>
              </w:rPr>
              <w:t>a)</w:t>
            </w:r>
          </w:p>
        </w:tc>
        <w:tc>
          <w:tcPr>
            <w:tcW w:w="1231"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14:paraId="3E3725A5"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联络小组</w:t>
            </w:r>
          </w:p>
          <w:p w14:paraId="64ABF3B2"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p>
          <w:p w14:paraId="33B0DBD1" w14:textId="2083DAAD"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(c)</w:t>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00B0F0"/>
            <w:tcMar>
              <w:top w:w="0" w:type="dxa"/>
              <w:left w:w="57" w:type="dxa"/>
              <w:bottom w:w="0" w:type="dxa"/>
              <w:right w:w="57" w:type="dxa"/>
            </w:tcMar>
            <w:vAlign w:val="center"/>
          </w:tcPr>
          <w:p w14:paraId="22EDA6D6" w14:textId="77777777" w:rsidR="00205332" w:rsidRPr="0056014F" w:rsidRDefault="00205332" w:rsidP="001C1AE3">
            <w:pPr>
              <w:widowControl w:val="0"/>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第一工作组</w:t>
            </w:r>
          </w:p>
          <w:p w14:paraId="12262547" w14:textId="77777777" w:rsidR="00205332" w:rsidRPr="0056014F" w:rsidRDefault="00205332" w:rsidP="001C1AE3">
            <w:pPr>
              <w:keepNext/>
              <w:widowControl w:val="0"/>
              <w:spacing w:after="0" w:line="240" w:lineRule="auto"/>
              <w:jc w:val="center"/>
              <w:outlineLvl w:val="3"/>
              <w:rPr>
                <w:rFonts w:ascii="Times New Roman" w:eastAsia="Times New Roman" w:hAnsi="Times New Roman"/>
                <w:bCs/>
                <w:color w:val="000000"/>
                <w:sz w:val="20"/>
                <w:szCs w:val="20"/>
              </w:rPr>
            </w:pPr>
          </w:p>
          <w:p w14:paraId="5C70DDD9" w14:textId="26DC8743"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6</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ED7D31"/>
            <w:vAlign w:val="center"/>
          </w:tcPr>
          <w:p w14:paraId="70FBAB7D"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r w:rsidRPr="0056014F">
              <w:rPr>
                <w:rFonts w:ascii="Times New Roman" w:eastAsia="SimHei" w:hAnsi="Times New Roman"/>
                <w:b/>
                <w:color w:val="000000"/>
                <w:sz w:val="20"/>
                <w:szCs w:val="20"/>
              </w:rPr>
              <w:t>第二工作组</w:t>
            </w:r>
          </w:p>
          <w:p w14:paraId="01EEDC91" w14:textId="77777777" w:rsidR="00205332" w:rsidRPr="0056014F" w:rsidRDefault="00205332" w:rsidP="001C1AE3">
            <w:pPr>
              <w:widowControl w:val="0"/>
              <w:shd w:val="clear" w:color="auto" w:fill="ED7D31"/>
              <w:spacing w:after="0" w:line="240" w:lineRule="auto"/>
              <w:jc w:val="center"/>
              <w:rPr>
                <w:rFonts w:ascii="Times New Roman" w:eastAsia="Times New Roman" w:hAnsi="Times New Roman"/>
                <w:b/>
                <w:color w:val="000000"/>
                <w:sz w:val="20"/>
                <w:szCs w:val="20"/>
              </w:rPr>
            </w:pPr>
          </w:p>
          <w:p w14:paraId="4390476B" w14:textId="3D8CBDBF" w:rsidR="00205332" w:rsidRPr="0056014F" w:rsidRDefault="00205332" w:rsidP="001C1AE3">
            <w:pPr>
              <w:widowControl w:val="0"/>
              <w:spacing w:after="0" w:line="240" w:lineRule="auto"/>
              <w:jc w:val="center"/>
              <w:rPr>
                <w:rFonts w:ascii="Times New Roman" w:eastAsia="Times New Roman" w:hAnsi="Times New Roman"/>
                <w:bCs/>
                <w:color w:val="000000"/>
                <w:sz w:val="20"/>
                <w:szCs w:val="20"/>
              </w:rPr>
            </w:pPr>
            <w:r w:rsidRPr="0056014F">
              <w:rPr>
                <w:rFonts w:ascii="Times New Roman" w:eastAsia="SimSun" w:hAnsi="Times New Roman"/>
                <w:color w:val="000000"/>
                <w:sz w:val="20"/>
                <w:szCs w:val="20"/>
              </w:rPr>
              <w:t>项目</w:t>
            </w:r>
            <w:r w:rsidRPr="0056014F">
              <w:rPr>
                <w:rFonts w:ascii="Times New Roman" w:eastAsia="SimSun" w:hAnsi="Times New Roman"/>
                <w:color w:val="000000"/>
                <w:sz w:val="20"/>
                <w:szCs w:val="20"/>
              </w:rPr>
              <w:t>7 (b)</w:t>
            </w:r>
          </w:p>
        </w:tc>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vAlign w:val="center"/>
            <w:hideMark/>
          </w:tcPr>
          <w:p w14:paraId="1110BC2D"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r w:rsidRPr="0056014F">
              <w:rPr>
                <w:rFonts w:ascii="Times New Roman" w:eastAsia="SimHei" w:hAnsi="Times New Roman"/>
                <w:b/>
                <w:color w:val="000000"/>
                <w:sz w:val="20"/>
                <w:szCs w:val="20"/>
              </w:rPr>
              <w:t>（文件编写）</w:t>
            </w: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A0FCED5"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4A2B76D0"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33243B9" w14:textId="129AE165"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8</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8</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A5CE6BF"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390D25B9"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486CF91B"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179D64EA"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0C353243"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FD5F23A"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7DBA9C9E"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7B175BD8"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02AD27DA"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079E175"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8</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9</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ECAFB73"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14:paraId="2C1D6297"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E5C0ACD"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2C175369"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15E79D38"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7187180D"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6B29917"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CA7F69F"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6F7D8D94"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7DE93DC" w14:textId="5AC59A22"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9</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9</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0DB4B92"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D0CECE"/>
            <w:tcMar>
              <w:top w:w="0" w:type="dxa"/>
              <w:left w:w="57" w:type="dxa"/>
              <w:bottom w:w="0" w:type="dxa"/>
              <w:right w:w="57" w:type="dxa"/>
            </w:tcMar>
          </w:tcPr>
          <w:p w14:paraId="37EEF90E" w14:textId="77777777" w:rsidR="00205332" w:rsidRPr="0056014F" w:rsidRDefault="00205332" w:rsidP="001C1AE3">
            <w:pPr>
              <w:widowControl w:val="0"/>
              <w:spacing w:after="0" w:line="240" w:lineRule="auto"/>
              <w:jc w:val="center"/>
              <w:rPr>
                <w:rFonts w:ascii="Times New Roman" w:eastAsia="Times New Roman" w:hAnsi="Times New Roman"/>
                <w:b/>
                <w:bCs/>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65D55FD5"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45CA4EBD"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7D3B72C3"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CAE9554"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00A3A657"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130FD99"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1AE6F1E5"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EAD588B" w14:textId="77777777"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9</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分至</w:t>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1B2AB2C7"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0192D72"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70F14E3F"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7453ACF0"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491E5C50"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2CC83CE9"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18D573F0"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4FCD87FE"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r w:rsidR="00205332" w:rsidRPr="0056014F" w14:paraId="4EA06777" w14:textId="77777777" w:rsidTr="001C1AE3">
        <w:trPr>
          <w:trHeight w:val="245"/>
        </w:trPr>
        <w:tc>
          <w:tcPr>
            <w:tcW w:w="14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8DA90C5" w14:textId="69B6FE43" w:rsidR="00205332" w:rsidRPr="0056014F" w:rsidRDefault="00205332" w:rsidP="001C1AE3">
            <w:pPr>
              <w:widowControl w:val="0"/>
              <w:spacing w:after="0" w:line="240" w:lineRule="auto"/>
              <w:jc w:val="center"/>
              <w:rPr>
                <w:rFonts w:ascii="Times New Roman" w:eastAsia="Times New Roman" w:hAnsi="Times New Roman"/>
                <w:color w:val="000000"/>
                <w:sz w:val="20"/>
                <w:szCs w:val="20"/>
              </w:rPr>
            </w:pPr>
            <w:r w:rsidRPr="0056014F">
              <w:rPr>
                <w:rFonts w:ascii="Times New Roman" w:eastAsia="SimSun" w:hAnsi="Times New Roman"/>
                <w:color w:val="000000"/>
                <w:sz w:val="20"/>
                <w:szCs w:val="20"/>
              </w:rPr>
              <w:t>晚上</w:t>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时至</w:t>
            </w:r>
            <w:r w:rsidR="001C1AE3">
              <w:rPr>
                <w:rFonts w:ascii="Times New Roman" w:eastAsia="SimSun" w:hAnsi="Times New Roman"/>
                <w:color w:val="000000"/>
                <w:sz w:val="20"/>
                <w:szCs w:val="20"/>
              </w:rPr>
              <w:br/>
            </w:r>
            <w:r w:rsidRPr="0056014F">
              <w:rPr>
                <w:rFonts w:ascii="Times New Roman" w:eastAsia="SimSun" w:hAnsi="Times New Roman"/>
                <w:color w:val="000000"/>
                <w:sz w:val="20"/>
                <w:szCs w:val="20"/>
              </w:rPr>
              <w:t>10</w:t>
            </w:r>
            <w:r w:rsidRPr="0056014F">
              <w:rPr>
                <w:rFonts w:ascii="Times New Roman" w:eastAsia="SimSun" w:hAnsi="Times New Roman"/>
                <w:color w:val="000000"/>
                <w:sz w:val="20"/>
                <w:szCs w:val="20"/>
              </w:rPr>
              <w:t>时</w:t>
            </w:r>
            <w:r w:rsidRPr="0056014F">
              <w:rPr>
                <w:rFonts w:ascii="Times New Roman" w:eastAsia="SimSun" w:hAnsi="Times New Roman"/>
                <w:color w:val="000000"/>
                <w:sz w:val="20"/>
                <w:szCs w:val="20"/>
              </w:rPr>
              <w:t>30</w:t>
            </w:r>
            <w:r w:rsidRPr="0056014F">
              <w:rPr>
                <w:rFonts w:ascii="Times New Roman" w:eastAsia="SimSun" w:hAnsi="Times New Roman"/>
                <w:color w:val="000000"/>
                <w:sz w:val="20"/>
                <w:szCs w:val="20"/>
              </w:rPr>
              <w:t>分</w:t>
            </w:r>
          </w:p>
        </w:tc>
        <w:tc>
          <w:tcPr>
            <w:tcW w:w="155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63F0A058" w14:textId="77777777" w:rsidR="00205332" w:rsidRPr="0056014F" w:rsidRDefault="00205332" w:rsidP="001C1AE3">
            <w:pPr>
              <w:spacing w:after="0" w:line="240" w:lineRule="auto"/>
              <w:rPr>
                <w:rFonts w:ascii="Times New Roman" w:eastAsia="Times New Roman" w:hAnsi="Times New Roman"/>
                <w:color w:val="000000"/>
                <w:sz w:val="20"/>
                <w:szCs w:val="20"/>
              </w:rPr>
            </w:pPr>
          </w:p>
        </w:tc>
        <w:tc>
          <w:tcPr>
            <w:tcW w:w="1692"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21443473"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589" w:type="dxa"/>
            <w:vMerge/>
            <w:tcBorders>
              <w:top w:val="single" w:sz="4" w:space="0" w:color="auto"/>
              <w:left w:val="single" w:sz="4" w:space="0" w:color="auto"/>
              <w:bottom w:val="single" w:sz="4" w:space="0" w:color="auto"/>
              <w:right w:val="single" w:sz="4" w:space="0" w:color="auto"/>
            </w:tcBorders>
            <w:vAlign w:val="center"/>
            <w:hideMark/>
          </w:tcPr>
          <w:p w14:paraId="509CE982"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231" w:type="dxa"/>
            <w:vMerge/>
            <w:tcBorders>
              <w:top w:val="single" w:sz="4" w:space="0" w:color="auto"/>
              <w:left w:val="single" w:sz="4" w:space="0" w:color="auto"/>
              <w:bottom w:val="single" w:sz="4" w:space="0" w:color="auto"/>
              <w:right w:val="single" w:sz="4" w:space="0" w:color="auto"/>
            </w:tcBorders>
            <w:vAlign w:val="center"/>
          </w:tcPr>
          <w:p w14:paraId="2EB6EFE0"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14:paraId="3B1D4170"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6C643017" w14:textId="77777777" w:rsidR="00205332" w:rsidRPr="0056014F" w:rsidRDefault="00205332" w:rsidP="001C1AE3">
            <w:pPr>
              <w:spacing w:after="0" w:line="240" w:lineRule="auto"/>
              <w:rPr>
                <w:rFonts w:ascii="Times New Roman" w:eastAsia="Times New Roman" w:hAnsi="Times New Roman"/>
                <w:bCs/>
                <w:color w:val="000000"/>
                <w:sz w:val="20"/>
                <w:szCs w:val="20"/>
              </w:rPr>
            </w:pPr>
          </w:p>
        </w:tc>
        <w:tc>
          <w:tcPr>
            <w:tcW w:w="2820" w:type="dxa"/>
            <w:gridSpan w:val="2"/>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5A95CA5B" w14:textId="77777777" w:rsidR="00205332" w:rsidRPr="0056014F" w:rsidRDefault="00205332" w:rsidP="001C1AE3">
            <w:pPr>
              <w:spacing w:after="0" w:line="240" w:lineRule="auto"/>
              <w:rPr>
                <w:rFonts w:ascii="Times New Roman" w:eastAsia="Times New Roman" w:hAnsi="Times New Roman"/>
                <w:b/>
                <w:bCs/>
                <w:color w:val="000000"/>
                <w:sz w:val="20"/>
                <w:szCs w:val="20"/>
              </w:rPr>
            </w:pPr>
          </w:p>
        </w:tc>
        <w:tc>
          <w:tcPr>
            <w:tcW w:w="1410" w:type="dxa"/>
            <w:vMerge/>
            <w:tcBorders>
              <w:top w:val="single" w:sz="4" w:space="0" w:color="auto"/>
              <w:left w:val="single" w:sz="4" w:space="0" w:color="auto"/>
              <w:bottom w:val="single" w:sz="4" w:space="0" w:color="auto"/>
              <w:right w:val="single" w:sz="4" w:space="0" w:color="auto"/>
            </w:tcBorders>
            <w:shd w:val="clear" w:color="auto" w:fill="D0CECE"/>
            <w:vAlign w:val="center"/>
            <w:hideMark/>
          </w:tcPr>
          <w:p w14:paraId="3F80E365" w14:textId="77777777" w:rsidR="00205332" w:rsidRPr="0056014F" w:rsidRDefault="00205332" w:rsidP="001C1AE3">
            <w:pPr>
              <w:spacing w:after="0" w:line="240" w:lineRule="auto"/>
              <w:rPr>
                <w:rFonts w:ascii="Times New Roman" w:eastAsia="Times New Roman" w:hAnsi="Times New Roman"/>
                <w:color w:val="000000"/>
                <w:sz w:val="20"/>
                <w:szCs w:val="20"/>
              </w:rPr>
            </w:pPr>
          </w:p>
        </w:tc>
      </w:tr>
    </w:tbl>
    <w:p w14:paraId="0B6AD03E" w14:textId="081BD574" w:rsidR="00D07CC3" w:rsidRPr="00827944" w:rsidRDefault="00D07CC3" w:rsidP="00827944">
      <w:pPr>
        <w:pStyle w:val="Normal-pool"/>
        <w:rPr>
          <w:sz w:val="18"/>
          <w:szCs w:val="18"/>
          <w:lang w:eastAsia="ja-JP"/>
        </w:rPr>
      </w:pPr>
    </w:p>
    <w:p w14:paraId="2ED88515" w14:textId="4A3933FC" w:rsidR="00985ADF" w:rsidRDefault="00985ADF">
      <w:pPr>
        <w:pStyle w:val="Normal-pool"/>
        <w:rPr>
          <w:rFonts w:eastAsia="MS Mincho"/>
          <w:sz w:val="6"/>
          <w:szCs w:val="6"/>
          <w:lang w:eastAsia="ja-JP"/>
        </w:rPr>
      </w:pPr>
    </w:p>
    <w:p w14:paraId="0F8C1E18" w14:textId="1C88C915" w:rsidR="00F13192" w:rsidRDefault="00F13192">
      <w:pPr>
        <w:pStyle w:val="Normal-pool"/>
        <w:rPr>
          <w:rFonts w:eastAsia="MS Mincho"/>
          <w:sz w:val="6"/>
          <w:szCs w:val="6"/>
          <w:lang w:eastAsia="ja-JP"/>
        </w:rPr>
      </w:pPr>
    </w:p>
    <w:p w14:paraId="4696FBED" w14:textId="098A5AD5" w:rsidR="00F13192" w:rsidRDefault="00F13192">
      <w:pPr>
        <w:pStyle w:val="Normal-pool"/>
        <w:rPr>
          <w:rFonts w:eastAsia="MS Mincho"/>
          <w:sz w:val="6"/>
          <w:szCs w:val="6"/>
          <w:lang w:eastAsia="ja-JP"/>
        </w:rPr>
      </w:pPr>
    </w:p>
    <w:p w14:paraId="1BCB549B" w14:textId="7AFE9166" w:rsidR="00F13192" w:rsidRDefault="00F13192">
      <w:pPr>
        <w:pStyle w:val="Normal-pool"/>
        <w:rPr>
          <w:rFonts w:eastAsia="MS Mincho"/>
          <w:sz w:val="6"/>
          <w:szCs w:val="6"/>
          <w:lang w:eastAsia="ja-JP"/>
        </w:rPr>
      </w:pPr>
    </w:p>
    <w:p w14:paraId="131CF13D" w14:textId="585F7C50" w:rsidR="001C1AE3" w:rsidRDefault="001C1AE3">
      <w:pPr>
        <w:pStyle w:val="Normal-pool"/>
        <w:rPr>
          <w:rFonts w:eastAsia="MS Mincho"/>
          <w:sz w:val="6"/>
          <w:szCs w:val="6"/>
          <w:lang w:eastAsia="ja-JP"/>
        </w:rPr>
      </w:pPr>
    </w:p>
    <w:p w14:paraId="6230EA05" w14:textId="098E9D4F" w:rsidR="001C1AE3" w:rsidRDefault="001C1AE3">
      <w:pPr>
        <w:pStyle w:val="Normal-pool"/>
        <w:rPr>
          <w:rFonts w:eastAsia="MS Mincho"/>
          <w:sz w:val="6"/>
          <w:szCs w:val="6"/>
          <w:lang w:eastAsia="ja-JP"/>
        </w:rPr>
      </w:pPr>
    </w:p>
    <w:p w14:paraId="3F358ADC" w14:textId="041CE561" w:rsidR="001C1AE3" w:rsidRDefault="001C1AE3">
      <w:pPr>
        <w:pStyle w:val="Normal-pool"/>
        <w:rPr>
          <w:rFonts w:eastAsia="MS Mincho"/>
          <w:sz w:val="6"/>
          <w:szCs w:val="6"/>
          <w:lang w:eastAsia="ja-JP"/>
        </w:rPr>
      </w:pPr>
    </w:p>
    <w:p w14:paraId="63986A57" w14:textId="77777777" w:rsidR="001C1AE3" w:rsidRDefault="001C1AE3">
      <w:pPr>
        <w:pStyle w:val="Normal-pool"/>
        <w:rPr>
          <w:rFonts w:eastAsia="MS Mincho"/>
          <w:sz w:val="6"/>
          <w:szCs w:val="6"/>
          <w:lang w:eastAsia="ja-JP"/>
        </w:rPr>
      </w:pPr>
    </w:p>
    <w:p w14:paraId="7B237EF0" w14:textId="77777777" w:rsidR="00F13192" w:rsidRPr="00F13192" w:rsidRDefault="00F13192">
      <w:pPr>
        <w:pStyle w:val="Normal-pool"/>
        <w:rPr>
          <w:rFonts w:eastAsia="MS Mincho"/>
          <w:sz w:val="6"/>
          <w:szCs w:val="6"/>
          <w:lang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28"/>
        <w:gridCol w:w="2929"/>
        <w:gridCol w:w="2929"/>
        <w:gridCol w:w="2929"/>
        <w:gridCol w:w="2929"/>
      </w:tblGrid>
      <w:tr w:rsidR="00D07CC3" w:rsidRPr="00827944" w14:paraId="7A2D4A1F" w14:textId="77777777" w:rsidTr="008F04D8">
        <w:trPr>
          <w:trHeight w:hRule="exact" w:val="57"/>
        </w:trPr>
        <w:tc>
          <w:tcPr>
            <w:tcW w:w="2928" w:type="dxa"/>
          </w:tcPr>
          <w:p w14:paraId="1B6967A0" w14:textId="77777777" w:rsidR="00D07CC3" w:rsidRPr="00827944" w:rsidRDefault="00D07CC3">
            <w:pPr>
              <w:pStyle w:val="Normal-pool"/>
              <w:rPr>
                <w:sz w:val="6"/>
                <w:szCs w:val="6"/>
                <w:lang w:eastAsia="ja-JP"/>
              </w:rPr>
            </w:pPr>
          </w:p>
        </w:tc>
        <w:tc>
          <w:tcPr>
            <w:tcW w:w="2929" w:type="dxa"/>
          </w:tcPr>
          <w:p w14:paraId="35B914DB" w14:textId="77777777" w:rsidR="00D07CC3" w:rsidRPr="00827944" w:rsidRDefault="00D07CC3">
            <w:pPr>
              <w:pStyle w:val="Normal-pool"/>
              <w:rPr>
                <w:sz w:val="6"/>
                <w:szCs w:val="6"/>
                <w:lang w:eastAsia="ja-JP"/>
              </w:rPr>
            </w:pPr>
          </w:p>
        </w:tc>
        <w:tc>
          <w:tcPr>
            <w:tcW w:w="2929" w:type="dxa"/>
            <w:tcBorders>
              <w:bottom w:val="single" w:sz="4" w:space="0" w:color="auto"/>
            </w:tcBorders>
          </w:tcPr>
          <w:p w14:paraId="1861E416" w14:textId="77777777" w:rsidR="00D07CC3" w:rsidRPr="00827944" w:rsidRDefault="00D07CC3">
            <w:pPr>
              <w:pStyle w:val="Normal-pool"/>
              <w:rPr>
                <w:sz w:val="6"/>
                <w:szCs w:val="6"/>
                <w:lang w:eastAsia="ja-JP"/>
              </w:rPr>
            </w:pPr>
          </w:p>
        </w:tc>
        <w:tc>
          <w:tcPr>
            <w:tcW w:w="2929" w:type="dxa"/>
          </w:tcPr>
          <w:p w14:paraId="7E77E140" w14:textId="77777777" w:rsidR="00D07CC3" w:rsidRPr="00827944" w:rsidRDefault="00D07CC3">
            <w:pPr>
              <w:pStyle w:val="Normal-pool"/>
              <w:rPr>
                <w:sz w:val="6"/>
                <w:szCs w:val="6"/>
                <w:lang w:eastAsia="ja-JP"/>
              </w:rPr>
            </w:pPr>
          </w:p>
        </w:tc>
        <w:tc>
          <w:tcPr>
            <w:tcW w:w="2929" w:type="dxa"/>
          </w:tcPr>
          <w:p w14:paraId="58095C78" w14:textId="77777777" w:rsidR="00D07CC3" w:rsidRPr="00827944" w:rsidRDefault="00D07CC3">
            <w:pPr>
              <w:pStyle w:val="Normal-pool"/>
              <w:rPr>
                <w:sz w:val="6"/>
                <w:szCs w:val="6"/>
                <w:lang w:eastAsia="ja-JP"/>
              </w:rPr>
            </w:pPr>
          </w:p>
        </w:tc>
      </w:tr>
    </w:tbl>
    <w:p w14:paraId="1AAB176F" w14:textId="77777777" w:rsidR="00D07CC3" w:rsidRPr="00827944" w:rsidRDefault="00D07CC3" w:rsidP="00827944">
      <w:pPr>
        <w:pStyle w:val="Normal-pool"/>
        <w:rPr>
          <w:sz w:val="6"/>
          <w:szCs w:val="6"/>
          <w:lang w:eastAsia="ja-JP"/>
        </w:rPr>
      </w:pPr>
    </w:p>
    <w:sectPr w:rsidR="00D07CC3" w:rsidRPr="00827944" w:rsidSect="00BE0AFD">
      <w:headerReference w:type="even" r:id="rId20"/>
      <w:headerReference w:type="default" r:id="rId21"/>
      <w:footerReference w:type="even" r:id="rId22"/>
      <w:footerReference w:type="default" r:id="rId23"/>
      <w:headerReference w:type="first" r:id="rId24"/>
      <w:footerReference w:type="first" r:id="rId25"/>
      <w:pgSz w:w="16838" w:h="11906" w:orient="landscape"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5314" w14:textId="77777777" w:rsidR="005F1B16" w:rsidRDefault="005F1B16">
      <w:r>
        <w:separator/>
      </w:r>
    </w:p>
  </w:endnote>
  <w:endnote w:type="continuationSeparator" w:id="0">
    <w:p w14:paraId="763A2E67" w14:textId="77777777" w:rsidR="005F1B16" w:rsidRDefault="005F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A95A" w14:textId="208304FD" w:rsidR="00D66045" w:rsidRPr="00827944" w:rsidRDefault="00D66045" w:rsidP="00BE0AFD">
    <w:pPr>
      <w:pStyle w:val="Normal-pool"/>
    </w:pPr>
    <w:r w:rsidRPr="00EE1CF9">
      <w:rPr>
        <w:rStyle w:val="PageNumber"/>
        <w:sz w:val="20"/>
      </w:rPr>
      <w:fldChar w:fldCharType="begin"/>
    </w:r>
    <w:r w:rsidRPr="00EE1CF9">
      <w:rPr>
        <w:rStyle w:val="PageNumber"/>
        <w:sz w:val="20"/>
      </w:rPr>
      <w:instrText xml:space="preserve"> PAGE </w:instrText>
    </w:r>
    <w:r w:rsidRPr="00EE1CF9">
      <w:rPr>
        <w:rStyle w:val="PageNumber"/>
        <w:sz w:val="20"/>
      </w:rPr>
      <w:fldChar w:fldCharType="separate"/>
    </w:r>
    <w:r w:rsidR="00DB54C0">
      <w:rPr>
        <w:rStyle w:val="PageNumber"/>
        <w:noProof/>
        <w:sz w:val="20"/>
      </w:rPr>
      <w:t>2</w:t>
    </w:r>
    <w:r w:rsidRPr="00EE1CF9">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364F" w14:textId="1E35E34B" w:rsidR="00D66045" w:rsidRPr="00827944" w:rsidRDefault="00D66045" w:rsidP="00BE0AFD">
    <w:pPr>
      <w:pStyle w:val="Normal-pool"/>
      <w:jc w:val="right"/>
    </w:pPr>
    <w:r w:rsidRPr="00EE1CF9">
      <w:rPr>
        <w:rStyle w:val="PageNumber"/>
        <w:sz w:val="20"/>
      </w:rPr>
      <w:fldChar w:fldCharType="begin"/>
    </w:r>
    <w:r w:rsidRPr="00EE1CF9">
      <w:rPr>
        <w:rStyle w:val="PageNumber"/>
        <w:sz w:val="20"/>
      </w:rPr>
      <w:instrText xml:space="preserve"> PAGE </w:instrText>
    </w:r>
    <w:r w:rsidRPr="00EE1CF9">
      <w:rPr>
        <w:rStyle w:val="PageNumber"/>
        <w:sz w:val="20"/>
      </w:rPr>
      <w:fldChar w:fldCharType="separate"/>
    </w:r>
    <w:r w:rsidR="00DB54C0">
      <w:rPr>
        <w:rStyle w:val="PageNumber"/>
        <w:noProof/>
        <w:sz w:val="20"/>
      </w:rPr>
      <w:t>3</w:t>
    </w:r>
    <w:r w:rsidRPr="00EE1CF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89BC" w14:textId="4732A1E6" w:rsidR="00D66045" w:rsidRPr="00EE1CF9" w:rsidRDefault="00205332" w:rsidP="001C1AE3">
    <w:pPr>
      <w:pStyle w:val="Normal-pool"/>
      <w:spacing w:before="20" w:after="40"/>
      <w:rPr>
        <w:b/>
      </w:rPr>
    </w:pPr>
    <w:r w:rsidRPr="00205332">
      <w:rPr>
        <w:b/>
        <w:lang w:val="zh-CN"/>
      </w:rPr>
      <w:t>K1804180</w:t>
    </w:r>
    <w:r w:rsidR="001C1AE3">
      <w:rPr>
        <w:b/>
        <w:lang w:val="zh-CN"/>
      </w:rPr>
      <w:t xml:space="preserve">       </w:t>
    </w:r>
    <w:r w:rsidR="00C72175">
      <w:rPr>
        <w:b/>
        <w:lang w:val="zh-CN"/>
      </w:rPr>
      <w:t>15</w:t>
    </w:r>
    <w:r w:rsidR="001C1AE3">
      <w:rPr>
        <w:b/>
        <w:lang w:val="zh-CN"/>
      </w:rPr>
      <w:t>0319</w:t>
    </w:r>
    <w:r w:rsidRPr="00205332">
      <w:rPr>
        <w:b/>
        <w:lang w:val="zh-CN"/>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6A3D9" w14:textId="7A76D10F" w:rsidR="00D66045" w:rsidRPr="003B1F39" w:rsidRDefault="00D66045" w:rsidP="003B1F39">
    <w:pPr>
      <w:pStyle w:val="Footer-pool"/>
      <w:rPr>
        <w:b w:val="0"/>
      </w:rPr>
    </w:pPr>
    <w:r w:rsidRPr="003B1F39">
      <w:rPr>
        <w:rStyle w:val="PageNumber"/>
        <w:b/>
      </w:rPr>
      <w:fldChar w:fldCharType="begin"/>
    </w:r>
    <w:r w:rsidRPr="003B1F39">
      <w:rPr>
        <w:rStyle w:val="PageNumber"/>
        <w:b/>
      </w:rPr>
      <w:instrText xml:space="preserve"> PAGE </w:instrText>
    </w:r>
    <w:r w:rsidRPr="003B1F39">
      <w:rPr>
        <w:rStyle w:val="PageNumber"/>
        <w:b/>
      </w:rPr>
      <w:fldChar w:fldCharType="separate"/>
    </w:r>
    <w:r w:rsidR="003165BF">
      <w:rPr>
        <w:rStyle w:val="PageNumber"/>
        <w:b/>
        <w:noProof/>
      </w:rPr>
      <w:t>6</w:t>
    </w:r>
    <w:r w:rsidRPr="003B1F39">
      <w:rPr>
        <w:rStyle w:val="PageNumbe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65BDE" w14:textId="1ACD986F" w:rsidR="00D66045" w:rsidRPr="00EC6E17" w:rsidRDefault="00D66045" w:rsidP="00EC6E17">
    <w:pPr>
      <w:pStyle w:val="Footer-pool"/>
      <w:spacing w:before="0" w:after="0"/>
      <w:jc w:val="right"/>
      <w:rPr>
        <w:b w:val="0"/>
        <w:sz w:val="20"/>
      </w:rPr>
    </w:pPr>
    <w:r w:rsidRPr="00EC6E17">
      <w:rPr>
        <w:rStyle w:val="PageNumber"/>
        <w:b/>
        <w:sz w:val="20"/>
      </w:rPr>
      <w:fldChar w:fldCharType="begin"/>
    </w:r>
    <w:r w:rsidRPr="00EC6E17">
      <w:rPr>
        <w:rStyle w:val="PageNumber"/>
        <w:b/>
        <w:sz w:val="20"/>
      </w:rPr>
      <w:instrText xml:space="preserve"> PAGE </w:instrText>
    </w:r>
    <w:r w:rsidRPr="00EC6E17">
      <w:rPr>
        <w:rStyle w:val="PageNumber"/>
        <w:b/>
        <w:sz w:val="20"/>
      </w:rPr>
      <w:fldChar w:fldCharType="separate"/>
    </w:r>
    <w:r w:rsidR="00DB54C0">
      <w:rPr>
        <w:rStyle w:val="PageNumber"/>
        <w:b/>
        <w:noProof/>
        <w:sz w:val="20"/>
      </w:rPr>
      <w:t>5</w:t>
    </w:r>
    <w:r w:rsidRPr="00EC6E17">
      <w:rPr>
        <w:rStyle w:val="PageNumbe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373823031"/>
      <w:docPartObj>
        <w:docPartGallery w:val="Page Numbers (Bottom of Page)"/>
        <w:docPartUnique/>
      </w:docPartObj>
    </w:sdtPr>
    <w:sdtEndPr>
      <w:rPr>
        <w:noProof/>
      </w:rPr>
    </w:sdtEndPr>
    <w:sdtContent>
      <w:p w14:paraId="5997F3B3" w14:textId="113CED13" w:rsidR="00D66045" w:rsidRPr="00D07CC3" w:rsidRDefault="00D66045" w:rsidP="00D07CC3">
        <w:pPr>
          <w:pStyle w:val="Normal-pool"/>
          <w:rPr>
            <w:b/>
            <w:sz w:val="18"/>
            <w:szCs w:val="18"/>
          </w:rPr>
        </w:pPr>
        <w:r w:rsidRPr="00EE1CF9">
          <w:rPr>
            <w:b/>
          </w:rPr>
          <w:fldChar w:fldCharType="begin"/>
        </w:r>
        <w:r w:rsidRPr="00EE1CF9">
          <w:rPr>
            <w:b/>
          </w:rPr>
          <w:instrText xml:space="preserve"> PAGE   \* MERGEFORMAT </w:instrText>
        </w:r>
        <w:r w:rsidRPr="00EE1CF9">
          <w:rPr>
            <w:b/>
          </w:rPr>
          <w:fldChar w:fldCharType="separate"/>
        </w:r>
        <w:r w:rsidR="00DB54C0">
          <w:rPr>
            <w:b/>
            <w:noProof/>
          </w:rPr>
          <w:t>4</w:t>
        </w:r>
        <w:r w:rsidRPr="00EE1CF9">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3961F" w14:textId="77777777" w:rsidR="005F1B16" w:rsidRDefault="005F1B16" w:rsidP="004668B2">
      <w:pPr>
        <w:pStyle w:val="Normal-pool"/>
        <w:ind w:left="619"/>
      </w:pPr>
      <w:r>
        <w:separator/>
      </w:r>
    </w:p>
  </w:footnote>
  <w:footnote w:type="continuationSeparator" w:id="0">
    <w:p w14:paraId="54A76948" w14:textId="77777777" w:rsidR="005F1B16" w:rsidRDefault="005F1B16">
      <w:r>
        <w:continuationSeparator/>
      </w:r>
    </w:p>
  </w:footnote>
  <w:footnote w:id="1">
    <w:p w14:paraId="49334AF9" w14:textId="7580BEF4" w:rsidR="00D66045" w:rsidRPr="00733CD5" w:rsidRDefault="00D66045" w:rsidP="00A720B9">
      <w:pPr>
        <w:pStyle w:val="FootnoteText"/>
        <w:spacing w:after="40" w:line="240" w:lineRule="auto"/>
        <w:ind w:left="1253" w:firstLine="6"/>
        <w:jc w:val="both"/>
        <w:rPr>
          <w:rFonts w:ascii="Times New Roman" w:eastAsia="SimSun" w:hAnsi="Times New Roman"/>
          <w:spacing w:val="0"/>
          <w:w w:val="100"/>
          <w:sz w:val="20"/>
        </w:rPr>
      </w:pPr>
      <w:r w:rsidRPr="001C1AE3">
        <w:rPr>
          <w:rFonts w:ascii="Times New Roman" w:eastAsia="SimSun" w:hAnsi="Times New Roman"/>
          <w:spacing w:val="0"/>
          <w:w w:val="100"/>
          <w:sz w:val="20"/>
          <w:vertAlign w:val="superscript"/>
          <w:lang w:val="zh-CN"/>
        </w:rPr>
        <w:t>*</w:t>
      </w:r>
      <w:r w:rsidRPr="00733CD5">
        <w:rPr>
          <w:rFonts w:ascii="Times New Roman" w:eastAsia="SimSun" w:hAnsi="Times New Roman"/>
          <w:spacing w:val="0"/>
          <w:w w:val="100"/>
          <w:sz w:val="20"/>
          <w:lang w:val="zh-CN"/>
        </w:rPr>
        <w:t xml:space="preserve"> IPBES/</w:t>
      </w:r>
      <w:r w:rsidR="003165BF" w:rsidRPr="00733CD5">
        <w:rPr>
          <w:rFonts w:ascii="Times New Roman" w:eastAsia="SimSun" w:hAnsi="Times New Roman"/>
          <w:spacing w:val="0"/>
          <w:w w:val="100"/>
          <w:sz w:val="20"/>
          <w:lang w:val="zh-CN"/>
        </w:rPr>
        <w:t>7</w:t>
      </w:r>
      <w:r w:rsidRPr="00733CD5">
        <w:rPr>
          <w:rFonts w:ascii="Times New Roman" w:eastAsia="SimSun" w:hAnsi="Times New Roman"/>
          <w:spacing w:val="0"/>
          <w:w w:val="100"/>
          <w:sz w:val="20"/>
          <w:lang w:val="zh-CN"/>
        </w:rPr>
        <w:t>/1</w:t>
      </w:r>
      <w:r w:rsidR="00AF1BCC">
        <w:rPr>
          <w:rFonts w:ascii="Times New Roman" w:eastAsia="SimSun" w:hAnsi="Times New Roman"/>
          <w:spacing w:val="0"/>
          <w:w w:val="100"/>
          <w:sz w:val="20"/>
          <w:lang w:val="zh-CN"/>
        </w:rPr>
        <w:t>/Rev.1</w:t>
      </w:r>
      <w:r w:rsidR="00285A9F" w:rsidRPr="00733CD5">
        <w:rPr>
          <w:rFonts w:ascii="Times New Roman" w:eastAsia="SimSun" w:hAnsi="Times New Roman"/>
          <w:spacing w:val="0"/>
          <w:w w:val="100"/>
          <w:sz w:val="20"/>
          <w:lang w:val="zh-CN"/>
        </w:rPr>
        <w:t>。</w:t>
      </w:r>
    </w:p>
  </w:footnote>
  <w:footnote w:id="2">
    <w:p w14:paraId="5A785103" w14:textId="31C7B4DD" w:rsidR="0047263D" w:rsidRPr="001C1AE3" w:rsidRDefault="0047263D" w:rsidP="00A720B9">
      <w:pPr>
        <w:pStyle w:val="FootnoteText"/>
        <w:spacing w:after="40" w:line="240" w:lineRule="auto"/>
        <w:ind w:left="1253" w:firstLine="6"/>
        <w:jc w:val="both"/>
        <w:rPr>
          <w:rFonts w:ascii="Times New Roman" w:eastAsia="SimSun" w:hAnsi="Times New Roman"/>
          <w:spacing w:val="0"/>
          <w:w w:val="100"/>
          <w:kern w:val="0"/>
          <w:sz w:val="20"/>
        </w:rPr>
      </w:pPr>
      <w:r w:rsidRPr="001C1AE3">
        <w:rPr>
          <w:rStyle w:val="FootnoteReference"/>
          <w:spacing w:val="0"/>
          <w:w w:val="100"/>
          <w:kern w:val="0"/>
          <w:position w:val="0"/>
          <w:szCs w:val="20"/>
        </w:rPr>
        <w:footnoteRef/>
      </w:r>
      <w:r w:rsidRPr="001C1AE3">
        <w:rPr>
          <w:rFonts w:ascii="Times New Roman" w:eastAsia="SimSun" w:hAnsi="Times New Roman"/>
          <w:spacing w:val="0"/>
          <w:w w:val="100"/>
          <w:kern w:val="0"/>
          <w:sz w:val="20"/>
        </w:rPr>
        <w:t xml:space="preserve">  </w:t>
      </w:r>
      <w:r w:rsidRPr="001C1AE3">
        <w:rPr>
          <w:rFonts w:ascii="Times New Roman" w:eastAsia="SimSun" w:hAnsi="Times New Roman"/>
          <w:spacing w:val="0"/>
          <w:w w:val="100"/>
          <w:kern w:val="0"/>
          <w:sz w:val="20"/>
        </w:rPr>
        <w:t>根据关于生物多样性平台下一份工作方案的</w:t>
      </w:r>
      <w:r w:rsidRPr="001C1AE3">
        <w:rPr>
          <w:rFonts w:ascii="Times New Roman" w:eastAsia="SimSun" w:hAnsi="Times New Roman"/>
          <w:spacing w:val="0"/>
          <w:w w:val="100"/>
          <w:kern w:val="0"/>
          <w:sz w:val="20"/>
        </w:rPr>
        <w:t xml:space="preserve">IPBES-7/-- </w:t>
      </w:r>
      <w:r w:rsidRPr="001C1AE3">
        <w:rPr>
          <w:rFonts w:ascii="Times New Roman" w:eastAsia="SimSun" w:hAnsi="Times New Roman"/>
          <w:spacing w:val="0"/>
          <w:w w:val="100"/>
          <w:kern w:val="0"/>
          <w:sz w:val="20"/>
        </w:rPr>
        <w:t>号决定。</w:t>
      </w:r>
    </w:p>
  </w:footnote>
  <w:footnote w:id="3">
    <w:p w14:paraId="2A49D04B" w14:textId="5D7BD9BD" w:rsidR="0047263D" w:rsidRPr="00733CD5" w:rsidRDefault="0047263D" w:rsidP="00A720B9">
      <w:pPr>
        <w:pStyle w:val="FootnoteText"/>
        <w:spacing w:after="40" w:line="240" w:lineRule="auto"/>
        <w:ind w:left="1253" w:firstLine="6"/>
        <w:jc w:val="both"/>
        <w:rPr>
          <w:rFonts w:ascii="Times New Roman" w:eastAsia="SimSun" w:hAnsi="Times New Roman"/>
          <w:spacing w:val="0"/>
          <w:w w:val="100"/>
          <w:sz w:val="20"/>
        </w:rPr>
      </w:pPr>
      <w:r w:rsidRPr="001C1AE3">
        <w:rPr>
          <w:rStyle w:val="FootnoteReference"/>
          <w:spacing w:val="0"/>
          <w:w w:val="100"/>
          <w:kern w:val="0"/>
          <w:position w:val="0"/>
          <w:szCs w:val="20"/>
        </w:rPr>
        <w:footnoteRef/>
      </w:r>
      <w:r w:rsidRPr="001C1AE3">
        <w:rPr>
          <w:rFonts w:ascii="Times New Roman" w:eastAsia="SimSun" w:hAnsi="Times New Roman"/>
          <w:spacing w:val="0"/>
          <w:w w:val="100"/>
          <w:kern w:val="0"/>
          <w:sz w:val="20"/>
        </w:rPr>
        <w:t xml:space="preserve">  </w:t>
      </w:r>
      <w:r w:rsidRPr="001C1AE3">
        <w:rPr>
          <w:rFonts w:ascii="Times New Roman" w:eastAsia="SimSun" w:hAnsi="Times New Roman"/>
          <w:spacing w:val="0"/>
          <w:w w:val="100"/>
          <w:kern w:val="0"/>
          <w:sz w:val="20"/>
        </w:rPr>
        <w:t>根据关于生物多样性平台下一份工作方案的</w:t>
      </w:r>
      <w:r w:rsidRPr="001C1AE3">
        <w:rPr>
          <w:rFonts w:ascii="Times New Roman" w:eastAsia="SimSun" w:hAnsi="Times New Roman"/>
          <w:spacing w:val="0"/>
          <w:w w:val="100"/>
          <w:kern w:val="0"/>
          <w:sz w:val="20"/>
        </w:rPr>
        <w:t xml:space="preserve">IPBES-7/-- </w:t>
      </w:r>
      <w:r w:rsidRPr="001C1AE3">
        <w:rPr>
          <w:rFonts w:ascii="Times New Roman" w:eastAsia="SimSun" w:hAnsi="Times New Roman"/>
          <w:spacing w:val="0"/>
          <w:w w:val="100"/>
          <w:kern w:val="0"/>
          <w:sz w:val="20"/>
        </w:rPr>
        <w:t>号决定。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05776" w14:textId="101382E1" w:rsidR="00D66045" w:rsidRPr="00EE1CF9" w:rsidRDefault="00D66045" w:rsidP="00EC6E17">
    <w:pPr>
      <w:pStyle w:val="Normal-pool"/>
      <w:pBdr>
        <w:bottom w:val="single" w:sz="4" w:space="1" w:color="auto"/>
      </w:pBdr>
      <w:spacing w:after="120"/>
      <w:rPr>
        <w:b/>
      </w:rPr>
    </w:pPr>
    <w:r w:rsidRPr="00EE1CF9">
      <w:rPr>
        <w:b/>
      </w:rPr>
      <w:t>IPBES/</w:t>
    </w:r>
    <w:r w:rsidR="003165BF">
      <w:rPr>
        <w:b/>
        <w:lang w:eastAsia="ja-JP"/>
      </w:rPr>
      <w:t>7</w:t>
    </w:r>
    <w:r w:rsidRPr="00EE1CF9">
      <w:rPr>
        <w:b/>
        <w:lang w:eastAsia="ja-JP"/>
      </w:rPr>
      <w:t>/</w:t>
    </w:r>
    <w:r w:rsidR="003165BF">
      <w:rPr>
        <w:b/>
        <w:lang w:eastAsia="ja-JP"/>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F165E" w14:textId="7B8C8B22" w:rsidR="00D66045" w:rsidRPr="00BE0AFD" w:rsidRDefault="00D66045" w:rsidP="00EC6E17">
    <w:pPr>
      <w:pStyle w:val="Normal-pool"/>
      <w:pBdr>
        <w:bottom w:val="single" w:sz="4" w:space="1" w:color="auto"/>
      </w:pBdr>
      <w:spacing w:after="120"/>
      <w:jc w:val="right"/>
      <w:rPr>
        <w:b/>
      </w:rPr>
    </w:pPr>
    <w:r w:rsidRPr="00BE0AFD">
      <w:rPr>
        <w:b/>
      </w:rPr>
      <w:t>IPBES/</w:t>
    </w:r>
    <w:r w:rsidR="00205332">
      <w:rPr>
        <w:b/>
        <w:lang w:eastAsia="ja-JP"/>
      </w:rPr>
      <w:t>7</w:t>
    </w:r>
    <w:r w:rsidRPr="00BE0AFD">
      <w:rPr>
        <w:b/>
        <w:lang w:eastAsia="ja-JP"/>
      </w:rPr>
      <w:t>/</w:t>
    </w:r>
    <w:r w:rsidR="00205332">
      <w:rPr>
        <w:b/>
        <w:lang w:eastAsia="ja-JP"/>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50D3" w14:textId="3132ECD9" w:rsidR="00B46B1E" w:rsidRPr="00B46B1E" w:rsidRDefault="00B46B1E" w:rsidP="00B46B1E">
    <w:pPr>
      <w:pStyle w:val="Header"/>
      <w:pBdr>
        <w:bottom w:val="none" w:sz="0" w:space="0" w:color="auto"/>
      </w:pBdr>
      <w:rPr>
        <w:rFonts w:ascii="Times New Roman" w:hAnsi="Times New Roman"/>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2678" w14:textId="779AB7A2" w:rsidR="00D66045" w:rsidRPr="008C00D6" w:rsidRDefault="00D66045" w:rsidP="003B1F39">
    <w:pPr>
      <w:pStyle w:val="Header-pool"/>
    </w:pPr>
    <w:r w:rsidRPr="00447AB9">
      <w:t>IPBES/</w:t>
    </w:r>
    <w:r>
      <w:t>6/</w:t>
    </w:r>
    <w:r w:rsidRPr="006B503A">
      <w:rPr>
        <w:highlight w:val="yellow"/>
      </w:rPr>
      <w:t>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82A5" w14:textId="25E8E3B4" w:rsidR="00D66045" w:rsidRPr="00EC6E17" w:rsidRDefault="00D66045" w:rsidP="003B1F39">
    <w:pPr>
      <w:pStyle w:val="Header-pool"/>
      <w:jc w:val="right"/>
      <w:rPr>
        <w:sz w:val="20"/>
      </w:rPr>
    </w:pPr>
    <w:r w:rsidRPr="00EC6E17">
      <w:rPr>
        <w:sz w:val="20"/>
      </w:rPr>
      <w:t>IPBES/</w:t>
    </w:r>
    <w:r w:rsidR="00205332" w:rsidRPr="00EC6E17">
      <w:rPr>
        <w:sz w:val="20"/>
      </w:rPr>
      <w:t>7</w:t>
    </w:r>
    <w:r w:rsidRPr="00EC6E17">
      <w:rPr>
        <w:sz w:val="20"/>
      </w:rPr>
      <w:t>/</w:t>
    </w:r>
    <w:r w:rsidR="00205332" w:rsidRPr="00EC6E17">
      <w:rPr>
        <w:sz w:val="20"/>
      </w:rPr>
      <w:t>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3186A" w14:textId="1358D295" w:rsidR="00D66045" w:rsidRPr="00EE1CF9" w:rsidRDefault="00D66045" w:rsidP="00EC6E17">
    <w:pPr>
      <w:pStyle w:val="Normal-pool"/>
      <w:pBdr>
        <w:bottom w:val="single" w:sz="4" w:space="1" w:color="auto"/>
      </w:pBdr>
      <w:spacing w:after="120"/>
      <w:rPr>
        <w:b/>
      </w:rPr>
    </w:pPr>
    <w:r w:rsidRPr="00EE1CF9">
      <w:rPr>
        <w:b/>
      </w:rPr>
      <w:t>IPBES/</w:t>
    </w:r>
    <w:r w:rsidR="00205332">
      <w:rPr>
        <w:b/>
        <w:lang w:eastAsia="ja-JP"/>
      </w:rPr>
      <w:t>7</w:t>
    </w:r>
    <w:r w:rsidRPr="00EE1CF9">
      <w:rPr>
        <w:b/>
        <w:lang w:eastAsia="ja-JP"/>
      </w:rPr>
      <w:t>/</w:t>
    </w:r>
    <w:r w:rsidR="00205332">
      <w:rPr>
        <w:b/>
        <w:lang w:eastAsia="ja-JP"/>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3EB3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2073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DE5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DEE8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244A7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6206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E5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7E42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2042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7C2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15:restartNumberingAfterBreak="0">
    <w:nsid w:val="558B7316"/>
    <w:multiLevelType w:val="hybridMultilevel"/>
    <w:tmpl w:val="0B646E8C"/>
    <w:lvl w:ilvl="0" w:tplc="29482764">
      <w:start w:val="1"/>
      <w:numFmt w:val="upperRoman"/>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5" w15:restartNumberingAfterBreak="0">
    <w:nsid w:val="5E330997"/>
    <w:multiLevelType w:val="hybridMultilevel"/>
    <w:tmpl w:val="61603D16"/>
    <w:lvl w:ilvl="0" w:tplc="0409000F">
      <w:start w:val="1"/>
      <w:numFmt w:val="decimal"/>
      <w:lvlText w:val="%1."/>
      <w:lvlJc w:val="left"/>
      <w:pPr>
        <w:ind w:left="720" w:hanging="360"/>
      </w:pPr>
    </w:lvl>
    <w:lvl w:ilvl="1" w:tplc="E3D63D70">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5">
    <w:abstractNumId w:val="14"/>
  </w:num>
  <w:num w:numId="16">
    <w:abstractNumId w:val="15"/>
    <w:lvlOverride w:ilvl="0">
      <w:lvl w:ilvl="0" w:tplc="0409000F">
        <w:start w:val="1"/>
        <w:numFmt w:val="decimal"/>
        <w:lvlText w:val="%1."/>
        <w:lvlJc w:val="left"/>
        <w:pPr>
          <w:ind w:left="720" w:hanging="360"/>
        </w:pPr>
      </w:lvl>
    </w:lvlOverride>
    <w:lvlOverride w:ilvl="1">
      <w:lvl w:ilvl="1" w:tplc="E3D63D70">
        <w:start w:val="1"/>
        <w:numFmt w:val="lowerLetter"/>
        <w:lvlText w:val="(%2)"/>
        <w:lvlJc w:val="left"/>
        <w:pPr>
          <w:ind w:left="1440" w:hanging="360"/>
        </w:pPr>
        <w:rPr>
          <w:rFonts w:ascii="Times New Roman" w:eastAsia="Times New Roman" w:hAnsi="Times New Roman" w:cs="Times New Roman"/>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hideGrammatical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zh-CN" w:vendorID="64" w:dllVersion="0" w:nlCheck="1" w:checkStyle="1"/>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25A"/>
    <w:rsid w:val="00000C13"/>
    <w:rsid w:val="00010869"/>
    <w:rsid w:val="000149E6"/>
    <w:rsid w:val="000247B0"/>
    <w:rsid w:val="00024C14"/>
    <w:rsid w:val="00026997"/>
    <w:rsid w:val="00033C5F"/>
    <w:rsid w:val="00033E0B"/>
    <w:rsid w:val="00035EDE"/>
    <w:rsid w:val="0003658B"/>
    <w:rsid w:val="0004026E"/>
    <w:rsid w:val="00044E5A"/>
    <w:rsid w:val="0004540A"/>
    <w:rsid w:val="000509B4"/>
    <w:rsid w:val="0006035B"/>
    <w:rsid w:val="00061444"/>
    <w:rsid w:val="00061E92"/>
    <w:rsid w:val="0006430A"/>
    <w:rsid w:val="00071886"/>
    <w:rsid w:val="000742BC"/>
    <w:rsid w:val="00081374"/>
    <w:rsid w:val="00082A0C"/>
    <w:rsid w:val="00083504"/>
    <w:rsid w:val="000904EF"/>
    <w:rsid w:val="0009640C"/>
    <w:rsid w:val="000B22A2"/>
    <w:rsid w:val="000C2A52"/>
    <w:rsid w:val="000C5CB4"/>
    <w:rsid w:val="000D33C0"/>
    <w:rsid w:val="000D4C53"/>
    <w:rsid w:val="000D6941"/>
    <w:rsid w:val="000E4F46"/>
    <w:rsid w:val="000F1CB9"/>
    <w:rsid w:val="000F6B5C"/>
    <w:rsid w:val="001202E3"/>
    <w:rsid w:val="001213A1"/>
    <w:rsid w:val="00123699"/>
    <w:rsid w:val="0013059D"/>
    <w:rsid w:val="00141A55"/>
    <w:rsid w:val="001446A3"/>
    <w:rsid w:val="00150AE2"/>
    <w:rsid w:val="00154F9D"/>
    <w:rsid w:val="00155395"/>
    <w:rsid w:val="00160D74"/>
    <w:rsid w:val="00161F0F"/>
    <w:rsid w:val="00167D02"/>
    <w:rsid w:val="00167E30"/>
    <w:rsid w:val="001717B7"/>
    <w:rsid w:val="0017610C"/>
    <w:rsid w:val="00181EC8"/>
    <w:rsid w:val="00184349"/>
    <w:rsid w:val="00195F33"/>
    <w:rsid w:val="001B1617"/>
    <w:rsid w:val="001B504B"/>
    <w:rsid w:val="001B68AD"/>
    <w:rsid w:val="001B6CA5"/>
    <w:rsid w:val="001B6D3F"/>
    <w:rsid w:val="001C1AE3"/>
    <w:rsid w:val="001D3874"/>
    <w:rsid w:val="001D5F79"/>
    <w:rsid w:val="001D7E75"/>
    <w:rsid w:val="001E56D2"/>
    <w:rsid w:val="001E7D56"/>
    <w:rsid w:val="001F75DE"/>
    <w:rsid w:val="00200D58"/>
    <w:rsid w:val="002013BE"/>
    <w:rsid w:val="00203460"/>
    <w:rsid w:val="00205332"/>
    <w:rsid w:val="0020613B"/>
    <w:rsid w:val="002063A4"/>
    <w:rsid w:val="0021145B"/>
    <w:rsid w:val="00213A77"/>
    <w:rsid w:val="00243D36"/>
    <w:rsid w:val="00246558"/>
    <w:rsid w:val="00247707"/>
    <w:rsid w:val="002512CA"/>
    <w:rsid w:val="0025225B"/>
    <w:rsid w:val="002577AC"/>
    <w:rsid w:val="0026018E"/>
    <w:rsid w:val="00266603"/>
    <w:rsid w:val="0028405C"/>
    <w:rsid w:val="00285344"/>
    <w:rsid w:val="00285A9F"/>
    <w:rsid w:val="00286740"/>
    <w:rsid w:val="002929D8"/>
    <w:rsid w:val="002A237D"/>
    <w:rsid w:val="002A4C53"/>
    <w:rsid w:val="002B0672"/>
    <w:rsid w:val="002B247F"/>
    <w:rsid w:val="002C145D"/>
    <w:rsid w:val="002C2C3E"/>
    <w:rsid w:val="002C533E"/>
    <w:rsid w:val="002D027F"/>
    <w:rsid w:val="002D052B"/>
    <w:rsid w:val="002D7A85"/>
    <w:rsid w:val="002D7B60"/>
    <w:rsid w:val="002F4761"/>
    <w:rsid w:val="002F5C79"/>
    <w:rsid w:val="003019E2"/>
    <w:rsid w:val="003065E6"/>
    <w:rsid w:val="0031413F"/>
    <w:rsid w:val="003148BB"/>
    <w:rsid w:val="003165BF"/>
    <w:rsid w:val="00317976"/>
    <w:rsid w:val="00340B10"/>
    <w:rsid w:val="00346180"/>
    <w:rsid w:val="00351B05"/>
    <w:rsid w:val="00355EA9"/>
    <w:rsid w:val="003578DE"/>
    <w:rsid w:val="00362AFE"/>
    <w:rsid w:val="003646A6"/>
    <w:rsid w:val="00366D58"/>
    <w:rsid w:val="00370FE8"/>
    <w:rsid w:val="00382F3D"/>
    <w:rsid w:val="00385868"/>
    <w:rsid w:val="00396257"/>
    <w:rsid w:val="00397EB8"/>
    <w:rsid w:val="003A4FD0"/>
    <w:rsid w:val="003A69D1"/>
    <w:rsid w:val="003A7705"/>
    <w:rsid w:val="003A77F1"/>
    <w:rsid w:val="003B1545"/>
    <w:rsid w:val="003B1F39"/>
    <w:rsid w:val="003C409D"/>
    <w:rsid w:val="003C5BA6"/>
    <w:rsid w:val="003D4534"/>
    <w:rsid w:val="003D4974"/>
    <w:rsid w:val="003D50CB"/>
    <w:rsid w:val="003D731B"/>
    <w:rsid w:val="003E2D14"/>
    <w:rsid w:val="003F0E85"/>
    <w:rsid w:val="003F1D30"/>
    <w:rsid w:val="003F7440"/>
    <w:rsid w:val="0041081A"/>
    <w:rsid w:val="00410C55"/>
    <w:rsid w:val="00416854"/>
    <w:rsid w:val="00417725"/>
    <w:rsid w:val="00437F26"/>
    <w:rsid w:val="0044124E"/>
    <w:rsid w:val="00444097"/>
    <w:rsid w:val="00445487"/>
    <w:rsid w:val="004456DC"/>
    <w:rsid w:val="00447AB9"/>
    <w:rsid w:val="00454769"/>
    <w:rsid w:val="00455480"/>
    <w:rsid w:val="004618B7"/>
    <w:rsid w:val="004668B2"/>
    <w:rsid w:val="00466991"/>
    <w:rsid w:val="0047064C"/>
    <w:rsid w:val="0047263D"/>
    <w:rsid w:val="00484335"/>
    <w:rsid w:val="00485185"/>
    <w:rsid w:val="004A42E1"/>
    <w:rsid w:val="004B162C"/>
    <w:rsid w:val="004B469A"/>
    <w:rsid w:val="004B52C9"/>
    <w:rsid w:val="004C3DBE"/>
    <w:rsid w:val="004C5C96"/>
    <w:rsid w:val="004D06A4"/>
    <w:rsid w:val="004F164E"/>
    <w:rsid w:val="004F1A81"/>
    <w:rsid w:val="00517861"/>
    <w:rsid w:val="005218D9"/>
    <w:rsid w:val="00533551"/>
    <w:rsid w:val="00536186"/>
    <w:rsid w:val="00544CBB"/>
    <w:rsid w:val="0056014F"/>
    <w:rsid w:val="00562569"/>
    <w:rsid w:val="00563378"/>
    <w:rsid w:val="0056468E"/>
    <w:rsid w:val="0057315F"/>
    <w:rsid w:val="005754A9"/>
    <w:rsid w:val="00576104"/>
    <w:rsid w:val="005801EA"/>
    <w:rsid w:val="00580DBD"/>
    <w:rsid w:val="005C67C8"/>
    <w:rsid w:val="005D0249"/>
    <w:rsid w:val="005D6E8C"/>
    <w:rsid w:val="005F100C"/>
    <w:rsid w:val="005F1B16"/>
    <w:rsid w:val="005F68DA"/>
    <w:rsid w:val="00606059"/>
    <w:rsid w:val="0060773B"/>
    <w:rsid w:val="006157B5"/>
    <w:rsid w:val="00615AC9"/>
    <w:rsid w:val="00626FC6"/>
    <w:rsid w:val="006303B4"/>
    <w:rsid w:val="0063273F"/>
    <w:rsid w:val="00633D3D"/>
    <w:rsid w:val="00641703"/>
    <w:rsid w:val="00642506"/>
    <w:rsid w:val="006431A6"/>
    <w:rsid w:val="0064357C"/>
    <w:rsid w:val="006459F6"/>
    <w:rsid w:val="00646CEF"/>
    <w:rsid w:val="006501AD"/>
    <w:rsid w:val="00651BFA"/>
    <w:rsid w:val="00652F72"/>
    <w:rsid w:val="00654475"/>
    <w:rsid w:val="006576F9"/>
    <w:rsid w:val="006600AD"/>
    <w:rsid w:val="00665A4B"/>
    <w:rsid w:val="00674D7F"/>
    <w:rsid w:val="00677EAE"/>
    <w:rsid w:val="00692E2A"/>
    <w:rsid w:val="006A76F2"/>
    <w:rsid w:val="006B0E1A"/>
    <w:rsid w:val="006B503A"/>
    <w:rsid w:val="006C2643"/>
    <w:rsid w:val="006D125A"/>
    <w:rsid w:val="006D7EFB"/>
    <w:rsid w:val="006E09BA"/>
    <w:rsid w:val="006E3231"/>
    <w:rsid w:val="006E6672"/>
    <w:rsid w:val="006E6722"/>
    <w:rsid w:val="006F0C01"/>
    <w:rsid w:val="007027B9"/>
    <w:rsid w:val="00714E08"/>
    <w:rsid w:val="00715E88"/>
    <w:rsid w:val="0071625A"/>
    <w:rsid w:val="007259BD"/>
    <w:rsid w:val="00733CD5"/>
    <w:rsid w:val="00734CAA"/>
    <w:rsid w:val="0073696B"/>
    <w:rsid w:val="0075533C"/>
    <w:rsid w:val="00757581"/>
    <w:rsid w:val="007611A0"/>
    <w:rsid w:val="00764D5D"/>
    <w:rsid w:val="00796D3F"/>
    <w:rsid w:val="007A1683"/>
    <w:rsid w:val="007A5C12"/>
    <w:rsid w:val="007A7CB0"/>
    <w:rsid w:val="007B68A3"/>
    <w:rsid w:val="007C2541"/>
    <w:rsid w:val="007C7B4E"/>
    <w:rsid w:val="007D294A"/>
    <w:rsid w:val="007D66A8"/>
    <w:rsid w:val="007D7AC3"/>
    <w:rsid w:val="007E003F"/>
    <w:rsid w:val="007E1576"/>
    <w:rsid w:val="007E23A6"/>
    <w:rsid w:val="007E2B3C"/>
    <w:rsid w:val="007E47DD"/>
    <w:rsid w:val="007F2AC5"/>
    <w:rsid w:val="007F3540"/>
    <w:rsid w:val="007F6126"/>
    <w:rsid w:val="00800717"/>
    <w:rsid w:val="008034CE"/>
    <w:rsid w:val="00805F75"/>
    <w:rsid w:val="00815B30"/>
    <w:rsid w:val="008164F2"/>
    <w:rsid w:val="00821395"/>
    <w:rsid w:val="00821A0C"/>
    <w:rsid w:val="00827944"/>
    <w:rsid w:val="00830E26"/>
    <w:rsid w:val="00834F2D"/>
    <w:rsid w:val="0084295E"/>
    <w:rsid w:val="00843576"/>
    <w:rsid w:val="00843B64"/>
    <w:rsid w:val="00844743"/>
    <w:rsid w:val="008478FC"/>
    <w:rsid w:val="00867BFF"/>
    <w:rsid w:val="008829D3"/>
    <w:rsid w:val="008846EB"/>
    <w:rsid w:val="0088480A"/>
    <w:rsid w:val="0088677E"/>
    <w:rsid w:val="0088757A"/>
    <w:rsid w:val="0089230F"/>
    <w:rsid w:val="008957DD"/>
    <w:rsid w:val="00897D98"/>
    <w:rsid w:val="008A4664"/>
    <w:rsid w:val="008A6DF2"/>
    <w:rsid w:val="008A7807"/>
    <w:rsid w:val="008B43BB"/>
    <w:rsid w:val="008B4CC9"/>
    <w:rsid w:val="008B5B48"/>
    <w:rsid w:val="008C00D6"/>
    <w:rsid w:val="008D5F03"/>
    <w:rsid w:val="008D7C99"/>
    <w:rsid w:val="008E0FCB"/>
    <w:rsid w:val="008E3C0C"/>
    <w:rsid w:val="008F04D8"/>
    <w:rsid w:val="009135B8"/>
    <w:rsid w:val="0092178C"/>
    <w:rsid w:val="00930B88"/>
    <w:rsid w:val="009379B9"/>
    <w:rsid w:val="00940DCC"/>
    <w:rsid w:val="0094179A"/>
    <w:rsid w:val="0094459E"/>
    <w:rsid w:val="00944DBC"/>
    <w:rsid w:val="0094617E"/>
    <w:rsid w:val="00950977"/>
    <w:rsid w:val="00951A7B"/>
    <w:rsid w:val="009527C6"/>
    <w:rsid w:val="009564A6"/>
    <w:rsid w:val="00960189"/>
    <w:rsid w:val="00967621"/>
    <w:rsid w:val="00967E6A"/>
    <w:rsid w:val="00984A20"/>
    <w:rsid w:val="00985ADF"/>
    <w:rsid w:val="009A1772"/>
    <w:rsid w:val="009A41CA"/>
    <w:rsid w:val="009B4A0F"/>
    <w:rsid w:val="009C0B6E"/>
    <w:rsid w:val="009C11D2"/>
    <w:rsid w:val="009C1575"/>
    <w:rsid w:val="009C6C70"/>
    <w:rsid w:val="009D07BC"/>
    <w:rsid w:val="009D0B63"/>
    <w:rsid w:val="009E307E"/>
    <w:rsid w:val="009E5695"/>
    <w:rsid w:val="009E78C3"/>
    <w:rsid w:val="00A07870"/>
    <w:rsid w:val="00A07F19"/>
    <w:rsid w:val="00A11140"/>
    <w:rsid w:val="00A11A25"/>
    <w:rsid w:val="00A1348D"/>
    <w:rsid w:val="00A232EE"/>
    <w:rsid w:val="00A27C49"/>
    <w:rsid w:val="00A35431"/>
    <w:rsid w:val="00A4175F"/>
    <w:rsid w:val="00A41B37"/>
    <w:rsid w:val="00A43365"/>
    <w:rsid w:val="00A44411"/>
    <w:rsid w:val="00A469FA"/>
    <w:rsid w:val="00A55B01"/>
    <w:rsid w:val="00A55E48"/>
    <w:rsid w:val="00A56B5B"/>
    <w:rsid w:val="00A603FF"/>
    <w:rsid w:val="00A615C3"/>
    <w:rsid w:val="00A657DD"/>
    <w:rsid w:val="00A666A6"/>
    <w:rsid w:val="00A675FD"/>
    <w:rsid w:val="00A720B9"/>
    <w:rsid w:val="00A72437"/>
    <w:rsid w:val="00A80611"/>
    <w:rsid w:val="00A80E80"/>
    <w:rsid w:val="00A80F3B"/>
    <w:rsid w:val="00A97EB8"/>
    <w:rsid w:val="00AA0C30"/>
    <w:rsid w:val="00AB5340"/>
    <w:rsid w:val="00AC0A89"/>
    <w:rsid w:val="00AC7C96"/>
    <w:rsid w:val="00AE237D"/>
    <w:rsid w:val="00AE502A"/>
    <w:rsid w:val="00AF0CC1"/>
    <w:rsid w:val="00AF1BCC"/>
    <w:rsid w:val="00AF7C07"/>
    <w:rsid w:val="00B143C8"/>
    <w:rsid w:val="00B15985"/>
    <w:rsid w:val="00B22C93"/>
    <w:rsid w:val="00B27589"/>
    <w:rsid w:val="00B32FFC"/>
    <w:rsid w:val="00B34EE1"/>
    <w:rsid w:val="00B36975"/>
    <w:rsid w:val="00B405B7"/>
    <w:rsid w:val="00B420CD"/>
    <w:rsid w:val="00B42549"/>
    <w:rsid w:val="00B46B1E"/>
    <w:rsid w:val="00B51591"/>
    <w:rsid w:val="00B52222"/>
    <w:rsid w:val="00B54FE7"/>
    <w:rsid w:val="00B66901"/>
    <w:rsid w:val="00B66BD5"/>
    <w:rsid w:val="00B71E6D"/>
    <w:rsid w:val="00B72070"/>
    <w:rsid w:val="00B75656"/>
    <w:rsid w:val="00B779E1"/>
    <w:rsid w:val="00B85949"/>
    <w:rsid w:val="00B91EE1"/>
    <w:rsid w:val="00BA0090"/>
    <w:rsid w:val="00BA1A67"/>
    <w:rsid w:val="00BA7797"/>
    <w:rsid w:val="00BB5524"/>
    <w:rsid w:val="00BC6C42"/>
    <w:rsid w:val="00BE0AFD"/>
    <w:rsid w:val="00BE5B5F"/>
    <w:rsid w:val="00BF76A7"/>
    <w:rsid w:val="00C03545"/>
    <w:rsid w:val="00C26F55"/>
    <w:rsid w:val="00C30C63"/>
    <w:rsid w:val="00C36B8B"/>
    <w:rsid w:val="00C415C1"/>
    <w:rsid w:val="00C43C55"/>
    <w:rsid w:val="00C47DBF"/>
    <w:rsid w:val="00C54189"/>
    <w:rsid w:val="00C552FF"/>
    <w:rsid w:val="00C558DA"/>
    <w:rsid w:val="00C55AF3"/>
    <w:rsid w:val="00C60881"/>
    <w:rsid w:val="00C70845"/>
    <w:rsid w:val="00C72175"/>
    <w:rsid w:val="00C84759"/>
    <w:rsid w:val="00C96840"/>
    <w:rsid w:val="00CA24D1"/>
    <w:rsid w:val="00CA6C7F"/>
    <w:rsid w:val="00CB7366"/>
    <w:rsid w:val="00CC10A6"/>
    <w:rsid w:val="00CC20CF"/>
    <w:rsid w:val="00CC3DCF"/>
    <w:rsid w:val="00CD21DF"/>
    <w:rsid w:val="00CD5EB8"/>
    <w:rsid w:val="00CD7044"/>
    <w:rsid w:val="00CE08B9"/>
    <w:rsid w:val="00CE524C"/>
    <w:rsid w:val="00CF141F"/>
    <w:rsid w:val="00CF4777"/>
    <w:rsid w:val="00D067BB"/>
    <w:rsid w:val="00D07CC3"/>
    <w:rsid w:val="00D1352A"/>
    <w:rsid w:val="00D169AF"/>
    <w:rsid w:val="00D25249"/>
    <w:rsid w:val="00D31F7C"/>
    <w:rsid w:val="00D33031"/>
    <w:rsid w:val="00D33D5C"/>
    <w:rsid w:val="00D44172"/>
    <w:rsid w:val="00D62DAC"/>
    <w:rsid w:val="00D63B8C"/>
    <w:rsid w:val="00D66045"/>
    <w:rsid w:val="00D739CC"/>
    <w:rsid w:val="00D76266"/>
    <w:rsid w:val="00D8093D"/>
    <w:rsid w:val="00D8108C"/>
    <w:rsid w:val="00D842AE"/>
    <w:rsid w:val="00D87566"/>
    <w:rsid w:val="00D9211C"/>
    <w:rsid w:val="00D92CB9"/>
    <w:rsid w:val="00D92DE0"/>
    <w:rsid w:val="00D92FEF"/>
    <w:rsid w:val="00D93A0F"/>
    <w:rsid w:val="00D96C8C"/>
    <w:rsid w:val="00D96D7E"/>
    <w:rsid w:val="00DA1BCA"/>
    <w:rsid w:val="00DA3EE3"/>
    <w:rsid w:val="00DA7476"/>
    <w:rsid w:val="00DB54C0"/>
    <w:rsid w:val="00DC45C7"/>
    <w:rsid w:val="00DC46FF"/>
    <w:rsid w:val="00DC5254"/>
    <w:rsid w:val="00DD1A4F"/>
    <w:rsid w:val="00DD2838"/>
    <w:rsid w:val="00DD3107"/>
    <w:rsid w:val="00DD748D"/>
    <w:rsid w:val="00DD7C2C"/>
    <w:rsid w:val="00DE1CBC"/>
    <w:rsid w:val="00DF05AB"/>
    <w:rsid w:val="00E0342F"/>
    <w:rsid w:val="00E03D71"/>
    <w:rsid w:val="00E06797"/>
    <w:rsid w:val="00E1265B"/>
    <w:rsid w:val="00E13B48"/>
    <w:rsid w:val="00E1404F"/>
    <w:rsid w:val="00E21C83"/>
    <w:rsid w:val="00E2437D"/>
    <w:rsid w:val="00E24ADA"/>
    <w:rsid w:val="00E32F59"/>
    <w:rsid w:val="00E33E3F"/>
    <w:rsid w:val="00E44A5A"/>
    <w:rsid w:val="00E464F3"/>
    <w:rsid w:val="00E46D9A"/>
    <w:rsid w:val="00E565FF"/>
    <w:rsid w:val="00E65388"/>
    <w:rsid w:val="00E83AFD"/>
    <w:rsid w:val="00E83F5D"/>
    <w:rsid w:val="00E85B7D"/>
    <w:rsid w:val="00E9121B"/>
    <w:rsid w:val="00EA0AE2"/>
    <w:rsid w:val="00EA39E5"/>
    <w:rsid w:val="00EA5E72"/>
    <w:rsid w:val="00EB41AC"/>
    <w:rsid w:val="00EB51B8"/>
    <w:rsid w:val="00EB563C"/>
    <w:rsid w:val="00EB617F"/>
    <w:rsid w:val="00EC5A46"/>
    <w:rsid w:val="00EC63E2"/>
    <w:rsid w:val="00EC6E17"/>
    <w:rsid w:val="00EE1CF9"/>
    <w:rsid w:val="00EE7A32"/>
    <w:rsid w:val="00EE7FCD"/>
    <w:rsid w:val="00EF22B3"/>
    <w:rsid w:val="00F007E2"/>
    <w:rsid w:val="00F02B81"/>
    <w:rsid w:val="00F03B69"/>
    <w:rsid w:val="00F07A50"/>
    <w:rsid w:val="00F113DA"/>
    <w:rsid w:val="00F13192"/>
    <w:rsid w:val="00F21C7C"/>
    <w:rsid w:val="00F24AB6"/>
    <w:rsid w:val="00F2668D"/>
    <w:rsid w:val="00F37DC8"/>
    <w:rsid w:val="00F439B3"/>
    <w:rsid w:val="00F55490"/>
    <w:rsid w:val="00F650C3"/>
    <w:rsid w:val="00F65D85"/>
    <w:rsid w:val="00F6702F"/>
    <w:rsid w:val="00F8091E"/>
    <w:rsid w:val="00F8615C"/>
    <w:rsid w:val="00F94214"/>
    <w:rsid w:val="00F95083"/>
    <w:rsid w:val="00F969E5"/>
    <w:rsid w:val="00FA3208"/>
    <w:rsid w:val="00FA5BA4"/>
    <w:rsid w:val="00FA6BB0"/>
    <w:rsid w:val="00FA70E2"/>
    <w:rsid w:val="00FD4C1C"/>
    <w:rsid w:val="00FD5860"/>
    <w:rsid w:val="00FE25FC"/>
    <w:rsid w:val="00FE31A8"/>
    <w:rsid w:val="00FE352D"/>
    <w:rsid w:val="00FE401E"/>
    <w:rsid w:val="00FE40EB"/>
    <w:rsid w:val="00FE4D02"/>
    <w:rsid w:val="00FE568F"/>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B5922"/>
  <w15:docId w15:val="{676C7829-01DD-4038-A1DD-945B2602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56DC"/>
    <w:pPr>
      <w:spacing w:after="120" w:line="280" w:lineRule="exact"/>
      <w:jc w:val="both"/>
    </w:pPr>
    <w:rPr>
      <w:rFonts w:ascii="Calibri" w:eastAsia="MS Mincho" w:hAnsi="Calibri"/>
      <w:sz w:val="21"/>
      <w:szCs w:val="10"/>
      <w:lang w:val="en-US" w:eastAsia="zh-CN"/>
    </w:rPr>
  </w:style>
  <w:style w:type="paragraph" w:styleId="Heading1">
    <w:name w:val="heading 1"/>
    <w:basedOn w:val="Normal"/>
    <w:next w:val="Normalnumber"/>
    <w:qFormat/>
    <w:rsid w:val="000D6941"/>
    <w:pPr>
      <w:keepNext/>
      <w:tabs>
        <w:tab w:val="left" w:pos="1247"/>
        <w:tab w:val="left" w:pos="1814"/>
      </w:tabs>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style>
  <w:style w:type="character" w:styleId="FootnoteReference">
    <w:name w:val="footnote reference"/>
    <w:aliases w:val="16 Point,Superscript 6 Point,number,SUPERS,Footnote Reference Superscript"/>
    <w:basedOn w:val="DefaultParagraphFont"/>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0D6941"/>
    <w:pPr>
      <w:spacing w:before="20" w:after="0" w:line="210" w:lineRule="exact"/>
      <w:ind w:left="475" w:hanging="475"/>
      <w:jc w:val="left"/>
    </w:pPr>
    <w:rPr>
      <w:noProof/>
      <w:spacing w:val="5"/>
      <w:w w:val="104"/>
      <w:kern w:val="14"/>
      <w:sz w:val="18"/>
      <w:szCs w:val="20"/>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link w:val="HeaderChar"/>
    <w:uiPriority w:val="99"/>
    <w:rsid w:val="000D6941"/>
    <w:pPr>
      <w:pBdr>
        <w:bottom w:val="single" w:sz="4" w:space="1" w:color="auto"/>
      </w:pBdr>
      <w:tabs>
        <w:tab w:val="center" w:pos="4536"/>
        <w:tab w:val="right" w:pos="9072"/>
      </w:tabs>
    </w:pPr>
    <w:rPr>
      <w:rFonts w:eastAsia="PMingLiU"/>
      <w:b/>
      <w:noProof/>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uiPriority w:val="99"/>
    <w:qFormat/>
    <w:rsid w:val="00024C14"/>
    <w:pPr>
      <w:numPr>
        <w:numId w:val="3"/>
      </w:numPr>
      <w:tabs>
        <w:tab w:val="clear" w:pos="1814"/>
        <w:tab w:val="clear" w:pos="2381"/>
        <w:tab w:val="clear" w:pos="2948"/>
        <w:tab w:val="clear" w:pos="3515"/>
        <w:tab w:val="clear" w:pos="4082"/>
        <w:tab w:val="left" w:pos="624"/>
        <w:tab w:val="left" w:pos="1871"/>
        <w:tab w:val="left" w:pos="2495"/>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1B6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6CA5"/>
    <w:rPr>
      <w:rFonts w:ascii="Segoe UI" w:eastAsia="MS Mincho" w:hAnsi="Segoe UI" w:cs="Segoe UI"/>
      <w:sz w:val="18"/>
      <w:szCs w:val="18"/>
    </w:rPr>
  </w:style>
  <w:style w:type="character" w:customStyle="1" w:styleId="Normal-poolChar">
    <w:name w:val="Normal-pool Char"/>
    <w:link w:val="Normal-pool"/>
    <w:rsid w:val="007E2B3C"/>
    <w:rPr>
      <w:lang w:val="en-GB"/>
    </w:rPr>
  </w:style>
  <w:style w:type="character" w:customStyle="1" w:styleId="CH2Char">
    <w:name w:val="CH2 Char"/>
    <w:link w:val="CH2"/>
    <w:rsid w:val="00BE0AFD"/>
    <w:rPr>
      <w:b/>
      <w:sz w:val="24"/>
      <w:szCs w:val="24"/>
      <w:lang w:val="en-GB"/>
    </w:rPr>
  </w:style>
  <w:style w:type="character" w:styleId="CommentReference">
    <w:name w:val="annotation reference"/>
    <w:rsid w:val="00BE0AFD"/>
    <w:rPr>
      <w:rFonts w:ascii="Times New Roman" w:eastAsia="SimSun" w:hAnsi="Times New Roman"/>
      <w:sz w:val="6"/>
      <w:szCs w:val="16"/>
    </w:rPr>
  </w:style>
  <w:style w:type="paragraph" w:styleId="CommentText">
    <w:name w:val="annotation text"/>
    <w:basedOn w:val="Normal"/>
    <w:link w:val="CommentTextChar"/>
    <w:rsid w:val="00BE0AFD"/>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BE0AFD"/>
    <w:rPr>
      <w:rFonts w:eastAsia="MS Mincho"/>
      <w:lang w:val="en-GB"/>
    </w:rPr>
  </w:style>
  <w:style w:type="character" w:customStyle="1" w:styleId="HeaderChar">
    <w:name w:val="Header Char"/>
    <w:link w:val="Header"/>
    <w:uiPriority w:val="99"/>
    <w:rsid w:val="00BE0AFD"/>
    <w:rPr>
      <w:rFonts w:ascii="Calibri" w:eastAsia="MS Mincho" w:hAnsi="Calibri"/>
      <w:b/>
      <w:sz w:val="18"/>
      <w:szCs w:val="22"/>
    </w:rPr>
  </w:style>
  <w:style w:type="character" w:customStyle="1" w:styleId="FooterChar">
    <w:name w:val="Footer Char"/>
    <w:link w:val="Footer"/>
    <w:uiPriority w:val="99"/>
    <w:rsid w:val="00BE0AFD"/>
    <w:rPr>
      <w:rFonts w:ascii="Calibri" w:eastAsia="MS Mincho" w:hAnsi="Calibri"/>
      <w:sz w:val="18"/>
      <w:szCs w:val="22"/>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rsid w:val="00BE0AFD"/>
    <w:rPr>
      <w:sz w:val="18"/>
      <w:lang w:val="fr-FR"/>
    </w:rPr>
  </w:style>
  <w:style w:type="table" w:styleId="TableGrid">
    <w:name w:val="Table Grid"/>
    <w:basedOn w:val="TableNormal"/>
    <w:rsid w:val="00D0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6045"/>
    <w:rPr>
      <w:rFonts w:ascii="Calibri" w:eastAsia="MS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8600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04133942">
      <w:bodyDiv w:val="1"/>
      <w:marLeft w:val="0"/>
      <w:marRight w:val="0"/>
      <w:marTop w:val="0"/>
      <w:marBottom w:val="0"/>
      <w:divBdr>
        <w:top w:val="none" w:sz="0" w:space="0" w:color="auto"/>
        <w:left w:val="none" w:sz="0" w:space="0" w:color="auto"/>
        <w:bottom w:val="none" w:sz="0" w:space="0" w:color="auto"/>
        <w:right w:val="none" w:sz="0" w:space="0" w:color="auto"/>
      </w:divBdr>
    </w:div>
    <w:div w:id="800000595">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058B37-4D6E-420B-A1FE-301A6EDE2938}">
  <ds:schemaRefs>
    <ds:schemaRef ds:uri="http://schemas.openxmlformats.org/officeDocument/2006/bibliography"/>
  </ds:schemaRefs>
</ds:datastoreItem>
</file>

<file path=customXml/itemProps2.xml><?xml version="1.0" encoding="utf-8"?>
<ds:datastoreItem xmlns:ds="http://schemas.openxmlformats.org/officeDocument/2006/customXml" ds:itemID="{244AD859-6EFF-4047-AAB5-3CA06C1194D0}"/>
</file>

<file path=customXml/itemProps3.xml><?xml version="1.0" encoding="utf-8"?>
<ds:datastoreItem xmlns:ds="http://schemas.openxmlformats.org/officeDocument/2006/customXml" ds:itemID="{32BAFDE4-25C4-4F53-BA63-1B0CCA39EF6A}"/>
</file>

<file path=customXml/itemProps4.xml><?xml version="1.0" encoding="utf-8"?>
<ds:datastoreItem xmlns:ds="http://schemas.openxmlformats.org/officeDocument/2006/customXml" ds:itemID="{1375D898-9117-4BF4-A307-1A40E0AB3C9C}"/>
</file>

<file path=docProps/app.xml><?xml version="1.0" encoding="utf-8"?>
<Properties xmlns="http://schemas.openxmlformats.org/officeDocument/2006/extended-properties" xmlns:vt="http://schemas.openxmlformats.org/officeDocument/2006/docPropsVTypes">
  <Template>Normal</Template>
  <TotalTime>0</TotalTime>
  <Pages>5</Pages>
  <Words>363</Words>
  <Characters>2071</Characters>
  <Application>Microsoft Office Word</Application>
  <DocSecurity>0</DocSecurity>
  <Lines>17</Lines>
  <Paragraphs>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NATIONS UNIES</vt:lpstr>
      <vt:lpstr>NATIONS UNIES</vt:lpstr>
    </vt:vector>
  </TitlesOfParts>
  <Company>unon</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Simone Schiele</cp:lastModifiedBy>
  <cp:revision>2</cp:revision>
  <cp:lastPrinted>2018-01-15T06:53:00Z</cp:lastPrinted>
  <dcterms:created xsi:type="dcterms:W3CDTF">2019-03-20T11:29:00Z</dcterms:created>
  <dcterms:modified xsi:type="dcterms:W3CDTF">2019-03-20T11:29:00Z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dequn</vt:lpwstr>
  </property>
  <property fmtid="{D5CDD505-2E9C-101B-9397-08002B2CF9AE}" pid="4" name="GeneratedDate">
    <vt:lpwstr>12/19/2017 3:16:10 PM</vt:lpwstr>
  </property>
  <property fmtid="{D5CDD505-2E9C-101B-9397-08002B2CF9AE}" pid="5" name="OriginalDocID">
    <vt:lpwstr>1cf2e62e-32f2-472a-990f-2d3a3e09f9d9</vt:lpwstr>
  </property>
  <property fmtid="{D5CDD505-2E9C-101B-9397-08002B2CF9AE}" pid="6" name="ContentTypeId">
    <vt:lpwstr>0x010100A93145753B523F4A8341B4F287D94C5D</vt:lpwstr>
  </property>
</Properties>
</file>