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852"/>
        <w:bidiVisual/>
        <w:tblW w:w="5000" w:type="pct"/>
        <w:tblLayout w:type="fixed"/>
        <w:tblLook w:val="0000" w:firstRow="0" w:lastRow="0" w:firstColumn="0" w:lastColumn="0" w:noHBand="0" w:noVBand="0"/>
      </w:tblPr>
      <w:tblGrid>
        <w:gridCol w:w="1503"/>
        <w:gridCol w:w="817"/>
        <w:gridCol w:w="4714"/>
        <w:gridCol w:w="703"/>
        <w:gridCol w:w="1760"/>
      </w:tblGrid>
      <w:tr w:rsidR="00606AC6" w:rsidRPr="009A55B3" w14:paraId="5A5B2AC7" w14:textId="77777777" w:rsidTr="009C7AC4">
        <w:trPr>
          <w:cantSplit/>
          <w:trHeight w:val="1079"/>
        </w:trPr>
        <w:tc>
          <w:tcPr>
            <w:tcW w:w="1515" w:type="dxa"/>
          </w:tcPr>
          <w:p w14:paraId="51432495" w14:textId="77777777" w:rsidR="00606AC6" w:rsidRPr="00F83111" w:rsidRDefault="00606AC6" w:rsidP="009C7AC4">
            <w:pPr>
              <w:spacing w:before="40" w:line="480" w:lineRule="exact"/>
              <w:jc w:val="both"/>
              <w:rPr>
                <w:rFonts w:ascii="Simplified Arabic" w:hAnsi="Simplified Arabic"/>
                <w:b/>
                <w:bCs/>
                <w:sz w:val="44"/>
                <w:szCs w:val="44"/>
              </w:rPr>
            </w:pPr>
            <w:r w:rsidRPr="00F83111">
              <w:rPr>
                <w:rFonts w:ascii="Simplified Arabic" w:hAnsi="Simplified Arabic"/>
                <w:b/>
                <w:bCs/>
                <w:sz w:val="44"/>
                <w:szCs w:val="44"/>
                <w:rtl/>
              </w:rPr>
              <w:t>الأمم المتحدة</w:t>
            </w:r>
          </w:p>
        </w:tc>
        <w:tc>
          <w:tcPr>
            <w:tcW w:w="6292" w:type="dxa"/>
            <w:gridSpan w:val="3"/>
            <w:tcBorders>
              <w:left w:val="nil"/>
            </w:tcBorders>
          </w:tcPr>
          <w:p w14:paraId="17DF4079" w14:textId="77777777" w:rsidR="00606AC6" w:rsidRPr="009A55B3" w:rsidRDefault="00606AC6" w:rsidP="009C7AC4">
            <w:pPr>
              <w:rPr>
                <w:sz w:val="6"/>
                <w:szCs w:val="6"/>
              </w:rPr>
            </w:pPr>
            <w:r>
              <w:rPr>
                <w:noProof/>
              </w:rPr>
              <w:drawing>
                <wp:anchor distT="0" distB="0" distL="114300" distR="114300" simplePos="0" relativeHeight="251661312" behindDoc="1" locked="0" layoutInCell="1" allowOverlap="1" wp14:anchorId="76850163" wp14:editId="339CD276">
                  <wp:simplePos x="0" y="0"/>
                  <wp:positionH relativeFrom="column">
                    <wp:posOffset>-52692</wp:posOffset>
                  </wp:positionH>
                  <wp:positionV relativeFrom="paragraph">
                    <wp:posOffset>53340</wp:posOffset>
                  </wp:positionV>
                  <wp:extent cx="3815277" cy="550468"/>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UNEP-UNESCO-FAO-UNDP_AR-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5277" cy="550468"/>
                          </a:xfrm>
                          <a:prstGeom prst="rect">
                            <a:avLst/>
                          </a:prstGeom>
                        </pic:spPr>
                      </pic:pic>
                    </a:graphicData>
                  </a:graphic>
                  <wp14:sizeRelH relativeFrom="page">
                    <wp14:pctWidth>0</wp14:pctWidth>
                  </wp14:sizeRelH>
                  <wp14:sizeRelV relativeFrom="page">
                    <wp14:pctHeight>0</wp14:pctHeight>
                  </wp14:sizeRelV>
                </wp:anchor>
              </w:drawing>
            </w:r>
          </w:p>
        </w:tc>
        <w:tc>
          <w:tcPr>
            <w:tcW w:w="1775" w:type="dxa"/>
          </w:tcPr>
          <w:p w14:paraId="6AB91B5A" w14:textId="77777777" w:rsidR="00606AC6" w:rsidRPr="00606AC6" w:rsidRDefault="00606AC6" w:rsidP="009C7AC4">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r w:rsidR="00FE4A4D" w:rsidRPr="009A55B3" w14:paraId="6F232BDB" w14:textId="77777777" w:rsidTr="009C7AC4">
        <w:trPr>
          <w:cantSplit/>
          <w:trHeight w:val="282"/>
        </w:trPr>
        <w:tc>
          <w:tcPr>
            <w:tcW w:w="1515" w:type="dxa"/>
            <w:tcBorders>
              <w:bottom w:val="single" w:sz="2" w:space="0" w:color="auto"/>
            </w:tcBorders>
          </w:tcPr>
          <w:p w14:paraId="62EDE349" w14:textId="77777777" w:rsidR="00FE4A4D" w:rsidRPr="009A55B3" w:rsidRDefault="00FE4A4D" w:rsidP="009C7AC4">
            <w:pPr>
              <w:jc w:val="both"/>
              <w:rPr>
                <w:sz w:val="6"/>
                <w:szCs w:val="6"/>
              </w:rPr>
            </w:pPr>
          </w:p>
        </w:tc>
        <w:tc>
          <w:tcPr>
            <w:tcW w:w="5582" w:type="dxa"/>
            <w:gridSpan w:val="2"/>
            <w:tcBorders>
              <w:bottom w:val="single" w:sz="2" w:space="0" w:color="auto"/>
            </w:tcBorders>
          </w:tcPr>
          <w:p w14:paraId="5B354029" w14:textId="77777777" w:rsidR="00FE4A4D" w:rsidRPr="009A55B3" w:rsidRDefault="00FE4A4D" w:rsidP="009C7AC4">
            <w:pPr>
              <w:rPr>
                <w:rFonts w:ascii="Univers" w:hAnsi="Univers"/>
                <w:b/>
                <w:sz w:val="6"/>
                <w:szCs w:val="6"/>
              </w:rPr>
            </w:pPr>
          </w:p>
        </w:tc>
        <w:tc>
          <w:tcPr>
            <w:tcW w:w="2485" w:type="dxa"/>
            <w:gridSpan w:val="2"/>
            <w:tcBorders>
              <w:bottom w:val="single" w:sz="2" w:space="0" w:color="auto"/>
            </w:tcBorders>
          </w:tcPr>
          <w:p w14:paraId="24EB3A2A" w14:textId="3C76B79C" w:rsidR="00FE4A4D" w:rsidRPr="00952665" w:rsidRDefault="00FE4A4D" w:rsidP="009C7AC4">
            <w:pPr>
              <w:bidi w:val="0"/>
              <w:jc w:val="both"/>
              <w:rPr>
                <w:b/>
                <w:sz w:val="24"/>
                <w:szCs w:val="24"/>
              </w:rPr>
            </w:pPr>
            <w:r w:rsidRPr="00F83111">
              <w:rPr>
                <w:b/>
                <w:sz w:val="28"/>
              </w:rPr>
              <w:t>IPBES</w:t>
            </w:r>
            <w:r w:rsidRPr="007226C6">
              <w:rPr>
                <w:sz w:val="20"/>
                <w:szCs w:val="20"/>
              </w:rPr>
              <w:t>/</w:t>
            </w:r>
            <w:r w:rsidR="00A620F5">
              <w:rPr>
                <w:sz w:val="20"/>
                <w:szCs w:val="20"/>
              </w:rPr>
              <w:t>9</w:t>
            </w:r>
            <w:r w:rsidRPr="008B1BBE">
              <w:rPr>
                <w:rFonts w:cs="Times New Roman"/>
                <w:sz w:val="20"/>
                <w:szCs w:val="20"/>
              </w:rPr>
              <w:t>/</w:t>
            </w:r>
            <w:r w:rsidR="00381AEE">
              <w:rPr>
                <w:rFonts w:cs="Times New Roman"/>
                <w:sz w:val="20"/>
                <w:szCs w:val="20"/>
              </w:rPr>
              <w:t>13</w:t>
            </w:r>
          </w:p>
        </w:tc>
      </w:tr>
      <w:tr w:rsidR="00FE4A4D" w:rsidRPr="009A55B3" w14:paraId="68251710" w14:textId="77777777" w:rsidTr="009C7AC4">
        <w:trPr>
          <w:cantSplit/>
          <w:trHeight w:val="2277"/>
        </w:trPr>
        <w:tc>
          <w:tcPr>
            <w:tcW w:w="2340" w:type="dxa"/>
            <w:gridSpan w:val="2"/>
            <w:tcBorders>
              <w:top w:val="single" w:sz="2" w:space="0" w:color="auto"/>
              <w:bottom w:val="single" w:sz="24" w:space="0" w:color="auto"/>
            </w:tcBorders>
            <w:vAlign w:val="center"/>
          </w:tcPr>
          <w:p w14:paraId="33565F27" w14:textId="77777777" w:rsidR="00FE4A4D" w:rsidRPr="009A55B3" w:rsidRDefault="00FE4A4D" w:rsidP="009C7AC4">
            <w:pPr>
              <w:bidi w:val="0"/>
              <w:spacing w:before="240" w:after="240"/>
              <w:jc w:val="right"/>
              <w:rPr>
                <w:rFonts w:ascii="Arial" w:hAnsi="Arial" w:cs="Arial"/>
                <w:b/>
                <w:sz w:val="10"/>
                <w:szCs w:val="10"/>
              </w:rPr>
            </w:pPr>
            <w:r>
              <w:rPr>
                <w:rFonts w:ascii="Arial" w:hAnsi="Arial" w:cs="Arial"/>
                <w:b/>
                <w:noProof/>
                <w:sz w:val="28"/>
              </w:rPr>
              <w:drawing>
                <wp:anchor distT="0" distB="0" distL="114300" distR="114300" simplePos="0" relativeHeight="251662336" behindDoc="1" locked="0" layoutInCell="1" allowOverlap="1" wp14:anchorId="478A1080" wp14:editId="7FD889DB">
                  <wp:simplePos x="0" y="0"/>
                  <wp:positionH relativeFrom="column">
                    <wp:posOffset>334010</wp:posOffset>
                  </wp:positionH>
                  <wp:positionV relativeFrom="paragraph">
                    <wp:posOffset>-440690</wp:posOffset>
                  </wp:positionV>
                  <wp:extent cx="1083945" cy="508000"/>
                  <wp:effectExtent l="0" t="0" r="190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57" w:type="dxa"/>
            <w:tcBorders>
              <w:top w:val="single" w:sz="2" w:space="0" w:color="auto"/>
              <w:bottom w:val="single" w:sz="24" w:space="0" w:color="auto"/>
            </w:tcBorders>
          </w:tcPr>
          <w:p w14:paraId="138D38E8" w14:textId="399CE5CE" w:rsidR="00FE4A4D" w:rsidRPr="008565DE" w:rsidRDefault="00FE4A4D" w:rsidP="009C7AC4">
            <w:pPr>
              <w:spacing w:after="120" w:line="580" w:lineRule="exact"/>
              <w:ind w:right="125"/>
              <w:jc w:val="both"/>
              <w:rPr>
                <w:rFonts w:ascii="Simplified Arabic" w:hAnsi="Simplified Arabic"/>
                <w:b/>
                <w:bCs/>
                <w:sz w:val="34"/>
                <w:szCs w:val="34"/>
              </w:rPr>
            </w:pPr>
            <w:r w:rsidRPr="008565DE">
              <w:rPr>
                <w:rFonts w:ascii="Simplified Arabic" w:hAnsi="Simplified Arabic"/>
                <w:b/>
                <w:bCs/>
                <w:sz w:val="34"/>
                <w:szCs w:val="34"/>
                <w:rtl/>
              </w:rPr>
              <w:t>المنبر الحكومي الدولي للعلوم والسياسات في مجال التنوع البيولوجي وخدمات النظم الإيكولوجي</w:t>
            </w:r>
            <w:r w:rsidR="00602CA8">
              <w:rPr>
                <w:rFonts w:ascii="Simplified Arabic" w:hAnsi="Simplified Arabic" w:hint="cs"/>
                <w:b/>
                <w:bCs/>
                <w:sz w:val="34"/>
                <w:szCs w:val="34"/>
                <w:rtl/>
              </w:rPr>
              <w:t>ة</w:t>
            </w:r>
          </w:p>
        </w:tc>
        <w:tc>
          <w:tcPr>
            <w:tcW w:w="2485" w:type="dxa"/>
            <w:gridSpan w:val="2"/>
            <w:tcBorders>
              <w:top w:val="single" w:sz="2" w:space="0" w:color="auto"/>
              <w:bottom w:val="single" w:sz="24" w:space="0" w:color="auto"/>
            </w:tcBorders>
          </w:tcPr>
          <w:p w14:paraId="2BCCD8AD" w14:textId="5D5FA0BF" w:rsidR="00FE4A4D" w:rsidRPr="007226C6" w:rsidRDefault="00FE4A4D" w:rsidP="009C7AC4">
            <w:pPr>
              <w:bidi w:val="0"/>
              <w:spacing w:before="200"/>
              <w:rPr>
                <w:sz w:val="20"/>
                <w:szCs w:val="20"/>
              </w:rPr>
            </w:pPr>
            <w:r w:rsidRPr="007226C6">
              <w:rPr>
                <w:sz w:val="20"/>
                <w:szCs w:val="20"/>
              </w:rPr>
              <w:t xml:space="preserve">Distr.: </w:t>
            </w:r>
            <w:r w:rsidR="00A620F5">
              <w:rPr>
                <w:sz w:val="20"/>
                <w:szCs w:val="20"/>
              </w:rPr>
              <w:t>General</w:t>
            </w:r>
          </w:p>
          <w:p w14:paraId="6CA127C2" w14:textId="488B23D3" w:rsidR="00FE4A4D" w:rsidRPr="00952665" w:rsidRDefault="00381AEE" w:rsidP="009C7AC4">
            <w:pPr>
              <w:bidi w:val="0"/>
              <w:spacing w:after="120"/>
              <w:rPr>
                <w:sz w:val="20"/>
                <w:szCs w:val="20"/>
                <w:lang w:val="en-GB"/>
              </w:rPr>
            </w:pPr>
            <w:r>
              <w:rPr>
                <w:sz w:val="20"/>
                <w:szCs w:val="20"/>
              </w:rPr>
              <w:t>8</w:t>
            </w:r>
            <w:r w:rsidR="00952665">
              <w:rPr>
                <w:sz w:val="20"/>
                <w:szCs w:val="20"/>
              </w:rPr>
              <w:t xml:space="preserve"> </w:t>
            </w:r>
            <w:r>
              <w:rPr>
                <w:sz w:val="20"/>
                <w:szCs w:val="20"/>
              </w:rPr>
              <w:t xml:space="preserve">April </w:t>
            </w:r>
            <w:r w:rsidR="00952665" w:rsidRPr="007226C6">
              <w:rPr>
                <w:sz w:val="20"/>
                <w:szCs w:val="20"/>
              </w:rPr>
              <w:t>20</w:t>
            </w:r>
            <w:r w:rsidR="00D36352">
              <w:rPr>
                <w:sz w:val="20"/>
                <w:szCs w:val="20"/>
              </w:rPr>
              <w:t>2</w:t>
            </w:r>
            <w:r w:rsidR="00A620F5">
              <w:rPr>
                <w:sz w:val="20"/>
                <w:szCs w:val="20"/>
              </w:rPr>
              <w:t>2</w:t>
            </w:r>
          </w:p>
          <w:p w14:paraId="7D7F1F2E" w14:textId="77777777" w:rsidR="00FE4A4D" w:rsidRPr="00CD1B5D" w:rsidRDefault="00FE4A4D" w:rsidP="009C7AC4">
            <w:pPr>
              <w:bidi w:val="0"/>
              <w:spacing w:before="120"/>
              <w:rPr>
                <w:sz w:val="20"/>
                <w:szCs w:val="20"/>
              </w:rPr>
            </w:pPr>
            <w:r w:rsidRPr="00CD1B5D">
              <w:rPr>
                <w:sz w:val="20"/>
                <w:szCs w:val="20"/>
              </w:rPr>
              <w:t>Arabic</w:t>
            </w:r>
          </w:p>
          <w:p w14:paraId="10DC2286" w14:textId="77777777" w:rsidR="00FE4A4D" w:rsidRPr="00A13843" w:rsidRDefault="00FE4A4D" w:rsidP="009C7AC4">
            <w:pPr>
              <w:bidi w:val="0"/>
              <w:spacing w:after="120"/>
            </w:pPr>
            <w:r w:rsidRPr="00CD1B5D">
              <w:rPr>
                <w:sz w:val="20"/>
                <w:szCs w:val="20"/>
              </w:rPr>
              <w:t>Original: English</w:t>
            </w:r>
          </w:p>
        </w:tc>
      </w:tr>
    </w:tbl>
    <w:p w14:paraId="0AF44C63" w14:textId="52B40E0E" w:rsidR="005E5BC8" w:rsidRPr="008565DE" w:rsidRDefault="005E5BC8" w:rsidP="000F7D6F">
      <w:pPr>
        <w:suppressLineNumbers/>
        <w:spacing w:before="20" w:line="340" w:lineRule="exact"/>
        <w:ind w:right="5954"/>
        <w:jc w:val="both"/>
        <w:rPr>
          <w:rFonts w:ascii="Simplified Arabic" w:hAnsi="Simplified Arabic"/>
          <w:b/>
          <w:bCs/>
          <w:sz w:val="24"/>
          <w:szCs w:val="24"/>
          <w:rtl/>
        </w:rPr>
      </w:pPr>
      <w:r w:rsidRPr="008565DE">
        <w:rPr>
          <w:rFonts w:ascii="Simplified Arabic" w:hAnsi="Simplified Arabic" w:hint="cs"/>
          <w:b/>
          <w:bCs/>
          <w:sz w:val="24"/>
          <w:szCs w:val="24"/>
          <w:rtl/>
        </w:rPr>
        <w:t>الاج</w:t>
      </w:r>
      <w:r w:rsidR="00F97A79">
        <w:rPr>
          <w:rFonts w:ascii="Simplified Arabic" w:hAnsi="Simplified Arabic" w:hint="cs"/>
          <w:b/>
          <w:bCs/>
          <w:sz w:val="24"/>
          <w:szCs w:val="24"/>
          <w:rtl/>
        </w:rPr>
        <w:t>ــ</w:t>
      </w:r>
      <w:r w:rsidRPr="008565DE">
        <w:rPr>
          <w:rFonts w:ascii="Simplified Arabic" w:hAnsi="Simplified Arabic" w:hint="cs"/>
          <w:b/>
          <w:bCs/>
          <w:sz w:val="24"/>
          <w:szCs w:val="24"/>
          <w:rtl/>
        </w:rPr>
        <w:t>ت</w:t>
      </w:r>
      <w:r w:rsidR="00174564">
        <w:rPr>
          <w:rFonts w:ascii="Simplified Arabic" w:hAnsi="Simplified Arabic" w:hint="cs"/>
          <w:b/>
          <w:bCs/>
          <w:sz w:val="24"/>
          <w:szCs w:val="24"/>
          <w:rtl/>
        </w:rPr>
        <w:t>ـ</w:t>
      </w:r>
      <w:r w:rsidRPr="008565DE">
        <w:rPr>
          <w:rFonts w:ascii="Simplified Arabic" w:hAnsi="Simplified Arabic" w:hint="cs"/>
          <w:b/>
          <w:bCs/>
          <w:sz w:val="24"/>
          <w:szCs w:val="24"/>
          <w:rtl/>
        </w:rPr>
        <w:t>ماع العام للم</w:t>
      </w:r>
      <w:r w:rsidR="00174564">
        <w:rPr>
          <w:rFonts w:ascii="Simplified Arabic" w:hAnsi="Simplified Arabic" w:hint="cs"/>
          <w:b/>
          <w:bCs/>
          <w:sz w:val="24"/>
          <w:szCs w:val="24"/>
          <w:rtl/>
        </w:rPr>
        <w:t>ـ</w:t>
      </w:r>
      <w:r w:rsidRPr="008565DE">
        <w:rPr>
          <w:rFonts w:ascii="Simplified Arabic" w:hAnsi="Simplified Arabic" w:hint="cs"/>
          <w:b/>
          <w:bCs/>
          <w:sz w:val="24"/>
          <w:szCs w:val="24"/>
          <w:rtl/>
        </w:rPr>
        <w:t>ن</w:t>
      </w:r>
      <w:r w:rsidR="00174564">
        <w:rPr>
          <w:rFonts w:ascii="Simplified Arabic" w:hAnsi="Simplified Arabic" w:hint="cs"/>
          <w:b/>
          <w:bCs/>
          <w:sz w:val="24"/>
          <w:szCs w:val="24"/>
          <w:rtl/>
        </w:rPr>
        <w:t>ـ</w:t>
      </w:r>
      <w:r w:rsidRPr="008565DE">
        <w:rPr>
          <w:rFonts w:ascii="Simplified Arabic" w:hAnsi="Simplified Arabic" w:hint="cs"/>
          <w:b/>
          <w:bCs/>
          <w:sz w:val="24"/>
          <w:szCs w:val="24"/>
          <w:rtl/>
        </w:rPr>
        <w:t>ب</w:t>
      </w:r>
      <w:r w:rsidR="00F97A79">
        <w:rPr>
          <w:rFonts w:ascii="Simplified Arabic" w:hAnsi="Simplified Arabic" w:hint="cs"/>
          <w:b/>
          <w:bCs/>
          <w:sz w:val="24"/>
          <w:szCs w:val="24"/>
          <w:rtl/>
        </w:rPr>
        <w:t>ـ</w:t>
      </w:r>
      <w:r w:rsidRPr="008565DE">
        <w:rPr>
          <w:rFonts w:ascii="Simplified Arabic" w:hAnsi="Simplified Arabic" w:hint="cs"/>
          <w:b/>
          <w:bCs/>
          <w:sz w:val="24"/>
          <w:szCs w:val="24"/>
          <w:rtl/>
        </w:rPr>
        <w:t>ر الحك</w:t>
      </w:r>
      <w:r w:rsidR="00174564">
        <w:rPr>
          <w:rFonts w:ascii="Simplified Arabic" w:hAnsi="Simplified Arabic" w:hint="cs"/>
          <w:b/>
          <w:bCs/>
          <w:sz w:val="24"/>
          <w:szCs w:val="24"/>
          <w:rtl/>
        </w:rPr>
        <w:t>ـ</w:t>
      </w:r>
      <w:r w:rsidRPr="008565DE">
        <w:rPr>
          <w:rFonts w:ascii="Simplified Arabic" w:hAnsi="Simplified Arabic" w:hint="cs"/>
          <w:b/>
          <w:bCs/>
          <w:sz w:val="24"/>
          <w:szCs w:val="24"/>
          <w:rtl/>
        </w:rPr>
        <w:t>ومي الدولي للع</w:t>
      </w:r>
      <w:r w:rsidR="00174564">
        <w:rPr>
          <w:rFonts w:ascii="Simplified Arabic" w:hAnsi="Simplified Arabic" w:hint="cs"/>
          <w:b/>
          <w:bCs/>
          <w:sz w:val="24"/>
          <w:szCs w:val="24"/>
          <w:rtl/>
        </w:rPr>
        <w:t>ــ</w:t>
      </w:r>
      <w:r w:rsidRPr="008565DE">
        <w:rPr>
          <w:rFonts w:ascii="Simplified Arabic" w:hAnsi="Simplified Arabic" w:hint="cs"/>
          <w:b/>
          <w:bCs/>
          <w:sz w:val="24"/>
          <w:szCs w:val="24"/>
          <w:rtl/>
        </w:rPr>
        <w:t>لوم والسياسات في مجال التنوع البيولوجي وخدمات النظم الإيكولوجي</w:t>
      </w:r>
      <w:r w:rsidR="00F20002">
        <w:rPr>
          <w:rFonts w:ascii="Simplified Arabic" w:hAnsi="Simplified Arabic" w:hint="cs"/>
          <w:b/>
          <w:bCs/>
          <w:sz w:val="24"/>
          <w:szCs w:val="24"/>
          <w:rtl/>
        </w:rPr>
        <w:t>ة</w:t>
      </w:r>
    </w:p>
    <w:p w14:paraId="71F2BD57" w14:textId="24BABD0D" w:rsidR="008A6A43" w:rsidRPr="008565DE" w:rsidRDefault="005E5BC8" w:rsidP="000F7D6F">
      <w:pPr>
        <w:suppressLineNumbers/>
        <w:spacing w:line="340" w:lineRule="exact"/>
        <w:ind w:right="5954"/>
        <w:jc w:val="both"/>
        <w:rPr>
          <w:rFonts w:ascii="Simplified Arabic" w:hAnsi="Simplified Arabic"/>
          <w:b/>
          <w:bCs/>
          <w:sz w:val="24"/>
          <w:szCs w:val="24"/>
          <w:rtl/>
        </w:rPr>
      </w:pPr>
      <w:r w:rsidRPr="008565DE">
        <w:rPr>
          <w:rFonts w:ascii="Simplified Arabic" w:hAnsi="Simplified Arabic" w:hint="cs"/>
          <w:b/>
          <w:bCs/>
          <w:sz w:val="24"/>
          <w:szCs w:val="24"/>
          <w:rtl/>
        </w:rPr>
        <w:t>الدورة ال</w:t>
      </w:r>
      <w:r w:rsidR="008522E8">
        <w:rPr>
          <w:rFonts w:ascii="Simplified Arabic" w:hAnsi="Simplified Arabic" w:hint="cs"/>
          <w:b/>
          <w:bCs/>
          <w:sz w:val="24"/>
          <w:szCs w:val="24"/>
          <w:rtl/>
        </w:rPr>
        <w:t>تا</w:t>
      </w:r>
      <w:r w:rsidR="000B3617">
        <w:rPr>
          <w:rFonts w:ascii="Simplified Arabic" w:hAnsi="Simplified Arabic" w:hint="cs"/>
          <w:b/>
          <w:bCs/>
          <w:sz w:val="24"/>
          <w:szCs w:val="24"/>
          <w:rtl/>
        </w:rPr>
        <w:t>سعة</w:t>
      </w:r>
    </w:p>
    <w:p w14:paraId="5E08A0ED" w14:textId="4FF91AD4" w:rsidR="00195098" w:rsidRPr="008565DE" w:rsidRDefault="000B3617" w:rsidP="000F7D6F">
      <w:pPr>
        <w:suppressLineNumbers/>
        <w:spacing w:line="320" w:lineRule="exact"/>
        <w:jc w:val="both"/>
        <w:rPr>
          <w:rFonts w:ascii="Simplified Arabic" w:hAnsi="Simplified Arabic"/>
          <w:sz w:val="24"/>
          <w:szCs w:val="24"/>
          <w:rtl/>
        </w:rPr>
      </w:pPr>
      <w:r>
        <w:rPr>
          <w:rFonts w:ascii="Simplified Arabic" w:hAnsi="Simplified Arabic" w:hint="cs"/>
          <w:sz w:val="24"/>
          <w:szCs w:val="24"/>
          <w:rtl/>
        </w:rPr>
        <w:t>بون، ألمانيا، 3-9 تموز/يوليه 2022</w:t>
      </w:r>
    </w:p>
    <w:p w14:paraId="0C1282BC" w14:textId="6B40F69E" w:rsidR="00195098" w:rsidRPr="008565DE" w:rsidRDefault="00195098" w:rsidP="000F7D6F">
      <w:pPr>
        <w:suppressLineNumbers/>
        <w:spacing w:line="320" w:lineRule="exact"/>
        <w:jc w:val="both"/>
        <w:rPr>
          <w:rFonts w:ascii="Simplified Arabic" w:hAnsi="Simplified Arabic"/>
          <w:sz w:val="24"/>
          <w:szCs w:val="24"/>
          <w:rtl/>
        </w:rPr>
      </w:pPr>
      <w:r w:rsidRPr="008565DE">
        <w:rPr>
          <w:rFonts w:ascii="Simplified Arabic" w:hAnsi="Simplified Arabic" w:hint="cs"/>
          <w:sz w:val="24"/>
          <w:szCs w:val="24"/>
          <w:rtl/>
        </w:rPr>
        <w:t xml:space="preserve">البند </w:t>
      </w:r>
      <w:r w:rsidR="00194F61">
        <w:rPr>
          <w:rFonts w:ascii="Simplified Arabic" w:hAnsi="Simplified Arabic" w:hint="cs"/>
          <w:sz w:val="24"/>
          <w:szCs w:val="24"/>
          <w:rtl/>
        </w:rPr>
        <w:t>11</w:t>
      </w:r>
      <w:r w:rsidR="00330FD4">
        <w:rPr>
          <w:rFonts w:ascii="Simplified Arabic" w:hAnsi="Simplified Arabic" w:hint="cs"/>
          <w:sz w:val="24"/>
          <w:szCs w:val="24"/>
          <w:rtl/>
        </w:rPr>
        <w:t xml:space="preserve"> </w:t>
      </w:r>
      <w:r w:rsidRPr="008565DE">
        <w:rPr>
          <w:rFonts w:ascii="Simplified Arabic" w:hAnsi="Simplified Arabic" w:hint="cs"/>
          <w:sz w:val="24"/>
          <w:szCs w:val="24"/>
          <w:rtl/>
        </w:rPr>
        <w:t>من جدول الأعمال</w:t>
      </w:r>
      <w:r w:rsidR="000B3617">
        <w:rPr>
          <w:rFonts w:ascii="Simplified Arabic" w:hAnsi="Simplified Arabic" w:hint="cs"/>
          <w:sz w:val="24"/>
          <w:szCs w:val="24"/>
          <w:rtl/>
        </w:rPr>
        <w:t xml:space="preserve"> المؤقت</w:t>
      </w:r>
      <w:r w:rsidR="000B3617" w:rsidRPr="00D44136">
        <w:rPr>
          <w:rStyle w:val="FootnoteReference"/>
          <w:rFonts w:asciiTheme="majorBidi" w:hAnsiTheme="majorBidi" w:cstheme="majorBidi"/>
          <w:sz w:val="28"/>
          <w:rtl/>
        </w:rPr>
        <w:footnoteReference w:customMarkFollows="1" w:id="1"/>
        <w:t>*</w:t>
      </w:r>
    </w:p>
    <w:p w14:paraId="39A281B9" w14:textId="73394FDE" w:rsidR="008A6A43" w:rsidRDefault="00194F61" w:rsidP="00194F61">
      <w:pPr>
        <w:suppressLineNumbers/>
        <w:spacing w:after="360" w:line="320" w:lineRule="exact"/>
        <w:ind w:right="5954"/>
        <w:jc w:val="both"/>
        <w:rPr>
          <w:rFonts w:ascii="Simplified Arabic" w:hAnsi="Simplified Arabic"/>
          <w:b/>
          <w:bCs/>
          <w:szCs w:val="22"/>
          <w:rtl/>
        </w:rPr>
      </w:pPr>
      <w:r w:rsidRPr="00194F61">
        <w:rPr>
          <w:rFonts w:ascii="Simplified Arabic" w:hAnsi="Simplified Arabic"/>
          <w:b/>
          <w:bCs/>
          <w:szCs w:val="22"/>
          <w:rtl/>
        </w:rPr>
        <w:t>تنظيم الاجتماع العام</w:t>
      </w:r>
      <w:r w:rsidR="00381AEE">
        <w:rPr>
          <w:rFonts w:ascii="Simplified Arabic" w:hAnsi="Simplified Arabic" w:hint="cs"/>
          <w:b/>
          <w:bCs/>
          <w:szCs w:val="22"/>
          <w:rtl/>
        </w:rPr>
        <w:t xml:space="preserve"> و</w:t>
      </w:r>
      <w:r w:rsidRPr="00194F61">
        <w:rPr>
          <w:rFonts w:ascii="Simplified Arabic" w:hAnsi="Simplified Arabic"/>
          <w:b/>
          <w:bCs/>
          <w:szCs w:val="22"/>
          <w:rtl/>
        </w:rPr>
        <w:t>مواعيد وأماكن انعقاد الدورات الم</w:t>
      </w:r>
      <w:r w:rsidR="00381AEE">
        <w:rPr>
          <w:rFonts w:ascii="Simplified Arabic" w:hAnsi="Simplified Arabic" w:hint="cs"/>
          <w:b/>
          <w:bCs/>
          <w:szCs w:val="22"/>
          <w:rtl/>
        </w:rPr>
        <w:t>ستقبلية</w:t>
      </w:r>
      <w:r w:rsidRPr="00194F61">
        <w:rPr>
          <w:rFonts w:ascii="Simplified Arabic" w:hAnsi="Simplified Arabic"/>
          <w:b/>
          <w:bCs/>
          <w:szCs w:val="22"/>
          <w:rtl/>
        </w:rPr>
        <w:t xml:space="preserve"> للاجتماع العام</w:t>
      </w:r>
    </w:p>
    <w:p w14:paraId="55F53BA5" w14:textId="7E0B0FAC" w:rsidR="00381AEE" w:rsidRPr="006232CA" w:rsidRDefault="00381AEE" w:rsidP="006232CA">
      <w:pPr>
        <w:tabs>
          <w:tab w:val="left" w:pos="1842"/>
        </w:tabs>
        <w:spacing w:after="240" w:line="400" w:lineRule="exact"/>
        <w:ind w:left="1134"/>
        <w:jc w:val="both"/>
        <w:rPr>
          <w:rFonts w:ascii="Simplified Arabic" w:eastAsia="SimSun" w:hAnsi="Simplified Arabic"/>
          <w:b/>
          <w:bCs/>
          <w:sz w:val="30"/>
          <w:szCs w:val="30"/>
        </w:rPr>
      </w:pPr>
      <w:r w:rsidRPr="006232CA">
        <w:rPr>
          <w:rFonts w:ascii="Simplified Arabic" w:eastAsia="SimSun" w:hAnsi="Simplified Arabic" w:hint="cs"/>
          <w:b/>
          <w:bCs/>
          <w:sz w:val="30"/>
          <w:szCs w:val="30"/>
          <w:rtl/>
        </w:rPr>
        <w:t xml:space="preserve">تنظيم </w:t>
      </w:r>
      <w:r w:rsidR="00FA144A">
        <w:rPr>
          <w:rFonts w:ascii="Simplified Arabic" w:eastAsia="SimSun" w:hAnsi="Simplified Arabic" w:hint="cs"/>
          <w:b/>
          <w:bCs/>
          <w:sz w:val="30"/>
          <w:szCs w:val="30"/>
          <w:rtl/>
        </w:rPr>
        <w:t>عمل</w:t>
      </w:r>
      <w:r w:rsidR="00FA144A" w:rsidRPr="006232CA">
        <w:rPr>
          <w:rFonts w:ascii="Simplified Arabic" w:eastAsia="SimSun" w:hAnsi="Simplified Arabic" w:hint="cs"/>
          <w:b/>
          <w:bCs/>
          <w:sz w:val="30"/>
          <w:szCs w:val="30"/>
          <w:rtl/>
        </w:rPr>
        <w:t xml:space="preserve"> </w:t>
      </w:r>
      <w:r w:rsidRPr="006232CA">
        <w:rPr>
          <w:rFonts w:ascii="Simplified Arabic" w:eastAsia="SimSun" w:hAnsi="Simplified Arabic" w:hint="cs"/>
          <w:b/>
          <w:bCs/>
          <w:sz w:val="30"/>
          <w:szCs w:val="30"/>
          <w:rtl/>
        </w:rPr>
        <w:t xml:space="preserve">الاجتماع العام ومواعيد وأماكن انعقاد الدورات </w:t>
      </w:r>
      <w:r w:rsidR="00FA144A">
        <w:rPr>
          <w:rFonts w:ascii="Simplified Arabic" w:eastAsia="SimSun" w:hAnsi="Simplified Arabic" w:hint="cs"/>
          <w:b/>
          <w:bCs/>
          <w:sz w:val="30"/>
          <w:szCs w:val="30"/>
          <w:rtl/>
        </w:rPr>
        <w:t>المستقبلية</w:t>
      </w:r>
      <w:r w:rsidR="00FA144A" w:rsidRPr="006232CA">
        <w:rPr>
          <w:rFonts w:ascii="Simplified Arabic" w:eastAsia="SimSun" w:hAnsi="Simplified Arabic" w:hint="cs"/>
          <w:b/>
          <w:bCs/>
          <w:sz w:val="30"/>
          <w:szCs w:val="30"/>
          <w:rtl/>
        </w:rPr>
        <w:t xml:space="preserve"> </w:t>
      </w:r>
      <w:r w:rsidRPr="006232CA">
        <w:rPr>
          <w:rFonts w:ascii="Simplified Arabic" w:eastAsia="SimSun" w:hAnsi="Simplified Arabic" w:hint="cs"/>
          <w:b/>
          <w:bCs/>
          <w:sz w:val="30"/>
          <w:szCs w:val="30"/>
          <w:rtl/>
        </w:rPr>
        <w:t>للاجتماع العام</w:t>
      </w:r>
    </w:p>
    <w:p w14:paraId="3BFE1FA1" w14:textId="6476D712" w:rsidR="00381AEE" w:rsidRPr="006232CA" w:rsidRDefault="00381AEE" w:rsidP="006232CA">
      <w:pPr>
        <w:tabs>
          <w:tab w:val="left" w:pos="1842"/>
        </w:tabs>
        <w:spacing w:after="240" w:line="360" w:lineRule="exact"/>
        <w:ind w:left="1134"/>
        <w:jc w:val="both"/>
        <w:rPr>
          <w:rFonts w:ascii="Simplified Arabic" w:eastAsia="SimSun" w:hAnsi="Simplified Arabic"/>
          <w:b/>
          <w:bCs/>
          <w:sz w:val="28"/>
        </w:rPr>
      </w:pPr>
      <w:r w:rsidRPr="006232CA">
        <w:rPr>
          <w:rFonts w:ascii="Simplified Arabic" w:eastAsia="SimSun" w:hAnsi="Simplified Arabic" w:hint="cs"/>
          <w:b/>
          <w:bCs/>
          <w:sz w:val="28"/>
          <w:rtl/>
        </w:rPr>
        <w:t>مذكرة من الأمانة</w:t>
      </w:r>
    </w:p>
    <w:p w14:paraId="1F10328A" w14:textId="460BC07A" w:rsidR="00381AEE" w:rsidRPr="006232CA" w:rsidRDefault="00381AEE" w:rsidP="006232CA">
      <w:pPr>
        <w:tabs>
          <w:tab w:val="left" w:pos="1842"/>
        </w:tabs>
        <w:spacing w:after="120" w:line="360" w:lineRule="exact"/>
        <w:ind w:left="1134"/>
        <w:jc w:val="both"/>
        <w:rPr>
          <w:rFonts w:ascii="Simplified Arabic" w:eastAsia="SimSun" w:hAnsi="Simplified Arabic"/>
          <w:b/>
          <w:bCs/>
          <w:sz w:val="26"/>
          <w:szCs w:val="26"/>
        </w:rPr>
      </w:pPr>
      <w:r w:rsidRPr="006232CA">
        <w:rPr>
          <w:rFonts w:ascii="Simplified Arabic" w:eastAsia="SimSun" w:hAnsi="Simplified Arabic" w:hint="cs"/>
          <w:b/>
          <w:bCs/>
          <w:sz w:val="26"/>
          <w:szCs w:val="26"/>
          <w:rtl/>
        </w:rPr>
        <w:t>مقدمة</w:t>
      </w:r>
    </w:p>
    <w:p w14:paraId="4B6FA3CF" w14:textId="40F1751B" w:rsidR="00381AEE" w:rsidRPr="00CE7056" w:rsidRDefault="00381AEE" w:rsidP="006232CA">
      <w:pPr>
        <w:pStyle w:val="ListParagraph"/>
        <w:numPr>
          <w:ilvl w:val="0"/>
          <w:numId w:val="15"/>
        </w:numPr>
        <w:tabs>
          <w:tab w:val="clear" w:pos="1247"/>
          <w:tab w:val="clear" w:pos="1814"/>
          <w:tab w:val="clear" w:pos="2381"/>
          <w:tab w:val="clear" w:pos="2948"/>
          <w:tab w:val="clear" w:pos="3515"/>
          <w:tab w:val="left" w:pos="1842"/>
        </w:tabs>
        <w:bidi/>
        <w:spacing w:after="120" w:line="360" w:lineRule="exact"/>
        <w:ind w:left="1134" w:firstLine="0"/>
        <w:contextualSpacing w:val="0"/>
        <w:jc w:val="both"/>
        <w:rPr>
          <w:rFonts w:ascii="Simplified Arabic" w:hAnsi="Simplified Arabic" w:cs="Simplified Arabic" w:hint="default"/>
          <w:sz w:val="24"/>
          <w:szCs w:val="24"/>
        </w:rPr>
      </w:pPr>
      <w:r w:rsidRPr="00CE7056">
        <w:rPr>
          <w:rFonts w:ascii="Simplified Arabic" w:hAnsi="Simplified Arabic" w:cs="Simplified Arabic"/>
          <w:sz w:val="24"/>
          <w:szCs w:val="24"/>
          <w:rtl/>
        </w:rPr>
        <w:t xml:space="preserve">في المقرر </w:t>
      </w:r>
      <w:r w:rsidR="00CE7056" w:rsidRPr="00CE7056">
        <w:rPr>
          <w:rFonts w:ascii="Simplified Arabic" w:hAnsi="Simplified Arabic" w:cs="Simplified Arabic"/>
          <w:sz w:val="24"/>
          <w:szCs w:val="24"/>
          <w:rtl/>
        </w:rPr>
        <w:t>م</w:t>
      </w:r>
      <w:r w:rsidR="00CE7056">
        <w:rPr>
          <w:rFonts w:ascii="Simplified Arabic" w:hAnsi="Simplified Arabic" w:cs="Simplified Arabic"/>
          <w:sz w:val="24"/>
          <w:szCs w:val="24"/>
          <w:rtl/>
        </w:rPr>
        <w:t>.</w:t>
      </w:r>
      <w:r w:rsidR="00CE7056" w:rsidRPr="00CE7056">
        <w:rPr>
          <w:rFonts w:ascii="Simplified Arabic" w:hAnsi="Simplified Arabic" w:cs="Simplified Arabic"/>
          <w:sz w:val="24"/>
          <w:szCs w:val="24"/>
          <w:rtl/>
        </w:rPr>
        <w:t>ح</w:t>
      </w:r>
      <w:r w:rsidR="00CE7056">
        <w:rPr>
          <w:rFonts w:ascii="Simplified Arabic" w:hAnsi="Simplified Arabic" w:cs="Simplified Arabic"/>
          <w:sz w:val="24"/>
          <w:szCs w:val="24"/>
          <w:rtl/>
        </w:rPr>
        <w:t>.</w:t>
      </w:r>
      <w:r w:rsidR="00CE7056" w:rsidRPr="00CE7056">
        <w:rPr>
          <w:rFonts w:ascii="Simplified Arabic" w:hAnsi="Simplified Arabic" w:cs="Simplified Arabic"/>
          <w:sz w:val="24"/>
          <w:szCs w:val="24"/>
          <w:rtl/>
        </w:rPr>
        <w:t>د</w:t>
      </w:r>
      <w:r w:rsidR="00CE7056">
        <w:rPr>
          <w:rFonts w:ascii="Simplified Arabic" w:hAnsi="Simplified Arabic" w:cs="Simplified Arabic"/>
          <w:sz w:val="24"/>
          <w:szCs w:val="24"/>
          <w:rtl/>
        </w:rPr>
        <w:t>-</w:t>
      </w:r>
      <w:r w:rsidRPr="00CE7056">
        <w:rPr>
          <w:rFonts w:ascii="Simplified Arabic" w:hAnsi="Simplified Arabic" w:cs="Simplified Arabic"/>
          <w:sz w:val="24"/>
          <w:szCs w:val="24"/>
          <w:rtl/>
        </w:rPr>
        <w:t>8/3، قرر</w:t>
      </w:r>
      <w:r w:rsidRPr="00CE7056">
        <w:rPr>
          <w:rFonts w:ascii="Simplified Arabic" w:hAnsi="Simplified Arabic" w:cs="Simplified Arabic"/>
          <w:sz w:val="24"/>
          <w:szCs w:val="24"/>
        </w:rPr>
        <w:t xml:space="preserve"> </w:t>
      </w:r>
      <w:r w:rsidRPr="00CE7056">
        <w:rPr>
          <w:rFonts w:ascii="Simplified Arabic" w:hAnsi="Simplified Arabic" w:cs="Simplified Arabic"/>
          <w:sz w:val="24"/>
          <w:szCs w:val="24"/>
          <w:rtl/>
        </w:rPr>
        <w:t xml:space="preserve">الاجتماع العام للمنبر الحكومي الدولي للعلوم والسياسات في مجال التنوع البيولوجي وخدمات النظم الإيكولوجية (المنبر) أن تعقد الدورة العاشرة للاجتماع العام في نيسان/أبريل و/أو أيار/مايو 2023. وفي المقرر نفسه، </w:t>
      </w:r>
      <w:r w:rsidR="00FB1871" w:rsidRPr="00CE7056">
        <w:rPr>
          <w:rFonts w:ascii="Simplified Arabic" w:hAnsi="Simplified Arabic" w:cs="Simplified Arabic"/>
          <w:sz w:val="24"/>
          <w:szCs w:val="24"/>
          <w:rtl/>
        </w:rPr>
        <w:t>قرر</w:t>
      </w:r>
      <w:r w:rsidR="00FB1871">
        <w:rPr>
          <w:rFonts w:ascii="Simplified Arabic" w:hAnsi="Simplified Arabic" w:cs="Simplified Arabic"/>
          <w:sz w:val="24"/>
          <w:szCs w:val="24"/>
          <w:rtl/>
        </w:rPr>
        <w:t xml:space="preserve"> </w:t>
      </w:r>
      <w:r w:rsidR="005E648C">
        <w:rPr>
          <w:rFonts w:ascii="Simplified Arabic" w:hAnsi="Simplified Arabic" w:cs="Simplified Arabic"/>
          <w:sz w:val="24"/>
          <w:szCs w:val="24"/>
          <w:rtl/>
        </w:rPr>
        <w:t>الاجتماع العام</w:t>
      </w:r>
      <w:r w:rsidRPr="00CE7056">
        <w:rPr>
          <w:rFonts w:ascii="Simplified Arabic" w:hAnsi="Simplified Arabic" w:cs="Simplified Arabic"/>
          <w:sz w:val="24"/>
          <w:szCs w:val="24"/>
          <w:rtl/>
        </w:rPr>
        <w:t xml:space="preserve"> أن </w:t>
      </w:r>
      <w:r w:rsidR="005E648C">
        <w:rPr>
          <w:rFonts w:ascii="Simplified Arabic" w:hAnsi="Simplified Arabic" w:cs="Simplified Arabic"/>
          <w:sz w:val="24"/>
          <w:szCs w:val="24"/>
          <w:rtl/>
        </w:rPr>
        <w:t>ي</w:t>
      </w:r>
      <w:r w:rsidR="005E648C" w:rsidRPr="00CE7056">
        <w:rPr>
          <w:rFonts w:ascii="Simplified Arabic" w:hAnsi="Simplified Arabic" w:cs="Simplified Arabic"/>
          <w:sz w:val="24"/>
          <w:szCs w:val="24"/>
          <w:rtl/>
        </w:rPr>
        <w:t xml:space="preserve">قبل </w:t>
      </w:r>
      <w:r w:rsidRPr="00CE7056">
        <w:rPr>
          <w:rFonts w:ascii="Simplified Arabic" w:hAnsi="Simplified Arabic" w:cs="Simplified Arabic"/>
          <w:sz w:val="24"/>
          <w:szCs w:val="24"/>
          <w:rtl/>
        </w:rPr>
        <w:t>مع التقدير العرض المقدم من حكومة الولايات المتحدة الأمريكية لاستضافة الدورة العاشرة للاجتماع العام في ماديسون، ويسكونسن، الولايات المتحدة الأمريكية، رهنا</w:t>
      </w:r>
      <w:r w:rsidR="00BC7C5F">
        <w:rPr>
          <w:rFonts w:ascii="Simplified Arabic" w:hAnsi="Simplified Arabic" w:cs="Simplified Arabic"/>
          <w:sz w:val="24"/>
          <w:szCs w:val="24"/>
          <w:rtl/>
        </w:rPr>
        <w:t>ً</w:t>
      </w:r>
      <w:r w:rsidRPr="00CE7056">
        <w:rPr>
          <w:rFonts w:ascii="Simplified Arabic" w:hAnsi="Simplified Arabic" w:cs="Simplified Arabic"/>
          <w:sz w:val="24"/>
          <w:szCs w:val="24"/>
          <w:rtl/>
        </w:rPr>
        <w:t xml:space="preserve"> بنجاح إبرام اتفاق البلد المضيف.</w:t>
      </w:r>
    </w:p>
    <w:p w14:paraId="14EC2793" w14:textId="77777777" w:rsidR="00381AEE" w:rsidRPr="00CE7056" w:rsidRDefault="00381AEE" w:rsidP="006232CA">
      <w:pPr>
        <w:pStyle w:val="ListParagraph"/>
        <w:numPr>
          <w:ilvl w:val="0"/>
          <w:numId w:val="15"/>
        </w:numPr>
        <w:tabs>
          <w:tab w:val="clear" w:pos="1247"/>
          <w:tab w:val="clear" w:pos="1814"/>
          <w:tab w:val="clear" w:pos="2381"/>
          <w:tab w:val="clear" w:pos="2948"/>
          <w:tab w:val="clear" w:pos="3515"/>
          <w:tab w:val="left" w:pos="1842"/>
        </w:tabs>
        <w:bidi/>
        <w:spacing w:after="120" w:line="360" w:lineRule="exact"/>
        <w:ind w:left="1134" w:firstLine="0"/>
        <w:contextualSpacing w:val="0"/>
        <w:jc w:val="both"/>
        <w:rPr>
          <w:rFonts w:ascii="Simplified Arabic" w:hAnsi="Simplified Arabic" w:cs="Simplified Arabic" w:hint="default"/>
          <w:sz w:val="24"/>
          <w:szCs w:val="24"/>
        </w:rPr>
      </w:pPr>
      <w:r w:rsidRPr="00CE7056">
        <w:rPr>
          <w:rFonts w:ascii="Simplified Arabic" w:hAnsi="Simplified Arabic" w:cs="Simplified Arabic"/>
          <w:sz w:val="24"/>
          <w:szCs w:val="24"/>
          <w:rtl/>
        </w:rPr>
        <w:t xml:space="preserve">ويعرض الفرع أولاً من هذه المذكرة معلومات عن تنظيم الدورة العاشرة للاجتماع العام، بينما يعرض الفرع ثانياً معلومات عن الدورة الحادية عشر للاجتماع العام. ويرد مشروع مقرر بشأن هذه المسائل في مذكرة الأمانة بشأن مشاريع المقررات المقدمة إلى الدورة التاسعة للاجتماع العام </w:t>
      </w:r>
      <w:r w:rsidRPr="00E12730">
        <w:rPr>
          <w:rFonts w:asciiTheme="majorBidi" w:hAnsiTheme="majorBidi" w:cstheme="majorBidi" w:hint="default"/>
          <w:sz w:val="22"/>
          <w:szCs w:val="22"/>
          <w:rtl/>
        </w:rPr>
        <w:t>(</w:t>
      </w:r>
      <w:r w:rsidRPr="00E12730">
        <w:rPr>
          <w:rFonts w:asciiTheme="majorBidi" w:hAnsiTheme="majorBidi" w:cstheme="majorBidi" w:hint="default"/>
          <w:sz w:val="22"/>
          <w:szCs w:val="22"/>
        </w:rPr>
        <w:t>IPBES/9/1/Add.2</w:t>
      </w:r>
      <w:r w:rsidRPr="00E12730">
        <w:rPr>
          <w:rFonts w:asciiTheme="majorBidi" w:hAnsiTheme="majorBidi" w:cstheme="majorBidi" w:hint="default"/>
          <w:sz w:val="22"/>
          <w:szCs w:val="22"/>
          <w:rtl/>
        </w:rPr>
        <w:t>)</w:t>
      </w:r>
      <w:r w:rsidRPr="00CE7056">
        <w:rPr>
          <w:rFonts w:ascii="Simplified Arabic" w:hAnsi="Simplified Arabic" w:cs="Simplified Arabic"/>
          <w:sz w:val="24"/>
          <w:szCs w:val="24"/>
          <w:rtl/>
        </w:rPr>
        <w:t>.</w:t>
      </w:r>
    </w:p>
    <w:p w14:paraId="42B6F10B" w14:textId="4B8D36E3" w:rsidR="00381AEE" w:rsidRPr="00CE7056" w:rsidRDefault="00381AEE" w:rsidP="00CE7056">
      <w:pPr>
        <w:spacing w:after="120" w:line="360" w:lineRule="exact"/>
        <w:ind w:left="1135" w:hanging="851"/>
        <w:jc w:val="both"/>
        <w:rPr>
          <w:rFonts w:ascii="Simplified Arabic" w:eastAsia="SimSun" w:hAnsi="Simplified Arabic"/>
          <w:b/>
          <w:bCs/>
          <w:sz w:val="26"/>
          <w:szCs w:val="26"/>
        </w:rPr>
      </w:pPr>
      <w:r w:rsidRPr="00CE7056">
        <w:rPr>
          <w:rFonts w:ascii="Simplified Arabic" w:eastAsia="SimSun" w:hAnsi="Simplified Arabic" w:hint="cs"/>
          <w:b/>
          <w:bCs/>
          <w:sz w:val="26"/>
          <w:szCs w:val="26"/>
          <w:rtl/>
        </w:rPr>
        <w:t>أولا</w:t>
      </w:r>
      <w:r w:rsidR="00CE7056" w:rsidRPr="00CE7056">
        <w:rPr>
          <w:rFonts w:ascii="Simplified Arabic" w:eastAsia="SimSun" w:hAnsi="Simplified Arabic" w:hint="cs"/>
          <w:b/>
          <w:bCs/>
          <w:sz w:val="26"/>
          <w:szCs w:val="26"/>
          <w:rtl/>
        </w:rPr>
        <w:t>ً</w:t>
      </w:r>
      <w:r w:rsidRPr="00CE7056">
        <w:rPr>
          <w:rFonts w:ascii="Simplified Arabic" w:eastAsia="SimSun" w:hAnsi="Simplified Arabic" w:hint="cs"/>
          <w:b/>
          <w:bCs/>
          <w:sz w:val="26"/>
          <w:szCs w:val="26"/>
          <w:rtl/>
        </w:rPr>
        <w:t>-</w:t>
      </w:r>
      <w:r w:rsidRPr="00CE7056">
        <w:rPr>
          <w:rFonts w:ascii="Simplified Arabic" w:eastAsia="SimSun" w:hAnsi="Simplified Arabic" w:hint="cs"/>
          <w:b/>
          <w:bCs/>
          <w:sz w:val="26"/>
          <w:szCs w:val="26"/>
          <w:rtl/>
        </w:rPr>
        <w:tab/>
        <w:t>تنظيم الدورة العاشرة للاجتماع العام</w:t>
      </w:r>
    </w:p>
    <w:p w14:paraId="7F4A0723" w14:textId="52764E57" w:rsidR="00381AEE" w:rsidRPr="00CE7056" w:rsidRDefault="00381AEE" w:rsidP="00CE7056">
      <w:pPr>
        <w:pStyle w:val="ListParagraph"/>
        <w:numPr>
          <w:ilvl w:val="0"/>
          <w:numId w:val="15"/>
        </w:numPr>
        <w:tabs>
          <w:tab w:val="clear" w:pos="1247"/>
          <w:tab w:val="clear" w:pos="1814"/>
          <w:tab w:val="clear" w:pos="2381"/>
          <w:tab w:val="clear" w:pos="2948"/>
          <w:tab w:val="clear" w:pos="3515"/>
          <w:tab w:val="left" w:pos="1842"/>
        </w:tabs>
        <w:bidi/>
        <w:spacing w:after="120" w:line="360" w:lineRule="exact"/>
        <w:ind w:left="1134" w:firstLine="0"/>
        <w:contextualSpacing w:val="0"/>
        <w:jc w:val="both"/>
        <w:rPr>
          <w:rFonts w:ascii="Simplified Arabic" w:hAnsi="Simplified Arabic" w:cs="Simplified Arabic" w:hint="default"/>
          <w:sz w:val="24"/>
          <w:szCs w:val="24"/>
        </w:rPr>
      </w:pPr>
      <w:r w:rsidRPr="00CE7056">
        <w:rPr>
          <w:rFonts w:ascii="Simplified Arabic" w:hAnsi="Simplified Arabic" w:cs="Simplified Arabic"/>
          <w:sz w:val="24"/>
          <w:szCs w:val="24"/>
          <w:rtl/>
        </w:rPr>
        <w:t>وفقا</w:t>
      </w:r>
      <w:r w:rsidR="00CE7056" w:rsidRPr="00CE7056">
        <w:rPr>
          <w:rFonts w:ascii="Simplified Arabic" w:hAnsi="Simplified Arabic" w:cs="Simplified Arabic"/>
          <w:sz w:val="24"/>
          <w:szCs w:val="24"/>
          <w:rtl/>
        </w:rPr>
        <w:t>ً</w:t>
      </w:r>
      <w:r w:rsidRPr="00CE7056">
        <w:rPr>
          <w:rFonts w:ascii="Simplified Arabic" w:hAnsi="Simplified Arabic" w:cs="Simplified Arabic"/>
          <w:sz w:val="24"/>
          <w:szCs w:val="24"/>
          <w:rtl/>
        </w:rPr>
        <w:t xml:space="preserve"> للمقرر </w:t>
      </w:r>
      <w:r w:rsidR="00CE7056" w:rsidRPr="00CE7056">
        <w:rPr>
          <w:rFonts w:ascii="Simplified Arabic" w:hAnsi="Simplified Arabic" w:cs="Simplified Arabic"/>
          <w:sz w:val="24"/>
          <w:szCs w:val="24"/>
          <w:rtl/>
        </w:rPr>
        <w:t>م</w:t>
      </w:r>
      <w:r w:rsidR="00CE7056">
        <w:rPr>
          <w:rFonts w:ascii="Simplified Arabic" w:hAnsi="Simplified Arabic" w:cs="Simplified Arabic"/>
          <w:sz w:val="24"/>
          <w:szCs w:val="24"/>
          <w:rtl/>
        </w:rPr>
        <w:t>.</w:t>
      </w:r>
      <w:r w:rsidR="00CE7056" w:rsidRPr="00CE7056">
        <w:rPr>
          <w:rFonts w:ascii="Simplified Arabic" w:hAnsi="Simplified Arabic" w:cs="Simplified Arabic"/>
          <w:sz w:val="24"/>
          <w:szCs w:val="24"/>
          <w:rtl/>
        </w:rPr>
        <w:t>ح</w:t>
      </w:r>
      <w:r w:rsidR="00CE7056">
        <w:rPr>
          <w:rFonts w:ascii="Simplified Arabic" w:hAnsi="Simplified Arabic" w:cs="Simplified Arabic"/>
          <w:sz w:val="24"/>
          <w:szCs w:val="24"/>
          <w:rtl/>
        </w:rPr>
        <w:t>.</w:t>
      </w:r>
      <w:r w:rsidR="00CE7056" w:rsidRPr="00CE7056">
        <w:rPr>
          <w:rFonts w:ascii="Simplified Arabic" w:hAnsi="Simplified Arabic" w:cs="Simplified Arabic"/>
          <w:sz w:val="24"/>
          <w:szCs w:val="24"/>
          <w:rtl/>
        </w:rPr>
        <w:t>د</w:t>
      </w:r>
      <w:r w:rsidR="00CE7056">
        <w:rPr>
          <w:rFonts w:ascii="Simplified Arabic" w:hAnsi="Simplified Arabic" w:cs="Simplified Arabic"/>
          <w:sz w:val="24"/>
          <w:szCs w:val="24"/>
          <w:rtl/>
        </w:rPr>
        <w:t>-</w:t>
      </w:r>
      <w:r w:rsidRPr="00CE7056">
        <w:rPr>
          <w:rFonts w:ascii="Simplified Arabic" w:hAnsi="Simplified Arabic" w:cs="Simplified Arabic"/>
          <w:sz w:val="24"/>
          <w:szCs w:val="24"/>
          <w:rtl/>
        </w:rPr>
        <w:t>8/3، من المقرر</w:t>
      </w:r>
      <w:r w:rsidR="00F51F24">
        <w:rPr>
          <w:rFonts w:ascii="Simplified Arabic" w:hAnsi="Simplified Arabic" w:cs="Simplified Arabic"/>
          <w:sz w:val="24"/>
          <w:szCs w:val="24"/>
          <w:rtl/>
        </w:rPr>
        <w:t xml:space="preserve"> </w:t>
      </w:r>
      <w:r w:rsidRPr="00CE7056">
        <w:rPr>
          <w:rFonts w:ascii="Simplified Arabic" w:hAnsi="Simplified Arabic" w:cs="Simplified Arabic"/>
          <w:sz w:val="24"/>
          <w:szCs w:val="24"/>
          <w:rtl/>
        </w:rPr>
        <w:t>عقد الدورة العاشرة للاجتماع العام في ماديسون، ويسكونسن، الولايات المتحدة الأمريكية، في نيسان/أبريل و/أو</w:t>
      </w:r>
      <w:r w:rsidR="00E12730">
        <w:rPr>
          <w:rFonts w:ascii="Simplified Arabic" w:hAnsi="Simplified Arabic" w:cs="Simplified Arabic"/>
          <w:sz w:val="24"/>
          <w:szCs w:val="24"/>
          <w:rtl/>
        </w:rPr>
        <w:t xml:space="preserve"> </w:t>
      </w:r>
      <w:r w:rsidRPr="00CE7056">
        <w:rPr>
          <w:rFonts w:ascii="Simplified Arabic" w:hAnsi="Simplified Arabic" w:cs="Simplified Arabic"/>
          <w:sz w:val="24"/>
          <w:szCs w:val="24"/>
          <w:rtl/>
        </w:rPr>
        <w:t>أيار/مايو 2023، رهنا</w:t>
      </w:r>
      <w:r w:rsidR="00BC7C5F">
        <w:rPr>
          <w:rFonts w:ascii="Simplified Arabic" w:hAnsi="Simplified Arabic" w:cs="Simplified Arabic"/>
          <w:sz w:val="24"/>
          <w:szCs w:val="24"/>
          <w:rtl/>
        </w:rPr>
        <w:t>ً</w:t>
      </w:r>
      <w:r w:rsidRPr="00CE7056">
        <w:rPr>
          <w:rFonts w:ascii="Simplified Arabic" w:hAnsi="Simplified Arabic" w:cs="Simplified Arabic"/>
          <w:sz w:val="24"/>
          <w:szCs w:val="24"/>
          <w:rtl/>
        </w:rPr>
        <w:t xml:space="preserve"> بنجاح إبرام اتفاق البلد المضيف. وفي المقرر م</w:t>
      </w:r>
      <w:r w:rsidR="00CE7056">
        <w:rPr>
          <w:rFonts w:ascii="Simplified Arabic" w:hAnsi="Simplified Arabic" w:cs="Simplified Arabic"/>
          <w:sz w:val="24"/>
          <w:szCs w:val="24"/>
          <w:rtl/>
        </w:rPr>
        <w:t>.</w:t>
      </w:r>
      <w:r w:rsidRPr="00CE7056">
        <w:rPr>
          <w:rFonts w:ascii="Simplified Arabic" w:hAnsi="Simplified Arabic" w:cs="Simplified Arabic"/>
          <w:sz w:val="24"/>
          <w:szCs w:val="24"/>
          <w:rtl/>
        </w:rPr>
        <w:t>ح</w:t>
      </w:r>
      <w:r w:rsidR="00CE7056">
        <w:rPr>
          <w:rFonts w:ascii="Simplified Arabic" w:hAnsi="Simplified Arabic" w:cs="Simplified Arabic"/>
          <w:sz w:val="24"/>
          <w:szCs w:val="24"/>
          <w:rtl/>
        </w:rPr>
        <w:t>.</w:t>
      </w:r>
      <w:r w:rsidRPr="00CE7056">
        <w:rPr>
          <w:rFonts w:ascii="Simplified Arabic" w:hAnsi="Simplified Arabic" w:cs="Simplified Arabic"/>
          <w:sz w:val="24"/>
          <w:szCs w:val="24"/>
          <w:rtl/>
        </w:rPr>
        <w:t>د</w:t>
      </w:r>
      <w:r w:rsidR="00CE7056">
        <w:rPr>
          <w:rFonts w:ascii="Simplified Arabic" w:hAnsi="Simplified Arabic" w:cs="Simplified Arabic"/>
          <w:sz w:val="24"/>
          <w:szCs w:val="24"/>
          <w:rtl/>
        </w:rPr>
        <w:t>-</w:t>
      </w:r>
      <w:r w:rsidRPr="00CE7056">
        <w:rPr>
          <w:rFonts w:ascii="Simplified Arabic" w:hAnsi="Simplified Arabic" w:cs="Simplified Arabic"/>
          <w:sz w:val="24"/>
          <w:szCs w:val="24"/>
          <w:rtl/>
        </w:rPr>
        <w:t>8/3، طلب الاجتماع العام إلى الأمين</w:t>
      </w:r>
      <w:r w:rsidR="005E648C">
        <w:rPr>
          <w:rFonts w:ascii="Simplified Arabic" w:hAnsi="Simplified Arabic" w:cs="Simplified Arabic"/>
          <w:sz w:val="24"/>
          <w:szCs w:val="24"/>
          <w:rtl/>
        </w:rPr>
        <w:t>ة</w:t>
      </w:r>
      <w:r w:rsidRPr="00CE7056">
        <w:rPr>
          <w:rFonts w:ascii="Simplified Arabic" w:hAnsi="Simplified Arabic" w:cs="Simplified Arabic"/>
          <w:sz w:val="24"/>
          <w:szCs w:val="24"/>
          <w:rtl/>
        </w:rPr>
        <w:t xml:space="preserve"> التنفيذي</w:t>
      </w:r>
      <w:r w:rsidR="005E648C">
        <w:rPr>
          <w:rFonts w:ascii="Simplified Arabic" w:hAnsi="Simplified Arabic" w:cs="Simplified Arabic"/>
          <w:sz w:val="24"/>
          <w:szCs w:val="24"/>
          <w:rtl/>
        </w:rPr>
        <w:t>ة</w:t>
      </w:r>
      <w:r w:rsidRPr="00CE7056">
        <w:rPr>
          <w:rFonts w:ascii="Simplified Arabic" w:hAnsi="Simplified Arabic" w:cs="Simplified Arabic"/>
          <w:sz w:val="24"/>
          <w:szCs w:val="24"/>
          <w:rtl/>
        </w:rPr>
        <w:t xml:space="preserve"> إبرام وتوقيع اتفاق البلد المضيف للدورة العاشرة للاجتماع </w:t>
      </w:r>
      <w:r w:rsidRPr="00CE7056">
        <w:rPr>
          <w:rFonts w:ascii="Simplified Arabic" w:hAnsi="Simplified Arabic" w:cs="Simplified Arabic"/>
          <w:sz w:val="24"/>
          <w:szCs w:val="24"/>
          <w:rtl/>
        </w:rPr>
        <w:lastRenderedPageBreak/>
        <w:t>العام مع حكومة الولايات المتحدة الأمريكية في أقرب وقت ممكن ووفقا</w:t>
      </w:r>
      <w:r w:rsidR="00BC7C5F">
        <w:rPr>
          <w:rFonts w:ascii="Simplified Arabic" w:hAnsi="Simplified Arabic" w:cs="Simplified Arabic"/>
          <w:sz w:val="24"/>
          <w:szCs w:val="24"/>
          <w:rtl/>
        </w:rPr>
        <w:t>ً</w:t>
      </w:r>
      <w:r w:rsidRPr="00CE7056">
        <w:rPr>
          <w:rFonts w:ascii="Simplified Arabic" w:hAnsi="Simplified Arabic" w:cs="Simplified Arabic"/>
          <w:sz w:val="24"/>
          <w:szCs w:val="24"/>
          <w:rtl/>
        </w:rPr>
        <w:t xml:space="preserve"> لقواعد الأمم المتحدة وإجراءاتها المنطبقة. وما فتئت الأمانة تعمل مع حكومة الولايات المتحدة بشأن هذه المسألة. </w:t>
      </w:r>
    </w:p>
    <w:p w14:paraId="5600C93E" w14:textId="7958D1CF" w:rsidR="00381AEE" w:rsidRPr="00CE7056" w:rsidRDefault="00381AEE" w:rsidP="00CE7056">
      <w:pPr>
        <w:pStyle w:val="ListParagraph"/>
        <w:numPr>
          <w:ilvl w:val="0"/>
          <w:numId w:val="15"/>
        </w:numPr>
        <w:tabs>
          <w:tab w:val="clear" w:pos="1247"/>
          <w:tab w:val="clear" w:pos="1814"/>
          <w:tab w:val="clear" w:pos="2381"/>
          <w:tab w:val="clear" w:pos="2948"/>
          <w:tab w:val="clear" w:pos="3515"/>
          <w:tab w:val="left" w:pos="1842"/>
        </w:tabs>
        <w:bidi/>
        <w:spacing w:after="120" w:line="360" w:lineRule="exact"/>
        <w:ind w:left="1134" w:firstLine="0"/>
        <w:contextualSpacing w:val="0"/>
        <w:jc w:val="both"/>
        <w:rPr>
          <w:rFonts w:ascii="Simplified Arabic" w:hAnsi="Simplified Arabic" w:cs="Simplified Arabic" w:hint="default"/>
          <w:sz w:val="24"/>
          <w:szCs w:val="24"/>
        </w:rPr>
      </w:pPr>
      <w:r w:rsidRPr="00CE7056">
        <w:rPr>
          <w:rFonts w:ascii="Simplified Arabic" w:hAnsi="Simplified Arabic" w:cs="Simplified Arabic"/>
          <w:sz w:val="24"/>
          <w:szCs w:val="24"/>
          <w:rtl/>
        </w:rPr>
        <w:t xml:space="preserve">وسيشمل جدول أعمال الدورة العاشرة للاجتماع العام النظر في التقييم المواضيعي للأنواع </w:t>
      </w:r>
      <w:r w:rsidR="00CB6448">
        <w:rPr>
          <w:rFonts w:ascii="Simplified Arabic" w:hAnsi="Simplified Arabic" w:cs="Simplified Arabic"/>
          <w:sz w:val="24"/>
          <w:szCs w:val="24"/>
          <w:rtl/>
        </w:rPr>
        <w:t>الغريبة الغازية</w:t>
      </w:r>
      <w:r w:rsidRPr="00CE7056">
        <w:rPr>
          <w:rFonts w:ascii="Simplified Arabic" w:hAnsi="Simplified Arabic" w:cs="Simplified Arabic"/>
          <w:sz w:val="24"/>
          <w:szCs w:val="24"/>
          <w:rtl/>
        </w:rPr>
        <w:t>. وسيشمل أيضا</w:t>
      </w:r>
      <w:r w:rsidR="00BC7C5F">
        <w:rPr>
          <w:rFonts w:ascii="Simplified Arabic" w:hAnsi="Simplified Arabic" w:cs="Simplified Arabic"/>
          <w:sz w:val="24"/>
          <w:szCs w:val="24"/>
          <w:rtl/>
        </w:rPr>
        <w:t>ً</w:t>
      </w:r>
      <w:r w:rsidRPr="00CE7056">
        <w:rPr>
          <w:rFonts w:ascii="Simplified Arabic" w:hAnsi="Simplified Arabic" w:cs="Simplified Arabic"/>
          <w:sz w:val="24"/>
          <w:szCs w:val="24"/>
          <w:rtl/>
        </w:rPr>
        <w:t xml:space="preserve"> النظر في الطلبات والإسهامات والاقتراحات الأخرى المتعلقة ببرنامج عمل المنبر</w:t>
      </w:r>
      <w:r w:rsidR="00FB1871">
        <w:rPr>
          <w:rFonts w:ascii="Simplified Arabic" w:hAnsi="Simplified Arabic" w:cs="Simplified Arabic"/>
          <w:sz w:val="24"/>
          <w:szCs w:val="24"/>
          <w:rtl/>
        </w:rPr>
        <w:t>،</w:t>
      </w:r>
      <w:r w:rsidRPr="00CE7056">
        <w:rPr>
          <w:rFonts w:ascii="Simplified Arabic" w:hAnsi="Simplified Arabic" w:cs="Simplified Arabic"/>
          <w:sz w:val="24"/>
          <w:szCs w:val="24"/>
          <w:rtl/>
        </w:rPr>
        <w:t xml:space="preserve"> التي ستكون قد وردت استجابة</w:t>
      </w:r>
      <w:r w:rsidR="00FB1871">
        <w:rPr>
          <w:rFonts w:ascii="Simplified Arabic" w:hAnsi="Simplified Arabic" w:cs="Simplified Arabic"/>
          <w:sz w:val="24"/>
          <w:szCs w:val="24"/>
          <w:rtl/>
        </w:rPr>
        <w:t>ً</w:t>
      </w:r>
      <w:r w:rsidRPr="00CE7056">
        <w:rPr>
          <w:rFonts w:ascii="Simplified Arabic" w:hAnsi="Simplified Arabic" w:cs="Simplified Arabic"/>
          <w:sz w:val="24"/>
          <w:szCs w:val="24"/>
          <w:rtl/>
        </w:rPr>
        <w:t xml:space="preserve"> للدعوة التي ستصدر وفقا</w:t>
      </w:r>
      <w:r w:rsidR="00391A10">
        <w:rPr>
          <w:rFonts w:ascii="Simplified Arabic" w:hAnsi="Simplified Arabic" w:cs="Simplified Arabic"/>
          <w:sz w:val="24"/>
          <w:szCs w:val="24"/>
          <w:rtl/>
        </w:rPr>
        <w:t>ً</w:t>
      </w:r>
      <w:r w:rsidRPr="00CE7056">
        <w:rPr>
          <w:rFonts w:ascii="Simplified Arabic" w:hAnsi="Simplified Arabic" w:cs="Simplified Arabic"/>
          <w:sz w:val="24"/>
          <w:szCs w:val="24"/>
          <w:rtl/>
        </w:rPr>
        <w:t xml:space="preserve"> للفقرة 2 من المقرر</w:t>
      </w:r>
      <w:r w:rsidR="00547737">
        <w:rPr>
          <w:rFonts w:ascii="Simplified Arabic" w:hAnsi="Simplified Arabic" w:cs="Simplified Arabic"/>
          <w:sz w:val="24"/>
          <w:szCs w:val="24"/>
          <w:rtl/>
          <w:lang w:bidi="ar-EG"/>
        </w:rPr>
        <w:t xml:space="preserve"> م.ح.د-</w:t>
      </w:r>
      <w:r w:rsidRPr="00CE7056">
        <w:rPr>
          <w:rFonts w:ascii="Simplified Arabic" w:hAnsi="Simplified Arabic" w:cs="Simplified Arabic"/>
          <w:sz w:val="24"/>
          <w:szCs w:val="24"/>
          <w:rtl/>
        </w:rPr>
        <w:t>7/1، عقب الدورة التاسعة للاجتماع العام. وعلاوة على ذلك، سيدعى الاجتماع العام إلى النظر في الاختصاصات المنقحة وخطط العمل لفرق العمل التابعة للمنبر لفترة ما بين دورات 2023-2024. وستُجرى أيضاً في نفس الدورة انتخابات عادية لعضوية المكتب. ويرد مشروع جدول الأعمال المؤقت للدورة العاشرة للاجتماع العام في المرفق الأول لهذه المذكرة.</w:t>
      </w:r>
    </w:p>
    <w:p w14:paraId="77352F5B" w14:textId="77777777" w:rsidR="00381AEE" w:rsidRPr="00CE7056" w:rsidRDefault="00381AEE" w:rsidP="00CE7056">
      <w:pPr>
        <w:pStyle w:val="ListParagraph"/>
        <w:numPr>
          <w:ilvl w:val="0"/>
          <w:numId w:val="15"/>
        </w:numPr>
        <w:tabs>
          <w:tab w:val="clear" w:pos="1247"/>
          <w:tab w:val="clear" w:pos="1814"/>
          <w:tab w:val="clear" w:pos="2381"/>
          <w:tab w:val="clear" w:pos="2948"/>
          <w:tab w:val="clear" w:pos="3515"/>
          <w:tab w:val="left" w:pos="1842"/>
        </w:tabs>
        <w:bidi/>
        <w:spacing w:after="120" w:line="360" w:lineRule="exact"/>
        <w:ind w:left="1134" w:firstLine="0"/>
        <w:contextualSpacing w:val="0"/>
        <w:jc w:val="both"/>
        <w:rPr>
          <w:rFonts w:ascii="Simplified Arabic" w:hAnsi="Simplified Arabic" w:cs="Simplified Arabic" w:hint="default"/>
          <w:sz w:val="24"/>
          <w:szCs w:val="24"/>
        </w:rPr>
      </w:pPr>
      <w:r w:rsidRPr="00CE7056">
        <w:rPr>
          <w:rFonts w:ascii="Simplified Arabic" w:hAnsi="Simplified Arabic" w:cs="Simplified Arabic"/>
          <w:sz w:val="24"/>
          <w:szCs w:val="24"/>
          <w:rtl/>
        </w:rPr>
        <w:t xml:space="preserve">ومن المقرر أن تعقد الدورة العاشرة للاجتماع العام لمدة ستة أيام. ويرد في المرفق الثاني لهذه المذكرة مشروع تنظيم عمل الدورة العاشرة، استناداً إلى مشروع جدول الأعمال المؤقت. </w:t>
      </w:r>
    </w:p>
    <w:p w14:paraId="4E669C1C" w14:textId="77777777" w:rsidR="00381AEE" w:rsidRPr="00CE7056" w:rsidRDefault="00381AEE" w:rsidP="00CE7056">
      <w:pPr>
        <w:pStyle w:val="ListParagraph"/>
        <w:numPr>
          <w:ilvl w:val="0"/>
          <w:numId w:val="15"/>
        </w:numPr>
        <w:tabs>
          <w:tab w:val="clear" w:pos="1247"/>
          <w:tab w:val="clear" w:pos="1814"/>
          <w:tab w:val="clear" w:pos="2381"/>
          <w:tab w:val="clear" w:pos="2948"/>
          <w:tab w:val="clear" w:pos="3515"/>
          <w:tab w:val="left" w:pos="1842"/>
        </w:tabs>
        <w:bidi/>
        <w:spacing w:after="120" w:line="360" w:lineRule="exact"/>
        <w:ind w:left="1134" w:firstLine="0"/>
        <w:contextualSpacing w:val="0"/>
        <w:jc w:val="both"/>
        <w:rPr>
          <w:rFonts w:ascii="Simplified Arabic" w:hAnsi="Simplified Arabic" w:cs="Simplified Arabic" w:hint="default"/>
          <w:sz w:val="24"/>
          <w:szCs w:val="24"/>
        </w:rPr>
      </w:pPr>
      <w:r w:rsidRPr="00CE7056">
        <w:rPr>
          <w:rFonts w:ascii="Simplified Arabic" w:hAnsi="Simplified Arabic" w:cs="Simplified Arabic"/>
          <w:sz w:val="24"/>
          <w:szCs w:val="24"/>
          <w:rtl/>
        </w:rPr>
        <w:t xml:space="preserve">ويُدعى الاجتماع العام إلى أن يقدم توجيهات بشأن تنظيم دورته العاشرة وأن يطلب إلى الأمانة أن تأخذ هذه التوجيهات بعين الاعتبار عند وضع الصيغة النهائية لجدول الأعمال المؤقت وتنظيم عمل الدورة. </w:t>
      </w:r>
    </w:p>
    <w:p w14:paraId="517FC74C" w14:textId="3B1297D4" w:rsidR="00381AEE" w:rsidRPr="00CE7056" w:rsidRDefault="00381AEE" w:rsidP="00CE7056">
      <w:pPr>
        <w:spacing w:after="120" w:line="360" w:lineRule="exact"/>
        <w:ind w:left="1134" w:hanging="851"/>
        <w:jc w:val="both"/>
        <w:rPr>
          <w:rFonts w:ascii="Simplified Arabic" w:eastAsia="SimSun" w:hAnsi="Simplified Arabic"/>
          <w:b/>
          <w:bCs/>
          <w:sz w:val="26"/>
          <w:szCs w:val="26"/>
        </w:rPr>
      </w:pPr>
      <w:r w:rsidRPr="00CE7056">
        <w:rPr>
          <w:rFonts w:ascii="Simplified Arabic" w:eastAsia="SimSun" w:hAnsi="Simplified Arabic" w:hint="cs"/>
          <w:b/>
          <w:bCs/>
          <w:sz w:val="26"/>
          <w:szCs w:val="26"/>
          <w:rtl/>
        </w:rPr>
        <w:t>ثانيا</w:t>
      </w:r>
      <w:r w:rsidR="00CE7056">
        <w:rPr>
          <w:rFonts w:ascii="Simplified Arabic" w:eastAsia="SimSun" w:hAnsi="Simplified Arabic" w:hint="cs"/>
          <w:b/>
          <w:bCs/>
          <w:sz w:val="26"/>
          <w:szCs w:val="26"/>
          <w:rtl/>
        </w:rPr>
        <w:t>ً</w:t>
      </w:r>
      <w:r w:rsidRPr="00CE7056">
        <w:rPr>
          <w:rFonts w:ascii="Simplified Arabic" w:eastAsia="SimSun" w:hAnsi="Simplified Arabic" w:hint="cs"/>
          <w:b/>
          <w:bCs/>
          <w:sz w:val="26"/>
          <w:szCs w:val="26"/>
          <w:rtl/>
        </w:rPr>
        <w:t>-</w:t>
      </w:r>
      <w:r w:rsidRPr="00CE7056">
        <w:rPr>
          <w:rFonts w:ascii="Simplified Arabic" w:eastAsia="SimSun" w:hAnsi="Simplified Arabic" w:hint="cs"/>
          <w:b/>
          <w:bCs/>
          <w:sz w:val="26"/>
          <w:szCs w:val="26"/>
          <w:rtl/>
        </w:rPr>
        <w:tab/>
        <w:t>تنظيم الدورة الحادية عشرة للاجتماع العام</w:t>
      </w:r>
    </w:p>
    <w:p w14:paraId="2E0D8261" w14:textId="68031817" w:rsidR="00381AEE" w:rsidRPr="00CE7056" w:rsidRDefault="00381AEE" w:rsidP="00CE7056">
      <w:pPr>
        <w:pStyle w:val="ListParagraph"/>
        <w:numPr>
          <w:ilvl w:val="0"/>
          <w:numId w:val="15"/>
        </w:numPr>
        <w:tabs>
          <w:tab w:val="clear" w:pos="1247"/>
          <w:tab w:val="clear" w:pos="1814"/>
          <w:tab w:val="clear" w:pos="2381"/>
          <w:tab w:val="clear" w:pos="2948"/>
          <w:tab w:val="clear" w:pos="3515"/>
          <w:tab w:val="left" w:pos="1842"/>
        </w:tabs>
        <w:bidi/>
        <w:spacing w:after="120" w:line="360" w:lineRule="exact"/>
        <w:ind w:left="1134" w:firstLine="0"/>
        <w:contextualSpacing w:val="0"/>
        <w:jc w:val="both"/>
        <w:rPr>
          <w:rFonts w:ascii="Simplified Arabic" w:hAnsi="Simplified Arabic" w:cs="Simplified Arabic" w:hint="default"/>
          <w:sz w:val="24"/>
          <w:szCs w:val="24"/>
        </w:rPr>
      </w:pPr>
      <w:r w:rsidRPr="00CE7056">
        <w:rPr>
          <w:rFonts w:ascii="Simplified Arabic" w:hAnsi="Simplified Arabic" w:cs="Simplified Arabic"/>
          <w:sz w:val="24"/>
          <w:szCs w:val="24"/>
          <w:rtl/>
        </w:rPr>
        <w:t>يقترح عقد الدورة الحادية عشرة للاجتماع العام في تشرين الأول/أكتوبر 2024. ومن شأن فترة زمنية أطول بين الدورتين العاشرة والحادية عشرة للاجتماع العام أن تسمح لفريق الخبراء المتعدد التخصصات والمكتب بإجراء عملية اختيار أعضاء فرق العمل التابعة للمنبر</w:t>
      </w:r>
      <w:r w:rsidR="00375C6D">
        <w:rPr>
          <w:rFonts w:ascii="Simplified Arabic" w:hAnsi="Simplified Arabic" w:cs="Simplified Arabic"/>
          <w:sz w:val="24"/>
          <w:szCs w:val="24"/>
          <w:rtl/>
        </w:rPr>
        <w:t>،</w:t>
      </w:r>
      <w:r w:rsidRPr="00CE7056">
        <w:rPr>
          <w:rFonts w:ascii="Simplified Arabic" w:hAnsi="Simplified Arabic" w:cs="Simplified Arabic"/>
          <w:sz w:val="24"/>
          <w:szCs w:val="24"/>
          <w:rtl/>
        </w:rPr>
        <w:t xml:space="preserve"> </w:t>
      </w:r>
      <w:r w:rsidR="00375C6D" w:rsidRPr="00CE7056">
        <w:rPr>
          <w:rFonts w:ascii="Simplified Arabic" w:hAnsi="Simplified Arabic" w:cs="Simplified Arabic"/>
          <w:sz w:val="24"/>
          <w:szCs w:val="24"/>
          <w:rtl/>
        </w:rPr>
        <w:t>و</w:t>
      </w:r>
      <w:r w:rsidR="00375C6D">
        <w:rPr>
          <w:rFonts w:ascii="Simplified Arabic" w:hAnsi="Simplified Arabic" w:cs="Simplified Arabic"/>
          <w:sz w:val="24"/>
          <w:szCs w:val="24"/>
          <w:rtl/>
        </w:rPr>
        <w:t>أن ت</w:t>
      </w:r>
      <w:r w:rsidR="00375C6D" w:rsidRPr="00CE7056">
        <w:rPr>
          <w:rFonts w:ascii="Simplified Arabic" w:hAnsi="Simplified Arabic" w:cs="Simplified Arabic"/>
          <w:sz w:val="24"/>
          <w:szCs w:val="24"/>
          <w:rtl/>
        </w:rPr>
        <w:t xml:space="preserve">سمح </w:t>
      </w:r>
      <w:r w:rsidRPr="00CE7056">
        <w:rPr>
          <w:rFonts w:ascii="Simplified Arabic" w:hAnsi="Simplified Arabic" w:cs="Simplified Arabic"/>
          <w:sz w:val="24"/>
          <w:szCs w:val="24"/>
          <w:rtl/>
        </w:rPr>
        <w:t>لفرق العمل هذه ببدء عملها؛ وستوفر وقتا</w:t>
      </w:r>
      <w:r w:rsidR="009B6D07">
        <w:rPr>
          <w:rFonts w:ascii="Simplified Arabic" w:hAnsi="Simplified Arabic" w:cs="Simplified Arabic"/>
          <w:sz w:val="24"/>
          <w:szCs w:val="24"/>
          <w:rtl/>
        </w:rPr>
        <w:t>ً</w:t>
      </w:r>
      <w:r w:rsidRPr="00CE7056">
        <w:rPr>
          <w:rFonts w:ascii="Simplified Arabic" w:hAnsi="Simplified Arabic" w:cs="Simplified Arabic"/>
          <w:sz w:val="24"/>
          <w:szCs w:val="24"/>
          <w:rtl/>
        </w:rPr>
        <w:t xml:space="preserve"> إضافيا</w:t>
      </w:r>
      <w:r w:rsidR="009B6D07">
        <w:rPr>
          <w:rFonts w:ascii="Simplified Arabic" w:hAnsi="Simplified Arabic" w:cs="Simplified Arabic"/>
          <w:sz w:val="24"/>
          <w:szCs w:val="24"/>
          <w:rtl/>
        </w:rPr>
        <w:t>ً</w:t>
      </w:r>
      <w:r w:rsidRPr="00CE7056">
        <w:rPr>
          <w:rFonts w:ascii="Simplified Arabic" w:hAnsi="Simplified Arabic" w:cs="Simplified Arabic"/>
          <w:sz w:val="24"/>
          <w:szCs w:val="24"/>
          <w:rtl/>
        </w:rPr>
        <w:t xml:space="preserve"> للتقييم المواضيعي للروابط المتبادلة بين التنوع البيولوجي والمياه والغذاء والصحة (تقييم صلة</w:t>
      </w:r>
      <w:r w:rsidR="0049493F">
        <w:rPr>
          <w:rFonts w:ascii="Simplified Arabic" w:hAnsi="Simplified Arabic" w:cs="Simplified Arabic"/>
          <w:sz w:val="24"/>
          <w:szCs w:val="24"/>
          <w:rtl/>
        </w:rPr>
        <w:t xml:space="preserve"> الترابط</w:t>
      </w:r>
      <w:r w:rsidRPr="00CE7056">
        <w:rPr>
          <w:rFonts w:ascii="Simplified Arabic" w:hAnsi="Simplified Arabic" w:cs="Simplified Arabic"/>
          <w:sz w:val="24"/>
          <w:szCs w:val="24"/>
          <w:rtl/>
        </w:rPr>
        <w:t>) والتقييم المواضيعي للأسباب الكامنة وراء فقدان التنوع البيولوجي ومحددات التغيير التحويلي وخيارات تحقيق رؤية التنوع البيولوجي لعام 2050 (تقييم التغيير التحويلي) للتعويض عن الطبيعة المعقدة للتقييمات وترتيبات العمل الصعبة الناجمة عن جائحة مرض فيروس كورونا (كوفيد-19)؛ ومن شأنها أيضا</w:t>
      </w:r>
      <w:r w:rsidR="00BC7C5F">
        <w:rPr>
          <w:rFonts w:ascii="Simplified Arabic" w:hAnsi="Simplified Arabic" w:cs="Simplified Arabic"/>
          <w:sz w:val="24"/>
          <w:szCs w:val="24"/>
          <w:rtl/>
        </w:rPr>
        <w:t>ً</w:t>
      </w:r>
      <w:r w:rsidRPr="00CE7056">
        <w:rPr>
          <w:rFonts w:ascii="Simplified Arabic" w:hAnsi="Simplified Arabic" w:cs="Simplified Arabic"/>
          <w:sz w:val="24"/>
          <w:szCs w:val="24"/>
          <w:rtl/>
        </w:rPr>
        <w:t xml:space="preserve"> أن تسمح بأن تكون دورات الميزانية السنوية للمنبر أكثر اتساقا</w:t>
      </w:r>
      <w:r w:rsidR="00BC7C5F">
        <w:rPr>
          <w:rFonts w:ascii="Simplified Arabic" w:hAnsi="Simplified Arabic" w:cs="Simplified Arabic"/>
          <w:sz w:val="24"/>
          <w:szCs w:val="24"/>
          <w:rtl/>
        </w:rPr>
        <w:t>ً</w:t>
      </w:r>
      <w:r w:rsidRPr="00CE7056">
        <w:rPr>
          <w:rFonts w:ascii="Simplified Arabic" w:hAnsi="Simplified Arabic" w:cs="Simplified Arabic"/>
          <w:sz w:val="24"/>
          <w:szCs w:val="24"/>
          <w:rtl/>
        </w:rPr>
        <w:t xml:space="preserve"> مع فترات ما بين الدورات.</w:t>
      </w:r>
    </w:p>
    <w:p w14:paraId="574F9FEC" w14:textId="77777777" w:rsidR="00381AEE" w:rsidRPr="00CE7056" w:rsidRDefault="00381AEE" w:rsidP="00CE7056">
      <w:pPr>
        <w:pStyle w:val="ListParagraph"/>
        <w:numPr>
          <w:ilvl w:val="0"/>
          <w:numId w:val="15"/>
        </w:numPr>
        <w:tabs>
          <w:tab w:val="clear" w:pos="1247"/>
          <w:tab w:val="clear" w:pos="1814"/>
          <w:tab w:val="clear" w:pos="2381"/>
          <w:tab w:val="clear" w:pos="2948"/>
          <w:tab w:val="clear" w:pos="3515"/>
          <w:tab w:val="left" w:pos="1842"/>
        </w:tabs>
        <w:bidi/>
        <w:spacing w:after="120" w:line="360" w:lineRule="exact"/>
        <w:ind w:left="1134" w:firstLine="0"/>
        <w:contextualSpacing w:val="0"/>
        <w:jc w:val="both"/>
        <w:rPr>
          <w:rFonts w:ascii="Simplified Arabic" w:hAnsi="Simplified Arabic" w:cs="Simplified Arabic" w:hint="default"/>
          <w:sz w:val="24"/>
          <w:szCs w:val="24"/>
        </w:rPr>
      </w:pPr>
      <w:r w:rsidRPr="00CE7056">
        <w:rPr>
          <w:rFonts w:ascii="Simplified Arabic" w:hAnsi="Simplified Arabic" w:cs="Simplified Arabic"/>
          <w:sz w:val="24"/>
          <w:szCs w:val="24"/>
          <w:rtl/>
        </w:rPr>
        <w:t xml:space="preserve">وبالنظر إلى الوقت الإضافي اللازم لتنظيم دورات الاجتماع العام بسبب جائحة كوفيد-19 المستمرة، قد يرغب الاجتماع العام في اعتماد مقرر مؤقت في دورته التاسعة بشأن مكان انعقاد دورته الحادية عشرة. </w:t>
      </w:r>
    </w:p>
    <w:p w14:paraId="24B71506" w14:textId="7C09784C" w:rsidR="00381AEE" w:rsidRPr="00CE7056" w:rsidRDefault="00381AEE" w:rsidP="00CE7056">
      <w:pPr>
        <w:pStyle w:val="ListParagraph"/>
        <w:numPr>
          <w:ilvl w:val="0"/>
          <w:numId w:val="15"/>
        </w:numPr>
        <w:tabs>
          <w:tab w:val="clear" w:pos="1247"/>
          <w:tab w:val="clear" w:pos="1814"/>
          <w:tab w:val="clear" w:pos="2381"/>
          <w:tab w:val="clear" w:pos="2948"/>
          <w:tab w:val="clear" w:pos="3515"/>
          <w:tab w:val="left" w:pos="1842"/>
        </w:tabs>
        <w:bidi/>
        <w:spacing w:after="120" w:line="360" w:lineRule="exact"/>
        <w:ind w:left="1134" w:firstLine="0"/>
        <w:contextualSpacing w:val="0"/>
        <w:jc w:val="both"/>
        <w:rPr>
          <w:rFonts w:ascii="Simplified Arabic" w:hAnsi="Simplified Arabic" w:cs="Simplified Arabic" w:hint="default"/>
          <w:sz w:val="24"/>
          <w:szCs w:val="24"/>
        </w:rPr>
      </w:pPr>
      <w:r w:rsidRPr="00CE7056">
        <w:rPr>
          <w:rFonts w:ascii="Simplified Arabic" w:hAnsi="Simplified Arabic" w:cs="Simplified Arabic"/>
          <w:sz w:val="24"/>
          <w:szCs w:val="24"/>
          <w:rtl/>
        </w:rPr>
        <w:t xml:space="preserve">وحتى نيسان/أبريل 2022، لم تتلق الأمانة أي عروض لاستضافة الدورة الحادية عشرة للاجتماع العام. ويُشجع الأعضاء العازمون على عرض استضافة الدورة على إبلاغ الأمانة بهذه النية وعلى تقديم عرض رسمي في أقرب وقت ممكن، ويُفضل أن يكون ذلك قبل افتتاح الدورة التاسعة. </w:t>
      </w:r>
    </w:p>
    <w:p w14:paraId="1EAE5D6D" w14:textId="4303B70F" w:rsidR="00381AEE" w:rsidRPr="00CE7056" w:rsidRDefault="00381AEE" w:rsidP="00CE7056">
      <w:pPr>
        <w:pStyle w:val="ListParagraph"/>
        <w:numPr>
          <w:ilvl w:val="0"/>
          <w:numId w:val="15"/>
        </w:numPr>
        <w:tabs>
          <w:tab w:val="clear" w:pos="1247"/>
          <w:tab w:val="clear" w:pos="1814"/>
          <w:tab w:val="clear" w:pos="2381"/>
          <w:tab w:val="clear" w:pos="2948"/>
          <w:tab w:val="clear" w:pos="3515"/>
          <w:tab w:val="left" w:pos="1842"/>
        </w:tabs>
        <w:bidi/>
        <w:spacing w:after="120" w:line="360" w:lineRule="exact"/>
        <w:ind w:left="1134" w:firstLine="0"/>
        <w:contextualSpacing w:val="0"/>
        <w:jc w:val="both"/>
        <w:rPr>
          <w:rFonts w:ascii="Simplified Arabic" w:hAnsi="Simplified Arabic" w:cs="Simplified Arabic" w:hint="default"/>
          <w:sz w:val="24"/>
          <w:szCs w:val="24"/>
        </w:rPr>
      </w:pPr>
      <w:r w:rsidRPr="00CE7056">
        <w:rPr>
          <w:rFonts w:ascii="Simplified Arabic" w:hAnsi="Simplified Arabic" w:cs="Simplified Arabic"/>
          <w:sz w:val="24"/>
          <w:szCs w:val="24"/>
          <w:rtl/>
        </w:rPr>
        <w:t>ومن المتوقع أن يتضمن جدول أعمال الدورة الحادية عشرة للاجتماع العام النظر في تقييم صلة</w:t>
      </w:r>
      <w:r w:rsidR="0049493F">
        <w:rPr>
          <w:rFonts w:ascii="Simplified Arabic" w:hAnsi="Simplified Arabic" w:cs="Simplified Arabic"/>
          <w:sz w:val="24"/>
          <w:szCs w:val="24"/>
          <w:rtl/>
        </w:rPr>
        <w:t xml:space="preserve"> الترابط</w:t>
      </w:r>
      <w:r w:rsidRPr="00CE7056">
        <w:rPr>
          <w:rFonts w:ascii="Simplified Arabic" w:hAnsi="Simplified Arabic" w:cs="Simplified Arabic"/>
          <w:sz w:val="24"/>
          <w:szCs w:val="24"/>
          <w:rtl/>
        </w:rPr>
        <w:t xml:space="preserve">، وتقييم التغيير التحويلي، وتقرير تحديد النطاق </w:t>
      </w:r>
      <w:r w:rsidR="0049493F">
        <w:rPr>
          <w:rFonts w:ascii="Simplified Arabic" w:hAnsi="Simplified Arabic" w:cs="Simplified Arabic"/>
          <w:sz w:val="24"/>
          <w:szCs w:val="24"/>
          <w:rtl/>
        </w:rPr>
        <w:t>ل</w:t>
      </w:r>
      <w:r w:rsidRPr="00CE7056">
        <w:rPr>
          <w:rFonts w:ascii="Simplified Arabic" w:hAnsi="Simplified Arabic" w:cs="Simplified Arabic"/>
          <w:sz w:val="24"/>
          <w:szCs w:val="24"/>
          <w:rtl/>
        </w:rPr>
        <w:t xml:space="preserve">تقييم عالمي ثان للتنوع البيولوجي وخدمات النظم الإيكولوجية، من بين بنود أخرى. ويرد مشروع جدول الأعمال المؤقت للدورة الحادية عشرة للاجتماع العام في المرفق </w:t>
      </w:r>
      <w:r w:rsidR="00F51F24" w:rsidRPr="00CE7056">
        <w:rPr>
          <w:rFonts w:ascii="Simplified Arabic" w:hAnsi="Simplified Arabic" w:cs="Simplified Arabic"/>
          <w:sz w:val="24"/>
          <w:szCs w:val="24"/>
          <w:rtl/>
        </w:rPr>
        <w:t>الثال</w:t>
      </w:r>
      <w:r w:rsidR="00F51F24">
        <w:rPr>
          <w:rFonts w:ascii="Simplified Arabic" w:hAnsi="Simplified Arabic" w:cs="Simplified Arabic"/>
          <w:sz w:val="24"/>
          <w:szCs w:val="24"/>
          <w:rtl/>
        </w:rPr>
        <w:t>ث</w:t>
      </w:r>
      <w:r w:rsidR="00F51F24" w:rsidRPr="00CE7056">
        <w:rPr>
          <w:rFonts w:ascii="Simplified Arabic" w:hAnsi="Simplified Arabic" w:cs="Simplified Arabic"/>
          <w:sz w:val="24"/>
          <w:szCs w:val="24"/>
          <w:rtl/>
        </w:rPr>
        <w:t xml:space="preserve"> </w:t>
      </w:r>
      <w:r w:rsidRPr="00CE7056">
        <w:rPr>
          <w:rFonts w:ascii="Simplified Arabic" w:hAnsi="Simplified Arabic" w:cs="Simplified Arabic"/>
          <w:sz w:val="24"/>
          <w:szCs w:val="24"/>
          <w:rtl/>
        </w:rPr>
        <w:t>لهذه المذكرة.</w:t>
      </w:r>
    </w:p>
    <w:p w14:paraId="2242D4B3" w14:textId="00928887" w:rsidR="00381AEE" w:rsidRPr="00CE7056" w:rsidRDefault="00381AEE" w:rsidP="00CE7056">
      <w:pPr>
        <w:pStyle w:val="ListParagraph"/>
        <w:numPr>
          <w:ilvl w:val="0"/>
          <w:numId w:val="15"/>
        </w:numPr>
        <w:tabs>
          <w:tab w:val="clear" w:pos="1247"/>
          <w:tab w:val="clear" w:pos="1814"/>
          <w:tab w:val="clear" w:pos="2381"/>
          <w:tab w:val="clear" w:pos="2948"/>
          <w:tab w:val="clear" w:pos="3515"/>
          <w:tab w:val="left" w:pos="1842"/>
        </w:tabs>
        <w:bidi/>
        <w:spacing w:after="120" w:line="360" w:lineRule="exact"/>
        <w:ind w:left="1134" w:firstLine="0"/>
        <w:contextualSpacing w:val="0"/>
        <w:jc w:val="both"/>
        <w:rPr>
          <w:rFonts w:ascii="Simplified Arabic" w:hAnsi="Simplified Arabic" w:cs="Simplified Arabic" w:hint="default"/>
          <w:sz w:val="24"/>
          <w:szCs w:val="24"/>
        </w:rPr>
      </w:pPr>
      <w:r w:rsidRPr="00CE7056">
        <w:rPr>
          <w:rFonts w:ascii="Simplified Arabic" w:hAnsi="Simplified Arabic" w:cs="Simplified Arabic"/>
          <w:sz w:val="24"/>
          <w:szCs w:val="24"/>
          <w:rtl/>
        </w:rPr>
        <w:t xml:space="preserve">ومن المقرر أن تعقد الدورة الحادية عشرة للاجتماع العام على مدى سبعة أيام. ويرد في المرفق الرابع لهذه المذكرة مشروع تنظيم </w:t>
      </w:r>
      <w:r w:rsidR="00FA144A">
        <w:rPr>
          <w:rFonts w:ascii="Simplified Arabic" w:hAnsi="Simplified Arabic" w:cs="Simplified Arabic"/>
          <w:sz w:val="24"/>
          <w:szCs w:val="24"/>
          <w:rtl/>
        </w:rPr>
        <w:t>عمل</w:t>
      </w:r>
      <w:r w:rsidR="00FA144A" w:rsidRPr="00CE7056">
        <w:rPr>
          <w:rFonts w:ascii="Simplified Arabic" w:hAnsi="Simplified Arabic" w:cs="Simplified Arabic"/>
          <w:sz w:val="24"/>
          <w:szCs w:val="24"/>
          <w:rtl/>
        </w:rPr>
        <w:t xml:space="preserve"> </w:t>
      </w:r>
      <w:r w:rsidRPr="00CE7056">
        <w:rPr>
          <w:rFonts w:ascii="Simplified Arabic" w:hAnsi="Simplified Arabic" w:cs="Simplified Arabic"/>
          <w:sz w:val="24"/>
          <w:szCs w:val="24"/>
          <w:rtl/>
        </w:rPr>
        <w:t>الدورة الحادية عشرة، استنادا</w:t>
      </w:r>
      <w:r w:rsidR="00C203EE">
        <w:rPr>
          <w:rFonts w:ascii="Simplified Arabic" w:hAnsi="Simplified Arabic" w:cs="Simplified Arabic"/>
          <w:sz w:val="24"/>
          <w:szCs w:val="24"/>
          <w:rtl/>
        </w:rPr>
        <w:t>ً</w:t>
      </w:r>
      <w:r w:rsidRPr="00CE7056">
        <w:rPr>
          <w:rFonts w:ascii="Simplified Arabic" w:hAnsi="Simplified Arabic" w:cs="Simplified Arabic"/>
          <w:sz w:val="24"/>
          <w:szCs w:val="24"/>
          <w:rtl/>
        </w:rPr>
        <w:t xml:space="preserve"> إلى مشروع جدول الأعمال المؤقت.</w:t>
      </w:r>
    </w:p>
    <w:p w14:paraId="4030FEF7" w14:textId="77777777" w:rsidR="00381AEE" w:rsidRPr="00381AEE" w:rsidRDefault="00381AEE" w:rsidP="00381AEE">
      <w:pPr>
        <w:tabs>
          <w:tab w:val="left" w:pos="1842"/>
        </w:tabs>
        <w:spacing w:after="120" w:line="360" w:lineRule="exact"/>
        <w:ind w:left="1134"/>
        <w:jc w:val="both"/>
        <w:rPr>
          <w:rFonts w:ascii="Simplified Arabic" w:eastAsia="SimSun" w:hAnsi="Simplified Arabic"/>
          <w:sz w:val="24"/>
          <w:szCs w:val="24"/>
        </w:rPr>
      </w:pPr>
      <w:r w:rsidRPr="00381AEE">
        <w:rPr>
          <w:rFonts w:ascii="Simplified Arabic" w:eastAsia="SimSun" w:hAnsi="Simplified Arabic" w:hint="cs"/>
          <w:sz w:val="24"/>
          <w:szCs w:val="24"/>
        </w:rPr>
        <w:br w:type="page"/>
      </w:r>
    </w:p>
    <w:p w14:paraId="32B22512" w14:textId="77777777" w:rsidR="00381AEE" w:rsidRPr="00A3209B" w:rsidRDefault="00381AEE" w:rsidP="00A3209B">
      <w:pPr>
        <w:tabs>
          <w:tab w:val="left" w:pos="1842"/>
        </w:tabs>
        <w:spacing w:after="360" w:line="360" w:lineRule="exact"/>
        <w:jc w:val="both"/>
        <w:rPr>
          <w:rFonts w:ascii="Simplified Arabic" w:eastAsia="SimSun" w:hAnsi="Simplified Arabic"/>
          <w:b/>
          <w:bCs/>
          <w:sz w:val="30"/>
          <w:szCs w:val="30"/>
        </w:rPr>
      </w:pPr>
      <w:r w:rsidRPr="00A3209B">
        <w:rPr>
          <w:rFonts w:ascii="Simplified Arabic" w:eastAsia="SimSun" w:hAnsi="Simplified Arabic" w:hint="cs"/>
          <w:b/>
          <w:bCs/>
          <w:sz w:val="30"/>
          <w:szCs w:val="30"/>
          <w:rtl/>
        </w:rPr>
        <w:lastRenderedPageBreak/>
        <w:t>المرفق الأول</w:t>
      </w:r>
    </w:p>
    <w:p w14:paraId="7744E71F" w14:textId="77777777" w:rsidR="00381AEE" w:rsidRPr="00A3209B" w:rsidRDefault="00381AEE" w:rsidP="000B7C7C">
      <w:pPr>
        <w:tabs>
          <w:tab w:val="left" w:pos="1842"/>
        </w:tabs>
        <w:spacing w:after="120" w:line="400" w:lineRule="exact"/>
        <w:ind w:left="1134"/>
        <w:jc w:val="both"/>
        <w:rPr>
          <w:rFonts w:ascii="Simplified Arabic" w:eastAsia="SimSun" w:hAnsi="Simplified Arabic"/>
          <w:b/>
          <w:bCs/>
          <w:sz w:val="28"/>
        </w:rPr>
      </w:pPr>
      <w:bookmarkStart w:id="0" w:name="_Hlk66723497"/>
      <w:r w:rsidRPr="00A3209B">
        <w:rPr>
          <w:rFonts w:ascii="Simplified Arabic" w:eastAsia="SimSun" w:hAnsi="Simplified Arabic" w:hint="cs"/>
          <w:b/>
          <w:bCs/>
          <w:sz w:val="28"/>
          <w:rtl/>
        </w:rPr>
        <w:t>مشروع جدول الأعمال المؤقت للدورة العاشرة للاجتماع العام للمنبر الحكومي الدولي للعلوم والسياسات في مجال التنوع البيولوجي وخدمات النظم الإيكولوجية</w:t>
      </w:r>
    </w:p>
    <w:p w14:paraId="29638A52" w14:textId="77777777" w:rsidR="00381AEE" w:rsidRPr="00A3209B" w:rsidRDefault="00381AEE" w:rsidP="00A3209B">
      <w:pPr>
        <w:pStyle w:val="ListParagraph"/>
        <w:numPr>
          <w:ilvl w:val="0"/>
          <w:numId w:val="16"/>
        </w:numPr>
        <w:tabs>
          <w:tab w:val="clear" w:pos="1247"/>
          <w:tab w:val="clear" w:pos="1814"/>
          <w:tab w:val="clear" w:pos="2381"/>
          <w:tab w:val="clear" w:pos="2948"/>
          <w:tab w:val="clear" w:pos="3515"/>
          <w:tab w:val="left" w:pos="1842"/>
        </w:tabs>
        <w:bidi/>
        <w:spacing w:after="120" w:line="360" w:lineRule="exact"/>
        <w:ind w:left="1843" w:hanging="709"/>
        <w:contextualSpacing w:val="0"/>
        <w:jc w:val="both"/>
        <w:rPr>
          <w:rFonts w:ascii="Simplified Arabic" w:eastAsia="SimSun" w:hAnsi="Simplified Arabic" w:cs="Simplified Arabic" w:hint="default"/>
          <w:sz w:val="24"/>
          <w:szCs w:val="24"/>
        </w:rPr>
      </w:pPr>
      <w:r w:rsidRPr="00A3209B">
        <w:rPr>
          <w:rFonts w:ascii="Simplified Arabic" w:eastAsia="SimSun" w:hAnsi="Simplified Arabic" w:cs="Simplified Arabic"/>
          <w:sz w:val="24"/>
          <w:szCs w:val="24"/>
          <w:rtl/>
        </w:rPr>
        <w:t>افتتاح الدورة.</w:t>
      </w:r>
    </w:p>
    <w:p w14:paraId="6ABE4194" w14:textId="77777777" w:rsidR="00381AEE" w:rsidRPr="00A3209B" w:rsidRDefault="00381AEE" w:rsidP="00A3209B">
      <w:pPr>
        <w:pStyle w:val="ListParagraph"/>
        <w:numPr>
          <w:ilvl w:val="0"/>
          <w:numId w:val="16"/>
        </w:numPr>
        <w:tabs>
          <w:tab w:val="clear" w:pos="1247"/>
          <w:tab w:val="clear" w:pos="1814"/>
          <w:tab w:val="clear" w:pos="2381"/>
          <w:tab w:val="clear" w:pos="2948"/>
          <w:tab w:val="clear" w:pos="3515"/>
          <w:tab w:val="left" w:pos="1842"/>
        </w:tabs>
        <w:bidi/>
        <w:spacing w:after="120" w:line="360" w:lineRule="exact"/>
        <w:ind w:left="1843" w:hanging="709"/>
        <w:contextualSpacing w:val="0"/>
        <w:jc w:val="both"/>
        <w:rPr>
          <w:rFonts w:ascii="Simplified Arabic" w:hAnsi="Simplified Arabic" w:cs="Simplified Arabic" w:hint="default"/>
          <w:sz w:val="24"/>
          <w:szCs w:val="24"/>
        </w:rPr>
      </w:pPr>
      <w:r w:rsidRPr="00A3209B">
        <w:rPr>
          <w:rFonts w:ascii="Simplified Arabic" w:eastAsia="SimSun" w:hAnsi="Simplified Arabic" w:cs="Simplified Arabic"/>
          <w:sz w:val="24"/>
          <w:szCs w:val="24"/>
          <w:rtl/>
        </w:rPr>
        <w:t>المسائل التنظيمية:</w:t>
      </w:r>
    </w:p>
    <w:p w14:paraId="501F57D9" w14:textId="567FBBFE" w:rsidR="00A3209B" w:rsidRPr="00E56253" w:rsidRDefault="00381AEE" w:rsidP="00E56253">
      <w:pPr>
        <w:pStyle w:val="ListParagraph"/>
        <w:numPr>
          <w:ilvl w:val="0"/>
          <w:numId w:val="17"/>
        </w:numPr>
        <w:tabs>
          <w:tab w:val="clear" w:pos="1247"/>
          <w:tab w:val="clear" w:pos="1814"/>
          <w:tab w:val="clear" w:pos="2381"/>
          <w:tab w:val="clear" w:pos="2948"/>
          <w:tab w:val="clear" w:pos="3515"/>
          <w:tab w:val="left" w:pos="2551"/>
        </w:tabs>
        <w:bidi/>
        <w:spacing w:after="120" w:line="360" w:lineRule="exact"/>
        <w:ind w:left="2552" w:hanging="709"/>
        <w:contextualSpacing w:val="0"/>
        <w:jc w:val="both"/>
        <w:rPr>
          <w:rFonts w:ascii="Simplified Arabic" w:eastAsia="SimSun" w:hAnsi="Simplified Arabic" w:cs="Simplified Arabic" w:hint="default"/>
          <w:sz w:val="24"/>
          <w:szCs w:val="24"/>
          <w:rtl/>
        </w:rPr>
      </w:pPr>
      <w:r w:rsidRPr="00E56253">
        <w:rPr>
          <w:rFonts w:ascii="Simplified Arabic" w:eastAsia="SimSun" w:hAnsi="Simplified Arabic" w:cs="Simplified Arabic"/>
          <w:sz w:val="24"/>
          <w:szCs w:val="24"/>
          <w:rtl/>
        </w:rPr>
        <w:t>إقرار جدول الأعمال وتنظيم</w:t>
      </w:r>
      <w:r w:rsidR="00BB1107">
        <w:rPr>
          <w:rFonts w:ascii="Simplified Arabic" w:eastAsia="SimSun" w:hAnsi="Simplified Arabic" w:cs="Simplified Arabic"/>
          <w:sz w:val="24"/>
          <w:szCs w:val="24"/>
          <w:rtl/>
        </w:rPr>
        <w:t xml:space="preserve"> العمل</w:t>
      </w:r>
      <w:r w:rsidRPr="00E56253">
        <w:rPr>
          <w:rFonts w:ascii="Simplified Arabic" w:eastAsia="SimSun" w:hAnsi="Simplified Arabic" w:cs="Simplified Arabic"/>
          <w:sz w:val="24"/>
          <w:szCs w:val="24"/>
          <w:rtl/>
        </w:rPr>
        <w:t>؛</w:t>
      </w:r>
    </w:p>
    <w:p w14:paraId="3F3531BF" w14:textId="074252E0" w:rsidR="00A3209B" w:rsidRPr="00E56253" w:rsidRDefault="00381AEE" w:rsidP="00E56253">
      <w:pPr>
        <w:pStyle w:val="ListParagraph"/>
        <w:numPr>
          <w:ilvl w:val="0"/>
          <w:numId w:val="17"/>
        </w:numPr>
        <w:tabs>
          <w:tab w:val="clear" w:pos="1247"/>
          <w:tab w:val="clear" w:pos="1814"/>
          <w:tab w:val="clear" w:pos="2381"/>
          <w:tab w:val="clear" w:pos="2948"/>
          <w:tab w:val="clear" w:pos="3515"/>
          <w:tab w:val="left" w:pos="2551"/>
        </w:tabs>
        <w:bidi/>
        <w:spacing w:after="120" w:line="360" w:lineRule="exact"/>
        <w:ind w:left="2552" w:hanging="709"/>
        <w:contextualSpacing w:val="0"/>
        <w:jc w:val="both"/>
        <w:rPr>
          <w:rFonts w:ascii="Simplified Arabic" w:eastAsia="SimSun" w:hAnsi="Simplified Arabic" w:cs="Simplified Arabic" w:hint="default"/>
          <w:sz w:val="24"/>
          <w:szCs w:val="24"/>
        </w:rPr>
      </w:pPr>
      <w:r w:rsidRPr="00E56253">
        <w:rPr>
          <w:rFonts w:ascii="Simplified Arabic" w:eastAsia="SimSun" w:hAnsi="Simplified Arabic" w:cs="Simplified Arabic"/>
          <w:sz w:val="24"/>
          <w:szCs w:val="24"/>
          <w:rtl/>
        </w:rPr>
        <w:t xml:space="preserve">حالة </w:t>
      </w:r>
      <w:r w:rsidR="00547737">
        <w:rPr>
          <w:rFonts w:ascii="Simplified Arabic" w:eastAsia="SimSun" w:hAnsi="Simplified Arabic" w:cs="Simplified Arabic"/>
          <w:sz w:val="24"/>
          <w:szCs w:val="24"/>
          <w:rtl/>
        </w:rPr>
        <w:t>ال</w:t>
      </w:r>
      <w:r w:rsidRPr="00E56253">
        <w:rPr>
          <w:rFonts w:ascii="Simplified Arabic" w:eastAsia="SimSun" w:hAnsi="Simplified Arabic" w:cs="Simplified Arabic"/>
          <w:sz w:val="24"/>
          <w:szCs w:val="24"/>
          <w:rtl/>
        </w:rPr>
        <w:t xml:space="preserve">عضوية </w:t>
      </w:r>
      <w:r w:rsidR="00547737">
        <w:rPr>
          <w:rFonts w:ascii="Simplified Arabic" w:eastAsia="SimSun" w:hAnsi="Simplified Arabic" w:cs="Simplified Arabic"/>
          <w:sz w:val="24"/>
          <w:szCs w:val="24"/>
          <w:rtl/>
        </w:rPr>
        <w:t xml:space="preserve">في </w:t>
      </w:r>
      <w:r w:rsidRPr="00E56253">
        <w:rPr>
          <w:rFonts w:ascii="Simplified Arabic" w:eastAsia="SimSun" w:hAnsi="Simplified Arabic" w:cs="Simplified Arabic"/>
          <w:sz w:val="24"/>
          <w:szCs w:val="24"/>
          <w:rtl/>
        </w:rPr>
        <w:t>المنبر؛</w:t>
      </w:r>
    </w:p>
    <w:p w14:paraId="4FE474CB" w14:textId="397E5950" w:rsidR="00381AEE" w:rsidRPr="00E56253" w:rsidRDefault="00381AEE" w:rsidP="00E56253">
      <w:pPr>
        <w:pStyle w:val="ListParagraph"/>
        <w:numPr>
          <w:ilvl w:val="0"/>
          <w:numId w:val="18"/>
        </w:numPr>
        <w:tabs>
          <w:tab w:val="clear" w:pos="1247"/>
          <w:tab w:val="clear" w:pos="1814"/>
          <w:tab w:val="clear" w:pos="2381"/>
          <w:tab w:val="clear" w:pos="2948"/>
          <w:tab w:val="clear" w:pos="3515"/>
          <w:tab w:val="left" w:pos="2551"/>
        </w:tabs>
        <w:bidi/>
        <w:spacing w:after="120" w:line="360" w:lineRule="exact"/>
        <w:ind w:left="2552" w:hanging="709"/>
        <w:contextualSpacing w:val="0"/>
        <w:jc w:val="both"/>
        <w:rPr>
          <w:rFonts w:ascii="Simplified Arabic" w:eastAsia="SimSun" w:hAnsi="Simplified Arabic" w:cs="Simplified Arabic" w:hint="default"/>
          <w:sz w:val="24"/>
          <w:szCs w:val="24"/>
        </w:rPr>
      </w:pPr>
      <w:r w:rsidRPr="00E56253">
        <w:rPr>
          <w:rFonts w:ascii="Simplified Arabic" w:eastAsia="SimSun" w:hAnsi="Simplified Arabic" w:cs="Simplified Arabic"/>
          <w:sz w:val="24"/>
          <w:szCs w:val="24"/>
          <w:rtl/>
        </w:rPr>
        <w:t>انتخاب أعضاء المكتب.</w:t>
      </w:r>
    </w:p>
    <w:p w14:paraId="0A61805E" w14:textId="77777777" w:rsidR="00381AEE" w:rsidRPr="00A3209B" w:rsidRDefault="00381AEE" w:rsidP="00A3209B">
      <w:pPr>
        <w:pStyle w:val="ListParagraph"/>
        <w:numPr>
          <w:ilvl w:val="0"/>
          <w:numId w:val="16"/>
        </w:numPr>
        <w:tabs>
          <w:tab w:val="clear" w:pos="1247"/>
          <w:tab w:val="clear" w:pos="1814"/>
          <w:tab w:val="clear" w:pos="2381"/>
          <w:tab w:val="clear" w:pos="2948"/>
          <w:tab w:val="clear" w:pos="3515"/>
          <w:tab w:val="left" w:pos="1842"/>
        </w:tabs>
        <w:bidi/>
        <w:spacing w:after="120" w:line="360" w:lineRule="exact"/>
        <w:ind w:left="1843" w:hanging="709"/>
        <w:contextualSpacing w:val="0"/>
        <w:jc w:val="both"/>
        <w:rPr>
          <w:rFonts w:ascii="Simplified Arabic" w:eastAsia="SimSun" w:hAnsi="Simplified Arabic" w:cs="Simplified Arabic" w:hint="default"/>
          <w:sz w:val="24"/>
          <w:szCs w:val="24"/>
        </w:rPr>
      </w:pPr>
      <w:r w:rsidRPr="00A3209B">
        <w:rPr>
          <w:rFonts w:ascii="Simplified Arabic" w:eastAsia="SimSun" w:hAnsi="Simplified Arabic" w:cs="Simplified Arabic"/>
          <w:sz w:val="24"/>
          <w:szCs w:val="24"/>
          <w:rtl/>
        </w:rPr>
        <w:t>قبول المراقبين.</w:t>
      </w:r>
    </w:p>
    <w:p w14:paraId="598649D9" w14:textId="77777777" w:rsidR="00381AEE" w:rsidRPr="00A3209B" w:rsidRDefault="00381AEE" w:rsidP="00A3209B">
      <w:pPr>
        <w:pStyle w:val="ListParagraph"/>
        <w:numPr>
          <w:ilvl w:val="0"/>
          <w:numId w:val="16"/>
        </w:numPr>
        <w:tabs>
          <w:tab w:val="clear" w:pos="1247"/>
          <w:tab w:val="clear" w:pos="1814"/>
          <w:tab w:val="clear" w:pos="2381"/>
          <w:tab w:val="clear" w:pos="2948"/>
          <w:tab w:val="clear" w:pos="3515"/>
          <w:tab w:val="left" w:pos="1842"/>
        </w:tabs>
        <w:bidi/>
        <w:spacing w:after="120" w:line="360" w:lineRule="exact"/>
        <w:ind w:left="1843" w:hanging="709"/>
        <w:contextualSpacing w:val="0"/>
        <w:jc w:val="both"/>
        <w:rPr>
          <w:rFonts w:ascii="Simplified Arabic" w:eastAsia="SimSun" w:hAnsi="Simplified Arabic" w:cs="Simplified Arabic" w:hint="default"/>
          <w:sz w:val="24"/>
          <w:szCs w:val="24"/>
        </w:rPr>
      </w:pPr>
      <w:r w:rsidRPr="00A3209B">
        <w:rPr>
          <w:rFonts w:ascii="Simplified Arabic" w:eastAsia="SimSun" w:hAnsi="Simplified Arabic" w:cs="Simplified Arabic"/>
          <w:sz w:val="24"/>
          <w:szCs w:val="24"/>
          <w:rtl/>
        </w:rPr>
        <w:t>وثائق تفويض الممثلين.</w:t>
      </w:r>
    </w:p>
    <w:p w14:paraId="0FCBF06A" w14:textId="027DE371" w:rsidR="00381AEE" w:rsidRPr="00A3209B" w:rsidRDefault="00381AEE" w:rsidP="00A3209B">
      <w:pPr>
        <w:pStyle w:val="ListParagraph"/>
        <w:numPr>
          <w:ilvl w:val="0"/>
          <w:numId w:val="16"/>
        </w:numPr>
        <w:tabs>
          <w:tab w:val="clear" w:pos="1247"/>
          <w:tab w:val="clear" w:pos="1814"/>
          <w:tab w:val="clear" w:pos="2381"/>
          <w:tab w:val="clear" w:pos="2948"/>
          <w:tab w:val="clear" w:pos="3515"/>
          <w:tab w:val="left" w:pos="1842"/>
        </w:tabs>
        <w:bidi/>
        <w:spacing w:after="120" w:line="360" w:lineRule="exact"/>
        <w:ind w:left="1843" w:hanging="709"/>
        <w:contextualSpacing w:val="0"/>
        <w:jc w:val="both"/>
        <w:rPr>
          <w:rFonts w:ascii="Simplified Arabic" w:eastAsia="SimSun" w:hAnsi="Simplified Arabic" w:cs="Simplified Arabic" w:hint="default"/>
          <w:sz w:val="24"/>
          <w:szCs w:val="24"/>
        </w:rPr>
      </w:pPr>
      <w:r w:rsidRPr="00A3209B">
        <w:rPr>
          <w:rFonts w:ascii="Simplified Arabic" w:eastAsia="SimSun" w:hAnsi="Simplified Arabic" w:cs="Simplified Arabic"/>
          <w:sz w:val="24"/>
          <w:szCs w:val="24"/>
          <w:rtl/>
        </w:rPr>
        <w:t>تقرير الأمين</w:t>
      </w:r>
      <w:r w:rsidR="00BB1107">
        <w:rPr>
          <w:rFonts w:ascii="Simplified Arabic" w:eastAsia="SimSun" w:hAnsi="Simplified Arabic" w:cs="Simplified Arabic"/>
          <w:sz w:val="24"/>
          <w:szCs w:val="24"/>
          <w:rtl/>
        </w:rPr>
        <w:t>ة</w:t>
      </w:r>
      <w:r w:rsidRPr="00A3209B">
        <w:rPr>
          <w:rFonts w:ascii="Simplified Arabic" w:eastAsia="SimSun" w:hAnsi="Simplified Arabic" w:cs="Simplified Arabic"/>
          <w:sz w:val="24"/>
          <w:szCs w:val="24"/>
          <w:rtl/>
        </w:rPr>
        <w:t xml:space="preserve"> التنفيذي</w:t>
      </w:r>
      <w:r w:rsidR="00BB1107">
        <w:rPr>
          <w:rFonts w:ascii="Simplified Arabic" w:eastAsia="SimSun" w:hAnsi="Simplified Arabic" w:cs="Simplified Arabic"/>
          <w:sz w:val="24"/>
          <w:szCs w:val="24"/>
          <w:rtl/>
        </w:rPr>
        <w:t>ة</w:t>
      </w:r>
      <w:r w:rsidRPr="00A3209B">
        <w:rPr>
          <w:rFonts w:ascii="Simplified Arabic" w:eastAsia="SimSun" w:hAnsi="Simplified Arabic" w:cs="Simplified Arabic"/>
          <w:sz w:val="24"/>
          <w:szCs w:val="24"/>
          <w:rtl/>
        </w:rPr>
        <w:t xml:space="preserve"> عن التقدم المحرز في تنفيذ برنامج العمل المتجدد حتى عام 2030.</w:t>
      </w:r>
    </w:p>
    <w:p w14:paraId="1DD2B92C" w14:textId="77777777" w:rsidR="00381AEE" w:rsidRPr="00A3209B" w:rsidRDefault="00381AEE" w:rsidP="00A3209B">
      <w:pPr>
        <w:pStyle w:val="ListParagraph"/>
        <w:numPr>
          <w:ilvl w:val="0"/>
          <w:numId w:val="16"/>
        </w:numPr>
        <w:tabs>
          <w:tab w:val="clear" w:pos="1247"/>
          <w:tab w:val="clear" w:pos="1814"/>
          <w:tab w:val="clear" w:pos="2381"/>
          <w:tab w:val="clear" w:pos="2948"/>
          <w:tab w:val="clear" w:pos="3515"/>
          <w:tab w:val="left" w:pos="1842"/>
        </w:tabs>
        <w:bidi/>
        <w:spacing w:after="120" w:line="360" w:lineRule="exact"/>
        <w:ind w:left="1843" w:hanging="709"/>
        <w:contextualSpacing w:val="0"/>
        <w:jc w:val="both"/>
        <w:rPr>
          <w:rFonts w:ascii="Simplified Arabic" w:eastAsia="SimSun" w:hAnsi="Simplified Arabic" w:cs="Simplified Arabic" w:hint="default"/>
          <w:sz w:val="24"/>
          <w:szCs w:val="24"/>
        </w:rPr>
      </w:pPr>
      <w:r w:rsidRPr="00A3209B">
        <w:rPr>
          <w:rFonts w:ascii="Simplified Arabic" w:eastAsia="SimSun" w:hAnsi="Simplified Arabic" w:cs="Simplified Arabic"/>
          <w:sz w:val="24"/>
          <w:szCs w:val="24"/>
          <w:rtl/>
        </w:rPr>
        <w:t>الترتيبات المالية والمتعلقة بالميزانية الخاصة بالمنبر.</w:t>
      </w:r>
    </w:p>
    <w:p w14:paraId="38169C56" w14:textId="4A28E23D" w:rsidR="00381AEE" w:rsidRPr="00A3209B" w:rsidRDefault="00381AEE" w:rsidP="00A3209B">
      <w:pPr>
        <w:pStyle w:val="ListParagraph"/>
        <w:numPr>
          <w:ilvl w:val="0"/>
          <w:numId w:val="16"/>
        </w:numPr>
        <w:tabs>
          <w:tab w:val="clear" w:pos="1247"/>
          <w:tab w:val="clear" w:pos="1814"/>
          <w:tab w:val="clear" w:pos="2381"/>
          <w:tab w:val="clear" w:pos="2948"/>
          <w:tab w:val="clear" w:pos="3515"/>
          <w:tab w:val="left" w:pos="1842"/>
        </w:tabs>
        <w:bidi/>
        <w:spacing w:after="120" w:line="360" w:lineRule="exact"/>
        <w:ind w:left="1843" w:hanging="709"/>
        <w:contextualSpacing w:val="0"/>
        <w:jc w:val="both"/>
        <w:rPr>
          <w:rFonts w:ascii="Simplified Arabic" w:eastAsia="SimSun" w:hAnsi="Simplified Arabic" w:cs="Simplified Arabic" w:hint="default"/>
          <w:sz w:val="24"/>
          <w:szCs w:val="24"/>
        </w:rPr>
      </w:pPr>
      <w:r w:rsidRPr="00A3209B">
        <w:rPr>
          <w:rFonts w:ascii="Simplified Arabic" w:eastAsia="SimSun" w:hAnsi="Simplified Arabic" w:cs="Simplified Arabic"/>
          <w:sz w:val="24"/>
          <w:szCs w:val="24"/>
          <w:rtl/>
        </w:rPr>
        <w:t xml:space="preserve">تقييم </w:t>
      </w:r>
      <w:r w:rsidR="00BB1107">
        <w:rPr>
          <w:rFonts w:ascii="Simplified Arabic" w:eastAsia="SimSun" w:hAnsi="Simplified Arabic" w:cs="Simplified Arabic"/>
          <w:sz w:val="24"/>
          <w:szCs w:val="24"/>
          <w:rtl/>
        </w:rPr>
        <w:t>المعارف:</w:t>
      </w:r>
    </w:p>
    <w:p w14:paraId="5DB73871" w14:textId="63ACD29B" w:rsidR="00E56253" w:rsidRPr="00E56253" w:rsidRDefault="00381AEE" w:rsidP="00E56253">
      <w:pPr>
        <w:pStyle w:val="ListParagraph"/>
        <w:numPr>
          <w:ilvl w:val="0"/>
          <w:numId w:val="19"/>
        </w:numPr>
        <w:tabs>
          <w:tab w:val="clear" w:pos="1247"/>
          <w:tab w:val="clear" w:pos="1814"/>
          <w:tab w:val="clear" w:pos="2381"/>
          <w:tab w:val="clear" w:pos="2948"/>
          <w:tab w:val="clear" w:pos="3515"/>
          <w:tab w:val="left" w:pos="2551"/>
        </w:tabs>
        <w:bidi/>
        <w:spacing w:after="120" w:line="360" w:lineRule="exact"/>
        <w:ind w:left="2552" w:hanging="709"/>
        <w:contextualSpacing w:val="0"/>
        <w:jc w:val="both"/>
        <w:rPr>
          <w:rFonts w:ascii="Simplified Arabic" w:eastAsia="SimSun" w:hAnsi="Simplified Arabic" w:cs="Simplified Arabic" w:hint="default"/>
          <w:sz w:val="24"/>
          <w:szCs w:val="24"/>
          <w:rtl/>
        </w:rPr>
      </w:pPr>
      <w:r w:rsidRPr="00E56253">
        <w:rPr>
          <w:rFonts w:ascii="Simplified Arabic" w:eastAsia="SimSun" w:hAnsi="Simplified Arabic" w:cs="Simplified Arabic"/>
          <w:sz w:val="24"/>
          <w:szCs w:val="24"/>
          <w:rtl/>
        </w:rPr>
        <w:t xml:space="preserve">التقييم المواضيعي للأنواع </w:t>
      </w:r>
      <w:r w:rsidR="00FD23FF">
        <w:rPr>
          <w:rFonts w:ascii="Simplified Arabic" w:eastAsia="SimSun" w:hAnsi="Simplified Arabic" w:cs="Simplified Arabic"/>
          <w:sz w:val="24"/>
          <w:szCs w:val="24"/>
          <w:rtl/>
        </w:rPr>
        <w:t>الغريبة الغازية</w:t>
      </w:r>
      <w:r w:rsidR="00BB1107">
        <w:rPr>
          <w:rFonts w:ascii="Simplified Arabic" w:eastAsia="SimSun" w:hAnsi="Simplified Arabic" w:cs="Simplified Arabic"/>
          <w:sz w:val="24"/>
          <w:szCs w:val="24"/>
          <w:rtl/>
        </w:rPr>
        <w:t>؛</w:t>
      </w:r>
    </w:p>
    <w:p w14:paraId="60B266D9" w14:textId="78187FDD" w:rsidR="00381AEE" w:rsidRPr="00E56253" w:rsidRDefault="00CB6448" w:rsidP="00E56253">
      <w:pPr>
        <w:pStyle w:val="ListParagraph"/>
        <w:numPr>
          <w:ilvl w:val="0"/>
          <w:numId w:val="19"/>
        </w:numPr>
        <w:tabs>
          <w:tab w:val="clear" w:pos="1247"/>
          <w:tab w:val="clear" w:pos="1814"/>
          <w:tab w:val="clear" w:pos="2381"/>
          <w:tab w:val="clear" w:pos="2948"/>
          <w:tab w:val="clear" w:pos="3515"/>
          <w:tab w:val="left" w:pos="2551"/>
        </w:tabs>
        <w:bidi/>
        <w:spacing w:after="120" w:line="360" w:lineRule="exact"/>
        <w:ind w:left="2552" w:hanging="709"/>
        <w:contextualSpacing w:val="0"/>
        <w:jc w:val="both"/>
        <w:rPr>
          <w:rFonts w:ascii="Simplified Arabic" w:eastAsia="SimSun" w:hAnsi="Simplified Arabic" w:cs="Simplified Arabic" w:hint="default"/>
          <w:sz w:val="24"/>
          <w:szCs w:val="24"/>
        </w:rPr>
      </w:pPr>
      <w:r>
        <w:rPr>
          <w:rFonts w:ascii="Simplified Arabic" w:eastAsia="SimSun" w:hAnsi="Simplified Arabic" w:cs="Simplified Arabic"/>
          <w:sz w:val="24"/>
          <w:szCs w:val="24"/>
          <w:rtl/>
        </w:rPr>
        <w:t>المشاركة</w:t>
      </w:r>
      <w:r w:rsidRPr="00E56253">
        <w:rPr>
          <w:rFonts w:ascii="Simplified Arabic" w:eastAsia="SimSun" w:hAnsi="Simplified Arabic" w:cs="Simplified Arabic"/>
          <w:sz w:val="24"/>
          <w:szCs w:val="24"/>
          <w:rtl/>
        </w:rPr>
        <w:t xml:space="preserve"> </w:t>
      </w:r>
      <w:r w:rsidR="00381AEE" w:rsidRPr="00E56253">
        <w:rPr>
          <w:rFonts w:ascii="Simplified Arabic" w:eastAsia="SimSun" w:hAnsi="Simplified Arabic" w:cs="Simplified Arabic"/>
          <w:sz w:val="24"/>
          <w:szCs w:val="24"/>
          <w:rtl/>
        </w:rPr>
        <w:t>مع الهيئة الحكومية الدولية المعنية بتغير المناخ.</w:t>
      </w:r>
    </w:p>
    <w:p w14:paraId="37207956" w14:textId="5EEE2F47" w:rsidR="00381AEE" w:rsidRPr="00A3209B" w:rsidRDefault="00381AEE" w:rsidP="00A3209B">
      <w:pPr>
        <w:pStyle w:val="ListParagraph"/>
        <w:numPr>
          <w:ilvl w:val="0"/>
          <w:numId w:val="16"/>
        </w:numPr>
        <w:tabs>
          <w:tab w:val="clear" w:pos="1247"/>
          <w:tab w:val="clear" w:pos="1814"/>
          <w:tab w:val="clear" w:pos="2381"/>
          <w:tab w:val="clear" w:pos="2948"/>
          <w:tab w:val="clear" w:pos="3515"/>
          <w:tab w:val="left" w:pos="1842"/>
        </w:tabs>
        <w:bidi/>
        <w:spacing w:after="120" w:line="360" w:lineRule="exact"/>
        <w:ind w:left="1843" w:hanging="709"/>
        <w:contextualSpacing w:val="0"/>
        <w:jc w:val="both"/>
        <w:rPr>
          <w:rFonts w:ascii="Simplified Arabic" w:eastAsia="SimSun" w:hAnsi="Simplified Arabic" w:cs="Simplified Arabic" w:hint="default"/>
          <w:sz w:val="24"/>
          <w:szCs w:val="24"/>
        </w:rPr>
      </w:pPr>
      <w:r w:rsidRPr="00A3209B">
        <w:rPr>
          <w:rFonts w:ascii="Simplified Arabic" w:eastAsia="SimSun" w:hAnsi="Simplified Arabic" w:cs="Simplified Arabic"/>
          <w:sz w:val="24"/>
          <w:szCs w:val="24"/>
          <w:rtl/>
        </w:rPr>
        <w:t xml:space="preserve">بناء القدرات وتعزيز أسس </w:t>
      </w:r>
      <w:r w:rsidR="00BB1107">
        <w:rPr>
          <w:rFonts w:ascii="Simplified Arabic" w:eastAsia="SimSun" w:hAnsi="Simplified Arabic" w:cs="Simplified Arabic"/>
          <w:sz w:val="24"/>
          <w:szCs w:val="24"/>
          <w:rtl/>
        </w:rPr>
        <w:t xml:space="preserve">المعارف </w:t>
      </w:r>
      <w:r w:rsidRPr="00A3209B">
        <w:rPr>
          <w:rFonts w:ascii="Simplified Arabic" w:eastAsia="SimSun" w:hAnsi="Simplified Arabic" w:cs="Simplified Arabic"/>
          <w:sz w:val="24"/>
          <w:szCs w:val="24"/>
          <w:rtl/>
        </w:rPr>
        <w:t>ودعم السياسات.</w:t>
      </w:r>
    </w:p>
    <w:p w14:paraId="73DB9E4C" w14:textId="77777777" w:rsidR="00381AEE" w:rsidRPr="00A3209B" w:rsidRDefault="00381AEE" w:rsidP="00A3209B">
      <w:pPr>
        <w:pStyle w:val="ListParagraph"/>
        <w:numPr>
          <w:ilvl w:val="0"/>
          <w:numId w:val="16"/>
        </w:numPr>
        <w:tabs>
          <w:tab w:val="clear" w:pos="1247"/>
          <w:tab w:val="clear" w:pos="1814"/>
          <w:tab w:val="clear" w:pos="2381"/>
          <w:tab w:val="clear" w:pos="2948"/>
          <w:tab w:val="clear" w:pos="3515"/>
          <w:tab w:val="left" w:pos="1842"/>
        </w:tabs>
        <w:bidi/>
        <w:spacing w:after="120" w:line="360" w:lineRule="exact"/>
        <w:ind w:left="1843" w:hanging="709"/>
        <w:contextualSpacing w:val="0"/>
        <w:jc w:val="both"/>
        <w:rPr>
          <w:rFonts w:ascii="Simplified Arabic" w:eastAsia="SimSun" w:hAnsi="Simplified Arabic" w:cs="Simplified Arabic" w:hint="default"/>
          <w:sz w:val="24"/>
          <w:szCs w:val="24"/>
        </w:rPr>
      </w:pPr>
      <w:r w:rsidRPr="00A3209B">
        <w:rPr>
          <w:rFonts w:ascii="Simplified Arabic" w:eastAsia="SimSun" w:hAnsi="Simplified Arabic" w:cs="Simplified Arabic"/>
          <w:sz w:val="24"/>
          <w:szCs w:val="24"/>
          <w:rtl/>
        </w:rPr>
        <w:t>تحسين فعالية المنبر.</w:t>
      </w:r>
    </w:p>
    <w:p w14:paraId="4B54C371" w14:textId="77777777" w:rsidR="00381AEE" w:rsidRPr="00E56253" w:rsidRDefault="00381AEE" w:rsidP="00A3209B">
      <w:pPr>
        <w:pStyle w:val="ListParagraph"/>
        <w:numPr>
          <w:ilvl w:val="0"/>
          <w:numId w:val="16"/>
        </w:numPr>
        <w:tabs>
          <w:tab w:val="clear" w:pos="1247"/>
          <w:tab w:val="clear" w:pos="1814"/>
          <w:tab w:val="clear" w:pos="2381"/>
          <w:tab w:val="clear" w:pos="2948"/>
          <w:tab w:val="clear" w:pos="3515"/>
          <w:tab w:val="left" w:pos="1842"/>
        </w:tabs>
        <w:bidi/>
        <w:spacing w:after="120" w:line="360" w:lineRule="exact"/>
        <w:ind w:left="1843" w:hanging="709"/>
        <w:contextualSpacing w:val="0"/>
        <w:jc w:val="both"/>
        <w:rPr>
          <w:rFonts w:ascii="Simplified Arabic" w:eastAsia="SimSun" w:hAnsi="Simplified Arabic" w:cs="Simplified Arabic" w:hint="default"/>
          <w:w w:val="99"/>
          <w:sz w:val="24"/>
          <w:szCs w:val="24"/>
        </w:rPr>
      </w:pPr>
      <w:r w:rsidRPr="00E56253">
        <w:rPr>
          <w:rFonts w:ascii="Simplified Arabic" w:eastAsia="SimSun" w:hAnsi="Simplified Arabic" w:cs="Simplified Arabic"/>
          <w:w w:val="99"/>
          <w:sz w:val="24"/>
          <w:szCs w:val="24"/>
          <w:rtl/>
        </w:rPr>
        <w:t>الطلبات والإسهامات والاقتراحات بشأن العناصر الإضافية لبرنامج العمل المتجدد للمنبر حتى العام 2030.</w:t>
      </w:r>
    </w:p>
    <w:p w14:paraId="0DDAAD61" w14:textId="7298A981" w:rsidR="00381AEE" w:rsidRPr="00A3209B" w:rsidRDefault="00381AEE" w:rsidP="00A3209B">
      <w:pPr>
        <w:pStyle w:val="ListParagraph"/>
        <w:numPr>
          <w:ilvl w:val="0"/>
          <w:numId w:val="16"/>
        </w:numPr>
        <w:tabs>
          <w:tab w:val="clear" w:pos="1247"/>
          <w:tab w:val="clear" w:pos="1814"/>
          <w:tab w:val="clear" w:pos="2381"/>
          <w:tab w:val="clear" w:pos="2948"/>
          <w:tab w:val="clear" w:pos="3515"/>
          <w:tab w:val="left" w:pos="1842"/>
        </w:tabs>
        <w:bidi/>
        <w:spacing w:after="120" w:line="360" w:lineRule="exact"/>
        <w:ind w:left="1843" w:hanging="709"/>
        <w:contextualSpacing w:val="0"/>
        <w:jc w:val="both"/>
        <w:rPr>
          <w:rFonts w:ascii="Simplified Arabic" w:eastAsia="SimSun" w:hAnsi="Simplified Arabic" w:cs="Simplified Arabic" w:hint="default"/>
          <w:sz w:val="24"/>
          <w:szCs w:val="24"/>
        </w:rPr>
      </w:pPr>
      <w:r w:rsidRPr="00A3209B">
        <w:rPr>
          <w:rFonts w:ascii="Simplified Arabic" w:eastAsia="SimSun" w:hAnsi="Simplified Arabic" w:cs="Simplified Arabic"/>
          <w:sz w:val="24"/>
          <w:szCs w:val="24"/>
          <w:rtl/>
        </w:rPr>
        <w:t xml:space="preserve">تنظيم الاجتماع العام؛ </w:t>
      </w:r>
      <w:r w:rsidR="00FD23FF">
        <w:rPr>
          <w:rFonts w:ascii="Simplified Arabic" w:eastAsia="SimSun" w:hAnsi="Simplified Arabic" w:cs="Simplified Arabic"/>
          <w:sz w:val="24"/>
          <w:szCs w:val="24"/>
          <w:rtl/>
        </w:rPr>
        <w:t>و</w:t>
      </w:r>
      <w:r w:rsidRPr="00A3209B">
        <w:rPr>
          <w:rFonts w:ascii="Simplified Arabic" w:eastAsia="SimSun" w:hAnsi="Simplified Arabic" w:cs="Simplified Arabic"/>
          <w:sz w:val="24"/>
          <w:szCs w:val="24"/>
          <w:rtl/>
        </w:rPr>
        <w:t xml:space="preserve">مواعيد وأماكن انعقاد الدورات </w:t>
      </w:r>
      <w:r w:rsidR="00FD23FF">
        <w:rPr>
          <w:rFonts w:ascii="Simplified Arabic" w:eastAsia="SimSun" w:hAnsi="Simplified Arabic" w:cs="Simplified Arabic"/>
          <w:sz w:val="24"/>
          <w:szCs w:val="24"/>
          <w:rtl/>
        </w:rPr>
        <w:t>المستقبلية</w:t>
      </w:r>
      <w:r w:rsidR="00FD23FF" w:rsidRPr="00A3209B">
        <w:rPr>
          <w:rFonts w:ascii="Simplified Arabic" w:eastAsia="SimSun" w:hAnsi="Simplified Arabic" w:cs="Simplified Arabic"/>
          <w:sz w:val="24"/>
          <w:szCs w:val="24"/>
          <w:rtl/>
        </w:rPr>
        <w:t xml:space="preserve"> </w:t>
      </w:r>
      <w:r w:rsidRPr="00A3209B">
        <w:rPr>
          <w:rFonts w:ascii="Simplified Arabic" w:eastAsia="SimSun" w:hAnsi="Simplified Arabic" w:cs="Simplified Arabic"/>
          <w:sz w:val="24"/>
          <w:szCs w:val="24"/>
          <w:rtl/>
        </w:rPr>
        <w:t>للاجتماع العام.</w:t>
      </w:r>
    </w:p>
    <w:p w14:paraId="193A2839" w14:textId="089509EC" w:rsidR="00381AEE" w:rsidRPr="00A3209B" w:rsidRDefault="00381AEE" w:rsidP="00A3209B">
      <w:pPr>
        <w:pStyle w:val="ListParagraph"/>
        <w:numPr>
          <w:ilvl w:val="0"/>
          <w:numId w:val="16"/>
        </w:numPr>
        <w:tabs>
          <w:tab w:val="clear" w:pos="1247"/>
          <w:tab w:val="clear" w:pos="1814"/>
          <w:tab w:val="clear" w:pos="2381"/>
          <w:tab w:val="clear" w:pos="2948"/>
          <w:tab w:val="clear" w:pos="3515"/>
          <w:tab w:val="left" w:pos="1842"/>
        </w:tabs>
        <w:bidi/>
        <w:spacing w:after="120" w:line="360" w:lineRule="exact"/>
        <w:ind w:left="1843" w:hanging="709"/>
        <w:contextualSpacing w:val="0"/>
        <w:jc w:val="both"/>
        <w:rPr>
          <w:rFonts w:ascii="Simplified Arabic" w:eastAsia="SimSun" w:hAnsi="Simplified Arabic" w:cs="Simplified Arabic" w:hint="default"/>
          <w:sz w:val="24"/>
          <w:szCs w:val="24"/>
        </w:rPr>
      </w:pPr>
      <w:r w:rsidRPr="00A3209B">
        <w:rPr>
          <w:rFonts w:ascii="Simplified Arabic" w:eastAsia="SimSun" w:hAnsi="Simplified Arabic" w:cs="Simplified Arabic"/>
          <w:sz w:val="24"/>
          <w:szCs w:val="24"/>
          <w:rtl/>
        </w:rPr>
        <w:t xml:space="preserve">اعتماد مقررات </w:t>
      </w:r>
      <w:r w:rsidR="00FD23FF">
        <w:rPr>
          <w:rFonts w:ascii="Simplified Arabic" w:eastAsia="SimSun" w:hAnsi="Simplified Arabic" w:cs="Simplified Arabic"/>
          <w:sz w:val="24"/>
          <w:szCs w:val="24"/>
          <w:rtl/>
        </w:rPr>
        <w:t xml:space="preserve">الدورة </w:t>
      </w:r>
      <w:r w:rsidRPr="00A3209B">
        <w:rPr>
          <w:rFonts w:ascii="Simplified Arabic" w:eastAsia="SimSun" w:hAnsi="Simplified Arabic" w:cs="Simplified Arabic"/>
          <w:sz w:val="24"/>
          <w:szCs w:val="24"/>
          <w:rtl/>
        </w:rPr>
        <w:t>وتقرير</w:t>
      </w:r>
      <w:r w:rsidR="00FD23FF">
        <w:rPr>
          <w:rFonts w:ascii="Simplified Arabic" w:eastAsia="SimSun" w:hAnsi="Simplified Arabic" w:cs="Simplified Arabic"/>
          <w:sz w:val="24"/>
          <w:szCs w:val="24"/>
          <w:rtl/>
        </w:rPr>
        <w:t>ها</w:t>
      </w:r>
      <w:r w:rsidRPr="00A3209B">
        <w:rPr>
          <w:rFonts w:ascii="Simplified Arabic" w:eastAsia="SimSun" w:hAnsi="Simplified Arabic" w:cs="Simplified Arabic"/>
          <w:sz w:val="24"/>
          <w:szCs w:val="24"/>
          <w:rtl/>
        </w:rPr>
        <w:t>.</w:t>
      </w:r>
    </w:p>
    <w:p w14:paraId="26C92586" w14:textId="77777777" w:rsidR="00381AEE" w:rsidRPr="00A3209B" w:rsidRDefault="00381AEE" w:rsidP="00A3209B">
      <w:pPr>
        <w:pStyle w:val="ListParagraph"/>
        <w:numPr>
          <w:ilvl w:val="0"/>
          <w:numId w:val="16"/>
        </w:numPr>
        <w:tabs>
          <w:tab w:val="clear" w:pos="1247"/>
          <w:tab w:val="clear" w:pos="1814"/>
          <w:tab w:val="clear" w:pos="2381"/>
          <w:tab w:val="clear" w:pos="2948"/>
          <w:tab w:val="clear" w:pos="3515"/>
          <w:tab w:val="left" w:pos="1842"/>
        </w:tabs>
        <w:bidi/>
        <w:spacing w:after="120" w:line="360" w:lineRule="exact"/>
        <w:ind w:left="1843" w:hanging="709"/>
        <w:contextualSpacing w:val="0"/>
        <w:jc w:val="both"/>
        <w:rPr>
          <w:rFonts w:ascii="Simplified Arabic" w:eastAsia="SimSun" w:hAnsi="Simplified Arabic" w:cs="Simplified Arabic" w:hint="default"/>
          <w:sz w:val="24"/>
          <w:szCs w:val="24"/>
        </w:rPr>
      </w:pPr>
      <w:r w:rsidRPr="00A3209B">
        <w:rPr>
          <w:rFonts w:ascii="Simplified Arabic" w:eastAsia="SimSun" w:hAnsi="Simplified Arabic" w:cs="Simplified Arabic"/>
          <w:sz w:val="24"/>
          <w:szCs w:val="24"/>
          <w:rtl/>
        </w:rPr>
        <w:t>اختتام الدورة.</w:t>
      </w:r>
      <w:bookmarkStart w:id="1" w:name="_Hlk94686736"/>
      <w:bookmarkEnd w:id="0"/>
    </w:p>
    <w:p w14:paraId="6B0DFCB9" w14:textId="77777777" w:rsidR="009D09CA" w:rsidRDefault="009D09CA">
      <w:pPr>
        <w:bidi w:val="0"/>
        <w:rPr>
          <w:rFonts w:ascii="Simplified Arabic" w:eastAsia="SimSun" w:hAnsi="Simplified Arabic"/>
          <w:sz w:val="24"/>
          <w:szCs w:val="24"/>
          <w:rtl/>
        </w:rPr>
      </w:pPr>
      <w:r>
        <w:rPr>
          <w:rFonts w:ascii="Simplified Arabic" w:eastAsia="SimSun" w:hAnsi="Simplified Arabic"/>
          <w:sz w:val="24"/>
          <w:szCs w:val="24"/>
          <w:rtl/>
        </w:rPr>
        <w:br w:type="page"/>
      </w:r>
    </w:p>
    <w:p w14:paraId="3CC4E23B" w14:textId="77777777" w:rsidR="006B7676" w:rsidRDefault="006B7676" w:rsidP="00381AEE">
      <w:pPr>
        <w:tabs>
          <w:tab w:val="left" w:pos="1842"/>
        </w:tabs>
        <w:spacing w:after="120" w:line="360" w:lineRule="exact"/>
        <w:ind w:left="1134"/>
        <w:jc w:val="both"/>
        <w:rPr>
          <w:rFonts w:ascii="Simplified Arabic" w:eastAsia="SimSun" w:hAnsi="Simplified Arabic"/>
          <w:sz w:val="24"/>
          <w:szCs w:val="24"/>
          <w:rtl/>
        </w:rPr>
        <w:sectPr w:rsidR="006B7676" w:rsidSect="002C71B1">
          <w:headerReference w:type="even" r:id="rId13"/>
          <w:headerReference w:type="default" r:id="rId14"/>
          <w:footerReference w:type="even" r:id="rId15"/>
          <w:footerReference w:type="default" r:id="rId16"/>
          <w:headerReference w:type="first" r:id="rId17"/>
          <w:footerReference w:type="first" r:id="rId18"/>
          <w:endnotePr>
            <w:numFmt w:val="lowerLetter"/>
          </w:endnotePr>
          <w:pgSz w:w="11907" w:h="16840" w:code="9"/>
          <w:pgMar w:top="907" w:right="1418" w:bottom="1418" w:left="992" w:header="539" w:footer="975" w:gutter="0"/>
          <w:cols w:space="720"/>
          <w:titlePg/>
          <w:bidi/>
          <w:docGrid w:linePitch="299"/>
        </w:sectPr>
      </w:pPr>
    </w:p>
    <w:p w14:paraId="5DBD0242" w14:textId="760BC657" w:rsidR="00381AEE" w:rsidRPr="006B7676" w:rsidRDefault="00381AEE" w:rsidP="006B7676">
      <w:pPr>
        <w:tabs>
          <w:tab w:val="left" w:pos="1842"/>
        </w:tabs>
        <w:spacing w:after="360" w:line="360" w:lineRule="exact"/>
        <w:jc w:val="both"/>
        <w:rPr>
          <w:rFonts w:ascii="Simplified Arabic" w:eastAsia="SimSun" w:hAnsi="Simplified Arabic"/>
          <w:b/>
          <w:bCs/>
          <w:sz w:val="30"/>
          <w:szCs w:val="30"/>
        </w:rPr>
      </w:pPr>
      <w:r w:rsidRPr="006B7676">
        <w:rPr>
          <w:rFonts w:ascii="Simplified Arabic" w:eastAsia="SimSun" w:hAnsi="Simplified Arabic" w:hint="cs"/>
          <w:b/>
          <w:bCs/>
          <w:sz w:val="30"/>
          <w:szCs w:val="30"/>
          <w:rtl/>
        </w:rPr>
        <w:lastRenderedPageBreak/>
        <w:t>المرفق الثاني</w:t>
      </w:r>
    </w:p>
    <w:p w14:paraId="370C763E" w14:textId="58AA61D3" w:rsidR="00381AEE" w:rsidRPr="006B7676" w:rsidRDefault="00381AEE" w:rsidP="00381AEE">
      <w:pPr>
        <w:tabs>
          <w:tab w:val="left" w:pos="1842"/>
        </w:tabs>
        <w:spacing w:after="120" w:line="360" w:lineRule="exact"/>
        <w:ind w:left="1134"/>
        <w:jc w:val="both"/>
        <w:rPr>
          <w:rFonts w:ascii="Simplified Arabic" w:eastAsia="SimSun" w:hAnsi="Simplified Arabic"/>
          <w:b/>
          <w:bCs/>
          <w:sz w:val="28"/>
        </w:rPr>
      </w:pPr>
      <w:r w:rsidRPr="006B7676">
        <w:rPr>
          <w:rFonts w:ascii="Simplified Arabic" w:eastAsia="SimSun" w:hAnsi="Simplified Arabic" w:hint="cs"/>
          <w:b/>
          <w:bCs/>
          <w:sz w:val="28"/>
          <w:rtl/>
        </w:rPr>
        <w:t xml:space="preserve">مشروع تنظيم </w:t>
      </w:r>
      <w:r w:rsidR="00FA144A">
        <w:rPr>
          <w:rFonts w:ascii="Simplified Arabic" w:eastAsia="SimSun" w:hAnsi="Simplified Arabic" w:hint="cs"/>
          <w:b/>
          <w:bCs/>
          <w:sz w:val="28"/>
          <w:rtl/>
        </w:rPr>
        <w:t>عمل</w:t>
      </w:r>
      <w:r w:rsidR="00FA144A" w:rsidRPr="006B7676">
        <w:rPr>
          <w:rFonts w:ascii="Simplified Arabic" w:eastAsia="SimSun" w:hAnsi="Simplified Arabic" w:hint="cs"/>
          <w:b/>
          <w:bCs/>
          <w:sz w:val="28"/>
          <w:rtl/>
        </w:rPr>
        <w:t xml:space="preserve"> </w:t>
      </w:r>
      <w:r w:rsidRPr="006B7676">
        <w:rPr>
          <w:rFonts w:ascii="Simplified Arabic" w:eastAsia="SimSun" w:hAnsi="Simplified Arabic" w:hint="cs"/>
          <w:b/>
          <w:bCs/>
          <w:sz w:val="28"/>
          <w:rtl/>
        </w:rPr>
        <w:t>الدورة العاشرة للاجتماع العام للمنبر الحكومي الدولي للعلوم والسياسات في مجال التنوع البيولوجي وخدمات النظم الإيكولوجية</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1479"/>
        <w:gridCol w:w="1480"/>
        <w:gridCol w:w="1086"/>
        <w:gridCol w:w="1185"/>
        <w:gridCol w:w="987"/>
        <w:gridCol w:w="1185"/>
        <w:gridCol w:w="1086"/>
        <w:gridCol w:w="987"/>
        <w:gridCol w:w="1172"/>
        <w:gridCol w:w="901"/>
        <w:gridCol w:w="1480"/>
      </w:tblGrid>
      <w:tr w:rsidR="00381AEE" w:rsidRPr="00E12730" w14:paraId="1E4DD67C" w14:textId="77777777" w:rsidTr="006B7676">
        <w:trPr>
          <w:trHeight w:val="57"/>
        </w:trPr>
        <w:tc>
          <w:tcPr>
            <w:tcW w:w="1476" w:type="dxa"/>
            <w:shd w:val="clear" w:color="auto" w:fill="auto"/>
            <w:noWrap/>
            <w:vAlign w:val="bottom"/>
            <w:hideMark/>
          </w:tcPr>
          <w:bookmarkEnd w:id="1"/>
          <w:p w14:paraId="74210150" w14:textId="77777777" w:rsidR="00381AEE" w:rsidRPr="00E12730" w:rsidRDefault="00381AEE" w:rsidP="000B7C7C">
            <w:pPr>
              <w:tabs>
                <w:tab w:val="left" w:pos="1247"/>
                <w:tab w:val="left" w:pos="1814"/>
                <w:tab w:val="left" w:pos="2381"/>
                <w:tab w:val="left" w:pos="2948"/>
                <w:tab w:val="left" w:pos="3515"/>
                <w:tab w:val="left" w:pos="4082"/>
              </w:tabs>
              <w:spacing w:line="260" w:lineRule="exact"/>
              <w:textDirection w:val="tbRlV"/>
              <w:rPr>
                <w:rFonts w:ascii="Simplified Arabic" w:hAnsi="Simplified Arabic"/>
                <w:i/>
                <w:iCs/>
                <w:sz w:val="18"/>
                <w:szCs w:val="18"/>
                <w:lang w:val="ar-SA" w:eastAsia="zh-TW" w:bidi="en-GB"/>
              </w:rPr>
            </w:pPr>
            <w:r w:rsidRPr="00E12730">
              <w:rPr>
                <w:rFonts w:ascii="Simplified Arabic" w:eastAsia="DengXian" w:hAnsi="Simplified Arabic" w:hint="cs"/>
                <w:sz w:val="18"/>
                <w:szCs w:val="18"/>
                <w:rtl/>
                <w:lang w:val="en-GB" w:eastAsia="en-GB"/>
              </w:rPr>
              <w:t xml:space="preserve"> </w:t>
            </w:r>
            <w:r w:rsidRPr="00E12730">
              <w:rPr>
                <w:rFonts w:ascii="Simplified Arabic" w:eastAsia="DengXian" w:hAnsi="Simplified Arabic" w:hint="cs"/>
                <w:i/>
                <w:iCs/>
                <w:sz w:val="18"/>
                <w:szCs w:val="18"/>
                <w:rtl/>
                <w:lang w:val="en-GB" w:eastAsia="en-GB"/>
              </w:rPr>
              <w:t>الوقت</w:t>
            </w:r>
          </w:p>
        </w:tc>
        <w:tc>
          <w:tcPr>
            <w:tcW w:w="1478" w:type="dxa"/>
            <w:vAlign w:val="bottom"/>
          </w:tcPr>
          <w:p w14:paraId="313C3D45"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i/>
                <w:iCs/>
                <w:sz w:val="18"/>
                <w:szCs w:val="18"/>
                <w:lang w:val="ar-SA" w:eastAsia="zh-TW" w:bidi="en-GB"/>
              </w:rPr>
            </w:pPr>
            <w:r w:rsidRPr="00E12730">
              <w:rPr>
                <w:rFonts w:ascii="Simplified Arabic" w:eastAsia="DengXian" w:hAnsi="Simplified Arabic" w:hint="cs"/>
                <w:i/>
                <w:iCs/>
                <w:sz w:val="18"/>
                <w:szCs w:val="18"/>
                <w:rtl/>
                <w:lang w:val="en-GB" w:eastAsia="en-GB"/>
              </w:rPr>
              <w:t>اليوم 0</w:t>
            </w:r>
          </w:p>
        </w:tc>
        <w:tc>
          <w:tcPr>
            <w:tcW w:w="1480" w:type="dxa"/>
            <w:vAlign w:val="bottom"/>
          </w:tcPr>
          <w:p w14:paraId="6F07466C"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i/>
                <w:iCs/>
                <w:sz w:val="18"/>
                <w:szCs w:val="18"/>
                <w:lang w:val="ar-SA" w:eastAsia="zh-TW" w:bidi="en-GB"/>
              </w:rPr>
            </w:pPr>
            <w:r w:rsidRPr="00E12730">
              <w:rPr>
                <w:rFonts w:ascii="Simplified Arabic" w:eastAsia="DengXian" w:hAnsi="Simplified Arabic" w:hint="cs"/>
                <w:i/>
                <w:iCs/>
                <w:sz w:val="18"/>
                <w:szCs w:val="18"/>
                <w:rtl/>
                <w:lang w:val="en-GB" w:eastAsia="en-GB"/>
              </w:rPr>
              <w:t>اليوم 1</w:t>
            </w:r>
          </w:p>
        </w:tc>
        <w:tc>
          <w:tcPr>
            <w:tcW w:w="2271" w:type="dxa"/>
            <w:gridSpan w:val="2"/>
            <w:vAlign w:val="bottom"/>
          </w:tcPr>
          <w:p w14:paraId="05258C95"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i/>
                <w:iCs/>
                <w:sz w:val="18"/>
                <w:szCs w:val="18"/>
                <w:lang w:val="ar-SA" w:eastAsia="zh-TW" w:bidi="en-GB"/>
              </w:rPr>
            </w:pPr>
            <w:r w:rsidRPr="00E12730">
              <w:rPr>
                <w:rFonts w:ascii="Simplified Arabic" w:eastAsia="DengXian" w:hAnsi="Simplified Arabic" w:hint="cs"/>
                <w:i/>
                <w:iCs/>
                <w:sz w:val="18"/>
                <w:szCs w:val="18"/>
                <w:rtl/>
                <w:lang w:val="en-GB" w:eastAsia="en-GB"/>
              </w:rPr>
              <w:t>اليوم 2</w:t>
            </w:r>
          </w:p>
        </w:tc>
        <w:tc>
          <w:tcPr>
            <w:tcW w:w="2172" w:type="dxa"/>
            <w:gridSpan w:val="2"/>
            <w:vAlign w:val="bottom"/>
          </w:tcPr>
          <w:p w14:paraId="0C8EE09C"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i/>
                <w:iCs/>
                <w:sz w:val="18"/>
                <w:szCs w:val="18"/>
                <w:lang w:val="ar-SA" w:eastAsia="zh-TW" w:bidi="en-GB"/>
              </w:rPr>
            </w:pPr>
            <w:r w:rsidRPr="00E12730">
              <w:rPr>
                <w:rFonts w:ascii="Simplified Arabic" w:eastAsia="DengXian" w:hAnsi="Simplified Arabic" w:hint="cs"/>
                <w:i/>
                <w:iCs/>
                <w:sz w:val="18"/>
                <w:szCs w:val="18"/>
                <w:rtl/>
                <w:lang w:val="en-GB" w:eastAsia="en-GB"/>
              </w:rPr>
              <w:t>اليوم 3</w:t>
            </w:r>
          </w:p>
        </w:tc>
        <w:tc>
          <w:tcPr>
            <w:tcW w:w="2073" w:type="dxa"/>
            <w:gridSpan w:val="2"/>
            <w:vAlign w:val="bottom"/>
          </w:tcPr>
          <w:p w14:paraId="604B8827"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i/>
                <w:iCs/>
                <w:sz w:val="18"/>
                <w:szCs w:val="18"/>
                <w:lang w:val="ar-SA" w:eastAsia="zh-TW" w:bidi="en-GB"/>
              </w:rPr>
            </w:pPr>
            <w:r w:rsidRPr="00E12730">
              <w:rPr>
                <w:rFonts w:ascii="Simplified Arabic" w:eastAsia="DengXian" w:hAnsi="Simplified Arabic" w:hint="cs"/>
                <w:i/>
                <w:iCs/>
                <w:sz w:val="18"/>
                <w:szCs w:val="18"/>
                <w:rtl/>
                <w:lang w:val="en-GB" w:eastAsia="en-GB"/>
              </w:rPr>
              <w:t>اليوم 4</w:t>
            </w:r>
          </w:p>
        </w:tc>
        <w:tc>
          <w:tcPr>
            <w:tcW w:w="2073" w:type="dxa"/>
            <w:gridSpan w:val="2"/>
            <w:vAlign w:val="bottom"/>
          </w:tcPr>
          <w:p w14:paraId="4CB324F2"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i/>
                <w:iCs/>
                <w:sz w:val="18"/>
                <w:szCs w:val="18"/>
                <w:lang w:val="ar-SA" w:eastAsia="zh-TW" w:bidi="en-GB"/>
              </w:rPr>
            </w:pPr>
            <w:r w:rsidRPr="00E12730">
              <w:rPr>
                <w:rFonts w:ascii="Simplified Arabic" w:eastAsia="DengXian" w:hAnsi="Simplified Arabic" w:hint="cs"/>
                <w:i/>
                <w:iCs/>
                <w:sz w:val="18"/>
                <w:szCs w:val="18"/>
                <w:rtl/>
                <w:lang w:val="en-GB" w:eastAsia="en-GB"/>
              </w:rPr>
              <w:t>اليوم 5</w:t>
            </w:r>
          </w:p>
        </w:tc>
        <w:tc>
          <w:tcPr>
            <w:tcW w:w="1480" w:type="dxa"/>
            <w:vAlign w:val="bottom"/>
          </w:tcPr>
          <w:p w14:paraId="0F9D3D85"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i/>
                <w:iCs/>
                <w:sz w:val="18"/>
                <w:szCs w:val="18"/>
                <w:lang w:val="ar-SA" w:eastAsia="zh-TW" w:bidi="en-GB"/>
              </w:rPr>
            </w:pPr>
            <w:r w:rsidRPr="00E12730">
              <w:rPr>
                <w:rFonts w:ascii="Simplified Arabic" w:eastAsia="DengXian" w:hAnsi="Simplified Arabic" w:hint="cs"/>
                <w:i/>
                <w:iCs/>
                <w:sz w:val="18"/>
                <w:szCs w:val="18"/>
                <w:rtl/>
                <w:lang w:val="en-GB" w:eastAsia="en-GB"/>
              </w:rPr>
              <w:t>اليوم 6</w:t>
            </w:r>
          </w:p>
        </w:tc>
      </w:tr>
      <w:tr w:rsidR="00381AEE" w:rsidRPr="00E12730" w14:paraId="0D0ADC30" w14:textId="77777777" w:rsidTr="00E12730">
        <w:trPr>
          <w:trHeight w:val="57"/>
        </w:trPr>
        <w:tc>
          <w:tcPr>
            <w:tcW w:w="1476" w:type="dxa"/>
            <w:shd w:val="clear" w:color="auto" w:fill="auto"/>
            <w:hideMark/>
          </w:tcPr>
          <w:p w14:paraId="2B2A0B3F" w14:textId="1B77B33F" w:rsidR="00381AEE" w:rsidRPr="00E12730" w:rsidRDefault="00381AEE" w:rsidP="000B7C7C">
            <w:pPr>
              <w:tabs>
                <w:tab w:val="left" w:pos="1247"/>
                <w:tab w:val="left" w:pos="1814"/>
                <w:tab w:val="left" w:pos="2381"/>
                <w:tab w:val="left" w:pos="2948"/>
                <w:tab w:val="left" w:pos="3515"/>
                <w:tab w:val="left" w:pos="4082"/>
              </w:tabs>
              <w:spacing w:line="26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08:00-10:00</w:t>
            </w:r>
          </w:p>
        </w:tc>
        <w:tc>
          <w:tcPr>
            <w:tcW w:w="1478" w:type="dxa"/>
            <w:vMerge w:val="restart"/>
            <w:shd w:val="clear" w:color="auto" w:fill="D9D9D9"/>
            <w:vAlign w:val="center"/>
          </w:tcPr>
          <w:p w14:paraId="06FE2C35"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المشاورات الإقليمية/مشاورات أصحاب المصلحة</w:t>
            </w:r>
          </w:p>
        </w:tc>
        <w:tc>
          <w:tcPr>
            <w:tcW w:w="1480" w:type="dxa"/>
            <w:shd w:val="clear" w:color="auto" w:fill="D9D9D9"/>
            <w:vAlign w:val="center"/>
          </w:tcPr>
          <w:p w14:paraId="5FF2A932"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المشاورات الإقليمية</w:t>
            </w:r>
          </w:p>
        </w:tc>
        <w:tc>
          <w:tcPr>
            <w:tcW w:w="2271" w:type="dxa"/>
            <w:gridSpan w:val="2"/>
            <w:shd w:val="clear" w:color="auto" w:fill="D9D9D9"/>
            <w:vAlign w:val="center"/>
          </w:tcPr>
          <w:p w14:paraId="7B51C8FD"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المشاورات الإقليمية</w:t>
            </w:r>
          </w:p>
        </w:tc>
        <w:tc>
          <w:tcPr>
            <w:tcW w:w="2172" w:type="dxa"/>
            <w:gridSpan w:val="2"/>
            <w:shd w:val="clear" w:color="auto" w:fill="D9D9D9"/>
            <w:vAlign w:val="center"/>
          </w:tcPr>
          <w:p w14:paraId="0B988C59"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المشاورات الإقليمية</w:t>
            </w:r>
          </w:p>
        </w:tc>
        <w:tc>
          <w:tcPr>
            <w:tcW w:w="2073" w:type="dxa"/>
            <w:gridSpan w:val="2"/>
            <w:shd w:val="clear" w:color="auto" w:fill="D9D9D9"/>
            <w:vAlign w:val="center"/>
          </w:tcPr>
          <w:p w14:paraId="764CDE50"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المشاورات الإقليمية</w:t>
            </w:r>
          </w:p>
        </w:tc>
        <w:tc>
          <w:tcPr>
            <w:tcW w:w="2073" w:type="dxa"/>
            <w:gridSpan w:val="2"/>
            <w:shd w:val="clear" w:color="auto" w:fill="D9D9D9"/>
            <w:vAlign w:val="center"/>
          </w:tcPr>
          <w:p w14:paraId="7DF994CD"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المشاورات الإقليمية</w:t>
            </w:r>
          </w:p>
        </w:tc>
        <w:tc>
          <w:tcPr>
            <w:tcW w:w="1480" w:type="dxa"/>
            <w:shd w:val="clear" w:color="auto" w:fill="D9D9D9"/>
            <w:vAlign w:val="center"/>
          </w:tcPr>
          <w:p w14:paraId="6ACE727C"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المشاورات الإقليمية</w:t>
            </w:r>
          </w:p>
        </w:tc>
      </w:tr>
      <w:tr w:rsidR="00381AEE" w:rsidRPr="00E12730" w14:paraId="2F69BC3B" w14:textId="77777777" w:rsidTr="00D85A95">
        <w:trPr>
          <w:trHeight w:val="57"/>
        </w:trPr>
        <w:tc>
          <w:tcPr>
            <w:tcW w:w="1476" w:type="dxa"/>
            <w:shd w:val="clear" w:color="auto" w:fill="auto"/>
          </w:tcPr>
          <w:p w14:paraId="74ADC885" w14:textId="5A243853" w:rsidR="00381AEE" w:rsidRPr="00E12730" w:rsidRDefault="000672B9" w:rsidP="000B7C7C">
            <w:pPr>
              <w:tabs>
                <w:tab w:val="left" w:pos="1247"/>
                <w:tab w:val="left" w:pos="1814"/>
                <w:tab w:val="left" w:pos="2381"/>
                <w:tab w:val="left" w:pos="2948"/>
                <w:tab w:val="left" w:pos="3515"/>
                <w:tab w:val="left" w:pos="4082"/>
              </w:tabs>
              <w:spacing w:line="260" w:lineRule="exact"/>
              <w:textDirection w:val="tbRlV"/>
              <w:rPr>
                <w:rFonts w:ascii="Simplified Arabic" w:hAnsi="Simplified Arabic"/>
                <w:sz w:val="18"/>
                <w:szCs w:val="18"/>
                <w:lang w:val="ar-SA" w:eastAsia="zh-TW" w:bidi="ar-EG"/>
              </w:rPr>
            </w:pPr>
            <w:r>
              <w:rPr>
                <w:rFonts w:ascii="Simplified Arabic" w:eastAsia="DengXian" w:hAnsi="Simplified Arabic" w:hint="cs"/>
                <w:sz w:val="18"/>
                <w:szCs w:val="18"/>
                <w:rtl/>
                <w:lang w:val="en-GB" w:eastAsia="en-GB"/>
              </w:rPr>
              <w:t>10:00-10:30</w:t>
            </w:r>
          </w:p>
        </w:tc>
        <w:tc>
          <w:tcPr>
            <w:tcW w:w="1478" w:type="dxa"/>
            <w:vMerge/>
            <w:vAlign w:val="center"/>
          </w:tcPr>
          <w:p w14:paraId="49F2812A"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1480" w:type="dxa"/>
            <w:vMerge w:val="restart"/>
            <w:shd w:val="clear" w:color="auto" w:fill="FFC000"/>
            <w:vAlign w:val="center"/>
          </w:tcPr>
          <w:p w14:paraId="775202FE"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
                <w:sz w:val="18"/>
                <w:szCs w:val="18"/>
                <w:shd w:val="clear" w:color="auto" w:fill="FFC000"/>
                <w:lang w:val="ar-SA" w:eastAsia="zh-TW" w:bidi="en-GB"/>
              </w:rPr>
            </w:pPr>
            <w:r w:rsidRPr="00E12730">
              <w:rPr>
                <w:rFonts w:ascii="Simplified Arabic" w:eastAsia="DengXian" w:hAnsi="Simplified Arabic" w:hint="cs"/>
                <w:b/>
                <w:bCs/>
                <w:sz w:val="18"/>
                <w:szCs w:val="18"/>
                <w:rtl/>
                <w:lang w:val="en-GB" w:eastAsia="en-GB"/>
              </w:rPr>
              <w:t>الاجتماع العام</w:t>
            </w:r>
          </w:p>
          <w:p w14:paraId="2049C934" w14:textId="121FAB77" w:rsidR="00381AEE" w:rsidRPr="00870CA2"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
                <w:w w:val="115"/>
                <w:sz w:val="18"/>
                <w:szCs w:val="18"/>
                <w:lang w:val="ar-SA" w:eastAsia="zh-TW" w:bidi="en-GB"/>
              </w:rPr>
            </w:pPr>
            <w:r w:rsidRPr="00870CA2">
              <w:rPr>
                <w:rFonts w:ascii="Simplified Arabic" w:eastAsia="DengXian" w:hAnsi="Simplified Arabic" w:hint="cs"/>
                <w:b/>
                <w:w w:val="115"/>
                <w:sz w:val="18"/>
                <w:szCs w:val="18"/>
                <w:rtl/>
                <w:lang w:val="en-GB" w:eastAsia="en-GB"/>
              </w:rPr>
              <w:t>البنود 1 و2 و3 و4 و5</w:t>
            </w:r>
          </w:p>
        </w:tc>
        <w:tc>
          <w:tcPr>
            <w:tcW w:w="1086" w:type="dxa"/>
            <w:vMerge w:val="restart"/>
            <w:shd w:val="clear" w:color="auto" w:fill="92D050"/>
            <w:vAlign w:val="center"/>
          </w:tcPr>
          <w:p w14:paraId="49B89E57"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
                <w:sz w:val="18"/>
                <w:szCs w:val="18"/>
                <w:lang w:val="ar-SA" w:eastAsia="zh-TW" w:bidi="en-GB"/>
              </w:rPr>
            </w:pPr>
            <w:r w:rsidRPr="00E12730">
              <w:rPr>
                <w:rFonts w:ascii="Simplified Arabic" w:eastAsia="DengXian" w:hAnsi="Simplified Arabic" w:hint="cs"/>
                <w:b/>
                <w:bCs/>
                <w:sz w:val="18"/>
                <w:szCs w:val="18"/>
                <w:rtl/>
                <w:lang w:val="en-GB" w:eastAsia="en-GB"/>
              </w:rPr>
              <w:t>الفريق العامل الأول</w:t>
            </w:r>
          </w:p>
          <w:p w14:paraId="4A9F5043"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البند 7 (أ)</w:t>
            </w:r>
          </w:p>
          <w:p w14:paraId="5CD70051" w14:textId="6401A86B"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 xml:space="preserve">تقييم الأنواع </w:t>
            </w:r>
            <w:r w:rsidR="00CB6448">
              <w:rPr>
                <w:rFonts w:ascii="Simplified Arabic" w:eastAsia="DengXian" w:hAnsi="Simplified Arabic" w:hint="cs"/>
                <w:sz w:val="18"/>
                <w:szCs w:val="18"/>
                <w:rtl/>
                <w:lang w:val="en-GB" w:eastAsia="en-GB"/>
              </w:rPr>
              <w:t>الغريبة الغازية</w:t>
            </w:r>
          </w:p>
        </w:tc>
        <w:tc>
          <w:tcPr>
            <w:tcW w:w="1185" w:type="dxa"/>
            <w:vMerge w:val="restart"/>
            <w:shd w:val="clear" w:color="auto" w:fill="E2EFD9"/>
            <w:vAlign w:val="center"/>
          </w:tcPr>
          <w:p w14:paraId="3F34056F"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
                <w:sz w:val="18"/>
                <w:szCs w:val="18"/>
                <w:lang w:val="ar-SA" w:eastAsia="zh-TW" w:bidi="en-GB"/>
              </w:rPr>
            </w:pPr>
            <w:r w:rsidRPr="00E12730">
              <w:rPr>
                <w:rFonts w:ascii="Simplified Arabic" w:eastAsia="DengXian" w:hAnsi="Simplified Arabic" w:hint="cs"/>
                <w:b/>
                <w:bCs/>
                <w:sz w:val="18"/>
                <w:szCs w:val="18"/>
                <w:rtl/>
                <w:lang w:val="en-GB" w:eastAsia="en-GB"/>
              </w:rPr>
              <w:t>الفريق العامل الثاني</w:t>
            </w:r>
          </w:p>
          <w:p w14:paraId="49C13D47"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البند 8</w:t>
            </w:r>
          </w:p>
          <w:p w14:paraId="1558B15A" w14:textId="4AB55271"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 xml:space="preserve">فرق </w:t>
            </w:r>
            <w:r w:rsidR="00FA144A">
              <w:rPr>
                <w:rFonts w:ascii="Simplified Arabic" w:eastAsia="DengXian" w:hAnsi="Simplified Arabic" w:hint="cs"/>
                <w:sz w:val="18"/>
                <w:szCs w:val="18"/>
                <w:rtl/>
                <w:lang w:val="en-GB" w:eastAsia="en-GB"/>
              </w:rPr>
              <w:t>ال</w:t>
            </w:r>
            <w:r w:rsidRPr="00E12730">
              <w:rPr>
                <w:rFonts w:ascii="Simplified Arabic" w:eastAsia="DengXian" w:hAnsi="Simplified Arabic" w:hint="cs"/>
                <w:sz w:val="18"/>
                <w:szCs w:val="18"/>
                <w:rtl/>
                <w:lang w:val="en-GB" w:eastAsia="en-GB"/>
              </w:rPr>
              <w:t>عمل</w:t>
            </w:r>
          </w:p>
        </w:tc>
        <w:tc>
          <w:tcPr>
            <w:tcW w:w="2172" w:type="dxa"/>
            <w:gridSpan w:val="2"/>
            <w:vMerge w:val="restart"/>
            <w:shd w:val="clear" w:color="auto" w:fill="FFC000"/>
            <w:vAlign w:val="center"/>
          </w:tcPr>
          <w:p w14:paraId="06987409"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
                <w:bCs/>
                <w:sz w:val="18"/>
                <w:szCs w:val="18"/>
                <w:lang w:val="ar-SA" w:eastAsia="zh-TW" w:bidi="en-GB"/>
              </w:rPr>
            </w:pPr>
            <w:r w:rsidRPr="00E12730">
              <w:rPr>
                <w:rFonts w:ascii="Simplified Arabic" w:eastAsia="DengXian" w:hAnsi="Simplified Arabic" w:hint="cs"/>
                <w:b/>
                <w:bCs/>
                <w:sz w:val="18"/>
                <w:szCs w:val="18"/>
                <w:rtl/>
                <w:lang w:val="en-GB" w:eastAsia="en-GB"/>
              </w:rPr>
              <w:t>الاجتماع العام</w:t>
            </w:r>
          </w:p>
        </w:tc>
        <w:tc>
          <w:tcPr>
            <w:tcW w:w="1086" w:type="dxa"/>
            <w:vMerge w:val="restart"/>
            <w:shd w:val="clear" w:color="auto" w:fill="92D050"/>
            <w:vAlign w:val="center"/>
          </w:tcPr>
          <w:p w14:paraId="21A82270"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
                <w:sz w:val="18"/>
                <w:szCs w:val="18"/>
                <w:lang w:val="ar-SA" w:eastAsia="zh-TW" w:bidi="en-GB"/>
              </w:rPr>
            </w:pPr>
            <w:r w:rsidRPr="00E12730">
              <w:rPr>
                <w:rFonts w:ascii="Simplified Arabic" w:eastAsia="DengXian" w:hAnsi="Simplified Arabic" w:hint="cs"/>
                <w:b/>
                <w:bCs/>
                <w:sz w:val="18"/>
                <w:szCs w:val="18"/>
                <w:rtl/>
                <w:lang w:val="en-GB" w:eastAsia="en-GB"/>
              </w:rPr>
              <w:t>الفريق العامل الأول</w:t>
            </w:r>
          </w:p>
          <w:p w14:paraId="4A3DD9C2"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البند 7 (أ)</w:t>
            </w:r>
          </w:p>
          <w:p w14:paraId="41D7D4B9" w14:textId="2EA6EB33"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 xml:space="preserve">تقييم الأنواع </w:t>
            </w:r>
            <w:r w:rsidR="00CB6448">
              <w:rPr>
                <w:rFonts w:ascii="Simplified Arabic" w:eastAsia="DengXian" w:hAnsi="Simplified Arabic" w:hint="cs"/>
                <w:sz w:val="18"/>
                <w:szCs w:val="18"/>
                <w:rtl/>
                <w:lang w:val="en-GB" w:eastAsia="en-GB"/>
              </w:rPr>
              <w:t>الغريبة الغازية</w:t>
            </w:r>
          </w:p>
        </w:tc>
        <w:tc>
          <w:tcPr>
            <w:tcW w:w="987" w:type="dxa"/>
            <w:vMerge w:val="restart"/>
            <w:shd w:val="clear" w:color="auto" w:fill="E2EFD9"/>
            <w:vAlign w:val="center"/>
          </w:tcPr>
          <w:p w14:paraId="1008909B"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
                <w:sz w:val="18"/>
                <w:szCs w:val="18"/>
                <w:lang w:val="ar-SA" w:eastAsia="zh-TW" w:bidi="en-GB"/>
              </w:rPr>
            </w:pPr>
            <w:r w:rsidRPr="00E12730">
              <w:rPr>
                <w:rFonts w:ascii="Simplified Arabic" w:eastAsia="DengXian" w:hAnsi="Simplified Arabic" w:hint="cs"/>
                <w:b/>
                <w:bCs/>
                <w:sz w:val="18"/>
                <w:szCs w:val="18"/>
                <w:rtl/>
                <w:lang w:val="en-GB" w:eastAsia="en-GB"/>
              </w:rPr>
              <w:t>الفريق العامل الثاني</w:t>
            </w:r>
          </w:p>
          <w:p w14:paraId="33A04428"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البند 8</w:t>
            </w:r>
          </w:p>
          <w:p w14:paraId="26636EB3" w14:textId="0A09C98F"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 xml:space="preserve">فرق </w:t>
            </w:r>
            <w:r w:rsidR="00FA144A">
              <w:rPr>
                <w:rFonts w:ascii="Simplified Arabic" w:eastAsia="DengXian" w:hAnsi="Simplified Arabic" w:hint="cs"/>
                <w:sz w:val="18"/>
                <w:szCs w:val="18"/>
                <w:rtl/>
                <w:lang w:val="en-GB" w:eastAsia="en-GB"/>
              </w:rPr>
              <w:t>ال</w:t>
            </w:r>
            <w:r w:rsidRPr="00E12730">
              <w:rPr>
                <w:rFonts w:ascii="Simplified Arabic" w:eastAsia="DengXian" w:hAnsi="Simplified Arabic" w:hint="cs"/>
                <w:sz w:val="18"/>
                <w:szCs w:val="18"/>
                <w:rtl/>
                <w:lang w:val="en-GB" w:eastAsia="en-GB"/>
              </w:rPr>
              <w:t>عمل</w:t>
            </w:r>
          </w:p>
        </w:tc>
        <w:tc>
          <w:tcPr>
            <w:tcW w:w="1172" w:type="dxa"/>
            <w:vMerge w:val="restart"/>
            <w:shd w:val="clear" w:color="auto" w:fill="E2EFD9"/>
            <w:vAlign w:val="center"/>
          </w:tcPr>
          <w:p w14:paraId="4F9A9D65"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
                <w:sz w:val="18"/>
                <w:szCs w:val="18"/>
                <w:lang w:val="ar-SA" w:eastAsia="zh-TW" w:bidi="en-GB"/>
              </w:rPr>
            </w:pPr>
            <w:r w:rsidRPr="00E12730">
              <w:rPr>
                <w:rFonts w:ascii="Simplified Arabic" w:eastAsia="DengXian" w:hAnsi="Simplified Arabic" w:hint="cs"/>
                <w:b/>
                <w:bCs/>
                <w:sz w:val="18"/>
                <w:szCs w:val="18"/>
                <w:rtl/>
                <w:lang w:val="en-GB" w:eastAsia="en-GB"/>
              </w:rPr>
              <w:t>الفريق العامل الثاني</w:t>
            </w:r>
          </w:p>
          <w:p w14:paraId="799519C2"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البند 9</w:t>
            </w:r>
          </w:p>
          <w:p w14:paraId="680A2128"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تحسين الفعالية</w:t>
            </w:r>
          </w:p>
        </w:tc>
        <w:tc>
          <w:tcPr>
            <w:tcW w:w="901" w:type="dxa"/>
            <w:vMerge w:val="restart"/>
            <w:shd w:val="clear" w:color="auto" w:fill="BDD6EE"/>
            <w:vAlign w:val="center"/>
          </w:tcPr>
          <w:p w14:paraId="67A6FB22"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
                <w:bCs/>
                <w:sz w:val="18"/>
                <w:szCs w:val="18"/>
                <w:lang w:val="ar-SA" w:eastAsia="zh-TW" w:bidi="en-GB"/>
              </w:rPr>
            </w:pPr>
            <w:r w:rsidRPr="00E12730">
              <w:rPr>
                <w:rFonts w:ascii="Simplified Arabic" w:eastAsia="DengXian" w:hAnsi="Simplified Arabic" w:hint="cs"/>
                <w:b/>
                <w:bCs/>
                <w:sz w:val="18"/>
                <w:szCs w:val="18"/>
                <w:rtl/>
                <w:lang w:val="en-GB" w:eastAsia="en-GB"/>
              </w:rPr>
              <w:t>فريق الاتصال</w:t>
            </w:r>
          </w:p>
          <w:p w14:paraId="0BFD2E02"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البند 6</w:t>
            </w:r>
          </w:p>
          <w:p w14:paraId="0ADAB05D"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الميزانية</w:t>
            </w:r>
          </w:p>
        </w:tc>
        <w:tc>
          <w:tcPr>
            <w:tcW w:w="1480" w:type="dxa"/>
            <w:vMerge w:val="restart"/>
            <w:shd w:val="clear" w:color="auto" w:fill="FFC000"/>
            <w:vAlign w:val="center"/>
          </w:tcPr>
          <w:p w14:paraId="02AC84A7" w14:textId="77777777" w:rsidR="00381AEE" w:rsidRPr="00E12730" w:rsidRDefault="00381AEE" w:rsidP="006D6A0D">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b/>
                <w:bCs/>
                <w:sz w:val="18"/>
                <w:szCs w:val="18"/>
                <w:rtl/>
                <w:lang w:val="en-GB" w:eastAsia="en-GB"/>
              </w:rPr>
              <w:t>الاجتماع العام</w:t>
            </w:r>
          </w:p>
        </w:tc>
      </w:tr>
      <w:tr w:rsidR="00381AEE" w:rsidRPr="00E12730" w14:paraId="0D32ED0A" w14:textId="77777777" w:rsidTr="006B7676">
        <w:trPr>
          <w:trHeight w:val="57"/>
        </w:trPr>
        <w:tc>
          <w:tcPr>
            <w:tcW w:w="1476" w:type="dxa"/>
            <w:shd w:val="clear" w:color="auto" w:fill="auto"/>
            <w:hideMark/>
          </w:tcPr>
          <w:p w14:paraId="0666FACE" w14:textId="2ABD7421" w:rsidR="00381AEE" w:rsidRPr="00E12730" w:rsidRDefault="000672B9" w:rsidP="000B7C7C">
            <w:pPr>
              <w:tabs>
                <w:tab w:val="left" w:pos="1247"/>
                <w:tab w:val="left" w:pos="1814"/>
                <w:tab w:val="left" w:pos="2381"/>
                <w:tab w:val="left" w:pos="2948"/>
                <w:tab w:val="left" w:pos="3515"/>
                <w:tab w:val="left" w:pos="4082"/>
              </w:tabs>
              <w:spacing w:line="260" w:lineRule="exact"/>
              <w:textDirection w:val="tbRlV"/>
              <w:rPr>
                <w:rFonts w:ascii="Simplified Arabic" w:hAnsi="Simplified Arabic"/>
                <w:sz w:val="18"/>
                <w:szCs w:val="18"/>
                <w:lang w:val="ar-SA" w:eastAsia="zh-TW" w:bidi="en-GB"/>
              </w:rPr>
            </w:pPr>
            <w:r>
              <w:rPr>
                <w:rFonts w:ascii="Simplified Arabic" w:eastAsia="DengXian" w:hAnsi="Simplified Arabic" w:hint="cs"/>
                <w:sz w:val="18"/>
                <w:szCs w:val="18"/>
                <w:rtl/>
                <w:lang w:val="en-GB" w:eastAsia="en-GB"/>
              </w:rPr>
              <w:t>10:30</w:t>
            </w:r>
            <w:r w:rsidR="00381AEE" w:rsidRPr="00E12730">
              <w:rPr>
                <w:rFonts w:ascii="Simplified Arabic" w:eastAsia="DengXian" w:hAnsi="Simplified Arabic" w:hint="cs"/>
                <w:sz w:val="18"/>
                <w:szCs w:val="18"/>
                <w:rtl/>
                <w:lang w:val="en-GB" w:eastAsia="en-GB"/>
              </w:rPr>
              <w:t>-11</w:t>
            </w:r>
            <w:r>
              <w:rPr>
                <w:rFonts w:ascii="Simplified Arabic" w:eastAsia="DengXian" w:hAnsi="Simplified Arabic" w:hint="cs"/>
                <w:sz w:val="18"/>
                <w:szCs w:val="18"/>
                <w:rtl/>
                <w:lang w:val="en-GB" w:eastAsia="en-GB"/>
              </w:rPr>
              <w:t>:00</w:t>
            </w:r>
          </w:p>
        </w:tc>
        <w:tc>
          <w:tcPr>
            <w:tcW w:w="1478" w:type="dxa"/>
            <w:vMerge/>
            <w:shd w:val="clear" w:color="auto" w:fill="D9D9D9"/>
            <w:vAlign w:val="center"/>
          </w:tcPr>
          <w:p w14:paraId="37B07360"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1480" w:type="dxa"/>
            <w:vMerge/>
            <w:shd w:val="clear" w:color="auto" w:fill="FFC000"/>
            <w:vAlign w:val="center"/>
          </w:tcPr>
          <w:p w14:paraId="0746E8BE"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1086" w:type="dxa"/>
            <w:vMerge/>
            <w:shd w:val="clear" w:color="auto" w:fill="92D050"/>
          </w:tcPr>
          <w:p w14:paraId="465B83B6"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185" w:type="dxa"/>
            <w:vMerge/>
            <w:shd w:val="clear" w:color="auto" w:fill="E2EFD9"/>
          </w:tcPr>
          <w:p w14:paraId="3FD8A9EB"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2172" w:type="dxa"/>
            <w:gridSpan w:val="2"/>
            <w:vMerge/>
            <w:shd w:val="clear" w:color="auto" w:fill="FFC000"/>
            <w:vAlign w:val="center"/>
          </w:tcPr>
          <w:p w14:paraId="75FB7D2D"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1086" w:type="dxa"/>
            <w:vMerge/>
            <w:shd w:val="clear" w:color="auto" w:fill="92D050"/>
            <w:vAlign w:val="center"/>
          </w:tcPr>
          <w:p w14:paraId="4BFE1B43"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987" w:type="dxa"/>
            <w:vMerge/>
            <w:shd w:val="clear" w:color="auto" w:fill="E2EFD9"/>
            <w:vAlign w:val="center"/>
          </w:tcPr>
          <w:p w14:paraId="6E68B32D"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1172" w:type="dxa"/>
            <w:vMerge/>
            <w:shd w:val="clear" w:color="auto" w:fill="E2EFD9"/>
            <w:vAlign w:val="center"/>
          </w:tcPr>
          <w:p w14:paraId="41AEBD62"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901" w:type="dxa"/>
            <w:vMerge/>
            <w:shd w:val="clear" w:color="auto" w:fill="BDD6EE"/>
            <w:vAlign w:val="center"/>
          </w:tcPr>
          <w:p w14:paraId="67A43224"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1480" w:type="dxa"/>
            <w:vMerge/>
            <w:shd w:val="clear" w:color="auto" w:fill="FFC000"/>
            <w:vAlign w:val="center"/>
          </w:tcPr>
          <w:p w14:paraId="21246B3E"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r>
      <w:tr w:rsidR="00381AEE" w:rsidRPr="00E12730" w14:paraId="6D0F8C5F" w14:textId="77777777" w:rsidTr="006B7676">
        <w:trPr>
          <w:trHeight w:val="57"/>
        </w:trPr>
        <w:tc>
          <w:tcPr>
            <w:tcW w:w="1476" w:type="dxa"/>
            <w:shd w:val="clear" w:color="auto" w:fill="auto"/>
            <w:hideMark/>
          </w:tcPr>
          <w:p w14:paraId="75BC3EFE" w14:textId="333D2EB5" w:rsidR="00381AEE" w:rsidRPr="00E12730" w:rsidRDefault="000672B9" w:rsidP="000B7C7C">
            <w:pPr>
              <w:tabs>
                <w:tab w:val="left" w:pos="1247"/>
                <w:tab w:val="left" w:pos="1814"/>
                <w:tab w:val="left" w:pos="2381"/>
                <w:tab w:val="left" w:pos="2948"/>
                <w:tab w:val="left" w:pos="3515"/>
                <w:tab w:val="left" w:pos="4082"/>
              </w:tabs>
              <w:spacing w:line="260" w:lineRule="exact"/>
              <w:textDirection w:val="tbRlV"/>
              <w:rPr>
                <w:rFonts w:ascii="Simplified Arabic" w:hAnsi="Simplified Arabic"/>
                <w:sz w:val="18"/>
                <w:szCs w:val="18"/>
                <w:lang w:val="ar-SA" w:eastAsia="zh-TW" w:bidi="en-GB"/>
              </w:rPr>
            </w:pPr>
            <w:r>
              <w:rPr>
                <w:rFonts w:ascii="Simplified Arabic" w:eastAsia="DengXian" w:hAnsi="Simplified Arabic" w:hint="cs"/>
                <w:sz w:val="18"/>
                <w:szCs w:val="18"/>
                <w:rtl/>
                <w:lang w:val="en-GB" w:eastAsia="en-GB"/>
              </w:rPr>
              <w:t>11:00</w:t>
            </w:r>
            <w:r w:rsidR="00381AEE" w:rsidRPr="00E12730">
              <w:rPr>
                <w:rFonts w:ascii="Simplified Arabic" w:eastAsia="DengXian" w:hAnsi="Simplified Arabic" w:hint="cs"/>
                <w:sz w:val="18"/>
                <w:szCs w:val="18"/>
                <w:rtl/>
                <w:lang w:val="en-GB" w:eastAsia="en-GB"/>
              </w:rPr>
              <w:t>-</w:t>
            </w:r>
            <w:r>
              <w:rPr>
                <w:rFonts w:ascii="Simplified Arabic" w:eastAsia="DengXian" w:hAnsi="Simplified Arabic" w:hint="cs"/>
                <w:sz w:val="18"/>
                <w:szCs w:val="18"/>
                <w:rtl/>
                <w:lang w:val="en-GB" w:eastAsia="en-GB"/>
              </w:rPr>
              <w:t>11:30</w:t>
            </w:r>
          </w:p>
        </w:tc>
        <w:tc>
          <w:tcPr>
            <w:tcW w:w="1478" w:type="dxa"/>
            <w:vMerge/>
            <w:vAlign w:val="center"/>
          </w:tcPr>
          <w:p w14:paraId="51C9967A"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1480" w:type="dxa"/>
            <w:vMerge/>
            <w:shd w:val="clear" w:color="auto" w:fill="FFC000"/>
            <w:vAlign w:val="center"/>
          </w:tcPr>
          <w:p w14:paraId="3D9E9811"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1086" w:type="dxa"/>
            <w:vMerge/>
            <w:shd w:val="clear" w:color="auto" w:fill="92D050"/>
          </w:tcPr>
          <w:p w14:paraId="083CA48A"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185" w:type="dxa"/>
            <w:vMerge/>
            <w:shd w:val="clear" w:color="auto" w:fill="E2EFD9"/>
          </w:tcPr>
          <w:p w14:paraId="1980E5E0"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2172" w:type="dxa"/>
            <w:gridSpan w:val="2"/>
            <w:vMerge/>
            <w:shd w:val="clear" w:color="auto" w:fill="FFC000"/>
            <w:vAlign w:val="center"/>
          </w:tcPr>
          <w:p w14:paraId="00FF8E82"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1086" w:type="dxa"/>
            <w:vMerge/>
            <w:shd w:val="clear" w:color="auto" w:fill="92D050"/>
            <w:vAlign w:val="center"/>
          </w:tcPr>
          <w:p w14:paraId="670AB351"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987" w:type="dxa"/>
            <w:vMerge/>
            <w:shd w:val="clear" w:color="auto" w:fill="E2EFD9"/>
            <w:vAlign w:val="center"/>
          </w:tcPr>
          <w:p w14:paraId="208E1D12"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1172" w:type="dxa"/>
            <w:vMerge/>
            <w:shd w:val="clear" w:color="auto" w:fill="E2EFD9"/>
            <w:vAlign w:val="center"/>
          </w:tcPr>
          <w:p w14:paraId="06FDF709"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901" w:type="dxa"/>
            <w:vMerge/>
            <w:shd w:val="clear" w:color="auto" w:fill="BDD6EE"/>
            <w:vAlign w:val="center"/>
          </w:tcPr>
          <w:p w14:paraId="57FAD049"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1480" w:type="dxa"/>
            <w:vMerge/>
            <w:shd w:val="clear" w:color="auto" w:fill="FFC000"/>
            <w:vAlign w:val="center"/>
          </w:tcPr>
          <w:p w14:paraId="4C156D51"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r>
      <w:tr w:rsidR="00381AEE" w:rsidRPr="00E12730" w14:paraId="47FADA45" w14:textId="77777777" w:rsidTr="006B7676">
        <w:trPr>
          <w:trHeight w:val="57"/>
        </w:trPr>
        <w:tc>
          <w:tcPr>
            <w:tcW w:w="1476" w:type="dxa"/>
            <w:shd w:val="clear" w:color="auto" w:fill="auto"/>
            <w:hideMark/>
          </w:tcPr>
          <w:p w14:paraId="08891173" w14:textId="1B6B1C43" w:rsidR="00381AEE" w:rsidRPr="00E12730" w:rsidRDefault="000672B9" w:rsidP="000B7C7C">
            <w:pPr>
              <w:tabs>
                <w:tab w:val="left" w:pos="1247"/>
                <w:tab w:val="left" w:pos="1814"/>
                <w:tab w:val="left" w:pos="2381"/>
                <w:tab w:val="left" w:pos="2948"/>
                <w:tab w:val="left" w:pos="3515"/>
                <w:tab w:val="left" w:pos="4082"/>
              </w:tabs>
              <w:spacing w:line="260" w:lineRule="exact"/>
              <w:textDirection w:val="tbRlV"/>
              <w:rPr>
                <w:rFonts w:ascii="Simplified Arabic" w:hAnsi="Simplified Arabic"/>
                <w:sz w:val="18"/>
                <w:szCs w:val="18"/>
                <w:lang w:val="ar-SA" w:eastAsia="zh-TW" w:bidi="en-GB"/>
              </w:rPr>
            </w:pPr>
            <w:r>
              <w:rPr>
                <w:rFonts w:ascii="Simplified Arabic" w:eastAsia="DengXian" w:hAnsi="Simplified Arabic" w:hint="cs"/>
                <w:sz w:val="18"/>
                <w:szCs w:val="18"/>
                <w:rtl/>
                <w:lang w:val="en-GB" w:eastAsia="en-GB"/>
              </w:rPr>
              <w:t>11:30</w:t>
            </w:r>
            <w:r w:rsidR="00381AEE" w:rsidRPr="00E12730">
              <w:rPr>
                <w:rFonts w:ascii="Simplified Arabic" w:eastAsia="DengXian" w:hAnsi="Simplified Arabic" w:hint="cs"/>
                <w:sz w:val="18"/>
                <w:szCs w:val="18"/>
                <w:rtl/>
                <w:lang w:val="en-GB" w:eastAsia="en-GB"/>
              </w:rPr>
              <w:t>-12</w:t>
            </w:r>
            <w:r>
              <w:rPr>
                <w:rFonts w:ascii="Simplified Arabic" w:eastAsia="DengXian" w:hAnsi="Simplified Arabic" w:hint="cs"/>
                <w:sz w:val="18"/>
                <w:szCs w:val="18"/>
                <w:rtl/>
                <w:lang w:val="en-GB" w:eastAsia="en-GB"/>
              </w:rPr>
              <w:t>:00</w:t>
            </w:r>
          </w:p>
        </w:tc>
        <w:tc>
          <w:tcPr>
            <w:tcW w:w="1478" w:type="dxa"/>
            <w:vMerge/>
            <w:shd w:val="clear" w:color="auto" w:fill="D9D9D9"/>
            <w:vAlign w:val="center"/>
          </w:tcPr>
          <w:p w14:paraId="0D6F22DA"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1480" w:type="dxa"/>
            <w:vMerge/>
            <w:shd w:val="clear" w:color="auto" w:fill="FFC000"/>
            <w:vAlign w:val="center"/>
          </w:tcPr>
          <w:p w14:paraId="7B98AFE7"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1086" w:type="dxa"/>
            <w:vMerge/>
            <w:shd w:val="clear" w:color="auto" w:fill="92D050"/>
          </w:tcPr>
          <w:p w14:paraId="2BA11F4A"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185" w:type="dxa"/>
            <w:vMerge/>
            <w:shd w:val="clear" w:color="auto" w:fill="E2EFD9"/>
          </w:tcPr>
          <w:p w14:paraId="5F3A22C9"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2172" w:type="dxa"/>
            <w:gridSpan w:val="2"/>
            <w:vMerge w:val="restart"/>
            <w:shd w:val="clear" w:color="auto" w:fill="92D050"/>
            <w:vAlign w:val="center"/>
          </w:tcPr>
          <w:p w14:paraId="54556F1B"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
                <w:sz w:val="18"/>
                <w:szCs w:val="18"/>
                <w:lang w:val="ar-SA" w:eastAsia="zh-TW" w:bidi="en-GB"/>
              </w:rPr>
            </w:pPr>
            <w:r w:rsidRPr="00E12730">
              <w:rPr>
                <w:rFonts w:ascii="Simplified Arabic" w:eastAsia="DengXian" w:hAnsi="Simplified Arabic" w:hint="cs"/>
                <w:b/>
                <w:bCs/>
                <w:sz w:val="18"/>
                <w:szCs w:val="18"/>
                <w:rtl/>
                <w:lang w:val="en-GB" w:eastAsia="en-GB"/>
              </w:rPr>
              <w:t>الفريق العامل الأول</w:t>
            </w:r>
          </w:p>
          <w:p w14:paraId="6C9442D6"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البند 7 (أ)</w:t>
            </w:r>
          </w:p>
          <w:p w14:paraId="0ED4F864" w14:textId="7727F01B"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 xml:space="preserve">تقييم الأنواع </w:t>
            </w:r>
            <w:r w:rsidR="00CB6448">
              <w:rPr>
                <w:rFonts w:ascii="Simplified Arabic" w:eastAsia="DengXian" w:hAnsi="Simplified Arabic" w:hint="cs"/>
                <w:sz w:val="18"/>
                <w:szCs w:val="18"/>
                <w:rtl/>
                <w:lang w:val="en-GB" w:eastAsia="en-GB"/>
              </w:rPr>
              <w:t>الغريبة الغازية</w:t>
            </w:r>
          </w:p>
        </w:tc>
        <w:tc>
          <w:tcPr>
            <w:tcW w:w="1086" w:type="dxa"/>
            <w:vMerge/>
            <w:shd w:val="clear" w:color="auto" w:fill="92D050"/>
            <w:vAlign w:val="center"/>
          </w:tcPr>
          <w:p w14:paraId="1B49D67E"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987" w:type="dxa"/>
            <w:vMerge/>
            <w:shd w:val="clear" w:color="auto" w:fill="E2EFD9"/>
            <w:vAlign w:val="center"/>
          </w:tcPr>
          <w:p w14:paraId="7AB66228"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1172" w:type="dxa"/>
            <w:vMerge/>
            <w:shd w:val="clear" w:color="auto" w:fill="E2EFD9"/>
            <w:vAlign w:val="center"/>
          </w:tcPr>
          <w:p w14:paraId="41E09630"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901" w:type="dxa"/>
            <w:vMerge/>
            <w:shd w:val="clear" w:color="auto" w:fill="BDD6EE"/>
            <w:vAlign w:val="center"/>
          </w:tcPr>
          <w:p w14:paraId="5FEE7A70"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1480" w:type="dxa"/>
            <w:vMerge/>
            <w:shd w:val="clear" w:color="auto" w:fill="FFC000"/>
            <w:vAlign w:val="center"/>
          </w:tcPr>
          <w:p w14:paraId="5ADC1412"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r>
      <w:tr w:rsidR="00381AEE" w:rsidRPr="00E12730" w14:paraId="5787F3F7" w14:textId="77777777" w:rsidTr="006B7676">
        <w:trPr>
          <w:trHeight w:val="57"/>
        </w:trPr>
        <w:tc>
          <w:tcPr>
            <w:tcW w:w="1476" w:type="dxa"/>
            <w:shd w:val="clear" w:color="auto" w:fill="auto"/>
            <w:hideMark/>
          </w:tcPr>
          <w:p w14:paraId="7D9459D6" w14:textId="12D42DF1" w:rsidR="00381AEE" w:rsidRPr="00E12730" w:rsidRDefault="00381AEE" w:rsidP="000B7C7C">
            <w:pPr>
              <w:tabs>
                <w:tab w:val="left" w:pos="1247"/>
                <w:tab w:val="left" w:pos="1814"/>
                <w:tab w:val="left" w:pos="2381"/>
                <w:tab w:val="left" w:pos="2948"/>
                <w:tab w:val="left" w:pos="3515"/>
                <w:tab w:val="left" w:pos="4082"/>
              </w:tabs>
              <w:spacing w:line="26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12:00- 12:30</w:t>
            </w:r>
          </w:p>
        </w:tc>
        <w:tc>
          <w:tcPr>
            <w:tcW w:w="1478" w:type="dxa"/>
            <w:vMerge/>
            <w:vAlign w:val="center"/>
          </w:tcPr>
          <w:p w14:paraId="3F475F9A"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1480" w:type="dxa"/>
            <w:vMerge/>
            <w:shd w:val="clear" w:color="auto" w:fill="FFC000"/>
            <w:vAlign w:val="center"/>
          </w:tcPr>
          <w:p w14:paraId="302B7056"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1086" w:type="dxa"/>
            <w:vMerge/>
            <w:shd w:val="clear" w:color="auto" w:fill="92D050"/>
          </w:tcPr>
          <w:p w14:paraId="0D816179"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185" w:type="dxa"/>
            <w:vMerge/>
            <w:shd w:val="clear" w:color="auto" w:fill="E2EFD9"/>
          </w:tcPr>
          <w:p w14:paraId="37850459"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2172" w:type="dxa"/>
            <w:gridSpan w:val="2"/>
            <w:vMerge/>
            <w:shd w:val="clear" w:color="auto" w:fill="92D050"/>
          </w:tcPr>
          <w:p w14:paraId="05049650"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086" w:type="dxa"/>
            <w:vMerge/>
            <w:shd w:val="clear" w:color="auto" w:fill="92D050"/>
          </w:tcPr>
          <w:p w14:paraId="1C073596"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987" w:type="dxa"/>
            <w:vMerge/>
            <w:shd w:val="clear" w:color="auto" w:fill="E2EFD9"/>
          </w:tcPr>
          <w:p w14:paraId="5B9F69A6"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172" w:type="dxa"/>
            <w:vMerge/>
            <w:shd w:val="clear" w:color="auto" w:fill="E2EFD9"/>
          </w:tcPr>
          <w:p w14:paraId="0DA4DAF3"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901" w:type="dxa"/>
            <w:vMerge/>
            <w:shd w:val="clear" w:color="auto" w:fill="BDD6EE"/>
          </w:tcPr>
          <w:p w14:paraId="0870675C"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480" w:type="dxa"/>
            <w:vMerge/>
            <w:shd w:val="clear" w:color="auto" w:fill="FFC000"/>
          </w:tcPr>
          <w:p w14:paraId="5B39E80C"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r>
      <w:tr w:rsidR="00381AEE" w:rsidRPr="00E12730" w14:paraId="51665C65" w14:textId="77777777" w:rsidTr="006B7676">
        <w:trPr>
          <w:trHeight w:val="57"/>
        </w:trPr>
        <w:tc>
          <w:tcPr>
            <w:tcW w:w="1476" w:type="dxa"/>
            <w:shd w:val="clear" w:color="auto" w:fill="auto"/>
            <w:hideMark/>
          </w:tcPr>
          <w:p w14:paraId="15A7423E" w14:textId="77777777" w:rsidR="00381AEE" w:rsidRPr="00E12730" w:rsidRDefault="00381AEE" w:rsidP="000B7C7C">
            <w:pPr>
              <w:tabs>
                <w:tab w:val="left" w:pos="1247"/>
                <w:tab w:val="left" w:pos="1814"/>
                <w:tab w:val="left" w:pos="2381"/>
                <w:tab w:val="left" w:pos="2948"/>
                <w:tab w:val="left" w:pos="3515"/>
                <w:tab w:val="left" w:pos="4082"/>
              </w:tabs>
              <w:spacing w:line="26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12:30-13:00</w:t>
            </w:r>
          </w:p>
        </w:tc>
        <w:tc>
          <w:tcPr>
            <w:tcW w:w="1478" w:type="dxa"/>
            <w:vMerge/>
            <w:shd w:val="clear" w:color="auto" w:fill="D9D9D9"/>
            <w:vAlign w:val="center"/>
          </w:tcPr>
          <w:p w14:paraId="4CA5137F"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1480" w:type="dxa"/>
            <w:vMerge/>
            <w:shd w:val="clear" w:color="auto" w:fill="FFC000"/>
            <w:vAlign w:val="center"/>
          </w:tcPr>
          <w:p w14:paraId="73E9DA35"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1086" w:type="dxa"/>
            <w:vMerge/>
            <w:shd w:val="clear" w:color="auto" w:fill="92D050"/>
          </w:tcPr>
          <w:p w14:paraId="6D6512BF"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185" w:type="dxa"/>
            <w:vMerge/>
            <w:shd w:val="clear" w:color="auto" w:fill="E2EFD9"/>
          </w:tcPr>
          <w:p w14:paraId="598D0E04"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2172" w:type="dxa"/>
            <w:gridSpan w:val="2"/>
            <w:vMerge/>
            <w:shd w:val="clear" w:color="auto" w:fill="92D050"/>
          </w:tcPr>
          <w:p w14:paraId="135F8732"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086" w:type="dxa"/>
            <w:vMerge/>
            <w:shd w:val="clear" w:color="auto" w:fill="92D050"/>
          </w:tcPr>
          <w:p w14:paraId="52D2578A"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987" w:type="dxa"/>
            <w:vMerge/>
            <w:shd w:val="clear" w:color="auto" w:fill="E2EFD9"/>
          </w:tcPr>
          <w:p w14:paraId="6A7522D2"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172" w:type="dxa"/>
            <w:vMerge/>
            <w:shd w:val="clear" w:color="auto" w:fill="E2EFD9"/>
          </w:tcPr>
          <w:p w14:paraId="2AC5BC64"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901" w:type="dxa"/>
            <w:vMerge/>
            <w:shd w:val="clear" w:color="auto" w:fill="BDD6EE"/>
          </w:tcPr>
          <w:p w14:paraId="7ED90398"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480" w:type="dxa"/>
            <w:vMerge/>
            <w:shd w:val="clear" w:color="auto" w:fill="FFC000"/>
          </w:tcPr>
          <w:p w14:paraId="666BD20E"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r>
      <w:tr w:rsidR="00381AEE" w:rsidRPr="00E12730" w14:paraId="0AC14413" w14:textId="77777777" w:rsidTr="006B7676">
        <w:trPr>
          <w:trHeight w:val="57"/>
        </w:trPr>
        <w:tc>
          <w:tcPr>
            <w:tcW w:w="1476" w:type="dxa"/>
            <w:shd w:val="clear" w:color="auto" w:fill="auto"/>
            <w:hideMark/>
          </w:tcPr>
          <w:p w14:paraId="5EF36B73" w14:textId="77777777" w:rsidR="00381AEE" w:rsidRPr="00E12730" w:rsidRDefault="00381AEE" w:rsidP="000B7C7C">
            <w:pPr>
              <w:tabs>
                <w:tab w:val="left" w:pos="1247"/>
                <w:tab w:val="left" w:pos="1814"/>
                <w:tab w:val="left" w:pos="2381"/>
                <w:tab w:val="left" w:pos="2948"/>
                <w:tab w:val="left" w:pos="3515"/>
                <w:tab w:val="left" w:pos="4082"/>
              </w:tabs>
              <w:spacing w:line="26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13:00-13:30</w:t>
            </w:r>
          </w:p>
        </w:tc>
        <w:tc>
          <w:tcPr>
            <w:tcW w:w="1478" w:type="dxa"/>
            <w:vMerge/>
            <w:vAlign w:val="center"/>
          </w:tcPr>
          <w:p w14:paraId="3B6E1609"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1480" w:type="dxa"/>
            <w:vMerge w:val="restart"/>
            <w:shd w:val="clear" w:color="auto" w:fill="D9D9D9"/>
            <w:vAlign w:val="center"/>
          </w:tcPr>
          <w:p w14:paraId="09502965"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2271" w:type="dxa"/>
            <w:gridSpan w:val="2"/>
            <w:shd w:val="clear" w:color="auto" w:fill="D9D9D9"/>
            <w:vAlign w:val="center"/>
          </w:tcPr>
          <w:p w14:paraId="6350BE2A"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2172" w:type="dxa"/>
            <w:gridSpan w:val="2"/>
            <w:shd w:val="clear" w:color="auto" w:fill="D9D9D9"/>
            <w:vAlign w:val="center"/>
          </w:tcPr>
          <w:p w14:paraId="2B9C2D1F"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2073" w:type="dxa"/>
            <w:gridSpan w:val="2"/>
            <w:shd w:val="clear" w:color="auto" w:fill="D9D9D9"/>
            <w:vAlign w:val="center"/>
          </w:tcPr>
          <w:p w14:paraId="217BCC44"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2073" w:type="dxa"/>
            <w:gridSpan w:val="2"/>
            <w:vMerge w:val="restart"/>
            <w:shd w:val="clear" w:color="auto" w:fill="D9D9D9"/>
            <w:vAlign w:val="center"/>
          </w:tcPr>
          <w:p w14:paraId="2558038D"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bCs/>
                <w:sz w:val="18"/>
                <w:szCs w:val="18"/>
                <w:lang w:val="en-GB" w:eastAsia="en-GB"/>
              </w:rPr>
            </w:pPr>
          </w:p>
        </w:tc>
        <w:tc>
          <w:tcPr>
            <w:tcW w:w="1480" w:type="dxa"/>
            <w:vMerge w:val="restart"/>
            <w:shd w:val="clear" w:color="auto" w:fill="D9D9D9"/>
            <w:vAlign w:val="center"/>
          </w:tcPr>
          <w:p w14:paraId="3C8D1090"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bCs/>
                <w:sz w:val="18"/>
                <w:szCs w:val="18"/>
                <w:lang w:val="en-GB" w:eastAsia="en-GB"/>
              </w:rPr>
            </w:pPr>
          </w:p>
        </w:tc>
      </w:tr>
      <w:tr w:rsidR="00381AEE" w:rsidRPr="00E12730" w14:paraId="58A91C1C" w14:textId="77777777" w:rsidTr="006B7676">
        <w:trPr>
          <w:trHeight w:val="57"/>
        </w:trPr>
        <w:tc>
          <w:tcPr>
            <w:tcW w:w="1476" w:type="dxa"/>
            <w:shd w:val="clear" w:color="auto" w:fill="auto"/>
            <w:hideMark/>
          </w:tcPr>
          <w:p w14:paraId="335D45A0" w14:textId="77777777" w:rsidR="00381AEE" w:rsidRPr="00E12730" w:rsidRDefault="00381AEE" w:rsidP="000B7C7C">
            <w:pPr>
              <w:tabs>
                <w:tab w:val="left" w:pos="1247"/>
                <w:tab w:val="left" w:pos="1814"/>
                <w:tab w:val="left" w:pos="2381"/>
                <w:tab w:val="left" w:pos="2948"/>
                <w:tab w:val="left" w:pos="3515"/>
                <w:tab w:val="left" w:pos="4082"/>
              </w:tabs>
              <w:spacing w:line="26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13:30-14:00</w:t>
            </w:r>
          </w:p>
        </w:tc>
        <w:tc>
          <w:tcPr>
            <w:tcW w:w="1478" w:type="dxa"/>
            <w:vMerge/>
            <w:shd w:val="clear" w:color="auto" w:fill="D9D9D9"/>
            <w:vAlign w:val="center"/>
          </w:tcPr>
          <w:p w14:paraId="1C44D1DC"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1480" w:type="dxa"/>
            <w:vMerge/>
            <w:shd w:val="clear" w:color="auto" w:fill="D9D9D9"/>
            <w:vAlign w:val="center"/>
          </w:tcPr>
          <w:p w14:paraId="1733AA62"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2271" w:type="dxa"/>
            <w:gridSpan w:val="2"/>
            <w:vMerge w:val="restart"/>
            <w:shd w:val="clear" w:color="auto" w:fill="BDD6EE"/>
            <w:vAlign w:val="center"/>
          </w:tcPr>
          <w:p w14:paraId="341C33B0"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
                <w:bCs/>
                <w:sz w:val="18"/>
                <w:szCs w:val="18"/>
                <w:lang w:val="ar-SA" w:eastAsia="zh-TW" w:bidi="en-GB"/>
              </w:rPr>
            </w:pPr>
            <w:r w:rsidRPr="00E12730">
              <w:rPr>
                <w:rFonts w:ascii="Simplified Arabic" w:eastAsia="DengXian" w:hAnsi="Simplified Arabic" w:hint="cs"/>
                <w:b/>
                <w:bCs/>
                <w:sz w:val="18"/>
                <w:szCs w:val="18"/>
                <w:rtl/>
                <w:lang w:val="en-GB" w:eastAsia="en-GB"/>
              </w:rPr>
              <w:t>فريق الاتصال</w:t>
            </w:r>
          </w:p>
          <w:p w14:paraId="38F7C8B8"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البند 6</w:t>
            </w:r>
          </w:p>
          <w:p w14:paraId="14DC1642"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الميزانية</w:t>
            </w:r>
          </w:p>
        </w:tc>
        <w:tc>
          <w:tcPr>
            <w:tcW w:w="2172" w:type="dxa"/>
            <w:gridSpan w:val="2"/>
            <w:vMerge w:val="restart"/>
            <w:shd w:val="clear" w:color="auto" w:fill="BDD6EE"/>
            <w:vAlign w:val="center"/>
          </w:tcPr>
          <w:p w14:paraId="5A4EAC87"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
                <w:bCs/>
                <w:sz w:val="18"/>
                <w:szCs w:val="18"/>
                <w:lang w:val="ar-SA" w:eastAsia="zh-TW" w:bidi="en-GB"/>
              </w:rPr>
            </w:pPr>
            <w:r w:rsidRPr="00E12730">
              <w:rPr>
                <w:rFonts w:ascii="Simplified Arabic" w:eastAsia="DengXian" w:hAnsi="Simplified Arabic" w:hint="cs"/>
                <w:b/>
                <w:bCs/>
                <w:sz w:val="18"/>
                <w:szCs w:val="18"/>
                <w:rtl/>
                <w:lang w:val="en-GB" w:eastAsia="en-GB"/>
              </w:rPr>
              <w:t>فريق الاتصال</w:t>
            </w:r>
          </w:p>
          <w:p w14:paraId="173DACFC"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البند 6</w:t>
            </w:r>
          </w:p>
          <w:p w14:paraId="3421EF47"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الميزانية</w:t>
            </w:r>
          </w:p>
        </w:tc>
        <w:tc>
          <w:tcPr>
            <w:tcW w:w="2073" w:type="dxa"/>
            <w:gridSpan w:val="2"/>
            <w:vMerge w:val="restart"/>
            <w:shd w:val="clear" w:color="auto" w:fill="BDD6EE"/>
            <w:vAlign w:val="center"/>
          </w:tcPr>
          <w:p w14:paraId="14E54552"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
                <w:bCs/>
                <w:sz w:val="18"/>
                <w:szCs w:val="18"/>
                <w:lang w:val="ar-SA" w:eastAsia="zh-TW" w:bidi="en-GB"/>
              </w:rPr>
            </w:pPr>
            <w:r w:rsidRPr="00E12730">
              <w:rPr>
                <w:rFonts w:ascii="Simplified Arabic" w:eastAsia="DengXian" w:hAnsi="Simplified Arabic" w:hint="cs"/>
                <w:b/>
                <w:bCs/>
                <w:sz w:val="18"/>
                <w:szCs w:val="18"/>
                <w:rtl/>
                <w:lang w:val="en-GB" w:eastAsia="en-GB"/>
              </w:rPr>
              <w:t>فريق الاتصال</w:t>
            </w:r>
          </w:p>
          <w:p w14:paraId="3AA11C0D"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البند 6</w:t>
            </w:r>
          </w:p>
          <w:p w14:paraId="51BE0094"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الميزانية</w:t>
            </w:r>
          </w:p>
        </w:tc>
        <w:tc>
          <w:tcPr>
            <w:tcW w:w="2073" w:type="dxa"/>
            <w:gridSpan w:val="2"/>
            <w:vMerge/>
            <w:shd w:val="clear" w:color="auto" w:fill="D9D9D9"/>
          </w:tcPr>
          <w:p w14:paraId="01291027"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480" w:type="dxa"/>
            <w:vMerge/>
            <w:shd w:val="clear" w:color="auto" w:fill="D9D9D9"/>
          </w:tcPr>
          <w:p w14:paraId="1F5D483D"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r>
      <w:tr w:rsidR="00381AEE" w:rsidRPr="00E12730" w14:paraId="4F60F609" w14:textId="77777777" w:rsidTr="006B7676">
        <w:trPr>
          <w:trHeight w:val="57"/>
        </w:trPr>
        <w:tc>
          <w:tcPr>
            <w:tcW w:w="1476" w:type="dxa"/>
            <w:shd w:val="clear" w:color="auto" w:fill="auto"/>
            <w:hideMark/>
          </w:tcPr>
          <w:p w14:paraId="6AA83C3E" w14:textId="77777777" w:rsidR="00381AEE" w:rsidRPr="00E12730" w:rsidRDefault="00381AEE" w:rsidP="000B7C7C">
            <w:pPr>
              <w:tabs>
                <w:tab w:val="left" w:pos="1247"/>
                <w:tab w:val="left" w:pos="1814"/>
                <w:tab w:val="left" w:pos="2381"/>
                <w:tab w:val="left" w:pos="2948"/>
                <w:tab w:val="left" w:pos="3515"/>
                <w:tab w:val="left" w:pos="4082"/>
              </w:tabs>
              <w:spacing w:line="26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14:00-14:30</w:t>
            </w:r>
          </w:p>
        </w:tc>
        <w:tc>
          <w:tcPr>
            <w:tcW w:w="1478" w:type="dxa"/>
            <w:vMerge/>
            <w:vAlign w:val="center"/>
          </w:tcPr>
          <w:p w14:paraId="531C056B"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1480" w:type="dxa"/>
            <w:vMerge/>
            <w:shd w:val="clear" w:color="auto" w:fill="D9D9D9"/>
            <w:vAlign w:val="center"/>
          </w:tcPr>
          <w:p w14:paraId="7508AD1D"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2271" w:type="dxa"/>
            <w:gridSpan w:val="2"/>
            <w:vMerge/>
            <w:shd w:val="clear" w:color="auto" w:fill="BDD6EE"/>
          </w:tcPr>
          <w:p w14:paraId="68E62A2B"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2172" w:type="dxa"/>
            <w:gridSpan w:val="2"/>
            <w:vMerge/>
            <w:shd w:val="clear" w:color="auto" w:fill="BDD6EE"/>
          </w:tcPr>
          <w:p w14:paraId="60EC9E8B"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2073" w:type="dxa"/>
            <w:gridSpan w:val="2"/>
            <w:vMerge/>
            <w:shd w:val="clear" w:color="auto" w:fill="BDD6EE"/>
          </w:tcPr>
          <w:p w14:paraId="708B1C0D"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2073" w:type="dxa"/>
            <w:gridSpan w:val="2"/>
            <w:vMerge/>
            <w:shd w:val="clear" w:color="auto" w:fill="D9D9D9"/>
          </w:tcPr>
          <w:p w14:paraId="23C00B98"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480" w:type="dxa"/>
            <w:vMerge/>
            <w:shd w:val="clear" w:color="auto" w:fill="D9D9D9"/>
          </w:tcPr>
          <w:p w14:paraId="19899D37"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r>
      <w:tr w:rsidR="00381AEE" w:rsidRPr="00E12730" w14:paraId="31B33ABD" w14:textId="77777777" w:rsidTr="006B7676">
        <w:trPr>
          <w:trHeight w:val="57"/>
        </w:trPr>
        <w:tc>
          <w:tcPr>
            <w:tcW w:w="1476" w:type="dxa"/>
            <w:shd w:val="clear" w:color="auto" w:fill="auto"/>
            <w:hideMark/>
          </w:tcPr>
          <w:p w14:paraId="55CB93CE" w14:textId="77777777" w:rsidR="00381AEE" w:rsidRPr="00E12730" w:rsidRDefault="00381AEE" w:rsidP="000B7C7C">
            <w:pPr>
              <w:tabs>
                <w:tab w:val="left" w:pos="1247"/>
                <w:tab w:val="left" w:pos="1814"/>
                <w:tab w:val="left" w:pos="2381"/>
                <w:tab w:val="left" w:pos="2948"/>
                <w:tab w:val="left" w:pos="3515"/>
                <w:tab w:val="left" w:pos="4082"/>
              </w:tabs>
              <w:spacing w:line="26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14:30-15:00</w:t>
            </w:r>
          </w:p>
        </w:tc>
        <w:tc>
          <w:tcPr>
            <w:tcW w:w="1478" w:type="dxa"/>
            <w:vMerge/>
            <w:shd w:val="clear" w:color="auto" w:fill="D9D9D9"/>
            <w:vAlign w:val="center"/>
          </w:tcPr>
          <w:p w14:paraId="7DF22C2F"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1480" w:type="dxa"/>
            <w:vMerge/>
            <w:shd w:val="clear" w:color="auto" w:fill="D9D9D9"/>
            <w:vAlign w:val="center"/>
          </w:tcPr>
          <w:p w14:paraId="4E960BEC"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2271" w:type="dxa"/>
            <w:gridSpan w:val="2"/>
            <w:vMerge/>
            <w:shd w:val="clear" w:color="auto" w:fill="BDD6EE"/>
          </w:tcPr>
          <w:p w14:paraId="6D543885"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2172" w:type="dxa"/>
            <w:gridSpan w:val="2"/>
            <w:vMerge/>
            <w:shd w:val="clear" w:color="auto" w:fill="BDD6EE"/>
          </w:tcPr>
          <w:p w14:paraId="530933B6"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2073" w:type="dxa"/>
            <w:gridSpan w:val="2"/>
            <w:vMerge/>
            <w:shd w:val="clear" w:color="auto" w:fill="BDD6EE"/>
          </w:tcPr>
          <w:p w14:paraId="2311AE73"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2073" w:type="dxa"/>
            <w:gridSpan w:val="2"/>
            <w:vMerge/>
            <w:shd w:val="clear" w:color="auto" w:fill="D9D9D9"/>
          </w:tcPr>
          <w:p w14:paraId="785E49BD"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480" w:type="dxa"/>
            <w:vMerge/>
            <w:shd w:val="clear" w:color="auto" w:fill="D9D9D9"/>
          </w:tcPr>
          <w:p w14:paraId="543FE14D"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r>
      <w:tr w:rsidR="00381AEE" w:rsidRPr="00E12730" w14:paraId="49DD2E04" w14:textId="77777777" w:rsidTr="006B7676">
        <w:trPr>
          <w:trHeight w:val="57"/>
        </w:trPr>
        <w:tc>
          <w:tcPr>
            <w:tcW w:w="1476" w:type="dxa"/>
            <w:shd w:val="clear" w:color="auto" w:fill="auto"/>
            <w:hideMark/>
          </w:tcPr>
          <w:p w14:paraId="43E1307D" w14:textId="77777777" w:rsidR="00381AEE" w:rsidRPr="00E12730" w:rsidRDefault="00381AEE" w:rsidP="000B7C7C">
            <w:pPr>
              <w:tabs>
                <w:tab w:val="left" w:pos="1247"/>
                <w:tab w:val="left" w:pos="1814"/>
                <w:tab w:val="left" w:pos="2381"/>
                <w:tab w:val="left" w:pos="2948"/>
                <w:tab w:val="left" w:pos="3515"/>
                <w:tab w:val="left" w:pos="4082"/>
              </w:tabs>
              <w:spacing w:line="26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15:00-15:30</w:t>
            </w:r>
          </w:p>
        </w:tc>
        <w:tc>
          <w:tcPr>
            <w:tcW w:w="1478" w:type="dxa"/>
            <w:vMerge/>
            <w:vAlign w:val="center"/>
          </w:tcPr>
          <w:p w14:paraId="310DFE5B"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1480" w:type="dxa"/>
            <w:vMerge w:val="restart"/>
            <w:shd w:val="clear" w:color="auto" w:fill="FFC000"/>
            <w:vAlign w:val="center"/>
          </w:tcPr>
          <w:p w14:paraId="00E3C5D3"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
                <w:sz w:val="18"/>
                <w:szCs w:val="18"/>
                <w:lang w:val="ar-SA" w:eastAsia="zh-TW" w:bidi="en-GB"/>
              </w:rPr>
            </w:pPr>
            <w:r w:rsidRPr="00E12730">
              <w:rPr>
                <w:rFonts w:ascii="Simplified Arabic" w:eastAsia="DengXian" w:hAnsi="Simplified Arabic" w:hint="cs"/>
                <w:b/>
                <w:bCs/>
                <w:sz w:val="18"/>
                <w:szCs w:val="18"/>
                <w:rtl/>
                <w:lang w:val="en-GB" w:eastAsia="en-GB"/>
              </w:rPr>
              <w:t>الاجتماع العام</w:t>
            </w:r>
          </w:p>
          <w:p w14:paraId="3D28DE2F" w14:textId="77777777" w:rsidR="00381AEE" w:rsidRPr="006D6A0D"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
                <w:sz w:val="18"/>
                <w:szCs w:val="18"/>
                <w:lang w:val="ar-SA" w:eastAsia="zh-TW" w:bidi="en-GB"/>
              </w:rPr>
            </w:pPr>
            <w:r w:rsidRPr="006D6A0D">
              <w:rPr>
                <w:rFonts w:ascii="Simplified Arabic" w:eastAsia="DengXian" w:hAnsi="Simplified Arabic" w:hint="cs"/>
                <w:b/>
                <w:sz w:val="18"/>
                <w:szCs w:val="18"/>
                <w:rtl/>
                <w:lang w:val="en-GB" w:eastAsia="en-GB"/>
              </w:rPr>
              <w:t>البنود من 6 إلى 11</w:t>
            </w:r>
          </w:p>
        </w:tc>
        <w:tc>
          <w:tcPr>
            <w:tcW w:w="1086" w:type="dxa"/>
            <w:vMerge w:val="restart"/>
            <w:shd w:val="clear" w:color="auto" w:fill="92D050"/>
            <w:vAlign w:val="center"/>
          </w:tcPr>
          <w:p w14:paraId="63E08332"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
                <w:sz w:val="18"/>
                <w:szCs w:val="18"/>
                <w:lang w:val="ar-SA" w:eastAsia="zh-TW" w:bidi="en-GB"/>
              </w:rPr>
            </w:pPr>
            <w:r w:rsidRPr="00E12730">
              <w:rPr>
                <w:rFonts w:ascii="Simplified Arabic" w:eastAsia="DengXian" w:hAnsi="Simplified Arabic" w:hint="cs"/>
                <w:b/>
                <w:bCs/>
                <w:sz w:val="18"/>
                <w:szCs w:val="18"/>
                <w:rtl/>
                <w:lang w:val="en-GB" w:eastAsia="en-GB"/>
              </w:rPr>
              <w:t>الفريق العامل الأول</w:t>
            </w:r>
          </w:p>
          <w:p w14:paraId="3715FD77"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البند 7 (أ)</w:t>
            </w:r>
          </w:p>
          <w:p w14:paraId="61A99213" w14:textId="70F32574"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 xml:space="preserve">تقييم الأنواع </w:t>
            </w:r>
            <w:r w:rsidR="00CB6448">
              <w:rPr>
                <w:rFonts w:ascii="Simplified Arabic" w:eastAsia="DengXian" w:hAnsi="Simplified Arabic" w:hint="cs"/>
                <w:sz w:val="18"/>
                <w:szCs w:val="18"/>
                <w:rtl/>
                <w:lang w:val="en-GB" w:eastAsia="en-GB"/>
              </w:rPr>
              <w:t>الغريبة الغازية</w:t>
            </w:r>
          </w:p>
        </w:tc>
        <w:tc>
          <w:tcPr>
            <w:tcW w:w="1185" w:type="dxa"/>
            <w:vMerge w:val="restart"/>
            <w:shd w:val="clear" w:color="auto" w:fill="E2EFD9"/>
            <w:vAlign w:val="center"/>
          </w:tcPr>
          <w:p w14:paraId="4155C68F"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
                <w:sz w:val="18"/>
                <w:szCs w:val="18"/>
                <w:lang w:val="ar-SA" w:eastAsia="zh-TW" w:bidi="en-GB"/>
              </w:rPr>
            </w:pPr>
            <w:r w:rsidRPr="00E12730">
              <w:rPr>
                <w:rFonts w:ascii="Simplified Arabic" w:eastAsia="DengXian" w:hAnsi="Simplified Arabic" w:hint="cs"/>
                <w:b/>
                <w:bCs/>
                <w:sz w:val="18"/>
                <w:szCs w:val="18"/>
                <w:rtl/>
                <w:lang w:val="en-GB" w:eastAsia="en-GB"/>
              </w:rPr>
              <w:t>الفريق العامل الثاني</w:t>
            </w:r>
          </w:p>
          <w:p w14:paraId="12AF25C2"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البند 10</w:t>
            </w:r>
          </w:p>
          <w:p w14:paraId="644833BA"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طلبات برنامج العمل</w:t>
            </w:r>
          </w:p>
        </w:tc>
        <w:tc>
          <w:tcPr>
            <w:tcW w:w="987" w:type="dxa"/>
            <w:vMerge w:val="restart"/>
            <w:shd w:val="clear" w:color="auto" w:fill="92D050"/>
            <w:vAlign w:val="center"/>
          </w:tcPr>
          <w:p w14:paraId="40F565E0"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
                <w:sz w:val="18"/>
                <w:szCs w:val="18"/>
                <w:lang w:val="ar-SA" w:eastAsia="zh-TW" w:bidi="en-GB"/>
              </w:rPr>
            </w:pPr>
            <w:r w:rsidRPr="00E12730">
              <w:rPr>
                <w:rFonts w:ascii="Simplified Arabic" w:eastAsia="DengXian" w:hAnsi="Simplified Arabic" w:hint="cs"/>
                <w:b/>
                <w:bCs/>
                <w:sz w:val="18"/>
                <w:szCs w:val="18"/>
                <w:rtl/>
                <w:lang w:val="en-GB" w:eastAsia="en-GB"/>
              </w:rPr>
              <w:t>الفريق العامل الأول</w:t>
            </w:r>
          </w:p>
          <w:p w14:paraId="21520D28"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البند 7 (أ)</w:t>
            </w:r>
          </w:p>
          <w:p w14:paraId="63CF75A5" w14:textId="3AF0C81B" w:rsidR="00381AEE" w:rsidRPr="006D6A0D"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
                <w:sz w:val="18"/>
                <w:szCs w:val="18"/>
                <w:lang w:val="ar-SA" w:eastAsia="zh-TW" w:bidi="en-GB"/>
              </w:rPr>
            </w:pPr>
            <w:r w:rsidRPr="006D6A0D">
              <w:rPr>
                <w:rFonts w:ascii="Simplified Arabic" w:eastAsia="DengXian" w:hAnsi="Simplified Arabic" w:hint="cs"/>
                <w:b/>
                <w:sz w:val="18"/>
                <w:szCs w:val="18"/>
                <w:rtl/>
                <w:lang w:val="en-GB" w:eastAsia="en-GB"/>
              </w:rPr>
              <w:t xml:space="preserve">تقييم الأنواع </w:t>
            </w:r>
            <w:r w:rsidR="00CB6448" w:rsidRPr="006D6A0D">
              <w:rPr>
                <w:rFonts w:ascii="Simplified Arabic" w:eastAsia="DengXian" w:hAnsi="Simplified Arabic" w:hint="cs"/>
                <w:b/>
                <w:sz w:val="18"/>
                <w:szCs w:val="18"/>
                <w:rtl/>
                <w:lang w:val="en-GB" w:eastAsia="en-GB"/>
              </w:rPr>
              <w:t>الغريبة الغازية</w:t>
            </w:r>
            <w:r w:rsidRPr="006D6A0D">
              <w:rPr>
                <w:rFonts w:ascii="Simplified Arabic" w:eastAsia="DengXian" w:hAnsi="Simplified Arabic" w:hint="cs"/>
                <w:b/>
                <w:sz w:val="18"/>
                <w:szCs w:val="18"/>
                <w:rtl/>
                <w:lang w:val="en-GB" w:eastAsia="en-GB"/>
              </w:rPr>
              <w:t xml:space="preserve"> </w:t>
            </w:r>
          </w:p>
          <w:p w14:paraId="28E12B09"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b/>
                <w:bCs/>
                <w:sz w:val="18"/>
                <w:szCs w:val="18"/>
                <w:lang w:val="en-GB" w:eastAsia="en-GB"/>
              </w:rPr>
            </w:pPr>
            <w:r w:rsidRPr="00E12730">
              <w:rPr>
                <w:rFonts w:ascii="Simplified Arabic" w:hAnsi="Simplified Arabic" w:hint="cs"/>
                <w:bCs/>
                <w:noProof/>
                <w:sz w:val="18"/>
                <w:szCs w:val="18"/>
                <w:lang w:val="en-GB" w:eastAsia="en-GB"/>
              </w:rPr>
              <mc:AlternateContent>
                <mc:Choice Requires="wps">
                  <w:drawing>
                    <wp:anchor distT="0" distB="0" distL="114300" distR="114300" simplePos="0" relativeHeight="251664384" behindDoc="0" locked="0" layoutInCell="1" allowOverlap="1" wp14:anchorId="2C7DDC0B" wp14:editId="736F66AA">
                      <wp:simplePos x="0" y="0"/>
                      <wp:positionH relativeFrom="column">
                        <wp:posOffset>-1014731270</wp:posOffset>
                      </wp:positionH>
                      <wp:positionV relativeFrom="paragraph">
                        <wp:posOffset>-870331635</wp:posOffset>
                      </wp:positionV>
                      <wp:extent cx="924560" cy="687070"/>
                      <wp:effectExtent l="0" t="0" r="2794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687070"/>
                              </a:xfrm>
                              <a:prstGeom prst="rect">
                                <a:avLst/>
                              </a:prstGeom>
                              <a:solidFill>
                                <a:srgbClr val="70AD47">
                                  <a:lumMod val="20000"/>
                                  <a:lumOff val="80000"/>
                                </a:srgbClr>
                              </a:solidFill>
                              <a:ln w="9525">
                                <a:solidFill>
                                  <a:srgbClr val="000000"/>
                                </a:solidFill>
                                <a:miter lim="800000"/>
                                <a:headEnd/>
                                <a:tailEnd/>
                              </a:ln>
                            </wps:spPr>
                            <wps:txbx>
                              <w:txbxContent>
                                <w:p w14:paraId="26959AE2" w14:textId="77777777" w:rsidR="006232CA" w:rsidRPr="00E75B32" w:rsidRDefault="006232CA" w:rsidP="00381AEE">
                                  <w:pPr>
                                    <w:shd w:val="clear" w:color="auto" w:fill="E2EFD9"/>
                                    <w:spacing w:after="80"/>
                                    <w:jc w:val="center"/>
                                    <w:textDirection w:val="tbRlV"/>
                                    <w:rPr>
                                      <w:color w:val="000000"/>
                                      <w:sz w:val="16"/>
                                      <w:szCs w:val="20"/>
                                      <w:lang w:val="ar-SA" w:eastAsia="zh-TW" w:bidi="en-GB"/>
                                    </w:rPr>
                                  </w:pPr>
                                  <w:r>
                                    <w:rPr>
                                      <w:rtl/>
                                    </w:rPr>
                                    <w:t xml:space="preserve">الأفرقة العاملة الموازية: البنود </w:t>
                                  </w:r>
                                  <w:r>
                                    <w:rPr>
                                      <w:rFonts w:ascii="Traditional Arabic"/>
                                      <w:szCs w:val="20"/>
                                      <w:rtl/>
                                    </w:rPr>
                                    <w:t>6 (</w:t>
                                  </w:r>
                                  <w:r>
                                    <w:rPr>
                                      <w:rtl/>
                                    </w:rPr>
                                    <w:t>أ</w:t>
                                  </w:r>
                                  <w:r>
                                    <w:rPr>
                                      <w:rFonts w:ascii="Traditional Arabic"/>
                                      <w:szCs w:val="20"/>
                                      <w:rtl/>
                                    </w:rPr>
                                    <w:t>)</w:t>
                                  </w:r>
                                  <w:r>
                                    <w:rPr>
                                      <w:rtl/>
                                    </w:rPr>
                                    <w:t xml:space="preserve"> إلى (د) التقييمات الإقليمية</w:t>
                                  </w:r>
                                </w:p>
                                <w:p w14:paraId="5463902A" w14:textId="77777777" w:rsidR="006232CA" w:rsidRPr="007049D7" w:rsidRDefault="006232CA" w:rsidP="00381AEE">
                                  <w:pPr>
                                    <w:shd w:val="clear" w:color="auto" w:fill="E2EFD9"/>
                                    <w:jc w:val="center"/>
                                    <w:rPr>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C7DDC0B" id="_x0000_t202" coordsize="21600,21600" o:spt="202" path="m,l,21600r21600,l21600,xe">
                      <v:stroke joinstyle="miter"/>
                      <v:path gradientshapeok="t" o:connecttype="rect"/>
                    </v:shapetype>
                    <v:shape id="Text Box 2" o:spid="_x0000_s1026" type="#_x0000_t202" style="position:absolute;left:0;text-align:left;margin-left:-79900.1pt;margin-top:-68530.05pt;width:72.8pt;height:5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" fillcolor="#e2f0d9">
                      <v:textbox>
                        <w:txbxContent>
                          <w:p w14:paraId="26959AE2" w14:textId="77777777" w:rsidR="006232CA" w:rsidRPr="00E75B32" w:rsidRDefault="006232CA" w:rsidP="00381AEE">
                            <w:pPr>
                              <w:shd w:val="clear" w:color="auto" w:fill="E2EFD9"/>
                              <w:spacing w:after="80"/>
                              <w:jc w:val="center"/>
                              <w:textDirection w:val="tbRlV"/>
                              <w:rPr>
                                <w:color w:val="000000"/>
                                <w:sz w:val="16"/>
                                <w:szCs w:val="20"/>
                                <w:lang w:val="ar-SA" w:eastAsia="zh-TW" w:bidi="en-GB"/>
                              </w:rPr>
                            </w:pPr>
                            <w:r>
                              <w:rPr>
                                <w:rtl/>
                              </w:rPr>
                              <w:t xml:space="preserve">الأفرقة العاملة الموازية: البنود </w:t>
                            </w:r>
                            <w:r>
                              <w:rPr>
                                <w:rFonts w:ascii="Traditional Arabic"/>
                                <w:szCs w:val="20"/>
                                <w:rtl/>
                              </w:rPr>
                              <w:t>6 (</w:t>
                            </w:r>
                            <w:r>
                              <w:rPr>
                                <w:rtl/>
                              </w:rPr>
                              <w:t>أ</w:t>
                            </w:r>
                            <w:r>
                              <w:rPr>
                                <w:rFonts w:ascii="Traditional Arabic"/>
                                <w:szCs w:val="20"/>
                                <w:rtl/>
                              </w:rPr>
                              <w:t>)</w:t>
                            </w:r>
                            <w:r>
                              <w:rPr>
                                <w:rtl/>
                              </w:rPr>
                              <w:t xml:space="preserve"> إلى (د) التقييمات الإقليمية</w:t>
                            </w:r>
                          </w:p>
                          <w:p w14:paraId="5463902A" w14:textId="77777777" w:rsidR="006232CA" w:rsidRPr="007049D7" w:rsidRDefault="006232CA" w:rsidP="00381AEE">
                            <w:pPr>
                              <w:shd w:val="clear" w:color="auto" w:fill="E2EFD9"/>
                              <w:jc w:val="center"/>
                              <w:rPr>
                                <w:color w:val="000000"/>
                                <w:sz w:val="16"/>
                                <w:szCs w:val="16"/>
                              </w:rPr>
                            </w:pPr>
                          </w:p>
                        </w:txbxContent>
                      </v:textbox>
                    </v:shape>
                  </w:pict>
                </mc:Fallback>
              </mc:AlternateContent>
            </w:r>
          </w:p>
          <w:p w14:paraId="613CC7EB"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b/>
                <w:bCs/>
                <w:sz w:val="18"/>
                <w:szCs w:val="18"/>
                <w:lang w:val="en-GB" w:eastAsia="en-GB"/>
              </w:rPr>
            </w:pPr>
          </w:p>
        </w:tc>
        <w:tc>
          <w:tcPr>
            <w:tcW w:w="1185" w:type="dxa"/>
            <w:vMerge w:val="restart"/>
            <w:shd w:val="clear" w:color="auto" w:fill="E2EFD9"/>
            <w:vAlign w:val="center"/>
          </w:tcPr>
          <w:p w14:paraId="73CE5F6E"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
                <w:sz w:val="18"/>
                <w:szCs w:val="18"/>
                <w:lang w:val="ar-SA" w:eastAsia="zh-TW" w:bidi="en-GB"/>
              </w:rPr>
            </w:pPr>
            <w:r w:rsidRPr="00E12730">
              <w:rPr>
                <w:rFonts w:ascii="Simplified Arabic" w:eastAsia="DengXian" w:hAnsi="Simplified Arabic" w:hint="cs"/>
                <w:b/>
                <w:bCs/>
                <w:sz w:val="18"/>
                <w:szCs w:val="18"/>
                <w:rtl/>
                <w:lang w:val="en-GB" w:eastAsia="en-GB"/>
              </w:rPr>
              <w:t>الفريق العامل الثاني</w:t>
            </w:r>
          </w:p>
          <w:p w14:paraId="4F2FEFBA"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البند 10</w:t>
            </w:r>
          </w:p>
          <w:p w14:paraId="7D0C9AA4" w14:textId="77777777" w:rsidR="00381AEE" w:rsidRPr="006D6A0D"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
                <w:sz w:val="18"/>
                <w:szCs w:val="18"/>
                <w:lang w:val="ar-SA" w:eastAsia="zh-TW" w:bidi="en-GB"/>
              </w:rPr>
            </w:pPr>
            <w:r w:rsidRPr="006D6A0D">
              <w:rPr>
                <w:rFonts w:ascii="Simplified Arabic" w:eastAsia="DengXian" w:hAnsi="Simplified Arabic" w:hint="cs"/>
                <w:b/>
                <w:sz w:val="18"/>
                <w:szCs w:val="18"/>
                <w:rtl/>
                <w:lang w:val="en-GB" w:eastAsia="en-GB"/>
              </w:rPr>
              <w:t>طلبات برنامج العمل</w:t>
            </w:r>
          </w:p>
        </w:tc>
        <w:tc>
          <w:tcPr>
            <w:tcW w:w="1086" w:type="dxa"/>
            <w:vMerge w:val="restart"/>
            <w:shd w:val="clear" w:color="auto" w:fill="92D050"/>
            <w:vAlign w:val="center"/>
          </w:tcPr>
          <w:p w14:paraId="6795913E"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
                <w:sz w:val="18"/>
                <w:szCs w:val="18"/>
                <w:lang w:val="ar-SA" w:eastAsia="zh-TW" w:bidi="en-GB"/>
              </w:rPr>
            </w:pPr>
            <w:r w:rsidRPr="00E12730">
              <w:rPr>
                <w:rFonts w:ascii="Simplified Arabic" w:eastAsia="DengXian" w:hAnsi="Simplified Arabic" w:hint="cs"/>
                <w:b/>
                <w:bCs/>
                <w:sz w:val="18"/>
                <w:szCs w:val="18"/>
                <w:rtl/>
                <w:lang w:val="en-GB" w:eastAsia="en-GB"/>
              </w:rPr>
              <w:t>الفريق العامل الأول</w:t>
            </w:r>
          </w:p>
          <w:p w14:paraId="6FF1E78A"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البند 7 (أ)</w:t>
            </w:r>
          </w:p>
          <w:p w14:paraId="2E4C882E" w14:textId="42397C1D"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 xml:space="preserve">تقييم الأنواع </w:t>
            </w:r>
            <w:r w:rsidR="00CB6448">
              <w:rPr>
                <w:rFonts w:ascii="Simplified Arabic" w:eastAsia="DengXian" w:hAnsi="Simplified Arabic" w:hint="cs"/>
                <w:sz w:val="18"/>
                <w:szCs w:val="18"/>
                <w:rtl/>
                <w:lang w:val="en-GB" w:eastAsia="en-GB"/>
              </w:rPr>
              <w:t>الغريبة الغازية</w:t>
            </w:r>
          </w:p>
        </w:tc>
        <w:tc>
          <w:tcPr>
            <w:tcW w:w="987" w:type="dxa"/>
            <w:vMerge w:val="restart"/>
            <w:shd w:val="clear" w:color="auto" w:fill="E2EFD9"/>
            <w:vAlign w:val="center"/>
          </w:tcPr>
          <w:p w14:paraId="491107AE"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
                <w:sz w:val="18"/>
                <w:szCs w:val="18"/>
                <w:lang w:val="ar-SA" w:eastAsia="zh-TW" w:bidi="en-GB"/>
              </w:rPr>
            </w:pPr>
            <w:r w:rsidRPr="00E12730">
              <w:rPr>
                <w:rFonts w:ascii="Simplified Arabic" w:eastAsia="DengXian" w:hAnsi="Simplified Arabic" w:hint="cs"/>
                <w:b/>
                <w:bCs/>
                <w:sz w:val="18"/>
                <w:szCs w:val="18"/>
                <w:rtl/>
                <w:lang w:val="en-GB" w:eastAsia="en-GB"/>
              </w:rPr>
              <w:t>الفريق العامل الثاني</w:t>
            </w:r>
          </w:p>
          <w:p w14:paraId="2D60762E" w14:textId="531A274C"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البند 7 (</w:t>
            </w:r>
            <w:r w:rsidR="006D6A0D">
              <w:rPr>
                <w:rFonts w:ascii="Simplified Arabic" w:eastAsia="DengXian" w:hAnsi="Simplified Arabic" w:hint="cs"/>
                <w:sz w:val="18"/>
                <w:szCs w:val="18"/>
                <w:rtl/>
                <w:lang w:val="en-GB" w:eastAsia="en-GB"/>
              </w:rPr>
              <w:t>ب</w:t>
            </w:r>
            <w:r w:rsidRPr="00E12730">
              <w:rPr>
                <w:rFonts w:ascii="Simplified Arabic" w:eastAsia="DengXian" w:hAnsi="Simplified Arabic" w:hint="cs"/>
                <w:sz w:val="18"/>
                <w:szCs w:val="18"/>
                <w:rtl/>
                <w:lang w:val="en-GB" w:eastAsia="en-GB"/>
              </w:rPr>
              <w:t>)</w:t>
            </w:r>
          </w:p>
          <w:p w14:paraId="68A27FA0"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تغير المناخ</w:t>
            </w:r>
          </w:p>
        </w:tc>
        <w:tc>
          <w:tcPr>
            <w:tcW w:w="1172" w:type="dxa"/>
            <w:vMerge w:val="restart"/>
            <w:shd w:val="clear" w:color="auto" w:fill="E2EFD9"/>
            <w:vAlign w:val="center"/>
          </w:tcPr>
          <w:p w14:paraId="3D0710D1"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
                <w:sz w:val="18"/>
                <w:szCs w:val="18"/>
                <w:lang w:val="ar-SA" w:eastAsia="zh-TW" w:bidi="en-GB"/>
              </w:rPr>
            </w:pPr>
            <w:r w:rsidRPr="00E12730">
              <w:rPr>
                <w:rFonts w:ascii="Simplified Arabic" w:eastAsia="DengXian" w:hAnsi="Simplified Arabic" w:hint="cs"/>
                <w:b/>
                <w:bCs/>
                <w:sz w:val="18"/>
                <w:szCs w:val="18"/>
                <w:rtl/>
                <w:lang w:val="en-GB" w:eastAsia="en-GB"/>
              </w:rPr>
              <w:t>الفريق العامل الثاني</w:t>
            </w:r>
          </w:p>
          <w:p w14:paraId="531CE6C9"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البند 10</w:t>
            </w:r>
          </w:p>
          <w:p w14:paraId="16CE8417"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طلبات برنامج العمل</w:t>
            </w:r>
          </w:p>
        </w:tc>
        <w:tc>
          <w:tcPr>
            <w:tcW w:w="901" w:type="dxa"/>
            <w:vMerge w:val="restart"/>
            <w:shd w:val="clear" w:color="auto" w:fill="BDD6EE"/>
            <w:vAlign w:val="center"/>
          </w:tcPr>
          <w:p w14:paraId="0BAE1C62"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
                <w:bCs/>
                <w:sz w:val="18"/>
                <w:szCs w:val="18"/>
                <w:lang w:val="ar-SA" w:eastAsia="zh-TW" w:bidi="en-GB"/>
              </w:rPr>
            </w:pPr>
            <w:r w:rsidRPr="00E12730">
              <w:rPr>
                <w:rFonts w:ascii="Simplified Arabic" w:eastAsia="DengXian" w:hAnsi="Simplified Arabic" w:hint="cs"/>
                <w:b/>
                <w:bCs/>
                <w:sz w:val="18"/>
                <w:szCs w:val="18"/>
                <w:rtl/>
                <w:lang w:val="en-GB" w:eastAsia="en-GB"/>
              </w:rPr>
              <w:t>فريق الاتصال</w:t>
            </w:r>
          </w:p>
          <w:p w14:paraId="31838DA8"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البند 6</w:t>
            </w:r>
          </w:p>
          <w:p w14:paraId="1EDE2666"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الميزانية</w:t>
            </w:r>
          </w:p>
        </w:tc>
        <w:tc>
          <w:tcPr>
            <w:tcW w:w="1480" w:type="dxa"/>
            <w:vMerge w:val="restart"/>
            <w:shd w:val="clear" w:color="auto" w:fill="FFC000"/>
            <w:vAlign w:val="center"/>
          </w:tcPr>
          <w:p w14:paraId="4B73CBA7"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
                <w:sz w:val="18"/>
                <w:szCs w:val="18"/>
                <w:lang w:val="ar-SA" w:eastAsia="zh-TW" w:bidi="en-GB"/>
              </w:rPr>
            </w:pPr>
            <w:r w:rsidRPr="00E12730">
              <w:rPr>
                <w:rFonts w:ascii="Simplified Arabic" w:eastAsia="DengXian" w:hAnsi="Simplified Arabic" w:hint="cs"/>
                <w:b/>
                <w:bCs/>
                <w:sz w:val="18"/>
                <w:szCs w:val="18"/>
                <w:rtl/>
                <w:lang w:val="en-GB" w:eastAsia="en-GB"/>
              </w:rPr>
              <w:t>الاجتماع العام</w:t>
            </w:r>
          </w:p>
          <w:p w14:paraId="3458B324" w14:textId="2D6274F6"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العام البنود 2 (ج) و12 و13</w:t>
            </w:r>
          </w:p>
        </w:tc>
      </w:tr>
      <w:tr w:rsidR="00381AEE" w:rsidRPr="00E12730" w14:paraId="305B8A75" w14:textId="77777777" w:rsidTr="006B7676">
        <w:trPr>
          <w:trHeight w:val="57"/>
        </w:trPr>
        <w:tc>
          <w:tcPr>
            <w:tcW w:w="1476" w:type="dxa"/>
            <w:shd w:val="clear" w:color="auto" w:fill="auto"/>
            <w:hideMark/>
          </w:tcPr>
          <w:p w14:paraId="453B234C" w14:textId="77777777" w:rsidR="00381AEE" w:rsidRPr="00E12730" w:rsidRDefault="00381AEE" w:rsidP="000B7C7C">
            <w:pPr>
              <w:tabs>
                <w:tab w:val="left" w:pos="1247"/>
                <w:tab w:val="left" w:pos="1814"/>
                <w:tab w:val="left" w:pos="2381"/>
                <w:tab w:val="left" w:pos="2948"/>
                <w:tab w:val="left" w:pos="3515"/>
                <w:tab w:val="left" w:pos="4082"/>
              </w:tabs>
              <w:spacing w:line="26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15:30-16:00</w:t>
            </w:r>
          </w:p>
        </w:tc>
        <w:tc>
          <w:tcPr>
            <w:tcW w:w="1478" w:type="dxa"/>
            <w:vMerge/>
            <w:shd w:val="clear" w:color="auto" w:fill="D9D9D9"/>
            <w:vAlign w:val="center"/>
          </w:tcPr>
          <w:p w14:paraId="08C5FE45"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1480" w:type="dxa"/>
            <w:vMerge/>
            <w:shd w:val="clear" w:color="auto" w:fill="FFC000"/>
            <w:vAlign w:val="center"/>
          </w:tcPr>
          <w:p w14:paraId="2EB84082"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1086" w:type="dxa"/>
            <w:vMerge/>
            <w:shd w:val="clear" w:color="auto" w:fill="92D050"/>
          </w:tcPr>
          <w:p w14:paraId="6D8F91D7"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185" w:type="dxa"/>
            <w:vMerge/>
            <w:shd w:val="clear" w:color="auto" w:fill="E2EFD9"/>
          </w:tcPr>
          <w:p w14:paraId="37DAE469"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987" w:type="dxa"/>
            <w:vMerge/>
            <w:shd w:val="clear" w:color="auto" w:fill="92D050"/>
          </w:tcPr>
          <w:p w14:paraId="63795AFF"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185" w:type="dxa"/>
            <w:vMerge/>
            <w:shd w:val="clear" w:color="auto" w:fill="E2EFD9"/>
          </w:tcPr>
          <w:p w14:paraId="41A4D416"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086" w:type="dxa"/>
            <w:vMerge/>
            <w:shd w:val="clear" w:color="auto" w:fill="92D050"/>
          </w:tcPr>
          <w:p w14:paraId="6B691599"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987" w:type="dxa"/>
            <w:vMerge/>
            <w:shd w:val="clear" w:color="auto" w:fill="E2EFD9"/>
          </w:tcPr>
          <w:p w14:paraId="396E84F8"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172" w:type="dxa"/>
            <w:vMerge/>
            <w:shd w:val="clear" w:color="auto" w:fill="E2EFD9"/>
          </w:tcPr>
          <w:p w14:paraId="5FEFF7A2"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901" w:type="dxa"/>
            <w:vMerge/>
            <w:shd w:val="clear" w:color="auto" w:fill="BDD6EE"/>
          </w:tcPr>
          <w:p w14:paraId="13FBDE04"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480" w:type="dxa"/>
            <w:vMerge/>
            <w:shd w:val="clear" w:color="auto" w:fill="FFC000"/>
          </w:tcPr>
          <w:p w14:paraId="408102F7"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r>
      <w:tr w:rsidR="00381AEE" w:rsidRPr="00E12730" w14:paraId="1A924B0F" w14:textId="77777777" w:rsidTr="006B7676">
        <w:trPr>
          <w:trHeight w:val="57"/>
        </w:trPr>
        <w:tc>
          <w:tcPr>
            <w:tcW w:w="1476" w:type="dxa"/>
            <w:shd w:val="clear" w:color="auto" w:fill="auto"/>
            <w:hideMark/>
          </w:tcPr>
          <w:p w14:paraId="42DB8458" w14:textId="77777777" w:rsidR="00381AEE" w:rsidRPr="00E12730" w:rsidRDefault="00381AEE" w:rsidP="000B7C7C">
            <w:pPr>
              <w:tabs>
                <w:tab w:val="left" w:pos="1247"/>
                <w:tab w:val="left" w:pos="1814"/>
                <w:tab w:val="left" w:pos="2381"/>
                <w:tab w:val="left" w:pos="2948"/>
                <w:tab w:val="left" w:pos="3515"/>
                <w:tab w:val="left" w:pos="4082"/>
              </w:tabs>
              <w:spacing w:line="26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16:00-16:30</w:t>
            </w:r>
          </w:p>
        </w:tc>
        <w:tc>
          <w:tcPr>
            <w:tcW w:w="1478" w:type="dxa"/>
            <w:vMerge/>
            <w:vAlign w:val="center"/>
          </w:tcPr>
          <w:p w14:paraId="7A70F5A3"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1480" w:type="dxa"/>
            <w:vMerge/>
            <w:shd w:val="clear" w:color="auto" w:fill="FFC000"/>
            <w:vAlign w:val="center"/>
          </w:tcPr>
          <w:p w14:paraId="5A8C6DF7"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1086" w:type="dxa"/>
            <w:vMerge/>
            <w:shd w:val="clear" w:color="auto" w:fill="92D050"/>
          </w:tcPr>
          <w:p w14:paraId="58639165"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185" w:type="dxa"/>
            <w:vMerge/>
            <w:shd w:val="clear" w:color="auto" w:fill="E2EFD9"/>
          </w:tcPr>
          <w:p w14:paraId="7ECDA269"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987" w:type="dxa"/>
            <w:vMerge/>
            <w:shd w:val="clear" w:color="auto" w:fill="92D050"/>
          </w:tcPr>
          <w:p w14:paraId="31DC845E"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185" w:type="dxa"/>
            <w:vMerge/>
            <w:shd w:val="clear" w:color="auto" w:fill="E2EFD9"/>
          </w:tcPr>
          <w:p w14:paraId="73CEC51D"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086" w:type="dxa"/>
            <w:vMerge/>
            <w:shd w:val="clear" w:color="auto" w:fill="92D050"/>
          </w:tcPr>
          <w:p w14:paraId="5E6CE7DD"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987" w:type="dxa"/>
            <w:vMerge/>
            <w:shd w:val="clear" w:color="auto" w:fill="E2EFD9"/>
          </w:tcPr>
          <w:p w14:paraId="1307ECB8"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172" w:type="dxa"/>
            <w:vMerge/>
            <w:shd w:val="clear" w:color="auto" w:fill="E2EFD9"/>
          </w:tcPr>
          <w:p w14:paraId="321103BF"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901" w:type="dxa"/>
            <w:vMerge/>
            <w:shd w:val="clear" w:color="auto" w:fill="BDD6EE"/>
          </w:tcPr>
          <w:p w14:paraId="51C97301"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480" w:type="dxa"/>
            <w:vMerge/>
            <w:shd w:val="clear" w:color="auto" w:fill="FFC000"/>
          </w:tcPr>
          <w:p w14:paraId="384DC52E"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r>
      <w:tr w:rsidR="00381AEE" w:rsidRPr="00E12730" w14:paraId="6D064492" w14:textId="77777777" w:rsidTr="006B7676">
        <w:trPr>
          <w:trHeight w:val="57"/>
        </w:trPr>
        <w:tc>
          <w:tcPr>
            <w:tcW w:w="1476" w:type="dxa"/>
            <w:shd w:val="clear" w:color="auto" w:fill="auto"/>
            <w:hideMark/>
          </w:tcPr>
          <w:p w14:paraId="79562DA7" w14:textId="77777777" w:rsidR="00381AEE" w:rsidRPr="00E12730" w:rsidRDefault="00381AEE" w:rsidP="000B7C7C">
            <w:pPr>
              <w:tabs>
                <w:tab w:val="left" w:pos="1247"/>
                <w:tab w:val="left" w:pos="1814"/>
                <w:tab w:val="left" w:pos="2381"/>
                <w:tab w:val="left" w:pos="2948"/>
                <w:tab w:val="left" w:pos="3515"/>
                <w:tab w:val="left" w:pos="4082"/>
              </w:tabs>
              <w:spacing w:line="26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16:30-17:00</w:t>
            </w:r>
          </w:p>
        </w:tc>
        <w:tc>
          <w:tcPr>
            <w:tcW w:w="1478" w:type="dxa"/>
            <w:vMerge/>
            <w:shd w:val="clear" w:color="auto" w:fill="D9D9D9"/>
            <w:vAlign w:val="center"/>
          </w:tcPr>
          <w:p w14:paraId="7A224A23"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1480" w:type="dxa"/>
            <w:vMerge w:val="restart"/>
            <w:shd w:val="clear" w:color="auto" w:fill="92D050"/>
            <w:vAlign w:val="center"/>
          </w:tcPr>
          <w:p w14:paraId="10832544"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
                <w:sz w:val="18"/>
                <w:szCs w:val="18"/>
                <w:lang w:val="ar-SA" w:eastAsia="zh-TW" w:bidi="en-GB"/>
              </w:rPr>
            </w:pPr>
            <w:r w:rsidRPr="00E12730">
              <w:rPr>
                <w:rFonts w:ascii="Simplified Arabic" w:eastAsia="DengXian" w:hAnsi="Simplified Arabic" w:hint="cs"/>
                <w:b/>
                <w:bCs/>
                <w:sz w:val="18"/>
                <w:szCs w:val="18"/>
                <w:rtl/>
                <w:lang w:val="en-GB" w:eastAsia="en-GB"/>
              </w:rPr>
              <w:t>الفريق العامل الأول</w:t>
            </w:r>
          </w:p>
          <w:p w14:paraId="1239619F"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البند 7 (أ)</w:t>
            </w:r>
          </w:p>
          <w:p w14:paraId="3E62C1EA" w14:textId="00AE1EA6"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تقييم الأنواع</w:t>
            </w:r>
            <w:r w:rsidR="006D6A0D">
              <w:rPr>
                <w:rFonts w:ascii="Simplified Arabic" w:eastAsia="DengXian" w:hAnsi="Simplified Arabic"/>
                <w:sz w:val="18"/>
                <w:szCs w:val="18"/>
                <w:rtl/>
                <w:lang w:val="en-GB" w:eastAsia="en-GB"/>
              </w:rPr>
              <w:br/>
            </w:r>
            <w:r w:rsidR="00CB6448">
              <w:rPr>
                <w:rFonts w:ascii="Simplified Arabic" w:eastAsia="DengXian" w:hAnsi="Simplified Arabic" w:hint="cs"/>
                <w:sz w:val="18"/>
                <w:szCs w:val="18"/>
                <w:rtl/>
                <w:lang w:val="en-GB" w:eastAsia="en-GB"/>
              </w:rPr>
              <w:t>الغريبة الغازية</w:t>
            </w:r>
          </w:p>
        </w:tc>
        <w:tc>
          <w:tcPr>
            <w:tcW w:w="1086" w:type="dxa"/>
            <w:vMerge/>
            <w:shd w:val="clear" w:color="auto" w:fill="92D050"/>
          </w:tcPr>
          <w:p w14:paraId="6DB60DD7"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185" w:type="dxa"/>
            <w:vMerge/>
            <w:shd w:val="clear" w:color="auto" w:fill="E2EFD9"/>
          </w:tcPr>
          <w:p w14:paraId="7C3DD728"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987" w:type="dxa"/>
            <w:vMerge/>
            <w:shd w:val="clear" w:color="auto" w:fill="92D050"/>
          </w:tcPr>
          <w:p w14:paraId="6B7402A7"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185" w:type="dxa"/>
            <w:vMerge/>
            <w:shd w:val="clear" w:color="auto" w:fill="E2EFD9"/>
          </w:tcPr>
          <w:p w14:paraId="5C96BAE0"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086" w:type="dxa"/>
            <w:vMerge/>
            <w:shd w:val="clear" w:color="auto" w:fill="92D050"/>
          </w:tcPr>
          <w:p w14:paraId="1D8C071B"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987" w:type="dxa"/>
            <w:vMerge/>
            <w:shd w:val="clear" w:color="auto" w:fill="E2EFD9"/>
          </w:tcPr>
          <w:p w14:paraId="1FF96795"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172" w:type="dxa"/>
            <w:vMerge/>
            <w:shd w:val="clear" w:color="auto" w:fill="E2EFD9"/>
          </w:tcPr>
          <w:p w14:paraId="3E0791A0"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901" w:type="dxa"/>
            <w:vMerge/>
            <w:shd w:val="clear" w:color="auto" w:fill="BDD6EE"/>
          </w:tcPr>
          <w:p w14:paraId="436A8071"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480" w:type="dxa"/>
            <w:vMerge/>
            <w:shd w:val="clear" w:color="auto" w:fill="FFC000"/>
          </w:tcPr>
          <w:p w14:paraId="67CE364E"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r>
      <w:tr w:rsidR="00381AEE" w:rsidRPr="00E12730" w14:paraId="7105A8EA" w14:textId="77777777" w:rsidTr="006B7676">
        <w:trPr>
          <w:trHeight w:val="57"/>
        </w:trPr>
        <w:tc>
          <w:tcPr>
            <w:tcW w:w="1476" w:type="dxa"/>
            <w:shd w:val="clear" w:color="auto" w:fill="auto"/>
            <w:hideMark/>
          </w:tcPr>
          <w:p w14:paraId="24818702" w14:textId="77777777" w:rsidR="00381AEE" w:rsidRPr="00E12730" w:rsidRDefault="00381AEE" w:rsidP="000B7C7C">
            <w:pPr>
              <w:tabs>
                <w:tab w:val="left" w:pos="1247"/>
                <w:tab w:val="left" w:pos="1814"/>
                <w:tab w:val="left" w:pos="2381"/>
                <w:tab w:val="left" w:pos="2948"/>
                <w:tab w:val="left" w:pos="3515"/>
                <w:tab w:val="left" w:pos="4082"/>
              </w:tabs>
              <w:spacing w:line="26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17:00-17:30</w:t>
            </w:r>
          </w:p>
        </w:tc>
        <w:tc>
          <w:tcPr>
            <w:tcW w:w="1478" w:type="dxa"/>
            <w:vMerge/>
            <w:shd w:val="clear" w:color="auto" w:fill="FBE4D5"/>
            <w:vAlign w:val="center"/>
          </w:tcPr>
          <w:p w14:paraId="182515D8"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b/>
                <w:sz w:val="18"/>
                <w:szCs w:val="18"/>
                <w:lang w:val="en-GB" w:eastAsia="en-GB"/>
              </w:rPr>
            </w:pPr>
          </w:p>
        </w:tc>
        <w:tc>
          <w:tcPr>
            <w:tcW w:w="1480" w:type="dxa"/>
            <w:vMerge/>
            <w:shd w:val="clear" w:color="auto" w:fill="92D050"/>
            <w:vAlign w:val="center"/>
          </w:tcPr>
          <w:p w14:paraId="61C3C932"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1086" w:type="dxa"/>
            <w:vMerge/>
            <w:shd w:val="clear" w:color="auto" w:fill="92D050"/>
          </w:tcPr>
          <w:p w14:paraId="2F0A792D"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185" w:type="dxa"/>
            <w:vMerge/>
            <w:shd w:val="clear" w:color="auto" w:fill="E2EFD9"/>
          </w:tcPr>
          <w:p w14:paraId="3FD79069"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987" w:type="dxa"/>
            <w:vMerge/>
            <w:shd w:val="clear" w:color="auto" w:fill="92D050"/>
          </w:tcPr>
          <w:p w14:paraId="4BCBD68C"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185" w:type="dxa"/>
            <w:vMerge/>
            <w:shd w:val="clear" w:color="auto" w:fill="E2EFD9"/>
          </w:tcPr>
          <w:p w14:paraId="65F2A0DC"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086" w:type="dxa"/>
            <w:vMerge/>
            <w:shd w:val="clear" w:color="auto" w:fill="92D050"/>
          </w:tcPr>
          <w:p w14:paraId="2811F642"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987" w:type="dxa"/>
            <w:vMerge/>
            <w:shd w:val="clear" w:color="auto" w:fill="E2EFD9"/>
          </w:tcPr>
          <w:p w14:paraId="54210FC0"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172" w:type="dxa"/>
            <w:vMerge/>
            <w:shd w:val="clear" w:color="auto" w:fill="E2EFD9"/>
          </w:tcPr>
          <w:p w14:paraId="1366276C"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901" w:type="dxa"/>
            <w:vMerge/>
            <w:shd w:val="clear" w:color="auto" w:fill="BDD6EE"/>
          </w:tcPr>
          <w:p w14:paraId="51031893"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480" w:type="dxa"/>
            <w:vMerge/>
            <w:shd w:val="clear" w:color="auto" w:fill="FFC000"/>
          </w:tcPr>
          <w:p w14:paraId="7ED29E09"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r>
      <w:tr w:rsidR="00381AEE" w:rsidRPr="00E12730" w14:paraId="54750DE6" w14:textId="77777777" w:rsidTr="006B7676">
        <w:trPr>
          <w:trHeight w:val="57"/>
        </w:trPr>
        <w:tc>
          <w:tcPr>
            <w:tcW w:w="1476" w:type="dxa"/>
            <w:shd w:val="clear" w:color="auto" w:fill="auto"/>
            <w:hideMark/>
          </w:tcPr>
          <w:p w14:paraId="012E1DB6" w14:textId="77777777" w:rsidR="00381AEE" w:rsidRPr="00E12730" w:rsidRDefault="00381AEE" w:rsidP="000B7C7C">
            <w:pPr>
              <w:tabs>
                <w:tab w:val="left" w:pos="1247"/>
                <w:tab w:val="left" w:pos="1814"/>
                <w:tab w:val="left" w:pos="2381"/>
                <w:tab w:val="left" w:pos="2948"/>
                <w:tab w:val="left" w:pos="3515"/>
                <w:tab w:val="left" w:pos="4082"/>
              </w:tabs>
              <w:spacing w:line="26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17:30-18:00</w:t>
            </w:r>
          </w:p>
        </w:tc>
        <w:tc>
          <w:tcPr>
            <w:tcW w:w="1478" w:type="dxa"/>
            <w:vMerge w:val="restart"/>
            <w:shd w:val="clear" w:color="auto" w:fill="D9D9D9"/>
            <w:vAlign w:val="center"/>
          </w:tcPr>
          <w:p w14:paraId="6136769A"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1480" w:type="dxa"/>
            <w:vMerge/>
            <w:shd w:val="clear" w:color="auto" w:fill="92D050"/>
            <w:vAlign w:val="center"/>
          </w:tcPr>
          <w:p w14:paraId="0170E797"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1086" w:type="dxa"/>
            <w:vMerge/>
            <w:shd w:val="clear" w:color="auto" w:fill="92D050"/>
          </w:tcPr>
          <w:p w14:paraId="63712B2C"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185" w:type="dxa"/>
            <w:vMerge/>
            <w:shd w:val="clear" w:color="auto" w:fill="E2EFD9"/>
          </w:tcPr>
          <w:p w14:paraId="07923458"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987" w:type="dxa"/>
            <w:vMerge/>
            <w:shd w:val="clear" w:color="auto" w:fill="92D050"/>
          </w:tcPr>
          <w:p w14:paraId="0EEECE7E"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185" w:type="dxa"/>
            <w:vMerge/>
            <w:shd w:val="clear" w:color="auto" w:fill="E2EFD9"/>
          </w:tcPr>
          <w:p w14:paraId="7A7465ED"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086" w:type="dxa"/>
            <w:vMerge/>
            <w:shd w:val="clear" w:color="auto" w:fill="92D050"/>
          </w:tcPr>
          <w:p w14:paraId="5E77311A"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987" w:type="dxa"/>
            <w:vMerge/>
            <w:shd w:val="clear" w:color="auto" w:fill="E2EFD9"/>
          </w:tcPr>
          <w:p w14:paraId="1DA3A3F7"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172" w:type="dxa"/>
            <w:vMerge/>
            <w:shd w:val="clear" w:color="auto" w:fill="E2EFD9"/>
          </w:tcPr>
          <w:p w14:paraId="29D5F553"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901" w:type="dxa"/>
            <w:vMerge/>
            <w:shd w:val="clear" w:color="auto" w:fill="BDD6EE"/>
          </w:tcPr>
          <w:p w14:paraId="10314CA5"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480" w:type="dxa"/>
            <w:vMerge/>
            <w:shd w:val="clear" w:color="auto" w:fill="FFC000"/>
          </w:tcPr>
          <w:p w14:paraId="4E560119"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r>
      <w:tr w:rsidR="00381AEE" w:rsidRPr="00E12730" w14:paraId="3E22211E" w14:textId="77777777" w:rsidTr="006B7676">
        <w:trPr>
          <w:trHeight w:val="57"/>
        </w:trPr>
        <w:tc>
          <w:tcPr>
            <w:tcW w:w="1476" w:type="dxa"/>
            <w:shd w:val="clear" w:color="auto" w:fill="auto"/>
            <w:hideMark/>
          </w:tcPr>
          <w:p w14:paraId="29A30706" w14:textId="77777777" w:rsidR="00381AEE" w:rsidRPr="00E12730" w:rsidRDefault="00381AEE" w:rsidP="000B7C7C">
            <w:pPr>
              <w:tabs>
                <w:tab w:val="left" w:pos="1247"/>
                <w:tab w:val="left" w:pos="1814"/>
                <w:tab w:val="left" w:pos="2381"/>
                <w:tab w:val="left" w:pos="2948"/>
                <w:tab w:val="left" w:pos="3515"/>
                <w:tab w:val="left" w:pos="4082"/>
              </w:tabs>
              <w:spacing w:line="26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18:00-18:30</w:t>
            </w:r>
          </w:p>
        </w:tc>
        <w:tc>
          <w:tcPr>
            <w:tcW w:w="1478" w:type="dxa"/>
            <w:vMerge/>
            <w:shd w:val="clear" w:color="auto" w:fill="D9D9D9"/>
            <w:vAlign w:val="center"/>
          </w:tcPr>
          <w:p w14:paraId="6E513C2E"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b/>
                <w:sz w:val="18"/>
                <w:szCs w:val="18"/>
                <w:lang w:val="en-GB" w:eastAsia="en-GB"/>
              </w:rPr>
            </w:pPr>
          </w:p>
        </w:tc>
        <w:tc>
          <w:tcPr>
            <w:tcW w:w="1480" w:type="dxa"/>
            <w:vMerge w:val="restart"/>
            <w:shd w:val="clear" w:color="auto" w:fill="7030A0"/>
            <w:vAlign w:val="center"/>
          </w:tcPr>
          <w:p w14:paraId="3D7EAA18"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sz w:val="18"/>
                <w:szCs w:val="18"/>
                <w:lang w:val="ar-SA" w:eastAsia="zh-TW" w:bidi="en-GB"/>
              </w:rPr>
            </w:pPr>
            <w:r w:rsidRPr="00E12730">
              <w:rPr>
                <w:rFonts w:ascii="Simplified Arabic" w:eastAsia="DengXian" w:hAnsi="Simplified Arabic" w:hint="cs"/>
                <w:b/>
                <w:bCs/>
                <w:sz w:val="18"/>
                <w:szCs w:val="18"/>
                <w:rtl/>
                <w:lang w:val="en-GB" w:eastAsia="en-GB"/>
              </w:rPr>
              <w:t>حفل الافتتاح</w:t>
            </w:r>
          </w:p>
        </w:tc>
        <w:tc>
          <w:tcPr>
            <w:tcW w:w="2271" w:type="dxa"/>
            <w:gridSpan w:val="2"/>
            <w:vMerge w:val="restart"/>
            <w:shd w:val="clear" w:color="auto" w:fill="D9D9D9"/>
            <w:vAlign w:val="center"/>
          </w:tcPr>
          <w:p w14:paraId="3F503E73"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2172" w:type="dxa"/>
            <w:gridSpan w:val="2"/>
            <w:vMerge w:val="restart"/>
            <w:shd w:val="clear" w:color="auto" w:fill="D9D9D9"/>
            <w:vAlign w:val="center"/>
          </w:tcPr>
          <w:p w14:paraId="0478928E"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2073" w:type="dxa"/>
            <w:gridSpan w:val="2"/>
            <w:vMerge w:val="restart"/>
            <w:shd w:val="clear" w:color="auto" w:fill="D9D9D9"/>
            <w:vAlign w:val="center"/>
          </w:tcPr>
          <w:p w14:paraId="209AFDB9"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2073" w:type="dxa"/>
            <w:gridSpan w:val="2"/>
            <w:vMerge w:val="restart"/>
            <w:shd w:val="clear" w:color="auto" w:fill="D9D9D9"/>
            <w:vAlign w:val="center"/>
          </w:tcPr>
          <w:p w14:paraId="75045528"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1480" w:type="dxa"/>
            <w:vMerge w:val="restart"/>
            <w:shd w:val="clear" w:color="auto" w:fill="D9D9D9"/>
            <w:vAlign w:val="center"/>
          </w:tcPr>
          <w:p w14:paraId="4243CD27"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r>
      <w:tr w:rsidR="00381AEE" w:rsidRPr="00E12730" w14:paraId="5D9715E6" w14:textId="77777777" w:rsidTr="006B7676">
        <w:trPr>
          <w:trHeight w:val="57"/>
        </w:trPr>
        <w:tc>
          <w:tcPr>
            <w:tcW w:w="1476" w:type="dxa"/>
            <w:shd w:val="clear" w:color="auto" w:fill="auto"/>
            <w:hideMark/>
          </w:tcPr>
          <w:p w14:paraId="3E5D4E78" w14:textId="77777777" w:rsidR="00381AEE" w:rsidRPr="00E12730" w:rsidRDefault="00381AEE" w:rsidP="000B7C7C">
            <w:pPr>
              <w:tabs>
                <w:tab w:val="left" w:pos="1247"/>
                <w:tab w:val="left" w:pos="1814"/>
                <w:tab w:val="left" w:pos="2381"/>
                <w:tab w:val="left" w:pos="2948"/>
                <w:tab w:val="left" w:pos="3515"/>
                <w:tab w:val="left" w:pos="4082"/>
              </w:tabs>
              <w:spacing w:line="26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18:30-19:00</w:t>
            </w:r>
          </w:p>
        </w:tc>
        <w:tc>
          <w:tcPr>
            <w:tcW w:w="1478" w:type="dxa"/>
            <w:vMerge/>
            <w:shd w:val="clear" w:color="auto" w:fill="D9D9D9"/>
            <w:vAlign w:val="center"/>
          </w:tcPr>
          <w:p w14:paraId="1C9831E1"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1480" w:type="dxa"/>
            <w:vMerge/>
            <w:shd w:val="clear" w:color="auto" w:fill="7030A0"/>
            <w:vAlign w:val="center"/>
          </w:tcPr>
          <w:p w14:paraId="15BE47E0"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2271" w:type="dxa"/>
            <w:gridSpan w:val="2"/>
            <w:vMerge/>
            <w:shd w:val="clear" w:color="auto" w:fill="F2F2F2"/>
            <w:vAlign w:val="center"/>
          </w:tcPr>
          <w:p w14:paraId="3FD82CA0"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2172" w:type="dxa"/>
            <w:gridSpan w:val="2"/>
            <w:vMerge/>
            <w:shd w:val="clear" w:color="auto" w:fill="D9D9D9"/>
            <w:vAlign w:val="center"/>
          </w:tcPr>
          <w:p w14:paraId="6334BE34"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2073" w:type="dxa"/>
            <w:gridSpan w:val="2"/>
            <w:vMerge/>
            <w:shd w:val="clear" w:color="auto" w:fill="F2F2F2"/>
            <w:vAlign w:val="center"/>
          </w:tcPr>
          <w:p w14:paraId="7971C70D"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2073" w:type="dxa"/>
            <w:gridSpan w:val="2"/>
            <w:vMerge/>
            <w:shd w:val="clear" w:color="auto" w:fill="F2F2F2"/>
            <w:vAlign w:val="center"/>
          </w:tcPr>
          <w:p w14:paraId="1CEE28B9"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1480" w:type="dxa"/>
            <w:vMerge/>
            <w:shd w:val="clear" w:color="auto" w:fill="F2F2F2"/>
            <w:vAlign w:val="center"/>
          </w:tcPr>
          <w:p w14:paraId="779D035E"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r>
      <w:tr w:rsidR="00381AEE" w:rsidRPr="00E12730" w14:paraId="7D37BFF3" w14:textId="77777777" w:rsidTr="006B7676">
        <w:trPr>
          <w:trHeight w:val="57"/>
        </w:trPr>
        <w:tc>
          <w:tcPr>
            <w:tcW w:w="1476" w:type="dxa"/>
            <w:shd w:val="clear" w:color="auto" w:fill="auto"/>
            <w:hideMark/>
          </w:tcPr>
          <w:p w14:paraId="082FF000" w14:textId="77777777" w:rsidR="00381AEE" w:rsidRPr="00E12730" w:rsidRDefault="00381AEE" w:rsidP="000B7C7C">
            <w:pPr>
              <w:tabs>
                <w:tab w:val="left" w:pos="1247"/>
                <w:tab w:val="left" w:pos="1814"/>
                <w:tab w:val="left" w:pos="2381"/>
                <w:tab w:val="left" w:pos="2948"/>
                <w:tab w:val="left" w:pos="3515"/>
                <w:tab w:val="left" w:pos="4082"/>
              </w:tabs>
              <w:spacing w:line="26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19:00-19:30</w:t>
            </w:r>
          </w:p>
        </w:tc>
        <w:tc>
          <w:tcPr>
            <w:tcW w:w="1478" w:type="dxa"/>
            <w:vMerge/>
            <w:shd w:val="clear" w:color="auto" w:fill="D9D9D9"/>
            <w:vAlign w:val="center"/>
          </w:tcPr>
          <w:p w14:paraId="3216E281"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1480" w:type="dxa"/>
            <w:vMerge/>
            <w:shd w:val="clear" w:color="auto" w:fill="7030A0"/>
            <w:vAlign w:val="center"/>
          </w:tcPr>
          <w:p w14:paraId="32FC32AD"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2271" w:type="dxa"/>
            <w:gridSpan w:val="2"/>
            <w:vMerge/>
            <w:shd w:val="clear" w:color="auto" w:fill="F2F2F2"/>
            <w:vAlign w:val="center"/>
          </w:tcPr>
          <w:p w14:paraId="1030D916"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2172" w:type="dxa"/>
            <w:gridSpan w:val="2"/>
            <w:vMerge/>
            <w:shd w:val="clear" w:color="auto" w:fill="D9D9D9"/>
            <w:vAlign w:val="center"/>
          </w:tcPr>
          <w:p w14:paraId="3D04EA59"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2073" w:type="dxa"/>
            <w:gridSpan w:val="2"/>
            <w:vMerge/>
            <w:shd w:val="clear" w:color="auto" w:fill="F2F2F2"/>
            <w:vAlign w:val="center"/>
          </w:tcPr>
          <w:p w14:paraId="009F2B82"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2073" w:type="dxa"/>
            <w:gridSpan w:val="2"/>
            <w:vMerge/>
            <w:shd w:val="clear" w:color="auto" w:fill="F2F2F2"/>
            <w:vAlign w:val="center"/>
          </w:tcPr>
          <w:p w14:paraId="7554BF2A"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c>
          <w:tcPr>
            <w:tcW w:w="1480" w:type="dxa"/>
            <w:vMerge/>
            <w:shd w:val="clear" w:color="auto" w:fill="F2F2F2"/>
            <w:vAlign w:val="center"/>
          </w:tcPr>
          <w:p w14:paraId="4F369D27"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sz w:val="18"/>
                <w:szCs w:val="18"/>
                <w:lang w:val="en-GB" w:eastAsia="en-GB"/>
              </w:rPr>
            </w:pPr>
          </w:p>
        </w:tc>
      </w:tr>
      <w:tr w:rsidR="00381AEE" w:rsidRPr="00E12730" w14:paraId="52E4F612" w14:textId="77777777" w:rsidTr="006B7676">
        <w:trPr>
          <w:trHeight w:val="57"/>
        </w:trPr>
        <w:tc>
          <w:tcPr>
            <w:tcW w:w="1476" w:type="dxa"/>
            <w:shd w:val="clear" w:color="auto" w:fill="auto"/>
            <w:hideMark/>
          </w:tcPr>
          <w:p w14:paraId="5ECBC4DD" w14:textId="77777777" w:rsidR="00381AEE" w:rsidRPr="00E12730" w:rsidRDefault="00381AEE" w:rsidP="000B7C7C">
            <w:pPr>
              <w:tabs>
                <w:tab w:val="left" w:pos="1247"/>
                <w:tab w:val="left" w:pos="1814"/>
                <w:tab w:val="left" w:pos="2381"/>
                <w:tab w:val="left" w:pos="2948"/>
                <w:tab w:val="left" w:pos="3515"/>
                <w:tab w:val="left" w:pos="4082"/>
              </w:tabs>
              <w:spacing w:line="26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19:30-20:00</w:t>
            </w:r>
          </w:p>
        </w:tc>
        <w:tc>
          <w:tcPr>
            <w:tcW w:w="1478" w:type="dxa"/>
            <w:vMerge/>
            <w:shd w:val="clear" w:color="auto" w:fill="D9D9D9"/>
            <w:vAlign w:val="center"/>
          </w:tcPr>
          <w:p w14:paraId="4A4C283A"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b/>
                <w:bCs/>
                <w:sz w:val="18"/>
                <w:szCs w:val="18"/>
                <w:lang w:val="en-GB" w:eastAsia="en-GB"/>
              </w:rPr>
            </w:pPr>
          </w:p>
        </w:tc>
        <w:tc>
          <w:tcPr>
            <w:tcW w:w="1480" w:type="dxa"/>
            <w:vMerge/>
            <w:shd w:val="clear" w:color="auto" w:fill="7030A0"/>
            <w:vAlign w:val="center"/>
          </w:tcPr>
          <w:p w14:paraId="66B02005"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bCs/>
                <w:sz w:val="18"/>
                <w:szCs w:val="18"/>
                <w:lang w:val="en-GB" w:eastAsia="en-GB"/>
              </w:rPr>
            </w:pPr>
          </w:p>
        </w:tc>
        <w:tc>
          <w:tcPr>
            <w:tcW w:w="2271" w:type="dxa"/>
            <w:gridSpan w:val="2"/>
            <w:vMerge w:val="restart"/>
            <w:shd w:val="clear" w:color="auto" w:fill="D9D9D9"/>
            <w:vAlign w:val="center"/>
          </w:tcPr>
          <w:p w14:paraId="0DC94FB0"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bCs/>
                <w:sz w:val="18"/>
                <w:szCs w:val="18"/>
                <w:lang w:val="en-GB" w:eastAsia="en-GB"/>
              </w:rPr>
            </w:pPr>
          </w:p>
        </w:tc>
        <w:tc>
          <w:tcPr>
            <w:tcW w:w="2172" w:type="dxa"/>
            <w:gridSpan w:val="2"/>
            <w:vMerge w:val="restart"/>
            <w:shd w:val="clear" w:color="auto" w:fill="D9D9D9"/>
            <w:vAlign w:val="center"/>
          </w:tcPr>
          <w:p w14:paraId="7F02CDAE"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(البنود المعلقة)</w:t>
            </w:r>
          </w:p>
        </w:tc>
        <w:tc>
          <w:tcPr>
            <w:tcW w:w="2073" w:type="dxa"/>
            <w:gridSpan w:val="2"/>
            <w:vMerge w:val="restart"/>
            <w:shd w:val="clear" w:color="auto" w:fill="D9D9D9"/>
            <w:vAlign w:val="center"/>
          </w:tcPr>
          <w:p w14:paraId="299975A3"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(البنود المعلقة)</w:t>
            </w:r>
          </w:p>
        </w:tc>
        <w:tc>
          <w:tcPr>
            <w:tcW w:w="2073" w:type="dxa"/>
            <w:gridSpan w:val="2"/>
            <w:vMerge w:val="restart"/>
            <w:shd w:val="clear" w:color="auto" w:fill="D9D9D9"/>
            <w:vAlign w:val="center"/>
          </w:tcPr>
          <w:p w14:paraId="7F42B791" w14:textId="77777777" w:rsidR="00381AEE" w:rsidRPr="00E12730" w:rsidRDefault="00381AEE" w:rsidP="000B7C7C">
            <w:pPr>
              <w:tabs>
                <w:tab w:val="left" w:pos="1247"/>
                <w:tab w:val="left" w:pos="1814"/>
                <w:tab w:val="left" w:pos="2381"/>
                <w:tab w:val="left" w:pos="2948"/>
                <w:tab w:val="left" w:pos="3515"/>
                <w:tab w:val="left" w:pos="4082"/>
              </w:tabs>
              <w:spacing w:line="26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(إعداد الوثائق)</w:t>
            </w:r>
          </w:p>
        </w:tc>
        <w:tc>
          <w:tcPr>
            <w:tcW w:w="1480" w:type="dxa"/>
            <w:vMerge w:val="restart"/>
            <w:shd w:val="clear" w:color="auto" w:fill="D9D9D9"/>
            <w:vAlign w:val="center"/>
          </w:tcPr>
          <w:p w14:paraId="3D892F36"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b/>
                <w:bCs/>
                <w:sz w:val="18"/>
                <w:szCs w:val="18"/>
                <w:lang w:val="en-GB" w:eastAsia="en-GB"/>
              </w:rPr>
            </w:pPr>
          </w:p>
        </w:tc>
      </w:tr>
      <w:tr w:rsidR="00381AEE" w:rsidRPr="00E12730" w14:paraId="53849E9A" w14:textId="77777777" w:rsidTr="006B7676">
        <w:trPr>
          <w:trHeight w:val="57"/>
        </w:trPr>
        <w:tc>
          <w:tcPr>
            <w:tcW w:w="1476" w:type="dxa"/>
            <w:shd w:val="clear" w:color="auto" w:fill="auto"/>
          </w:tcPr>
          <w:p w14:paraId="34C0E702" w14:textId="77777777" w:rsidR="00381AEE" w:rsidRPr="00E12730" w:rsidRDefault="00381AEE" w:rsidP="000B7C7C">
            <w:pPr>
              <w:tabs>
                <w:tab w:val="left" w:pos="1247"/>
                <w:tab w:val="left" w:pos="1814"/>
                <w:tab w:val="left" w:pos="2381"/>
                <w:tab w:val="left" w:pos="2948"/>
                <w:tab w:val="left" w:pos="3515"/>
                <w:tab w:val="left" w:pos="4082"/>
              </w:tabs>
              <w:spacing w:line="26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20:00-20:30</w:t>
            </w:r>
          </w:p>
        </w:tc>
        <w:tc>
          <w:tcPr>
            <w:tcW w:w="1478" w:type="dxa"/>
            <w:vMerge/>
            <w:shd w:val="clear" w:color="auto" w:fill="D9D9D9"/>
            <w:vAlign w:val="center"/>
          </w:tcPr>
          <w:p w14:paraId="676B02BA"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b/>
                <w:bCs/>
                <w:sz w:val="18"/>
                <w:szCs w:val="18"/>
                <w:lang w:val="en-GB" w:eastAsia="en-GB"/>
              </w:rPr>
            </w:pPr>
          </w:p>
        </w:tc>
        <w:tc>
          <w:tcPr>
            <w:tcW w:w="1480" w:type="dxa"/>
            <w:vMerge/>
            <w:shd w:val="clear" w:color="auto" w:fill="7030A0"/>
            <w:vAlign w:val="center"/>
          </w:tcPr>
          <w:p w14:paraId="0F5492F5"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b/>
                <w:bCs/>
                <w:sz w:val="18"/>
                <w:szCs w:val="18"/>
                <w:lang w:val="en-GB" w:eastAsia="en-GB"/>
              </w:rPr>
            </w:pPr>
          </w:p>
        </w:tc>
        <w:tc>
          <w:tcPr>
            <w:tcW w:w="2271" w:type="dxa"/>
            <w:gridSpan w:val="2"/>
            <w:vMerge/>
            <w:shd w:val="clear" w:color="auto" w:fill="D9D9D9"/>
          </w:tcPr>
          <w:p w14:paraId="3A967E5F"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b/>
                <w:bCs/>
                <w:sz w:val="18"/>
                <w:szCs w:val="18"/>
                <w:lang w:val="en-GB" w:eastAsia="en-GB"/>
              </w:rPr>
            </w:pPr>
          </w:p>
        </w:tc>
        <w:tc>
          <w:tcPr>
            <w:tcW w:w="2172" w:type="dxa"/>
            <w:gridSpan w:val="2"/>
            <w:vMerge/>
            <w:shd w:val="clear" w:color="auto" w:fill="D9D9D9"/>
          </w:tcPr>
          <w:p w14:paraId="3A7AD349"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b/>
                <w:bCs/>
                <w:sz w:val="18"/>
                <w:szCs w:val="18"/>
                <w:lang w:val="en-GB" w:eastAsia="en-GB"/>
              </w:rPr>
            </w:pPr>
          </w:p>
        </w:tc>
        <w:tc>
          <w:tcPr>
            <w:tcW w:w="2073" w:type="dxa"/>
            <w:gridSpan w:val="2"/>
            <w:vMerge/>
            <w:shd w:val="clear" w:color="auto" w:fill="D9D9D9"/>
          </w:tcPr>
          <w:p w14:paraId="15086A05"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b/>
                <w:sz w:val="18"/>
                <w:szCs w:val="18"/>
                <w:lang w:val="en-GB" w:eastAsia="en-GB"/>
              </w:rPr>
            </w:pPr>
          </w:p>
        </w:tc>
        <w:tc>
          <w:tcPr>
            <w:tcW w:w="2073" w:type="dxa"/>
            <w:gridSpan w:val="2"/>
            <w:vMerge/>
            <w:shd w:val="clear" w:color="auto" w:fill="E2EFD9"/>
          </w:tcPr>
          <w:p w14:paraId="7ED7F4C4"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480" w:type="dxa"/>
            <w:vMerge/>
            <w:shd w:val="clear" w:color="auto" w:fill="D9D9D9"/>
          </w:tcPr>
          <w:p w14:paraId="3DD5F0D3"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b/>
                <w:sz w:val="18"/>
                <w:szCs w:val="18"/>
                <w:lang w:val="en-GB" w:eastAsia="en-GB"/>
              </w:rPr>
            </w:pPr>
          </w:p>
        </w:tc>
      </w:tr>
      <w:tr w:rsidR="00381AEE" w:rsidRPr="00E12730" w14:paraId="6683FB71" w14:textId="77777777" w:rsidTr="006B7676">
        <w:trPr>
          <w:trHeight w:val="57"/>
        </w:trPr>
        <w:tc>
          <w:tcPr>
            <w:tcW w:w="1476" w:type="dxa"/>
            <w:shd w:val="clear" w:color="auto" w:fill="auto"/>
          </w:tcPr>
          <w:p w14:paraId="21C54C85" w14:textId="77777777" w:rsidR="00381AEE" w:rsidRPr="00E12730" w:rsidRDefault="00381AEE" w:rsidP="000B7C7C">
            <w:pPr>
              <w:tabs>
                <w:tab w:val="left" w:pos="1247"/>
                <w:tab w:val="left" w:pos="1814"/>
                <w:tab w:val="left" w:pos="2381"/>
                <w:tab w:val="left" w:pos="2948"/>
                <w:tab w:val="left" w:pos="3515"/>
                <w:tab w:val="left" w:pos="4082"/>
              </w:tabs>
              <w:spacing w:line="26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20:30-21:00</w:t>
            </w:r>
          </w:p>
        </w:tc>
        <w:tc>
          <w:tcPr>
            <w:tcW w:w="1478" w:type="dxa"/>
            <w:vMerge/>
            <w:shd w:val="clear" w:color="auto" w:fill="D9D9D9"/>
            <w:vAlign w:val="center"/>
          </w:tcPr>
          <w:p w14:paraId="2915443D"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b/>
                <w:bCs/>
                <w:sz w:val="18"/>
                <w:szCs w:val="18"/>
                <w:lang w:val="en-GB" w:eastAsia="en-GB"/>
              </w:rPr>
            </w:pPr>
          </w:p>
        </w:tc>
        <w:tc>
          <w:tcPr>
            <w:tcW w:w="1480" w:type="dxa"/>
            <w:vMerge/>
            <w:shd w:val="clear" w:color="auto" w:fill="7030A0"/>
            <w:vAlign w:val="center"/>
          </w:tcPr>
          <w:p w14:paraId="2FE79B4C"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b/>
                <w:bCs/>
                <w:sz w:val="18"/>
                <w:szCs w:val="18"/>
                <w:lang w:val="en-GB" w:eastAsia="en-GB"/>
              </w:rPr>
            </w:pPr>
          </w:p>
        </w:tc>
        <w:tc>
          <w:tcPr>
            <w:tcW w:w="2271" w:type="dxa"/>
            <w:gridSpan w:val="2"/>
            <w:vMerge/>
            <w:shd w:val="clear" w:color="auto" w:fill="D9D9D9"/>
          </w:tcPr>
          <w:p w14:paraId="633D82DB"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b/>
                <w:bCs/>
                <w:sz w:val="18"/>
                <w:szCs w:val="18"/>
                <w:lang w:val="en-GB" w:eastAsia="en-GB"/>
              </w:rPr>
            </w:pPr>
          </w:p>
        </w:tc>
        <w:tc>
          <w:tcPr>
            <w:tcW w:w="2172" w:type="dxa"/>
            <w:gridSpan w:val="2"/>
            <w:vMerge/>
            <w:shd w:val="clear" w:color="auto" w:fill="D9D9D9"/>
          </w:tcPr>
          <w:p w14:paraId="49D1FA01"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b/>
                <w:bCs/>
                <w:sz w:val="18"/>
                <w:szCs w:val="18"/>
                <w:lang w:val="en-GB" w:eastAsia="en-GB"/>
              </w:rPr>
            </w:pPr>
          </w:p>
        </w:tc>
        <w:tc>
          <w:tcPr>
            <w:tcW w:w="2073" w:type="dxa"/>
            <w:gridSpan w:val="2"/>
            <w:vMerge/>
            <w:shd w:val="clear" w:color="auto" w:fill="D9D9D9"/>
          </w:tcPr>
          <w:p w14:paraId="1770C82A"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b/>
                <w:sz w:val="18"/>
                <w:szCs w:val="18"/>
                <w:lang w:val="en-GB" w:eastAsia="en-GB"/>
              </w:rPr>
            </w:pPr>
          </w:p>
        </w:tc>
        <w:tc>
          <w:tcPr>
            <w:tcW w:w="2073" w:type="dxa"/>
            <w:gridSpan w:val="2"/>
            <w:vMerge/>
            <w:shd w:val="clear" w:color="auto" w:fill="E2EFD9"/>
          </w:tcPr>
          <w:p w14:paraId="5CBBB7E4"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480" w:type="dxa"/>
            <w:vMerge/>
            <w:shd w:val="clear" w:color="auto" w:fill="D9D9D9"/>
          </w:tcPr>
          <w:p w14:paraId="288A8E5B"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b/>
                <w:sz w:val="18"/>
                <w:szCs w:val="18"/>
                <w:lang w:val="en-GB" w:eastAsia="en-GB"/>
              </w:rPr>
            </w:pPr>
          </w:p>
        </w:tc>
      </w:tr>
      <w:tr w:rsidR="00381AEE" w:rsidRPr="00E12730" w14:paraId="02791E2E" w14:textId="77777777" w:rsidTr="006B7676">
        <w:trPr>
          <w:trHeight w:val="57"/>
        </w:trPr>
        <w:tc>
          <w:tcPr>
            <w:tcW w:w="1476" w:type="dxa"/>
            <w:shd w:val="clear" w:color="auto" w:fill="auto"/>
          </w:tcPr>
          <w:p w14:paraId="70521BB4" w14:textId="77777777" w:rsidR="00381AEE" w:rsidRPr="00E12730" w:rsidRDefault="00381AEE" w:rsidP="000B7C7C">
            <w:pPr>
              <w:tabs>
                <w:tab w:val="left" w:pos="1247"/>
                <w:tab w:val="left" w:pos="1814"/>
                <w:tab w:val="left" w:pos="2381"/>
                <w:tab w:val="left" w:pos="2948"/>
                <w:tab w:val="left" w:pos="3515"/>
                <w:tab w:val="left" w:pos="4082"/>
              </w:tabs>
              <w:spacing w:line="26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21:00-21:30</w:t>
            </w:r>
          </w:p>
        </w:tc>
        <w:tc>
          <w:tcPr>
            <w:tcW w:w="1478" w:type="dxa"/>
            <w:vMerge/>
            <w:shd w:val="clear" w:color="auto" w:fill="D9D9D9"/>
            <w:vAlign w:val="center"/>
          </w:tcPr>
          <w:p w14:paraId="18FDB9AF"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b/>
                <w:bCs/>
                <w:sz w:val="18"/>
                <w:szCs w:val="18"/>
                <w:lang w:val="en-GB" w:eastAsia="en-GB"/>
              </w:rPr>
            </w:pPr>
          </w:p>
        </w:tc>
        <w:tc>
          <w:tcPr>
            <w:tcW w:w="1480" w:type="dxa"/>
            <w:vMerge w:val="restart"/>
            <w:shd w:val="clear" w:color="auto" w:fill="D9D9D9"/>
            <w:vAlign w:val="center"/>
          </w:tcPr>
          <w:p w14:paraId="58C93AA0"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jc w:val="center"/>
              <w:rPr>
                <w:rFonts w:ascii="Simplified Arabic" w:hAnsi="Simplified Arabic"/>
                <w:b/>
                <w:bCs/>
                <w:sz w:val="18"/>
                <w:szCs w:val="18"/>
                <w:lang w:val="en-GB" w:eastAsia="en-GB"/>
              </w:rPr>
            </w:pPr>
          </w:p>
        </w:tc>
        <w:tc>
          <w:tcPr>
            <w:tcW w:w="2271" w:type="dxa"/>
            <w:gridSpan w:val="2"/>
            <w:vMerge/>
            <w:shd w:val="clear" w:color="auto" w:fill="D9D9D9"/>
          </w:tcPr>
          <w:p w14:paraId="3ADAF3FA"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b/>
                <w:bCs/>
                <w:sz w:val="18"/>
                <w:szCs w:val="18"/>
                <w:lang w:val="en-GB" w:eastAsia="en-GB"/>
              </w:rPr>
            </w:pPr>
          </w:p>
        </w:tc>
        <w:tc>
          <w:tcPr>
            <w:tcW w:w="2172" w:type="dxa"/>
            <w:gridSpan w:val="2"/>
            <w:vMerge/>
            <w:shd w:val="clear" w:color="auto" w:fill="D9D9D9"/>
          </w:tcPr>
          <w:p w14:paraId="7CCE8E37"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b/>
                <w:bCs/>
                <w:sz w:val="18"/>
                <w:szCs w:val="18"/>
                <w:lang w:val="en-GB" w:eastAsia="en-GB"/>
              </w:rPr>
            </w:pPr>
          </w:p>
        </w:tc>
        <w:tc>
          <w:tcPr>
            <w:tcW w:w="2073" w:type="dxa"/>
            <w:gridSpan w:val="2"/>
            <w:vMerge/>
            <w:shd w:val="clear" w:color="auto" w:fill="D9D9D9"/>
          </w:tcPr>
          <w:p w14:paraId="1B32D05D"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b/>
                <w:sz w:val="18"/>
                <w:szCs w:val="18"/>
                <w:lang w:val="en-GB" w:eastAsia="en-GB"/>
              </w:rPr>
            </w:pPr>
          </w:p>
        </w:tc>
        <w:tc>
          <w:tcPr>
            <w:tcW w:w="2073" w:type="dxa"/>
            <w:gridSpan w:val="2"/>
            <w:vMerge/>
            <w:shd w:val="clear" w:color="auto" w:fill="F7CCCB"/>
          </w:tcPr>
          <w:p w14:paraId="07704758"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480" w:type="dxa"/>
            <w:vMerge/>
            <w:shd w:val="clear" w:color="auto" w:fill="D9D9D9"/>
          </w:tcPr>
          <w:p w14:paraId="796DC059"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b/>
                <w:sz w:val="18"/>
                <w:szCs w:val="18"/>
                <w:lang w:val="en-GB" w:eastAsia="en-GB"/>
              </w:rPr>
            </w:pPr>
          </w:p>
        </w:tc>
      </w:tr>
      <w:tr w:rsidR="00381AEE" w:rsidRPr="00E12730" w14:paraId="22768BB6" w14:textId="77777777" w:rsidTr="006B7676">
        <w:trPr>
          <w:trHeight w:val="57"/>
        </w:trPr>
        <w:tc>
          <w:tcPr>
            <w:tcW w:w="1476" w:type="dxa"/>
            <w:shd w:val="clear" w:color="auto" w:fill="auto"/>
          </w:tcPr>
          <w:p w14:paraId="7B878A52" w14:textId="77777777" w:rsidR="00381AEE" w:rsidRPr="00E12730" w:rsidRDefault="00381AEE" w:rsidP="000B7C7C">
            <w:pPr>
              <w:tabs>
                <w:tab w:val="left" w:pos="1247"/>
                <w:tab w:val="left" w:pos="1814"/>
                <w:tab w:val="left" w:pos="2381"/>
                <w:tab w:val="left" w:pos="2948"/>
                <w:tab w:val="left" w:pos="3515"/>
                <w:tab w:val="left" w:pos="4082"/>
              </w:tabs>
              <w:spacing w:line="26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21:30-22:00</w:t>
            </w:r>
          </w:p>
        </w:tc>
        <w:tc>
          <w:tcPr>
            <w:tcW w:w="1478" w:type="dxa"/>
            <w:vMerge/>
            <w:shd w:val="clear" w:color="auto" w:fill="D9D9D9"/>
          </w:tcPr>
          <w:p w14:paraId="19D2742A"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b/>
                <w:bCs/>
                <w:sz w:val="18"/>
                <w:szCs w:val="18"/>
                <w:lang w:val="en-GB" w:eastAsia="en-GB"/>
              </w:rPr>
            </w:pPr>
          </w:p>
        </w:tc>
        <w:tc>
          <w:tcPr>
            <w:tcW w:w="1480" w:type="dxa"/>
            <w:vMerge/>
            <w:shd w:val="clear" w:color="auto" w:fill="D9D9D9"/>
          </w:tcPr>
          <w:p w14:paraId="39BF29ED"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b/>
                <w:bCs/>
                <w:sz w:val="18"/>
                <w:szCs w:val="18"/>
                <w:lang w:val="en-GB" w:eastAsia="en-GB"/>
              </w:rPr>
            </w:pPr>
          </w:p>
        </w:tc>
        <w:tc>
          <w:tcPr>
            <w:tcW w:w="2271" w:type="dxa"/>
            <w:gridSpan w:val="2"/>
            <w:vMerge/>
            <w:shd w:val="clear" w:color="auto" w:fill="D9D9D9"/>
          </w:tcPr>
          <w:p w14:paraId="75B84B8D"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b/>
                <w:bCs/>
                <w:sz w:val="18"/>
                <w:szCs w:val="18"/>
                <w:lang w:val="en-GB" w:eastAsia="en-GB"/>
              </w:rPr>
            </w:pPr>
          </w:p>
        </w:tc>
        <w:tc>
          <w:tcPr>
            <w:tcW w:w="2172" w:type="dxa"/>
            <w:gridSpan w:val="2"/>
            <w:vMerge/>
            <w:shd w:val="clear" w:color="auto" w:fill="D9D9D9"/>
          </w:tcPr>
          <w:p w14:paraId="3A3753FD"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b/>
                <w:bCs/>
                <w:sz w:val="18"/>
                <w:szCs w:val="18"/>
                <w:lang w:val="en-GB" w:eastAsia="en-GB"/>
              </w:rPr>
            </w:pPr>
          </w:p>
        </w:tc>
        <w:tc>
          <w:tcPr>
            <w:tcW w:w="2073" w:type="dxa"/>
            <w:gridSpan w:val="2"/>
            <w:vMerge/>
            <w:shd w:val="clear" w:color="auto" w:fill="D9D9D9"/>
          </w:tcPr>
          <w:p w14:paraId="779DDCCF"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b/>
                <w:sz w:val="18"/>
                <w:szCs w:val="18"/>
                <w:lang w:val="en-GB" w:eastAsia="en-GB"/>
              </w:rPr>
            </w:pPr>
          </w:p>
        </w:tc>
        <w:tc>
          <w:tcPr>
            <w:tcW w:w="2073" w:type="dxa"/>
            <w:gridSpan w:val="2"/>
            <w:vMerge/>
            <w:shd w:val="clear" w:color="auto" w:fill="F7CCCB"/>
          </w:tcPr>
          <w:p w14:paraId="7E2CF179"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480" w:type="dxa"/>
            <w:vMerge/>
            <w:shd w:val="clear" w:color="auto" w:fill="D9D9D9"/>
          </w:tcPr>
          <w:p w14:paraId="1D38ADF7"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b/>
                <w:sz w:val="18"/>
                <w:szCs w:val="18"/>
                <w:lang w:val="en-GB" w:eastAsia="en-GB"/>
              </w:rPr>
            </w:pPr>
          </w:p>
        </w:tc>
      </w:tr>
      <w:tr w:rsidR="00381AEE" w:rsidRPr="00E12730" w14:paraId="65964676" w14:textId="77777777" w:rsidTr="006B7676">
        <w:trPr>
          <w:trHeight w:val="57"/>
        </w:trPr>
        <w:tc>
          <w:tcPr>
            <w:tcW w:w="1476" w:type="dxa"/>
            <w:shd w:val="clear" w:color="auto" w:fill="auto"/>
          </w:tcPr>
          <w:p w14:paraId="38DA9AB0" w14:textId="77777777" w:rsidR="00381AEE" w:rsidRPr="00E12730" w:rsidRDefault="00381AEE" w:rsidP="000B7C7C">
            <w:pPr>
              <w:tabs>
                <w:tab w:val="left" w:pos="1247"/>
                <w:tab w:val="left" w:pos="1814"/>
                <w:tab w:val="left" w:pos="2381"/>
                <w:tab w:val="left" w:pos="2948"/>
                <w:tab w:val="left" w:pos="3515"/>
                <w:tab w:val="left" w:pos="4082"/>
              </w:tabs>
              <w:spacing w:line="26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22:00-22:30</w:t>
            </w:r>
          </w:p>
        </w:tc>
        <w:tc>
          <w:tcPr>
            <w:tcW w:w="1478" w:type="dxa"/>
            <w:vMerge/>
            <w:shd w:val="clear" w:color="auto" w:fill="D9D9D9"/>
          </w:tcPr>
          <w:p w14:paraId="356D160C"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b/>
                <w:bCs/>
                <w:sz w:val="18"/>
                <w:szCs w:val="18"/>
                <w:lang w:val="en-GB" w:eastAsia="en-GB"/>
              </w:rPr>
            </w:pPr>
          </w:p>
        </w:tc>
        <w:tc>
          <w:tcPr>
            <w:tcW w:w="1480" w:type="dxa"/>
            <w:vMerge/>
            <w:shd w:val="clear" w:color="auto" w:fill="D9D9D9"/>
          </w:tcPr>
          <w:p w14:paraId="34F3A878"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b/>
                <w:bCs/>
                <w:sz w:val="18"/>
                <w:szCs w:val="18"/>
                <w:lang w:val="en-GB" w:eastAsia="en-GB"/>
              </w:rPr>
            </w:pPr>
          </w:p>
        </w:tc>
        <w:tc>
          <w:tcPr>
            <w:tcW w:w="2271" w:type="dxa"/>
            <w:gridSpan w:val="2"/>
            <w:vMerge/>
            <w:shd w:val="clear" w:color="auto" w:fill="D9D9D9"/>
          </w:tcPr>
          <w:p w14:paraId="0292E2D5"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b/>
                <w:bCs/>
                <w:sz w:val="18"/>
                <w:szCs w:val="18"/>
                <w:lang w:val="en-GB" w:eastAsia="en-GB"/>
              </w:rPr>
            </w:pPr>
          </w:p>
        </w:tc>
        <w:tc>
          <w:tcPr>
            <w:tcW w:w="2172" w:type="dxa"/>
            <w:gridSpan w:val="2"/>
            <w:vMerge/>
            <w:shd w:val="clear" w:color="auto" w:fill="D9D9D9"/>
          </w:tcPr>
          <w:p w14:paraId="5814B3AF"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b/>
                <w:bCs/>
                <w:sz w:val="18"/>
                <w:szCs w:val="18"/>
                <w:lang w:val="en-GB" w:eastAsia="en-GB"/>
              </w:rPr>
            </w:pPr>
          </w:p>
        </w:tc>
        <w:tc>
          <w:tcPr>
            <w:tcW w:w="2073" w:type="dxa"/>
            <w:gridSpan w:val="2"/>
            <w:vMerge/>
            <w:shd w:val="clear" w:color="auto" w:fill="D9D9D9"/>
          </w:tcPr>
          <w:p w14:paraId="2D3E2428"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b/>
                <w:sz w:val="18"/>
                <w:szCs w:val="18"/>
                <w:lang w:val="en-GB" w:eastAsia="en-GB"/>
              </w:rPr>
            </w:pPr>
          </w:p>
        </w:tc>
        <w:tc>
          <w:tcPr>
            <w:tcW w:w="2073" w:type="dxa"/>
            <w:gridSpan w:val="2"/>
            <w:vMerge/>
            <w:shd w:val="clear" w:color="auto" w:fill="F7CCCB"/>
          </w:tcPr>
          <w:p w14:paraId="43FDEC5F"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sz w:val="18"/>
                <w:szCs w:val="18"/>
                <w:lang w:val="en-GB" w:eastAsia="en-GB"/>
              </w:rPr>
            </w:pPr>
          </w:p>
        </w:tc>
        <w:tc>
          <w:tcPr>
            <w:tcW w:w="1480" w:type="dxa"/>
            <w:vMerge/>
            <w:shd w:val="clear" w:color="auto" w:fill="D9D9D9"/>
          </w:tcPr>
          <w:p w14:paraId="7F61CA2E" w14:textId="77777777" w:rsidR="00381AEE" w:rsidRPr="00E12730" w:rsidRDefault="00381AEE" w:rsidP="000B7C7C">
            <w:pPr>
              <w:tabs>
                <w:tab w:val="left" w:pos="1247"/>
                <w:tab w:val="left" w:pos="1814"/>
                <w:tab w:val="left" w:pos="2381"/>
                <w:tab w:val="left" w:pos="2948"/>
                <w:tab w:val="left" w:pos="3515"/>
                <w:tab w:val="left" w:pos="4082"/>
              </w:tabs>
              <w:bidi w:val="0"/>
              <w:spacing w:line="260" w:lineRule="exact"/>
              <w:rPr>
                <w:rFonts w:ascii="Simplified Arabic" w:hAnsi="Simplified Arabic"/>
                <w:b/>
                <w:sz w:val="18"/>
                <w:szCs w:val="18"/>
                <w:lang w:val="en-GB" w:eastAsia="en-GB"/>
              </w:rPr>
            </w:pPr>
          </w:p>
        </w:tc>
      </w:tr>
    </w:tbl>
    <w:p w14:paraId="784335C6" w14:textId="77777777" w:rsidR="00470BC7" w:rsidRDefault="00470BC7" w:rsidP="00381AEE">
      <w:pPr>
        <w:tabs>
          <w:tab w:val="left" w:pos="624"/>
        </w:tabs>
        <w:textDirection w:val="tbRlV"/>
        <w:rPr>
          <w:rFonts w:eastAsia="SimSun" w:cs="Times New Roman"/>
          <w:b/>
          <w:bCs/>
          <w:sz w:val="28"/>
          <w:szCs w:val="22"/>
          <w:rtl/>
          <w:lang w:val="en-GB" w:eastAsia="en-GB" w:bidi="ar-EG"/>
        </w:rPr>
      </w:pPr>
    </w:p>
    <w:p w14:paraId="64566AA7" w14:textId="77777777" w:rsidR="00470BC7" w:rsidRDefault="00470BC7">
      <w:pPr>
        <w:bidi w:val="0"/>
        <w:rPr>
          <w:rFonts w:eastAsia="SimSun" w:cs="Times New Roman"/>
          <w:b/>
          <w:bCs/>
          <w:sz w:val="28"/>
          <w:szCs w:val="22"/>
          <w:rtl/>
          <w:lang w:val="en-GB" w:eastAsia="en-GB" w:bidi="ar-EG"/>
        </w:rPr>
      </w:pPr>
      <w:r>
        <w:rPr>
          <w:rFonts w:eastAsia="SimSun" w:cs="Times New Roman"/>
          <w:b/>
          <w:bCs/>
          <w:sz w:val="28"/>
          <w:szCs w:val="22"/>
          <w:rtl/>
          <w:lang w:val="en-GB" w:eastAsia="en-GB" w:bidi="ar-EG"/>
        </w:rPr>
        <w:br w:type="page"/>
      </w:r>
    </w:p>
    <w:p w14:paraId="6E498D44" w14:textId="77777777" w:rsidR="00E23A33" w:rsidRDefault="00E23A33" w:rsidP="00381AEE">
      <w:pPr>
        <w:tabs>
          <w:tab w:val="left" w:pos="624"/>
        </w:tabs>
        <w:textDirection w:val="tbRlV"/>
        <w:rPr>
          <w:rFonts w:eastAsia="SimSun" w:cs="Times New Roman"/>
          <w:b/>
          <w:bCs/>
          <w:sz w:val="28"/>
          <w:szCs w:val="22"/>
          <w:rtl/>
          <w:lang w:val="en-GB" w:eastAsia="en-GB"/>
        </w:rPr>
        <w:sectPr w:rsidR="00E23A33" w:rsidSect="002C71B1">
          <w:endnotePr>
            <w:numFmt w:val="lowerLetter"/>
          </w:endnotePr>
          <w:pgSz w:w="16840" w:h="11907" w:orient="landscape" w:code="9"/>
          <w:pgMar w:top="992" w:right="1418" w:bottom="1418" w:left="907" w:header="539" w:footer="975" w:gutter="0"/>
          <w:cols w:space="720"/>
          <w:bidi/>
          <w:docGrid w:linePitch="299"/>
        </w:sectPr>
      </w:pPr>
    </w:p>
    <w:p w14:paraId="701F6120" w14:textId="7A998328" w:rsidR="00381AEE" w:rsidRPr="00E23A33" w:rsidRDefault="00381AEE" w:rsidP="00E23A33">
      <w:pPr>
        <w:tabs>
          <w:tab w:val="left" w:pos="1842"/>
        </w:tabs>
        <w:spacing w:after="360" w:line="360" w:lineRule="exact"/>
        <w:jc w:val="both"/>
        <w:textDirection w:val="tbRlV"/>
        <w:rPr>
          <w:rFonts w:ascii="Simplified Arabic" w:eastAsia="SimSun" w:hAnsi="Simplified Arabic"/>
          <w:b/>
          <w:bCs/>
          <w:sz w:val="30"/>
          <w:szCs w:val="30"/>
        </w:rPr>
      </w:pPr>
      <w:r w:rsidRPr="00E23A33">
        <w:rPr>
          <w:rFonts w:ascii="Simplified Arabic" w:eastAsia="SimSun" w:hAnsi="Simplified Arabic"/>
          <w:b/>
          <w:bCs/>
          <w:sz w:val="30"/>
          <w:szCs w:val="30"/>
          <w:rtl/>
        </w:rPr>
        <w:lastRenderedPageBreak/>
        <w:t>المرفق الثالث</w:t>
      </w:r>
    </w:p>
    <w:p w14:paraId="7EDDF6D7" w14:textId="77777777" w:rsidR="00381AEE" w:rsidRPr="00E23A33" w:rsidRDefault="00381AEE" w:rsidP="006D6A0D">
      <w:pPr>
        <w:tabs>
          <w:tab w:val="left" w:pos="1842"/>
        </w:tabs>
        <w:spacing w:after="120" w:line="400" w:lineRule="exact"/>
        <w:ind w:left="1134"/>
        <w:jc w:val="both"/>
        <w:textDirection w:val="tbRlV"/>
        <w:rPr>
          <w:rFonts w:ascii="Simplified Arabic" w:eastAsia="SimSun" w:hAnsi="Simplified Arabic"/>
          <w:b/>
          <w:bCs/>
          <w:sz w:val="28"/>
        </w:rPr>
      </w:pPr>
      <w:r w:rsidRPr="00E23A33">
        <w:rPr>
          <w:rFonts w:ascii="Simplified Arabic" w:eastAsia="SimSun" w:hAnsi="Simplified Arabic"/>
          <w:b/>
          <w:bCs/>
          <w:sz w:val="28"/>
          <w:rtl/>
        </w:rPr>
        <w:t>مشروع جدول الأعمال المؤقت للدورة الحادية عشرة للاجتماع العام للمنبر الحكومي الدولي للعلوم والسياسات في مجال التنوع البيولوجي وخدمات النظم الإيكولوجية</w:t>
      </w:r>
    </w:p>
    <w:p w14:paraId="24539DCD" w14:textId="00876A81" w:rsidR="00381AEE" w:rsidRPr="0015633D" w:rsidRDefault="00381AEE" w:rsidP="0015633D">
      <w:pPr>
        <w:pStyle w:val="ListParagraph"/>
        <w:numPr>
          <w:ilvl w:val="6"/>
          <w:numId w:val="14"/>
        </w:numPr>
        <w:tabs>
          <w:tab w:val="clear" w:pos="1247"/>
          <w:tab w:val="clear" w:pos="1814"/>
          <w:tab w:val="clear" w:pos="2381"/>
          <w:tab w:val="clear" w:pos="2948"/>
          <w:tab w:val="clear" w:pos="3515"/>
          <w:tab w:val="left" w:pos="1843"/>
        </w:tabs>
        <w:bidi/>
        <w:spacing w:after="120" w:line="360" w:lineRule="exact"/>
        <w:ind w:left="1843" w:hanging="709"/>
        <w:contextualSpacing w:val="0"/>
        <w:jc w:val="both"/>
        <w:textDirection w:val="tbRlV"/>
        <w:rPr>
          <w:rFonts w:ascii="Simplified Arabic" w:eastAsia="SimSun" w:hAnsi="Simplified Arabic" w:cs="Simplified Arabic" w:hint="default"/>
          <w:sz w:val="24"/>
          <w:szCs w:val="24"/>
          <w:lang w:val="ar-SA" w:eastAsia="zh-TW" w:bidi="en-GB"/>
        </w:rPr>
      </w:pPr>
      <w:r w:rsidRPr="0015633D">
        <w:rPr>
          <w:rFonts w:ascii="Simplified Arabic" w:eastAsia="SimSun" w:hAnsi="Simplified Arabic" w:cs="Simplified Arabic"/>
          <w:sz w:val="24"/>
          <w:szCs w:val="24"/>
          <w:rtl/>
          <w:lang w:eastAsia="en-GB"/>
        </w:rPr>
        <w:t>افتتاح الدورة.</w:t>
      </w:r>
    </w:p>
    <w:p w14:paraId="36D99984" w14:textId="65483C77" w:rsidR="00381AEE" w:rsidRPr="0015633D" w:rsidRDefault="00AF2C3F" w:rsidP="0015633D">
      <w:pPr>
        <w:numPr>
          <w:ilvl w:val="6"/>
          <w:numId w:val="14"/>
        </w:numPr>
        <w:tabs>
          <w:tab w:val="left" w:pos="1843"/>
        </w:tabs>
        <w:spacing w:after="120" w:line="360" w:lineRule="exact"/>
        <w:ind w:left="1843" w:hanging="709"/>
        <w:jc w:val="both"/>
        <w:textDirection w:val="tbRlV"/>
        <w:rPr>
          <w:rFonts w:ascii="Simplified Arabic" w:hAnsi="Simplified Arabic"/>
          <w:sz w:val="24"/>
          <w:szCs w:val="24"/>
          <w:lang w:val="ar-SA" w:eastAsia="zh-TW" w:bidi="en-GB"/>
        </w:rPr>
      </w:pPr>
      <w:r>
        <w:rPr>
          <w:rFonts w:ascii="Simplified Arabic" w:eastAsia="SimSun" w:hAnsi="Simplified Arabic" w:hint="cs"/>
          <w:sz w:val="24"/>
          <w:szCs w:val="24"/>
          <w:rtl/>
          <w:lang w:val="en-GB" w:eastAsia="en-GB"/>
        </w:rPr>
        <w:t>ال</w:t>
      </w:r>
      <w:r w:rsidR="00381AEE" w:rsidRPr="0015633D">
        <w:rPr>
          <w:rFonts w:ascii="Simplified Arabic" w:eastAsia="SimSun" w:hAnsi="Simplified Arabic" w:hint="cs"/>
          <w:sz w:val="24"/>
          <w:szCs w:val="24"/>
          <w:rtl/>
          <w:lang w:val="en-GB" w:eastAsia="en-GB"/>
        </w:rPr>
        <w:t xml:space="preserve">مسائل </w:t>
      </w:r>
      <w:r>
        <w:rPr>
          <w:rFonts w:ascii="Simplified Arabic" w:eastAsia="SimSun" w:hAnsi="Simplified Arabic" w:hint="cs"/>
          <w:sz w:val="24"/>
          <w:szCs w:val="24"/>
          <w:rtl/>
          <w:lang w:val="en-GB" w:eastAsia="en-GB"/>
        </w:rPr>
        <w:t>ال</w:t>
      </w:r>
      <w:r w:rsidR="00381AEE" w:rsidRPr="0015633D">
        <w:rPr>
          <w:rFonts w:ascii="Simplified Arabic" w:eastAsia="SimSun" w:hAnsi="Simplified Arabic" w:hint="cs"/>
          <w:sz w:val="24"/>
          <w:szCs w:val="24"/>
          <w:rtl/>
          <w:lang w:val="en-GB" w:eastAsia="en-GB"/>
        </w:rPr>
        <w:t>تنظيمية:</w:t>
      </w:r>
    </w:p>
    <w:p w14:paraId="0F690EA6" w14:textId="731587CB" w:rsidR="0015633D" w:rsidRPr="00032039" w:rsidRDefault="00381AEE" w:rsidP="00032039">
      <w:pPr>
        <w:pStyle w:val="ListParagraph"/>
        <w:numPr>
          <w:ilvl w:val="0"/>
          <w:numId w:val="20"/>
        </w:numPr>
        <w:tabs>
          <w:tab w:val="clear" w:pos="1247"/>
          <w:tab w:val="clear" w:pos="1814"/>
          <w:tab w:val="clear" w:pos="2381"/>
          <w:tab w:val="clear" w:pos="2948"/>
          <w:tab w:val="clear" w:pos="3515"/>
          <w:tab w:val="left" w:pos="2551"/>
        </w:tabs>
        <w:bidi/>
        <w:spacing w:after="120" w:line="360" w:lineRule="exact"/>
        <w:ind w:left="2552" w:hanging="709"/>
        <w:contextualSpacing w:val="0"/>
        <w:jc w:val="both"/>
        <w:textDirection w:val="tbRlV"/>
        <w:rPr>
          <w:rFonts w:ascii="Simplified Arabic" w:eastAsia="SimSun" w:hAnsi="Simplified Arabic" w:cs="Simplified Arabic" w:hint="default"/>
          <w:sz w:val="24"/>
          <w:szCs w:val="24"/>
          <w:rtl/>
          <w:lang w:val="ar-SA" w:eastAsia="zh-TW" w:bidi="en-GB"/>
        </w:rPr>
      </w:pPr>
      <w:r w:rsidRPr="00032039">
        <w:rPr>
          <w:rFonts w:ascii="Simplified Arabic" w:eastAsia="SimSun" w:hAnsi="Simplified Arabic" w:cs="Simplified Arabic"/>
          <w:sz w:val="24"/>
          <w:szCs w:val="24"/>
          <w:rtl/>
          <w:lang w:eastAsia="en-GB"/>
        </w:rPr>
        <w:t>إقرار جدول الأعمال وتنظيم</w:t>
      </w:r>
      <w:r w:rsidR="006F74C0">
        <w:rPr>
          <w:rFonts w:ascii="Simplified Arabic" w:eastAsia="SimSun" w:hAnsi="Simplified Arabic" w:cs="Simplified Arabic"/>
          <w:sz w:val="24"/>
          <w:szCs w:val="24"/>
          <w:rtl/>
          <w:lang w:eastAsia="en-GB"/>
        </w:rPr>
        <w:t xml:space="preserve"> العمل</w:t>
      </w:r>
      <w:r w:rsidRPr="00032039">
        <w:rPr>
          <w:rFonts w:ascii="Simplified Arabic" w:eastAsia="SimSun" w:hAnsi="Simplified Arabic" w:cs="Simplified Arabic"/>
          <w:sz w:val="24"/>
          <w:szCs w:val="24"/>
          <w:rtl/>
          <w:lang w:eastAsia="en-GB"/>
        </w:rPr>
        <w:t>؛</w:t>
      </w:r>
    </w:p>
    <w:p w14:paraId="286FA150" w14:textId="10F6BECC" w:rsidR="00381AEE" w:rsidRPr="00032039" w:rsidRDefault="00381AEE" w:rsidP="00032039">
      <w:pPr>
        <w:pStyle w:val="ListParagraph"/>
        <w:numPr>
          <w:ilvl w:val="0"/>
          <w:numId w:val="20"/>
        </w:numPr>
        <w:tabs>
          <w:tab w:val="clear" w:pos="1247"/>
          <w:tab w:val="clear" w:pos="1814"/>
          <w:tab w:val="clear" w:pos="2381"/>
          <w:tab w:val="clear" w:pos="2948"/>
          <w:tab w:val="clear" w:pos="3515"/>
          <w:tab w:val="left" w:pos="2551"/>
        </w:tabs>
        <w:bidi/>
        <w:spacing w:after="120" w:line="360" w:lineRule="exact"/>
        <w:ind w:left="2552" w:hanging="709"/>
        <w:contextualSpacing w:val="0"/>
        <w:jc w:val="both"/>
        <w:textDirection w:val="tbRlV"/>
        <w:rPr>
          <w:rFonts w:ascii="Simplified Arabic" w:eastAsia="SimSun" w:hAnsi="Simplified Arabic" w:cs="Simplified Arabic" w:hint="default"/>
          <w:sz w:val="24"/>
          <w:szCs w:val="24"/>
          <w:lang w:val="ar-SA" w:eastAsia="zh-TW" w:bidi="en-GB"/>
        </w:rPr>
      </w:pPr>
      <w:r w:rsidRPr="00032039">
        <w:rPr>
          <w:rFonts w:ascii="Simplified Arabic" w:eastAsia="SimSun" w:hAnsi="Simplified Arabic" w:cs="Simplified Arabic"/>
          <w:sz w:val="24"/>
          <w:szCs w:val="24"/>
          <w:rtl/>
          <w:lang w:eastAsia="en-GB"/>
        </w:rPr>
        <w:t xml:space="preserve">حالة </w:t>
      </w:r>
      <w:r w:rsidR="006F74C0">
        <w:rPr>
          <w:rFonts w:ascii="Simplified Arabic" w:eastAsia="SimSun" w:hAnsi="Simplified Arabic" w:cs="Simplified Arabic"/>
          <w:sz w:val="24"/>
          <w:szCs w:val="24"/>
          <w:rtl/>
          <w:lang w:eastAsia="en-GB"/>
        </w:rPr>
        <w:t>ال</w:t>
      </w:r>
      <w:r w:rsidRPr="00032039">
        <w:rPr>
          <w:rFonts w:ascii="Simplified Arabic" w:eastAsia="SimSun" w:hAnsi="Simplified Arabic" w:cs="Simplified Arabic"/>
          <w:sz w:val="24"/>
          <w:szCs w:val="24"/>
          <w:rtl/>
          <w:lang w:eastAsia="en-GB"/>
        </w:rPr>
        <w:t xml:space="preserve">عضوية </w:t>
      </w:r>
      <w:r w:rsidR="006F74C0">
        <w:rPr>
          <w:rFonts w:ascii="Simplified Arabic" w:eastAsia="SimSun" w:hAnsi="Simplified Arabic" w:cs="Simplified Arabic"/>
          <w:sz w:val="24"/>
          <w:szCs w:val="24"/>
          <w:rtl/>
          <w:lang w:eastAsia="en-GB"/>
        </w:rPr>
        <w:t xml:space="preserve">في </w:t>
      </w:r>
      <w:r w:rsidRPr="00032039">
        <w:rPr>
          <w:rFonts w:ascii="Simplified Arabic" w:eastAsia="SimSun" w:hAnsi="Simplified Arabic" w:cs="Simplified Arabic"/>
          <w:sz w:val="24"/>
          <w:szCs w:val="24"/>
          <w:rtl/>
          <w:lang w:eastAsia="en-GB"/>
        </w:rPr>
        <w:t xml:space="preserve">المنبر؛ </w:t>
      </w:r>
    </w:p>
    <w:p w14:paraId="5D8C3F4B" w14:textId="7424FBB5" w:rsidR="00381AEE" w:rsidRPr="00032039" w:rsidRDefault="00381AEE" w:rsidP="00032039">
      <w:pPr>
        <w:pStyle w:val="ListParagraph"/>
        <w:numPr>
          <w:ilvl w:val="0"/>
          <w:numId w:val="20"/>
        </w:numPr>
        <w:tabs>
          <w:tab w:val="clear" w:pos="1247"/>
          <w:tab w:val="clear" w:pos="1814"/>
          <w:tab w:val="clear" w:pos="2381"/>
          <w:tab w:val="clear" w:pos="2948"/>
          <w:tab w:val="clear" w:pos="3515"/>
          <w:tab w:val="left" w:pos="2551"/>
        </w:tabs>
        <w:bidi/>
        <w:spacing w:after="120" w:line="360" w:lineRule="exact"/>
        <w:ind w:left="2552" w:hanging="709"/>
        <w:contextualSpacing w:val="0"/>
        <w:jc w:val="both"/>
        <w:textDirection w:val="tbRlV"/>
        <w:rPr>
          <w:rFonts w:ascii="Simplified Arabic" w:hAnsi="Simplified Arabic" w:cs="Simplified Arabic" w:hint="default"/>
          <w:sz w:val="24"/>
          <w:szCs w:val="24"/>
          <w:lang w:val="ar-SA" w:eastAsia="zh-TW" w:bidi="en-GB"/>
        </w:rPr>
      </w:pPr>
      <w:r w:rsidRPr="00032039">
        <w:rPr>
          <w:rFonts w:ascii="Simplified Arabic" w:eastAsia="SimSun" w:hAnsi="Simplified Arabic" w:cs="Simplified Arabic"/>
          <w:sz w:val="24"/>
          <w:szCs w:val="24"/>
          <w:rtl/>
          <w:lang w:eastAsia="en-GB"/>
        </w:rPr>
        <w:t>انتخاب أعضاء المكتب.</w:t>
      </w:r>
    </w:p>
    <w:p w14:paraId="68651A27" w14:textId="77777777" w:rsidR="00381AEE" w:rsidRPr="0015633D" w:rsidRDefault="00381AEE" w:rsidP="0015633D">
      <w:pPr>
        <w:pStyle w:val="ListParagraph"/>
        <w:numPr>
          <w:ilvl w:val="6"/>
          <w:numId w:val="14"/>
        </w:numPr>
        <w:tabs>
          <w:tab w:val="clear" w:pos="1247"/>
          <w:tab w:val="clear" w:pos="1814"/>
          <w:tab w:val="clear" w:pos="2381"/>
          <w:tab w:val="clear" w:pos="2948"/>
          <w:tab w:val="clear" w:pos="3515"/>
          <w:tab w:val="left" w:pos="1843"/>
        </w:tabs>
        <w:bidi/>
        <w:spacing w:after="120" w:line="360" w:lineRule="exact"/>
        <w:ind w:left="1843" w:hanging="709"/>
        <w:contextualSpacing w:val="0"/>
        <w:jc w:val="both"/>
        <w:textDirection w:val="tbRlV"/>
        <w:rPr>
          <w:rFonts w:ascii="Simplified Arabic" w:eastAsia="SimSun" w:hAnsi="Simplified Arabic" w:cs="Simplified Arabic" w:hint="default"/>
          <w:sz w:val="24"/>
          <w:szCs w:val="24"/>
          <w:lang w:eastAsia="en-GB"/>
        </w:rPr>
      </w:pPr>
      <w:r w:rsidRPr="0015633D">
        <w:rPr>
          <w:rFonts w:ascii="Simplified Arabic" w:eastAsia="SimSun" w:hAnsi="Simplified Arabic" w:cs="Simplified Arabic"/>
          <w:sz w:val="24"/>
          <w:szCs w:val="24"/>
          <w:rtl/>
          <w:lang w:eastAsia="en-GB"/>
        </w:rPr>
        <w:t>قبول المراقبين.</w:t>
      </w:r>
    </w:p>
    <w:p w14:paraId="09A93851" w14:textId="77777777" w:rsidR="00381AEE" w:rsidRPr="0015633D" w:rsidRDefault="00381AEE" w:rsidP="0015633D">
      <w:pPr>
        <w:pStyle w:val="ListParagraph"/>
        <w:numPr>
          <w:ilvl w:val="6"/>
          <w:numId w:val="14"/>
        </w:numPr>
        <w:tabs>
          <w:tab w:val="clear" w:pos="1247"/>
          <w:tab w:val="clear" w:pos="1814"/>
          <w:tab w:val="clear" w:pos="2381"/>
          <w:tab w:val="clear" w:pos="2948"/>
          <w:tab w:val="clear" w:pos="3515"/>
          <w:tab w:val="left" w:pos="1843"/>
        </w:tabs>
        <w:bidi/>
        <w:spacing w:after="120" w:line="360" w:lineRule="exact"/>
        <w:ind w:left="1843" w:hanging="709"/>
        <w:contextualSpacing w:val="0"/>
        <w:jc w:val="both"/>
        <w:textDirection w:val="tbRlV"/>
        <w:rPr>
          <w:rFonts w:ascii="Simplified Arabic" w:eastAsia="SimSun" w:hAnsi="Simplified Arabic" w:cs="Simplified Arabic" w:hint="default"/>
          <w:sz w:val="24"/>
          <w:szCs w:val="24"/>
          <w:lang w:eastAsia="en-GB"/>
        </w:rPr>
      </w:pPr>
      <w:r w:rsidRPr="0015633D">
        <w:rPr>
          <w:rFonts w:ascii="Simplified Arabic" w:eastAsia="SimSun" w:hAnsi="Simplified Arabic" w:cs="Simplified Arabic"/>
          <w:sz w:val="24"/>
          <w:szCs w:val="24"/>
          <w:rtl/>
          <w:lang w:eastAsia="en-GB"/>
        </w:rPr>
        <w:t>وثائق تفويض الممثلين.</w:t>
      </w:r>
    </w:p>
    <w:p w14:paraId="3BE22F5A" w14:textId="0C673A5C" w:rsidR="00381AEE" w:rsidRPr="0015633D" w:rsidRDefault="00381AEE" w:rsidP="0015633D">
      <w:pPr>
        <w:pStyle w:val="ListParagraph"/>
        <w:numPr>
          <w:ilvl w:val="6"/>
          <w:numId w:val="14"/>
        </w:numPr>
        <w:tabs>
          <w:tab w:val="clear" w:pos="1247"/>
          <w:tab w:val="clear" w:pos="1814"/>
          <w:tab w:val="clear" w:pos="2381"/>
          <w:tab w:val="clear" w:pos="2948"/>
          <w:tab w:val="clear" w:pos="3515"/>
          <w:tab w:val="left" w:pos="1843"/>
        </w:tabs>
        <w:bidi/>
        <w:spacing w:after="120" w:line="360" w:lineRule="exact"/>
        <w:ind w:left="1843" w:hanging="709"/>
        <w:contextualSpacing w:val="0"/>
        <w:jc w:val="both"/>
        <w:textDirection w:val="tbRlV"/>
        <w:rPr>
          <w:rFonts w:ascii="Simplified Arabic" w:eastAsia="SimSun" w:hAnsi="Simplified Arabic" w:cs="Simplified Arabic" w:hint="default"/>
          <w:sz w:val="24"/>
          <w:szCs w:val="24"/>
          <w:lang w:eastAsia="en-GB"/>
        </w:rPr>
      </w:pPr>
      <w:r w:rsidRPr="0015633D">
        <w:rPr>
          <w:rFonts w:ascii="Simplified Arabic" w:eastAsia="SimSun" w:hAnsi="Simplified Arabic" w:cs="Simplified Arabic"/>
          <w:sz w:val="24"/>
          <w:szCs w:val="24"/>
          <w:rtl/>
          <w:lang w:eastAsia="en-GB"/>
        </w:rPr>
        <w:t>تقرير الأمين</w:t>
      </w:r>
      <w:r w:rsidR="006F74C0">
        <w:rPr>
          <w:rFonts w:ascii="Simplified Arabic" w:eastAsia="SimSun" w:hAnsi="Simplified Arabic" w:cs="Simplified Arabic"/>
          <w:sz w:val="24"/>
          <w:szCs w:val="24"/>
          <w:rtl/>
          <w:lang w:eastAsia="en-GB"/>
        </w:rPr>
        <w:t>ة</w:t>
      </w:r>
      <w:r w:rsidRPr="0015633D">
        <w:rPr>
          <w:rFonts w:ascii="Simplified Arabic" w:eastAsia="SimSun" w:hAnsi="Simplified Arabic" w:cs="Simplified Arabic"/>
          <w:sz w:val="24"/>
          <w:szCs w:val="24"/>
          <w:rtl/>
          <w:lang w:eastAsia="en-GB"/>
        </w:rPr>
        <w:t xml:space="preserve"> التنفيذي</w:t>
      </w:r>
      <w:r w:rsidR="006F74C0">
        <w:rPr>
          <w:rFonts w:ascii="Simplified Arabic" w:eastAsia="SimSun" w:hAnsi="Simplified Arabic" w:cs="Simplified Arabic"/>
          <w:sz w:val="24"/>
          <w:szCs w:val="24"/>
          <w:rtl/>
          <w:lang w:eastAsia="en-GB"/>
        </w:rPr>
        <w:t>ة</w:t>
      </w:r>
      <w:r w:rsidRPr="0015633D">
        <w:rPr>
          <w:rFonts w:ascii="Simplified Arabic" w:eastAsia="SimSun" w:hAnsi="Simplified Arabic" w:cs="Simplified Arabic"/>
          <w:sz w:val="24"/>
          <w:szCs w:val="24"/>
          <w:rtl/>
          <w:lang w:eastAsia="en-GB"/>
        </w:rPr>
        <w:t xml:space="preserve"> عن التقدم المحرز في تنفيذ برنامج العمل المتجدد حتى عام 2030.</w:t>
      </w:r>
    </w:p>
    <w:p w14:paraId="6F3F64D0" w14:textId="77777777" w:rsidR="00381AEE" w:rsidRPr="0015633D" w:rsidRDefault="00381AEE" w:rsidP="0015633D">
      <w:pPr>
        <w:pStyle w:val="ListParagraph"/>
        <w:numPr>
          <w:ilvl w:val="6"/>
          <w:numId w:val="14"/>
        </w:numPr>
        <w:tabs>
          <w:tab w:val="clear" w:pos="1247"/>
          <w:tab w:val="clear" w:pos="1814"/>
          <w:tab w:val="clear" w:pos="2381"/>
          <w:tab w:val="clear" w:pos="2948"/>
          <w:tab w:val="clear" w:pos="3515"/>
          <w:tab w:val="left" w:pos="1843"/>
        </w:tabs>
        <w:bidi/>
        <w:spacing w:after="120" w:line="360" w:lineRule="exact"/>
        <w:ind w:left="1843" w:hanging="709"/>
        <w:contextualSpacing w:val="0"/>
        <w:jc w:val="both"/>
        <w:textDirection w:val="tbRlV"/>
        <w:rPr>
          <w:rFonts w:ascii="Simplified Arabic" w:eastAsia="SimSun" w:hAnsi="Simplified Arabic" w:cs="Simplified Arabic" w:hint="default"/>
          <w:sz w:val="24"/>
          <w:szCs w:val="24"/>
          <w:lang w:eastAsia="en-GB"/>
        </w:rPr>
      </w:pPr>
      <w:r w:rsidRPr="0015633D">
        <w:rPr>
          <w:rFonts w:ascii="Simplified Arabic" w:eastAsia="SimSun" w:hAnsi="Simplified Arabic" w:cs="Simplified Arabic"/>
          <w:sz w:val="24"/>
          <w:szCs w:val="24"/>
          <w:rtl/>
          <w:lang w:eastAsia="en-GB"/>
        </w:rPr>
        <w:t>الترتيبات المالية والمتعلقة بالميزانية الخاصة بالمنبر.</w:t>
      </w:r>
    </w:p>
    <w:p w14:paraId="6E0B6696" w14:textId="1C076066" w:rsidR="00381AEE" w:rsidRPr="0015633D" w:rsidRDefault="00381AEE" w:rsidP="0015633D">
      <w:pPr>
        <w:pStyle w:val="ListParagraph"/>
        <w:numPr>
          <w:ilvl w:val="6"/>
          <w:numId w:val="14"/>
        </w:numPr>
        <w:tabs>
          <w:tab w:val="clear" w:pos="1247"/>
          <w:tab w:val="clear" w:pos="1814"/>
          <w:tab w:val="clear" w:pos="2381"/>
          <w:tab w:val="clear" w:pos="2948"/>
          <w:tab w:val="clear" w:pos="3515"/>
          <w:tab w:val="left" w:pos="1843"/>
        </w:tabs>
        <w:bidi/>
        <w:spacing w:after="120" w:line="360" w:lineRule="exact"/>
        <w:ind w:left="1843" w:hanging="709"/>
        <w:contextualSpacing w:val="0"/>
        <w:jc w:val="both"/>
        <w:textDirection w:val="tbRlV"/>
        <w:rPr>
          <w:rFonts w:ascii="Simplified Arabic" w:eastAsia="SimSun" w:hAnsi="Simplified Arabic" w:cs="Simplified Arabic" w:hint="default"/>
          <w:sz w:val="24"/>
          <w:szCs w:val="24"/>
          <w:lang w:eastAsia="en-GB"/>
        </w:rPr>
      </w:pPr>
      <w:r w:rsidRPr="0015633D">
        <w:rPr>
          <w:rFonts w:ascii="Simplified Arabic" w:eastAsia="SimSun" w:hAnsi="Simplified Arabic" w:cs="Simplified Arabic"/>
          <w:sz w:val="24"/>
          <w:szCs w:val="24"/>
          <w:rtl/>
          <w:lang w:eastAsia="en-GB"/>
        </w:rPr>
        <w:t xml:space="preserve">تقييم </w:t>
      </w:r>
      <w:r w:rsidR="006F74C0">
        <w:rPr>
          <w:rFonts w:ascii="Simplified Arabic" w:eastAsia="SimSun" w:hAnsi="Simplified Arabic" w:cs="Simplified Arabic"/>
          <w:sz w:val="24"/>
          <w:szCs w:val="24"/>
          <w:rtl/>
          <w:lang w:eastAsia="en-GB"/>
        </w:rPr>
        <w:t>المعارف</w:t>
      </w:r>
      <w:r w:rsidRPr="0015633D">
        <w:rPr>
          <w:rFonts w:ascii="Simplified Arabic" w:eastAsia="SimSun" w:hAnsi="Simplified Arabic" w:cs="Simplified Arabic"/>
          <w:sz w:val="24"/>
          <w:szCs w:val="24"/>
          <w:rtl/>
          <w:lang w:eastAsia="en-GB"/>
        </w:rPr>
        <w:t>:</w:t>
      </w:r>
    </w:p>
    <w:p w14:paraId="466B7F67" w14:textId="07047457" w:rsidR="00381AEE" w:rsidRPr="00337026" w:rsidRDefault="00381AEE" w:rsidP="00337026">
      <w:pPr>
        <w:pStyle w:val="ListParagraph"/>
        <w:numPr>
          <w:ilvl w:val="0"/>
          <w:numId w:val="21"/>
        </w:numPr>
        <w:tabs>
          <w:tab w:val="clear" w:pos="1247"/>
          <w:tab w:val="clear" w:pos="1814"/>
          <w:tab w:val="clear" w:pos="2381"/>
          <w:tab w:val="clear" w:pos="2948"/>
          <w:tab w:val="clear" w:pos="3515"/>
          <w:tab w:val="left" w:pos="2551"/>
        </w:tabs>
        <w:bidi/>
        <w:spacing w:after="120" w:line="360" w:lineRule="exact"/>
        <w:ind w:left="2552" w:hanging="709"/>
        <w:contextualSpacing w:val="0"/>
        <w:jc w:val="both"/>
        <w:textDirection w:val="tbRlV"/>
        <w:rPr>
          <w:rFonts w:ascii="Simplified Arabic" w:eastAsia="SimSun" w:hAnsi="Simplified Arabic" w:cs="Simplified Arabic" w:hint="default"/>
          <w:sz w:val="24"/>
          <w:szCs w:val="24"/>
          <w:lang w:val="ar-SA" w:eastAsia="zh-TW" w:bidi="en-GB"/>
        </w:rPr>
      </w:pPr>
      <w:r w:rsidRPr="00337026">
        <w:rPr>
          <w:rFonts w:ascii="Simplified Arabic" w:eastAsia="SimSun" w:hAnsi="Simplified Arabic" w:cs="Simplified Arabic"/>
          <w:sz w:val="24"/>
          <w:szCs w:val="24"/>
          <w:rtl/>
          <w:lang w:eastAsia="en-GB"/>
        </w:rPr>
        <w:t>التقييم المواضيعي للروابط المتبادلة بين التنوع البيولوجي والمياه والغذاء والصحة؛</w:t>
      </w:r>
    </w:p>
    <w:p w14:paraId="25037673" w14:textId="08EB7D48" w:rsidR="00381AEE" w:rsidRPr="00337026" w:rsidRDefault="00381AEE" w:rsidP="00337026">
      <w:pPr>
        <w:pStyle w:val="ListParagraph"/>
        <w:numPr>
          <w:ilvl w:val="0"/>
          <w:numId w:val="21"/>
        </w:numPr>
        <w:tabs>
          <w:tab w:val="clear" w:pos="1247"/>
          <w:tab w:val="clear" w:pos="1814"/>
          <w:tab w:val="clear" w:pos="2381"/>
          <w:tab w:val="clear" w:pos="2948"/>
          <w:tab w:val="clear" w:pos="3515"/>
          <w:tab w:val="left" w:pos="2551"/>
        </w:tabs>
        <w:bidi/>
        <w:spacing w:after="120" w:line="360" w:lineRule="exact"/>
        <w:ind w:left="2552" w:hanging="709"/>
        <w:contextualSpacing w:val="0"/>
        <w:jc w:val="both"/>
        <w:textDirection w:val="tbRlV"/>
        <w:rPr>
          <w:rFonts w:ascii="Simplified Arabic" w:eastAsia="SimSun" w:hAnsi="Simplified Arabic" w:cs="Simplified Arabic" w:hint="default"/>
          <w:sz w:val="24"/>
          <w:szCs w:val="24"/>
          <w:lang w:val="ar-SA" w:eastAsia="zh-TW" w:bidi="en-GB"/>
        </w:rPr>
      </w:pPr>
      <w:r w:rsidRPr="00337026">
        <w:rPr>
          <w:rFonts w:ascii="Simplified Arabic" w:eastAsia="SimSun" w:hAnsi="Simplified Arabic" w:cs="Simplified Arabic"/>
          <w:sz w:val="24"/>
          <w:szCs w:val="24"/>
          <w:rtl/>
          <w:lang w:eastAsia="en-GB"/>
        </w:rPr>
        <w:t>التقييم المواضيعي للأسباب الكامنة وراء فقدان التنوع البيولوجي ومحددات التغيير التحويلي وخيارات تحقيق رؤية التنوع البيولوجي لعام 2050؛</w:t>
      </w:r>
    </w:p>
    <w:p w14:paraId="10E3E010" w14:textId="6209E106" w:rsidR="00381AEE" w:rsidRPr="00337026" w:rsidRDefault="00381AEE" w:rsidP="00337026">
      <w:pPr>
        <w:pStyle w:val="ListParagraph"/>
        <w:numPr>
          <w:ilvl w:val="0"/>
          <w:numId w:val="21"/>
        </w:numPr>
        <w:tabs>
          <w:tab w:val="clear" w:pos="1247"/>
          <w:tab w:val="clear" w:pos="1814"/>
          <w:tab w:val="clear" w:pos="2381"/>
          <w:tab w:val="clear" w:pos="2948"/>
          <w:tab w:val="clear" w:pos="3515"/>
          <w:tab w:val="left" w:pos="2551"/>
        </w:tabs>
        <w:bidi/>
        <w:spacing w:after="120" w:line="360" w:lineRule="exact"/>
        <w:ind w:left="2552" w:hanging="709"/>
        <w:contextualSpacing w:val="0"/>
        <w:jc w:val="both"/>
        <w:textDirection w:val="tbRlV"/>
        <w:rPr>
          <w:rFonts w:ascii="Simplified Arabic" w:eastAsia="SimSun" w:hAnsi="Simplified Arabic" w:cs="Simplified Arabic" w:hint="default"/>
          <w:sz w:val="24"/>
          <w:szCs w:val="24"/>
          <w:lang w:val="ar-SA" w:eastAsia="zh-TW" w:bidi="en-GB"/>
        </w:rPr>
      </w:pPr>
      <w:r w:rsidRPr="00337026">
        <w:rPr>
          <w:rFonts w:ascii="Simplified Arabic" w:eastAsia="SimSun" w:hAnsi="Simplified Arabic" w:cs="Simplified Arabic"/>
          <w:sz w:val="24"/>
          <w:szCs w:val="24"/>
          <w:rtl/>
          <w:lang w:eastAsia="en-GB"/>
        </w:rPr>
        <w:t xml:space="preserve">تقرير تحديد النطاق </w:t>
      </w:r>
      <w:r w:rsidR="006F74C0">
        <w:rPr>
          <w:rFonts w:ascii="Simplified Arabic" w:eastAsia="SimSun" w:hAnsi="Simplified Arabic" w:cs="Simplified Arabic"/>
          <w:sz w:val="24"/>
          <w:szCs w:val="24"/>
          <w:rtl/>
          <w:lang w:eastAsia="en-GB"/>
        </w:rPr>
        <w:t>ل</w:t>
      </w:r>
      <w:r w:rsidRPr="00337026">
        <w:rPr>
          <w:rFonts w:ascii="Simplified Arabic" w:eastAsia="SimSun" w:hAnsi="Simplified Arabic" w:cs="Simplified Arabic"/>
          <w:sz w:val="24"/>
          <w:szCs w:val="24"/>
          <w:rtl/>
          <w:lang w:eastAsia="en-GB"/>
        </w:rPr>
        <w:t xml:space="preserve">تقييم عالمي ثان للتنوع البيولوجي وخدمات النظم الإيكولوجية؛ </w:t>
      </w:r>
    </w:p>
    <w:p w14:paraId="111787D4" w14:textId="300A9752" w:rsidR="00381AEE" w:rsidRPr="00337026" w:rsidRDefault="006F74C0" w:rsidP="00337026">
      <w:pPr>
        <w:pStyle w:val="ListParagraph"/>
        <w:numPr>
          <w:ilvl w:val="0"/>
          <w:numId w:val="21"/>
        </w:numPr>
        <w:tabs>
          <w:tab w:val="clear" w:pos="1247"/>
          <w:tab w:val="clear" w:pos="1814"/>
          <w:tab w:val="clear" w:pos="2381"/>
          <w:tab w:val="clear" w:pos="2948"/>
          <w:tab w:val="clear" w:pos="3515"/>
          <w:tab w:val="left" w:pos="2551"/>
        </w:tabs>
        <w:bidi/>
        <w:spacing w:after="120" w:line="360" w:lineRule="exact"/>
        <w:ind w:left="2552" w:hanging="709"/>
        <w:contextualSpacing w:val="0"/>
        <w:jc w:val="both"/>
        <w:textDirection w:val="tbRlV"/>
        <w:rPr>
          <w:rFonts w:ascii="Simplified Arabic" w:hAnsi="Simplified Arabic" w:cs="Simplified Arabic" w:hint="default"/>
          <w:sz w:val="24"/>
          <w:szCs w:val="24"/>
          <w:lang w:val="ar-SA" w:eastAsia="zh-TW" w:bidi="en-GB"/>
        </w:rPr>
      </w:pPr>
      <w:r>
        <w:rPr>
          <w:rFonts w:ascii="Simplified Arabic" w:eastAsia="SimSun" w:hAnsi="Simplified Arabic" w:cs="Simplified Arabic"/>
          <w:sz w:val="24"/>
          <w:szCs w:val="24"/>
          <w:rtl/>
          <w:lang w:eastAsia="en-GB"/>
        </w:rPr>
        <w:t>المشاركة</w:t>
      </w:r>
      <w:r w:rsidRPr="00337026">
        <w:rPr>
          <w:rFonts w:ascii="Simplified Arabic" w:eastAsia="SimSun" w:hAnsi="Simplified Arabic" w:cs="Simplified Arabic"/>
          <w:sz w:val="24"/>
          <w:szCs w:val="24"/>
          <w:rtl/>
          <w:lang w:eastAsia="en-GB"/>
        </w:rPr>
        <w:t xml:space="preserve"> </w:t>
      </w:r>
      <w:r w:rsidR="00381AEE" w:rsidRPr="00337026">
        <w:rPr>
          <w:rFonts w:ascii="Simplified Arabic" w:eastAsia="SimSun" w:hAnsi="Simplified Arabic" w:cs="Simplified Arabic"/>
          <w:sz w:val="24"/>
          <w:szCs w:val="24"/>
          <w:rtl/>
          <w:lang w:eastAsia="en-GB"/>
        </w:rPr>
        <w:t>مع الهيئة الحكومية الدولية المعنية بتغير المناخ.</w:t>
      </w:r>
      <w:bookmarkStart w:id="3" w:name="_Hlk80272249"/>
      <w:bookmarkEnd w:id="3"/>
    </w:p>
    <w:p w14:paraId="4EC28477" w14:textId="215BED19" w:rsidR="00381AEE" w:rsidRPr="0015633D" w:rsidRDefault="00381AEE" w:rsidP="0015633D">
      <w:pPr>
        <w:pStyle w:val="ListParagraph"/>
        <w:numPr>
          <w:ilvl w:val="6"/>
          <w:numId w:val="14"/>
        </w:numPr>
        <w:tabs>
          <w:tab w:val="clear" w:pos="1247"/>
          <w:tab w:val="clear" w:pos="1814"/>
          <w:tab w:val="clear" w:pos="2381"/>
          <w:tab w:val="clear" w:pos="2948"/>
          <w:tab w:val="clear" w:pos="3515"/>
          <w:tab w:val="left" w:pos="1843"/>
        </w:tabs>
        <w:bidi/>
        <w:spacing w:after="120" w:line="360" w:lineRule="exact"/>
        <w:ind w:left="1843" w:hanging="709"/>
        <w:contextualSpacing w:val="0"/>
        <w:jc w:val="both"/>
        <w:textDirection w:val="tbRlV"/>
        <w:rPr>
          <w:rFonts w:ascii="Simplified Arabic" w:eastAsia="SimSun" w:hAnsi="Simplified Arabic" w:cs="Simplified Arabic" w:hint="default"/>
          <w:sz w:val="24"/>
          <w:szCs w:val="24"/>
          <w:lang w:eastAsia="en-GB"/>
        </w:rPr>
      </w:pPr>
      <w:r w:rsidRPr="0015633D">
        <w:rPr>
          <w:rFonts w:ascii="Simplified Arabic" w:eastAsia="SimSun" w:hAnsi="Simplified Arabic" w:cs="Simplified Arabic"/>
          <w:sz w:val="24"/>
          <w:szCs w:val="24"/>
          <w:rtl/>
          <w:lang w:eastAsia="en-GB"/>
        </w:rPr>
        <w:t xml:space="preserve">بناء القدرات وتعزيز أسس </w:t>
      </w:r>
      <w:r w:rsidR="006F74C0">
        <w:rPr>
          <w:rFonts w:ascii="Simplified Arabic" w:eastAsia="SimSun" w:hAnsi="Simplified Arabic" w:cs="Simplified Arabic"/>
          <w:sz w:val="24"/>
          <w:szCs w:val="24"/>
          <w:rtl/>
          <w:lang w:eastAsia="en-GB"/>
        </w:rPr>
        <w:t>المعارف</w:t>
      </w:r>
      <w:r w:rsidR="006F74C0" w:rsidRPr="0015633D">
        <w:rPr>
          <w:rFonts w:ascii="Simplified Arabic" w:eastAsia="SimSun" w:hAnsi="Simplified Arabic" w:cs="Simplified Arabic"/>
          <w:sz w:val="24"/>
          <w:szCs w:val="24"/>
          <w:rtl/>
          <w:lang w:eastAsia="en-GB"/>
        </w:rPr>
        <w:t xml:space="preserve"> </w:t>
      </w:r>
      <w:r w:rsidRPr="0015633D">
        <w:rPr>
          <w:rFonts w:ascii="Simplified Arabic" w:eastAsia="SimSun" w:hAnsi="Simplified Arabic" w:cs="Simplified Arabic"/>
          <w:sz w:val="24"/>
          <w:szCs w:val="24"/>
          <w:rtl/>
          <w:lang w:eastAsia="en-GB"/>
        </w:rPr>
        <w:t>ودعم السياسات.</w:t>
      </w:r>
    </w:p>
    <w:p w14:paraId="1760A8C4" w14:textId="77777777" w:rsidR="00381AEE" w:rsidRPr="0015633D" w:rsidRDefault="00381AEE" w:rsidP="0015633D">
      <w:pPr>
        <w:pStyle w:val="ListParagraph"/>
        <w:numPr>
          <w:ilvl w:val="6"/>
          <w:numId w:val="14"/>
        </w:numPr>
        <w:tabs>
          <w:tab w:val="clear" w:pos="1247"/>
          <w:tab w:val="clear" w:pos="1814"/>
          <w:tab w:val="clear" w:pos="2381"/>
          <w:tab w:val="clear" w:pos="2948"/>
          <w:tab w:val="clear" w:pos="3515"/>
          <w:tab w:val="left" w:pos="1843"/>
        </w:tabs>
        <w:bidi/>
        <w:spacing w:after="120" w:line="360" w:lineRule="exact"/>
        <w:ind w:left="1843" w:hanging="709"/>
        <w:contextualSpacing w:val="0"/>
        <w:jc w:val="both"/>
        <w:textDirection w:val="tbRlV"/>
        <w:rPr>
          <w:rFonts w:ascii="Simplified Arabic" w:eastAsia="SimSun" w:hAnsi="Simplified Arabic" w:cs="Simplified Arabic" w:hint="default"/>
          <w:sz w:val="24"/>
          <w:szCs w:val="24"/>
          <w:lang w:eastAsia="en-GB"/>
        </w:rPr>
      </w:pPr>
      <w:r w:rsidRPr="0015633D">
        <w:rPr>
          <w:rFonts w:ascii="Simplified Arabic" w:eastAsia="SimSun" w:hAnsi="Simplified Arabic" w:cs="Simplified Arabic"/>
          <w:sz w:val="24"/>
          <w:szCs w:val="24"/>
          <w:rtl/>
          <w:lang w:eastAsia="en-GB"/>
        </w:rPr>
        <w:t>تحسين فعالية المنبر.</w:t>
      </w:r>
    </w:p>
    <w:p w14:paraId="72373161" w14:textId="5EA3966C" w:rsidR="00381AEE" w:rsidRPr="0015633D" w:rsidRDefault="00381AEE" w:rsidP="0015633D">
      <w:pPr>
        <w:pStyle w:val="ListParagraph"/>
        <w:numPr>
          <w:ilvl w:val="6"/>
          <w:numId w:val="14"/>
        </w:numPr>
        <w:tabs>
          <w:tab w:val="clear" w:pos="1247"/>
          <w:tab w:val="clear" w:pos="1814"/>
          <w:tab w:val="clear" w:pos="2381"/>
          <w:tab w:val="clear" w:pos="2948"/>
          <w:tab w:val="clear" w:pos="3515"/>
          <w:tab w:val="left" w:pos="1843"/>
        </w:tabs>
        <w:bidi/>
        <w:spacing w:after="120" w:line="360" w:lineRule="exact"/>
        <w:ind w:left="1843" w:hanging="709"/>
        <w:contextualSpacing w:val="0"/>
        <w:jc w:val="both"/>
        <w:textDirection w:val="tbRlV"/>
        <w:rPr>
          <w:rFonts w:ascii="Simplified Arabic" w:eastAsia="SimSun" w:hAnsi="Simplified Arabic" w:cs="Simplified Arabic" w:hint="default"/>
          <w:sz w:val="24"/>
          <w:szCs w:val="24"/>
          <w:lang w:eastAsia="en-GB"/>
        </w:rPr>
      </w:pPr>
      <w:r w:rsidRPr="0015633D">
        <w:rPr>
          <w:rFonts w:ascii="Simplified Arabic" w:eastAsia="SimSun" w:hAnsi="Simplified Arabic" w:cs="Simplified Arabic"/>
          <w:sz w:val="24"/>
          <w:szCs w:val="24"/>
          <w:rtl/>
          <w:lang w:eastAsia="en-GB"/>
        </w:rPr>
        <w:t xml:space="preserve">تنظيم الاجتماع العام؛ </w:t>
      </w:r>
      <w:r w:rsidR="006F74C0">
        <w:rPr>
          <w:rFonts w:ascii="Simplified Arabic" w:eastAsia="SimSun" w:hAnsi="Simplified Arabic" w:cs="Simplified Arabic"/>
          <w:sz w:val="24"/>
          <w:szCs w:val="24"/>
          <w:rtl/>
          <w:lang w:eastAsia="en-GB"/>
        </w:rPr>
        <w:t>و</w:t>
      </w:r>
      <w:r w:rsidRPr="0015633D">
        <w:rPr>
          <w:rFonts w:ascii="Simplified Arabic" w:eastAsia="SimSun" w:hAnsi="Simplified Arabic" w:cs="Simplified Arabic"/>
          <w:sz w:val="24"/>
          <w:szCs w:val="24"/>
          <w:rtl/>
          <w:lang w:eastAsia="en-GB"/>
        </w:rPr>
        <w:t xml:space="preserve">مواعيد وأماكن انعقاد الدورات </w:t>
      </w:r>
      <w:r w:rsidR="006F74C0">
        <w:rPr>
          <w:rFonts w:ascii="Simplified Arabic" w:eastAsia="SimSun" w:hAnsi="Simplified Arabic" w:cs="Simplified Arabic"/>
          <w:sz w:val="24"/>
          <w:szCs w:val="24"/>
          <w:rtl/>
          <w:lang w:eastAsia="en-GB"/>
        </w:rPr>
        <w:t>المستقبلية</w:t>
      </w:r>
      <w:r w:rsidR="006F74C0" w:rsidRPr="0015633D">
        <w:rPr>
          <w:rFonts w:ascii="Simplified Arabic" w:eastAsia="SimSun" w:hAnsi="Simplified Arabic" w:cs="Simplified Arabic"/>
          <w:sz w:val="24"/>
          <w:szCs w:val="24"/>
          <w:rtl/>
          <w:lang w:eastAsia="en-GB"/>
        </w:rPr>
        <w:t xml:space="preserve"> </w:t>
      </w:r>
      <w:r w:rsidRPr="0015633D">
        <w:rPr>
          <w:rFonts w:ascii="Simplified Arabic" w:eastAsia="SimSun" w:hAnsi="Simplified Arabic" w:cs="Simplified Arabic"/>
          <w:sz w:val="24"/>
          <w:szCs w:val="24"/>
          <w:rtl/>
          <w:lang w:eastAsia="en-GB"/>
        </w:rPr>
        <w:t>للاجتماع العام.</w:t>
      </w:r>
    </w:p>
    <w:p w14:paraId="4A6E4FB2" w14:textId="42D8AD4C" w:rsidR="00381AEE" w:rsidRPr="0015633D" w:rsidRDefault="00381AEE" w:rsidP="0015633D">
      <w:pPr>
        <w:pStyle w:val="ListParagraph"/>
        <w:numPr>
          <w:ilvl w:val="6"/>
          <w:numId w:val="14"/>
        </w:numPr>
        <w:tabs>
          <w:tab w:val="clear" w:pos="1247"/>
          <w:tab w:val="clear" w:pos="1814"/>
          <w:tab w:val="clear" w:pos="2381"/>
          <w:tab w:val="clear" w:pos="2948"/>
          <w:tab w:val="clear" w:pos="3515"/>
          <w:tab w:val="left" w:pos="1843"/>
        </w:tabs>
        <w:bidi/>
        <w:spacing w:after="120" w:line="360" w:lineRule="exact"/>
        <w:ind w:left="1843" w:hanging="709"/>
        <w:contextualSpacing w:val="0"/>
        <w:jc w:val="both"/>
        <w:textDirection w:val="tbRlV"/>
        <w:rPr>
          <w:rFonts w:ascii="Simplified Arabic" w:eastAsia="SimSun" w:hAnsi="Simplified Arabic" w:cs="Simplified Arabic" w:hint="default"/>
          <w:sz w:val="24"/>
          <w:szCs w:val="24"/>
          <w:lang w:eastAsia="en-GB"/>
        </w:rPr>
      </w:pPr>
      <w:r w:rsidRPr="0015633D">
        <w:rPr>
          <w:rFonts w:ascii="Simplified Arabic" w:eastAsia="SimSun" w:hAnsi="Simplified Arabic" w:cs="Simplified Arabic"/>
          <w:sz w:val="24"/>
          <w:szCs w:val="24"/>
          <w:rtl/>
          <w:lang w:eastAsia="en-GB"/>
        </w:rPr>
        <w:t xml:space="preserve">اعتماد مقررات </w:t>
      </w:r>
      <w:r w:rsidR="006F74C0">
        <w:rPr>
          <w:rFonts w:ascii="Simplified Arabic" w:eastAsia="SimSun" w:hAnsi="Simplified Arabic" w:cs="Simplified Arabic"/>
          <w:sz w:val="24"/>
          <w:szCs w:val="24"/>
          <w:rtl/>
          <w:lang w:eastAsia="en-GB"/>
        </w:rPr>
        <w:t xml:space="preserve">الدورة </w:t>
      </w:r>
      <w:r w:rsidRPr="0015633D">
        <w:rPr>
          <w:rFonts w:ascii="Simplified Arabic" w:eastAsia="SimSun" w:hAnsi="Simplified Arabic" w:cs="Simplified Arabic"/>
          <w:sz w:val="24"/>
          <w:szCs w:val="24"/>
          <w:rtl/>
          <w:lang w:eastAsia="en-GB"/>
        </w:rPr>
        <w:t>وتقرير</w:t>
      </w:r>
      <w:r w:rsidR="006F74C0">
        <w:rPr>
          <w:rFonts w:ascii="Simplified Arabic" w:eastAsia="SimSun" w:hAnsi="Simplified Arabic" w:cs="Simplified Arabic"/>
          <w:sz w:val="24"/>
          <w:szCs w:val="24"/>
          <w:rtl/>
          <w:lang w:eastAsia="en-GB"/>
        </w:rPr>
        <w:t>ها</w:t>
      </w:r>
      <w:r w:rsidRPr="0015633D">
        <w:rPr>
          <w:rFonts w:ascii="Simplified Arabic" w:eastAsia="SimSun" w:hAnsi="Simplified Arabic" w:cs="Simplified Arabic"/>
          <w:sz w:val="24"/>
          <w:szCs w:val="24"/>
          <w:rtl/>
          <w:lang w:eastAsia="en-GB"/>
        </w:rPr>
        <w:t>.</w:t>
      </w:r>
    </w:p>
    <w:p w14:paraId="04F44A71" w14:textId="77777777" w:rsidR="00381AEE" w:rsidRPr="0015633D" w:rsidRDefault="00381AEE" w:rsidP="0015633D">
      <w:pPr>
        <w:pStyle w:val="ListParagraph"/>
        <w:numPr>
          <w:ilvl w:val="6"/>
          <w:numId w:val="14"/>
        </w:numPr>
        <w:tabs>
          <w:tab w:val="clear" w:pos="1247"/>
          <w:tab w:val="clear" w:pos="1814"/>
          <w:tab w:val="clear" w:pos="2381"/>
          <w:tab w:val="clear" w:pos="2948"/>
          <w:tab w:val="clear" w:pos="3515"/>
          <w:tab w:val="left" w:pos="1843"/>
        </w:tabs>
        <w:bidi/>
        <w:spacing w:after="120" w:line="360" w:lineRule="exact"/>
        <w:ind w:left="1843" w:hanging="709"/>
        <w:contextualSpacing w:val="0"/>
        <w:jc w:val="both"/>
        <w:textDirection w:val="tbRlV"/>
        <w:rPr>
          <w:rFonts w:ascii="Simplified Arabic" w:eastAsia="SimSun" w:hAnsi="Simplified Arabic" w:cs="Simplified Arabic" w:hint="default"/>
          <w:sz w:val="24"/>
          <w:szCs w:val="24"/>
          <w:lang w:eastAsia="en-GB"/>
        </w:rPr>
      </w:pPr>
      <w:r w:rsidRPr="0015633D">
        <w:rPr>
          <w:rFonts w:ascii="Simplified Arabic" w:eastAsia="SimSun" w:hAnsi="Simplified Arabic" w:cs="Simplified Arabic"/>
          <w:sz w:val="24"/>
          <w:szCs w:val="24"/>
          <w:rtl/>
          <w:lang w:eastAsia="en-GB"/>
        </w:rPr>
        <w:t>اختتام الدورة.</w:t>
      </w:r>
    </w:p>
    <w:p w14:paraId="21F79B2D" w14:textId="77777777" w:rsidR="009E10CB" w:rsidRDefault="009E10CB">
      <w:pPr>
        <w:bidi w:val="0"/>
        <w:rPr>
          <w:rFonts w:eastAsia="SimSun" w:cs="Times New Roman"/>
          <w:b/>
          <w:bCs/>
          <w:sz w:val="28"/>
          <w:szCs w:val="22"/>
          <w:rtl/>
          <w:lang w:val="en-GB" w:eastAsia="en-GB" w:bidi="ar-EG"/>
        </w:rPr>
      </w:pPr>
      <w:r>
        <w:rPr>
          <w:rFonts w:eastAsia="SimSun" w:cs="Times New Roman"/>
          <w:b/>
          <w:bCs/>
          <w:sz w:val="28"/>
          <w:szCs w:val="22"/>
          <w:rtl/>
          <w:lang w:val="en-GB" w:eastAsia="en-GB" w:bidi="ar-EG"/>
        </w:rPr>
        <w:br w:type="page"/>
      </w:r>
    </w:p>
    <w:p w14:paraId="7671DB6D" w14:textId="77777777" w:rsidR="009E10CB" w:rsidRDefault="009E10CB" w:rsidP="00381AEE">
      <w:pPr>
        <w:tabs>
          <w:tab w:val="left" w:pos="624"/>
        </w:tabs>
        <w:textDirection w:val="tbRlV"/>
        <w:rPr>
          <w:rFonts w:eastAsia="SimSun" w:cs="Times New Roman"/>
          <w:b/>
          <w:bCs/>
          <w:sz w:val="28"/>
          <w:szCs w:val="22"/>
          <w:rtl/>
          <w:lang w:val="en-GB" w:eastAsia="en-GB"/>
        </w:rPr>
        <w:sectPr w:rsidR="009E10CB" w:rsidSect="002C71B1">
          <w:endnotePr>
            <w:numFmt w:val="lowerLetter"/>
          </w:endnotePr>
          <w:pgSz w:w="11907" w:h="16840" w:code="9"/>
          <w:pgMar w:top="907" w:right="1418" w:bottom="1418" w:left="992" w:header="539" w:footer="975" w:gutter="0"/>
          <w:cols w:space="720"/>
          <w:bidi/>
          <w:docGrid w:linePitch="299"/>
        </w:sectPr>
      </w:pPr>
    </w:p>
    <w:p w14:paraId="1690F0F3" w14:textId="3308DF78" w:rsidR="00381AEE" w:rsidRPr="009E10CB" w:rsidRDefault="00381AEE" w:rsidP="009E10CB">
      <w:pPr>
        <w:tabs>
          <w:tab w:val="left" w:pos="1842"/>
        </w:tabs>
        <w:spacing w:after="360" w:line="360" w:lineRule="exact"/>
        <w:jc w:val="both"/>
        <w:textDirection w:val="tbRlV"/>
        <w:rPr>
          <w:rFonts w:ascii="Simplified Arabic" w:eastAsia="SimSun" w:hAnsi="Simplified Arabic"/>
          <w:b/>
          <w:bCs/>
          <w:sz w:val="30"/>
          <w:szCs w:val="30"/>
        </w:rPr>
      </w:pPr>
      <w:r w:rsidRPr="009E10CB">
        <w:rPr>
          <w:rFonts w:ascii="Simplified Arabic" w:eastAsia="SimSun" w:hAnsi="Simplified Arabic"/>
          <w:b/>
          <w:bCs/>
          <w:sz w:val="30"/>
          <w:szCs w:val="30"/>
          <w:rtl/>
        </w:rPr>
        <w:lastRenderedPageBreak/>
        <w:t>المرفق الرابع</w:t>
      </w:r>
    </w:p>
    <w:p w14:paraId="51784968" w14:textId="0D7D1ACC" w:rsidR="00381AEE" w:rsidRPr="009E10CB" w:rsidRDefault="00381AEE" w:rsidP="009E10CB">
      <w:pPr>
        <w:tabs>
          <w:tab w:val="left" w:pos="1842"/>
        </w:tabs>
        <w:spacing w:after="120" w:line="360" w:lineRule="exact"/>
        <w:ind w:left="1134"/>
        <w:jc w:val="both"/>
        <w:textDirection w:val="tbRlV"/>
        <w:rPr>
          <w:rFonts w:ascii="Simplified Arabic" w:eastAsia="SimSun" w:hAnsi="Simplified Arabic"/>
          <w:b/>
          <w:bCs/>
          <w:sz w:val="28"/>
        </w:rPr>
      </w:pPr>
      <w:r w:rsidRPr="009E10CB">
        <w:rPr>
          <w:rFonts w:ascii="Simplified Arabic" w:eastAsia="SimSun" w:hAnsi="Simplified Arabic"/>
          <w:b/>
          <w:bCs/>
          <w:sz w:val="28"/>
          <w:rtl/>
        </w:rPr>
        <w:t xml:space="preserve">مشروع تنظيم </w:t>
      </w:r>
      <w:r w:rsidR="00FA144A">
        <w:rPr>
          <w:rFonts w:ascii="Simplified Arabic" w:eastAsia="SimSun" w:hAnsi="Simplified Arabic" w:hint="cs"/>
          <w:b/>
          <w:bCs/>
          <w:sz w:val="28"/>
          <w:rtl/>
        </w:rPr>
        <w:t>عمل</w:t>
      </w:r>
      <w:r w:rsidR="00FA144A" w:rsidRPr="009E10CB">
        <w:rPr>
          <w:rFonts w:ascii="Simplified Arabic" w:eastAsia="SimSun" w:hAnsi="Simplified Arabic"/>
          <w:b/>
          <w:bCs/>
          <w:sz w:val="28"/>
          <w:rtl/>
        </w:rPr>
        <w:t xml:space="preserve"> </w:t>
      </w:r>
      <w:r w:rsidRPr="009E10CB">
        <w:rPr>
          <w:rFonts w:ascii="Simplified Arabic" w:eastAsia="SimSun" w:hAnsi="Simplified Arabic"/>
          <w:b/>
          <w:bCs/>
          <w:sz w:val="28"/>
          <w:rtl/>
        </w:rPr>
        <w:t>الدورة الحادية عشرة للاجتماع العام للمنبر الحكومي الدولي للعلوم والسياسات في مجال التنوع البيولوجي وخدمات النظم الإيكولوجية</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1269"/>
        <w:gridCol w:w="1276"/>
        <w:gridCol w:w="850"/>
        <w:gridCol w:w="850"/>
        <w:gridCol w:w="886"/>
        <w:gridCol w:w="886"/>
        <w:gridCol w:w="1064"/>
        <w:gridCol w:w="992"/>
        <w:gridCol w:w="992"/>
        <w:gridCol w:w="851"/>
        <w:gridCol w:w="850"/>
        <w:gridCol w:w="851"/>
        <w:gridCol w:w="1125"/>
      </w:tblGrid>
      <w:tr w:rsidR="00381AEE" w:rsidRPr="00E12730" w14:paraId="38C21783" w14:textId="77777777" w:rsidTr="00BB75A2">
        <w:trPr>
          <w:trHeight w:val="57"/>
        </w:trPr>
        <w:tc>
          <w:tcPr>
            <w:tcW w:w="1678" w:type="dxa"/>
            <w:shd w:val="clear" w:color="auto" w:fill="auto"/>
            <w:noWrap/>
            <w:vAlign w:val="center"/>
            <w:hideMark/>
          </w:tcPr>
          <w:p w14:paraId="0EA4FE4A" w14:textId="77777777" w:rsidR="00381AEE" w:rsidRPr="00E12730" w:rsidRDefault="00381AEE" w:rsidP="00BB75A2">
            <w:pPr>
              <w:tabs>
                <w:tab w:val="left" w:pos="1247"/>
                <w:tab w:val="left" w:pos="1814"/>
                <w:tab w:val="left" w:pos="2381"/>
                <w:tab w:val="left" w:pos="2948"/>
                <w:tab w:val="left" w:pos="3515"/>
                <w:tab w:val="left" w:pos="4082"/>
              </w:tabs>
              <w:spacing w:line="250" w:lineRule="exact"/>
              <w:textDirection w:val="tbRlV"/>
              <w:rPr>
                <w:rFonts w:ascii="Simplified Arabic" w:hAnsi="Simplified Arabic"/>
                <w:i/>
                <w:iCs/>
                <w:sz w:val="18"/>
                <w:szCs w:val="18"/>
                <w:lang w:val="ar-SA" w:eastAsia="zh-TW" w:bidi="en-GB"/>
              </w:rPr>
            </w:pPr>
            <w:r w:rsidRPr="00E12730">
              <w:rPr>
                <w:rFonts w:ascii="Simplified Arabic" w:eastAsia="DengXian" w:hAnsi="Simplified Arabic" w:hint="cs"/>
                <w:sz w:val="18"/>
                <w:szCs w:val="18"/>
                <w:rtl/>
                <w:lang w:val="en-GB" w:eastAsia="en-GB"/>
              </w:rPr>
              <w:t xml:space="preserve"> </w:t>
            </w:r>
            <w:r w:rsidRPr="00E12730">
              <w:rPr>
                <w:rFonts w:ascii="Simplified Arabic" w:eastAsia="DengXian" w:hAnsi="Simplified Arabic" w:hint="cs"/>
                <w:i/>
                <w:iCs/>
                <w:sz w:val="18"/>
                <w:szCs w:val="18"/>
                <w:rtl/>
                <w:lang w:val="en-GB" w:eastAsia="en-GB"/>
              </w:rPr>
              <w:t>الوقت</w:t>
            </w:r>
          </w:p>
        </w:tc>
        <w:tc>
          <w:tcPr>
            <w:tcW w:w="1269" w:type="dxa"/>
            <w:vAlign w:val="center"/>
          </w:tcPr>
          <w:p w14:paraId="6ABC18C0"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i/>
                <w:iCs/>
                <w:sz w:val="18"/>
                <w:szCs w:val="18"/>
                <w:lang w:val="ar-SA" w:eastAsia="zh-TW" w:bidi="en-GB"/>
              </w:rPr>
            </w:pPr>
            <w:r w:rsidRPr="00E12730">
              <w:rPr>
                <w:rFonts w:ascii="Simplified Arabic" w:eastAsia="DengXian" w:hAnsi="Simplified Arabic" w:hint="cs"/>
                <w:i/>
                <w:iCs/>
                <w:sz w:val="18"/>
                <w:szCs w:val="18"/>
                <w:rtl/>
                <w:lang w:val="en-GB" w:eastAsia="en-GB"/>
              </w:rPr>
              <w:t>اليوم 0</w:t>
            </w:r>
          </w:p>
        </w:tc>
        <w:tc>
          <w:tcPr>
            <w:tcW w:w="1276" w:type="dxa"/>
            <w:vAlign w:val="center"/>
          </w:tcPr>
          <w:p w14:paraId="4D0E5C9C"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i/>
                <w:iCs/>
                <w:sz w:val="18"/>
                <w:szCs w:val="18"/>
                <w:lang w:val="ar-SA" w:eastAsia="zh-TW" w:bidi="en-GB"/>
              </w:rPr>
            </w:pPr>
            <w:r w:rsidRPr="00E12730">
              <w:rPr>
                <w:rFonts w:ascii="Simplified Arabic" w:eastAsia="DengXian" w:hAnsi="Simplified Arabic" w:hint="cs"/>
                <w:i/>
                <w:iCs/>
                <w:sz w:val="18"/>
                <w:szCs w:val="18"/>
                <w:rtl/>
                <w:lang w:val="en-GB" w:eastAsia="en-GB"/>
              </w:rPr>
              <w:t>اليوم 1</w:t>
            </w:r>
          </w:p>
        </w:tc>
        <w:tc>
          <w:tcPr>
            <w:tcW w:w="1700" w:type="dxa"/>
            <w:gridSpan w:val="2"/>
            <w:vAlign w:val="center"/>
          </w:tcPr>
          <w:p w14:paraId="3B03A4DD"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i/>
                <w:iCs/>
                <w:sz w:val="18"/>
                <w:szCs w:val="18"/>
                <w:lang w:val="ar-SA" w:eastAsia="zh-TW" w:bidi="en-GB"/>
              </w:rPr>
            </w:pPr>
            <w:r w:rsidRPr="00E12730">
              <w:rPr>
                <w:rFonts w:ascii="Simplified Arabic" w:eastAsia="DengXian" w:hAnsi="Simplified Arabic" w:hint="cs"/>
                <w:i/>
                <w:iCs/>
                <w:sz w:val="18"/>
                <w:szCs w:val="18"/>
                <w:rtl/>
                <w:lang w:val="en-GB" w:eastAsia="en-GB"/>
              </w:rPr>
              <w:t>اليوم 2</w:t>
            </w:r>
          </w:p>
        </w:tc>
        <w:tc>
          <w:tcPr>
            <w:tcW w:w="1772" w:type="dxa"/>
            <w:gridSpan w:val="2"/>
            <w:vAlign w:val="center"/>
          </w:tcPr>
          <w:p w14:paraId="15D8841C"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i/>
                <w:iCs/>
                <w:sz w:val="18"/>
                <w:szCs w:val="18"/>
                <w:lang w:val="ar-SA" w:eastAsia="zh-TW" w:bidi="en-GB"/>
              </w:rPr>
            </w:pPr>
            <w:r w:rsidRPr="00E12730">
              <w:rPr>
                <w:rFonts w:ascii="Simplified Arabic" w:eastAsia="DengXian" w:hAnsi="Simplified Arabic" w:hint="cs"/>
                <w:i/>
                <w:iCs/>
                <w:sz w:val="18"/>
                <w:szCs w:val="18"/>
                <w:rtl/>
                <w:lang w:val="en-GB" w:eastAsia="en-GB"/>
              </w:rPr>
              <w:t>اليوم 3</w:t>
            </w:r>
          </w:p>
        </w:tc>
        <w:tc>
          <w:tcPr>
            <w:tcW w:w="2056" w:type="dxa"/>
            <w:gridSpan w:val="2"/>
            <w:vAlign w:val="center"/>
          </w:tcPr>
          <w:p w14:paraId="2E50E723"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i/>
                <w:iCs/>
                <w:sz w:val="18"/>
                <w:szCs w:val="18"/>
                <w:lang w:val="ar-SA" w:eastAsia="zh-TW" w:bidi="en-GB"/>
              </w:rPr>
            </w:pPr>
            <w:r w:rsidRPr="00E12730">
              <w:rPr>
                <w:rFonts w:ascii="Simplified Arabic" w:eastAsia="DengXian" w:hAnsi="Simplified Arabic" w:hint="cs"/>
                <w:i/>
                <w:iCs/>
                <w:sz w:val="18"/>
                <w:szCs w:val="18"/>
                <w:rtl/>
                <w:lang w:val="en-GB" w:eastAsia="en-GB"/>
              </w:rPr>
              <w:t>اليوم 4</w:t>
            </w:r>
          </w:p>
        </w:tc>
        <w:tc>
          <w:tcPr>
            <w:tcW w:w="1843" w:type="dxa"/>
            <w:gridSpan w:val="2"/>
            <w:vAlign w:val="center"/>
          </w:tcPr>
          <w:p w14:paraId="70BFEFB2"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i/>
                <w:iCs/>
                <w:sz w:val="18"/>
                <w:szCs w:val="18"/>
                <w:lang w:val="ar-SA" w:eastAsia="zh-TW" w:bidi="en-GB"/>
              </w:rPr>
            </w:pPr>
            <w:r w:rsidRPr="00E12730">
              <w:rPr>
                <w:rFonts w:ascii="Simplified Arabic" w:eastAsia="DengXian" w:hAnsi="Simplified Arabic" w:hint="cs"/>
                <w:i/>
                <w:iCs/>
                <w:sz w:val="18"/>
                <w:szCs w:val="18"/>
                <w:rtl/>
                <w:lang w:val="en-GB" w:eastAsia="en-GB"/>
              </w:rPr>
              <w:t>اليوم 5</w:t>
            </w:r>
          </w:p>
        </w:tc>
        <w:tc>
          <w:tcPr>
            <w:tcW w:w="1701" w:type="dxa"/>
            <w:gridSpan w:val="2"/>
            <w:vAlign w:val="center"/>
          </w:tcPr>
          <w:p w14:paraId="0E5B7288"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i/>
                <w:iCs/>
                <w:sz w:val="18"/>
                <w:szCs w:val="18"/>
                <w:lang w:val="ar-SA" w:eastAsia="zh-TW" w:bidi="en-GB"/>
              </w:rPr>
            </w:pPr>
            <w:r w:rsidRPr="00E12730">
              <w:rPr>
                <w:rFonts w:ascii="Simplified Arabic" w:eastAsia="DengXian" w:hAnsi="Simplified Arabic" w:hint="cs"/>
                <w:i/>
                <w:iCs/>
                <w:sz w:val="18"/>
                <w:szCs w:val="18"/>
                <w:rtl/>
                <w:lang w:val="en-GB" w:eastAsia="en-GB"/>
              </w:rPr>
              <w:t>اليوم 6</w:t>
            </w:r>
          </w:p>
        </w:tc>
        <w:tc>
          <w:tcPr>
            <w:tcW w:w="1125" w:type="dxa"/>
            <w:vAlign w:val="center"/>
          </w:tcPr>
          <w:p w14:paraId="6545906A"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i/>
                <w:iCs/>
                <w:sz w:val="18"/>
                <w:szCs w:val="18"/>
                <w:lang w:val="ar-SA" w:eastAsia="zh-TW" w:bidi="en-GB"/>
              </w:rPr>
            </w:pPr>
            <w:r w:rsidRPr="00E12730">
              <w:rPr>
                <w:rFonts w:ascii="Simplified Arabic" w:eastAsia="DengXian" w:hAnsi="Simplified Arabic" w:hint="cs"/>
                <w:i/>
                <w:iCs/>
                <w:sz w:val="18"/>
                <w:szCs w:val="18"/>
                <w:rtl/>
                <w:lang w:val="en-GB" w:eastAsia="en-GB"/>
              </w:rPr>
              <w:t>اليوم 7</w:t>
            </w:r>
          </w:p>
        </w:tc>
      </w:tr>
      <w:tr w:rsidR="00381AEE" w:rsidRPr="00E12730" w14:paraId="214E8721" w14:textId="77777777" w:rsidTr="00BB75A2">
        <w:trPr>
          <w:trHeight w:val="366"/>
        </w:trPr>
        <w:tc>
          <w:tcPr>
            <w:tcW w:w="1678" w:type="dxa"/>
            <w:shd w:val="clear" w:color="auto" w:fill="auto"/>
            <w:vAlign w:val="center"/>
            <w:hideMark/>
          </w:tcPr>
          <w:p w14:paraId="090CD0BD" w14:textId="1379C3F4" w:rsidR="00381AEE" w:rsidRPr="00E12730" w:rsidRDefault="00381AEE" w:rsidP="00BB75A2">
            <w:pPr>
              <w:tabs>
                <w:tab w:val="left" w:pos="1247"/>
                <w:tab w:val="left" w:pos="1814"/>
                <w:tab w:val="left" w:pos="2381"/>
                <w:tab w:val="left" w:pos="2948"/>
                <w:tab w:val="left" w:pos="3515"/>
                <w:tab w:val="left" w:pos="4082"/>
              </w:tabs>
              <w:spacing w:line="25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08:00-10:00</w:t>
            </w:r>
          </w:p>
        </w:tc>
        <w:tc>
          <w:tcPr>
            <w:tcW w:w="1269" w:type="dxa"/>
            <w:vMerge w:val="restart"/>
            <w:shd w:val="clear" w:color="auto" w:fill="D9D9D9"/>
            <w:vAlign w:val="center"/>
          </w:tcPr>
          <w:p w14:paraId="4BB09576"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المشاورات الإقليمية/مشاورات أصحاب المصلحة</w:t>
            </w:r>
          </w:p>
        </w:tc>
        <w:tc>
          <w:tcPr>
            <w:tcW w:w="1276" w:type="dxa"/>
            <w:shd w:val="clear" w:color="auto" w:fill="D9D9D9"/>
            <w:vAlign w:val="center"/>
          </w:tcPr>
          <w:p w14:paraId="5062AF8D"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المشاورات الإقليمية</w:t>
            </w:r>
          </w:p>
        </w:tc>
        <w:tc>
          <w:tcPr>
            <w:tcW w:w="1700" w:type="dxa"/>
            <w:gridSpan w:val="2"/>
            <w:shd w:val="clear" w:color="auto" w:fill="D9D9D9"/>
            <w:vAlign w:val="center"/>
          </w:tcPr>
          <w:p w14:paraId="74F58C56"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eastAsia="DengXian" w:hAnsi="Simplified Arabic"/>
                <w:sz w:val="18"/>
                <w:szCs w:val="18"/>
                <w:lang w:val="en-GB" w:eastAsia="en-GB"/>
              </w:rPr>
            </w:pPr>
            <w:r w:rsidRPr="00E12730">
              <w:rPr>
                <w:rFonts w:ascii="Simplified Arabic" w:eastAsia="DengXian" w:hAnsi="Simplified Arabic" w:hint="cs"/>
                <w:sz w:val="18"/>
                <w:szCs w:val="18"/>
                <w:rtl/>
                <w:lang w:val="en-GB" w:eastAsia="en-GB"/>
              </w:rPr>
              <w:t>المشاورات الإقليمية</w:t>
            </w:r>
          </w:p>
        </w:tc>
        <w:tc>
          <w:tcPr>
            <w:tcW w:w="1772" w:type="dxa"/>
            <w:gridSpan w:val="2"/>
            <w:shd w:val="clear" w:color="auto" w:fill="D9D9D9"/>
            <w:vAlign w:val="center"/>
          </w:tcPr>
          <w:p w14:paraId="0B15B076"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eastAsia="DengXian" w:hAnsi="Simplified Arabic"/>
                <w:sz w:val="18"/>
                <w:szCs w:val="18"/>
                <w:lang w:val="en-GB" w:eastAsia="en-GB"/>
              </w:rPr>
            </w:pPr>
            <w:r w:rsidRPr="00E12730">
              <w:rPr>
                <w:rFonts w:ascii="Simplified Arabic" w:eastAsia="DengXian" w:hAnsi="Simplified Arabic" w:hint="cs"/>
                <w:sz w:val="18"/>
                <w:szCs w:val="18"/>
                <w:rtl/>
                <w:lang w:val="en-GB" w:eastAsia="en-GB"/>
              </w:rPr>
              <w:t>المشاورات الإقليمية</w:t>
            </w:r>
          </w:p>
        </w:tc>
        <w:tc>
          <w:tcPr>
            <w:tcW w:w="2056" w:type="dxa"/>
            <w:gridSpan w:val="2"/>
            <w:shd w:val="clear" w:color="auto" w:fill="D9D9D9"/>
            <w:vAlign w:val="center"/>
          </w:tcPr>
          <w:p w14:paraId="5A1F6406"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eastAsia="DengXian" w:hAnsi="Simplified Arabic"/>
                <w:sz w:val="18"/>
                <w:szCs w:val="18"/>
                <w:lang w:val="en-GB" w:eastAsia="en-GB"/>
              </w:rPr>
            </w:pPr>
            <w:r w:rsidRPr="00E12730">
              <w:rPr>
                <w:rFonts w:ascii="Simplified Arabic" w:eastAsia="DengXian" w:hAnsi="Simplified Arabic" w:hint="cs"/>
                <w:sz w:val="18"/>
                <w:szCs w:val="18"/>
                <w:rtl/>
                <w:lang w:val="en-GB" w:eastAsia="en-GB"/>
              </w:rPr>
              <w:t>المشاورات الإقليمية</w:t>
            </w:r>
          </w:p>
        </w:tc>
        <w:tc>
          <w:tcPr>
            <w:tcW w:w="1843" w:type="dxa"/>
            <w:gridSpan w:val="2"/>
            <w:shd w:val="clear" w:color="auto" w:fill="D9D9D9"/>
            <w:vAlign w:val="center"/>
          </w:tcPr>
          <w:p w14:paraId="014D2D20"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eastAsia="DengXian" w:hAnsi="Simplified Arabic"/>
                <w:sz w:val="18"/>
                <w:szCs w:val="18"/>
                <w:lang w:val="en-GB" w:eastAsia="en-GB"/>
              </w:rPr>
            </w:pPr>
            <w:r w:rsidRPr="00E12730">
              <w:rPr>
                <w:rFonts w:ascii="Simplified Arabic" w:eastAsia="DengXian" w:hAnsi="Simplified Arabic" w:hint="cs"/>
                <w:sz w:val="18"/>
                <w:szCs w:val="18"/>
                <w:rtl/>
                <w:lang w:val="en-GB" w:eastAsia="en-GB"/>
              </w:rPr>
              <w:t>المشاورات الإقليمية</w:t>
            </w:r>
          </w:p>
        </w:tc>
        <w:tc>
          <w:tcPr>
            <w:tcW w:w="1701" w:type="dxa"/>
            <w:gridSpan w:val="2"/>
            <w:shd w:val="clear" w:color="auto" w:fill="D9D9D9"/>
            <w:vAlign w:val="center"/>
          </w:tcPr>
          <w:p w14:paraId="08C8CA2B"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eastAsia="DengXian" w:hAnsi="Simplified Arabic"/>
                <w:sz w:val="18"/>
                <w:szCs w:val="18"/>
                <w:lang w:val="en-GB" w:eastAsia="en-GB"/>
              </w:rPr>
            </w:pPr>
            <w:r w:rsidRPr="00E12730">
              <w:rPr>
                <w:rFonts w:ascii="Simplified Arabic" w:eastAsia="DengXian" w:hAnsi="Simplified Arabic" w:hint="cs"/>
                <w:sz w:val="18"/>
                <w:szCs w:val="18"/>
                <w:rtl/>
                <w:lang w:val="en-GB" w:eastAsia="en-GB"/>
              </w:rPr>
              <w:t>المشاورات الإقليمية</w:t>
            </w:r>
          </w:p>
        </w:tc>
        <w:tc>
          <w:tcPr>
            <w:tcW w:w="1125" w:type="dxa"/>
            <w:shd w:val="clear" w:color="auto" w:fill="D9D9D9"/>
            <w:vAlign w:val="center"/>
          </w:tcPr>
          <w:p w14:paraId="1A00872D"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eastAsia="DengXian" w:hAnsi="Simplified Arabic"/>
                <w:w w:val="85"/>
                <w:sz w:val="18"/>
                <w:szCs w:val="18"/>
                <w:lang w:val="en-GB" w:eastAsia="en-GB"/>
              </w:rPr>
            </w:pPr>
            <w:r w:rsidRPr="00E12730">
              <w:rPr>
                <w:rFonts w:ascii="Simplified Arabic" w:eastAsia="DengXian" w:hAnsi="Simplified Arabic" w:hint="cs"/>
                <w:w w:val="85"/>
                <w:sz w:val="18"/>
                <w:szCs w:val="18"/>
                <w:rtl/>
                <w:lang w:val="en-GB" w:eastAsia="en-GB"/>
              </w:rPr>
              <w:t>المشاورات الإقليمية</w:t>
            </w:r>
          </w:p>
        </w:tc>
      </w:tr>
      <w:tr w:rsidR="00870CA2" w:rsidRPr="00E12730" w14:paraId="56512215" w14:textId="77777777" w:rsidTr="00BB75A2">
        <w:trPr>
          <w:trHeight w:val="57"/>
        </w:trPr>
        <w:tc>
          <w:tcPr>
            <w:tcW w:w="1678" w:type="dxa"/>
            <w:shd w:val="clear" w:color="auto" w:fill="auto"/>
            <w:vAlign w:val="center"/>
            <w:hideMark/>
          </w:tcPr>
          <w:p w14:paraId="5CA2BA8A" w14:textId="415F11D3" w:rsidR="00381AEE" w:rsidRPr="00E12730" w:rsidRDefault="00381AEE" w:rsidP="00BB75A2">
            <w:pPr>
              <w:tabs>
                <w:tab w:val="left" w:pos="1247"/>
                <w:tab w:val="left" w:pos="1814"/>
                <w:tab w:val="left" w:pos="2381"/>
                <w:tab w:val="left" w:pos="2948"/>
                <w:tab w:val="left" w:pos="3515"/>
                <w:tab w:val="left" w:pos="4082"/>
              </w:tabs>
              <w:spacing w:line="25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10:00-10:30</w:t>
            </w:r>
          </w:p>
        </w:tc>
        <w:tc>
          <w:tcPr>
            <w:tcW w:w="1269" w:type="dxa"/>
            <w:vMerge/>
            <w:vAlign w:val="center"/>
          </w:tcPr>
          <w:p w14:paraId="69DB3581"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276" w:type="dxa"/>
            <w:vMerge w:val="restart"/>
            <w:shd w:val="clear" w:color="auto" w:fill="FFC000"/>
            <w:vAlign w:val="center"/>
          </w:tcPr>
          <w:p w14:paraId="19A097A4"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
                <w:sz w:val="18"/>
                <w:szCs w:val="18"/>
                <w:shd w:val="clear" w:color="auto" w:fill="FFC000"/>
                <w:lang w:val="ar-SA" w:eastAsia="zh-TW" w:bidi="en-GB"/>
              </w:rPr>
            </w:pPr>
            <w:r w:rsidRPr="00E12730">
              <w:rPr>
                <w:rFonts w:ascii="Simplified Arabic" w:eastAsia="DengXian" w:hAnsi="Simplified Arabic" w:hint="cs"/>
                <w:b/>
                <w:bCs/>
                <w:sz w:val="18"/>
                <w:szCs w:val="18"/>
                <w:rtl/>
                <w:lang w:val="en-GB" w:eastAsia="en-GB"/>
              </w:rPr>
              <w:t>الاجتماع العام</w:t>
            </w:r>
            <w:r w:rsidRPr="00E12730">
              <w:rPr>
                <w:rFonts w:ascii="Simplified Arabic" w:eastAsia="DengXian" w:hAnsi="Simplified Arabic" w:hint="cs"/>
                <w:bCs/>
                <w:sz w:val="18"/>
                <w:szCs w:val="18"/>
                <w:rtl/>
                <w:lang w:val="en-GB" w:eastAsia="en-GB"/>
              </w:rPr>
              <w:t xml:space="preserve"> </w:t>
            </w:r>
          </w:p>
          <w:p w14:paraId="40E63922" w14:textId="12B0BF0B" w:rsidR="00381AEE" w:rsidRPr="00DE7BD8"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
                <w:w w:val="110"/>
                <w:sz w:val="18"/>
                <w:szCs w:val="18"/>
                <w:lang w:val="ar-SA" w:eastAsia="zh-TW" w:bidi="en-GB"/>
              </w:rPr>
            </w:pPr>
            <w:r w:rsidRPr="00DE7BD8">
              <w:rPr>
                <w:rFonts w:ascii="Simplified Arabic" w:eastAsia="DengXian" w:hAnsi="Simplified Arabic" w:hint="cs"/>
                <w:b/>
                <w:w w:val="110"/>
                <w:sz w:val="18"/>
                <w:szCs w:val="18"/>
                <w:rtl/>
                <w:lang w:val="en-GB" w:eastAsia="en-GB"/>
              </w:rPr>
              <w:t>البنود 1 و2 و3 و4 و5</w:t>
            </w:r>
          </w:p>
        </w:tc>
        <w:tc>
          <w:tcPr>
            <w:tcW w:w="850" w:type="dxa"/>
            <w:vMerge w:val="restart"/>
            <w:shd w:val="clear" w:color="auto" w:fill="92D050"/>
            <w:vAlign w:val="center"/>
          </w:tcPr>
          <w:p w14:paraId="5B2A9CED"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
                <w:sz w:val="18"/>
                <w:szCs w:val="18"/>
                <w:lang w:val="ar-SA" w:eastAsia="zh-TW" w:bidi="en-GB"/>
              </w:rPr>
            </w:pPr>
            <w:r w:rsidRPr="00E12730">
              <w:rPr>
                <w:rFonts w:ascii="Simplified Arabic" w:eastAsia="DengXian" w:hAnsi="Simplified Arabic" w:hint="cs"/>
                <w:b/>
                <w:bCs/>
                <w:sz w:val="18"/>
                <w:szCs w:val="18"/>
                <w:rtl/>
                <w:lang w:val="en-GB" w:eastAsia="en-GB"/>
              </w:rPr>
              <w:t>الفريق العامل الأول</w:t>
            </w:r>
          </w:p>
          <w:p w14:paraId="0CD30632"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البند 7 (أ)</w:t>
            </w:r>
          </w:p>
          <w:p w14:paraId="16A15454" w14:textId="5047DBAE"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 xml:space="preserve">تقييم </w:t>
            </w:r>
            <w:r w:rsidR="0049493F">
              <w:rPr>
                <w:rFonts w:ascii="Simplified Arabic" w:eastAsia="DengXian" w:hAnsi="Simplified Arabic" w:hint="cs"/>
                <w:sz w:val="18"/>
                <w:szCs w:val="18"/>
                <w:rtl/>
                <w:lang w:val="en-GB" w:eastAsia="en-GB"/>
              </w:rPr>
              <w:t xml:space="preserve">صلة </w:t>
            </w:r>
            <w:r w:rsidR="00073A69">
              <w:rPr>
                <w:rFonts w:ascii="Simplified Arabic" w:eastAsia="DengXian" w:hAnsi="Simplified Arabic" w:hint="cs"/>
                <w:sz w:val="18"/>
                <w:szCs w:val="18"/>
                <w:rtl/>
                <w:lang w:val="en-GB" w:eastAsia="en-GB"/>
              </w:rPr>
              <w:t>الترابط</w:t>
            </w:r>
          </w:p>
        </w:tc>
        <w:tc>
          <w:tcPr>
            <w:tcW w:w="850" w:type="dxa"/>
            <w:vMerge w:val="restart"/>
            <w:shd w:val="clear" w:color="auto" w:fill="E2EFD9"/>
            <w:vAlign w:val="center"/>
          </w:tcPr>
          <w:p w14:paraId="462CDBC7"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
                <w:sz w:val="18"/>
                <w:szCs w:val="18"/>
                <w:lang w:val="ar-SA" w:eastAsia="zh-TW" w:bidi="en-GB"/>
              </w:rPr>
            </w:pPr>
            <w:r w:rsidRPr="00E12730">
              <w:rPr>
                <w:rFonts w:ascii="Simplified Arabic" w:eastAsia="DengXian" w:hAnsi="Simplified Arabic" w:hint="cs"/>
                <w:b/>
                <w:bCs/>
                <w:sz w:val="18"/>
                <w:szCs w:val="18"/>
                <w:rtl/>
                <w:lang w:val="en-GB" w:eastAsia="en-GB"/>
              </w:rPr>
              <w:t>الفريق العامل الثاني</w:t>
            </w:r>
          </w:p>
          <w:p w14:paraId="41F84326"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البند 8</w:t>
            </w:r>
          </w:p>
          <w:p w14:paraId="6C34EB2F" w14:textId="39CB235E"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 xml:space="preserve">فرق </w:t>
            </w:r>
            <w:r w:rsidR="00FA144A">
              <w:rPr>
                <w:rFonts w:ascii="Simplified Arabic" w:eastAsia="DengXian" w:hAnsi="Simplified Arabic" w:hint="cs"/>
                <w:sz w:val="18"/>
                <w:szCs w:val="18"/>
                <w:rtl/>
                <w:lang w:val="en-GB" w:eastAsia="en-GB"/>
              </w:rPr>
              <w:t>ال</w:t>
            </w:r>
            <w:r w:rsidRPr="00E12730">
              <w:rPr>
                <w:rFonts w:ascii="Simplified Arabic" w:eastAsia="DengXian" w:hAnsi="Simplified Arabic" w:hint="cs"/>
                <w:sz w:val="18"/>
                <w:szCs w:val="18"/>
                <w:rtl/>
                <w:lang w:val="en-GB" w:eastAsia="en-GB"/>
              </w:rPr>
              <w:t>عمل</w:t>
            </w:r>
          </w:p>
        </w:tc>
        <w:tc>
          <w:tcPr>
            <w:tcW w:w="886" w:type="dxa"/>
            <w:vMerge w:val="restart"/>
            <w:shd w:val="clear" w:color="auto" w:fill="92D050"/>
            <w:vAlign w:val="center"/>
          </w:tcPr>
          <w:p w14:paraId="452F56DF"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
                <w:sz w:val="18"/>
                <w:szCs w:val="18"/>
                <w:lang w:val="ar-SA" w:eastAsia="zh-TW" w:bidi="en-GB"/>
              </w:rPr>
            </w:pPr>
            <w:r w:rsidRPr="00E12730">
              <w:rPr>
                <w:rFonts w:ascii="Simplified Arabic" w:eastAsia="DengXian" w:hAnsi="Simplified Arabic" w:hint="cs"/>
                <w:b/>
                <w:bCs/>
                <w:sz w:val="18"/>
                <w:szCs w:val="18"/>
                <w:rtl/>
                <w:lang w:val="en-GB" w:eastAsia="en-GB"/>
              </w:rPr>
              <w:t>الفريق العامل الأول</w:t>
            </w:r>
          </w:p>
          <w:p w14:paraId="442478F6"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البند 7 (أ)</w:t>
            </w:r>
          </w:p>
          <w:p w14:paraId="464147F0" w14:textId="6FC373CE"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 xml:space="preserve">تقييم </w:t>
            </w:r>
            <w:r w:rsidR="0049493F">
              <w:rPr>
                <w:rFonts w:ascii="Simplified Arabic" w:eastAsia="DengXian" w:hAnsi="Simplified Arabic" w:hint="cs"/>
                <w:sz w:val="18"/>
                <w:szCs w:val="18"/>
                <w:rtl/>
                <w:lang w:val="en-GB" w:eastAsia="en-GB"/>
              </w:rPr>
              <w:t xml:space="preserve">صلة </w:t>
            </w:r>
            <w:r w:rsidR="00073A69">
              <w:rPr>
                <w:rFonts w:ascii="Simplified Arabic" w:eastAsia="DengXian" w:hAnsi="Simplified Arabic" w:hint="cs"/>
                <w:sz w:val="18"/>
                <w:szCs w:val="18"/>
                <w:rtl/>
                <w:lang w:val="en-GB" w:eastAsia="en-GB"/>
              </w:rPr>
              <w:t>الترابط</w:t>
            </w:r>
          </w:p>
        </w:tc>
        <w:tc>
          <w:tcPr>
            <w:tcW w:w="886" w:type="dxa"/>
            <w:vMerge w:val="restart"/>
            <w:shd w:val="clear" w:color="auto" w:fill="E2EFD9"/>
            <w:vAlign w:val="center"/>
          </w:tcPr>
          <w:p w14:paraId="5171A278"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
                <w:sz w:val="18"/>
                <w:szCs w:val="18"/>
                <w:lang w:val="ar-SA" w:eastAsia="zh-TW" w:bidi="en-GB"/>
              </w:rPr>
            </w:pPr>
            <w:r w:rsidRPr="00E12730">
              <w:rPr>
                <w:rFonts w:ascii="Simplified Arabic" w:eastAsia="DengXian" w:hAnsi="Simplified Arabic" w:hint="cs"/>
                <w:b/>
                <w:bCs/>
                <w:sz w:val="18"/>
                <w:szCs w:val="18"/>
                <w:rtl/>
                <w:lang w:val="en-GB" w:eastAsia="en-GB"/>
              </w:rPr>
              <w:t>الفريق العامل الثاني</w:t>
            </w:r>
          </w:p>
          <w:p w14:paraId="0F72BF19"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البند 7 (ج)</w:t>
            </w:r>
          </w:p>
          <w:p w14:paraId="4019CBF8" w14:textId="77777777" w:rsidR="00381AEE" w:rsidRPr="00D85A95"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
                <w:sz w:val="18"/>
                <w:szCs w:val="18"/>
                <w:lang w:val="ar-SA" w:eastAsia="zh-TW" w:bidi="en-GB"/>
              </w:rPr>
            </w:pPr>
            <w:r w:rsidRPr="00D85A95">
              <w:rPr>
                <w:rFonts w:ascii="Simplified Arabic" w:eastAsia="DengXian" w:hAnsi="Simplified Arabic"/>
                <w:b/>
                <w:sz w:val="18"/>
                <w:szCs w:val="18"/>
                <w:rtl/>
                <w:lang w:val="en-GB" w:eastAsia="en-GB"/>
              </w:rPr>
              <w:t>تحديد نطاق التقييم العالمي</w:t>
            </w:r>
          </w:p>
        </w:tc>
        <w:tc>
          <w:tcPr>
            <w:tcW w:w="1064" w:type="dxa"/>
            <w:vMerge w:val="restart"/>
            <w:shd w:val="clear" w:color="auto" w:fill="92D050"/>
            <w:vAlign w:val="center"/>
          </w:tcPr>
          <w:p w14:paraId="38B2B12D"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
                <w:sz w:val="18"/>
                <w:szCs w:val="18"/>
                <w:lang w:val="ar-SA" w:eastAsia="zh-TW" w:bidi="en-GB"/>
              </w:rPr>
            </w:pPr>
            <w:r w:rsidRPr="00E12730">
              <w:rPr>
                <w:rFonts w:ascii="Simplified Arabic" w:eastAsia="DengXian" w:hAnsi="Simplified Arabic" w:hint="cs"/>
                <w:b/>
                <w:bCs/>
                <w:sz w:val="18"/>
                <w:szCs w:val="18"/>
                <w:rtl/>
                <w:lang w:val="en-GB" w:eastAsia="en-GB"/>
              </w:rPr>
              <w:t>الفريق العامل الأول</w:t>
            </w:r>
          </w:p>
          <w:p w14:paraId="3A43DB26" w14:textId="70EF430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البند 7 (</w:t>
            </w:r>
            <w:r w:rsidR="00870CA2">
              <w:rPr>
                <w:rFonts w:ascii="Simplified Arabic" w:eastAsia="DengXian" w:hAnsi="Simplified Arabic" w:hint="cs"/>
                <w:sz w:val="18"/>
                <w:szCs w:val="18"/>
                <w:rtl/>
                <w:lang w:val="en-GB" w:eastAsia="en-GB"/>
              </w:rPr>
              <w:t>ب</w:t>
            </w:r>
            <w:r w:rsidRPr="00E12730">
              <w:rPr>
                <w:rFonts w:ascii="Simplified Arabic" w:eastAsia="DengXian" w:hAnsi="Simplified Arabic" w:hint="cs"/>
                <w:sz w:val="18"/>
                <w:szCs w:val="18"/>
                <w:rtl/>
                <w:lang w:val="en-GB" w:eastAsia="en-GB"/>
              </w:rPr>
              <w:t>)</w:t>
            </w:r>
          </w:p>
          <w:p w14:paraId="583B0570" w14:textId="12FB5A1F"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 xml:space="preserve">تقييم التغيير </w:t>
            </w:r>
            <w:r w:rsidR="00A34892">
              <w:rPr>
                <w:rFonts w:ascii="Simplified Arabic" w:eastAsia="DengXian" w:hAnsi="Simplified Arabic" w:hint="cs"/>
                <w:sz w:val="18"/>
                <w:szCs w:val="18"/>
                <w:rtl/>
                <w:lang w:val="en-GB" w:eastAsia="en-GB"/>
              </w:rPr>
              <w:t>التحويلي</w:t>
            </w:r>
          </w:p>
        </w:tc>
        <w:tc>
          <w:tcPr>
            <w:tcW w:w="992" w:type="dxa"/>
            <w:vMerge w:val="restart"/>
            <w:shd w:val="clear" w:color="auto" w:fill="E2EFD9"/>
            <w:vAlign w:val="center"/>
          </w:tcPr>
          <w:p w14:paraId="6B4C8236"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
                <w:sz w:val="18"/>
                <w:szCs w:val="18"/>
                <w:lang w:val="ar-SA" w:eastAsia="zh-TW" w:bidi="en-GB"/>
              </w:rPr>
            </w:pPr>
            <w:r w:rsidRPr="00E12730">
              <w:rPr>
                <w:rFonts w:ascii="Simplified Arabic" w:eastAsia="DengXian" w:hAnsi="Simplified Arabic" w:hint="cs"/>
                <w:b/>
                <w:bCs/>
                <w:sz w:val="18"/>
                <w:szCs w:val="18"/>
                <w:rtl/>
                <w:lang w:val="en-GB" w:eastAsia="en-GB"/>
              </w:rPr>
              <w:t>الفريق العامل الثاني</w:t>
            </w:r>
          </w:p>
          <w:p w14:paraId="712C3A5D"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البند 7 (ج)</w:t>
            </w:r>
          </w:p>
          <w:p w14:paraId="48C7FF97"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تحديد نطاق التقييم العالمي</w:t>
            </w:r>
          </w:p>
        </w:tc>
        <w:tc>
          <w:tcPr>
            <w:tcW w:w="992" w:type="dxa"/>
            <w:vMerge w:val="restart"/>
            <w:shd w:val="clear" w:color="auto" w:fill="92D050"/>
            <w:vAlign w:val="center"/>
          </w:tcPr>
          <w:p w14:paraId="3BA51CCC"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
                <w:sz w:val="18"/>
                <w:szCs w:val="18"/>
                <w:lang w:val="ar-SA" w:eastAsia="zh-TW" w:bidi="en-GB"/>
              </w:rPr>
            </w:pPr>
            <w:r w:rsidRPr="00E12730">
              <w:rPr>
                <w:rFonts w:ascii="Simplified Arabic" w:eastAsia="DengXian" w:hAnsi="Simplified Arabic" w:hint="cs"/>
                <w:b/>
                <w:bCs/>
                <w:sz w:val="18"/>
                <w:szCs w:val="18"/>
                <w:rtl/>
                <w:lang w:val="en-GB" w:eastAsia="en-GB"/>
              </w:rPr>
              <w:t>الفريق العامل الأول</w:t>
            </w:r>
          </w:p>
          <w:p w14:paraId="484E88E3" w14:textId="1BA48685"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البند 7 (</w:t>
            </w:r>
            <w:r w:rsidR="00D4086D">
              <w:rPr>
                <w:rFonts w:ascii="Simplified Arabic" w:eastAsia="DengXian" w:hAnsi="Simplified Arabic" w:hint="cs"/>
                <w:sz w:val="18"/>
                <w:szCs w:val="18"/>
                <w:rtl/>
                <w:lang w:val="en-GB" w:eastAsia="en-GB"/>
              </w:rPr>
              <w:t>ب</w:t>
            </w:r>
            <w:r w:rsidRPr="00E12730">
              <w:rPr>
                <w:rFonts w:ascii="Simplified Arabic" w:eastAsia="DengXian" w:hAnsi="Simplified Arabic" w:hint="cs"/>
                <w:sz w:val="18"/>
                <w:szCs w:val="18"/>
                <w:rtl/>
                <w:lang w:val="en-GB" w:eastAsia="en-GB"/>
              </w:rPr>
              <w:t>)</w:t>
            </w:r>
          </w:p>
          <w:p w14:paraId="07E650F3"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تقييم التغيير التحويلي</w:t>
            </w:r>
          </w:p>
        </w:tc>
        <w:tc>
          <w:tcPr>
            <w:tcW w:w="851" w:type="dxa"/>
            <w:vMerge w:val="restart"/>
            <w:shd w:val="clear" w:color="auto" w:fill="E2EFD9"/>
            <w:vAlign w:val="center"/>
          </w:tcPr>
          <w:p w14:paraId="29BC1DA5"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
                <w:sz w:val="18"/>
                <w:szCs w:val="18"/>
                <w:lang w:val="ar-SA" w:eastAsia="zh-TW" w:bidi="en-GB"/>
              </w:rPr>
            </w:pPr>
            <w:r w:rsidRPr="00E12730">
              <w:rPr>
                <w:rFonts w:ascii="Simplified Arabic" w:eastAsia="DengXian" w:hAnsi="Simplified Arabic" w:hint="cs"/>
                <w:b/>
                <w:bCs/>
                <w:sz w:val="18"/>
                <w:szCs w:val="18"/>
                <w:rtl/>
                <w:lang w:val="en-GB" w:eastAsia="en-GB"/>
              </w:rPr>
              <w:t>الفريق</w:t>
            </w:r>
            <w:r w:rsidRPr="00E12730">
              <w:rPr>
                <w:rFonts w:ascii="Simplified Arabic" w:eastAsia="DengXian" w:hAnsi="Simplified Arabic" w:hint="cs"/>
                <w:bCs/>
                <w:sz w:val="18"/>
                <w:szCs w:val="18"/>
                <w:rtl/>
                <w:lang w:val="en-GB" w:eastAsia="en-GB"/>
              </w:rPr>
              <w:t xml:space="preserve"> </w:t>
            </w:r>
          </w:p>
          <w:p w14:paraId="30CA1297"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
                <w:sz w:val="18"/>
                <w:szCs w:val="18"/>
                <w:lang w:val="ar-SA" w:eastAsia="zh-TW" w:bidi="en-GB"/>
              </w:rPr>
            </w:pPr>
            <w:r w:rsidRPr="00E12730">
              <w:rPr>
                <w:rFonts w:ascii="Simplified Arabic" w:eastAsia="DengXian" w:hAnsi="Simplified Arabic" w:hint="cs"/>
                <w:b/>
                <w:bCs/>
                <w:sz w:val="18"/>
                <w:szCs w:val="18"/>
                <w:rtl/>
                <w:lang w:val="en-GB" w:eastAsia="en-GB"/>
              </w:rPr>
              <w:t>العامل الثاني</w:t>
            </w:r>
          </w:p>
          <w:p w14:paraId="533807EA"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البند 9</w:t>
            </w:r>
          </w:p>
          <w:p w14:paraId="27948CC7"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تحسين الفعالية</w:t>
            </w:r>
          </w:p>
        </w:tc>
        <w:tc>
          <w:tcPr>
            <w:tcW w:w="850" w:type="dxa"/>
            <w:vMerge w:val="restart"/>
            <w:shd w:val="clear" w:color="auto" w:fill="E2EFD9"/>
            <w:vAlign w:val="center"/>
          </w:tcPr>
          <w:p w14:paraId="08E96FEF"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
                <w:sz w:val="18"/>
                <w:szCs w:val="18"/>
                <w:lang w:val="ar-SA" w:eastAsia="zh-TW" w:bidi="en-GB"/>
              </w:rPr>
            </w:pPr>
            <w:r w:rsidRPr="00E12730">
              <w:rPr>
                <w:rFonts w:ascii="Simplified Arabic" w:eastAsia="DengXian" w:hAnsi="Simplified Arabic" w:hint="cs"/>
                <w:b/>
                <w:bCs/>
                <w:sz w:val="18"/>
                <w:szCs w:val="18"/>
                <w:rtl/>
                <w:lang w:val="en-GB" w:eastAsia="en-GB"/>
              </w:rPr>
              <w:t>الفريق العامل الثاني</w:t>
            </w:r>
          </w:p>
          <w:p w14:paraId="7E77DBCB"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البنود المعلقة</w:t>
            </w:r>
          </w:p>
        </w:tc>
        <w:tc>
          <w:tcPr>
            <w:tcW w:w="851" w:type="dxa"/>
            <w:vMerge w:val="restart"/>
            <w:shd w:val="clear" w:color="auto" w:fill="BDD6EE"/>
            <w:vAlign w:val="center"/>
          </w:tcPr>
          <w:p w14:paraId="5737EEE2"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
                <w:bCs/>
                <w:sz w:val="18"/>
                <w:szCs w:val="18"/>
                <w:lang w:val="ar-SA" w:eastAsia="zh-TW" w:bidi="en-GB"/>
              </w:rPr>
            </w:pPr>
            <w:r w:rsidRPr="00E12730">
              <w:rPr>
                <w:rFonts w:ascii="Simplified Arabic" w:eastAsia="DengXian" w:hAnsi="Simplified Arabic" w:hint="cs"/>
                <w:b/>
                <w:bCs/>
                <w:sz w:val="18"/>
                <w:szCs w:val="18"/>
                <w:rtl/>
                <w:lang w:val="en-GB" w:eastAsia="en-GB"/>
              </w:rPr>
              <w:t>فريق الاتصال</w:t>
            </w:r>
          </w:p>
          <w:p w14:paraId="17D442EC"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البند 6</w:t>
            </w:r>
          </w:p>
          <w:p w14:paraId="45182403"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الميزانية</w:t>
            </w:r>
          </w:p>
        </w:tc>
        <w:tc>
          <w:tcPr>
            <w:tcW w:w="1125" w:type="dxa"/>
            <w:vMerge w:val="restart"/>
            <w:shd w:val="clear" w:color="auto" w:fill="FFC000"/>
            <w:vAlign w:val="center"/>
          </w:tcPr>
          <w:p w14:paraId="4A2A5D7B" w14:textId="77777777" w:rsidR="00381AEE" w:rsidRPr="00E12730" w:rsidRDefault="00381AEE" w:rsidP="00912BD7">
            <w:pPr>
              <w:tabs>
                <w:tab w:val="left" w:pos="1247"/>
                <w:tab w:val="left" w:pos="1814"/>
                <w:tab w:val="left" w:pos="2381"/>
                <w:tab w:val="left" w:pos="2948"/>
                <w:tab w:val="left" w:pos="3515"/>
                <w:tab w:val="left" w:pos="4082"/>
              </w:tabs>
              <w:spacing w:line="250" w:lineRule="exact"/>
              <w:textDirection w:val="tbRlV"/>
              <w:rPr>
                <w:rFonts w:ascii="Simplified Arabic" w:hAnsi="Simplified Arabic"/>
                <w:bCs/>
                <w:sz w:val="18"/>
                <w:szCs w:val="18"/>
                <w:lang w:val="ar-SA" w:eastAsia="zh-TW" w:bidi="en-GB"/>
              </w:rPr>
            </w:pPr>
            <w:r w:rsidRPr="00E12730">
              <w:rPr>
                <w:rFonts w:ascii="Simplified Arabic" w:eastAsia="DengXian" w:hAnsi="Simplified Arabic" w:hint="cs"/>
                <w:b/>
                <w:bCs/>
                <w:sz w:val="18"/>
                <w:szCs w:val="18"/>
                <w:rtl/>
                <w:lang w:val="en-GB" w:eastAsia="en-GB"/>
              </w:rPr>
              <w:t>الاجتماع العام</w:t>
            </w:r>
          </w:p>
        </w:tc>
      </w:tr>
      <w:tr w:rsidR="00870CA2" w:rsidRPr="00E12730" w14:paraId="67401510" w14:textId="77777777" w:rsidTr="00BB75A2">
        <w:trPr>
          <w:trHeight w:val="57"/>
        </w:trPr>
        <w:tc>
          <w:tcPr>
            <w:tcW w:w="1678" w:type="dxa"/>
            <w:shd w:val="clear" w:color="auto" w:fill="auto"/>
            <w:vAlign w:val="center"/>
            <w:hideMark/>
          </w:tcPr>
          <w:p w14:paraId="019556C6" w14:textId="4FBD124E" w:rsidR="00381AEE" w:rsidRPr="00E12730" w:rsidRDefault="00381AEE" w:rsidP="00BB75A2">
            <w:pPr>
              <w:tabs>
                <w:tab w:val="left" w:pos="1247"/>
                <w:tab w:val="left" w:pos="1814"/>
                <w:tab w:val="left" w:pos="2381"/>
                <w:tab w:val="left" w:pos="2948"/>
                <w:tab w:val="left" w:pos="3515"/>
                <w:tab w:val="left" w:pos="4082"/>
              </w:tabs>
              <w:spacing w:line="25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10:30-11:00</w:t>
            </w:r>
          </w:p>
        </w:tc>
        <w:tc>
          <w:tcPr>
            <w:tcW w:w="1269" w:type="dxa"/>
            <w:vMerge/>
            <w:shd w:val="clear" w:color="auto" w:fill="D9D9D9"/>
            <w:vAlign w:val="center"/>
          </w:tcPr>
          <w:p w14:paraId="592EA6EC"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276" w:type="dxa"/>
            <w:vMerge/>
            <w:shd w:val="clear" w:color="auto" w:fill="FFC000"/>
            <w:vAlign w:val="center"/>
          </w:tcPr>
          <w:p w14:paraId="6DC68007"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50" w:type="dxa"/>
            <w:vMerge/>
            <w:shd w:val="clear" w:color="auto" w:fill="92D050"/>
            <w:vAlign w:val="center"/>
          </w:tcPr>
          <w:p w14:paraId="732A7F1B"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50" w:type="dxa"/>
            <w:vMerge/>
            <w:shd w:val="clear" w:color="auto" w:fill="E2EFD9"/>
            <w:vAlign w:val="center"/>
          </w:tcPr>
          <w:p w14:paraId="405B24AC"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86" w:type="dxa"/>
            <w:vMerge/>
            <w:shd w:val="clear" w:color="auto" w:fill="92D050"/>
            <w:vAlign w:val="center"/>
          </w:tcPr>
          <w:p w14:paraId="039AA9B0"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86" w:type="dxa"/>
            <w:vMerge/>
            <w:shd w:val="clear" w:color="auto" w:fill="E2EFD9"/>
            <w:vAlign w:val="center"/>
          </w:tcPr>
          <w:p w14:paraId="5F6C7830"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064" w:type="dxa"/>
            <w:vMerge/>
            <w:shd w:val="clear" w:color="auto" w:fill="92D050"/>
            <w:vAlign w:val="center"/>
          </w:tcPr>
          <w:p w14:paraId="5F4BAC91"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992" w:type="dxa"/>
            <w:vMerge/>
            <w:shd w:val="clear" w:color="auto" w:fill="E2EFD9"/>
            <w:vAlign w:val="center"/>
          </w:tcPr>
          <w:p w14:paraId="75281C6D"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992" w:type="dxa"/>
            <w:vMerge/>
            <w:shd w:val="clear" w:color="auto" w:fill="92D050"/>
            <w:vAlign w:val="center"/>
          </w:tcPr>
          <w:p w14:paraId="1ED77511"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51" w:type="dxa"/>
            <w:vMerge/>
            <w:shd w:val="clear" w:color="auto" w:fill="E2EFD9"/>
            <w:vAlign w:val="center"/>
          </w:tcPr>
          <w:p w14:paraId="4AB2BD34"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50" w:type="dxa"/>
            <w:vMerge/>
            <w:shd w:val="clear" w:color="auto" w:fill="E2EFD9"/>
            <w:vAlign w:val="center"/>
          </w:tcPr>
          <w:p w14:paraId="46115E4A"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51" w:type="dxa"/>
            <w:vMerge/>
            <w:shd w:val="clear" w:color="auto" w:fill="BDD6EE"/>
            <w:vAlign w:val="center"/>
          </w:tcPr>
          <w:p w14:paraId="235B1407"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125" w:type="dxa"/>
            <w:vMerge/>
            <w:shd w:val="clear" w:color="auto" w:fill="FFC000"/>
            <w:vAlign w:val="center"/>
          </w:tcPr>
          <w:p w14:paraId="781C0D88"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r>
      <w:tr w:rsidR="00870CA2" w:rsidRPr="00E12730" w14:paraId="0DA26136" w14:textId="77777777" w:rsidTr="00BB75A2">
        <w:trPr>
          <w:trHeight w:val="57"/>
        </w:trPr>
        <w:tc>
          <w:tcPr>
            <w:tcW w:w="1678" w:type="dxa"/>
            <w:shd w:val="clear" w:color="auto" w:fill="auto"/>
            <w:vAlign w:val="center"/>
            <w:hideMark/>
          </w:tcPr>
          <w:p w14:paraId="2074EDFE" w14:textId="23741946" w:rsidR="00381AEE" w:rsidRPr="00E12730" w:rsidRDefault="00381AEE" w:rsidP="00BB75A2">
            <w:pPr>
              <w:tabs>
                <w:tab w:val="left" w:pos="1247"/>
                <w:tab w:val="left" w:pos="1814"/>
                <w:tab w:val="left" w:pos="2381"/>
                <w:tab w:val="left" w:pos="2948"/>
                <w:tab w:val="left" w:pos="3515"/>
                <w:tab w:val="left" w:pos="4082"/>
              </w:tabs>
              <w:spacing w:line="25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11:00-11:30</w:t>
            </w:r>
          </w:p>
        </w:tc>
        <w:tc>
          <w:tcPr>
            <w:tcW w:w="1269" w:type="dxa"/>
            <w:vMerge/>
            <w:vAlign w:val="center"/>
          </w:tcPr>
          <w:p w14:paraId="40DAE152"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276" w:type="dxa"/>
            <w:vMerge/>
            <w:shd w:val="clear" w:color="auto" w:fill="FFC000"/>
            <w:vAlign w:val="center"/>
          </w:tcPr>
          <w:p w14:paraId="2802DB89"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50" w:type="dxa"/>
            <w:vMerge/>
            <w:shd w:val="clear" w:color="auto" w:fill="92D050"/>
            <w:vAlign w:val="center"/>
          </w:tcPr>
          <w:p w14:paraId="10ACDAF5"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50" w:type="dxa"/>
            <w:vMerge/>
            <w:shd w:val="clear" w:color="auto" w:fill="E2EFD9"/>
            <w:vAlign w:val="center"/>
          </w:tcPr>
          <w:p w14:paraId="5258A7B8"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86" w:type="dxa"/>
            <w:vMerge/>
            <w:shd w:val="clear" w:color="auto" w:fill="92D050"/>
            <w:vAlign w:val="center"/>
          </w:tcPr>
          <w:p w14:paraId="2E2718F5"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86" w:type="dxa"/>
            <w:vMerge/>
            <w:shd w:val="clear" w:color="auto" w:fill="E2EFD9"/>
            <w:vAlign w:val="center"/>
          </w:tcPr>
          <w:p w14:paraId="2CF5440D"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064" w:type="dxa"/>
            <w:vMerge/>
            <w:shd w:val="clear" w:color="auto" w:fill="92D050"/>
            <w:vAlign w:val="center"/>
          </w:tcPr>
          <w:p w14:paraId="5840606B"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992" w:type="dxa"/>
            <w:vMerge/>
            <w:shd w:val="clear" w:color="auto" w:fill="E2EFD9"/>
            <w:vAlign w:val="center"/>
          </w:tcPr>
          <w:p w14:paraId="38BFBD77"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992" w:type="dxa"/>
            <w:vMerge/>
            <w:shd w:val="clear" w:color="auto" w:fill="92D050"/>
            <w:vAlign w:val="center"/>
          </w:tcPr>
          <w:p w14:paraId="2ED45AD8"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51" w:type="dxa"/>
            <w:vMerge/>
            <w:shd w:val="clear" w:color="auto" w:fill="E2EFD9"/>
            <w:vAlign w:val="center"/>
          </w:tcPr>
          <w:p w14:paraId="23ADD76E"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50" w:type="dxa"/>
            <w:vMerge/>
            <w:shd w:val="clear" w:color="auto" w:fill="E2EFD9"/>
            <w:vAlign w:val="center"/>
          </w:tcPr>
          <w:p w14:paraId="5F2E4AF6"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51" w:type="dxa"/>
            <w:vMerge/>
            <w:shd w:val="clear" w:color="auto" w:fill="BDD6EE"/>
            <w:vAlign w:val="center"/>
          </w:tcPr>
          <w:p w14:paraId="0DFE9B75"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125" w:type="dxa"/>
            <w:vMerge/>
            <w:shd w:val="clear" w:color="auto" w:fill="FFC000"/>
            <w:vAlign w:val="center"/>
          </w:tcPr>
          <w:p w14:paraId="7B9E940B"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r>
      <w:tr w:rsidR="00870CA2" w:rsidRPr="00E12730" w14:paraId="40B3A275" w14:textId="77777777" w:rsidTr="00BB75A2">
        <w:trPr>
          <w:trHeight w:val="57"/>
        </w:trPr>
        <w:tc>
          <w:tcPr>
            <w:tcW w:w="1678" w:type="dxa"/>
            <w:shd w:val="clear" w:color="auto" w:fill="auto"/>
            <w:vAlign w:val="center"/>
            <w:hideMark/>
          </w:tcPr>
          <w:p w14:paraId="297807CB" w14:textId="75FCE211" w:rsidR="00381AEE" w:rsidRPr="00E12730" w:rsidRDefault="00A34892" w:rsidP="00BB75A2">
            <w:pPr>
              <w:tabs>
                <w:tab w:val="left" w:pos="1247"/>
                <w:tab w:val="left" w:pos="1814"/>
                <w:tab w:val="left" w:pos="2381"/>
                <w:tab w:val="left" w:pos="2948"/>
                <w:tab w:val="left" w:pos="3515"/>
                <w:tab w:val="left" w:pos="4082"/>
              </w:tabs>
              <w:spacing w:line="250" w:lineRule="exact"/>
              <w:textDirection w:val="tbRlV"/>
              <w:rPr>
                <w:rFonts w:ascii="Simplified Arabic" w:hAnsi="Simplified Arabic"/>
                <w:sz w:val="18"/>
                <w:szCs w:val="18"/>
                <w:lang w:val="ar-SA" w:eastAsia="zh-TW" w:bidi="en-GB"/>
              </w:rPr>
            </w:pPr>
            <w:r>
              <w:rPr>
                <w:rFonts w:ascii="Simplified Arabic" w:eastAsia="DengXian" w:hAnsi="Simplified Arabic" w:hint="cs"/>
                <w:sz w:val="18"/>
                <w:szCs w:val="18"/>
                <w:rtl/>
                <w:lang w:val="en-GB" w:eastAsia="en-GB"/>
              </w:rPr>
              <w:t>11:30</w:t>
            </w:r>
            <w:r w:rsidR="00490299">
              <w:rPr>
                <w:rFonts w:ascii="Simplified Arabic" w:eastAsia="DengXian" w:hAnsi="Simplified Arabic" w:hint="cs"/>
                <w:sz w:val="18"/>
                <w:szCs w:val="18"/>
                <w:rtl/>
                <w:lang w:val="en-GB" w:eastAsia="en-GB"/>
              </w:rPr>
              <w:t>-12:00</w:t>
            </w:r>
          </w:p>
        </w:tc>
        <w:tc>
          <w:tcPr>
            <w:tcW w:w="1269" w:type="dxa"/>
            <w:vMerge/>
            <w:shd w:val="clear" w:color="auto" w:fill="D9D9D9"/>
            <w:vAlign w:val="center"/>
          </w:tcPr>
          <w:p w14:paraId="7CCFD2E8"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276" w:type="dxa"/>
            <w:vMerge/>
            <w:shd w:val="clear" w:color="auto" w:fill="FFC000"/>
            <w:vAlign w:val="center"/>
          </w:tcPr>
          <w:p w14:paraId="4BDAF828"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50" w:type="dxa"/>
            <w:vMerge/>
            <w:shd w:val="clear" w:color="auto" w:fill="92D050"/>
            <w:vAlign w:val="center"/>
          </w:tcPr>
          <w:p w14:paraId="2A6EE356"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50" w:type="dxa"/>
            <w:vMerge/>
            <w:shd w:val="clear" w:color="auto" w:fill="E2EFD9"/>
            <w:vAlign w:val="center"/>
          </w:tcPr>
          <w:p w14:paraId="7B1414AF"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86" w:type="dxa"/>
            <w:vMerge/>
            <w:shd w:val="clear" w:color="auto" w:fill="92D050"/>
            <w:vAlign w:val="center"/>
          </w:tcPr>
          <w:p w14:paraId="4C6A717D"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Cs/>
                <w:sz w:val="18"/>
                <w:szCs w:val="18"/>
                <w:lang w:val="en-GB" w:eastAsia="en-GB"/>
              </w:rPr>
            </w:pPr>
          </w:p>
        </w:tc>
        <w:tc>
          <w:tcPr>
            <w:tcW w:w="886" w:type="dxa"/>
            <w:vMerge/>
            <w:shd w:val="clear" w:color="auto" w:fill="E2EFD9"/>
            <w:vAlign w:val="center"/>
          </w:tcPr>
          <w:p w14:paraId="2A90A240"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Cs/>
                <w:sz w:val="18"/>
                <w:szCs w:val="18"/>
                <w:lang w:val="en-GB" w:eastAsia="en-GB"/>
              </w:rPr>
            </w:pPr>
          </w:p>
        </w:tc>
        <w:tc>
          <w:tcPr>
            <w:tcW w:w="1064" w:type="dxa"/>
            <w:vMerge/>
            <w:shd w:val="clear" w:color="auto" w:fill="92D050"/>
            <w:vAlign w:val="center"/>
          </w:tcPr>
          <w:p w14:paraId="09AD42ED"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992" w:type="dxa"/>
            <w:vMerge/>
            <w:shd w:val="clear" w:color="auto" w:fill="E2EFD9"/>
            <w:vAlign w:val="center"/>
          </w:tcPr>
          <w:p w14:paraId="56ED311F"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992" w:type="dxa"/>
            <w:vMerge/>
            <w:shd w:val="clear" w:color="auto" w:fill="92D050"/>
            <w:vAlign w:val="center"/>
          </w:tcPr>
          <w:p w14:paraId="648266D9"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51" w:type="dxa"/>
            <w:vMerge/>
            <w:shd w:val="clear" w:color="auto" w:fill="E2EFD9"/>
            <w:vAlign w:val="center"/>
          </w:tcPr>
          <w:p w14:paraId="79B084F2"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50" w:type="dxa"/>
            <w:vMerge/>
            <w:shd w:val="clear" w:color="auto" w:fill="E2EFD9"/>
            <w:vAlign w:val="center"/>
          </w:tcPr>
          <w:p w14:paraId="03E92A42"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51" w:type="dxa"/>
            <w:vMerge/>
            <w:shd w:val="clear" w:color="auto" w:fill="BDD6EE"/>
            <w:vAlign w:val="center"/>
          </w:tcPr>
          <w:p w14:paraId="2306E0A6"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125" w:type="dxa"/>
            <w:vMerge/>
            <w:shd w:val="clear" w:color="auto" w:fill="FFC000"/>
            <w:vAlign w:val="center"/>
          </w:tcPr>
          <w:p w14:paraId="59E4FC65"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r>
      <w:tr w:rsidR="00870CA2" w:rsidRPr="00E12730" w14:paraId="61346C46" w14:textId="77777777" w:rsidTr="00BB75A2">
        <w:trPr>
          <w:trHeight w:val="57"/>
        </w:trPr>
        <w:tc>
          <w:tcPr>
            <w:tcW w:w="1678" w:type="dxa"/>
            <w:shd w:val="clear" w:color="auto" w:fill="auto"/>
            <w:vAlign w:val="center"/>
            <w:hideMark/>
          </w:tcPr>
          <w:p w14:paraId="466C2E55" w14:textId="7B719B24" w:rsidR="00381AEE" w:rsidRPr="00E12730" w:rsidRDefault="00381AEE" w:rsidP="00BB75A2">
            <w:pPr>
              <w:tabs>
                <w:tab w:val="left" w:pos="1247"/>
                <w:tab w:val="left" w:pos="1814"/>
                <w:tab w:val="left" w:pos="2381"/>
                <w:tab w:val="left" w:pos="2948"/>
                <w:tab w:val="left" w:pos="3515"/>
                <w:tab w:val="left" w:pos="4082"/>
              </w:tabs>
              <w:spacing w:line="25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12:00-12:30</w:t>
            </w:r>
          </w:p>
        </w:tc>
        <w:tc>
          <w:tcPr>
            <w:tcW w:w="1269" w:type="dxa"/>
            <w:vMerge/>
            <w:vAlign w:val="center"/>
          </w:tcPr>
          <w:p w14:paraId="3F3A45D3"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276" w:type="dxa"/>
            <w:vMerge/>
            <w:shd w:val="clear" w:color="auto" w:fill="FFC000"/>
            <w:vAlign w:val="center"/>
          </w:tcPr>
          <w:p w14:paraId="39958C6A"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50" w:type="dxa"/>
            <w:vMerge/>
            <w:shd w:val="clear" w:color="auto" w:fill="92D050"/>
            <w:vAlign w:val="center"/>
          </w:tcPr>
          <w:p w14:paraId="39389367"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50" w:type="dxa"/>
            <w:vMerge/>
            <w:shd w:val="clear" w:color="auto" w:fill="E2EFD9"/>
            <w:vAlign w:val="center"/>
          </w:tcPr>
          <w:p w14:paraId="4A7BA88A"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86" w:type="dxa"/>
            <w:vMerge/>
            <w:shd w:val="clear" w:color="auto" w:fill="92D050"/>
            <w:vAlign w:val="center"/>
          </w:tcPr>
          <w:p w14:paraId="04FD92F9"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86" w:type="dxa"/>
            <w:vMerge/>
            <w:shd w:val="clear" w:color="auto" w:fill="E2EFD9"/>
            <w:vAlign w:val="center"/>
          </w:tcPr>
          <w:p w14:paraId="0EFC0FF6"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064" w:type="dxa"/>
            <w:vMerge/>
            <w:shd w:val="clear" w:color="auto" w:fill="92D050"/>
            <w:vAlign w:val="center"/>
          </w:tcPr>
          <w:p w14:paraId="76FCF800"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992" w:type="dxa"/>
            <w:vMerge/>
            <w:shd w:val="clear" w:color="auto" w:fill="E2EFD9"/>
            <w:vAlign w:val="center"/>
          </w:tcPr>
          <w:p w14:paraId="61C31B93"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992" w:type="dxa"/>
            <w:vMerge/>
            <w:shd w:val="clear" w:color="auto" w:fill="92D050"/>
            <w:vAlign w:val="center"/>
          </w:tcPr>
          <w:p w14:paraId="1505AEBF"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51" w:type="dxa"/>
            <w:vMerge/>
            <w:shd w:val="clear" w:color="auto" w:fill="E2EFD9"/>
            <w:vAlign w:val="center"/>
          </w:tcPr>
          <w:p w14:paraId="160D8EC9"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50" w:type="dxa"/>
            <w:vMerge/>
            <w:shd w:val="clear" w:color="auto" w:fill="E2EFD9"/>
            <w:vAlign w:val="center"/>
          </w:tcPr>
          <w:p w14:paraId="212B6DBE"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51" w:type="dxa"/>
            <w:vMerge/>
            <w:shd w:val="clear" w:color="auto" w:fill="BDD6EE"/>
            <w:vAlign w:val="center"/>
          </w:tcPr>
          <w:p w14:paraId="1A1DD8C2"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125" w:type="dxa"/>
            <w:vMerge/>
            <w:shd w:val="clear" w:color="auto" w:fill="FFC000"/>
            <w:vAlign w:val="center"/>
          </w:tcPr>
          <w:p w14:paraId="06114FF0"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r>
      <w:tr w:rsidR="00870CA2" w:rsidRPr="00E12730" w14:paraId="57A53A06" w14:textId="77777777" w:rsidTr="00BB75A2">
        <w:trPr>
          <w:trHeight w:val="145"/>
        </w:trPr>
        <w:tc>
          <w:tcPr>
            <w:tcW w:w="1678" w:type="dxa"/>
            <w:shd w:val="clear" w:color="auto" w:fill="auto"/>
            <w:vAlign w:val="center"/>
            <w:hideMark/>
          </w:tcPr>
          <w:p w14:paraId="332A9B36" w14:textId="77777777" w:rsidR="00381AEE" w:rsidRPr="00E12730" w:rsidRDefault="00381AEE" w:rsidP="00BB75A2">
            <w:pPr>
              <w:tabs>
                <w:tab w:val="left" w:pos="1247"/>
                <w:tab w:val="left" w:pos="1814"/>
                <w:tab w:val="left" w:pos="2381"/>
                <w:tab w:val="left" w:pos="2948"/>
                <w:tab w:val="left" w:pos="3515"/>
                <w:tab w:val="left" w:pos="4082"/>
              </w:tabs>
              <w:spacing w:line="25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12:30-13:00</w:t>
            </w:r>
          </w:p>
        </w:tc>
        <w:tc>
          <w:tcPr>
            <w:tcW w:w="1269" w:type="dxa"/>
            <w:vMerge/>
            <w:shd w:val="clear" w:color="auto" w:fill="D9D9D9"/>
            <w:vAlign w:val="center"/>
          </w:tcPr>
          <w:p w14:paraId="04914209"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276" w:type="dxa"/>
            <w:vMerge/>
            <w:shd w:val="clear" w:color="auto" w:fill="FFC000"/>
            <w:vAlign w:val="center"/>
          </w:tcPr>
          <w:p w14:paraId="539EF776"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50" w:type="dxa"/>
            <w:vMerge/>
            <w:shd w:val="clear" w:color="auto" w:fill="92D050"/>
            <w:vAlign w:val="center"/>
          </w:tcPr>
          <w:p w14:paraId="14883972"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50" w:type="dxa"/>
            <w:vMerge/>
            <w:shd w:val="clear" w:color="auto" w:fill="E2EFD9"/>
            <w:vAlign w:val="center"/>
          </w:tcPr>
          <w:p w14:paraId="49107A25"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86" w:type="dxa"/>
            <w:vMerge/>
            <w:shd w:val="clear" w:color="auto" w:fill="92D050"/>
            <w:vAlign w:val="center"/>
          </w:tcPr>
          <w:p w14:paraId="182AABF8"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86" w:type="dxa"/>
            <w:vMerge/>
            <w:shd w:val="clear" w:color="auto" w:fill="E2EFD9"/>
            <w:vAlign w:val="center"/>
          </w:tcPr>
          <w:p w14:paraId="38140A5B"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064" w:type="dxa"/>
            <w:vMerge/>
            <w:shd w:val="clear" w:color="auto" w:fill="92D050"/>
            <w:vAlign w:val="center"/>
          </w:tcPr>
          <w:p w14:paraId="73DE26E9"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992" w:type="dxa"/>
            <w:vMerge/>
            <w:shd w:val="clear" w:color="auto" w:fill="E2EFD9"/>
            <w:vAlign w:val="center"/>
          </w:tcPr>
          <w:p w14:paraId="2C87C164"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992" w:type="dxa"/>
            <w:vMerge/>
            <w:shd w:val="clear" w:color="auto" w:fill="92D050"/>
            <w:vAlign w:val="center"/>
          </w:tcPr>
          <w:p w14:paraId="6F12DFD5"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51" w:type="dxa"/>
            <w:vMerge/>
            <w:shd w:val="clear" w:color="auto" w:fill="E2EFD9"/>
            <w:vAlign w:val="center"/>
          </w:tcPr>
          <w:p w14:paraId="4221EBA9"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50" w:type="dxa"/>
            <w:vMerge/>
            <w:shd w:val="clear" w:color="auto" w:fill="E2EFD9"/>
            <w:vAlign w:val="center"/>
          </w:tcPr>
          <w:p w14:paraId="2A5A80D9"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51" w:type="dxa"/>
            <w:vMerge/>
            <w:shd w:val="clear" w:color="auto" w:fill="BDD6EE"/>
            <w:vAlign w:val="center"/>
          </w:tcPr>
          <w:p w14:paraId="6D0DBF20"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125" w:type="dxa"/>
            <w:vMerge/>
            <w:shd w:val="clear" w:color="auto" w:fill="FFC000"/>
            <w:vAlign w:val="center"/>
          </w:tcPr>
          <w:p w14:paraId="436A149A"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r>
      <w:tr w:rsidR="00381AEE" w:rsidRPr="00E12730" w14:paraId="168BCA10" w14:textId="77777777" w:rsidTr="00BB75A2">
        <w:trPr>
          <w:trHeight w:val="57"/>
        </w:trPr>
        <w:tc>
          <w:tcPr>
            <w:tcW w:w="1678" w:type="dxa"/>
            <w:shd w:val="clear" w:color="auto" w:fill="auto"/>
            <w:vAlign w:val="center"/>
            <w:hideMark/>
          </w:tcPr>
          <w:p w14:paraId="78AFEF76" w14:textId="77777777" w:rsidR="00381AEE" w:rsidRPr="00E12730" w:rsidRDefault="00381AEE" w:rsidP="00BB75A2">
            <w:pPr>
              <w:tabs>
                <w:tab w:val="left" w:pos="1247"/>
                <w:tab w:val="left" w:pos="1814"/>
                <w:tab w:val="left" w:pos="2381"/>
                <w:tab w:val="left" w:pos="2948"/>
                <w:tab w:val="left" w:pos="3515"/>
                <w:tab w:val="left" w:pos="4082"/>
              </w:tabs>
              <w:spacing w:line="25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13:00-13:30</w:t>
            </w:r>
          </w:p>
        </w:tc>
        <w:tc>
          <w:tcPr>
            <w:tcW w:w="1269" w:type="dxa"/>
            <w:vMerge/>
            <w:vAlign w:val="center"/>
          </w:tcPr>
          <w:p w14:paraId="108288AB"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276" w:type="dxa"/>
            <w:vMerge w:val="restart"/>
            <w:shd w:val="clear" w:color="auto" w:fill="D9D9D9"/>
            <w:vAlign w:val="center"/>
          </w:tcPr>
          <w:p w14:paraId="7AC1B2E7"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700" w:type="dxa"/>
            <w:gridSpan w:val="2"/>
            <w:shd w:val="clear" w:color="auto" w:fill="D9D9D9"/>
            <w:vAlign w:val="center"/>
          </w:tcPr>
          <w:p w14:paraId="73F93D41"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772" w:type="dxa"/>
            <w:gridSpan w:val="2"/>
            <w:shd w:val="clear" w:color="auto" w:fill="D9D9D9"/>
            <w:vAlign w:val="center"/>
          </w:tcPr>
          <w:p w14:paraId="3BAFD1D6"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2056" w:type="dxa"/>
            <w:gridSpan w:val="2"/>
            <w:shd w:val="clear" w:color="auto" w:fill="D9D9D9"/>
            <w:vAlign w:val="center"/>
          </w:tcPr>
          <w:p w14:paraId="6311D5E2"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843" w:type="dxa"/>
            <w:gridSpan w:val="2"/>
            <w:vMerge w:val="restart"/>
            <w:shd w:val="clear" w:color="auto" w:fill="D9D9D9"/>
            <w:vAlign w:val="center"/>
          </w:tcPr>
          <w:p w14:paraId="3E472275"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Cs/>
                <w:sz w:val="18"/>
                <w:szCs w:val="18"/>
                <w:lang w:val="en-GB" w:eastAsia="en-GB"/>
              </w:rPr>
            </w:pPr>
          </w:p>
        </w:tc>
        <w:tc>
          <w:tcPr>
            <w:tcW w:w="1701" w:type="dxa"/>
            <w:gridSpan w:val="2"/>
            <w:vMerge w:val="restart"/>
            <w:shd w:val="clear" w:color="auto" w:fill="D9D9D9"/>
            <w:vAlign w:val="center"/>
          </w:tcPr>
          <w:p w14:paraId="4A01B6CC"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Cs/>
                <w:sz w:val="18"/>
                <w:szCs w:val="18"/>
                <w:lang w:val="en-GB" w:eastAsia="en-GB"/>
              </w:rPr>
            </w:pPr>
          </w:p>
        </w:tc>
        <w:tc>
          <w:tcPr>
            <w:tcW w:w="1125" w:type="dxa"/>
            <w:vMerge w:val="restart"/>
            <w:shd w:val="clear" w:color="auto" w:fill="D9D9D9"/>
            <w:vAlign w:val="center"/>
          </w:tcPr>
          <w:p w14:paraId="3ECE9736"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Cs/>
                <w:sz w:val="18"/>
                <w:szCs w:val="18"/>
                <w:lang w:val="en-GB" w:eastAsia="en-GB"/>
              </w:rPr>
            </w:pPr>
          </w:p>
        </w:tc>
      </w:tr>
      <w:tr w:rsidR="00381AEE" w:rsidRPr="00E12730" w14:paraId="20F69508" w14:textId="77777777" w:rsidTr="00BB75A2">
        <w:trPr>
          <w:trHeight w:val="57"/>
        </w:trPr>
        <w:tc>
          <w:tcPr>
            <w:tcW w:w="1678" w:type="dxa"/>
            <w:shd w:val="clear" w:color="auto" w:fill="auto"/>
            <w:vAlign w:val="center"/>
            <w:hideMark/>
          </w:tcPr>
          <w:p w14:paraId="0BD37A51" w14:textId="77777777" w:rsidR="00381AEE" w:rsidRPr="00E12730" w:rsidRDefault="00381AEE" w:rsidP="00BB75A2">
            <w:pPr>
              <w:tabs>
                <w:tab w:val="left" w:pos="1247"/>
                <w:tab w:val="left" w:pos="1814"/>
                <w:tab w:val="left" w:pos="2381"/>
                <w:tab w:val="left" w:pos="2948"/>
                <w:tab w:val="left" w:pos="3515"/>
                <w:tab w:val="left" w:pos="4082"/>
              </w:tabs>
              <w:spacing w:line="25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13:30-14:00</w:t>
            </w:r>
          </w:p>
        </w:tc>
        <w:tc>
          <w:tcPr>
            <w:tcW w:w="1269" w:type="dxa"/>
            <w:vMerge/>
            <w:shd w:val="clear" w:color="auto" w:fill="D9D9D9"/>
            <w:vAlign w:val="center"/>
          </w:tcPr>
          <w:p w14:paraId="4B08393C"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276" w:type="dxa"/>
            <w:vMerge/>
            <w:shd w:val="clear" w:color="auto" w:fill="D9D9D9"/>
            <w:vAlign w:val="center"/>
          </w:tcPr>
          <w:p w14:paraId="15889B66"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700" w:type="dxa"/>
            <w:gridSpan w:val="2"/>
            <w:vMerge w:val="restart"/>
            <w:shd w:val="clear" w:color="auto" w:fill="BDD6EE"/>
            <w:vAlign w:val="center"/>
          </w:tcPr>
          <w:p w14:paraId="34BE6169"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
                <w:bCs/>
                <w:sz w:val="18"/>
                <w:szCs w:val="18"/>
                <w:lang w:val="ar-SA" w:eastAsia="zh-TW" w:bidi="en-GB"/>
              </w:rPr>
            </w:pPr>
            <w:r w:rsidRPr="00E12730">
              <w:rPr>
                <w:rFonts w:ascii="Simplified Arabic" w:eastAsia="DengXian" w:hAnsi="Simplified Arabic" w:hint="cs"/>
                <w:b/>
                <w:bCs/>
                <w:sz w:val="18"/>
                <w:szCs w:val="18"/>
                <w:rtl/>
                <w:lang w:val="en-GB" w:eastAsia="en-GB"/>
              </w:rPr>
              <w:t>فريق الاتصال</w:t>
            </w:r>
          </w:p>
          <w:p w14:paraId="06ABCC52"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البند 6</w:t>
            </w:r>
          </w:p>
          <w:p w14:paraId="07CA0ABC"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الميزانية</w:t>
            </w:r>
          </w:p>
        </w:tc>
        <w:tc>
          <w:tcPr>
            <w:tcW w:w="1772" w:type="dxa"/>
            <w:gridSpan w:val="2"/>
            <w:vMerge w:val="restart"/>
            <w:shd w:val="clear" w:color="auto" w:fill="BDD6EE"/>
            <w:vAlign w:val="center"/>
          </w:tcPr>
          <w:p w14:paraId="6D0A7076"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
                <w:bCs/>
                <w:sz w:val="18"/>
                <w:szCs w:val="18"/>
                <w:lang w:val="ar-SA" w:eastAsia="zh-TW" w:bidi="en-GB"/>
              </w:rPr>
            </w:pPr>
            <w:r w:rsidRPr="00E12730">
              <w:rPr>
                <w:rFonts w:ascii="Simplified Arabic" w:eastAsia="DengXian" w:hAnsi="Simplified Arabic" w:hint="cs"/>
                <w:b/>
                <w:bCs/>
                <w:sz w:val="18"/>
                <w:szCs w:val="18"/>
                <w:rtl/>
                <w:lang w:val="en-GB" w:eastAsia="en-GB"/>
              </w:rPr>
              <w:t>فريق الاتصال</w:t>
            </w:r>
          </w:p>
          <w:p w14:paraId="4489587A"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البند 6</w:t>
            </w:r>
          </w:p>
          <w:p w14:paraId="641412AA"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الميزانية</w:t>
            </w:r>
          </w:p>
        </w:tc>
        <w:tc>
          <w:tcPr>
            <w:tcW w:w="2056" w:type="dxa"/>
            <w:gridSpan w:val="2"/>
            <w:vMerge w:val="restart"/>
            <w:shd w:val="clear" w:color="auto" w:fill="BDD6EE"/>
            <w:vAlign w:val="center"/>
          </w:tcPr>
          <w:p w14:paraId="711CF57F"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
                <w:bCs/>
                <w:sz w:val="18"/>
                <w:szCs w:val="18"/>
                <w:lang w:val="ar-SA" w:eastAsia="zh-TW" w:bidi="en-GB"/>
              </w:rPr>
            </w:pPr>
            <w:r w:rsidRPr="00E12730">
              <w:rPr>
                <w:rFonts w:ascii="Simplified Arabic" w:eastAsia="DengXian" w:hAnsi="Simplified Arabic" w:hint="cs"/>
                <w:b/>
                <w:bCs/>
                <w:sz w:val="18"/>
                <w:szCs w:val="18"/>
                <w:rtl/>
                <w:lang w:val="en-GB" w:eastAsia="en-GB"/>
              </w:rPr>
              <w:t>فريق الاتصال</w:t>
            </w:r>
          </w:p>
          <w:p w14:paraId="7F02FEFF"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البند 6</w:t>
            </w:r>
          </w:p>
          <w:p w14:paraId="30FD7233"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الميزانية</w:t>
            </w:r>
          </w:p>
        </w:tc>
        <w:tc>
          <w:tcPr>
            <w:tcW w:w="1843" w:type="dxa"/>
            <w:gridSpan w:val="2"/>
            <w:vMerge/>
            <w:shd w:val="clear" w:color="auto" w:fill="D9D9D9"/>
            <w:vAlign w:val="center"/>
          </w:tcPr>
          <w:p w14:paraId="0612E838"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701" w:type="dxa"/>
            <w:gridSpan w:val="2"/>
            <w:vMerge/>
            <w:shd w:val="clear" w:color="auto" w:fill="D9D9D9"/>
            <w:vAlign w:val="center"/>
          </w:tcPr>
          <w:p w14:paraId="1E637015"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125" w:type="dxa"/>
            <w:vMerge/>
            <w:shd w:val="clear" w:color="auto" w:fill="D9D9D9"/>
            <w:vAlign w:val="center"/>
          </w:tcPr>
          <w:p w14:paraId="67CF90E5"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r>
      <w:tr w:rsidR="00381AEE" w:rsidRPr="00E12730" w14:paraId="3FDDFE40" w14:textId="77777777" w:rsidTr="00BB75A2">
        <w:trPr>
          <w:trHeight w:val="57"/>
        </w:trPr>
        <w:tc>
          <w:tcPr>
            <w:tcW w:w="1678" w:type="dxa"/>
            <w:shd w:val="clear" w:color="auto" w:fill="auto"/>
            <w:vAlign w:val="center"/>
            <w:hideMark/>
          </w:tcPr>
          <w:p w14:paraId="2EC026B4" w14:textId="77777777" w:rsidR="00381AEE" w:rsidRPr="00E12730" w:rsidRDefault="00381AEE" w:rsidP="00BB75A2">
            <w:pPr>
              <w:tabs>
                <w:tab w:val="left" w:pos="1247"/>
                <w:tab w:val="left" w:pos="1814"/>
                <w:tab w:val="left" w:pos="2381"/>
                <w:tab w:val="left" w:pos="2948"/>
                <w:tab w:val="left" w:pos="3515"/>
                <w:tab w:val="left" w:pos="4082"/>
              </w:tabs>
              <w:spacing w:line="25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14:00-14:30</w:t>
            </w:r>
          </w:p>
        </w:tc>
        <w:tc>
          <w:tcPr>
            <w:tcW w:w="1269" w:type="dxa"/>
            <w:vMerge/>
            <w:vAlign w:val="center"/>
          </w:tcPr>
          <w:p w14:paraId="1C999638"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276" w:type="dxa"/>
            <w:vMerge/>
            <w:shd w:val="clear" w:color="auto" w:fill="D9D9D9"/>
            <w:vAlign w:val="center"/>
          </w:tcPr>
          <w:p w14:paraId="4B24991E"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700" w:type="dxa"/>
            <w:gridSpan w:val="2"/>
            <w:vMerge/>
            <w:shd w:val="clear" w:color="auto" w:fill="BDD6EE"/>
            <w:vAlign w:val="center"/>
          </w:tcPr>
          <w:p w14:paraId="5612E545"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772" w:type="dxa"/>
            <w:gridSpan w:val="2"/>
            <w:vMerge/>
            <w:shd w:val="clear" w:color="auto" w:fill="BDD6EE"/>
            <w:vAlign w:val="center"/>
          </w:tcPr>
          <w:p w14:paraId="2DF26BF2"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2056" w:type="dxa"/>
            <w:gridSpan w:val="2"/>
            <w:vMerge/>
            <w:shd w:val="clear" w:color="auto" w:fill="BDD6EE"/>
            <w:vAlign w:val="center"/>
          </w:tcPr>
          <w:p w14:paraId="482401A0"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843" w:type="dxa"/>
            <w:gridSpan w:val="2"/>
            <w:vMerge/>
            <w:shd w:val="clear" w:color="auto" w:fill="D9D9D9"/>
            <w:vAlign w:val="center"/>
          </w:tcPr>
          <w:p w14:paraId="285F2161"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701" w:type="dxa"/>
            <w:gridSpan w:val="2"/>
            <w:vMerge/>
            <w:shd w:val="clear" w:color="auto" w:fill="D9D9D9"/>
            <w:vAlign w:val="center"/>
          </w:tcPr>
          <w:p w14:paraId="6490604D"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125" w:type="dxa"/>
            <w:vMerge/>
            <w:shd w:val="clear" w:color="auto" w:fill="D9D9D9"/>
            <w:vAlign w:val="center"/>
          </w:tcPr>
          <w:p w14:paraId="11CB508D"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r>
      <w:tr w:rsidR="00381AEE" w:rsidRPr="00E12730" w14:paraId="2569906D" w14:textId="77777777" w:rsidTr="00BB75A2">
        <w:trPr>
          <w:trHeight w:val="57"/>
        </w:trPr>
        <w:tc>
          <w:tcPr>
            <w:tcW w:w="1678" w:type="dxa"/>
            <w:shd w:val="clear" w:color="auto" w:fill="auto"/>
            <w:vAlign w:val="center"/>
            <w:hideMark/>
          </w:tcPr>
          <w:p w14:paraId="426FAC99" w14:textId="77777777" w:rsidR="00381AEE" w:rsidRPr="00E12730" w:rsidRDefault="00381AEE" w:rsidP="00BB75A2">
            <w:pPr>
              <w:tabs>
                <w:tab w:val="left" w:pos="1247"/>
                <w:tab w:val="left" w:pos="1814"/>
                <w:tab w:val="left" w:pos="2381"/>
                <w:tab w:val="left" w:pos="2948"/>
                <w:tab w:val="left" w:pos="3515"/>
                <w:tab w:val="left" w:pos="4082"/>
              </w:tabs>
              <w:spacing w:line="25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14:30-15:00</w:t>
            </w:r>
          </w:p>
        </w:tc>
        <w:tc>
          <w:tcPr>
            <w:tcW w:w="1269" w:type="dxa"/>
            <w:vMerge/>
            <w:shd w:val="clear" w:color="auto" w:fill="D9D9D9"/>
            <w:vAlign w:val="center"/>
          </w:tcPr>
          <w:p w14:paraId="513D5122"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276" w:type="dxa"/>
            <w:vMerge/>
            <w:shd w:val="clear" w:color="auto" w:fill="D9D9D9"/>
            <w:vAlign w:val="center"/>
          </w:tcPr>
          <w:p w14:paraId="385E603E"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700" w:type="dxa"/>
            <w:gridSpan w:val="2"/>
            <w:vMerge/>
            <w:shd w:val="clear" w:color="auto" w:fill="BDD6EE"/>
            <w:vAlign w:val="center"/>
          </w:tcPr>
          <w:p w14:paraId="179EEAAA"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772" w:type="dxa"/>
            <w:gridSpan w:val="2"/>
            <w:vMerge/>
            <w:shd w:val="clear" w:color="auto" w:fill="BDD6EE"/>
            <w:vAlign w:val="center"/>
          </w:tcPr>
          <w:p w14:paraId="469D41D1"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2056" w:type="dxa"/>
            <w:gridSpan w:val="2"/>
            <w:vMerge/>
            <w:shd w:val="clear" w:color="auto" w:fill="BDD6EE"/>
            <w:vAlign w:val="center"/>
          </w:tcPr>
          <w:p w14:paraId="19F2C266"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843" w:type="dxa"/>
            <w:gridSpan w:val="2"/>
            <w:vMerge/>
            <w:shd w:val="clear" w:color="auto" w:fill="D9D9D9"/>
            <w:vAlign w:val="center"/>
          </w:tcPr>
          <w:p w14:paraId="111883DF"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701" w:type="dxa"/>
            <w:gridSpan w:val="2"/>
            <w:vMerge/>
            <w:shd w:val="clear" w:color="auto" w:fill="D9D9D9"/>
            <w:vAlign w:val="center"/>
          </w:tcPr>
          <w:p w14:paraId="7487BA0E"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125" w:type="dxa"/>
            <w:vMerge/>
            <w:shd w:val="clear" w:color="auto" w:fill="D9D9D9"/>
            <w:vAlign w:val="center"/>
          </w:tcPr>
          <w:p w14:paraId="15F9A632"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r>
      <w:tr w:rsidR="00870CA2" w:rsidRPr="00E12730" w14:paraId="779C2F60" w14:textId="77777777" w:rsidTr="00BB75A2">
        <w:trPr>
          <w:trHeight w:val="57"/>
        </w:trPr>
        <w:tc>
          <w:tcPr>
            <w:tcW w:w="1678" w:type="dxa"/>
            <w:shd w:val="clear" w:color="auto" w:fill="auto"/>
            <w:vAlign w:val="center"/>
            <w:hideMark/>
          </w:tcPr>
          <w:p w14:paraId="5DD66B48" w14:textId="77777777" w:rsidR="00381AEE" w:rsidRPr="00E12730" w:rsidRDefault="00381AEE" w:rsidP="00BB75A2">
            <w:pPr>
              <w:tabs>
                <w:tab w:val="left" w:pos="1247"/>
                <w:tab w:val="left" w:pos="1814"/>
                <w:tab w:val="left" w:pos="2381"/>
                <w:tab w:val="left" w:pos="2948"/>
                <w:tab w:val="left" w:pos="3515"/>
                <w:tab w:val="left" w:pos="4082"/>
              </w:tabs>
              <w:spacing w:line="25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15:00-15:30</w:t>
            </w:r>
          </w:p>
        </w:tc>
        <w:tc>
          <w:tcPr>
            <w:tcW w:w="1269" w:type="dxa"/>
            <w:vMerge/>
            <w:vAlign w:val="center"/>
          </w:tcPr>
          <w:p w14:paraId="05DE8027"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276" w:type="dxa"/>
            <w:vMerge w:val="restart"/>
            <w:shd w:val="clear" w:color="auto" w:fill="FFC000"/>
            <w:vAlign w:val="center"/>
          </w:tcPr>
          <w:p w14:paraId="43E70739"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
                <w:sz w:val="18"/>
                <w:szCs w:val="18"/>
                <w:lang w:val="ar-SA" w:eastAsia="zh-TW" w:bidi="en-GB"/>
              </w:rPr>
            </w:pPr>
            <w:r w:rsidRPr="00E12730">
              <w:rPr>
                <w:rFonts w:ascii="Simplified Arabic" w:eastAsia="DengXian" w:hAnsi="Simplified Arabic" w:hint="cs"/>
                <w:b/>
                <w:bCs/>
                <w:sz w:val="18"/>
                <w:szCs w:val="18"/>
                <w:rtl/>
                <w:lang w:val="en-GB" w:eastAsia="en-GB"/>
              </w:rPr>
              <w:t>الاجتماع العام</w:t>
            </w:r>
          </w:p>
          <w:p w14:paraId="110CF23F" w14:textId="77777777" w:rsidR="00381AEE" w:rsidRPr="00D4086D"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
                <w:sz w:val="18"/>
                <w:szCs w:val="18"/>
                <w:lang w:val="ar-SA" w:eastAsia="zh-TW" w:bidi="en-GB"/>
              </w:rPr>
            </w:pPr>
            <w:r w:rsidRPr="00D4086D">
              <w:rPr>
                <w:rFonts w:ascii="Simplified Arabic" w:eastAsia="DengXian" w:hAnsi="Simplified Arabic" w:hint="cs"/>
                <w:b/>
                <w:sz w:val="18"/>
                <w:szCs w:val="18"/>
                <w:rtl/>
                <w:lang w:val="en-GB" w:eastAsia="en-GB"/>
              </w:rPr>
              <w:t>البنود من 6 إلى 11</w:t>
            </w:r>
          </w:p>
        </w:tc>
        <w:tc>
          <w:tcPr>
            <w:tcW w:w="850" w:type="dxa"/>
            <w:vMerge w:val="restart"/>
            <w:shd w:val="clear" w:color="auto" w:fill="92D050"/>
            <w:vAlign w:val="center"/>
          </w:tcPr>
          <w:p w14:paraId="38B61AE0"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
                <w:sz w:val="18"/>
                <w:szCs w:val="18"/>
                <w:lang w:val="ar-SA" w:eastAsia="zh-TW" w:bidi="en-GB"/>
              </w:rPr>
            </w:pPr>
            <w:r w:rsidRPr="00E12730">
              <w:rPr>
                <w:rFonts w:ascii="Simplified Arabic" w:eastAsia="DengXian" w:hAnsi="Simplified Arabic" w:hint="cs"/>
                <w:b/>
                <w:bCs/>
                <w:sz w:val="18"/>
                <w:szCs w:val="18"/>
                <w:rtl/>
                <w:lang w:val="en-GB" w:eastAsia="en-GB"/>
              </w:rPr>
              <w:t>الفريق العامل الأول</w:t>
            </w:r>
          </w:p>
          <w:p w14:paraId="3D31E1DC"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البند 7 (أ)</w:t>
            </w:r>
          </w:p>
          <w:p w14:paraId="3DB290A2" w14:textId="383E9E9F"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 xml:space="preserve">تقييم </w:t>
            </w:r>
            <w:r w:rsidR="0049493F">
              <w:rPr>
                <w:rFonts w:ascii="Simplified Arabic" w:eastAsia="DengXian" w:hAnsi="Simplified Arabic" w:hint="cs"/>
                <w:sz w:val="18"/>
                <w:szCs w:val="18"/>
                <w:rtl/>
                <w:lang w:val="en-GB" w:eastAsia="en-GB"/>
              </w:rPr>
              <w:t xml:space="preserve">صلة </w:t>
            </w:r>
            <w:r w:rsidR="00073A69">
              <w:rPr>
                <w:rFonts w:ascii="Simplified Arabic" w:eastAsia="DengXian" w:hAnsi="Simplified Arabic" w:hint="cs"/>
                <w:sz w:val="18"/>
                <w:szCs w:val="18"/>
                <w:rtl/>
                <w:lang w:val="en-GB" w:eastAsia="en-GB"/>
              </w:rPr>
              <w:t>الترابط</w:t>
            </w:r>
          </w:p>
        </w:tc>
        <w:tc>
          <w:tcPr>
            <w:tcW w:w="850" w:type="dxa"/>
            <w:vMerge w:val="restart"/>
            <w:shd w:val="clear" w:color="auto" w:fill="E2EFD9"/>
            <w:vAlign w:val="center"/>
          </w:tcPr>
          <w:p w14:paraId="06637D48"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
                <w:sz w:val="18"/>
                <w:szCs w:val="18"/>
                <w:lang w:val="ar-SA" w:eastAsia="zh-TW" w:bidi="en-GB"/>
              </w:rPr>
            </w:pPr>
            <w:r w:rsidRPr="00E12730">
              <w:rPr>
                <w:rFonts w:ascii="Simplified Arabic" w:eastAsia="DengXian" w:hAnsi="Simplified Arabic" w:hint="cs"/>
                <w:b/>
                <w:bCs/>
                <w:sz w:val="18"/>
                <w:szCs w:val="18"/>
                <w:rtl/>
                <w:lang w:val="en-GB" w:eastAsia="en-GB"/>
              </w:rPr>
              <w:t>الفريق العامل الثاني</w:t>
            </w:r>
          </w:p>
          <w:p w14:paraId="31C9F23F"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البند 8</w:t>
            </w:r>
          </w:p>
          <w:p w14:paraId="2B5F327B" w14:textId="3BB5C1B0"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 xml:space="preserve">فرق </w:t>
            </w:r>
            <w:r w:rsidR="00FA144A">
              <w:rPr>
                <w:rFonts w:ascii="Simplified Arabic" w:eastAsia="DengXian" w:hAnsi="Simplified Arabic" w:hint="cs"/>
                <w:sz w:val="18"/>
                <w:szCs w:val="18"/>
                <w:rtl/>
                <w:lang w:val="en-GB" w:eastAsia="en-GB"/>
              </w:rPr>
              <w:t>ال</w:t>
            </w:r>
            <w:r w:rsidRPr="00E12730">
              <w:rPr>
                <w:rFonts w:ascii="Simplified Arabic" w:eastAsia="DengXian" w:hAnsi="Simplified Arabic" w:hint="cs"/>
                <w:sz w:val="18"/>
                <w:szCs w:val="18"/>
                <w:rtl/>
                <w:lang w:val="en-GB" w:eastAsia="en-GB"/>
              </w:rPr>
              <w:t>عمل</w:t>
            </w:r>
          </w:p>
        </w:tc>
        <w:tc>
          <w:tcPr>
            <w:tcW w:w="886" w:type="dxa"/>
            <w:vMerge w:val="restart"/>
            <w:shd w:val="clear" w:color="auto" w:fill="92D050"/>
            <w:vAlign w:val="center"/>
          </w:tcPr>
          <w:p w14:paraId="7E20591E"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
                <w:sz w:val="18"/>
                <w:szCs w:val="18"/>
                <w:lang w:val="ar-SA" w:eastAsia="zh-TW" w:bidi="en-GB"/>
              </w:rPr>
            </w:pPr>
            <w:r w:rsidRPr="00E12730">
              <w:rPr>
                <w:rFonts w:ascii="Simplified Arabic" w:eastAsia="DengXian" w:hAnsi="Simplified Arabic" w:hint="cs"/>
                <w:b/>
                <w:bCs/>
                <w:sz w:val="18"/>
                <w:szCs w:val="18"/>
                <w:rtl/>
                <w:lang w:val="en-GB" w:eastAsia="en-GB"/>
              </w:rPr>
              <w:t>الفريق العامل الأول</w:t>
            </w:r>
          </w:p>
          <w:p w14:paraId="3A07DC32"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البند 7 (أ)</w:t>
            </w:r>
          </w:p>
          <w:p w14:paraId="5A972D39" w14:textId="55580C1B" w:rsidR="00381AEE" w:rsidRPr="00EE35F1"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
                <w:sz w:val="18"/>
                <w:szCs w:val="18"/>
                <w:lang w:val="ar-SA" w:eastAsia="zh-TW" w:bidi="en-GB"/>
              </w:rPr>
            </w:pPr>
            <w:r w:rsidRPr="00D85A95">
              <w:rPr>
                <w:rFonts w:ascii="Simplified Arabic" w:eastAsia="DengXian" w:hAnsi="Simplified Arabic"/>
                <w:b/>
                <w:sz w:val="18"/>
                <w:szCs w:val="18"/>
                <w:rtl/>
                <w:lang w:val="en-GB" w:eastAsia="en-GB"/>
              </w:rPr>
              <w:t xml:space="preserve">تقييم </w:t>
            </w:r>
            <w:r w:rsidR="0049493F" w:rsidRPr="00EE35F1">
              <w:rPr>
                <w:rFonts w:ascii="Simplified Arabic" w:eastAsia="DengXian" w:hAnsi="Simplified Arabic"/>
                <w:b/>
                <w:sz w:val="18"/>
                <w:szCs w:val="18"/>
                <w:rtl/>
                <w:lang w:val="en-GB" w:eastAsia="en-GB"/>
              </w:rPr>
              <w:t xml:space="preserve">صلة </w:t>
            </w:r>
            <w:r w:rsidR="00073A69">
              <w:rPr>
                <w:rFonts w:ascii="Simplified Arabic" w:eastAsia="DengXian" w:hAnsi="Simplified Arabic"/>
                <w:b/>
                <w:sz w:val="18"/>
                <w:szCs w:val="18"/>
                <w:rtl/>
                <w:lang w:val="en-GB" w:eastAsia="en-GB"/>
              </w:rPr>
              <w:t>الترابط</w:t>
            </w:r>
          </w:p>
          <w:p w14:paraId="74AED359"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
                <w:bCs/>
                <w:sz w:val="18"/>
                <w:szCs w:val="18"/>
                <w:lang w:val="en-GB" w:eastAsia="en-GB"/>
              </w:rPr>
            </w:pPr>
            <w:r w:rsidRPr="00E12730">
              <w:rPr>
                <w:rFonts w:ascii="Simplified Arabic" w:hAnsi="Simplified Arabic" w:hint="cs"/>
                <w:bCs/>
                <w:noProof/>
                <w:sz w:val="18"/>
                <w:szCs w:val="18"/>
                <w:lang w:val="en-GB" w:eastAsia="en-GB"/>
              </w:rPr>
              <mc:AlternateContent>
                <mc:Choice Requires="wps">
                  <w:drawing>
                    <wp:anchor distT="0" distB="0" distL="114300" distR="114300" simplePos="0" relativeHeight="251665408" behindDoc="0" locked="0" layoutInCell="1" allowOverlap="1" wp14:anchorId="13C26B57" wp14:editId="249CAB85">
                      <wp:simplePos x="0" y="0"/>
                      <wp:positionH relativeFrom="column">
                        <wp:posOffset>-1014731270</wp:posOffset>
                      </wp:positionH>
                      <wp:positionV relativeFrom="paragraph">
                        <wp:posOffset>-870331635</wp:posOffset>
                      </wp:positionV>
                      <wp:extent cx="924560" cy="687070"/>
                      <wp:effectExtent l="0" t="0" r="27940" b="1778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687070"/>
                              </a:xfrm>
                              <a:prstGeom prst="rect">
                                <a:avLst/>
                              </a:prstGeom>
                              <a:solidFill>
                                <a:srgbClr val="70AD47">
                                  <a:lumMod val="20000"/>
                                  <a:lumOff val="80000"/>
                                </a:srgbClr>
                              </a:solidFill>
                              <a:ln w="9525">
                                <a:solidFill>
                                  <a:srgbClr val="000000"/>
                                </a:solidFill>
                                <a:miter lim="800000"/>
                                <a:headEnd/>
                                <a:tailEnd/>
                              </a:ln>
                            </wps:spPr>
                            <wps:txbx>
                              <w:txbxContent>
                                <w:p w14:paraId="7DBC9DB4" w14:textId="77777777" w:rsidR="006232CA" w:rsidRPr="00E75B32" w:rsidRDefault="006232CA" w:rsidP="00381AEE">
                                  <w:pPr>
                                    <w:shd w:val="clear" w:color="auto" w:fill="E2EFD9"/>
                                    <w:spacing w:after="80"/>
                                    <w:jc w:val="center"/>
                                    <w:textDirection w:val="tbRlV"/>
                                    <w:rPr>
                                      <w:color w:val="000000"/>
                                      <w:sz w:val="16"/>
                                      <w:szCs w:val="20"/>
                                      <w:lang w:val="ar-SA" w:eastAsia="zh-TW" w:bidi="en-GB"/>
                                    </w:rPr>
                                  </w:pPr>
                                  <w:r>
                                    <w:rPr>
                                      <w:rtl/>
                                    </w:rPr>
                                    <w:t xml:space="preserve">الأفرقة العاملة الموازية: البنود </w:t>
                                  </w:r>
                                  <w:r>
                                    <w:rPr>
                                      <w:rFonts w:ascii="Traditional Arabic"/>
                                      <w:szCs w:val="20"/>
                                      <w:rtl/>
                                    </w:rPr>
                                    <w:t>6 (</w:t>
                                  </w:r>
                                  <w:r>
                                    <w:rPr>
                                      <w:rtl/>
                                    </w:rPr>
                                    <w:t>أ</w:t>
                                  </w:r>
                                  <w:r>
                                    <w:rPr>
                                      <w:rFonts w:ascii="Traditional Arabic"/>
                                      <w:szCs w:val="20"/>
                                      <w:rtl/>
                                    </w:rPr>
                                    <w:t>)</w:t>
                                  </w:r>
                                  <w:r>
                                    <w:rPr>
                                      <w:rtl/>
                                    </w:rPr>
                                    <w:t xml:space="preserve"> إلى (د) التقييمات الإقليمية</w:t>
                                  </w:r>
                                </w:p>
                                <w:p w14:paraId="47FB0F8E" w14:textId="77777777" w:rsidR="006232CA" w:rsidRPr="007049D7" w:rsidRDefault="006232CA" w:rsidP="00381AEE">
                                  <w:pPr>
                                    <w:shd w:val="clear" w:color="auto" w:fill="E2EFD9"/>
                                    <w:jc w:val="center"/>
                                    <w:rPr>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3C26B57" id="_x0000_s1027" type="#_x0000_t202" style="position:absolute;left:0;text-align:left;margin-left:-79900.1pt;margin-top:-68530.05pt;width:72.8pt;height:5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" fillcolor="#e2f0d9">
                      <v:textbox>
                        <w:txbxContent>
                          <w:p w14:paraId="7DBC9DB4" w14:textId="77777777" w:rsidR="006232CA" w:rsidRPr="00E75B32" w:rsidRDefault="006232CA" w:rsidP="00381AEE">
                            <w:pPr>
                              <w:shd w:val="clear" w:color="auto" w:fill="E2EFD9"/>
                              <w:spacing w:after="80"/>
                              <w:jc w:val="center"/>
                              <w:textDirection w:val="tbRlV"/>
                              <w:rPr>
                                <w:color w:val="000000"/>
                                <w:sz w:val="16"/>
                                <w:szCs w:val="20"/>
                                <w:lang w:val="ar-SA" w:eastAsia="zh-TW" w:bidi="en-GB"/>
                              </w:rPr>
                            </w:pPr>
                            <w:r>
                              <w:rPr>
                                <w:rtl/>
                              </w:rPr>
                              <w:t xml:space="preserve">الأفرقة العاملة الموازية: البنود </w:t>
                            </w:r>
                            <w:r>
                              <w:rPr>
                                <w:rFonts w:ascii="Traditional Arabic"/>
                                <w:szCs w:val="20"/>
                                <w:rtl/>
                              </w:rPr>
                              <w:t>6 (</w:t>
                            </w:r>
                            <w:r>
                              <w:rPr>
                                <w:rtl/>
                              </w:rPr>
                              <w:t>أ</w:t>
                            </w:r>
                            <w:r>
                              <w:rPr>
                                <w:rFonts w:ascii="Traditional Arabic"/>
                                <w:szCs w:val="20"/>
                                <w:rtl/>
                              </w:rPr>
                              <w:t>)</w:t>
                            </w:r>
                            <w:r>
                              <w:rPr>
                                <w:rtl/>
                              </w:rPr>
                              <w:t xml:space="preserve"> إلى (د) التقييمات الإقليمية</w:t>
                            </w:r>
                          </w:p>
                          <w:p w14:paraId="47FB0F8E" w14:textId="77777777" w:rsidR="006232CA" w:rsidRPr="007049D7" w:rsidRDefault="006232CA" w:rsidP="00381AEE">
                            <w:pPr>
                              <w:shd w:val="clear" w:color="auto" w:fill="E2EFD9"/>
                              <w:jc w:val="center"/>
                              <w:rPr>
                                <w:color w:val="000000"/>
                                <w:sz w:val="16"/>
                                <w:szCs w:val="16"/>
                              </w:rPr>
                            </w:pPr>
                          </w:p>
                        </w:txbxContent>
                      </v:textbox>
                    </v:shape>
                  </w:pict>
                </mc:Fallback>
              </mc:AlternateContent>
            </w:r>
          </w:p>
          <w:p w14:paraId="71EEEFE5"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
                <w:bCs/>
                <w:sz w:val="18"/>
                <w:szCs w:val="18"/>
                <w:lang w:val="en-GB" w:eastAsia="en-GB"/>
              </w:rPr>
            </w:pPr>
          </w:p>
        </w:tc>
        <w:tc>
          <w:tcPr>
            <w:tcW w:w="886" w:type="dxa"/>
            <w:vMerge w:val="restart"/>
            <w:shd w:val="clear" w:color="auto" w:fill="E2EFD9"/>
            <w:vAlign w:val="center"/>
          </w:tcPr>
          <w:p w14:paraId="76761A0D"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
                <w:sz w:val="18"/>
                <w:szCs w:val="18"/>
                <w:lang w:val="ar-SA" w:eastAsia="zh-TW" w:bidi="en-GB"/>
              </w:rPr>
            </w:pPr>
            <w:r w:rsidRPr="00E12730">
              <w:rPr>
                <w:rFonts w:ascii="Simplified Arabic" w:eastAsia="DengXian" w:hAnsi="Simplified Arabic" w:hint="cs"/>
                <w:b/>
                <w:bCs/>
                <w:sz w:val="18"/>
                <w:szCs w:val="18"/>
                <w:rtl/>
                <w:lang w:val="en-GB" w:eastAsia="en-GB"/>
              </w:rPr>
              <w:t>الفريق العامل الثاني</w:t>
            </w:r>
          </w:p>
          <w:p w14:paraId="2BD25A49"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البند 7 (ج)</w:t>
            </w:r>
          </w:p>
          <w:p w14:paraId="3FDE7C36" w14:textId="18E78562"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 xml:space="preserve">تحديد نطاق </w:t>
            </w:r>
            <w:r w:rsidR="00FA144A">
              <w:rPr>
                <w:rFonts w:ascii="Simplified Arabic" w:eastAsia="DengXian" w:hAnsi="Simplified Arabic" w:hint="cs"/>
                <w:sz w:val="18"/>
                <w:szCs w:val="18"/>
                <w:rtl/>
                <w:lang w:val="en-GB" w:eastAsia="en-GB"/>
              </w:rPr>
              <w:t xml:space="preserve">التقييم </w:t>
            </w:r>
            <w:r w:rsidRPr="00E12730">
              <w:rPr>
                <w:rFonts w:ascii="Simplified Arabic" w:eastAsia="DengXian" w:hAnsi="Simplified Arabic" w:hint="cs"/>
                <w:sz w:val="18"/>
                <w:szCs w:val="18"/>
                <w:rtl/>
                <w:lang w:val="en-GB" w:eastAsia="en-GB"/>
              </w:rPr>
              <w:t>العالمي</w:t>
            </w:r>
          </w:p>
          <w:p w14:paraId="554FE75A" w14:textId="04F4D02E"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
                <w:bCs/>
                <w:sz w:val="18"/>
                <w:szCs w:val="18"/>
                <w:lang w:val="ar-SA" w:eastAsia="zh-TW" w:bidi="en-GB"/>
              </w:rPr>
            </w:pPr>
          </w:p>
        </w:tc>
        <w:tc>
          <w:tcPr>
            <w:tcW w:w="1064" w:type="dxa"/>
            <w:vMerge w:val="restart"/>
            <w:shd w:val="clear" w:color="auto" w:fill="92D050"/>
            <w:vAlign w:val="center"/>
          </w:tcPr>
          <w:p w14:paraId="756B4953"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
                <w:sz w:val="18"/>
                <w:szCs w:val="18"/>
                <w:lang w:val="ar-SA" w:eastAsia="zh-TW" w:bidi="en-GB"/>
              </w:rPr>
            </w:pPr>
            <w:r w:rsidRPr="00E12730">
              <w:rPr>
                <w:rFonts w:ascii="Simplified Arabic" w:eastAsia="DengXian" w:hAnsi="Simplified Arabic" w:hint="cs"/>
                <w:b/>
                <w:bCs/>
                <w:sz w:val="18"/>
                <w:szCs w:val="18"/>
                <w:rtl/>
                <w:lang w:val="en-GB" w:eastAsia="en-GB"/>
              </w:rPr>
              <w:t>الفريق العامل الأول</w:t>
            </w:r>
          </w:p>
          <w:p w14:paraId="2FE8E8FE"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البند 7 (ب)</w:t>
            </w:r>
          </w:p>
          <w:p w14:paraId="153F2B39"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تقييم التغيير التحويلي</w:t>
            </w:r>
          </w:p>
        </w:tc>
        <w:tc>
          <w:tcPr>
            <w:tcW w:w="992" w:type="dxa"/>
            <w:vMerge w:val="restart"/>
            <w:shd w:val="clear" w:color="auto" w:fill="E2EFD9"/>
            <w:vAlign w:val="center"/>
          </w:tcPr>
          <w:p w14:paraId="3369E01B"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
                <w:sz w:val="18"/>
                <w:szCs w:val="18"/>
                <w:lang w:val="ar-SA" w:eastAsia="zh-TW" w:bidi="en-GB"/>
              </w:rPr>
            </w:pPr>
            <w:r w:rsidRPr="00E12730">
              <w:rPr>
                <w:rFonts w:ascii="Simplified Arabic" w:eastAsia="DengXian" w:hAnsi="Simplified Arabic" w:hint="cs"/>
                <w:b/>
                <w:bCs/>
                <w:sz w:val="18"/>
                <w:szCs w:val="18"/>
                <w:rtl/>
                <w:lang w:val="en-GB" w:eastAsia="en-GB"/>
              </w:rPr>
              <w:t>الفريق العامل الثاني</w:t>
            </w:r>
          </w:p>
          <w:p w14:paraId="7FC740B3"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البند 7 (د) تغير المناخ</w:t>
            </w:r>
          </w:p>
        </w:tc>
        <w:tc>
          <w:tcPr>
            <w:tcW w:w="1843" w:type="dxa"/>
            <w:gridSpan w:val="2"/>
            <w:vMerge w:val="restart"/>
            <w:shd w:val="clear" w:color="auto" w:fill="FFC000"/>
            <w:vAlign w:val="center"/>
          </w:tcPr>
          <w:p w14:paraId="1A0A0B84"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
                <w:bCs/>
                <w:sz w:val="18"/>
                <w:szCs w:val="18"/>
                <w:lang w:val="ar-SA" w:eastAsia="zh-TW" w:bidi="en-GB"/>
              </w:rPr>
            </w:pPr>
            <w:r w:rsidRPr="00E12730">
              <w:rPr>
                <w:rFonts w:ascii="Simplified Arabic" w:eastAsia="DengXian" w:hAnsi="Simplified Arabic" w:hint="cs"/>
                <w:b/>
                <w:bCs/>
                <w:sz w:val="18"/>
                <w:szCs w:val="18"/>
                <w:rtl/>
                <w:lang w:val="en-GB" w:eastAsia="en-GB"/>
              </w:rPr>
              <w:t>الاجتماع العام</w:t>
            </w:r>
          </w:p>
          <w:p w14:paraId="0E687D6E"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البند 7 (أ)</w:t>
            </w:r>
          </w:p>
        </w:tc>
        <w:tc>
          <w:tcPr>
            <w:tcW w:w="1701" w:type="dxa"/>
            <w:gridSpan w:val="2"/>
            <w:vMerge w:val="restart"/>
            <w:shd w:val="clear" w:color="auto" w:fill="BDD6EE"/>
            <w:vAlign w:val="center"/>
          </w:tcPr>
          <w:p w14:paraId="59A09A75"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
                <w:bCs/>
                <w:sz w:val="18"/>
                <w:szCs w:val="18"/>
                <w:lang w:val="ar-SA" w:eastAsia="zh-TW" w:bidi="en-GB"/>
              </w:rPr>
            </w:pPr>
            <w:r w:rsidRPr="00E12730">
              <w:rPr>
                <w:rFonts w:ascii="Simplified Arabic" w:eastAsia="DengXian" w:hAnsi="Simplified Arabic" w:hint="cs"/>
                <w:b/>
                <w:bCs/>
                <w:sz w:val="18"/>
                <w:szCs w:val="18"/>
                <w:rtl/>
                <w:lang w:val="en-GB" w:eastAsia="en-GB"/>
              </w:rPr>
              <w:t>فريق الاتصال</w:t>
            </w:r>
          </w:p>
          <w:p w14:paraId="01526EDF"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البند 6</w:t>
            </w:r>
          </w:p>
          <w:p w14:paraId="527417DC" w14:textId="5116C1D1" w:rsidR="00381AEE" w:rsidRPr="00E12730" w:rsidRDefault="00A34892"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Cs/>
                <w:sz w:val="18"/>
                <w:szCs w:val="18"/>
                <w:lang w:val="ar-SA" w:eastAsia="zh-TW" w:bidi="en-GB"/>
              </w:rPr>
            </w:pPr>
            <w:r>
              <w:rPr>
                <w:rFonts w:ascii="Simplified Arabic" w:eastAsia="DengXian" w:hAnsi="Simplified Arabic" w:hint="cs"/>
                <w:sz w:val="18"/>
                <w:szCs w:val="18"/>
                <w:rtl/>
                <w:lang w:val="en-GB" w:eastAsia="en-GB"/>
              </w:rPr>
              <w:t>ال</w:t>
            </w:r>
            <w:r w:rsidR="00381AEE" w:rsidRPr="00E12730">
              <w:rPr>
                <w:rFonts w:ascii="Simplified Arabic" w:eastAsia="DengXian" w:hAnsi="Simplified Arabic" w:hint="cs"/>
                <w:sz w:val="18"/>
                <w:szCs w:val="18"/>
                <w:rtl/>
                <w:lang w:val="en-GB" w:eastAsia="en-GB"/>
              </w:rPr>
              <w:t>ميزانية</w:t>
            </w:r>
          </w:p>
        </w:tc>
        <w:tc>
          <w:tcPr>
            <w:tcW w:w="1125" w:type="dxa"/>
            <w:vMerge w:val="restart"/>
            <w:shd w:val="clear" w:color="auto" w:fill="FFC000"/>
            <w:vAlign w:val="center"/>
          </w:tcPr>
          <w:p w14:paraId="4AC42B43"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
                <w:sz w:val="18"/>
                <w:szCs w:val="18"/>
                <w:lang w:val="ar-SA" w:eastAsia="zh-TW" w:bidi="en-GB"/>
              </w:rPr>
            </w:pPr>
            <w:r w:rsidRPr="00E12730">
              <w:rPr>
                <w:rFonts w:ascii="Simplified Arabic" w:eastAsia="DengXian" w:hAnsi="Simplified Arabic" w:hint="cs"/>
                <w:b/>
                <w:bCs/>
                <w:sz w:val="18"/>
                <w:szCs w:val="18"/>
                <w:rtl/>
                <w:lang w:val="en-GB" w:eastAsia="en-GB"/>
              </w:rPr>
              <w:t>الاجتماع العام</w:t>
            </w:r>
          </w:p>
          <w:p w14:paraId="62BC948F" w14:textId="783417D5"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البنود 2 (ج) و11 و12</w:t>
            </w:r>
          </w:p>
        </w:tc>
      </w:tr>
      <w:tr w:rsidR="00870CA2" w:rsidRPr="00E12730" w14:paraId="084A1B58" w14:textId="77777777" w:rsidTr="00BB75A2">
        <w:trPr>
          <w:trHeight w:val="395"/>
        </w:trPr>
        <w:tc>
          <w:tcPr>
            <w:tcW w:w="1678" w:type="dxa"/>
            <w:shd w:val="clear" w:color="auto" w:fill="auto"/>
            <w:vAlign w:val="center"/>
            <w:hideMark/>
          </w:tcPr>
          <w:p w14:paraId="3DD278A0" w14:textId="77777777" w:rsidR="00381AEE" w:rsidRPr="00E12730" w:rsidRDefault="00381AEE" w:rsidP="00BB75A2">
            <w:pPr>
              <w:tabs>
                <w:tab w:val="left" w:pos="1247"/>
                <w:tab w:val="left" w:pos="1814"/>
                <w:tab w:val="left" w:pos="2381"/>
                <w:tab w:val="left" w:pos="2948"/>
                <w:tab w:val="left" w:pos="3515"/>
                <w:tab w:val="left" w:pos="4082"/>
              </w:tabs>
              <w:spacing w:line="25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15:30-16:00</w:t>
            </w:r>
          </w:p>
        </w:tc>
        <w:tc>
          <w:tcPr>
            <w:tcW w:w="1269" w:type="dxa"/>
            <w:vMerge/>
            <w:shd w:val="clear" w:color="auto" w:fill="D9D9D9"/>
            <w:vAlign w:val="center"/>
          </w:tcPr>
          <w:p w14:paraId="4E6A6A9D"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276" w:type="dxa"/>
            <w:vMerge/>
            <w:shd w:val="clear" w:color="auto" w:fill="FFC000"/>
            <w:vAlign w:val="center"/>
          </w:tcPr>
          <w:p w14:paraId="6388F6BA"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50" w:type="dxa"/>
            <w:vMerge/>
            <w:shd w:val="clear" w:color="auto" w:fill="92D050"/>
            <w:vAlign w:val="center"/>
          </w:tcPr>
          <w:p w14:paraId="186E3AC7"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50" w:type="dxa"/>
            <w:vMerge/>
            <w:shd w:val="clear" w:color="auto" w:fill="E2EFD9"/>
            <w:vAlign w:val="center"/>
          </w:tcPr>
          <w:p w14:paraId="57D1ABC6"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86" w:type="dxa"/>
            <w:vMerge/>
            <w:shd w:val="clear" w:color="auto" w:fill="92D050"/>
            <w:vAlign w:val="center"/>
          </w:tcPr>
          <w:p w14:paraId="21B7AFB6"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86" w:type="dxa"/>
            <w:vMerge/>
            <w:shd w:val="clear" w:color="auto" w:fill="E2EFD9"/>
            <w:vAlign w:val="center"/>
          </w:tcPr>
          <w:p w14:paraId="1EDC985C"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064" w:type="dxa"/>
            <w:vMerge/>
            <w:shd w:val="clear" w:color="auto" w:fill="92D050"/>
            <w:vAlign w:val="center"/>
          </w:tcPr>
          <w:p w14:paraId="0FCDC097"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992" w:type="dxa"/>
            <w:vMerge/>
            <w:shd w:val="clear" w:color="auto" w:fill="E2EFD9"/>
            <w:vAlign w:val="center"/>
          </w:tcPr>
          <w:p w14:paraId="6362190D"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843" w:type="dxa"/>
            <w:gridSpan w:val="2"/>
            <w:vMerge/>
            <w:shd w:val="clear" w:color="auto" w:fill="FFC000"/>
            <w:vAlign w:val="center"/>
          </w:tcPr>
          <w:p w14:paraId="4567EA67"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701" w:type="dxa"/>
            <w:gridSpan w:val="2"/>
            <w:vMerge/>
            <w:shd w:val="clear" w:color="auto" w:fill="BDD6EE"/>
            <w:vAlign w:val="center"/>
          </w:tcPr>
          <w:p w14:paraId="3E9853B9"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125" w:type="dxa"/>
            <w:vMerge/>
            <w:shd w:val="clear" w:color="auto" w:fill="FFC000"/>
            <w:vAlign w:val="center"/>
          </w:tcPr>
          <w:p w14:paraId="74D0C608"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r>
      <w:tr w:rsidR="00870CA2" w:rsidRPr="00E12730" w14:paraId="435AB2CF" w14:textId="77777777" w:rsidTr="00BB75A2">
        <w:trPr>
          <w:trHeight w:val="57"/>
        </w:trPr>
        <w:tc>
          <w:tcPr>
            <w:tcW w:w="1678" w:type="dxa"/>
            <w:shd w:val="clear" w:color="auto" w:fill="auto"/>
            <w:vAlign w:val="center"/>
            <w:hideMark/>
          </w:tcPr>
          <w:p w14:paraId="1E07AAF4" w14:textId="77777777" w:rsidR="00381AEE" w:rsidRPr="00E12730" w:rsidRDefault="00381AEE" w:rsidP="00BB75A2">
            <w:pPr>
              <w:tabs>
                <w:tab w:val="left" w:pos="1247"/>
                <w:tab w:val="left" w:pos="1814"/>
                <w:tab w:val="left" w:pos="2381"/>
                <w:tab w:val="left" w:pos="2948"/>
                <w:tab w:val="left" w:pos="3515"/>
                <w:tab w:val="left" w:pos="4082"/>
              </w:tabs>
              <w:spacing w:line="25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16:00-16:30</w:t>
            </w:r>
          </w:p>
        </w:tc>
        <w:tc>
          <w:tcPr>
            <w:tcW w:w="1269" w:type="dxa"/>
            <w:vMerge/>
            <w:vAlign w:val="center"/>
          </w:tcPr>
          <w:p w14:paraId="27361E05"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276" w:type="dxa"/>
            <w:vMerge w:val="restart"/>
            <w:shd w:val="clear" w:color="auto" w:fill="92D050"/>
            <w:vAlign w:val="center"/>
          </w:tcPr>
          <w:p w14:paraId="622A7550"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
                <w:sz w:val="18"/>
                <w:szCs w:val="18"/>
                <w:lang w:val="ar-SA" w:eastAsia="zh-TW" w:bidi="en-GB"/>
              </w:rPr>
            </w:pPr>
            <w:r w:rsidRPr="00E12730">
              <w:rPr>
                <w:rFonts w:ascii="Simplified Arabic" w:eastAsia="DengXian" w:hAnsi="Simplified Arabic" w:hint="cs"/>
                <w:b/>
                <w:bCs/>
                <w:sz w:val="18"/>
                <w:szCs w:val="18"/>
                <w:rtl/>
                <w:lang w:val="en-GB" w:eastAsia="en-GB"/>
              </w:rPr>
              <w:t>الفريق العامل الأول</w:t>
            </w:r>
          </w:p>
          <w:p w14:paraId="11E3738E"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البند 7 (أ)</w:t>
            </w:r>
          </w:p>
          <w:p w14:paraId="5DD4BADE" w14:textId="2DD5598D"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 xml:space="preserve">تقييم </w:t>
            </w:r>
            <w:r w:rsidR="0049493F">
              <w:rPr>
                <w:rFonts w:ascii="Simplified Arabic" w:eastAsia="DengXian" w:hAnsi="Simplified Arabic" w:hint="cs"/>
                <w:sz w:val="18"/>
                <w:szCs w:val="18"/>
                <w:rtl/>
                <w:lang w:val="en-GB" w:eastAsia="en-GB"/>
              </w:rPr>
              <w:t xml:space="preserve">صلة </w:t>
            </w:r>
            <w:r w:rsidR="00073A69">
              <w:rPr>
                <w:rFonts w:ascii="Simplified Arabic" w:eastAsia="DengXian" w:hAnsi="Simplified Arabic" w:hint="cs"/>
                <w:sz w:val="18"/>
                <w:szCs w:val="18"/>
                <w:rtl/>
                <w:lang w:val="en-GB" w:eastAsia="en-GB"/>
              </w:rPr>
              <w:t>الترابط</w:t>
            </w:r>
          </w:p>
        </w:tc>
        <w:tc>
          <w:tcPr>
            <w:tcW w:w="850" w:type="dxa"/>
            <w:vMerge/>
            <w:shd w:val="clear" w:color="auto" w:fill="92D050"/>
            <w:vAlign w:val="center"/>
          </w:tcPr>
          <w:p w14:paraId="4511BDE6"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50" w:type="dxa"/>
            <w:vMerge/>
            <w:shd w:val="clear" w:color="auto" w:fill="E2EFD9"/>
            <w:vAlign w:val="center"/>
          </w:tcPr>
          <w:p w14:paraId="54AF05EF"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86" w:type="dxa"/>
            <w:vMerge/>
            <w:shd w:val="clear" w:color="auto" w:fill="92D050"/>
            <w:vAlign w:val="center"/>
          </w:tcPr>
          <w:p w14:paraId="59837272"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86" w:type="dxa"/>
            <w:vMerge/>
            <w:shd w:val="clear" w:color="auto" w:fill="E2EFD9"/>
            <w:vAlign w:val="center"/>
          </w:tcPr>
          <w:p w14:paraId="22CA6A57"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064" w:type="dxa"/>
            <w:vMerge/>
            <w:shd w:val="clear" w:color="auto" w:fill="92D050"/>
            <w:vAlign w:val="center"/>
          </w:tcPr>
          <w:p w14:paraId="4A5E46CC"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992" w:type="dxa"/>
            <w:vMerge/>
            <w:shd w:val="clear" w:color="auto" w:fill="E2EFD9"/>
            <w:vAlign w:val="center"/>
          </w:tcPr>
          <w:p w14:paraId="1DCEECFC"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843" w:type="dxa"/>
            <w:gridSpan w:val="2"/>
            <w:vMerge/>
            <w:shd w:val="clear" w:color="auto" w:fill="FFC000"/>
            <w:vAlign w:val="center"/>
          </w:tcPr>
          <w:p w14:paraId="2666301A"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701" w:type="dxa"/>
            <w:gridSpan w:val="2"/>
            <w:vMerge/>
            <w:shd w:val="clear" w:color="auto" w:fill="BDD6EE"/>
            <w:vAlign w:val="center"/>
          </w:tcPr>
          <w:p w14:paraId="395023E5"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125" w:type="dxa"/>
            <w:vMerge/>
            <w:shd w:val="clear" w:color="auto" w:fill="FFC000"/>
            <w:vAlign w:val="center"/>
          </w:tcPr>
          <w:p w14:paraId="527DE8D9"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r>
      <w:tr w:rsidR="00870CA2" w:rsidRPr="00E12730" w14:paraId="6AA3AFFF" w14:textId="77777777" w:rsidTr="00BB75A2">
        <w:trPr>
          <w:trHeight w:val="57"/>
        </w:trPr>
        <w:tc>
          <w:tcPr>
            <w:tcW w:w="1678" w:type="dxa"/>
            <w:shd w:val="clear" w:color="auto" w:fill="auto"/>
            <w:vAlign w:val="center"/>
            <w:hideMark/>
          </w:tcPr>
          <w:p w14:paraId="098A9136" w14:textId="77777777" w:rsidR="00381AEE" w:rsidRPr="00E12730" w:rsidRDefault="00381AEE" w:rsidP="00BB75A2">
            <w:pPr>
              <w:tabs>
                <w:tab w:val="left" w:pos="1247"/>
                <w:tab w:val="left" w:pos="1814"/>
                <w:tab w:val="left" w:pos="2381"/>
                <w:tab w:val="left" w:pos="2948"/>
                <w:tab w:val="left" w:pos="3515"/>
                <w:tab w:val="left" w:pos="4082"/>
              </w:tabs>
              <w:spacing w:line="25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16:30-17:00</w:t>
            </w:r>
          </w:p>
        </w:tc>
        <w:tc>
          <w:tcPr>
            <w:tcW w:w="1269" w:type="dxa"/>
            <w:vMerge/>
            <w:shd w:val="clear" w:color="auto" w:fill="D9D9D9"/>
            <w:vAlign w:val="center"/>
          </w:tcPr>
          <w:p w14:paraId="23F16836"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276" w:type="dxa"/>
            <w:vMerge/>
            <w:shd w:val="clear" w:color="auto" w:fill="92D050"/>
            <w:vAlign w:val="center"/>
          </w:tcPr>
          <w:p w14:paraId="7F379DCE"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50" w:type="dxa"/>
            <w:vMerge/>
            <w:shd w:val="clear" w:color="auto" w:fill="92D050"/>
            <w:vAlign w:val="center"/>
          </w:tcPr>
          <w:p w14:paraId="13ADDEE6"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50" w:type="dxa"/>
            <w:vMerge/>
            <w:shd w:val="clear" w:color="auto" w:fill="E2EFD9"/>
            <w:vAlign w:val="center"/>
          </w:tcPr>
          <w:p w14:paraId="104CE929"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86" w:type="dxa"/>
            <w:vMerge/>
            <w:shd w:val="clear" w:color="auto" w:fill="92D050"/>
            <w:vAlign w:val="center"/>
          </w:tcPr>
          <w:p w14:paraId="719987EF"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86" w:type="dxa"/>
            <w:vMerge/>
            <w:shd w:val="clear" w:color="auto" w:fill="E2EFD9"/>
            <w:vAlign w:val="center"/>
          </w:tcPr>
          <w:p w14:paraId="2A00C4F3"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064" w:type="dxa"/>
            <w:vMerge/>
            <w:shd w:val="clear" w:color="auto" w:fill="92D050"/>
            <w:vAlign w:val="center"/>
          </w:tcPr>
          <w:p w14:paraId="7A90721E"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992" w:type="dxa"/>
            <w:vMerge/>
            <w:shd w:val="clear" w:color="auto" w:fill="E2EFD9"/>
            <w:vAlign w:val="center"/>
          </w:tcPr>
          <w:p w14:paraId="1276F2EB"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843" w:type="dxa"/>
            <w:gridSpan w:val="2"/>
            <w:vMerge w:val="restart"/>
            <w:shd w:val="clear" w:color="auto" w:fill="92D050"/>
            <w:vAlign w:val="center"/>
          </w:tcPr>
          <w:p w14:paraId="7851EB52"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
                <w:sz w:val="18"/>
                <w:szCs w:val="18"/>
                <w:lang w:val="ar-SA" w:eastAsia="zh-TW" w:bidi="en-GB"/>
              </w:rPr>
            </w:pPr>
            <w:r w:rsidRPr="00E12730">
              <w:rPr>
                <w:rFonts w:ascii="Simplified Arabic" w:eastAsia="DengXian" w:hAnsi="Simplified Arabic" w:hint="cs"/>
                <w:b/>
                <w:bCs/>
                <w:sz w:val="18"/>
                <w:szCs w:val="18"/>
                <w:rtl/>
                <w:lang w:val="en-GB" w:eastAsia="en-GB"/>
              </w:rPr>
              <w:t>الفريق العامل الأول</w:t>
            </w:r>
          </w:p>
          <w:p w14:paraId="79BDB3B4" w14:textId="76BDA659"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البند 7 (</w:t>
            </w:r>
            <w:r w:rsidR="00D4086D">
              <w:rPr>
                <w:rFonts w:ascii="Simplified Arabic" w:eastAsia="DengXian" w:hAnsi="Simplified Arabic" w:hint="cs"/>
                <w:sz w:val="18"/>
                <w:szCs w:val="18"/>
                <w:rtl/>
                <w:lang w:val="en-GB" w:eastAsia="en-GB"/>
              </w:rPr>
              <w:t>ب</w:t>
            </w:r>
            <w:r w:rsidRPr="00E12730">
              <w:rPr>
                <w:rFonts w:ascii="Simplified Arabic" w:eastAsia="DengXian" w:hAnsi="Simplified Arabic" w:hint="cs"/>
                <w:sz w:val="18"/>
                <w:szCs w:val="18"/>
                <w:rtl/>
                <w:lang w:val="en-GB" w:eastAsia="en-GB"/>
              </w:rPr>
              <w:t>)</w:t>
            </w:r>
          </w:p>
          <w:p w14:paraId="7DA3F799"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تقييم التغيير التحويلي</w:t>
            </w:r>
          </w:p>
        </w:tc>
        <w:tc>
          <w:tcPr>
            <w:tcW w:w="1701" w:type="dxa"/>
            <w:gridSpan w:val="2"/>
            <w:vMerge/>
            <w:shd w:val="clear" w:color="auto" w:fill="BDD6EE"/>
            <w:vAlign w:val="center"/>
          </w:tcPr>
          <w:p w14:paraId="165EA87D"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125" w:type="dxa"/>
            <w:vMerge/>
            <w:shd w:val="clear" w:color="auto" w:fill="FFC000"/>
            <w:vAlign w:val="center"/>
          </w:tcPr>
          <w:p w14:paraId="48727949"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r>
      <w:tr w:rsidR="00870CA2" w:rsidRPr="00E12730" w14:paraId="339F9581" w14:textId="77777777" w:rsidTr="00BB75A2">
        <w:trPr>
          <w:trHeight w:val="57"/>
        </w:trPr>
        <w:tc>
          <w:tcPr>
            <w:tcW w:w="1678" w:type="dxa"/>
            <w:shd w:val="clear" w:color="auto" w:fill="auto"/>
            <w:vAlign w:val="center"/>
            <w:hideMark/>
          </w:tcPr>
          <w:p w14:paraId="24A3B89C" w14:textId="77777777" w:rsidR="00381AEE" w:rsidRPr="00E12730" w:rsidRDefault="00381AEE" w:rsidP="00BB75A2">
            <w:pPr>
              <w:tabs>
                <w:tab w:val="left" w:pos="1247"/>
                <w:tab w:val="left" w:pos="1814"/>
                <w:tab w:val="left" w:pos="2381"/>
                <w:tab w:val="left" w:pos="2948"/>
                <w:tab w:val="left" w:pos="3515"/>
                <w:tab w:val="left" w:pos="4082"/>
              </w:tabs>
              <w:spacing w:line="25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17:00-17:30</w:t>
            </w:r>
          </w:p>
        </w:tc>
        <w:tc>
          <w:tcPr>
            <w:tcW w:w="1269" w:type="dxa"/>
            <w:vMerge/>
            <w:shd w:val="clear" w:color="auto" w:fill="FBE4D5"/>
            <w:vAlign w:val="center"/>
          </w:tcPr>
          <w:p w14:paraId="37EDEC86"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
                <w:sz w:val="18"/>
                <w:szCs w:val="18"/>
                <w:lang w:val="en-GB" w:eastAsia="en-GB"/>
              </w:rPr>
            </w:pPr>
          </w:p>
        </w:tc>
        <w:tc>
          <w:tcPr>
            <w:tcW w:w="1276" w:type="dxa"/>
            <w:vMerge/>
            <w:shd w:val="clear" w:color="auto" w:fill="92D050"/>
            <w:vAlign w:val="center"/>
          </w:tcPr>
          <w:p w14:paraId="3D979ED5"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50" w:type="dxa"/>
            <w:vMerge/>
            <w:shd w:val="clear" w:color="auto" w:fill="92D050"/>
            <w:vAlign w:val="center"/>
          </w:tcPr>
          <w:p w14:paraId="7CB51629"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50" w:type="dxa"/>
            <w:vMerge/>
            <w:shd w:val="clear" w:color="auto" w:fill="E2EFD9"/>
            <w:vAlign w:val="center"/>
          </w:tcPr>
          <w:p w14:paraId="4A20195B"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86" w:type="dxa"/>
            <w:vMerge/>
            <w:shd w:val="clear" w:color="auto" w:fill="92D050"/>
            <w:vAlign w:val="center"/>
          </w:tcPr>
          <w:p w14:paraId="4C7998A4"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86" w:type="dxa"/>
            <w:vMerge/>
            <w:shd w:val="clear" w:color="auto" w:fill="E2EFD9"/>
            <w:vAlign w:val="center"/>
          </w:tcPr>
          <w:p w14:paraId="6FE1AA96"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064" w:type="dxa"/>
            <w:vMerge/>
            <w:shd w:val="clear" w:color="auto" w:fill="92D050"/>
            <w:vAlign w:val="center"/>
          </w:tcPr>
          <w:p w14:paraId="3F5A229F"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992" w:type="dxa"/>
            <w:vMerge/>
            <w:shd w:val="clear" w:color="auto" w:fill="E2EFD9"/>
            <w:vAlign w:val="center"/>
          </w:tcPr>
          <w:p w14:paraId="7FEEF76A"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843" w:type="dxa"/>
            <w:gridSpan w:val="2"/>
            <w:vMerge/>
            <w:shd w:val="clear" w:color="auto" w:fill="92D050"/>
            <w:vAlign w:val="center"/>
          </w:tcPr>
          <w:p w14:paraId="0D968C8E"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701" w:type="dxa"/>
            <w:gridSpan w:val="2"/>
            <w:vMerge/>
            <w:shd w:val="clear" w:color="auto" w:fill="BDD6EE"/>
            <w:vAlign w:val="center"/>
          </w:tcPr>
          <w:p w14:paraId="639ADE8D"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125" w:type="dxa"/>
            <w:vMerge/>
            <w:shd w:val="clear" w:color="auto" w:fill="FFC000"/>
            <w:vAlign w:val="center"/>
          </w:tcPr>
          <w:p w14:paraId="4758C58D"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r>
      <w:tr w:rsidR="00870CA2" w:rsidRPr="00E12730" w14:paraId="43431408" w14:textId="77777777" w:rsidTr="00BB75A2">
        <w:trPr>
          <w:trHeight w:val="526"/>
        </w:trPr>
        <w:tc>
          <w:tcPr>
            <w:tcW w:w="1678" w:type="dxa"/>
            <w:shd w:val="clear" w:color="auto" w:fill="auto"/>
            <w:vAlign w:val="center"/>
            <w:hideMark/>
          </w:tcPr>
          <w:p w14:paraId="0C374331" w14:textId="77777777" w:rsidR="00381AEE" w:rsidRPr="00E12730" w:rsidRDefault="00381AEE" w:rsidP="00BB75A2">
            <w:pPr>
              <w:tabs>
                <w:tab w:val="left" w:pos="1247"/>
                <w:tab w:val="left" w:pos="1814"/>
                <w:tab w:val="left" w:pos="2381"/>
                <w:tab w:val="left" w:pos="2948"/>
                <w:tab w:val="left" w:pos="3515"/>
                <w:tab w:val="left" w:pos="4082"/>
              </w:tabs>
              <w:spacing w:line="25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17:30-18:00</w:t>
            </w:r>
          </w:p>
        </w:tc>
        <w:tc>
          <w:tcPr>
            <w:tcW w:w="1269" w:type="dxa"/>
            <w:vMerge w:val="restart"/>
            <w:shd w:val="clear" w:color="auto" w:fill="D9D9D9"/>
            <w:vAlign w:val="center"/>
          </w:tcPr>
          <w:p w14:paraId="3F1973A9"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276" w:type="dxa"/>
            <w:vMerge/>
            <w:shd w:val="clear" w:color="auto" w:fill="92D050"/>
            <w:vAlign w:val="center"/>
          </w:tcPr>
          <w:p w14:paraId="4E76F176"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50" w:type="dxa"/>
            <w:vMerge/>
            <w:shd w:val="clear" w:color="auto" w:fill="92D050"/>
            <w:vAlign w:val="center"/>
          </w:tcPr>
          <w:p w14:paraId="441A1841"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50" w:type="dxa"/>
            <w:vMerge/>
            <w:shd w:val="clear" w:color="auto" w:fill="E2EFD9"/>
            <w:vAlign w:val="center"/>
          </w:tcPr>
          <w:p w14:paraId="38214E08"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86" w:type="dxa"/>
            <w:vMerge/>
            <w:shd w:val="clear" w:color="auto" w:fill="92D050"/>
            <w:vAlign w:val="center"/>
          </w:tcPr>
          <w:p w14:paraId="70BB4944"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886" w:type="dxa"/>
            <w:vMerge/>
            <w:shd w:val="clear" w:color="auto" w:fill="E2EFD9"/>
            <w:vAlign w:val="center"/>
          </w:tcPr>
          <w:p w14:paraId="5BF6B707"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064" w:type="dxa"/>
            <w:vMerge/>
            <w:shd w:val="clear" w:color="auto" w:fill="92D050"/>
            <w:vAlign w:val="center"/>
          </w:tcPr>
          <w:p w14:paraId="22D8752A"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992" w:type="dxa"/>
            <w:vMerge/>
            <w:shd w:val="clear" w:color="auto" w:fill="E2EFD9"/>
            <w:vAlign w:val="center"/>
          </w:tcPr>
          <w:p w14:paraId="65139C21"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843" w:type="dxa"/>
            <w:gridSpan w:val="2"/>
            <w:vMerge/>
            <w:shd w:val="clear" w:color="auto" w:fill="92D050"/>
            <w:vAlign w:val="center"/>
          </w:tcPr>
          <w:p w14:paraId="3C598FF4"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701" w:type="dxa"/>
            <w:gridSpan w:val="2"/>
            <w:vMerge/>
            <w:shd w:val="clear" w:color="auto" w:fill="BDD6EE"/>
            <w:vAlign w:val="center"/>
          </w:tcPr>
          <w:p w14:paraId="52F4680B"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125" w:type="dxa"/>
            <w:vMerge/>
            <w:shd w:val="clear" w:color="auto" w:fill="FFC000"/>
            <w:vAlign w:val="center"/>
          </w:tcPr>
          <w:p w14:paraId="05485720"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r>
      <w:tr w:rsidR="00381AEE" w:rsidRPr="00E12730" w14:paraId="53208401" w14:textId="77777777" w:rsidTr="00BB75A2">
        <w:trPr>
          <w:trHeight w:val="57"/>
        </w:trPr>
        <w:tc>
          <w:tcPr>
            <w:tcW w:w="1678" w:type="dxa"/>
            <w:shd w:val="clear" w:color="auto" w:fill="auto"/>
            <w:vAlign w:val="center"/>
            <w:hideMark/>
          </w:tcPr>
          <w:p w14:paraId="7F645397" w14:textId="77777777" w:rsidR="00381AEE" w:rsidRPr="00E12730" w:rsidRDefault="00381AEE" w:rsidP="00BB75A2">
            <w:pPr>
              <w:tabs>
                <w:tab w:val="left" w:pos="1247"/>
                <w:tab w:val="left" w:pos="1814"/>
                <w:tab w:val="left" w:pos="2381"/>
                <w:tab w:val="left" w:pos="2948"/>
                <w:tab w:val="left" w:pos="3515"/>
                <w:tab w:val="left" w:pos="4082"/>
              </w:tabs>
              <w:spacing w:line="25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18:00-18:30</w:t>
            </w:r>
          </w:p>
        </w:tc>
        <w:tc>
          <w:tcPr>
            <w:tcW w:w="1269" w:type="dxa"/>
            <w:vMerge/>
            <w:shd w:val="clear" w:color="auto" w:fill="D9D9D9"/>
            <w:vAlign w:val="center"/>
          </w:tcPr>
          <w:p w14:paraId="46E7BC25"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
                <w:sz w:val="18"/>
                <w:szCs w:val="18"/>
                <w:lang w:val="en-GB" w:eastAsia="en-GB"/>
              </w:rPr>
            </w:pPr>
          </w:p>
        </w:tc>
        <w:tc>
          <w:tcPr>
            <w:tcW w:w="1276" w:type="dxa"/>
            <w:vMerge w:val="restart"/>
            <w:shd w:val="clear" w:color="auto" w:fill="7030A0"/>
            <w:vAlign w:val="center"/>
          </w:tcPr>
          <w:p w14:paraId="4329ADAF"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sz w:val="18"/>
                <w:szCs w:val="18"/>
                <w:lang w:val="ar-SA" w:eastAsia="zh-TW" w:bidi="en-GB"/>
              </w:rPr>
            </w:pPr>
            <w:r w:rsidRPr="00E12730">
              <w:rPr>
                <w:rFonts w:ascii="Simplified Arabic" w:eastAsia="DengXian" w:hAnsi="Simplified Arabic" w:hint="cs"/>
                <w:b/>
                <w:bCs/>
                <w:sz w:val="18"/>
                <w:szCs w:val="18"/>
                <w:rtl/>
                <w:lang w:val="en-GB" w:eastAsia="en-GB"/>
              </w:rPr>
              <w:t>حفل الافتتاح</w:t>
            </w:r>
          </w:p>
        </w:tc>
        <w:tc>
          <w:tcPr>
            <w:tcW w:w="1700" w:type="dxa"/>
            <w:gridSpan w:val="2"/>
            <w:vMerge w:val="restart"/>
            <w:shd w:val="clear" w:color="auto" w:fill="D9D9D9"/>
            <w:vAlign w:val="center"/>
          </w:tcPr>
          <w:p w14:paraId="30F8EF09"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772" w:type="dxa"/>
            <w:gridSpan w:val="2"/>
            <w:vMerge w:val="restart"/>
            <w:shd w:val="clear" w:color="auto" w:fill="D9D9D9"/>
            <w:vAlign w:val="center"/>
          </w:tcPr>
          <w:p w14:paraId="58F70BA7"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2056" w:type="dxa"/>
            <w:gridSpan w:val="2"/>
            <w:vMerge w:val="restart"/>
            <w:shd w:val="clear" w:color="auto" w:fill="D9D9D9"/>
            <w:vAlign w:val="center"/>
          </w:tcPr>
          <w:p w14:paraId="1886E847"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843" w:type="dxa"/>
            <w:gridSpan w:val="2"/>
            <w:vMerge w:val="restart"/>
            <w:shd w:val="clear" w:color="auto" w:fill="D9D9D9"/>
            <w:vAlign w:val="center"/>
          </w:tcPr>
          <w:p w14:paraId="0A89A0C5"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701" w:type="dxa"/>
            <w:gridSpan w:val="2"/>
            <w:vMerge w:val="restart"/>
            <w:shd w:val="clear" w:color="auto" w:fill="D9D9D9"/>
            <w:vAlign w:val="center"/>
          </w:tcPr>
          <w:p w14:paraId="5CE96926"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125" w:type="dxa"/>
            <w:vMerge w:val="restart"/>
            <w:shd w:val="clear" w:color="auto" w:fill="D9D9D9"/>
            <w:vAlign w:val="center"/>
          </w:tcPr>
          <w:p w14:paraId="0173D0DE"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r>
      <w:tr w:rsidR="00381AEE" w:rsidRPr="00E12730" w14:paraId="093B8B7A" w14:textId="77777777" w:rsidTr="00BB75A2">
        <w:trPr>
          <w:trHeight w:val="57"/>
        </w:trPr>
        <w:tc>
          <w:tcPr>
            <w:tcW w:w="1678" w:type="dxa"/>
            <w:shd w:val="clear" w:color="auto" w:fill="auto"/>
            <w:vAlign w:val="center"/>
            <w:hideMark/>
          </w:tcPr>
          <w:p w14:paraId="2174EC6A" w14:textId="77777777" w:rsidR="00381AEE" w:rsidRPr="00E12730" w:rsidRDefault="00381AEE" w:rsidP="00BB75A2">
            <w:pPr>
              <w:tabs>
                <w:tab w:val="left" w:pos="1247"/>
                <w:tab w:val="left" w:pos="1814"/>
                <w:tab w:val="left" w:pos="2381"/>
                <w:tab w:val="left" w:pos="2948"/>
                <w:tab w:val="left" w:pos="3515"/>
                <w:tab w:val="left" w:pos="4082"/>
              </w:tabs>
              <w:spacing w:line="25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18:30-19:00</w:t>
            </w:r>
          </w:p>
        </w:tc>
        <w:tc>
          <w:tcPr>
            <w:tcW w:w="1269" w:type="dxa"/>
            <w:vMerge/>
            <w:shd w:val="clear" w:color="auto" w:fill="D9D9D9"/>
            <w:vAlign w:val="center"/>
          </w:tcPr>
          <w:p w14:paraId="1D9E597B"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276" w:type="dxa"/>
            <w:vMerge/>
            <w:shd w:val="clear" w:color="auto" w:fill="7030A0"/>
            <w:vAlign w:val="center"/>
          </w:tcPr>
          <w:p w14:paraId="5EDB7549"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700" w:type="dxa"/>
            <w:gridSpan w:val="2"/>
            <w:vMerge/>
            <w:shd w:val="clear" w:color="auto" w:fill="F2F2F2"/>
            <w:vAlign w:val="center"/>
          </w:tcPr>
          <w:p w14:paraId="242F54CD"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772" w:type="dxa"/>
            <w:gridSpan w:val="2"/>
            <w:vMerge/>
            <w:shd w:val="clear" w:color="auto" w:fill="D9D9D9"/>
            <w:vAlign w:val="center"/>
          </w:tcPr>
          <w:p w14:paraId="46D509CC"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2056" w:type="dxa"/>
            <w:gridSpan w:val="2"/>
            <w:vMerge/>
            <w:shd w:val="clear" w:color="auto" w:fill="F2F2F2"/>
            <w:vAlign w:val="center"/>
          </w:tcPr>
          <w:p w14:paraId="75E5C254"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843" w:type="dxa"/>
            <w:gridSpan w:val="2"/>
            <w:vMerge/>
            <w:shd w:val="clear" w:color="auto" w:fill="F2F2F2"/>
            <w:vAlign w:val="center"/>
          </w:tcPr>
          <w:p w14:paraId="0A5D0DF3"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701" w:type="dxa"/>
            <w:gridSpan w:val="2"/>
            <w:vMerge/>
            <w:shd w:val="clear" w:color="auto" w:fill="F2F2F2"/>
            <w:vAlign w:val="center"/>
          </w:tcPr>
          <w:p w14:paraId="2EECD974"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125" w:type="dxa"/>
            <w:vMerge/>
            <w:shd w:val="clear" w:color="auto" w:fill="F2F2F2"/>
            <w:vAlign w:val="center"/>
          </w:tcPr>
          <w:p w14:paraId="4F5EF721"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r>
      <w:tr w:rsidR="00381AEE" w:rsidRPr="00E12730" w14:paraId="3581E2A1" w14:textId="77777777" w:rsidTr="00BB75A2">
        <w:trPr>
          <w:trHeight w:val="57"/>
        </w:trPr>
        <w:tc>
          <w:tcPr>
            <w:tcW w:w="1678" w:type="dxa"/>
            <w:shd w:val="clear" w:color="auto" w:fill="auto"/>
            <w:vAlign w:val="center"/>
            <w:hideMark/>
          </w:tcPr>
          <w:p w14:paraId="4C627CAB" w14:textId="77777777" w:rsidR="00381AEE" w:rsidRPr="00E12730" w:rsidRDefault="00381AEE" w:rsidP="00BB75A2">
            <w:pPr>
              <w:tabs>
                <w:tab w:val="left" w:pos="1247"/>
                <w:tab w:val="left" w:pos="1814"/>
                <w:tab w:val="left" w:pos="2381"/>
                <w:tab w:val="left" w:pos="2948"/>
                <w:tab w:val="left" w:pos="3515"/>
                <w:tab w:val="left" w:pos="4082"/>
              </w:tabs>
              <w:spacing w:line="25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19:00-19:30</w:t>
            </w:r>
          </w:p>
        </w:tc>
        <w:tc>
          <w:tcPr>
            <w:tcW w:w="1269" w:type="dxa"/>
            <w:vMerge/>
            <w:shd w:val="clear" w:color="auto" w:fill="D9D9D9"/>
            <w:vAlign w:val="center"/>
          </w:tcPr>
          <w:p w14:paraId="7955928B"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276" w:type="dxa"/>
            <w:vMerge/>
            <w:shd w:val="clear" w:color="auto" w:fill="7030A0"/>
            <w:vAlign w:val="center"/>
          </w:tcPr>
          <w:p w14:paraId="62E3EA4F"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700" w:type="dxa"/>
            <w:gridSpan w:val="2"/>
            <w:vMerge/>
            <w:shd w:val="clear" w:color="auto" w:fill="F2F2F2"/>
            <w:vAlign w:val="center"/>
          </w:tcPr>
          <w:p w14:paraId="5CA0D6CD"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772" w:type="dxa"/>
            <w:gridSpan w:val="2"/>
            <w:vMerge/>
            <w:shd w:val="clear" w:color="auto" w:fill="D9D9D9"/>
            <w:vAlign w:val="center"/>
          </w:tcPr>
          <w:p w14:paraId="215D6B37"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2056" w:type="dxa"/>
            <w:gridSpan w:val="2"/>
            <w:vMerge/>
            <w:shd w:val="clear" w:color="auto" w:fill="F2F2F2"/>
            <w:vAlign w:val="center"/>
          </w:tcPr>
          <w:p w14:paraId="17E6D04F"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843" w:type="dxa"/>
            <w:gridSpan w:val="2"/>
            <w:vMerge/>
            <w:shd w:val="clear" w:color="auto" w:fill="F2F2F2"/>
            <w:vAlign w:val="center"/>
          </w:tcPr>
          <w:p w14:paraId="0CD22A70"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701" w:type="dxa"/>
            <w:gridSpan w:val="2"/>
            <w:vMerge/>
            <w:shd w:val="clear" w:color="auto" w:fill="F2F2F2"/>
            <w:vAlign w:val="center"/>
          </w:tcPr>
          <w:p w14:paraId="75B2C5F4"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125" w:type="dxa"/>
            <w:vMerge/>
            <w:shd w:val="clear" w:color="auto" w:fill="F2F2F2"/>
            <w:vAlign w:val="center"/>
          </w:tcPr>
          <w:p w14:paraId="6661157A"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r>
      <w:tr w:rsidR="00381AEE" w:rsidRPr="00E12730" w14:paraId="63C48C38" w14:textId="77777777" w:rsidTr="00BB75A2">
        <w:trPr>
          <w:trHeight w:val="57"/>
        </w:trPr>
        <w:tc>
          <w:tcPr>
            <w:tcW w:w="1678" w:type="dxa"/>
            <w:shd w:val="clear" w:color="auto" w:fill="auto"/>
            <w:vAlign w:val="center"/>
            <w:hideMark/>
          </w:tcPr>
          <w:p w14:paraId="52E01740" w14:textId="77777777" w:rsidR="00381AEE" w:rsidRPr="00E12730" w:rsidRDefault="00381AEE" w:rsidP="00BB75A2">
            <w:pPr>
              <w:tabs>
                <w:tab w:val="left" w:pos="1247"/>
                <w:tab w:val="left" w:pos="1814"/>
                <w:tab w:val="left" w:pos="2381"/>
                <w:tab w:val="left" w:pos="2948"/>
                <w:tab w:val="left" w:pos="3515"/>
                <w:tab w:val="left" w:pos="4082"/>
              </w:tabs>
              <w:spacing w:line="25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19:30-20:00</w:t>
            </w:r>
          </w:p>
        </w:tc>
        <w:tc>
          <w:tcPr>
            <w:tcW w:w="1269" w:type="dxa"/>
            <w:vMerge/>
            <w:shd w:val="clear" w:color="auto" w:fill="D9D9D9"/>
            <w:vAlign w:val="center"/>
          </w:tcPr>
          <w:p w14:paraId="79E8C724"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
                <w:bCs/>
                <w:sz w:val="18"/>
                <w:szCs w:val="18"/>
                <w:lang w:val="en-GB" w:eastAsia="en-GB"/>
              </w:rPr>
            </w:pPr>
          </w:p>
        </w:tc>
        <w:tc>
          <w:tcPr>
            <w:tcW w:w="1276" w:type="dxa"/>
            <w:vMerge/>
            <w:shd w:val="clear" w:color="auto" w:fill="7030A0"/>
            <w:vAlign w:val="center"/>
          </w:tcPr>
          <w:p w14:paraId="722CA88F"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Cs/>
                <w:sz w:val="18"/>
                <w:szCs w:val="18"/>
                <w:lang w:val="en-GB" w:eastAsia="en-GB"/>
              </w:rPr>
            </w:pPr>
          </w:p>
        </w:tc>
        <w:tc>
          <w:tcPr>
            <w:tcW w:w="1700" w:type="dxa"/>
            <w:gridSpan w:val="2"/>
            <w:vMerge w:val="restart"/>
            <w:shd w:val="clear" w:color="auto" w:fill="D9D9D9"/>
            <w:vAlign w:val="center"/>
          </w:tcPr>
          <w:p w14:paraId="364B7926"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Cs/>
                <w:sz w:val="18"/>
                <w:szCs w:val="18"/>
                <w:lang w:val="en-GB" w:eastAsia="en-GB"/>
              </w:rPr>
            </w:pPr>
          </w:p>
        </w:tc>
        <w:tc>
          <w:tcPr>
            <w:tcW w:w="1772" w:type="dxa"/>
            <w:gridSpan w:val="2"/>
            <w:vMerge w:val="restart"/>
            <w:shd w:val="clear" w:color="auto" w:fill="D9D9D9"/>
            <w:vAlign w:val="center"/>
          </w:tcPr>
          <w:p w14:paraId="087382BF"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(البنود المعلقة)</w:t>
            </w:r>
          </w:p>
        </w:tc>
        <w:tc>
          <w:tcPr>
            <w:tcW w:w="2056" w:type="dxa"/>
            <w:gridSpan w:val="2"/>
            <w:vMerge w:val="restart"/>
            <w:shd w:val="clear" w:color="auto" w:fill="92D050"/>
            <w:vAlign w:val="center"/>
          </w:tcPr>
          <w:p w14:paraId="526B87FE"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
                <w:sz w:val="18"/>
                <w:szCs w:val="18"/>
                <w:lang w:val="ar-SA" w:eastAsia="zh-TW" w:bidi="en-GB"/>
              </w:rPr>
            </w:pPr>
            <w:r w:rsidRPr="00E12730">
              <w:rPr>
                <w:rFonts w:ascii="Simplified Arabic" w:eastAsia="DengXian" w:hAnsi="Simplified Arabic" w:hint="cs"/>
                <w:b/>
                <w:bCs/>
                <w:sz w:val="18"/>
                <w:szCs w:val="18"/>
                <w:rtl/>
                <w:lang w:val="en-GB" w:eastAsia="en-GB"/>
              </w:rPr>
              <w:t>الفريق العامل الأول</w:t>
            </w:r>
          </w:p>
          <w:p w14:paraId="024CF45E"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البند 7 (ب)</w:t>
            </w:r>
          </w:p>
          <w:p w14:paraId="5D476C80"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تقييم التغيير التحويلي</w:t>
            </w:r>
          </w:p>
        </w:tc>
        <w:tc>
          <w:tcPr>
            <w:tcW w:w="1843" w:type="dxa"/>
            <w:gridSpan w:val="2"/>
            <w:vMerge w:val="restart"/>
            <w:shd w:val="clear" w:color="auto" w:fill="D9D9D9"/>
            <w:vAlign w:val="center"/>
          </w:tcPr>
          <w:p w14:paraId="181A46BE" w14:textId="77777777" w:rsidR="00381AEE" w:rsidRPr="00EE35F1"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
                <w:sz w:val="18"/>
                <w:szCs w:val="18"/>
                <w:lang w:val="ar-SA" w:eastAsia="zh-TW" w:bidi="en-GB"/>
              </w:rPr>
            </w:pPr>
            <w:r w:rsidRPr="00EE35F1">
              <w:rPr>
                <w:rFonts w:ascii="Simplified Arabic" w:eastAsia="DengXian" w:hAnsi="Simplified Arabic"/>
                <w:b/>
                <w:sz w:val="18"/>
                <w:szCs w:val="18"/>
                <w:rtl/>
                <w:lang w:val="en-GB" w:eastAsia="en-GB"/>
              </w:rPr>
              <w:t>(البنود المعلقة)</w:t>
            </w:r>
          </w:p>
        </w:tc>
        <w:tc>
          <w:tcPr>
            <w:tcW w:w="1701" w:type="dxa"/>
            <w:gridSpan w:val="2"/>
            <w:vMerge w:val="restart"/>
            <w:shd w:val="clear" w:color="auto" w:fill="D9D9D9"/>
            <w:vAlign w:val="center"/>
          </w:tcPr>
          <w:p w14:paraId="4318A224" w14:textId="77777777" w:rsidR="00381AEE" w:rsidRPr="00E12730" w:rsidRDefault="00381AEE" w:rsidP="00912BD7">
            <w:pPr>
              <w:tabs>
                <w:tab w:val="left" w:pos="1247"/>
                <w:tab w:val="left" w:pos="1814"/>
                <w:tab w:val="left" w:pos="2381"/>
                <w:tab w:val="left" w:pos="2948"/>
                <w:tab w:val="left" w:pos="3515"/>
                <w:tab w:val="left" w:pos="4082"/>
              </w:tabs>
              <w:spacing w:line="250" w:lineRule="exact"/>
              <w:jc w:val="center"/>
              <w:textDirection w:val="tbRlV"/>
              <w:rPr>
                <w:rFonts w:ascii="Simplified Arabic" w:hAnsi="Simplified Arabic"/>
                <w:bCs/>
                <w:sz w:val="18"/>
                <w:szCs w:val="18"/>
                <w:lang w:val="ar-SA" w:eastAsia="zh-TW" w:bidi="en-GB"/>
              </w:rPr>
            </w:pPr>
            <w:r w:rsidRPr="00E12730">
              <w:rPr>
                <w:rFonts w:ascii="Simplified Arabic" w:eastAsia="DengXian" w:hAnsi="Simplified Arabic" w:hint="cs"/>
                <w:sz w:val="18"/>
                <w:szCs w:val="18"/>
                <w:rtl/>
                <w:lang w:val="en-GB" w:eastAsia="en-GB"/>
              </w:rPr>
              <w:t>(إعداد الوثائق)</w:t>
            </w:r>
          </w:p>
        </w:tc>
        <w:tc>
          <w:tcPr>
            <w:tcW w:w="1125" w:type="dxa"/>
            <w:vMerge w:val="restart"/>
            <w:shd w:val="clear" w:color="auto" w:fill="D9D9D9"/>
            <w:vAlign w:val="center"/>
          </w:tcPr>
          <w:p w14:paraId="231124FC"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
                <w:bCs/>
                <w:sz w:val="18"/>
                <w:szCs w:val="18"/>
                <w:lang w:val="en-GB" w:eastAsia="en-GB"/>
              </w:rPr>
            </w:pPr>
          </w:p>
        </w:tc>
      </w:tr>
      <w:tr w:rsidR="00381AEE" w:rsidRPr="00E12730" w14:paraId="661A8F14" w14:textId="77777777" w:rsidTr="00BB75A2">
        <w:trPr>
          <w:trHeight w:val="57"/>
        </w:trPr>
        <w:tc>
          <w:tcPr>
            <w:tcW w:w="1678" w:type="dxa"/>
            <w:shd w:val="clear" w:color="auto" w:fill="auto"/>
            <w:vAlign w:val="center"/>
          </w:tcPr>
          <w:p w14:paraId="064434C9" w14:textId="77777777" w:rsidR="00381AEE" w:rsidRPr="00E12730" w:rsidRDefault="00381AEE" w:rsidP="00BB75A2">
            <w:pPr>
              <w:tabs>
                <w:tab w:val="left" w:pos="1247"/>
                <w:tab w:val="left" w:pos="1814"/>
                <w:tab w:val="left" w:pos="2381"/>
                <w:tab w:val="left" w:pos="2948"/>
                <w:tab w:val="left" w:pos="3515"/>
                <w:tab w:val="left" w:pos="4082"/>
              </w:tabs>
              <w:spacing w:line="25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20:00-20:30</w:t>
            </w:r>
          </w:p>
        </w:tc>
        <w:tc>
          <w:tcPr>
            <w:tcW w:w="1269" w:type="dxa"/>
            <w:vMerge/>
            <w:shd w:val="clear" w:color="auto" w:fill="D9D9D9"/>
            <w:vAlign w:val="center"/>
          </w:tcPr>
          <w:p w14:paraId="01A9C0D7"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
                <w:bCs/>
                <w:sz w:val="18"/>
                <w:szCs w:val="18"/>
                <w:lang w:val="en-GB" w:eastAsia="en-GB"/>
              </w:rPr>
            </w:pPr>
          </w:p>
        </w:tc>
        <w:tc>
          <w:tcPr>
            <w:tcW w:w="1276" w:type="dxa"/>
            <w:vMerge/>
            <w:shd w:val="clear" w:color="auto" w:fill="7030A0"/>
            <w:vAlign w:val="center"/>
          </w:tcPr>
          <w:p w14:paraId="6857A5F6"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
                <w:bCs/>
                <w:sz w:val="18"/>
                <w:szCs w:val="18"/>
                <w:lang w:val="en-GB" w:eastAsia="en-GB"/>
              </w:rPr>
            </w:pPr>
          </w:p>
        </w:tc>
        <w:tc>
          <w:tcPr>
            <w:tcW w:w="1700" w:type="dxa"/>
            <w:gridSpan w:val="2"/>
            <w:vMerge/>
            <w:shd w:val="clear" w:color="auto" w:fill="D9D9D9"/>
            <w:vAlign w:val="center"/>
          </w:tcPr>
          <w:p w14:paraId="0586AE81"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
                <w:bCs/>
                <w:sz w:val="18"/>
                <w:szCs w:val="18"/>
                <w:lang w:val="en-GB" w:eastAsia="en-GB"/>
              </w:rPr>
            </w:pPr>
          </w:p>
        </w:tc>
        <w:tc>
          <w:tcPr>
            <w:tcW w:w="1772" w:type="dxa"/>
            <w:gridSpan w:val="2"/>
            <w:vMerge/>
            <w:shd w:val="clear" w:color="auto" w:fill="D9D9D9"/>
            <w:vAlign w:val="center"/>
          </w:tcPr>
          <w:p w14:paraId="1AE14B87"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
                <w:bCs/>
                <w:sz w:val="18"/>
                <w:szCs w:val="18"/>
                <w:lang w:val="en-GB" w:eastAsia="en-GB"/>
              </w:rPr>
            </w:pPr>
          </w:p>
        </w:tc>
        <w:tc>
          <w:tcPr>
            <w:tcW w:w="2056" w:type="dxa"/>
            <w:gridSpan w:val="2"/>
            <w:vMerge/>
            <w:shd w:val="clear" w:color="auto" w:fill="92D050"/>
            <w:vAlign w:val="center"/>
          </w:tcPr>
          <w:p w14:paraId="501B4A84"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
                <w:sz w:val="18"/>
                <w:szCs w:val="18"/>
                <w:lang w:val="en-GB" w:eastAsia="en-GB"/>
              </w:rPr>
            </w:pPr>
          </w:p>
        </w:tc>
        <w:tc>
          <w:tcPr>
            <w:tcW w:w="1843" w:type="dxa"/>
            <w:gridSpan w:val="2"/>
            <w:vMerge/>
            <w:shd w:val="clear" w:color="auto" w:fill="D9D9D9"/>
            <w:vAlign w:val="center"/>
          </w:tcPr>
          <w:p w14:paraId="420686F0"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
                <w:sz w:val="18"/>
                <w:szCs w:val="18"/>
                <w:lang w:val="en-GB" w:eastAsia="en-GB"/>
              </w:rPr>
            </w:pPr>
          </w:p>
        </w:tc>
        <w:tc>
          <w:tcPr>
            <w:tcW w:w="1701" w:type="dxa"/>
            <w:gridSpan w:val="2"/>
            <w:vMerge/>
            <w:shd w:val="clear" w:color="auto" w:fill="E2EFD9"/>
            <w:vAlign w:val="center"/>
          </w:tcPr>
          <w:p w14:paraId="0F738EFD"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125" w:type="dxa"/>
            <w:vMerge/>
            <w:shd w:val="clear" w:color="auto" w:fill="D9D9D9"/>
            <w:vAlign w:val="center"/>
          </w:tcPr>
          <w:p w14:paraId="5F4145AB"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
                <w:sz w:val="18"/>
                <w:szCs w:val="18"/>
                <w:lang w:val="en-GB" w:eastAsia="en-GB"/>
              </w:rPr>
            </w:pPr>
          </w:p>
        </w:tc>
      </w:tr>
      <w:tr w:rsidR="00381AEE" w:rsidRPr="00E12730" w14:paraId="30C7D1BF" w14:textId="77777777" w:rsidTr="00BB75A2">
        <w:trPr>
          <w:trHeight w:val="57"/>
        </w:trPr>
        <w:tc>
          <w:tcPr>
            <w:tcW w:w="1678" w:type="dxa"/>
            <w:shd w:val="clear" w:color="auto" w:fill="auto"/>
            <w:vAlign w:val="center"/>
          </w:tcPr>
          <w:p w14:paraId="23EFE9EE" w14:textId="77777777" w:rsidR="00381AEE" w:rsidRPr="00E12730" w:rsidRDefault="00381AEE" w:rsidP="00BB75A2">
            <w:pPr>
              <w:tabs>
                <w:tab w:val="left" w:pos="1247"/>
                <w:tab w:val="left" w:pos="1814"/>
                <w:tab w:val="left" w:pos="2381"/>
                <w:tab w:val="left" w:pos="2948"/>
                <w:tab w:val="left" w:pos="3515"/>
                <w:tab w:val="left" w:pos="4082"/>
              </w:tabs>
              <w:spacing w:line="25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20:30-21:00</w:t>
            </w:r>
          </w:p>
        </w:tc>
        <w:tc>
          <w:tcPr>
            <w:tcW w:w="1269" w:type="dxa"/>
            <w:vMerge/>
            <w:shd w:val="clear" w:color="auto" w:fill="D9D9D9"/>
            <w:vAlign w:val="center"/>
          </w:tcPr>
          <w:p w14:paraId="45EE0602"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
                <w:bCs/>
                <w:sz w:val="18"/>
                <w:szCs w:val="18"/>
                <w:lang w:val="en-GB" w:eastAsia="en-GB"/>
              </w:rPr>
            </w:pPr>
          </w:p>
        </w:tc>
        <w:tc>
          <w:tcPr>
            <w:tcW w:w="1276" w:type="dxa"/>
            <w:vMerge/>
            <w:shd w:val="clear" w:color="auto" w:fill="7030A0"/>
            <w:vAlign w:val="center"/>
          </w:tcPr>
          <w:p w14:paraId="57695D8E"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
                <w:bCs/>
                <w:sz w:val="18"/>
                <w:szCs w:val="18"/>
                <w:lang w:val="en-GB" w:eastAsia="en-GB"/>
              </w:rPr>
            </w:pPr>
          </w:p>
        </w:tc>
        <w:tc>
          <w:tcPr>
            <w:tcW w:w="1700" w:type="dxa"/>
            <w:gridSpan w:val="2"/>
            <w:vMerge/>
            <w:shd w:val="clear" w:color="auto" w:fill="D9D9D9"/>
            <w:vAlign w:val="center"/>
          </w:tcPr>
          <w:p w14:paraId="003700D5"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
                <w:bCs/>
                <w:sz w:val="18"/>
                <w:szCs w:val="18"/>
                <w:lang w:val="en-GB" w:eastAsia="en-GB"/>
              </w:rPr>
            </w:pPr>
          </w:p>
        </w:tc>
        <w:tc>
          <w:tcPr>
            <w:tcW w:w="1772" w:type="dxa"/>
            <w:gridSpan w:val="2"/>
            <w:vMerge/>
            <w:shd w:val="clear" w:color="auto" w:fill="D9D9D9"/>
            <w:vAlign w:val="center"/>
          </w:tcPr>
          <w:p w14:paraId="5927A29A"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
                <w:bCs/>
                <w:sz w:val="18"/>
                <w:szCs w:val="18"/>
                <w:lang w:val="en-GB" w:eastAsia="en-GB"/>
              </w:rPr>
            </w:pPr>
          </w:p>
        </w:tc>
        <w:tc>
          <w:tcPr>
            <w:tcW w:w="2056" w:type="dxa"/>
            <w:gridSpan w:val="2"/>
            <w:vMerge/>
            <w:shd w:val="clear" w:color="auto" w:fill="92D050"/>
            <w:vAlign w:val="center"/>
          </w:tcPr>
          <w:p w14:paraId="6095C2C4"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
                <w:sz w:val="18"/>
                <w:szCs w:val="18"/>
                <w:lang w:val="en-GB" w:eastAsia="en-GB"/>
              </w:rPr>
            </w:pPr>
          </w:p>
        </w:tc>
        <w:tc>
          <w:tcPr>
            <w:tcW w:w="1843" w:type="dxa"/>
            <w:gridSpan w:val="2"/>
            <w:vMerge/>
            <w:shd w:val="clear" w:color="auto" w:fill="D9D9D9"/>
            <w:vAlign w:val="center"/>
          </w:tcPr>
          <w:p w14:paraId="6C5DB2BD"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
                <w:sz w:val="18"/>
                <w:szCs w:val="18"/>
                <w:lang w:val="en-GB" w:eastAsia="en-GB"/>
              </w:rPr>
            </w:pPr>
          </w:p>
        </w:tc>
        <w:tc>
          <w:tcPr>
            <w:tcW w:w="1701" w:type="dxa"/>
            <w:gridSpan w:val="2"/>
            <w:vMerge/>
            <w:shd w:val="clear" w:color="auto" w:fill="E2EFD9"/>
            <w:vAlign w:val="center"/>
          </w:tcPr>
          <w:p w14:paraId="619EFF2F"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125" w:type="dxa"/>
            <w:vMerge/>
            <w:shd w:val="clear" w:color="auto" w:fill="D9D9D9"/>
            <w:vAlign w:val="center"/>
          </w:tcPr>
          <w:p w14:paraId="2BB09819"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
                <w:sz w:val="18"/>
                <w:szCs w:val="18"/>
                <w:lang w:val="en-GB" w:eastAsia="en-GB"/>
              </w:rPr>
            </w:pPr>
          </w:p>
        </w:tc>
      </w:tr>
      <w:tr w:rsidR="00381AEE" w:rsidRPr="00E12730" w14:paraId="79429284" w14:textId="77777777" w:rsidTr="00BB75A2">
        <w:trPr>
          <w:trHeight w:val="57"/>
        </w:trPr>
        <w:tc>
          <w:tcPr>
            <w:tcW w:w="1678" w:type="dxa"/>
            <w:shd w:val="clear" w:color="auto" w:fill="auto"/>
            <w:vAlign w:val="center"/>
          </w:tcPr>
          <w:p w14:paraId="7CC65DFB" w14:textId="77777777" w:rsidR="00381AEE" w:rsidRPr="00E12730" w:rsidRDefault="00381AEE" w:rsidP="00BB75A2">
            <w:pPr>
              <w:tabs>
                <w:tab w:val="left" w:pos="1247"/>
                <w:tab w:val="left" w:pos="1814"/>
                <w:tab w:val="left" w:pos="2381"/>
                <w:tab w:val="left" w:pos="2948"/>
                <w:tab w:val="left" w:pos="3515"/>
                <w:tab w:val="left" w:pos="4082"/>
              </w:tabs>
              <w:spacing w:line="25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21:00-21:30</w:t>
            </w:r>
          </w:p>
        </w:tc>
        <w:tc>
          <w:tcPr>
            <w:tcW w:w="1269" w:type="dxa"/>
            <w:vMerge/>
            <w:shd w:val="clear" w:color="auto" w:fill="D9D9D9"/>
            <w:vAlign w:val="center"/>
          </w:tcPr>
          <w:p w14:paraId="61105EF7"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
                <w:bCs/>
                <w:sz w:val="18"/>
                <w:szCs w:val="18"/>
                <w:lang w:val="en-GB" w:eastAsia="en-GB"/>
              </w:rPr>
            </w:pPr>
          </w:p>
        </w:tc>
        <w:tc>
          <w:tcPr>
            <w:tcW w:w="1276" w:type="dxa"/>
            <w:vMerge w:val="restart"/>
            <w:shd w:val="clear" w:color="auto" w:fill="D9D9D9"/>
            <w:vAlign w:val="center"/>
          </w:tcPr>
          <w:p w14:paraId="4C182271"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
                <w:bCs/>
                <w:sz w:val="18"/>
                <w:szCs w:val="18"/>
                <w:lang w:val="en-GB" w:eastAsia="en-GB"/>
              </w:rPr>
            </w:pPr>
          </w:p>
        </w:tc>
        <w:tc>
          <w:tcPr>
            <w:tcW w:w="1700" w:type="dxa"/>
            <w:gridSpan w:val="2"/>
            <w:vMerge/>
            <w:shd w:val="clear" w:color="auto" w:fill="D9D9D9"/>
            <w:vAlign w:val="center"/>
          </w:tcPr>
          <w:p w14:paraId="54EE146D"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
                <w:bCs/>
                <w:sz w:val="18"/>
                <w:szCs w:val="18"/>
                <w:lang w:val="en-GB" w:eastAsia="en-GB"/>
              </w:rPr>
            </w:pPr>
          </w:p>
        </w:tc>
        <w:tc>
          <w:tcPr>
            <w:tcW w:w="1772" w:type="dxa"/>
            <w:gridSpan w:val="2"/>
            <w:vMerge/>
            <w:shd w:val="clear" w:color="auto" w:fill="D9D9D9"/>
            <w:vAlign w:val="center"/>
          </w:tcPr>
          <w:p w14:paraId="4C928F76"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
                <w:bCs/>
                <w:sz w:val="18"/>
                <w:szCs w:val="18"/>
                <w:lang w:val="en-GB" w:eastAsia="en-GB"/>
              </w:rPr>
            </w:pPr>
          </w:p>
        </w:tc>
        <w:tc>
          <w:tcPr>
            <w:tcW w:w="2056" w:type="dxa"/>
            <w:gridSpan w:val="2"/>
            <w:vMerge/>
            <w:shd w:val="clear" w:color="auto" w:fill="92D050"/>
            <w:vAlign w:val="center"/>
          </w:tcPr>
          <w:p w14:paraId="2D9670FE"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
                <w:sz w:val="18"/>
                <w:szCs w:val="18"/>
                <w:lang w:val="en-GB" w:eastAsia="en-GB"/>
              </w:rPr>
            </w:pPr>
          </w:p>
        </w:tc>
        <w:tc>
          <w:tcPr>
            <w:tcW w:w="1843" w:type="dxa"/>
            <w:gridSpan w:val="2"/>
            <w:vMerge/>
            <w:shd w:val="clear" w:color="auto" w:fill="D9D9D9"/>
            <w:vAlign w:val="center"/>
          </w:tcPr>
          <w:p w14:paraId="7F7992EA"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
                <w:sz w:val="18"/>
                <w:szCs w:val="18"/>
                <w:lang w:val="en-GB" w:eastAsia="en-GB"/>
              </w:rPr>
            </w:pPr>
          </w:p>
        </w:tc>
        <w:tc>
          <w:tcPr>
            <w:tcW w:w="1701" w:type="dxa"/>
            <w:gridSpan w:val="2"/>
            <w:vMerge/>
            <w:shd w:val="clear" w:color="auto" w:fill="F7CCCB"/>
            <w:vAlign w:val="center"/>
          </w:tcPr>
          <w:p w14:paraId="7606289F"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125" w:type="dxa"/>
            <w:vMerge/>
            <w:shd w:val="clear" w:color="auto" w:fill="D9D9D9"/>
            <w:vAlign w:val="center"/>
          </w:tcPr>
          <w:p w14:paraId="6551414A"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
                <w:sz w:val="18"/>
                <w:szCs w:val="18"/>
                <w:lang w:val="en-GB" w:eastAsia="en-GB"/>
              </w:rPr>
            </w:pPr>
          </w:p>
        </w:tc>
      </w:tr>
      <w:tr w:rsidR="00381AEE" w:rsidRPr="00E12730" w14:paraId="0F9F6349" w14:textId="77777777" w:rsidTr="00BB75A2">
        <w:trPr>
          <w:trHeight w:val="57"/>
        </w:trPr>
        <w:tc>
          <w:tcPr>
            <w:tcW w:w="1678" w:type="dxa"/>
            <w:shd w:val="clear" w:color="auto" w:fill="auto"/>
            <w:vAlign w:val="center"/>
          </w:tcPr>
          <w:p w14:paraId="09FBBB9B" w14:textId="77777777" w:rsidR="00381AEE" w:rsidRPr="00E12730" w:rsidRDefault="00381AEE" w:rsidP="00BB75A2">
            <w:pPr>
              <w:tabs>
                <w:tab w:val="left" w:pos="1247"/>
                <w:tab w:val="left" w:pos="1814"/>
                <w:tab w:val="left" w:pos="2381"/>
                <w:tab w:val="left" w:pos="2948"/>
                <w:tab w:val="left" w:pos="3515"/>
                <w:tab w:val="left" w:pos="4082"/>
              </w:tabs>
              <w:spacing w:line="25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21:30-22:00</w:t>
            </w:r>
          </w:p>
        </w:tc>
        <w:tc>
          <w:tcPr>
            <w:tcW w:w="1269" w:type="dxa"/>
            <w:vMerge/>
            <w:shd w:val="clear" w:color="auto" w:fill="D9D9D9"/>
            <w:vAlign w:val="center"/>
          </w:tcPr>
          <w:p w14:paraId="1958E148"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
                <w:bCs/>
                <w:sz w:val="18"/>
                <w:szCs w:val="18"/>
                <w:lang w:val="en-GB" w:eastAsia="en-GB"/>
              </w:rPr>
            </w:pPr>
          </w:p>
        </w:tc>
        <w:tc>
          <w:tcPr>
            <w:tcW w:w="1276" w:type="dxa"/>
            <w:vMerge/>
            <w:shd w:val="clear" w:color="auto" w:fill="D9D9D9"/>
            <w:vAlign w:val="center"/>
          </w:tcPr>
          <w:p w14:paraId="01C754F0"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
                <w:bCs/>
                <w:sz w:val="18"/>
                <w:szCs w:val="18"/>
                <w:lang w:val="en-GB" w:eastAsia="en-GB"/>
              </w:rPr>
            </w:pPr>
          </w:p>
        </w:tc>
        <w:tc>
          <w:tcPr>
            <w:tcW w:w="1700" w:type="dxa"/>
            <w:gridSpan w:val="2"/>
            <w:vMerge/>
            <w:shd w:val="clear" w:color="auto" w:fill="D9D9D9"/>
            <w:vAlign w:val="center"/>
          </w:tcPr>
          <w:p w14:paraId="57121D21"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
                <w:bCs/>
                <w:sz w:val="18"/>
                <w:szCs w:val="18"/>
                <w:lang w:val="en-GB" w:eastAsia="en-GB"/>
              </w:rPr>
            </w:pPr>
          </w:p>
        </w:tc>
        <w:tc>
          <w:tcPr>
            <w:tcW w:w="1772" w:type="dxa"/>
            <w:gridSpan w:val="2"/>
            <w:vMerge/>
            <w:shd w:val="clear" w:color="auto" w:fill="D9D9D9"/>
            <w:vAlign w:val="center"/>
          </w:tcPr>
          <w:p w14:paraId="6CF45FB1"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
                <w:bCs/>
                <w:sz w:val="18"/>
                <w:szCs w:val="18"/>
                <w:lang w:val="en-GB" w:eastAsia="en-GB"/>
              </w:rPr>
            </w:pPr>
          </w:p>
        </w:tc>
        <w:tc>
          <w:tcPr>
            <w:tcW w:w="2056" w:type="dxa"/>
            <w:gridSpan w:val="2"/>
            <w:vMerge/>
            <w:shd w:val="clear" w:color="auto" w:fill="92D050"/>
            <w:vAlign w:val="center"/>
          </w:tcPr>
          <w:p w14:paraId="7607FEEF"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
                <w:sz w:val="18"/>
                <w:szCs w:val="18"/>
                <w:lang w:val="en-GB" w:eastAsia="en-GB"/>
              </w:rPr>
            </w:pPr>
          </w:p>
        </w:tc>
        <w:tc>
          <w:tcPr>
            <w:tcW w:w="1843" w:type="dxa"/>
            <w:gridSpan w:val="2"/>
            <w:vMerge/>
            <w:shd w:val="clear" w:color="auto" w:fill="D9D9D9"/>
            <w:vAlign w:val="center"/>
          </w:tcPr>
          <w:p w14:paraId="2BCC1DEC"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
                <w:sz w:val="18"/>
                <w:szCs w:val="18"/>
                <w:lang w:val="en-GB" w:eastAsia="en-GB"/>
              </w:rPr>
            </w:pPr>
          </w:p>
        </w:tc>
        <w:tc>
          <w:tcPr>
            <w:tcW w:w="1701" w:type="dxa"/>
            <w:gridSpan w:val="2"/>
            <w:vMerge/>
            <w:shd w:val="clear" w:color="auto" w:fill="F7CCCB"/>
            <w:vAlign w:val="center"/>
          </w:tcPr>
          <w:p w14:paraId="50A4AD64"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125" w:type="dxa"/>
            <w:vMerge/>
            <w:shd w:val="clear" w:color="auto" w:fill="D9D9D9"/>
            <w:vAlign w:val="center"/>
          </w:tcPr>
          <w:p w14:paraId="589CBA2E"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
                <w:sz w:val="18"/>
                <w:szCs w:val="18"/>
                <w:lang w:val="en-GB" w:eastAsia="en-GB"/>
              </w:rPr>
            </w:pPr>
          </w:p>
        </w:tc>
      </w:tr>
      <w:tr w:rsidR="00381AEE" w:rsidRPr="00E12730" w14:paraId="6ED1A06E" w14:textId="77777777" w:rsidTr="00BB75A2">
        <w:trPr>
          <w:trHeight w:val="57"/>
        </w:trPr>
        <w:tc>
          <w:tcPr>
            <w:tcW w:w="1678" w:type="dxa"/>
            <w:shd w:val="clear" w:color="auto" w:fill="auto"/>
            <w:vAlign w:val="center"/>
          </w:tcPr>
          <w:p w14:paraId="70B0A28F" w14:textId="77777777" w:rsidR="00381AEE" w:rsidRPr="00E12730" w:rsidRDefault="00381AEE" w:rsidP="00BB75A2">
            <w:pPr>
              <w:tabs>
                <w:tab w:val="left" w:pos="1247"/>
                <w:tab w:val="left" w:pos="1814"/>
                <w:tab w:val="left" w:pos="2381"/>
                <w:tab w:val="left" w:pos="2948"/>
                <w:tab w:val="left" w:pos="3515"/>
                <w:tab w:val="left" w:pos="4082"/>
              </w:tabs>
              <w:spacing w:line="250" w:lineRule="exact"/>
              <w:textDirection w:val="tbRlV"/>
              <w:rPr>
                <w:rFonts w:ascii="Simplified Arabic" w:hAnsi="Simplified Arabic"/>
                <w:sz w:val="18"/>
                <w:szCs w:val="18"/>
                <w:lang w:val="ar-SA" w:eastAsia="zh-TW" w:bidi="en-GB"/>
              </w:rPr>
            </w:pPr>
            <w:r w:rsidRPr="00E12730">
              <w:rPr>
                <w:rFonts w:ascii="Simplified Arabic" w:eastAsia="DengXian" w:hAnsi="Simplified Arabic" w:hint="cs"/>
                <w:sz w:val="18"/>
                <w:szCs w:val="18"/>
                <w:rtl/>
                <w:lang w:val="en-GB" w:eastAsia="en-GB"/>
              </w:rPr>
              <w:t>22:00-22:30</w:t>
            </w:r>
          </w:p>
        </w:tc>
        <w:tc>
          <w:tcPr>
            <w:tcW w:w="1269" w:type="dxa"/>
            <w:vMerge/>
            <w:shd w:val="clear" w:color="auto" w:fill="D9D9D9"/>
            <w:vAlign w:val="center"/>
          </w:tcPr>
          <w:p w14:paraId="43594D3F"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
                <w:bCs/>
                <w:sz w:val="18"/>
                <w:szCs w:val="18"/>
                <w:lang w:val="en-GB" w:eastAsia="en-GB"/>
              </w:rPr>
            </w:pPr>
          </w:p>
        </w:tc>
        <w:tc>
          <w:tcPr>
            <w:tcW w:w="1276" w:type="dxa"/>
            <w:vMerge/>
            <w:shd w:val="clear" w:color="auto" w:fill="D9D9D9"/>
            <w:vAlign w:val="center"/>
          </w:tcPr>
          <w:p w14:paraId="53F5491F"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
                <w:bCs/>
                <w:sz w:val="18"/>
                <w:szCs w:val="18"/>
                <w:lang w:val="en-GB" w:eastAsia="en-GB"/>
              </w:rPr>
            </w:pPr>
          </w:p>
        </w:tc>
        <w:tc>
          <w:tcPr>
            <w:tcW w:w="1700" w:type="dxa"/>
            <w:gridSpan w:val="2"/>
            <w:vMerge/>
            <w:shd w:val="clear" w:color="auto" w:fill="D9D9D9"/>
            <w:vAlign w:val="center"/>
          </w:tcPr>
          <w:p w14:paraId="0402FEEF"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
                <w:bCs/>
                <w:sz w:val="18"/>
                <w:szCs w:val="18"/>
                <w:lang w:val="en-GB" w:eastAsia="en-GB"/>
              </w:rPr>
            </w:pPr>
          </w:p>
        </w:tc>
        <w:tc>
          <w:tcPr>
            <w:tcW w:w="1772" w:type="dxa"/>
            <w:gridSpan w:val="2"/>
            <w:vMerge/>
            <w:shd w:val="clear" w:color="auto" w:fill="D9D9D9"/>
            <w:vAlign w:val="center"/>
          </w:tcPr>
          <w:p w14:paraId="01FAD40B"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
                <w:bCs/>
                <w:sz w:val="18"/>
                <w:szCs w:val="18"/>
                <w:lang w:val="en-GB" w:eastAsia="en-GB"/>
              </w:rPr>
            </w:pPr>
          </w:p>
        </w:tc>
        <w:tc>
          <w:tcPr>
            <w:tcW w:w="2056" w:type="dxa"/>
            <w:gridSpan w:val="2"/>
            <w:vMerge/>
            <w:shd w:val="clear" w:color="auto" w:fill="92D050"/>
            <w:vAlign w:val="center"/>
          </w:tcPr>
          <w:p w14:paraId="0EA56CD6"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
                <w:sz w:val="18"/>
                <w:szCs w:val="18"/>
                <w:lang w:val="en-GB" w:eastAsia="en-GB"/>
              </w:rPr>
            </w:pPr>
          </w:p>
        </w:tc>
        <w:tc>
          <w:tcPr>
            <w:tcW w:w="1843" w:type="dxa"/>
            <w:gridSpan w:val="2"/>
            <w:vMerge/>
            <w:shd w:val="clear" w:color="auto" w:fill="D9D9D9"/>
            <w:vAlign w:val="center"/>
          </w:tcPr>
          <w:p w14:paraId="7B4D021E"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
                <w:sz w:val="18"/>
                <w:szCs w:val="18"/>
                <w:lang w:val="en-GB" w:eastAsia="en-GB"/>
              </w:rPr>
            </w:pPr>
          </w:p>
        </w:tc>
        <w:tc>
          <w:tcPr>
            <w:tcW w:w="1701" w:type="dxa"/>
            <w:gridSpan w:val="2"/>
            <w:vMerge/>
            <w:shd w:val="clear" w:color="auto" w:fill="F7CCCB"/>
            <w:vAlign w:val="center"/>
          </w:tcPr>
          <w:p w14:paraId="54572877"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sz w:val="18"/>
                <w:szCs w:val="18"/>
                <w:lang w:val="en-GB" w:eastAsia="en-GB"/>
              </w:rPr>
            </w:pPr>
          </w:p>
        </w:tc>
        <w:tc>
          <w:tcPr>
            <w:tcW w:w="1125" w:type="dxa"/>
            <w:vMerge/>
            <w:shd w:val="clear" w:color="auto" w:fill="D9D9D9"/>
            <w:vAlign w:val="center"/>
          </w:tcPr>
          <w:p w14:paraId="2EB848E7" w14:textId="77777777" w:rsidR="00381AEE" w:rsidRPr="00E12730" w:rsidRDefault="00381AEE" w:rsidP="00912BD7">
            <w:pPr>
              <w:tabs>
                <w:tab w:val="left" w:pos="1247"/>
                <w:tab w:val="left" w:pos="1814"/>
                <w:tab w:val="left" w:pos="2381"/>
                <w:tab w:val="left" w:pos="2948"/>
                <w:tab w:val="left" w:pos="3515"/>
                <w:tab w:val="left" w:pos="4082"/>
              </w:tabs>
              <w:bidi w:val="0"/>
              <w:spacing w:line="250" w:lineRule="exact"/>
              <w:jc w:val="center"/>
              <w:rPr>
                <w:rFonts w:ascii="Simplified Arabic" w:hAnsi="Simplified Arabic"/>
                <w:b/>
                <w:sz w:val="18"/>
                <w:szCs w:val="18"/>
                <w:lang w:val="en-GB" w:eastAsia="en-GB"/>
              </w:rPr>
            </w:pPr>
          </w:p>
        </w:tc>
      </w:tr>
    </w:tbl>
    <w:p w14:paraId="12D2D20A" w14:textId="4E986CBA" w:rsidR="009C7AC4" w:rsidRPr="00394AB6" w:rsidRDefault="00C73835" w:rsidP="009E10CB">
      <w:pPr>
        <w:pStyle w:val="SingleTxt"/>
        <w:suppressLineNumbers/>
        <w:tabs>
          <w:tab w:val="clear" w:pos="1267"/>
          <w:tab w:val="clear" w:pos="1930"/>
          <w:tab w:val="clear" w:pos="2592"/>
          <w:tab w:val="clear" w:pos="3254"/>
          <w:tab w:val="clear" w:pos="3917"/>
          <w:tab w:val="clear" w:pos="4579"/>
          <w:tab w:val="clear" w:pos="5242"/>
          <w:tab w:val="clear" w:pos="5904"/>
          <w:tab w:val="clear" w:pos="6566"/>
        </w:tabs>
        <w:spacing w:line="360" w:lineRule="exact"/>
        <w:ind w:left="0" w:right="0"/>
        <w:jc w:val="center"/>
        <w:rPr>
          <w:rFonts w:ascii="Simplified Arabic" w:hAnsi="Simplified Arabic" w:cs="Simplified Arabic"/>
          <w:w w:val="100"/>
          <w:sz w:val="24"/>
          <w:szCs w:val="24"/>
          <w:rtl/>
          <w:lang w:bidi="ar-EG"/>
        </w:rPr>
      </w:pPr>
      <w:r w:rsidRPr="00394AB6">
        <w:rPr>
          <w:rFonts w:ascii="Simplified Arabic" w:hAnsi="Simplified Arabic" w:cs="Simplified Arabic" w:hint="cs"/>
          <w:w w:val="100"/>
          <w:sz w:val="24"/>
          <w:szCs w:val="24"/>
          <w:rtl/>
        </w:rPr>
        <w:t>_____________</w:t>
      </w:r>
    </w:p>
    <w:sectPr w:rsidR="009C7AC4" w:rsidRPr="00394AB6" w:rsidSect="002C71B1">
      <w:endnotePr>
        <w:numFmt w:val="lowerLetter"/>
      </w:endnotePr>
      <w:pgSz w:w="16840" w:h="11907" w:orient="landscape" w:code="9"/>
      <w:pgMar w:top="907" w:right="1418" w:bottom="1418" w:left="992" w:header="539" w:footer="975"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BCE24" w14:textId="77777777" w:rsidR="00D81175" w:rsidRDefault="00D81175">
      <w:r>
        <w:separator/>
      </w:r>
    </w:p>
  </w:endnote>
  <w:endnote w:type="continuationSeparator" w:id="0">
    <w:p w14:paraId="07E55DA8" w14:textId="77777777" w:rsidR="00D81175" w:rsidRDefault="00D8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Simplified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raditional Arabic">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Times New Roman Bold">
    <w:panose1 w:val="02020803070505020304"/>
    <w:charset w:val="00"/>
    <w:family w:val="roman"/>
    <w:notTrueType/>
    <w:pitch w:val="default"/>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F4FF" w14:textId="5147451B" w:rsidR="006232CA" w:rsidRPr="00CB261B" w:rsidRDefault="006232CA" w:rsidP="00477260">
    <w:pPr>
      <w:pStyle w:val="Footer"/>
      <w:tabs>
        <w:tab w:val="clear" w:pos="4153"/>
        <w:tab w:val="clear" w:pos="8306"/>
      </w:tabs>
      <w:bidi w:val="0"/>
      <w:spacing w:before="40" w:line="240" w:lineRule="exact"/>
      <w:rPr>
        <w:rFonts w:ascii="Times New Roman" w:hAnsi="Times New Roman" w:cs="Times New Roman"/>
        <w:szCs w:val="20"/>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Pr>
        <w:rStyle w:val="PageNumber"/>
        <w:rFonts w:ascii="Times New Roman" w:hAnsi="Times New Roman" w:cs="Times New Roman"/>
        <w:szCs w:val="20"/>
      </w:rPr>
      <w:t>2</w:t>
    </w:r>
    <w:r w:rsidRPr="00CB261B">
      <w:rPr>
        <w:rStyle w:val="PageNumber"/>
        <w:rFonts w:ascii="Times New Roman" w:hAnsi="Times New Roman" w:cs="Times New Roman"/>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BA1C" w14:textId="742E8A68" w:rsidR="006232CA" w:rsidRPr="00CB261B" w:rsidRDefault="006232CA" w:rsidP="00477260">
    <w:pPr>
      <w:pStyle w:val="Footer"/>
      <w:tabs>
        <w:tab w:val="clear" w:pos="4153"/>
        <w:tab w:val="clear" w:pos="8306"/>
      </w:tabs>
      <w:bidi w:val="0"/>
      <w:spacing w:before="40" w:line="240" w:lineRule="exact"/>
      <w:jc w:val="left"/>
      <w:rPr>
        <w:rStyle w:val="PageNumber"/>
        <w:szCs w:val="20"/>
        <w:rtl/>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Pr>
        <w:rStyle w:val="PageNumber"/>
        <w:rFonts w:ascii="Times New Roman" w:hAnsi="Times New Roman" w:cs="Times New Roman"/>
        <w:szCs w:val="20"/>
      </w:rPr>
      <w:t>3</w:t>
    </w:r>
    <w:r w:rsidRPr="00CB261B">
      <w:rPr>
        <w:rStyle w:val="PageNumber"/>
        <w:rFonts w:ascii="Times New Roman" w:hAnsi="Times New Roman" w:cs="Times New Roman"/>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noProof w:val="0"/>
        <w:rtl/>
      </w:rPr>
      <w:id w:val="-733771270"/>
      <w:docPartObj>
        <w:docPartGallery w:val="Page Numbers (Bottom of Page)"/>
        <w:docPartUnique/>
      </w:docPartObj>
    </w:sdtPr>
    <w:sdtEndPr>
      <w:rPr>
        <w:noProof/>
      </w:rPr>
    </w:sdtEndPr>
    <w:sdtContent>
      <w:p w14:paraId="673B38E2" w14:textId="4382D0EB" w:rsidR="006232CA" w:rsidRPr="00381AEE" w:rsidRDefault="006232CA" w:rsidP="009C6AA0">
        <w:pPr>
          <w:pStyle w:val="Footer"/>
          <w:tabs>
            <w:tab w:val="clear" w:pos="4153"/>
            <w:tab w:val="clear" w:pos="8306"/>
            <w:tab w:val="left" w:pos="1133"/>
          </w:tabs>
          <w:jc w:val="left"/>
          <w:rPr>
            <w:rFonts w:ascii="Times New Roman" w:hAnsi="Times New Roman" w:cs="Times New Roman"/>
          </w:rPr>
        </w:pPr>
        <w:r w:rsidRPr="00381AEE">
          <w:rPr>
            <w:rFonts w:ascii="Times New Roman" w:hAnsi="Times New Roman" w:cs="Times New Roman"/>
            <w:noProof w:val="0"/>
          </w:rPr>
          <w:t>K220</w:t>
        </w:r>
        <w:r w:rsidR="00142C3F">
          <w:rPr>
            <w:rFonts w:ascii="Times New Roman" w:hAnsi="Times New Roman" w:cs="Times New Roman"/>
            <w:noProof w:val="0"/>
          </w:rPr>
          <w:t>1127</w:t>
        </w:r>
        <w:r w:rsidRPr="00381AEE">
          <w:rPr>
            <w:rFonts w:ascii="Times New Roman" w:hAnsi="Times New Roman" w:cs="Times New Roman"/>
            <w:noProof w:val="0"/>
          </w:rPr>
          <w:tab/>
        </w:r>
        <w:r w:rsidR="00073A69">
          <w:rPr>
            <w:rFonts w:ascii="Times New Roman" w:hAnsi="Times New Roman" w:cs="Times New Roman"/>
            <w:noProof w:val="0"/>
          </w:rPr>
          <w:t>09</w:t>
        </w:r>
        <w:r w:rsidR="00073A69" w:rsidRPr="00381AEE">
          <w:rPr>
            <w:rFonts w:ascii="Times New Roman" w:hAnsi="Times New Roman" w:cs="Times New Roman"/>
            <w:noProof w:val="0"/>
          </w:rPr>
          <w:t>0522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8EB21" w14:textId="77777777" w:rsidR="00D81175" w:rsidRDefault="00D81175" w:rsidP="00684243">
      <w:pPr>
        <w:ind w:left="720"/>
      </w:pPr>
      <w:r>
        <w:separator/>
      </w:r>
    </w:p>
  </w:footnote>
  <w:footnote w:type="continuationSeparator" w:id="0">
    <w:p w14:paraId="7C9A0FD2" w14:textId="77777777" w:rsidR="00D81175" w:rsidRDefault="00D81175">
      <w:r>
        <w:continuationSeparator/>
      </w:r>
    </w:p>
  </w:footnote>
  <w:footnote w:id="1">
    <w:p w14:paraId="45167F52" w14:textId="3725CA17" w:rsidR="006232CA" w:rsidRPr="000B3617" w:rsidRDefault="006232CA" w:rsidP="000B3617">
      <w:pPr>
        <w:pStyle w:val="FootnoteText"/>
        <w:spacing w:after="40" w:line="280" w:lineRule="exact"/>
        <w:ind w:left="1134"/>
        <w:jc w:val="both"/>
        <w:rPr>
          <w:rFonts w:ascii="Simplified Arabic" w:hAnsi="Simplified Arabic"/>
          <w:lang w:bidi="ar-EG"/>
        </w:rPr>
      </w:pPr>
      <w:r w:rsidRPr="000B3617">
        <w:rPr>
          <w:rStyle w:val="FootnoteReference"/>
          <w:rFonts w:ascii="Simplified Arabic" w:hAnsi="Simplified Arabic" w:hint="cs"/>
          <w:vertAlign w:val="baseline"/>
          <w:rtl/>
        </w:rPr>
        <w:t>*</w:t>
      </w:r>
      <w:r w:rsidRPr="000B3617">
        <w:rPr>
          <w:rFonts w:ascii="Simplified Arabic" w:hAnsi="Simplified Arabic" w:hint="cs"/>
          <w:rtl/>
          <w:lang w:bidi="ar-EG"/>
        </w:rPr>
        <w:t xml:space="preserve">  </w:t>
      </w:r>
      <w:r w:rsidRPr="000B3617">
        <w:rPr>
          <w:rFonts w:asciiTheme="majorBidi" w:hAnsiTheme="majorBidi" w:cstheme="majorBidi"/>
          <w:sz w:val="18"/>
          <w:szCs w:val="18"/>
        </w:rPr>
        <w:t>IPBES/9/1</w:t>
      </w:r>
      <w:r w:rsidRPr="000B3617">
        <w:rPr>
          <w:rFonts w:ascii="Simplified Arabic" w:hAnsi="Simplified Arabic"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C524" w14:textId="47824849" w:rsidR="006232CA" w:rsidRPr="0073400D" w:rsidRDefault="006232CA" w:rsidP="006B7676">
    <w:pPr>
      <w:pBdr>
        <w:bottom w:val="single" w:sz="4" w:space="0" w:color="auto"/>
      </w:pBdr>
      <w:rPr>
        <w:b/>
        <w:bCs/>
        <w:sz w:val="17"/>
        <w:szCs w:val="17"/>
        <w:rtl/>
        <w:lang w:val="fr-FR" w:bidi="ar-EG"/>
      </w:rPr>
    </w:pPr>
    <w:r w:rsidRPr="00C7091A">
      <w:rPr>
        <w:rStyle w:val="PageNumber"/>
        <w:rFonts w:cs="Times New Roman"/>
        <w:b/>
        <w:bCs/>
        <w:sz w:val="17"/>
        <w:szCs w:val="17"/>
        <w:lang w:val="fr-FR"/>
      </w:rPr>
      <w:t>IPBES/9/</w:t>
    </w:r>
    <w:bookmarkStart w:id="2" w:name="_Hlk101643912"/>
    <w:r w:rsidR="00142C3F">
      <w:rPr>
        <w:rStyle w:val="PageNumber"/>
        <w:rFonts w:cs="Times New Roman"/>
        <w:b/>
        <w:bCs/>
        <w:sz w:val="17"/>
        <w:szCs w:val="17"/>
        <w:lang w:val="fr-FR"/>
      </w:rPr>
      <w:t>13</w:t>
    </w:r>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A5F2" w14:textId="2E095F89" w:rsidR="006232CA" w:rsidRPr="00A3209B" w:rsidRDefault="00A3209B" w:rsidP="006B7676">
    <w:pPr>
      <w:pBdr>
        <w:bottom w:val="single" w:sz="4" w:space="0" w:color="auto"/>
      </w:pBdr>
      <w:jc w:val="right"/>
      <w:rPr>
        <w:b/>
        <w:bCs/>
        <w:sz w:val="17"/>
        <w:szCs w:val="17"/>
        <w:lang w:val="fr-FR" w:bidi="ar-EG"/>
      </w:rPr>
    </w:pPr>
    <w:r w:rsidRPr="00C7091A">
      <w:rPr>
        <w:rStyle w:val="PageNumber"/>
        <w:rFonts w:cs="Times New Roman"/>
        <w:b/>
        <w:bCs/>
        <w:sz w:val="17"/>
        <w:szCs w:val="17"/>
        <w:lang w:val="fr-FR"/>
      </w:rPr>
      <w:t>IPBES/9/</w:t>
    </w:r>
    <w:r>
      <w:rPr>
        <w:rStyle w:val="PageNumber"/>
        <w:rFonts w:cs="Times New Roman"/>
        <w:b/>
        <w:bCs/>
        <w:sz w:val="17"/>
        <w:szCs w:val="17"/>
        <w:lang w:val="fr-FR"/>
      </w:rPr>
      <w:t>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F5F4" w14:textId="280081E3" w:rsidR="006B7676" w:rsidRPr="006B7676" w:rsidRDefault="006B7676" w:rsidP="006B7676">
    <w:pPr>
      <w:spacing w:before="20" w:after="40"/>
      <w:rPr>
        <w:rStyle w:val="PageNumber"/>
        <w:rFonts w:cs="Times New Roman"/>
        <w:sz w:val="2"/>
        <w:szCs w:val="2"/>
        <w:lang w:val="fr-FR"/>
      </w:rPr>
    </w:pPr>
  </w:p>
  <w:p w14:paraId="069B1F1B" w14:textId="4CFA51B5" w:rsidR="006232CA" w:rsidRPr="003D6FDE" w:rsidRDefault="006232CA" w:rsidP="003D6FDE">
    <w:pPr>
      <w:bidi w:val="0"/>
      <w:spacing w:before="20" w:after="4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98D"/>
    <w:multiLevelType w:val="hybridMultilevel"/>
    <w:tmpl w:val="9FDAF57A"/>
    <w:lvl w:ilvl="0" w:tplc="D3B44EBC">
      <w:start w:val="1"/>
      <w:numFmt w:val="arabicAlpha"/>
      <w:lvlText w:val="(%1)"/>
      <w:lvlJc w:val="left"/>
      <w:pPr>
        <w:ind w:left="1839" w:hanging="70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0AFA39F1"/>
    <w:multiLevelType w:val="hybridMultilevel"/>
    <w:tmpl w:val="49C4592E"/>
    <w:lvl w:ilvl="0" w:tplc="776018D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139AE"/>
    <w:multiLevelType w:val="hybridMultilevel"/>
    <w:tmpl w:val="FFFFFFFF"/>
    <w:lvl w:ilvl="0" w:tplc="34120194">
      <w:start w:val="1"/>
      <w:numFmt w:val="bullet"/>
      <w:lvlText w:val=""/>
      <w:lvlJc w:val="left"/>
      <w:pPr>
        <w:ind w:left="720" w:hanging="360"/>
      </w:pPr>
      <w:rPr>
        <w:rFonts w:ascii="Symbol" w:hAnsi="Symbol" w:hint="default"/>
      </w:rPr>
    </w:lvl>
    <w:lvl w:ilvl="1" w:tplc="05329706">
      <w:start w:val="1"/>
      <w:numFmt w:val="bullet"/>
      <w:lvlText w:val="o"/>
      <w:lvlJc w:val="left"/>
      <w:pPr>
        <w:ind w:left="1440" w:hanging="360"/>
      </w:pPr>
      <w:rPr>
        <w:rFonts w:ascii="Courier New" w:hAnsi="Courier New" w:cs="Times New Roman" w:hint="default"/>
      </w:rPr>
    </w:lvl>
    <w:lvl w:ilvl="2" w:tplc="33603C40">
      <w:start w:val="1"/>
      <w:numFmt w:val="bullet"/>
      <w:lvlText w:val=""/>
      <w:lvlJc w:val="left"/>
      <w:pPr>
        <w:ind w:left="2160" w:hanging="360"/>
      </w:pPr>
      <w:rPr>
        <w:rFonts w:ascii="Wingdings" w:hAnsi="Wingdings" w:hint="default"/>
      </w:rPr>
    </w:lvl>
    <w:lvl w:ilvl="3" w:tplc="D07A5138">
      <w:start w:val="1"/>
      <w:numFmt w:val="bullet"/>
      <w:lvlText w:val=""/>
      <w:lvlJc w:val="left"/>
      <w:pPr>
        <w:ind w:left="2880" w:hanging="360"/>
      </w:pPr>
      <w:rPr>
        <w:rFonts w:ascii="Symbol" w:hAnsi="Symbol" w:hint="default"/>
      </w:rPr>
    </w:lvl>
    <w:lvl w:ilvl="4" w:tplc="2CD201A0">
      <w:start w:val="1"/>
      <w:numFmt w:val="bullet"/>
      <w:lvlText w:val="o"/>
      <w:lvlJc w:val="left"/>
      <w:pPr>
        <w:ind w:left="3600" w:hanging="360"/>
      </w:pPr>
      <w:rPr>
        <w:rFonts w:ascii="Courier New" w:hAnsi="Courier New" w:cs="Times New Roman" w:hint="default"/>
      </w:rPr>
    </w:lvl>
    <w:lvl w:ilvl="5" w:tplc="9F8C4944">
      <w:start w:val="1"/>
      <w:numFmt w:val="bullet"/>
      <w:lvlText w:val=""/>
      <w:lvlJc w:val="left"/>
      <w:pPr>
        <w:ind w:left="4320" w:hanging="360"/>
      </w:pPr>
      <w:rPr>
        <w:rFonts w:ascii="Wingdings" w:hAnsi="Wingdings" w:hint="default"/>
      </w:rPr>
    </w:lvl>
    <w:lvl w:ilvl="6" w:tplc="242E4B52">
      <w:start w:val="1"/>
      <w:numFmt w:val="bullet"/>
      <w:lvlText w:val=""/>
      <w:lvlJc w:val="left"/>
      <w:pPr>
        <w:ind w:left="5040" w:hanging="360"/>
      </w:pPr>
      <w:rPr>
        <w:rFonts w:ascii="Symbol" w:hAnsi="Symbol" w:hint="default"/>
      </w:rPr>
    </w:lvl>
    <w:lvl w:ilvl="7" w:tplc="D700AA5C">
      <w:start w:val="1"/>
      <w:numFmt w:val="bullet"/>
      <w:lvlText w:val="o"/>
      <w:lvlJc w:val="left"/>
      <w:pPr>
        <w:ind w:left="5760" w:hanging="360"/>
      </w:pPr>
      <w:rPr>
        <w:rFonts w:ascii="Courier New" w:hAnsi="Courier New" w:cs="Times New Roman" w:hint="default"/>
      </w:rPr>
    </w:lvl>
    <w:lvl w:ilvl="8" w:tplc="12B86932">
      <w:start w:val="1"/>
      <w:numFmt w:val="bullet"/>
      <w:lvlText w:val=""/>
      <w:lvlJc w:val="left"/>
      <w:pPr>
        <w:ind w:left="6480" w:hanging="360"/>
      </w:pPr>
      <w:rPr>
        <w:rFonts w:ascii="Wingdings" w:hAnsi="Wingdings" w:hint="default"/>
      </w:rPr>
    </w:lvl>
  </w:abstractNum>
  <w:abstractNum w:abstractNumId="3" w15:restartNumberingAfterBreak="0">
    <w:nsid w:val="171113A7"/>
    <w:multiLevelType w:val="multilevel"/>
    <w:tmpl w:val="00065CC8"/>
    <w:lvl w:ilvl="0">
      <w:numFmt w:val="decimal"/>
      <w:pStyle w:val="Normalnumb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6" w15:restartNumberingAfterBreak="0">
    <w:nsid w:val="2E372DBE"/>
    <w:multiLevelType w:val="hybridMultilevel"/>
    <w:tmpl w:val="215E6804"/>
    <w:lvl w:ilvl="0" w:tplc="8A00CA44">
      <w:start w:val="1"/>
      <w:numFmt w:val="arabicAlpha"/>
      <w:lvlText w:val="(%1)"/>
      <w:lvlJc w:val="left"/>
      <w:pPr>
        <w:ind w:left="1839" w:hanging="70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322A3D70"/>
    <w:multiLevelType w:val="hybridMultilevel"/>
    <w:tmpl w:val="D10446C4"/>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37D4073C">
      <w:start w:val="1"/>
      <w:numFmt w:val="decimal"/>
      <w:lvlText w:val="%7-"/>
      <w:lvlJc w:val="left"/>
      <w:pPr>
        <w:ind w:left="6287" w:hanging="360"/>
      </w:pPr>
      <w:rPr>
        <w:rFonts w:ascii="Simplified Arabic" w:eastAsia="SimSun" w:hAnsi="Simplified Arabic" w:cs="Simplified Arabic" w:hint="cs"/>
        <w:sz w:val="24"/>
        <w:szCs w:val="24"/>
      </w:r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8" w15:restartNumberingAfterBreak="0">
    <w:nsid w:val="3A5A4C6E"/>
    <w:multiLevelType w:val="hybridMultilevel"/>
    <w:tmpl w:val="CA607718"/>
    <w:lvl w:ilvl="0" w:tplc="9E163CE6">
      <w:start w:val="1"/>
      <w:numFmt w:val="decimal"/>
      <w:lvlText w:val="%1-"/>
      <w:lvlJc w:val="left"/>
      <w:pPr>
        <w:ind w:left="1854" w:hanging="360"/>
      </w:pPr>
      <w:rPr>
        <w:rFonts w:ascii="Simplified Arabic" w:hAnsi="Simplified Arabic" w:cs="Simplified Arabic" w:hint="cs"/>
        <w:b w:val="0"/>
        <w:i w:val="0"/>
        <w:sz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47BF2750"/>
    <w:multiLevelType w:val="hybridMultilevel"/>
    <w:tmpl w:val="E3BC5A1E"/>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0" w15:restartNumberingAfterBreak="0">
    <w:nsid w:val="486B718A"/>
    <w:multiLevelType w:val="hybridMultilevel"/>
    <w:tmpl w:val="17D471C6"/>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4F5F94"/>
    <w:multiLevelType w:val="hybridMultilevel"/>
    <w:tmpl w:val="C1405286"/>
    <w:lvl w:ilvl="0" w:tplc="562AE372">
      <w:start w:val="1"/>
      <w:numFmt w:val="decimal"/>
      <w:lvlText w:val="%1-"/>
      <w:lvlJc w:val="left"/>
      <w:pPr>
        <w:ind w:left="856" w:hanging="360"/>
      </w:pPr>
      <w:rPr>
        <w:rFonts w:hint="default"/>
        <w:sz w:val="24"/>
        <w:szCs w:val="24"/>
        <w:u w:color="0094BF"/>
      </w:rPr>
    </w:lvl>
    <w:lvl w:ilvl="1" w:tplc="10090019" w:tentative="1">
      <w:start w:val="1"/>
      <w:numFmt w:val="lowerLetter"/>
      <w:lvlText w:val="%2."/>
      <w:lvlJc w:val="left"/>
      <w:pPr>
        <w:ind w:left="1576" w:hanging="360"/>
      </w:pPr>
    </w:lvl>
    <w:lvl w:ilvl="2" w:tplc="1009001B" w:tentative="1">
      <w:start w:val="1"/>
      <w:numFmt w:val="lowerRoman"/>
      <w:lvlText w:val="%3."/>
      <w:lvlJc w:val="right"/>
      <w:pPr>
        <w:ind w:left="2296" w:hanging="180"/>
      </w:pPr>
    </w:lvl>
    <w:lvl w:ilvl="3" w:tplc="1009000F" w:tentative="1">
      <w:start w:val="1"/>
      <w:numFmt w:val="decimal"/>
      <w:lvlText w:val="%4."/>
      <w:lvlJc w:val="left"/>
      <w:pPr>
        <w:ind w:left="3016" w:hanging="360"/>
      </w:pPr>
    </w:lvl>
    <w:lvl w:ilvl="4" w:tplc="10090019" w:tentative="1">
      <w:start w:val="1"/>
      <w:numFmt w:val="lowerLetter"/>
      <w:lvlText w:val="%5."/>
      <w:lvlJc w:val="left"/>
      <w:pPr>
        <w:ind w:left="3736" w:hanging="360"/>
      </w:pPr>
    </w:lvl>
    <w:lvl w:ilvl="5" w:tplc="1009001B" w:tentative="1">
      <w:start w:val="1"/>
      <w:numFmt w:val="lowerRoman"/>
      <w:lvlText w:val="%6."/>
      <w:lvlJc w:val="right"/>
      <w:pPr>
        <w:ind w:left="4456" w:hanging="180"/>
      </w:pPr>
    </w:lvl>
    <w:lvl w:ilvl="6" w:tplc="1009000F" w:tentative="1">
      <w:start w:val="1"/>
      <w:numFmt w:val="decimal"/>
      <w:lvlText w:val="%7."/>
      <w:lvlJc w:val="left"/>
      <w:pPr>
        <w:ind w:left="5176" w:hanging="360"/>
      </w:pPr>
    </w:lvl>
    <w:lvl w:ilvl="7" w:tplc="10090019" w:tentative="1">
      <w:start w:val="1"/>
      <w:numFmt w:val="lowerLetter"/>
      <w:lvlText w:val="%8."/>
      <w:lvlJc w:val="left"/>
      <w:pPr>
        <w:ind w:left="5896" w:hanging="360"/>
      </w:pPr>
    </w:lvl>
    <w:lvl w:ilvl="8" w:tplc="1009001B" w:tentative="1">
      <w:start w:val="1"/>
      <w:numFmt w:val="lowerRoman"/>
      <w:lvlText w:val="%9."/>
      <w:lvlJc w:val="right"/>
      <w:pPr>
        <w:ind w:left="6616" w:hanging="180"/>
      </w:pPr>
    </w:lvl>
  </w:abstractNum>
  <w:abstractNum w:abstractNumId="12" w15:restartNumberingAfterBreak="0">
    <w:nsid w:val="52A66A9D"/>
    <w:multiLevelType w:val="multilevel"/>
    <w:tmpl w:val="141A9772"/>
    <w:styleLink w:val="Normallist5"/>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3" w15:restartNumberingAfterBreak="0">
    <w:nsid w:val="6041733F"/>
    <w:multiLevelType w:val="hybridMultilevel"/>
    <w:tmpl w:val="EC74E42C"/>
    <w:lvl w:ilvl="0" w:tplc="776018D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861DDD"/>
    <w:multiLevelType w:val="hybridMultilevel"/>
    <w:tmpl w:val="A4060D60"/>
    <w:lvl w:ilvl="0" w:tplc="FFFFFFFF">
      <w:start w:val="1"/>
      <w:numFmt w:val="bullet"/>
      <w:lvlText w:val=""/>
      <w:lvlJc w:val="left"/>
      <w:pPr>
        <w:ind w:left="720" w:hanging="360"/>
      </w:pPr>
      <w:rPr>
        <w:rFonts w:ascii="Symbol" w:hAnsi="Symbol" w:hint="default"/>
      </w:rPr>
    </w:lvl>
    <w:lvl w:ilvl="1" w:tplc="385EC532">
      <w:start w:val="1"/>
      <w:numFmt w:val="bullet"/>
      <w:lvlText w:val="o"/>
      <w:lvlJc w:val="left"/>
      <w:pPr>
        <w:ind w:left="1440" w:hanging="360"/>
      </w:pPr>
      <w:rPr>
        <w:rFonts w:ascii="Courier New" w:hAnsi="Courier New" w:cs="Times New Roman" w:hint="default"/>
      </w:rPr>
    </w:lvl>
    <w:lvl w:ilvl="2" w:tplc="9F10B10A">
      <w:start w:val="1"/>
      <w:numFmt w:val="bullet"/>
      <w:lvlText w:val=""/>
      <w:lvlJc w:val="left"/>
      <w:pPr>
        <w:ind w:left="2160" w:hanging="360"/>
      </w:pPr>
      <w:rPr>
        <w:rFonts w:ascii="Wingdings" w:hAnsi="Wingdings" w:hint="default"/>
      </w:rPr>
    </w:lvl>
    <w:lvl w:ilvl="3" w:tplc="40205A34">
      <w:start w:val="1"/>
      <w:numFmt w:val="bullet"/>
      <w:lvlText w:val=""/>
      <w:lvlJc w:val="left"/>
      <w:pPr>
        <w:ind w:left="2880" w:hanging="360"/>
      </w:pPr>
      <w:rPr>
        <w:rFonts w:ascii="Symbol" w:hAnsi="Symbol" w:hint="default"/>
      </w:rPr>
    </w:lvl>
    <w:lvl w:ilvl="4" w:tplc="DE68EC12">
      <w:start w:val="1"/>
      <w:numFmt w:val="bullet"/>
      <w:lvlText w:val="o"/>
      <w:lvlJc w:val="left"/>
      <w:pPr>
        <w:ind w:left="3600" w:hanging="360"/>
      </w:pPr>
      <w:rPr>
        <w:rFonts w:ascii="Courier New" w:hAnsi="Courier New" w:cs="Times New Roman" w:hint="default"/>
      </w:rPr>
    </w:lvl>
    <w:lvl w:ilvl="5" w:tplc="21EE023A">
      <w:start w:val="1"/>
      <w:numFmt w:val="bullet"/>
      <w:lvlText w:val=""/>
      <w:lvlJc w:val="left"/>
      <w:pPr>
        <w:ind w:left="4320" w:hanging="360"/>
      </w:pPr>
      <w:rPr>
        <w:rFonts w:ascii="Wingdings" w:hAnsi="Wingdings" w:hint="default"/>
      </w:rPr>
    </w:lvl>
    <w:lvl w:ilvl="6" w:tplc="DAD00472">
      <w:start w:val="1"/>
      <w:numFmt w:val="bullet"/>
      <w:lvlText w:val=""/>
      <w:lvlJc w:val="left"/>
      <w:pPr>
        <w:ind w:left="5040" w:hanging="360"/>
      </w:pPr>
      <w:rPr>
        <w:rFonts w:ascii="Symbol" w:hAnsi="Symbol" w:hint="default"/>
      </w:rPr>
    </w:lvl>
    <w:lvl w:ilvl="7" w:tplc="EA44C704">
      <w:start w:val="1"/>
      <w:numFmt w:val="bullet"/>
      <w:lvlText w:val="o"/>
      <w:lvlJc w:val="left"/>
      <w:pPr>
        <w:ind w:left="5760" w:hanging="360"/>
      </w:pPr>
      <w:rPr>
        <w:rFonts w:ascii="Courier New" w:hAnsi="Courier New" w:cs="Times New Roman" w:hint="default"/>
      </w:rPr>
    </w:lvl>
    <w:lvl w:ilvl="8" w:tplc="6EB8048A">
      <w:start w:val="1"/>
      <w:numFmt w:val="bullet"/>
      <w:lvlText w:val=""/>
      <w:lvlJc w:val="left"/>
      <w:pPr>
        <w:ind w:left="6480" w:hanging="360"/>
      </w:pPr>
      <w:rPr>
        <w:rFonts w:ascii="Wingdings" w:hAnsi="Wingdings" w:hint="default"/>
      </w:rPr>
    </w:lvl>
  </w:abstractNum>
  <w:abstractNum w:abstractNumId="15" w15:restartNumberingAfterBreak="0">
    <w:nsid w:val="6A0756C5"/>
    <w:multiLevelType w:val="hybridMultilevel"/>
    <w:tmpl w:val="126C2D86"/>
    <w:lvl w:ilvl="0" w:tplc="9E163CE6">
      <w:start w:val="1"/>
      <w:numFmt w:val="decimal"/>
      <w:lvlText w:val="%1-"/>
      <w:lvlJc w:val="left"/>
      <w:pPr>
        <w:ind w:left="1854" w:hanging="360"/>
      </w:pPr>
      <w:rPr>
        <w:rFonts w:ascii="Simplified Arabic" w:hAnsi="Simplified Arabic" w:cs="Simplified Arabic" w:hint="cs"/>
        <w:b w:val="0"/>
        <w:i w:val="0"/>
        <w:sz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6AA50DB1"/>
    <w:multiLevelType w:val="singleLevel"/>
    <w:tmpl w:val="0C00B568"/>
    <w:styleLink w:val="Normallist4"/>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7" w15:restartNumberingAfterBreak="0">
    <w:nsid w:val="6D470C25"/>
    <w:multiLevelType w:val="hybridMultilevel"/>
    <w:tmpl w:val="29DE9414"/>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F84124"/>
    <w:multiLevelType w:val="hybridMultilevel"/>
    <w:tmpl w:val="7A884604"/>
    <w:lvl w:ilvl="0" w:tplc="D3B44EBC">
      <w:start w:val="5"/>
      <w:numFmt w:val="arabicAlpha"/>
      <w:lvlText w:val="(%1)"/>
      <w:lvlJc w:val="left"/>
      <w:pPr>
        <w:ind w:left="1839"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4">
    <w:abstractNumId w:val="5"/>
  </w:num>
  <w:num w:numId="5">
    <w:abstractNumId w:val="18"/>
  </w:num>
  <w:num w:numId="6">
    <w:abstractNumId w:val="4"/>
  </w:num>
  <w:num w:numId="7">
    <w:abstractNumId w:val="2"/>
  </w:num>
  <w:num w:numId="8">
    <w:abstractNumId w:val="14"/>
  </w:num>
  <w:num w:numId="9">
    <w:abstractNumId w:val="11"/>
  </w:num>
  <w:num w:numId="10">
    <w:abstractNumId w:val="17"/>
  </w:num>
  <w:num w:numId="11">
    <w:abstractNumId w:val="10"/>
  </w:num>
  <w:num w:numId="12">
    <w:abstractNumId w:val="12"/>
    <w:lvlOverride w:ilvl="0">
      <w:lvl w:ilvl="0">
        <w:start w:val="1"/>
        <w:numFmt w:val="decimal"/>
        <w:lvlText w:val="%1."/>
        <w:lvlJc w:val="left"/>
        <w:pPr>
          <w:tabs>
            <w:tab w:val="num" w:pos="567"/>
          </w:tabs>
          <w:ind w:left="1247" w:firstLine="0"/>
        </w:pPr>
        <w:rPr>
          <w:rFonts w:hint="default"/>
        </w:rPr>
      </w:lvl>
    </w:lvlOverride>
  </w:num>
  <w:num w:numId="13">
    <w:abstractNumId w:val="9"/>
  </w:num>
  <w:num w:numId="14">
    <w:abstractNumId w:val="7"/>
  </w:num>
  <w:num w:numId="15">
    <w:abstractNumId w:val="15"/>
  </w:num>
  <w:num w:numId="16">
    <w:abstractNumId w:val="8"/>
  </w:num>
  <w:num w:numId="17">
    <w:abstractNumId w:val="6"/>
  </w:num>
  <w:num w:numId="18">
    <w:abstractNumId w:val="19"/>
  </w:num>
  <w:num w:numId="19">
    <w:abstractNumId w:val="0"/>
  </w:num>
  <w:num w:numId="20">
    <w:abstractNumId w:val="13"/>
  </w:num>
  <w:num w:numId="2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171"/>
  <w:drawingGridVerticalSpacing w:val="233"/>
  <w:displayHorizontalDrawingGridEvery w:val="0"/>
  <w:noPunctuationKerning/>
  <w:characterSpacingControl w:val="doNotCompress"/>
  <w:hdrShapeDefaults>
    <o:shapedefaults v:ext="edit" spidmax="4097"/>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MDG1NDM3sTQ3MTRV0lEKTi0uzszPAykwrQUAjjtNFSwAAAA="/>
  </w:docVars>
  <w:rsids>
    <w:rsidRoot w:val="0090002B"/>
    <w:rsid w:val="0000326C"/>
    <w:rsid w:val="00006216"/>
    <w:rsid w:val="0000791E"/>
    <w:rsid w:val="00010AEC"/>
    <w:rsid w:val="0001641F"/>
    <w:rsid w:val="00016B71"/>
    <w:rsid w:val="00016F9B"/>
    <w:rsid w:val="00017606"/>
    <w:rsid w:val="00021E31"/>
    <w:rsid w:val="000242CB"/>
    <w:rsid w:val="00026AB9"/>
    <w:rsid w:val="0003075A"/>
    <w:rsid w:val="0003131F"/>
    <w:rsid w:val="00031BC1"/>
    <w:rsid w:val="00032039"/>
    <w:rsid w:val="000326E2"/>
    <w:rsid w:val="00033595"/>
    <w:rsid w:val="000339B8"/>
    <w:rsid w:val="00033A5C"/>
    <w:rsid w:val="000346C2"/>
    <w:rsid w:val="000359C0"/>
    <w:rsid w:val="00035D0F"/>
    <w:rsid w:val="00035DFB"/>
    <w:rsid w:val="000403C9"/>
    <w:rsid w:val="00046ADB"/>
    <w:rsid w:val="00047440"/>
    <w:rsid w:val="00056A99"/>
    <w:rsid w:val="0006021A"/>
    <w:rsid w:val="000672B9"/>
    <w:rsid w:val="00067F7C"/>
    <w:rsid w:val="00073A69"/>
    <w:rsid w:val="00077DFB"/>
    <w:rsid w:val="0008088A"/>
    <w:rsid w:val="00082B96"/>
    <w:rsid w:val="0008343B"/>
    <w:rsid w:val="000844F9"/>
    <w:rsid w:val="000904B8"/>
    <w:rsid w:val="00092517"/>
    <w:rsid w:val="00095712"/>
    <w:rsid w:val="000A0C24"/>
    <w:rsid w:val="000A27EE"/>
    <w:rsid w:val="000A2893"/>
    <w:rsid w:val="000A5EFE"/>
    <w:rsid w:val="000A6E39"/>
    <w:rsid w:val="000A7292"/>
    <w:rsid w:val="000B2598"/>
    <w:rsid w:val="000B3617"/>
    <w:rsid w:val="000B3CA0"/>
    <w:rsid w:val="000B502D"/>
    <w:rsid w:val="000B6B96"/>
    <w:rsid w:val="000B7C7C"/>
    <w:rsid w:val="000C1415"/>
    <w:rsid w:val="000C2ECA"/>
    <w:rsid w:val="000C3B75"/>
    <w:rsid w:val="000C473C"/>
    <w:rsid w:val="000C60CD"/>
    <w:rsid w:val="000C64CB"/>
    <w:rsid w:val="000C6AF1"/>
    <w:rsid w:val="000C70BB"/>
    <w:rsid w:val="000C72D5"/>
    <w:rsid w:val="000D3BD5"/>
    <w:rsid w:val="000D5CA1"/>
    <w:rsid w:val="000D716E"/>
    <w:rsid w:val="000E6626"/>
    <w:rsid w:val="000E685E"/>
    <w:rsid w:val="000E72D6"/>
    <w:rsid w:val="000F083C"/>
    <w:rsid w:val="000F39C0"/>
    <w:rsid w:val="000F463A"/>
    <w:rsid w:val="000F712A"/>
    <w:rsid w:val="000F7D6F"/>
    <w:rsid w:val="001017F6"/>
    <w:rsid w:val="00102A11"/>
    <w:rsid w:val="001056BF"/>
    <w:rsid w:val="00105907"/>
    <w:rsid w:val="00107C41"/>
    <w:rsid w:val="00111A3E"/>
    <w:rsid w:val="00111DDA"/>
    <w:rsid w:val="00115C7F"/>
    <w:rsid w:val="0012040B"/>
    <w:rsid w:val="001223A2"/>
    <w:rsid w:val="00123D61"/>
    <w:rsid w:val="00124CC4"/>
    <w:rsid w:val="00126193"/>
    <w:rsid w:val="001278E9"/>
    <w:rsid w:val="00130365"/>
    <w:rsid w:val="00131CE1"/>
    <w:rsid w:val="00135521"/>
    <w:rsid w:val="001367EA"/>
    <w:rsid w:val="001368B8"/>
    <w:rsid w:val="001369C6"/>
    <w:rsid w:val="00137782"/>
    <w:rsid w:val="0014131C"/>
    <w:rsid w:val="0014278C"/>
    <w:rsid w:val="00142AE3"/>
    <w:rsid w:val="00142C3F"/>
    <w:rsid w:val="00144172"/>
    <w:rsid w:val="001466D9"/>
    <w:rsid w:val="00147C03"/>
    <w:rsid w:val="00147D7B"/>
    <w:rsid w:val="00153644"/>
    <w:rsid w:val="00154CC2"/>
    <w:rsid w:val="00155F84"/>
    <w:rsid w:val="0015633D"/>
    <w:rsid w:val="001578B2"/>
    <w:rsid w:val="0016168E"/>
    <w:rsid w:val="0016255E"/>
    <w:rsid w:val="00165669"/>
    <w:rsid w:val="00165BE3"/>
    <w:rsid w:val="00167110"/>
    <w:rsid w:val="0017427B"/>
    <w:rsid w:val="00174564"/>
    <w:rsid w:val="00174F93"/>
    <w:rsid w:val="00177C0C"/>
    <w:rsid w:val="001841AD"/>
    <w:rsid w:val="001844E3"/>
    <w:rsid w:val="00186CD0"/>
    <w:rsid w:val="00186DE2"/>
    <w:rsid w:val="00186FE8"/>
    <w:rsid w:val="00192535"/>
    <w:rsid w:val="001935E9"/>
    <w:rsid w:val="00193A98"/>
    <w:rsid w:val="00194F61"/>
    <w:rsid w:val="00195098"/>
    <w:rsid w:val="00195D1E"/>
    <w:rsid w:val="001A0F83"/>
    <w:rsid w:val="001A2594"/>
    <w:rsid w:val="001A60C6"/>
    <w:rsid w:val="001B03D9"/>
    <w:rsid w:val="001B3A70"/>
    <w:rsid w:val="001B4F78"/>
    <w:rsid w:val="001C1035"/>
    <w:rsid w:val="001C1F65"/>
    <w:rsid w:val="001C51CC"/>
    <w:rsid w:val="001C617A"/>
    <w:rsid w:val="001C6873"/>
    <w:rsid w:val="001C7AC2"/>
    <w:rsid w:val="001D0669"/>
    <w:rsid w:val="001D2143"/>
    <w:rsid w:val="001D3A25"/>
    <w:rsid w:val="001D6F72"/>
    <w:rsid w:val="001D7638"/>
    <w:rsid w:val="001E0F09"/>
    <w:rsid w:val="001E4795"/>
    <w:rsid w:val="001E6A41"/>
    <w:rsid w:val="001E6E8E"/>
    <w:rsid w:val="001F0C9C"/>
    <w:rsid w:val="001F0E7F"/>
    <w:rsid w:val="001F171C"/>
    <w:rsid w:val="001F390D"/>
    <w:rsid w:val="00200D1B"/>
    <w:rsid w:val="0020178E"/>
    <w:rsid w:val="00205A66"/>
    <w:rsid w:val="00206F57"/>
    <w:rsid w:val="002079F8"/>
    <w:rsid w:val="0021634D"/>
    <w:rsid w:val="00224248"/>
    <w:rsid w:val="0022427E"/>
    <w:rsid w:val="0023160B"/>
    <w:rsid w:val="002323CD"/>
    <w:rsid w:val="00236E53"/>
    <w:rsid w:val="002450E7"/>
    <w:rsid w:val="00247C7F"/>
    <w:rsid w:val="00250EEE"/>
    <w:rsid w:val="00251749"/>
    <w:rsid w:val="00252430"/>
    <w:rsid w:val="00253BCB"/>
    <w:rsid w:val="00253FDB"/>
    <w:rsid w:val="002568B5"/>
    <w:rsid w:val="00256DEC"/>
    <w:rsid w:val="00260C3B"/>
    <w:rsid w:val="00261451"/>
    <w:rsid w:val="002615F7"/>
    <w:rsid w:val="0026399C"/>
    <w:rsid w:val="002653F1"/>
    <w:rsid w:val="00267DA8"/>
    <w:rsid w:val="00272AB2"/>
    <w:rsid w:val="00273F23"/>
    <w:rsid w:val="0027421F"/>
    <w:rsid w:val="00276E48"/>
    <w:rsid w:val="00280BE3"/>
    <w:rsid w:val="0028306F"/>
    <w:rsid w:val="002A003B"/>
    <w:rsid w:val="002A188D"/>
    <w:rsid w:val="002A3D7D"/>
    <w:rsid w:val="002A5B19"/>
    <w:rsid w:val="002A7552"/>
    <w:rsid w:val="002B14DB"/>
    <w:rsid w:val="002B2CC9"/>
    <w:rsid w:val="002B42EE"/>
    <w:rsid w:val="002B5AB9"/>
    <w:rsid w:val="002C1F45"/>
    <w:rsid w:val="002C60AD"/>
    <w:rsid w:val="002C66EC"/>
    <w:rsid w:val="002C71B1"/>
    <w:rsid w:val="002D0FCA"/>
    <w:rsid w:val="002D12BC"/>
    <w:rsid w:val="002D2E8C"/>
    <w:rsid w:val="002D5C13"/>
    <w:rsid w:val="002D7BBF"/>
    <w:rsid w:val="002E0676"/>
    <w:rsid w:val="002E0DB2"/>
    <w:rsid w:val="002E5262"/>
    <w:rsid w:val="002E6D42"/>
    <w:rsid w:val="002E7390"/>
    <w:rsid w:val="002F04D5"/>
    <w:rsid w:val="002F11C2"/>
    <w:rsid w:val="002F11F3"/>
    <w:rsid w:val="002F5582"/>
    <w:rsid w:val="002F5CF3"/>
    <w:rsid w:val="002F623B"/>
    <w:rsid w:val="002F6CDA"/>
    <w:rsid w:val="002F74A0"/>
    <w:rsid w:val="002F7B82"/>
    <w:rsid w:val="002F7E3C"/>
    <w:rsid w:val="00300C4E"/>
    <w:rsid w:val="00302E29"/>
    <w:rsid w:val="00302EAD"/>
    <w:rsid w:val="0030370A"/>
    <w:rsid w:val="00303816"/>
    <w:rsid w:val="00311B7C"/>
    <w:rsid w:val="00313B61"/>
    <w:rsid w:val="00316A0D"/>
    <w:rsid w:val="003178AB"/>
    <w:rsid w:val="00317B52"/>
    <w:rsid w:val="00317E61"/>
    <w:rsid w:val="00317FD9"/>
    <w:rsid w:val="00325BBC"/>
    <w:rsid w:val="00330FD4"/>
    <w:rsid w:val="00335087"/>
    <w:rsid w:val="00337026"/>
    <w:rsid w:val="00344240"/>
    <w:rsid w:val="003501E1"/>
    <w:rsid w:val="003553DB"/>
    <w:rsid w:val="00355949"/>
    <w:rsid w:val="00361B58"/>
    <w:rsid w:val="00371CB9"/>
    <w:rsid w:val="00372CE2"/>
    <w:rsid w:val="00375C6D"/>
    <w:rsid w:val="003818CC"/>
    <w:rsid w:val="00381AEE"/>
    <w:rsid w:val="0038322E"/>
    <w:rsid w:val="00386BD3"/>
    <w:rsid w:val="00386CAA"/>
    <w:rsid w:val="003901C3"/>
    <w:rsid w:val="00390CD8"/>
    <w:rsid w:val="00391A10"/>
    <w:rsid w:val="003923ED"/>
    <w:rsid w:val="00392BF1"/>
    <w:rsid w:val="00393747"/>
    <w:rsid w:val="003948F9"/>
    <w:rsid w:val="00394AB6"/>
    <w:rsid w:val="00394D51"/>
    <w:rsid w:val="003953E6"/>
    <w:rsid w:val="00397363"/>
    <w:rsid w:val="003A1ECB"/>
    <w:rsid w:val="003A33E1"/>
    <w:rsid w:val="003A40E2"/>
    <w:rsid w:val="003A45FC"/>
    <w:rsid w:val="003B1924"/>
    <w:rsid w:val="003B1A9E"/>
    <w:rsid w:val="003B507C"/>
    <w:rsid w:val="003B68FE"/>
    <w:rsid w:val="003B7A76"/>
    <w:rsid w:val="003C0ED0"/>
    <w:rsid w:val="003C79FC"/>
    <w:rsid w:val="003D3448"/>
    <w:rsid w:val="003D355A"/>
    <w:rsid w:val="003D3B56"/>
    <w:rsid w:val="003D482F"/>
    <w:rsid w:val="003D6FDE"/>
    <w:rsid w:val="003E22A7"/>
    <w:rsid w:val="003E4E41"/>
    <w:rsid w:val="003E6341"/>
    <w:rsid w:val="003E67EA"/>
    <w:rsid w:val="003E7DBD"/>
    <w:rsid w:val="003F003D"/>
    <w:rsid w:val="003F0945"/>
    <w:rsid w:val="003F21A6"/>
    <w:rsid w:val="003F4C1A"/>
    <w:rsid w:val="003F77FF"/>
    <w:rsid w:val="0040218B"/>
    <w:rsid w:val="004029EE"/>
    <w:rsid w:val="00405211"/>
    <w:rsid w:val="00405CB2"/>
    <w:rsid w:val="00406B08"/>
    <w:rsid w:val="00411FDD"/>
    <w:rsid w:val="004128F1"/>
    <w:rsid w:val="00412A8E"/>
    <w:rsid w:val="0041646F"/>
    <w:rsid w:val="004177DF"/>
    <w:rsid w:val="00421944"/>
    <w:rsid w:val="00425186"/>
    <w:rsid w:val="00436DB5"/>
    <w:rsid w:val="004429C9"/>
    <w:rsid w:val="00447F0E"/>
    <w:rsid w:val="00451081"/>
    <w:rsid w:val="00451ABD"/>
    <w:rsid w:val="0045563B"/>
    <w:rsid w:val="004605B2"/>
    <w:rsid w:val="004606CA"/>
    <w:rsid w:val="00461A21"/>
    <w:rsid w:val="0046491D"/>
    <w:rsid w:val="00470BC7"/>
    <w:rsid w:val="00471E03"/>
    <w:rsid w:val="00472C66"/>
    <w:rsid w:val="00474286"/>
    <w:rsid w:val="00474A01"/>
    <w:rsid w:val="00477260"/>
    <w:rsid w:val="00477BB6"/>
    <w:rsid w:val="004806A7"/>
    <w:rsid w:val="0048104F"/>
    <w:rsid w:val="00481287"/>
    <w:rsid w:val="00483C08"/>
    <w:rsid w:val="00483FE5"/>
    <w:rsid w:val="004845CD"/>
    <w:rsid w:val="00485260"/>
    <w:rsid w:val="00485C5C"/>
    <w:rsid w:val="004868EF"/>
    <w:rsid w:val="00486DFC"/>
    <w:rsid w:val="00486EF1"/>
    <w:rsid w:val="00490299"/>
    <w:rsid w:val="004916B5"/>
    <w:rsid w:val="0049182D"/>
    <w:rsid w:val="0049493F"/>
    <w:rsid w:val="00495361"/>
    <w:rsid w:val="004966B3"/>
    <w:rsid w:val="004A0852"/>
    <w:rsid w:val="004A28BC"/>
    <w:rsid w:val="004A4E96"/>
    <w:rsid w:val="004A5398"/>
    <w:rsid w:val="004A594A"/>
    <w:rsid w:val="004A5C01"/>
    <w:rsid w:val="004A6E32"/>
    <w:rsid w:val="004A7B5C"/>
    <w:rsid w:val="004B0A17"/>
    <w:rsid w:val="004B71FF"/>
    <w:rsid w:val="004C3598"/>
    <w:rsid w:val="004C5EDF"/>
    <w:rsid w:val="004C6EE0"/>
    <w:rsid w:val="004C764A"/>
    <w:rsid w:val="004D255B"/>
    <w:rsid w:val="004D2B12"/>
    <w:rsid w:val="004D745B"/>
    <w:rsid w:val="004E001B"/>
    <w:rsid w:val="004E0AB1"/>
    <w:rsid w:val="004E1EDE"/>
    <w:rsid w:val="004E2A68"/>
    <w:rsid w:val="004E3260"/>
    <w:rsid w:val="004E46E6"/>
    <w:rsid w:val="004E5370"/>
    <w:rsid w:val="004E561D"/>
    <w:rsid w:val="004E63A5"/>
    <w:rsid w:val="004E7B30"/>
    <w:rsid w:val="004F084F"/>
    <w:rsid w:val="004F540F"/>
    <w:rsid w:val="004F57B2"/>
    <w:rsid w:val="004F6CD8"/>
    <w:rsid w:val="0050398A"/>
    <w:rsid w:val="00503A41"/>
    <w:rsid w:val="005049CB"/>
    <w:rsid w:val="00505537"/>
    <w:rsid w:val="005140C5"/>
    <w:rsid w:val="00514233"/>
    <w:rsid w:val="00516351"/>
    <w:rsid w:val="00516B35"/>
    <w:rsid w:val="00520193"/>
    <w:rsid w:val="00520AE7"/>
    <w:rsid w:val="00522897"/>
    <w:rsid w:val="00522932"/>
    <w:rsid w:val="005234DB"/>
    <w:rsid w:val="00524407"/>
    <w:rsid w:val="0053083F"/>
    <w:rsid w:val="00530F46"/>
    <w:rsid w:val="005313BE"/>
    <w:rsid w:val="00531939"/>
    <w:rsid w:val="005325D6"/>
    <w:rsid w:val="00533974"/>
    <w:rsid w:val="005372D0"/>
    <w:rsid w:val="00537D64"/>
    <w:rsid w:val="00540949"/>
    <w:rsid w:val="00541206"/>
    <w:rsid w:val="005426E2"/>
    <w:rsid w:val="00545C31"/>
    <w:rsid w:val="005472ED"/>
    <w:rsid w:val="00547737"/>
    <w:rsid w:val="00547A83"/>
    <w:rsid w:val="00560A29"/>
    <w:rsid w:val="005622D2"/>
    <w:rsid w:val="00563C3B"/>
    <w:rsid w:val="0056457C"/>
    <w:rsid w:val="00564A9C"/>
    <w:rsid w:val="00565A54"/>
    <w:rsid w:val="005668AB"/>
    <w:rsid w:val="00566C4A"/>
    <w:rsid w:val="00566DD6"/>
    <w:rsid w:val="00570277"/>
    <w:rsid w:val="005722E3"/>
    <w:rsid w:val="0057275A"/>
    <w:rsid w:val="0057682A"/>
    <w:rsid w:val="005771F9"/>
    <w:rsid w:val="0058051A"/>
    <w:rsid w:val="00591519"/>
    <w:rsid w:val="00591B8E"/>
    <w:rsid w:val="00592766"/>
    <w:rsid w:val="00592AF6"/>
    <w:rsid w:val="00592DAE"/>
    <w:rsid w:val="005945AA"/>
    <w:rsid w:val="00597F50"/>
    <w:rsid w:val="005A05FC"/>
    <w:rsid w:val="005A0DCF"/>
    <w:rsid w:val="005A2781"/>
    <w:rsid w:val="005A3CB9"/>
    <w:rsid w:val="005A6A53"/>
    <w:rsid w:val="005B1165"/>
    <w:rsid w:val="005B145C"/>
    <w:rsid w:val="005B198D"/>
    <w:rsid w:val="005B25B0"/>
    <w:rsid w:val="005B4C4C"/>
    <w:rsid w:val="005B6E37"/>
    <w:rsid w:val="005C0D73"/>
    <w:rsid w:val="005C2054"/>
    <w:rsid w:val="005C55FF"/>
    <w:rsid w:val="005D1176"/>
    <w:rsid w:val="005D14DE"/>
    <w:rsid w:val="005D16C8"/>
    <w:rsid w:val="005D717A"/>
    <w:rsid w:val="005D7F2B"/>
    <w:rsid w:val="005E06C5"/>
    <w:rsid w:val="005E2737"/>
    <w:rsid w:val="005E5BC8"/>
    <w:rsid w:val="005E648C"/>
    <w:rsid w:val="005E66C7"/>
    <w:rsid w:val="005E6F32"/>
    <w:rsid w:val="005F023C"/>
    <w:rsid w:val="005F3809"/>
    <w:rsid w:val="005F3BCA"/>
    <w:rsid w:val="005F4603"/>
    <w:rsid w:val="005F5925"/>
    <w:rsid w:val="005F69A4"/>
    <w:rsid w:val="005F7898"/>
    <w:rsid w:val="005F7A99"/>
    <w:rsid w:val="00602CA8"/>
    <w:rsid w:val="00604B89"/>
    <w:rsid w:val="00606AC6"/>
    <w:rsid w:val="0060772E"/>
    <w:rsid w:val="00610F8D"/>
    <w:rsid w:val="00611B6A"/>
    <w:rsid w:val="00614496"/>
    <w:rsid w:val="00615461"/>
    <w:rsid w:val="006160A4"/>
    <w:rsid w:val="00617DE3"/>
    <w:rsid w:val="00620B95"/>
    <w:rsid w:val="006227F4"/>
    <w:rsid w:val="006232CA"/>
    <w:rsid w:val="0062350F"/>
    <w:rsid w:val="006237A0"/>
    <w:rsid w:val="0062594E"/>
    <w:rsid w:val="00627628"/>
    <w:rsid w:val="006303B0"/>
    <w:rsid w:val="00633E8B"/>
    <w:rsid w:val="0063685D"/>
    <w:rsid w:val="006377FE"/>
    <w:rsid w:val="00645512"/>
    <w:rsid w:val="0064553D"/>
    <w:rsid w:val="00646558"/>
    <w:rsid w:val="00647320"/>
    <w:rsid w:val="006559BA"/>
    <w:rsid w:val="00656984"/>
    <w:rsid w:val="00656BB5"/>
    <w:rsid w:val="00663810"/>
    <w:rsid w:val="00664517"/>
    <w:rsid w:val="00665C2A"/>
    <w:rsid w:val="0067174D"/>
    <w:rsid w:val="00671875"/>
    <w:rsid w:val="00676469"/>
    <w:rsid w:val="00677642"/>
    <w:rsid w:val="006813C8"/>
    <w:rsid w:val="006833D1"/>
    <w:rsid w:val="00684243"/>
    <w:rsid w:val="00686768"/>
    <w:rsid w:val="0069086F"/>
    <w:rsid w:val="00696059"/>
    <w:rsid w:val="00697559"/>
    <w:rsid w:val="006A45CD"/>
    <w:rsid w:val="006A5C3F"/>
    <w:rsid w:val="006A7464"/>
    <w:rsid w:val="006A7E4F"/>
    <w:rsid w:val="006B1533"/>
    <w:rsid w:val="006B1E76"/>
    <w:rsid w:val="006B4D3C"/>
    <w:rsid w:val="006B54B1"/>
    <w:rsid w:val="006B5F4F"/>
    <w:rsid w:val="006B7676"/>
    <w:rsid w:val="006B7D02"/>
    <w:rsid w:val="006C258F"/>
    <w:rsid w:val="006C560D"/>
    <w:rsid w:val="006C68E8"/>
    <w:rsid w:val="006C700F"/>
    <w:rsid w:val="006D02E1"/>
    <w:rsid w:val="006D0BA0"/>
    <w:rsid w:val="006D3972"/>
    <w:rsid w:val="006D51C5"/>
    <w:rsid w:val="006D5AD6"/>
    <w:rsid w:val="006D6A0D"/>
    <w:rsid w:val="006D7CB5"/>
    <w:rsid w:val="006D7EF0"/>
    <w:rsid w:val="006E25EB"/>
    <w:rsid w:val="006E2E04"/>
    <w:rsid w:val="006E4065"/>
    <w:rsid w:val="006E4BE0"/>
    <w:rsid w:val="006E6F60"/>
    <w:rsid w:val="006E7752"/>
    <w:rsid w:val="006E792E"/>
    <w:rsid w:val="006F036C"/>
    <w:rsid w:val="006F270A"/>
    <w:rsid w:val="006F403C"/>
    <w:rsid w:val="006F44D4"/>
    <w:rsid w:val="006F62B3"/>
    <w:rsid w:val="006F74C0"/>
    <w:rsid w:val="00704821"/>
    <w:rsid w:val="007048C9"/>
    <w:rsid w:val="00706852"/>
    <w:rsid w:val="00712158"/>
    <w:rsid w:val="0071484E"/>
    <w:rsid w:val="00714D1A"/>
    <w:rsid w:val="00715E36"/>
    <w:rsid w:val="007162F3"/>
    <w:rsid w:val="0071767D"/>
    <w:rsid w:val="00720932"/>
    <w:rsid w:val="007226C6"/>
    <w:rsid w:val="007245BD"/>
    <w:rsid w:val="00724CB2"/>
    <w:rsid w:val="00724DB1"/>
    <w:rsid w:val="00726C91"/>
    <w:rsid w:val="00726D81"/>
    <w:rsid w:val="007301C8"/>
    <w:rsid w:val="00730A80"/>
    <w:rsid w:val="00731390"/>
    <w:rsid w:val="007313C7"/>
    <w:rsid w:val="007313CD"/>
    <w:rsid w:val="0073191C"/>
    <w:rsid w:val="0073400D"/>
    <w:rsid w:val="00734465"/>
    <w:rsid w:val="00735FAD"/>
    <w:rsid w:val="00740FA0"/>
    <w:rsid w:val="00741104"/>
    <w:rsid w:val="007432E1"/>
    <w:rsid w:val="00744709"/>
    <w:rsid w:val="00744F27"/>
    <w:rsid w:val="007453FE"/>
    <w:rsid w:val="00745C28"/>
    <w:rsid w:val="0074687C"/>
    <w:rsid w:val="00751833"/>
    <w:rsid w:val="00752879"/>
    <w:rsid w:val="0075378C"/>
    <w:rsid w:val="00760DC8"/>
    <w:rsid w:val="00761301"/>
    <w:rsid w:val="007656A7"/>
    <w:rsid w:val="00766AE9"/>
    <w:rsid w:val="00767A09"/>
    <w:rsid w:val="00774C9B"/>
    <w:rsid w:val="00775957"/>
    <w:rsid w:val="00777222"/>
    <w:rsid w:val="00783165"/>
    <w:rsid w:val="00783D31"/>
    <w:rsid w:val="007957FA"/>
    <w:rsid w:val="00796F2E"/>
    <w:rsid w:val="007A0D4D"/>
    <w:rsid w:val="007A1738"/>
    <w:rsid w:val="007A25E0"/>
    <w:rsid w:val="007A671B"/>
    <w:rsid w:val="007A6D2A"/>
    <w:rsid w:val="007A7A0C"/>
    <w:rsid w:val="007B0E12"/>
    <w:rsid w:val="007B173A"/>
    <w:rsid w:val="007B2C49"/>
    <w:rsid w:val="007B4358"/>
    <w:rsid w:val="007B5F59"/>
    <w:rsid w:val="007B6D76"/>
    <w:rsid w:val="007B7061"/>
    <w:rsid w:val="007C02A1"/>
    <w:rsid w:val="007C23ED"/>
    <w:rsid w:val="007C6296"/>
    <w:rsid w:val="007C62EE"/>
    <w:rsid w:val="007D0604"/>
    <w:rsid w:val="007D2BDA"/>
    <w:rsid w:val="007D3089"/>
    <w:rsid w:val="007D3468"/>
    <w:rsid w:val="007D5B23"/>
    <w:rsid w:val="007D5FD6"/>
    <w:rsid w:val="007D6A4E"/>
    <w:rsid w:val="007D7398"/>
    <w:rsid w:val="007D7596"/>
    <w:rsid w:val="007E0C9A"/>
    <w:rsid w:val="007E3856"/>
    <w:rsid w:val="007E538E"/>
    <w:rsid w:val="007E7818"/>
    <w:rsid w:val="007F304D"/>
    <w:rsid w:val="007F3175"/>
    <w:rsid w:val="007F384F"/>
    <w:rsid w:val="007F3AD0"/>
    <w:rsid w:val="007F54AA"/>
    <w:rsid w:val="00802B63"/>
    <w:rsid w:val="008036CE"/>
    <w:rsid w:val="00803A21"/>
    <w:rsid w:val="00805014"/>
    <w:rsid w:val="00812AA2"/>
    <w:rsid w:val="008148D5"/>
    <w:rsid w:val="00817765"/>
    <w:rsid w:val="00821BB3"/>
    <w:rsid w:val="00822586"/>
    <w:rsid w:val="00822614"/>
    <w:rsid w:val="008247FB"/>
    <w:rsid w:val="00824EBC"/>
    <w:rsid w:val="008259F6"/>
    <w:rsid w:val="00827A97"/>
    <w:rsid w:val="00827B79"/>
    <w:rsid w:val="0083089E"/>
    <w:rsid w:val="00832B51"/>
    <w:rsid w:val="008371D4"/>
    <w:rsid w:val="008413D1"/>
    <w:rsid w:val="00841F08"/>
    <w:rsid w:val="008500FB"/>
    <w:rsid w:val="008522E8"/>
    <w:rsid w:val="00852F12"/>
    <w:rsid w:val="008547D9"/>
    <w:rsid w:val="00855DAB"/>
    <w:rsid w:val="008565DE"/>
    <w:rsid w:val="008571CA"/>
    <w:rsid w:val="00857B7B"/>
    <w:rsid w:val="00860E5A"/>
    <w:rsid w:val="0086197B"/>
    <w:rsid w:val="00863521"/>
    <w:rsid w:val="00864FA4"/>
    <w:rsid w:val="00870CA2"/>
    <w:rsid w:val="00873A40"/>
    <w:rsid w:val="008801C0"/>
    <w:rsid w:val="008814AB"/>
    <w:rsid w:val="008844D8"/>
    <w:rsid w:val="00884803"/>
    <w:rsid w:val="00887CE8"/>
    <w:rsid w:val="00887FD6"/>
    <w:rsid w:val="0089216B"/>
    <w:rsid w:val="00892A8F"/>
    <w:rsid w:val="00894659"/>
    <w:rsid w:val="0089620E"/>
    <w:rsid w:val="008962B4"/>
    <w:rsid w:val="008A1C95"/>
    <w:rsid w:val="008A5D86"/>
    <w:rsid w:val="008A5EBB"/>
    <w:rsid w:val="008A6A43"/>
    <w:rsid w:val="008B1BBE"/>
    <w:rsid w:val="008B22CE"/>
    <w:rsid w:val="008D3DF4"/>
    <w:rsid w:val="008E0EC1"/>
    <w:rsid w:val="008E227C"/>
    <w:rsid w:val="008E3A61"/>
    <w:rsid w:val="008E71C7"/>
    <w:rsid w:val="008F07B5"/>
    <w:rsid w:val="008F48E3"/>
    <w:rsid w:val="008F5D76"/>
    <w:rsid w:val="008F75B7"/>
    <w:rsid w:val="0090002B"/>
    <w:rsid w:val="009014BF"/>
    <w:rsid w:val="00905C64"/>
    <w:rsid w:val="00912B61"/>
    <w:rsid w:val="00912BD7"/>
    <w:rsid w:val="0092217B"/>
    <w:rsid w:val="0092522D"/>
    <w:rsid w:val="009252B3"/>
    <w:rsid w:val="00926C1F"/>
    <w:rsid w:val="00930A7D"/>
    <w:rsid w:val="00931CC7"/>
    <w:rsid w:val="00932FA5"/>
    <w:rsid w:val="00933DDF"/>
    <w:rsid w:val="009349AF"/>
    <w:rsid w:val="00934EBC"/>
    <w:rsid w:val="009357EF"/>
    <w:rsid w:val="00937E85"/>
    <w:rsid w:val="009413F4"/>
    <w:rsid w:val="00947393"/>
    <w:rsid w:val="00952665"/>
    <w:rsid w:val="00954E94"/>
    <w:rsid w:val="00955980"/>
    <w:rsid w:val="00960EBC"/>
    <w:rsid w:val="00966A19"/>
    <w:rsid w:val="00970AFC"/>
    <w:rsid w:val="00973875"/>
    <w:rsid w:val="00973D23"/>
    <w:rsid w:val="0097400D"/>
    <w:rsid w:val="0097592A"/>
    <w:rsid w:val="00980B82"/>
    <w:rsid w:val="009819E2"/>
    <w:rsid w:val="00982078"/>
    <w:rsid w:val="009825B1"/>
    <w:rsid w:val="0098293D"/>
    <w:rsid w:val="00982E96"/>
    <w:rsid w:val="00982F86"/>
    <w:rsid w:val="009838F3"/>
    <w:rsid w:val="009905F4"/>
    <w:rsid w:val="00995078"/>
    <w:rsid w:val="00995A73"/>
    <w:rsid w:val="009974EC"/>
    <w:rsid w:val="009A052E"/>
    <w:rsid w:val="009A0997"/>
    <w:rsid w:val="009A1FDF"/>
    <w:rsid w:val="009A55B3"/>
    <w:rsid w:val="009B2A75"/>
    <w:rsid w:val="009B6CEF"/>
    <w:rsid w:val="009B6D07"/>
    <w:rsid w:val="009B6F53"/>
    <w:rsid w:val="009B74E7"/>
    <w:rsid w:val="009C224A"/>
    <w:rsid w:val="009C5B87"/>
    <w:rsid w:val="009C6AA0"/>
    <w:rsid w:val="009C7AC4"/>
    <w:rsid w:val="009D0699"/>
    <w:rsid w:val="009D0736"/>
    <w:rsid w:val="009D09CA"/>
    <w:rsid w:val="009D2569"/>
    <w:rsid w:val="009D58E8"/>
    <w:rsid w:val="009E0DC7"/>
    <w:rsid w:val="009E10CB"/>
    <w:rsid w:val="009E263E"/>
    <w:rsid w:val="009E2CE5"/>
    <w:rsid w:val="009E2F44"/>
    <w:rsid w:val="009E46DF"/>
    <w:rsid w:val="009E6EAB"/>
    <w:rsid w:val="009F1164"/>
    <w:rsid w:val="009F4096"/>
    <w:rsid w:val="009F528D"/>
    <w:rsid w:val="009F7EE8"/>
    <w:rsid w:val="00A0029B"/>
    <w:rsid w:val="00A01796"/>
    <w:rsid w:val="00A01E0D"/>
    <w:rsid w:val="00A03464"/>
    <w:rsid w:val="00A06C2F"/>
    <w:rsid w:val="00A1006B"/>
    <w:rsid w:val="00A108BD"/>
    <w:rsid w:val="00A16767"/>
    <w:rsid w:val="00A20BA1"/>
    <w:rsid w:val="00A22465"/>
    <w:rsid w:val="00A246D3"/>
    <w:rsid w:val="00A26089"/>
    <w:rsid w:val="00A266C6"/>
    <w:rsid w:val="00A26CCD"/>
    <w:rsid w:val="00A26E11"/>
    <w:rsid w:val="00A3209B"/>
    <w:rsid w:val="00A32738"/>
    <w:rsid w:val="00A32BB8"/>
    <w:rsid w:val="00A33522"/>
    <w:rsid w:val="00A34892"/>
    <w:rsid w:val="00A34C1A"/>
    <w:rsid w:val="00A3521B"/>
    <w:rsid w:val="00A40AEC"/>
    <w:rsid w:val="00A41B82"/>
    <w:rsid w:val="00A50563"/>
    <w:rsid w:val="00A50ECE"/>
    <w:rsid w:val="00A515BE"/>
    <w:rsid w:val="00A5344D"/>
    <w:rsid w:val="00A53E97"/>
    <w:rsid w:val="00A54B49"/>
    <w:rsid w:val="00A551A8"/>
    <w:rsid w:val="00A55531"/>
    <w:rsid w:val="00A56221"/>
    <w:rsid w:val="00A579D1"/>
    <w:rsid w:val="00A620F5"/>
    <w:rsid w:val="00A62403"/>
    <w:rsid w:val="00A64D0C"/>
    <w:rsid w:val="00A65D94"/>
    <w:rsid w:val="00A70DB7"/>
    <w:rsid w:val="00A71AD0"/>
    <w:rsid w:val="00A71BC1"/>
    <w:rsid w:val="00A72550"/>
    <w:rsid w:val="00A7387C"/>
    <w:rsid w:val="00A769B7"/>
    <w:rsid w:val="00A76B59"/>
    <w:rsid w:val="00A77966"/>
    <w:rsid w:val="00A80B37"/>
    <w:rsid w:val="00A81804"/>
    <w:rsid w:val="00A85E58"/>
    <w:rsid w:val="00A87A85"/>
    <w:rsid w:val="00A9139B"/>
    <w:rsid w:val="00A9206F"/>
    <w:rsid w:val="00A92B2F"/>
    <w:rsid w:val="00A969A0"/>
    <w:rsid w:val="00AA129D"/>
    <w:rsid w:val="00AA4B56"/>
    <w:rsid w:val="00AA683A"/>
    <w:rsid w:val="00AA73B3"/>
    <w:rsid w:val="00AB1396"/>
    <w:rsid w:val="00AB1740"/>
    <w:rsid w:val="00AB1DC0"/>
    <w:rsid w:val="00AB1E5D"/>
    <w:rsid w:val="00AB4091"/>
    <w:rsid w:val="00AB4A4E"/>
    <w:rsid w:val="00AB5355"/>
    <w:rsid w:val="00AB7674"/>
    <w:rsid w:val="00AC0CBA"/>
    <w:rsid w:val="00AC669A"/>
    <w:rsid w:val="00AC6862"/>
    <w:rsid w:val="00AC6CE6"/>
    <w:rsid w:val="00AD034A"/>
    <w:rsid w:val="00AD0A43"/>
    <w:rsid w:val="00AD2ED4"/>
    <w:rsid w:val="00AD3A39"/>
    <w:rsid w:val="00AD3C8A"/>
    <w:rsid w:val="00AD6BA5"/>
    <w:rsid w:val="00AE0FB8"/>
    <w:rsid w:val="00AE468A"/>
    <w:rsid w:val="00AE4729"/>
    <w:rsid w:val="00AE4B50"/>
    <w:rsid w:val="00AE5EC4"/>
    <w:rsid w:val="00AF0DF6"/>
    <w:rsid w:val="00AF27E2"/>
    <w:rsid w:val="00AF2C3F"/>
    <w:rsid w:val="00AF55BE"/>
    <w:rsid w:val="00AF71FC"/>
    <w:rsid w:val="00B00290"/>
    <w:rsid w:val="00B00CA0"/>
    <w:rsid w:val="00B0158F"/>
    <w:rsid w:val="00B06B0F"/>
    <w:rsid w:val="00B07A1F"/>
    <w:rsid w:val="00B11899"/>
    <w:rsid w:val="00B16121"/>
    <w:rsid w:val="00B161CD"/>
    <w:rsid w:val="00B179A4"/>
    <w:rsid w:val="00B22022"/>
    <w:rsid w:val="00B22C6D"/>
    <w:rsid w:val="00B316C1"/>
    <w:rsid w:val="00B33ACC"/>
    <w:rsid w:val="00B342F8"/>
    <w:rsid w:val="00B35BD2"/>
    <w:rsid w:val="00B451B4"/>
    <w:rsid w:val="00B479C9"/>
    <w:rsid w:val="00B47E58"/>
    <w:rsid w:val="00B50DC3"/>
    <w:rsid w:val="00B51713"/>
    <w:rsid w:val="00B527BD"/>
    <w:rsid w:val="00B534A4"/>
    <w:rsid w:val="00B5446C"/>
    <w:rsid w:val="00B602AD"/>
    <w:rsid w:val="00B647B1"/>
    <w:rsid w:val="00B7154A"/>
    <w:rsid w:val="00B73E45"/>
    <w:rsid w:val="00B77EDA"/>
    <w:rsid w:val="00B808FA"/>
    <w:rsid w:val="00B824D8"/>
    <w:rsid w:val="00B8350F"/>
    <w:rsid w:val="00B83776"/>
    <w:rsid w:val="00B85578"/>
    <w:rsid w:val="00B855AE"/>
    <w:rsid w:val="00B86C1A"/>
    <w:rsid w:val="00B87B65"/>
    <w:rsid w:val="00B90B62"/>
    <w:rsid w:val="00B9103C"/>
    <w:rsid w:val="00B946C5"/>
    <w:rsid w:val="00B96FFB"/>
    <w:rsid w:val="00B97A52"/>
    <w:rsid w:val="00BA001E"/>
    <w:rsid w:val="00BA2590"/>
    <w:rsid w:val="00BA25D1"/>
    <w:rsid w:val="00BA25F3"/>
    <w:rsid w:val="00BA441E"/>
    <w:rsid w:val="00BA66F1"/>
    <w:rsid w:val="00BA6B5D"/>
    <w:rsid w:val="00BA6ED1"/>
    <w:rsid w:val="00BB0629"/>
    <w:rsid w:val="00BB1107"/>
    <w:rsid w:val="00BB75A2"/>
    <w:rsid w:val="00BC0846"/>
    <w:rsid w:val="00BC149F"/>
    <w:rsid w:val="00BC3872"/>
    <w:rsid w:val="00BC3EE3"/>
    <w:rsid w:val="00BC5AF4"/>
    <w:rsid w:val="00BC7C5F"/>
    <w:rsid w:val="00BC7CB1"/>
    <w:rsid w:val="00BD0685"/>
    <w:rsid w:val="00BD0B63"/>
    <w:rsid w:val="00BD1906"/>
    <w:rsid w:val="00BD4A65"/>
    <w:rsid w:val="00BE0955"/>
    <w:rsid w:val="00BE5478"/>
    <w:rsid w:val="00BE69D7"/>
    <w:rsid w:val="00BE6FFF"/>
    <w:rsid w:val="00BF0BD6"/>
    <w:rsid w:val="00BF1CBF"/>
    <w:rsid w:val="00BF3C10"/>
    <w:rsid w:val="00BF3F84"/>
    <w:rsid w:val="00BF602E"/>
    <w:rsid w:val="00BF64C6"/>
    <w:rsid w:val="00BF7E90"/>
    <w:rsid w:val="00BF7F42"/>
    <w:rsid w:val="00C00421"/>
    <w:rsid w:val="00C02267"/>
    <w:rsid w:val="00C0594F"/>
    <w:rsid w:val="00C10C18"/>
    <w:rsid w:val="00C1200F"/>
    <w:rsid w:val="00C166BB"/>
    <w:rsid w:val="00C16885"/>
    <w:rsid w:val="00C203EE"/>
    <w:rsid w:val="00C222DC"/>
    <w:rsid w:val="00C227E2"/>
    <w:rsid w:val="00C24462"/>
    <w:rsid w:val="00C265FC"/>
    <w:rsid w:val="00C3189B"/>
    <w:rsid w:val="00C3352A"/>
    <w:rsid w:val="00C34FDE"/>
    <w:rsid w:val="00C361D1"/>
    <w:rsid w:val="00C363F1"/>
    <w:rsid w:val="00C37EE7"/>
    <w:rsid w:val="00C41430"/>
    <w:rsid w:val="00C462C2"/>
    <w:rsid w:val="00C47D5D"/>
    <w:rsid w:val="00C54268"/>
    <w:rsid w:val="00C56205"/>
    <w:rsid w:val="00C56B9B"/>
    <w:rsid w:val="00C61D7C"/>
    <w:rsid w:val="00C633EB"/>
    <w:rsid w:val="00C671E6"/>
    <w:rsid w:val="00C7091A"/>
    <w:rsid w:val="00C712BF"/>
    <w:rsid w:val="00C73835"/>
    <w:rsid w:val="00C80C24"/>
    <w:rsid w:val="00C820E0"/>
    <w:rsid w:val="00C84DB9"/>
    <w:rsid w:val="00C85728"/>
    <w:rsid w:val="00C86BDC"/>
    <w:rsid w:val="00C87A5D"/>
    <w:rsid w:val="00C90FC8"/>
    <w:rsid w:val="00C92A59"/>
    <w:rsid w:val="00C92D99"/>
    <w:rsid w:val="00C97694"/>
    <w:rsid w:val="00CA04A3"/>
    <w:rsid w:val="00CA15F5"/>
    <w:rsid w:val="00CA22FE"/>
    <w:rsid w:val="00CA4C29"/>
    <w:rsid w:val="00CA4F8C"/>
    <w:rsid w:val="00CA5362"/>
    <w:rsid w:val="00CA6FA5"/>
    <w:rsid w:val="00CA7154"/>
    <w:rsid w:val="00CB079A"/>
    <w:rsid w:val="00CB261B"/>
    <w:rsid w:val="00CB4D15"/>
    <w:rsid w:val="00CB6448"/>
    <w:rsid w:val="00CB65AA"/>
    <w:rsid w:val="00CB79F1"/>
    <w:rsid w:val="00CB7CE9"/>
    <w:rsid w:val="00CC2016"/>
    <w:rsid w:val="00CC35EA"/>
    <w:rsid w:val="00CC50A7"/>
    <w:rsid w:val="00CC55AD"/>
    <w:rsid w:val="00CD16B3"/>
    <w:rsid w:val="00CD1B5D"/>
    <w:rsid w:val="00CD248F"/>
    <w:rsid w:val="00CD25C4"/>
    <w:rsid w:val="00CD399B"/>
    <w:rsid w:val="00CE1915"/>
    <w:rsid w:val="00CE19BD"/>
    <w:rsid w:val="00CE446D"/>
    <w:rsid w:val="00CE62DA"/>
    <w:rsid w:val="00CE7056"/>
    <w:rsid w:val="00CF0C7E"/>
    <w:rsid w:val="00CF141F"/>
    <w:rsid w:val="00CF1502"/>
    <w:rsid w:val="00CF35FC"/>
    <w:rsid w:val="00CF5671"/>
    <w:rsid w:val="00CF57B4"/>
    <w:rsid w:val="00CF77D5"/>
    <w:rsid w:val="00D10CD4"/>
    <w:rsid w:val="00D1102F"/>
    <w:rsid w:val="00D12FDA"/>
    <w:rsid w:val="00D16D6E"/>
    <w:rsid w:val="00D17B39"/>
    <w:rsid w:val="00D24737"/>
    <w:rsid w:val="00D27925"/>
    <w:rsid w:val="00D30A9A"/>
    <w:rsid w:val="00D317DA"/>
    <w:rsid w:val="00D319C5"/>
    <w:rsid w:val="00D36352"/>
    <w:rsid w:val="00D4086D"/>
    <w:rsid w:val="00D44136"/>
    <w:rsid w:val="00D444E7"/>
    <w:rsid w:val="00D44CE3"/>
    <w:rsid w:val="00D50338"/>
    <w:rsid w:val="00D54AB1"/>
    <w:rsid w:val="00D56D43"/>
    <w:rsid w:val="00D578BF"/>
    <w:rsid w:val="00D611B6"/>
    <w:rsid w:val="00D61608"/>
    <w:rsid w:val="00D63263"/>
    <w:rsid w:val="00D6394F"/>
    <w:rsid w:val="00D63E19"/>
    <w:rsid w:val="00D63FE8"/>
    <w:rsid w:val="00D66C66"/>
    <w:rsid w:val="00D70490"/>
    <w:rsid w:val="00D71822"/>
    <w:rsid w:val="00D77FD2"/>
    <w:rsid w:val="00D81175"/>
    <w:rsid w:val="00D83781"/>
    <w:rsid w:val="00D83FA9"/>
    <w:rsid w:val="00D84B6D"/>
    <w:rsid w:val="00D85A95"/>
    <w:rsid w:val="00D85F28"/>
    <w:rsid w:val="00D87CFB"/>
    <w:rsid w:val="00D9173E"/>
    <w:rsid w:val="00D91942"/>
    <w:rsid w:val="00D958DE"/>
    <w:rsid w:val="00DA1588"/>
    <w:rsid w:val="00DA494E"/>
    <w:rsid w:val="00DA4EDF"/>
    <w:rsid w:val="00DA5000"/>
    <w:rsid w:val="00DA7E8A"/>
    <w:rsid w:val="00DB2BEA"/>
    <w:rsid w:val="00DB2C3B"/>
    <w:rsid w:val="00DB6958"/>
    <w:rsid w:val="00DB7118"/>
    <w:rsid w:val="00DC24A5"/>
    <w:rsid w:val="00DC590D"/>
    <w:rsid w:val="00DC6A39"/>
    <w:rsid w:val="00DD184D"/>
    <w:rsid w:val="00DD295E"/>
    <w:rsid w:val="00DD440F"/>
    <w:rsid w:val="00DD5F92"/>
    <w:rsid w:val="00DE3535"/>
    <w:rsid w:val="00DE4F98"/>
    <w:rsid w:val="00DE5798"/>
    <w:rsid w:val="00DE796A"/>
    <w:rsid w:val="00DE7BD8"/>
    <w:rsid w:val="00DF05BB"/>
    <w:rsid w:val="00DF4250"/>
    <w:rsid w:val="00DF7063"/>
    <w:rsid w:val="00E015AC"/>
    <w:rsid w:val="00E059D3"/>
    <w:rsid w:val="00E12730"/>
    <w:rsid w:val="00E14F28"/>
    <w:rsid w:val="00E158D5"/>
    <w:rsid w:val="00E166B1"/>
    <w:rsid w:val="00E201C8"/>
    <w:rsid w:val="00E2234C"/>
    <w:rsid w:val="00E22E05"/>
    <w:rsid w:val="00E23A33"/>
    <w:rsid w:val="00E247C2"/>
    <w:rsid w:val="00E24E25"/>
    <w:rsid w:val="00E25221"/>
    <w:rsid w:val="00E25DB3"/>
    <w:rsid w:val="00E25E58"/>
    <w:rsid w:val="00E30552"/>
    <w:rsid w:val="00E30575"/>
    <w:rsid w:val="00E31210"/>
    <w:rsid w:val="00E3344F"/>
    <w:rsid w:val="00E369DB"/>
    <w:rsid w:val="00E36EB2"/>
    <w:rsid w:val="00E416DA"/>
    <w:rsid w:val="00E43707"/>
    <w:rsid w:val="00E51EC3"/>
    <w:rsid w:val="00E56253"/>
    <w:rsid w:val="00E63CFD"/>
    <w:rsid w:val="00E63D25"/>
    <w:rsid w:val="00E64792"/>
    <w:rsid w:val="00E66BED"/>
    <w:rsid w:val="00E67568"/>
    <w:rsid w:val="00E67CEF"/>
    <w:rsid w:val="00E724A0"/>
    <w:rsid w:val="00E7433F"/>
    <w:rsid w:val="00E760C7"/>
    <w:rsid w:val="00E828C7"/>
    <w:rsid w:val="00E8445C"/>
    <w:rsid w:val="00E84A4F"/>
    <w:rsid w:val="00E90558"/>
    <w:rsid w:val="00E9077F"/>
    <w:rsid w:val="00E91640"/>
    <w:rsid w:val="00E921B9"/>
    <w:rsid w:val="00E95BA4"/>
    <w:rsid w:val="00E96DEF"/>
    <w:rsid w:val="00EA0788"/>
    <w:rsid w:val="00EA0FD4"/>
    <w:rsid w:val="00EA1054"/>
    <w:rsid w:val="00EA37A1"/>
    <w:rsid w:val="00EA38C7"/>
    <w:rsid w:val="00EA4780"/>
    <w:rsid w:val="00EB0EB2"/>
    <w:rsid w:val="00EB32FE"/>
    <w:rsid w:val="00EB753E"/>
    <w:rsid w:val="00EC2CB1"/>
    <w:rsid w:val="00EC3A5F"/>
    <w:rsid w:val="00ED2918"/>
    <w:rsid w:val="00ED4ECA"/>
    <w:rsid w:val="00ED6BB3"/>
    <w:rsid w:val="00ED77A3"/>
    <w:rsid w:val="00EE026C"/>
    <w:rsid w:val="00EE115C"/>
    <w:rsid w:val="00EE35F1"/>
    <w:rsid w:val="00EE3DF6"/>
    <w:rsid w:val="00EE5837"/>
    <w:rsid w:val="00EE5C27"/>
    <w:rsid w:val="00EF110A"/>
    <w:rsid w:val="00EF135A"/>
    <w:rsid w:val="00EF19EC"/>
    <w:rsid w:val="00EF2846"/>
    <w:rsid w:val="00EF6CDD"/>
    <w:rsid w:val="00EF711C"/>
    <w:rsid w:val="00EF7575"/>
    <w:rsid w:val="00F00CCF"/>
    <w:rsid w:val="00F01B22"/>
    <w:rsid w:val="00F03C00"/>
    <w:rsid w:val="00F10559"/>
    <w:rsid w:val="00F12DD6"/>
    <w:rsid w:val="00F20002"/>
    <w:rsid w:val="00F21754"/>
    <w:rsid w:val="00F225AD"/>
    <w:rsid w:val="00F240DC"/>
    <w:rsid w:val="00F24F24"/>
    <w:rsid w:val="00F253D4"/>
    <w:rsid w:val="00F27FC6"/>
    <w:rsid w:val="00F31535"/>
    <w:rsid w:val="00F322C7"/>
    <w:rsid w:val="00F3310C"/>
    <w:rsid w:val="00F35ED9"/>
    <w:rsid w:val="00F36A83"/>
    <w:rsid w:val="00F40D7F"/>
    <w:rsid w:val="00F43F00"/>
    <w:rsid w:val="00F45D78"/>
    <w:rsid w:val="00F47390"/>
    <w:rsid w:val="00F50135"/>
    <w:rsid w:val="00F51F24"/>
    <w:rsid w:val="00F56141"/>
    <w:rsid w:val="00F61AB5"/>
    <w:rsid w:val="00F622EA"/>
    <w:rsid w:val="00F64BB3"/>
    <w:rsid w:val="00F66AB2"/>
    <w:rsid w:val="00F66ACF"/>
    <w:rsid w:val="00F67C3E"/>
    <w:rsid w:val="00F70E8A"/>
    <w:rsid w:val="00F73DA8"/>
    <w:rsid w:val="00F7444A"/>
    <w:rsid w:val="00F762BC"/>
    <w:rsid w:val="00F7639B"/>
    <w:rsid w:val="00F7669D"/>
    <w:rsid w:val="00F822AB"/>
    <w:rsid w:val="00F83111"/>
    <w:rsid w:val="00F83AB9"/>
    <w:rsid w:val="00F83E7D"/>
    <w:rsid w:val="00F84049"/>
    <w:rsid w:val="00F87E04"/>
    <w:rsid w:val="00F932A0"/>
    <w:rsid w:val="00F93650"/>
    <w:rsid w:val="00F97A79"/>
    <w:rsid w:val="00FA0AB9"/>
    <w:rsid w:val="00FA144A"/>
    <w:rsid w:val="00FA18B9"/>
    <w:rsid w:val="00FA2101"/>
    <w:rsid w:val="00FA5E8E"/>
    <w:rsid w:val="00FA757F"/>
    <w:rsid w:val="00FB0332"/>
    <w:rsid w:val="00FB1424"/>
    <w:rsid w:val="00FB1871"/>
    <w:rsid w:val="00FB1EDD"/>
    <w:rsid w:val="00FB4A3F"/>
    <w:rsid w:val="00FB4F87"/>
    <w:rsid w:val="00FB61BA"/>
    <w:rsid w:val="00FC1EB0"/>
    <w:rsid w:val="00FC39F9"/>
    <w:rsid w:val="00FC417D"/>
    <w:rsid w:val="00FC44A4"/>
    <w:rsid w:val="00FD1841"/>
    <w:rsid w:val="00FD23FF"/>
    <w:rsid w:val="00FD2F48"/>
    <w:rsid w:val="00FD3405"/>
    <w:rsid w:val="00FD50EF"/>
    <w:rsid w:val="00FE21C0"/>
    <w:rsid w:val="00FE433E"/>
    <w:rsid w:val="00FE4A4D"/>
    <w:rsid w:val="00FF01E7"/>
    <w:rsid w:val="00FF1613"/>
    <w:rsid w:val="00FF2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2CB3CD"/>
  <w15:docId w15:val="{DDFECAD8-EF56-417C-8715-A6695C43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9C9"/>
    <w:pPr>
      <w:bidi/>
    </w:pPr>
    <w:rPr>
      <w:rFonts w:cs="Simplified Arabic"/>
      <w:sz w:val="22"/>
      <w:szCs w:val="28"/>
    </w:rPr>
  </w:style>
  <w:style w:type="paragraph" w:styleId="Heading1">
    <w:name w:val="heading 1"/>
    <w:basedOn w:val="Normal"/>
    <w:next w:val="Normal"/>
    <w:link w:val="Heading1Char"/>
    <w:uiPriority w:val="9"/>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uiPriority w:val="9"/>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uiPriority w:val="9"/>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uiPriority w:val="9"/>
    <w:qFormat/>
    <w:pPr>
      <w:keepNext/>
      <w:spacing w:before="120" w:after="120" w:line="360" w:lineRule="exact"/>
      <w:jc w:val="both"/>
      <w:outlineLvl w:val="3"/>
    </w:pPr>
  </w:style>
  <w:style w:type="paragraph" w:styleId="Heading5">
    <w:name w:val="heading 5"/>
    <w:aliases w:val="Subpara 2"/>
    <w:basedOn w:val="Normal"/>
    <w:next w:val="Normal"/>
    <w:link w:val="Heading5Char"/>
    <w:uiPriority w:val="9"/>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uiPriority w:val="9"/>
    <w:qFormat/>
    <w:pPr>
      <w:keepNext/>
      <w:spacing w:before="120" w:after="120" w:line="360" w:lineRule="exact"/>
      <w:jc w:val="both"/>
      <w:outlineLvl w:val="5"/>
    </w:pPr>
    <w:rPr>
      <w:u w:val="single"/>
    </w:rPr>
  </w:style>
  <w:style w:type="paragraph" w:styleId="Heading7">
    <w:name w:val="heading 7"/>
    <w:basedOn w:val="Normal"/>
    <w:next w:val="Normal"/>
    <w:link w:val="Heading7Char"/>
    <w:uiPriority w:val="9"/>
    <w:qFormat/>
    <w:pPr>
      <w:keepNext/>
      <w:jc w:val="center"/>
      <w:outlineLvl w:val="6"/>
    </w:pPr>
    <w:rPr>
      <w:rFonts w:ascii="Times" w:hAnsi="Times"/>
      <w:b/>
      <w:bCs/>
      <w:noProof/>
      <w:sz w:val="20"/>
    </w:rPr>
  </w:style>
  <w:style w:type="paragraph" w:styleId="Heading8">
    <w:name w:val="heading 8"/>
    <w:basedOn w:val="Normal"/>
    <w:next w:val="Normal"/>
    <w:link w:val="Heading8Char"/>
    <w:uiPriority w:val="9"/>
    <w:qFormat/>
    <w:pPr>
      <w:keepNext/>
      <w:jc w:val="center"/>
      <w:outlineLvl w:val="7"/>
    </w:pPr>
    <w:rPr>
      <w:b/>
      <w:bCs/>
      <w:sz w:val="30"/>
      <w:szCs w:val="30"/>
    </w:rPr>
  </w:style>
  <w:style w:type="paragraph" w:styleId="Heading9">
    <w:name w:val="heading 9"/>
    <w:basedOn w:val="Normal"/>
    <w:next w:val="Normal"/>
    <w:link w:val="Heading9Char"/>
    <w:uiPriority w:val="9"/>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uiPriority w:val="99"/>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qFormat/>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Ref,de nota al pie,註腳內容,de nota al pie + (Asian) MS Mincho,Footnote Reference1,11 pt,Ref. de nota de rodapé1,stylish"/>
    <w:qFormat/>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uiPriority w:val="99"/>
    <w:rsid w:val="00317E61"/>
    <w:rPr>
      <w:b/>
      <w:bCs/>
      <w:sz w:val="28"/>
      <w:szCs w:val="22"/>
    </w:rPr>
  </w:style>
  <w:style w:type="paragraph" w:customStyle="1" w:styleId="CH1">
    <w:name w:val="CH1"/>
    <w:basedOn w:val="Normal-pool"/>
    <w:next w:val="CH2"/>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uiPriority w:val="99"/>
    <w:rsid w:val="008A6A43"/>
  </w:style>
  <w:style w:type="character" w:customStyle="1" w:styleId="Heading2Char">
    <w:name w:val="Heading 2 Char"/>
    <w:aliases w:val="Chpt Char"/>
    <w:link w:val="Heading2"/>
    <w:uiPriority w:val="9"/>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uiPriority w:val="99"/>
    <w:qFormat/>
    <w:rsid w:val="008A6A43"/>
    <w:pPr>
      <w:keepNext/>
      <w:keepLines/>
      <w:suppressAutoHyphens/>
      <w:ind w:right="3402"/>
    </w:pPr>
    <w:rPr>
      <w:b/>
    </w:rPr>
  </w:style>
  <w:style w:type="paragraph" w:customStyle="1" w:styleId="AATitle2">
    <w:name w:val="AA_Title2"/>
    <w:basedOn w:val="AATitle"/>
    <w:uiPriority w:val="99"/>
    <w:qFormat/>
    <w:rsid w:val="008A6A43"/>
    <w:pPr>
      <w:spacing w:before="120" w:after="120"/>
      <w:ind w:right="1701"/>
    </w:pPr>
  </w:style>
  <w:style w:type="paragraph" w:customStyle="1" w:styleId="BBTitle">
    <w:name w:val="BB_Title"/>
    <w:basedOn w:val="Normal-pool"/>
    <w:uiPriority w:val="99"/>
    <w:qFormat/>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style>
  <w:style w:type="paragraph" w:customStyle="1" w:styleId="NormalNonumber">
    <w:name w:val="Normal_No_number"/>
    <w:basedOn w:val="Normal-pool"/>
    <w:uiPriority w:val="99"/>
    <w:qFormat/>
    <w:rsid w:val="008A6A43"/>
    <w:pPr>
      <w:spacing w:after="120"/>
      <w:ind w:left="1247"/>
    </w:pPr>
  </w:style>
  <w:style w:type="paragraph" w:customStyle="1" w:styleId="Normalnumber">
    <w:name w:val="Normal_number"/>
    <w:basedOn w:val="Normal-pool"/>
    <w:link w:val="NormalnumberChar"/>
    <w:qFormat/>
    <w:rsid w:val="008A6A43"/>
    <w:pPr>
      <w:numPr>
        <w:numId w:val="3"/>
      </w:numPr>
      <w:spacing w:after="120"/>
    </w:pPr>
    <w:rPr>
      <w:rFonts w:cs="Traditional Arabic"/>
      <w:lang w:val="en-US"/>
    </w:rPr>
  </w:style>
  <w:style w:type="paragraph" w:customStyle="1" w:styleId="ZZAnxtitle">
    <w:name w:val="ZZ_Anx_title"/>
    <w:basedOn w:val="Normal-pool"/>
    <w:uiPriority w:val="99"/>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39"/>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uiPriority w:val="39"/>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uiPriority w:val="39"/>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uiPriority w:val="39"/>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rsid w:val="00537D64"/>
    <w:rPr>
      <w:bCs w:val="0"/>
    </w:rPr>
  </w:style>
  <w:style w:type="paragraph" w:styleId="TableofFigures">
    <w:name w:val="table of figures"/>
    <w:basedOn w:val="Normal"/>
    <w:next w:val="Normal"/>
    <w:autoRedefine/>
    <w:uiPriority w:val="99"/>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qFormat/>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uiPriority w:val="99"/>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uiPriority w:val="99"/>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uiPriority w:val="99"/>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link w:val="NormalpoolChar"/>
    <w:autoRedefine/>
    <w:uiPriority w:val="99"/>
    <w:rsid w:val="00973875"/>
    <w:pPr>
      <w:tabs>
        <w:tab w:val="left" w:pos="1247"/>
        <w:tab w:val="left" w:pos="1814"/>
        <w:tab w:val="left" w:pos="2381"/>
        <w:tab w:val="left" w:pos="2948"/>
        <w:tab w:val="left" w:pos="3515"/>
        <w:tab w:val="left" w:pos="4082"/>
      </w:tabs>
      <w:bidi/>
      <w:ind w:firstLine="1132"/>
    </w:pPr>
    <w:rPr>
      <w:rFonts w:cs="Times New Roman"/>
      <w:lang w:val="fr-CA"/>
    </w:rPr>
  </w:style>
  <w:style w:type="paragraph" w:customStyle="1" w:styleId="Footer-pool">
    <w:name w:val="Footer-pool"/>
    <w:basedOn w:val="Normal-pool"/>
    <w:next w:val="Normal-pool"/>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uiPriority w:val="99"/>
    <w:rsid w:val="00537D64"/>
    <w:rPr>
      <w:rFonts w:ascii="Times New Roman" w:hAnsi="Times New Roman"/>
      <w:color w:val="auto"/>
      <w:sz w:val="20"/>
      <w:szCs w:val="20"/>
      <w:u w:val="none"/>
      <w:lang w:val="fr-FR"/>
    </w:rPr>
  </w:style>
  <w:style w:type="paragraph" w:customStyle="1" w:styleId="Titletable">
    <w:name w:val="Title_table"/>
    <w:basedOn w:val="Normalpool"/>
    <w:uiPriority w:val="99"/>
    <w:rsid w:val="00537D64"/>
    <w:pPr>
      <w:keepNext/>
      <w:keepLines/>
      <w:suppressAutoHyphens/>
      <w:spacing w:after="60"/>
      <w:ind w:left="1247"/>
    </w:pPr>
    <w:rPr>
      <w:b/>
      <w:bCs/>
    </w:rPr>
  </w:style>
  <w:style w:type="paragraph" w:styleId="TOC1">
    <w:name w:val="toc 1"/>
    <w:basedOn w:val="Normalpool"/>
    <w:next w:val="Normalpool"/>
    <w:uiPriority w:val="3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39"/>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uiPriority w:val="99"/>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uiPriority w:val="39"/>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uiPriority w:val="99"/>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uiPriority w:val="99"/>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uiPriority w:val="99"/>
    <w:rsid w:val="00537D64"/>
    <w:rPr>
      <w:rFonts w:ascii="Tahoma" w:hAnsi="Tahoma" w:cs="Tahoma"/>
      <w:szCs w:val="30"/>
      <w:shd w:val="clear" w:color="auto" w:fill="000080"/>
      <w:lang w:val="en-GB"/>
    </w:rPr>
  </w:style>
  <w:style w:type="character" w:styleId="FollowedHyperlink">
    <w:name w:val="FollowedHyperlink"/>
    <w:uiPriority w:val="99"/>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uiPriority w:val="35"/>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uiPriority w:val="11"/>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uiPriority w:val="11"/>
    <w:rsid w:val="00537D64"/>
    <w:rPr>
      <w:b/>
      <w:bCs/>
      <w:snapToGrid w:val="0"/>
      <w:color w:val="000000"/>
      <w:sz w:val="32"/>
      <w:szCs w:val="32"/>
    </w:rPr>
  </w:style>
  <w:style w:type="paragraph" w:styleId="Title">
    <w:name w:val="Title"/>
    <w:basedOn w:val="Normal"/>
    <w:link w:val="TitleChar"/>
    <w:uiPriority w:val="10"/>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uiPriority w:val="10"/>
    <w:rsid w:val="00537D64"/>
    <w:rPr>
      <w:szCs w:val="30"/>
      <w:u w:val="single"/>
      <w:lang w:val="en-GB"/>
    </w:rPr>
  </w:style>
  <w:style w:type="paragraph" w:customStyle="1" w:styleId="mainpara">
    <w:name w:val="mainpara"/>
    <w:basedOn w:val="Normal"/>
    <w:rsid w:val="00537D64"/>
    <w:pPr>
      <w:numPr>
        <w:numId w:val="4"/>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uiPriority w:val="99"/>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iPriority w:val="99"/>
    <w:unhideWhenUsed/>
    <w:rsid w:val="00537D64"/>
    <w:rPr>
      <w:rFonts w:eastAsia="SimSun"/>
      <w:b/>
      <w:bCs/>
      <w:lang w:eastAsia="zh-CN"/>
    </w:rPr>
  </w:style>
  <w:style w:type="character" w:customStyle="1" w:styleId="CommentSubjectChar">
    <w:name w:val="Comment Subject Char"/>
    <w:basedOn w:val="CommentTextChar"/>
    <w:link w:val="CommentSubject"/>
    <w:uiPriority w:val="99"/>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uiPriority w:val="9"/>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71"/>
    <w:rsid w:val="00537D64"/>
    <w:pPr>
      <w:suppressAutoHyphens/>
    </w:pPr>
    <w:rPr>
      <w:rFonts w:ascii="Calibri" w:eastAsia="Droid Sans Fallback" w:hAnsi="Calibri" w:cs="Calibri"/>
      <w:sz w:val="22"/>
      <w:szCs w:val="22"/>
      <w:lang w:val="en-GB"/>
    </w:rPr>
  </w:style>
  <w:style w:type="character" w:customStyle="1" w:styleId="FootnoteTextChar1">
    <w:name w:val="Footnote Text Char1"/>
    <w:uiPriority w:val="99"/>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iPriority w:val="99"/>
    <w:unhideWhenUsed/>
    <w:rsid w:val="00537D64"/>
  </w:style>
  <w:style w:type="paragraph" w:styleId="PlainText">
    <w:name w:val="Plain Text"/>
    <w:basedOn w:val="Normal"/>
    <w:link w:val="PlainTextChar"/>
    <w:uiPriority w:val="99"/>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uiPriority w:val="99"/>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uiPriority w:val="99"/>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9"/>
    <w:rsid w:val="00537D64"/>
    <w:rPr>
      <w:rFonts w:cs="Simplified Arabic"/>
      <w:sz w:val="22"/>
      <w:szCs w:val="28"/>
      <w:u w:val="single"/>
    </w:rPr>
  </w:style>
  <w:style w:type="character" w:customStyle="1" w:styleId="Heading4Char">
    <w:name w:val="Heading 4 Char"/>
    <w:aliases w:val="MainPara Char"/>
    <w:link w:val="Heading4"/>
    <w:uiPriority w:val="9"/>
    <w:rsid w:val="00537D64"/>
    <w:rPr>
      <w:rFonts w:cs="Simplified Arabic"/>
      <w:sz w:val="22"/>
      <w:szCs w:val="28"/>
    </w:rPr>
  </w:style>
  <w:style w:type="character" w:customStyle="1" w:styleId="Heading5Char">
    <w:name w:val="Heading 5 Char"/>
    <w:aliases w:val="Subpara 2 Char"/>
    <w:link w:val="Heading5"/>
    <w:uiPriority w:val="9"/>
    <w:rsid w:val="00537D64"/>
    <w:rPr>
      <w:rFonts w:ascii="Times" w:hAnsi="Times" w:cs="Arabic Transparent"/>
      <w:b/>
      <w:bCs/>
      <w:noProof/>
      <w:szCs w:val="44"/>
    </w:rPr>
  </w:style>
  <w:style w:type="character" w:customStyle="1" w:styleId="Heading6Char">
    <w:name w:val="Heading 6 Char"/>
    <w:link w:val="Heading6"/>
    <w:uiPriority w:val="9"/>
    <w:rsid w:val="00537D64"/>
    <w:rPr>
      <w:rFonts w:cs="Simplified Arabic"/>
      <w:sz w:val="22"/>
      <w:szCs w:val="28"/>
      <w:u w:val="single"/>
    </w:rPr>
  </w:style>
  <w:style w:type="character" w:customStyle="1" w:styleId="Heading7Char">
    <w:name w:val="Heading 7 Char"/>
    <w:link w:val="Heading7"/>
    <w:uiPriority w:val="9"/>
    <w:rsid w:val="00537D64"/>
    <w:rPr>
      <w:rFonts w:ascii="Times" w:hAnsi="Times" w:cs="Simplified Arabic"/>
      <w:b/>
      <w:bCs/>
      <w:noProof/>
      <w:szCs w:val="28"/>
    </w:rPr>
  </w:style>
  <w:style w:type="character" w:customStyle="1" w:styleId="Heading8Char">
    <w:name w:val="Heading 8 Char"/>
    <w:link w:val="Heading8"/>
    <w:uiPriority w:val="9"/>
    <w:rsid w:val="00537D64"/>
    <w:rPr>
      <w:rFonts w:cs="Simplified Arabic"/>
      <w:b/>
      <w:bCs/>
      <w:sz w:val="30"/>
      <w:szCs w:val="30"/>
    </w:rPr>
  </w:style>
  <w:style w:type="character" w:customStyle="1" w:styleId="Heading9Char">
    <w:name w:val="Heading 9 Char"/>
    <w:link w:val="Heading9"/>
    <w:uiPriority w:val="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3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uiPriority w:val="99"/>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uiPriority w:val="99"/>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5"/>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6"/>
      </w:numPr>
    </w:pPr>
  </w:style>
  <w:style w:type="character" w:customStyle="1" w:styleId="NormalpoolChar">
    <w:name w:val="Normal_pool Char"/>
    <w:link w:val="Normalpool"/>
    <w:locked/>
    <w:rsid w:val="00973875"/>
    <w:rPr>
      <w:rFonts w:cs="Times New Roman"/>
      <w:lang w:val="fr-CA"/>
    </w:rPr>
  </w:style>
  <w:style w:type="numbering" w:customStyle="1" w:styleId="Normallist2">
    <w:name w:val="Normal_list2"/>
    <w:rsid w:val="00A551A8"/>
  </w:style>
  <w:style w:type="numbering" w:customStyle="1" w:styleId="Normallist3">
    <w:name w:val="Normal_list3"/>
    <w:rsid w:val="00A551A8"/>
  </w:style>
  <w:style w:type="numbering" w:customStyle="1" w:styleId="Normallist4">
    <w:name w:val="Normal_list4"/>
    <w:rsid w:val="00A551A8"/>
    <w:pPr>
      <w:numPr>
        <w:numId w:val="1"/>
      </w:numPr>
    </w:pPr>
  </w:style>
  <w:style w:type="numbering" w:customStyle="1" w:styleId="NoList3">
    <w:name w:val="No List3"/>
    <w:next w:val="NoList"/>
    <w:uiPriority w:val="99"/>
    <w:semiHidden/>
    <w:unhideWhenUsed/>
    <w:rsid w:val="006E4065"/>
  </w:style>
  <w:style w:type="paragraph" w:styleId="NoSpacing">
    <w:name w:val="No Spacing"/>
    <w:uiPriority w:val="1"/>
    <w:qFormat/>
    <w:rsid w:val="006E4065"/>
    <w:pPr>
      <w:tabs>
        <w:tab w:val="left" w:pos="720"/>
      </w:tabs>
    </w:pPr>
    <w:rPr>
      <w:rFonts w:ascii="Calibri" w:eastAsia="DengXian" w:hAnsi="Calibri" w:cs="Arial"/>
      <w:lang w:val="en-GB" w:eastAsia="en-GB"/>
    </w:rPr>
  </w:style>
  <w:style w:type="paragraph" w:customStyle="1" w:styleId="Quote1">
    <w:name w:val="Quote1"/>
    <w:basedOn w:val="Normal"/>
    <w:next w:val="Normal"/>
    <w:uiPriority w:val="29"/>
    <w:qFormat/>
    <w:rsid w:val="006E4065"/>
    <w:pPr>
      <w:tabs>
        <w:tab w:val="left" w:pos="1247"/>
        <w:tab w:val="left" w:pos="1814"/>
        <w:tab w:val="left" w:pos="2381"/>
        <w:tab w:val="left" w:pos="2948"/>
        <w:tab w:val="left" w:pos="3515"/>
      </w:tabs>
      <w:bidi w:val="0"/>
      <w:spacing w:before="160"/>
      <w:ind w:left="720" w:right="720"/>
    </w:pPr>
    <w:rPr>
      <w:rFonts w:eastAsia="DengXian" w:hAnsi="Calibri" w:cs="Traditional Arabic"/>
      <w:i/>
      <w:iCs/>
      <w:color w:val="404040"/>
      <w:sz w:val="20"/>
      <w:szCs w:val="30"/>
      <w:lang w:val="en-GB" w:eastAsia="en-GB"/>
    </w:rPr>
  </w:style>
  <w:style w:type="character" w:customStyle="1" w:styleId="QuoteChar">
    <w:name w:val="Quote Char"/>
    <w:basedOn w:val="DefaultParagraphFont"/>
    <w:link w:val="Quote"/>
    <w:uiPriority w:val="29"/>
    <w:rsid w:val="006E4065"/>
    <w:rPr>
      <w:rFonts w:eastAsia="DengXian" w:hAnsi="Calibri"/>
      <w:i/>
      <w:iCs/>
      <w:color w:val="404040"/>
      <w:szCs w:val="30"/>
      <w:lang w:val="en-GB" w:eastAsia="en-GB"/>
    </w:rPr>
  </w:style>
  <w:style w:type="paragraph" w:customStyle="1" w:styleId="IntenseQuote1">
    <w:name w:val="Intense Quote1"/>
    <w:basedOn w:val="Normal"/>
    <w:next w:val="Normal"/>
    <w:uiPriority w:val="30"/>
    <w:qFormat/>
    <w:rsid w:val="006E4065"/>
    <w:pPr>
      <w:pBdr>
        <w:left w:val="single" w:sz="18" w:space="12" w:color="5B9BD5"/>
      </w:pBdr>
      <w:tabs>
        <w:tab w:val="left" w:pos="1247"/>
        <w:tab w:val="left" w:pos="1814"/>
        <w:tab w:val="left" w:pos="2381"/>
        <w:tab w:val="left" w:pos="2948"/>
        <w:tab w:val="left" w:pos="3515"/>
      </w:tabs>
      <w:bidi w:val="0"/>
      <w:spacing w:before="100" w:beforeAutospacing="1" w:line="300" w:lineRule="auto"/>
      <w:ind w:left="1224" w:right="1224"/>
    </w:pPr>
    <w:rPr>
      <w:rFonts w:ascii="Calibri Light" w:eastAsia="DengXian Light" w:hAnsi="Calibri Light" w:cs="Times New Roman"/>
      <w:color w:val="5B9BD5"/>
      <w:sz w:val="28"/>
      <w:lang w:val="en-GB" w:eastAsia="en-GB"/>
    </w:rPr>
  </w:style>
  <w:style w:type="character" w:customStyle="1" w:styleId="IntenseQuoteChar">
    <w:name w:val="Intense Quote Char"/>
    <w:basedOn w:val="DefaultParagraphFont"/>
    <w:link w:val="IntenseQuote"/>
    <w:uiPriority w:val="30"/>
    <w:rsid w:val="006E4065"/>
    <w:rPr>
      <w:rFonts w:ascii="Calibri Light" w:eastAsia="DengXian Light" w:hAnsi="Calibri Light" w:cs="Times New Roman"/>
      <w:color w:val="5B9BD5"/>
      <w:sz w:val="28"/>
      <w:szCs w:val="28"/>
      <w:lang w:val="en-GB" w:eastAsia="en-GB"/>
    </w:rPr>
  </w:style>
  <w:style w:type="paragraph" w:styleId="TOCHeading">
    <w:name w:val="TOC Heading"/>
    <w:basedOn w:val="Heading1"/>
    <w:next w:val="Normal"/>
    <w:uiPriority w:val="39"/>
    <w:semiHidden/>
    <w:unhideWhenUsed/>
    <w:qFormat/>
    <w:rsid w:val="006E4065"/>
    <w:pPr>
      <w:tabs>
        <w:tab w:val="left" w:pos="1247"/>
        <w:tab w:val="left" w:pos="1814"/>
        <w:tab w:val="left" w:pos="2381"/>
        <w:tab w:val="left" w:pos="2948"/>
        <w:tab w:val="left" w:pos="3515"/>
      </w:tabs>
      <w:bidi w:val="0"/>
      <w:spacing w:before="240" w:line="240" w:lineRule="auto"/>
      <w:ind w:left="1247" w:hanging="680"/>
      <w:jc w:val="left"/>
      <w:outlineLvl w:val="9"/>
    </w:pPr>
    <w:rPr>
      <w:rFonts w:eastAsia="DengXian" w:hAnsi="Calibri" w:cs="Traditional Arabic"/>
      <w:b/>
      <w:sz w:val="28"/>
      <w:szCs w:val="25"/>
      <w:u w:val="none"/>
      <w:lang w:val="en-GB" w:eastAsia="en-GB"/>
    </w:rPr>
  </w:style>
  <w:style w:type="character" w:styleId="IntenseEmphasis">
    <w:name w:val="Intense Emphasis"/>
    <w:basedOn w:val="DefaultParagraphFont"/>
    <w:uiPriority w:val="21"/>
    <w:qFormat/>
    <w:rsid w:val="006E4065"/>
    <w:rPr>
      <w:b/>
      <w:bCs/>
      <w:i/>
      <w:iCs/>
    </w:rPr>
  </w:style>
  <w:style w:type="character" w:customStyle="1" w:styleId="SubtleReference1">
    <w:name w:val="Subtle Reference1"/>
    <w:basedOn w:val="DefaultParagraphFont"/>
    <w:uiPriority w:val="31"/>
    <w:qFormat/>
    <w:rsid w:val="006E4065"/>
    <w:rPr>
      <w:smallCaps/>
      <w:color w:val="404040"/>
      <w:u w:val="single" w:color="7F7F7F"/>
    </w:rPr>
  </w:style>
  <w:style w:type="character" w:styleId="IntenseReference">
    <w:name w:val="Intense Reference"/>
    <w:basedOn w:val="DefaultParagraphFont"/>
    <w:uiPriority w:val="32"/>
    <w:qFormat/>
    <w:rsid w:val="006E4065"/>
    <w:rPr>
      <w:b/>
      <w:bCs/>
      <w:smallCaps/>
      <w:spacing w:val="5"/>
      <w:u w:val="single"/>
    </w:rPr>
  </w:style>
  <w:style w:type="character" w:styleId="BookTitle">
    <w:name w:val="Book Title"/>
    <w:basedOn w:val="DefaultParagraphFont"/>
    <w:uiPriority w:val="33"/>
    <w:qFormat/>
    <w:rsid w:val="006E4065"/>
    <w:rPr>
      <w:b/>
      <w:bCs/>
      <w:smallCaps/>
    </w:rPr>
  </w:style>
  <w:style w:type="character" w:customStyle="1" w:styleId="UnresolvedMention1">
    <w:name w:val="Unresolved Mention1"/>
    <w:basedOn w:val="DefaultParagraphFont"/>
    <w:uiPriority w:val="99"/>
    <w:semiHidden/>
    <w:rsid w:val="006E4065"/>
    <w:rPr>
      <w:color w:val="808080"/>
      <w:shd w:val="clear" w:color="auto" w:fill="E6E6E6"/>
    </w:rPr>
  </w:style>
  <w:style w:type="character" w:customStyle="1" w:styleId="UnresolvedMention2">
    <w:name w:val="Unresolved Mention2"/>
    <w:basedOn w:val="DefaultParagraphFont"/>
    <w:uiPriority w:val="99"/>
    <w:semiHidden/>
    <w:rsid w:val="006E4065"/>
    <w:rPr>
      <w:color w:val="808080"/>
      <w:shd w:val="clear" w:color="auto" w:fill="E6E6E6"/>
    </w:rPr>
  </w:style>
  <w:style w:type="character" w:customStyle="1" w:styleId="UnresolvedMention3">
    <w:name w:val="Unresolved Mention3"/>
    <w:basedOn w:val="DefaultParagraphFont"/>
    <w:uiPriority w:val="99"/>
    <w:semiHidden/>
    <w:rsid w:val="006E4065"/>
    <w:rPr>
      <w:color w:val="605E5C"/>
      <w:shd w:val="clear" w:color="auto" w:fill="E1DFDD"/>
    </w:rPr>
  </w:style>
  <w:style w:type="table" w:customStyle="1" w:styleId="TableGrid2">
    <w:name w:val="Table Grid2"/>
    <w:basedOn w:val="TableNormal"/>
    <w:next w:val="TableGrid"/>
    <w:uiPriority w:val="59"/>
    <w:rsid w:val="006E4065"/>
    <w:pPr>
      <w:spacing w:after="120" w:line="264" w:lineRule="auto"/>
    </w:pPr>
    <w:rPr>
      <w:rFonts w:ascii="Calibri" w:eastAsia="DengXian" w:hAnsi="Calibri" w:cs="Arial"/>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
    <w:name w:val="Colorful Grid"/>
    <w:basedOn w:val="TableNormal"/>
    <w:uiPriority w:val="73"/>
    <w:rsid w:val="006E4065"/>
    <w:rPr>
      <w:rFonts w:ascii="Calibri" w:eastAsia="Calibri" w:hAnsi="Calibri" w:cs="Times New Roman"/>
      <w:color w:val="000000"/>
      <w:lang w:val="en-GB" w:eastAsia="en-GB"/>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ghtShading-Accent1">
    <w:name w:val="Light Shading Accent 1"/>
    <w:basedOn w:val="TableNormal"/>
    <w:uiPriority w:val="60"/>
    <w:rsid w:val="006E4065"/>
    <w:rPr>
      <w:rFonts w:ascii="Calibri" w:eastAsia="Calibri" w:hAnsi="Calibri" w:cs="Times New Roman"/>
      <w:color w:val="2E74B5"/>
      <w:lang w:val="en-GB" w:eastAsia="en-GB"/>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3">
    <w:name w:val="Light Shading Accent 3"/>
    <w:basedOn w:val="TableNormal"/>
    <w:uiPriority w:val="60"/>
    <w:rsid w:val="006E4065"/>
    <w:rPr>
      <w:rFonts w:ascii="Calibri" w:eastAsia="Calibri" w:hAnsi="Calibri" w:cs="Times New Roman"/>
      <w:color w:val="7B7B7B"/>
      <w:lang w:val="en-GB" w:eastAsia="en-GB"/>
    </w:rPr>
    <w:tblPr>
      <w:tblStyleRowBandSize w:val="1"/>
      <w:tblStyleColBandSize w:val="1"/>
      <w:tblInd w:w="0" w:type="nil"/>
      <w:tblBorders>
        <w:top w:val="single" w:sz="8" w:space="0" w:color="A5A5A5"/>
        <w:bottom w:val="single" w:sz="8" w:space="0" w:color="A5A5A5"/>
      </w:tblBorders>
    </w:tblPr>
    <w:tblStylePr w:type="fir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MediumGrid3-Accent4">
    <w:name w:val="Medium Grid 3 Accent 4"/>
    <w:basedOn w:val="TableNormal"/>
    <w:uiPriority w:val="69"/>
    <w:rsid w:val="006E4065"/>
    <w:rPr>
      <w:rFonts w:ascii="Calibri" w:eastAsia="Calibri" w:hAnsi="Calibri" w:cs="Times New Roman"/>
      <w:lang w:val="en-GB" w:eastAsia="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LightShading-Accent5">
    <w:name w:val="Light Shading Accent 5"/>
    <w:basedOn w:val="TableNormal"/>
    <w:uiPriority w:val="60"/>
    <w:rsid w:val="006E4065"/>
    <w:rPr>
      <w:rFonts w:ascii="Calibri" w:eastAsia="Calibri" w:hAnsi="Calibri" w:cs="Times New Roman"/>
      <w:color w:val="2F5496"/>
      <w:lang w:val="en-GB" w:eastAsia="en-GB"/>
    </w:rPr>
    <w:tblPr>
      <w:tblStyleRowBandSize w:val="1"/>
      <w:tblStyleColBandSize w:val="1"/>
      <w:tblInd w:w="0" w:type="nil"/>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docright2">
    <w:name w:val="Table_doc_right2"/>
    <w:basedOn w:val="TableNormal"/>
    <w:rsid w:val="006E4065"/>
    <w:pPr>
      <w:spacing w:before="40" w:after="40"/>
    </w:pPr>
    <w:rPr>
      <w:rFonts w:cs="Times New Roman"/>
      <w:sz w:val="18"/>
      <w:szCs w:val="18"/>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style>
  <w:style w:type="table" w:customStyle="1" w:styleId="Footertable2">
    <w:name w:val="Footer_table2"/>
    <w:basedOn w:val="TableNormal"/>
    <w:semiHidden/>
    <w:rsid w:val="006E4065"/>
    <w:rPr>
      <w:rFonts w:ascii="Arial" w:hAnsi="Arial" w:cs="Times New Roman"/>
      <w:sz w:val="16"/>
      <w:lang w:val="en-GB" w:eastAsia="en-GB"/>
    </w:rPr>
    <w:tblPr>
      <w:tblInd w:w="0" w:type="nil"/>
      <w:tblBorders>
        <w:top w:val="double" w:sz="4" w:space="0" w:color="auto"/>
        <w:left w:val="double" w:sz="4" w:space="0" w:color="auto"/>
        <w:bottom w:val="double" w:sz="4" w:space="0" w:color="auto"/>
        <w:right w:val="double" w:sz="4" w:space="0" w:color="auto"/>
      </w:tblBorders>
    </w:tblPr>
  </w:style>
  <w:style w:type="table" w:customStyle="1" w:styleId="AATable2">
    <w:name w:val="AA_Table2"/>
    <w:basedOn w:val="TableNormal"/>
    <w:rsid w:val="006E4065"/>
    <w:rPr>
      <w:rFonts w:cs="Times New Roman"/>
      <w:lang w:val="en-GB" w:eastAsia="en-GB"/>
    </w:rPr>
    <w:tblPr>
      <w:tblStyleRowBandSize w:val="1"/>
      <w:tblStyleColBandSize w:val="1"/>
      <w:tblInd w:w="0" w:type="nil"/>
    </w:tblPr>
    <w:tblStylePr w:type="firstRow">
      <w:pPr>
        <w:wordWrap/>
        <w:spacing w:beforeLines="0" w:before="100" w:beforeAutospacing="1" w:afterLines="0" w:after="100" w:afterAutospacing="1"/>
        <w:jc w:val="left"/>
      </w:pPr>
      <w:rPr>
        <w:rFonts w:ascii="Arial" w:hAnsi="Arial" w:cs="Arial" w:hint="default"/>
        <w:b/>
        <w:i w:val="0"/>
        <w:caps/>
        <w:smallCaps w:val="0"/>
        <w:color w:val="auto"/>
        <w:sz w:val="27"/>
        <w:szCs w:val="27"/>
      </w:rPr>
    </w:tblStylePr>
    <w:tblStylePr w:type="lastRow">
      <w:pPr>
        <w:wordWrap/>
        <w:spacing w:afterLines="0" w:after="100" w:afterAutospacing="1"/>
        <w:ind w:rightChars="0" w:right="0"/>
      </w:pPr>
      <w:rPr>
        <w:rFonts w:ascii="Arial" w:hAnsi="Arial" w:cs="Arial" w:hint="default"/>
        <w:b/>
        <w:sz w:val="32"/>
        <w:szCs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cs="Times New Roman" w:hint="default"/>
        <w:sz w:val="20"/>
        <w:szCs w:val="20"/>
      </w:rPr>
    </w:tblStylePr>
    <w:tblStylePr w:type="band1Vert">
      <w:rPr>
        <w:rFonts w:ascii="Times New Roman" w:hAnsi="Times New Roman" w:cs="Times New Roman" w:hint="default"/>
      </w:rPr>
    </w:tblStylePr>
    <w:tblStylePr w:type="band2Vert">
      <w:pPr>
        <w:wordWrap/>
        <w:spacing w:beforeLines="0" w:before="100" w:beforeAutospacing="1" w:afterLines="0" w:after="100" w:afterAutospacing="1"/>
      </w:pPr>
      <w:rPr>
        <w:rFonts w:ascii="Times New Roman" w:hAnsi="Times New Roman" w:cs="Times New Roman" w:hint="default"/>
        <w:b/>
        <w:i w:val="0"/>
        <w:color w:val="auto"/>
        <w:sz w:val="20"/>
        <w:szCs w:val="32"/>
      </w:rPr>
    </w:tblStylePr>
    <w:tblStylePr w:type="band1Horz">
      <w:rPr>
        <w:rFonts w:ascii="Times New Roman" w:hAnsi="Times New Roman" w:cs="Times New Roman" w:hint="default"/>
        <w:sz w:val="20"/>
        <w:szCs w:val="20"/>
      </w:rPr>
      <w:tblPr/>
      <w:tcPr>
        <w:tcBorders>
          <w:bottom w:val="single" w:sz="4" w:space="0" w:color="auto"/>
        </w:tcBorders>
      </w:tcPr>
    </w:tblStylePr>
    <w:tblStylePr w:type="band2Horz">
      <w:rPr>
        <w:rFonts w:ascii="Times New Roman" w:hAnsi="Times New Roman" w:cs="Times New Roman" w:hint="default"/>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100" w:beforeAutospacing="1" w:afterLines="0" w:after="100" w:afterAutospacing="1"/>
        <w:jc w:val="right"/>
      </w:pPr>
      <w:rPr>
        <w:rFonts w:ascii="Arial" w:hAnsi="Arial" w:cs="Arial" w:hint="default"/>
        <w:b/>
        <w:i w:val="0"/>
        <w:color w:val="auto"/>
        <w:sz w:val="64"/>
        <w:szCs w:val="64"/>
      </w:rPr>
    </w:tblStylePr>
    <w:tblStylePr w:type="nwCell">
      <w:rPr>
        <w:rFonts w:ascii="Arial" w:hAnsi="Arial" w:cs="Arial" w:hint="default"/>
        <w:b/>
        <w:i w:val="0"/>
        <w:caps/>
        <w:smallCaps w:val="0"/>
        <w:color w:val="auto"/>
        <w:sz w:val="27"/>
        <w:szCs w:val="27"/>
      </w:rPr>
    </w:tblStylePr>
    <w:tblStylePr w:type="seCell">
      <w:pPr>
        <w:wordWrap/>
        <w:spacing w:beforeLines="0" w:before="100" w:beforeAutospacing="1" w:afterLines="0" w:after="100" w:afterAutospacing="1"/>
        <w:ind w:leftChars="0" w:left="0" w:rightChars="0" w:right="0"/>
      </w:pPr>
      <w:rPr>
        <w:rFonts w:ascii="Times New Roman" w:hAnsi="Times New Roman" w:cs="Times New Roman" w:hint="default"/>
        <w:b w:val="0"/>
        <w:sz w:val="20"/>
        <w:szCs w:val="20"/>
      </w:rPr>
    </w:tblStylePr>
    <w:tblStylePr w:type="swCell">
      <w:pPr>
        <w:wordWrap/>
        <w:spacing w:afterLines="0" w:after="100" w:afterAutospacing="1"/>
        <w:ind w:rightChars="0" w:right="0"/>
      </w:pPr>
      <w:rPr>
        <w:rFonts w:ascii="Times New Roman" w:hAnsi="Times New Roman" w:cs="Times New Roman" w:hint="default"/>
      </w:rPr>
    </w:tblStylePr>
  </w:style>
  <w:style w:type="table" w:customStyle="1" w:styleId="PlainTable11">
    <w:name w:val="Plain Table 11"/>
    <w:basedOn w:val="TableNormal"/>
    <w:uiPriority w:val="41"/>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1">
    <w:name w:val="Grid Table 1 Light - Accent 51"/>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1">
    <w:name w:val="Plain Table 311"/>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1">
    <w:name w:val="Plain Table 511"/>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1">
    <w:name w:val="Grid Table 1 Light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1">
    <w:name w:val="List Table 1 Light1"/>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13">
    <w:name w:val="Plain Table 13"/>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111">
    <w:name w:val="Grid Table 1 Light111"/>
    <w:basedOn w:val="TableNormal"/>
    <w:uiPriority w:val="46"/>
    <w:rsid w:val="006E4065"/>
    <w:rPr>
      <w:rFonts w:ascii="Calibri" w:eastAsia="Calibri" w:hAnsi="Calibri" w:cs="Arial"/>
      <w:sz w:val="24"/>
      <w:szCs w:val="24"/>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rmallist5">
    <w:name w:val="Normal_list5"/>
    <w:rsid w:val="006E4065"/>
    <w:pPr>
      <w:numPr>
        <w:numId w:val="2"/>
      </w:numPr>
    </w:pPr>
  </w:style>
  <w:style w:type="paragraph" w:styleId="Quote">
    <w:name w:val="Quote"/>
    <w:basedOn w:val="Normal"/>
    <w:next w:val="Normal"/>
    <w:link w:val="QuoteChar"/>
    <w:uiPriority w:val="29"/>
    <w:qFormat/>
    <w:rsid w:val="006E4065"/>
    <w:rPr>
      <w:rFonts w:eastAsia="DengXian" w:hAnsi="Calibri" w:cs="Traditional Arabic"/>
      <w:i/>
      <w:iCs/>
      <w:color w:val="404040"/>
      <w:sz w:val="20"/>
      <w:szCs w:val="30"/>
      <w:lang w:val="en-GB" w:eastAsia="en-GB"/>
    </w:rPr>
  </w:style>
  <w:style w:type="character" w:customStyle="1" w:styleId="QuoteChar1">
    <w:name w:val="Quote Char1"/>
    <w:basedOn w:val="DefaultParagraphFont"/>
    <w:uiPriority w:val="29"/>
    <w:rsid w:val="006E4065"/>
    <w:rPr>
      <w:rFonts w:cs="Simplified Arabic"/>
      <w:i/>
      <w:iCs/>
      <w:color w:val="000000" w:themeColor="text1"/>
      <w:sz w:val="22"/>
      <w:szCs w:val="28"/>
    </w:rPr>
  </w:style>
  <w:style w:type="paragraph" w:styleId="IntenseQuote">
    <w:name w:val="Intense Quote"/>
    <w:basedOn w:val="Normal"/>
    <w:next w:val="Normal"/>
    <w:link w:val="IntenseQuoteChar"/>
    <w:uiPriority w:val="30"/>
    <w:qFormat/>
    <w:rsid w:val="006E4065"/>
    <w:pPr>
      <w:pBdr>
        <w:bottom w:val="single" w:sz="4" w:space="4" w:color="4F81BD" w:themeColor="accent1"/>
      </w:pBdr>
      <w:spacing w:before="200" w:after="280"/>
      <w:ind w:left="936" w:right="936"/>
    </w:pPr>
    <w:rPr>
      <w:rFonts w:ascii="Calibri Light" w:eastAsia="DengXian Light" w:hAnsi="Calibri Light" w:cs="Times New Roman"/>
      <w:color w:val="5B9BD5"/>
      <w:sz w:val="28"/>
      <w:lang w:val="en-GB" w:eastAsia="en-GB"/>
    </w:rPr>
  </w:style>
  <w:style w:type="character" w:customStyle="1" w:styleId="IntenseQuoteChar1">
    <w:name w:val="Intense Quote Char1"/>
    <w:basedOn w:val="DefaultParagraphFont"/>
    <w:uiPriority w:val="30"/>
    <w:rsid w:val="006E4065"/>
    <w:rPr>
      <w:rFonts w:cs="Simplified Arabic"/>
      <w:b/>
      <w:bCs/>
      <w:i/>
      <w:iCs/>
      <w:color w:val="4F81BD" w:themeColor="accent1"/>
      <w:sz w:val="22"/>
      <w:szCs w:val="28"/>
    </w:rPr>
  </w:style>
  <w:style w:type="character" w:styleId="SubtleReference">
    <w:name w:val="Subtle Reference"/>
    <w:basedOn w:val="DefaultParagraphFont"/>
    <w:uiPriority w:val="31"/>
    <w:qFormat/>
    <w:rsid w:val="006E4065"/>
    <w:rPr>
      <w:smallCaps/>
      <w:color w:val="C0504D" w:themeColor="accent2"/>
      <w:u w:val="single"/>
    </w:rPr>
  </w:style>
  <w:style w:type="numbering" w:customStyle="1" w:styleId="Normallist6">
    <w:name w:val="Normal_list6"/>
    <w:basedOn w:val="NoList"/>
    <w:rsid w:val="00D317DA"/>
  </w:style>
  <w:style w:type="paragraph" w:customStyle="1" w:styleId="msonormal0">
    <w:name w:val="msonormal"/>
    <w:basedOn w:val="Normal"/>
    <w:uiPriority w:val="99"/>
    <w:rsid w:val="005B6E37"/>
    <w:pPr>
      <w:bidi w:val="0"/>
      <w:spacing w:before="100" w:beforeAutospacing="1" w:after="100" w:afterAutospacing="1"/>
    </w:pPr>
    <w:rPr>
      <w:rFonts w:eastAsia="DengXian" w:cs="Times New Roman"/>
      <w:sz w:val="24"/>
      <w:szCs w:val="24"/>
      <w:lang w:val="en-GB"/>
    </w:rPr>
  </w:style>
  <w:style w:type="character" w:customStyle="1" w:styleId="FootnoteTextChar2">
    <w:name w:val="Footnote Text Char2"/>
    <w:aliases w:val="Geneva 9 Char1,Font: Geneva 9 Char1,Boston 10 Char1,f Char1,fn Char1,Footnotes Char1,Footnote ak Char1,ft Char1,fn cafc Char1,Footnotes Char Char Char1,Footnote Text Char Char Char1,fn Char Char Char1,Footnote Text Char1 Char"/>
    <w:basedOn w:val="DefaultParagraphFont"/>
    <w:semiHidden/>
    <w:rsid w:val="005B6E37"/>
    <w:rPr>
      <w:rFonts w:ascii="Times New Roman" w:eastAsia="SimSun" w:hAnsi="Times New Roman" w:cs="Times New Roman"/>
      <w:lang w:eastAsia="zh-CN"/>
    </w:rPr>
  </w:style>
  <w:style w:type="paragraph" w:customStyle="1" w:styleId="Title1">
    <w:name w:val="Title1"/>
    <w:basedOn w:val="Normal"/>
    <w:next w:val="Normal"/>
    <w:uiPriority w:val="10"/>
    <w:qFormat/>
    <w:rsid w:val="005B6E37"/>
    <w:pPr>
      <w:bidi w:val="0"/>
      <w:contextualSpacing/>
    </w:pPr>
    <w:rPr>
      <w:rFonts w:ascii="Calibri Light" w:eastAsia="DengXian Light" w:hAnsi="Calibri Light" w:cs="Times New Roman"/>
      <w:color w:val="5B9BD5"/>
      <w:spacing w:val="-10"/>
      <w:sz w:val="56"/>
      <w:szCs w:val="56"/>
      <w:lang w:val="en-GB" w:eastAsia="zh-CN"/>
    </w:rPr>
  </w:style>
  <w:style w:type="paragraph" w:customStyle="1" w:styleId="Footnote-pool">
    <w:name w:val="Footnote-pool"/>
    <w:basedOn w:val="Normal-pool"/>
    <w:uiPriority w:val="99"/>
    <w:rsid w:val="005B6E37"/>
    <w:pPr>
      <w:tabs>
        <w:tab w:val="left" w:pos="4082"/>
      </w:tabs>
      <w:spacing w:before="20" w:after="40"/>
      <w:ind w:left="1247"/>
    </w:pPr>
    <w:rPr>
      <w:sz w:val="18"/>
      <w:szCs w:val="22"/>
      <w:lang w:val="en-US"/>
    </w:rPr>
  </w:style>
  <w:style w:type="paragraph" w:customStyle="1" w:styleId="Titletfsubpar">
    <w:name w:val="Title_tf_subpar"/>
    <w:basedOn w:val="Normal-pool"/>
    <w:uiPriority w:val="99"/>
    <w:rsid w:val="005B6E37"/>
    <w:pPr>
      <w:tabs>
        <w:tab w:val="left" w:pos="4082"/>
      </w:tabs>
      <w:spacing w:before="40" w:after="240"/>
    </w:pPr>
    <w:rPr>
      <w:sz w:val="17"/>
      <w:szCs w:val="22"/>
      <w:lang w:val="en-US"/>
    </w:rPr>
  </w:style>
  <w:style w:type="paragraph" w:customStyle="1" w:styleId="AConvName">
    <w:name w:val="A_ConvName"/>
    <w:basedOn w:val="Normal-pool"/>
    <w:next w:val="Normal-pool"/>
    <w:uiPriority w:val="99"/>
    <w:rsid w:val="005B6E37"/>
    <w:pPr>
      <w:tabs>
        <w:tab w:val="clear" w:pos="1247"/>
        <w:tab w:val="clear" w:pos="1814"/>
        <w:tab w:val="clear" w:pos="2381"/>
        <w:tab w:val="clear" w:pos="2948"/>
        <w:tab w:val="clear" w:pos="3515"/>
      </w:tabs>
      <w:spacing w:after="240"/>
    </w:pPr>
    <w:rPr>
      <w:rFonts w:ascii="Arial" w:eastAsia="SimSun" w:hAnsi="Arial"/>
      <w:b/>
      <w:sz w:val="28"/>
      <w:szCs w:val="22"/>
      <w:lang w:val="en-US"/>
    </w:rPr>
  </w:style>
  <w:style w:type="paragraph" w:customStyle="1" w:styleId="ASymbol">
    <w:name w:val="A_Symbol"/>
    <w:basedOn w:val="Normal-pool"/>
    <w:uiPriority w:val="99"/>
    <w:rsid w:val="005B6E37"/>
    <w:pPr>
      <w:tabs>
        <w:tab w:val="left" w:pos="4082"/>
      </w:tabs>
    </w:pPr>
    <w:rPr>
      <w:rFonts w:eastAsia="SimSun"/>
      <w:sz w:val="22"/>
      <w:szCs w:val="22"/>
      <w:lang w:val="en-US"/>
    </w:rPr>
  </w:style>
  <w:style w:type="paragraph" w:customStyle="1" w:styleId="AText">
    <w:name w:val="A_Text"/>
    <w:basedOn w:val="Normal-pool"/>
    <w:uiPriority w:val="99"/>
    <w:rsid w:val="005B6E37"/>
    <w:pPr>
      <w:tabs>
        <w:tab w:val="left" w:pos="4082"/>
      </w:tabs>
      <w:spacing w:before="120" w:after="120"/>
    </w:pPr>
    <w:rPr>
      <w:rFonts w:eastAsia="SimSun"/>
      <w:sz w:val="22"/>
      <w:szCs w:val="22"/>
      <w:lang w:val="en-US"/>
    </w:rPr>
  </w:style>
  <w:style w:type="paragraph" w:customStyle="1" w:styleId="ATwoLetters">
    <w:name w:val="A_TwoLetters"/>
    <w:basedOn w:val="Normal-pool"/>
    <w:next w:val="Normal-pool"/>
    <w:uiPriority w:val="99"/>
    <w:rsid w:val="005B6E37"/>
    <w:pPr>
      <w:tabs>
        <w:tab w:val="clear" w:pos="1247"/>
        <w:tab w:val="clear" w:pos="1814"/>
        <w:tab w:val="clear" w:pos="2381"/>
        <w:tab w:val="clear" w:pos="2948"/>
        <w:tab w:val="clear" w:pos="3515"/>
      </w:tabs>
      <w:jc w:val="right"/>
    </w:pPr>
    <w:rPr>
      <w:rFonts w:ascii="Arial" w:eastAsia="SimSun" w:hAnsi="Arial" w:cs="Arial"/>
      <w:b/>
      <w:caps/>
      <w:sz w:val="64"/>
      <w:szCs w:val="64"/>
      <w:lang w:val="en-US"/>
    </w:rPr>
  </w:style>
  <w:style w:type="paragraph" w:customStyle="1" w:styleId="AUnitedNations">
    <w:name w:val="A_United_Nations"/>
    <w:basedOn w:val="Normal-pool"/>
    <w:next w:val="Normal-pool"/>
    <w:uiPriority w:val="99"/>
    <w:rsid w:val="005B6E37"/>
    <w:pPr>
      <w:tabs>
        <w:tab w:val="clear" w:pos="1247"/>
        <w:tab w:val="clear" w:pos="1814"/>
        <w:tab w:val="clear" w:pos="2381"/>
        <w:tab w:val="clear" w:pos="2948"/>
        <w:tab w:val="clear" w:pos="3515"/>
      </w:tabs>
    </w:pPr>
    <w:rPr>
      <w:rFonts w:ascii="Arial" w:eastAsia="SimSun" w:hAnsi="Arial" w:cs="Times New Roman Bold"/>
      <w:b/>
      <w:caps/>
      <w:color w:val="000000"/>
      <w:sz w:val="27"/>
      <w:szCs w:val="22"/>
      <w:lang w:val="en-US"/>
    </w:rPr>
  </w:style>
  <w:style w:type="paragraph" w:customStyle="1" w:styleId="AAAConvName">
    <w:name w:val="AAA_ConvName"/>
    <w:basedOn w:val="Normal-pool"/>
    <w:next w:val="Normal-pool"/>
    <w:uiPriority w:val="99"/>
    <w:semiHidden/>
    <w:rsid w:val="005B6E37"/>
    <w:pPr>
      <w:tabs>
        <w:tab w:val="clear" w:pos="1247"/>
        <w:tab w:val="clear" w:pos="1814"/>
        <w:tab w:val="clear" w:pos="2381"/>
        <w:tab w:val="clear" w:pos="2948"/>
        <w:tab w:val="clear" w:pos="3515"/>
      </w:tabs>
      <w:spacing w:after="240"/>
    </w:pPr>
    <w:rPr>
      <w:rFonts w:ascii="Arial" w:eastAsia="SimSun" w:hAnsi="Arial"/>
      <w:b/>
      <w:sz w:val="28"/>
      <w:szCs w:val="22"/>
      <w:lang w:val="en-US"/>
    </w:rPr>
  </w:style>
  <w:style w:type="paragraph" w:customStyle="1" w:styleId="AAAText">
    <w:name w:val="AAA_Text"/>
    <w:basedOn w:val="Normal-pool"/>
    <w:uiPriority w:val="99"/>
    <w:semiHidden/>
    <w:rsid w:val="005B6E37"/>
    <w:pPr>
      <w:tabs>
        <w:tab w:val="left" w:pos="4082"/>
      </w:tabs>
      <w:spacing w:before="120" w:after="120"/>
    </w:pPr>
    <w:rPr>
      <w:rFonts w:eastAsia="SimSun"/>
      <w:sz w:val="22"/>
      <w:szCs w:val="22"/>
      <w:lang w:val="en-US"/>
    </w:rPr>
  </w:style>
  <w:style w:type="paragraph" w:customStyle="1" w:styleId="AAATwoLetters">
    <w:name w:val="AAA_TwoLetters"/>
    <w:basedOn w:val="Normal-pool"/>
    <w:next w:val="Normal-pool"/>
    <w:uiPriority w:val="99"/>
    <w:semiHidden/>
    <w:rsid w:val="005B6E37"/>
    <w:pPr>
      <w:tabs>
        <w:tab w:val="clear" w:pos="1247"/>
        <w:tab w:val="clear" w:pos="1814"/>
        <w:tab w:val="clear" w:pos="2381"/>
        <w:tab w:val="clear" w:pos="2948"/>
        <w:tab w:val="clear" w:pos="3515"/>
      </w:tabs>
      <w:jc w:val="right"/>
    </w:pPr>
    <w:rPr>
      <w:rFonts w:ascii="Arial" w:eastAsia="SimSun" w:hAnsi="Arial" w:cs="Arial"/>
      <w:b/>
      <w:caps/>
      <w:sz w:val="64"/>
      <w:szCs w:val="64"/>
      <w:lang w:val="en-US"/>
    </w:rPr>
  </w:style>
  <w:style w:type="paragraph" w:customStyle="1" w:styleId="AAAUnitedNations">
    <w:name w:val="AAA_United_Nations"/>
    <w:basedOn w:val="Normal-pool"/>
    <w:next w:val="Normal-pool"/>
    <w:uiPriority w:val="99"/>
    <w:semiHidden/>
    <w:rsid w:val="005B6E37"/>
    <w:pPr>
      <w:tabs>
        <w:tab w:val="clear" w:pos="1247"/>
        <w:tab w:val="clear" w:pos="1814"/>
        <w:tab w:val="clear" w:pos="2381"/>
        <w:tab w:val="clear" w:pos="2948"/>
        <w:tab w:val="clear" w:pos="3515"/>
      </w:tabs>
    </w:pPr>
    <w:rPr>
      <w:rFonts w:ascii="Arial" w:eastAsia="SimSun" w:hAnsi="Arial" w:cs="Times New Roman Bold"/>
      <w:b/>
      <w:caps/>
      <w:color w:val="000000"/>
      <w:sz w:val="27"/>
      <w:szCs w:val="22"/>
      <w:lang w:val="en-US"/>
    </w:rPr>
  </w:style>
  <w:style w:type="paragraph" w:customStyle="1" w:styleId="Footnote-Text">
    <w:name w:val="Footnote-Text"/>
    <w:basedOn w:val="Normal-pool"/>
    <w:uiPriority w:val="99"/>
    <w:rsid w:val="005B6E37"/>
    <w:pPr>
      <w:tabs>
        <w:tab w:val="left" w:pos="4082"/>
      </w:tabs>
      <w:spacing w:before="20" w:after="40"/>
      <w:ind w:left="1247"/>
    </w:pPr>
    <w:rPr>
      <w:rFonts w:eastAsia="SimSun"/>
      <w:sz w:val="18"/>
      <w:szCs w:val="22"/>
      <w:lang w:val="en-US"/>
    </w:rPr>
  </w:style>
  <w:style w:type="paragraph" w:customStyle="1" w:styleId="Normal-pool-Table">
    <w:name w:val="Normal-pool-Table"/>
    <w:basedOn w:val="Normal-pool"/>
    <w:uiPriority w:val="99"/>
    <w:rsid w:val="005B6E37"/>
    <w:pPr>
      <w:tabs>
        <w:tab w:val="left" w:pos="4082"/>
      </w:tabs>
      <w:spacing w:before="40" w:after="40"/>
    </w:pPr>
    <w:rPr>
      <w:rFonts w:eastAsia="SimSun"/>
      <w:sz w:val="18"/>
      <w:szCs w:val="22"/>
      <w:lang w:val="en-US"/>
    </w:rPr>
  </w:style>
  <w:style w:type="paragraph" w:customStyle="1" w:styleId="paragraph">
    <w:name w:val="paragraph"/>
    <w:basedOn w:val="Normal"/>
    <w:uiPriority w:val="1"/>
    <w:rsid w:val="005B6E37"/>
    <w:pPr>
      <w:bidi w:val="0"/>
      <w:spacing w:before="100" w:beforeAutospacing="1" w:after="100" w:afterAutospacing="1" w:line="276" w:lineRule="auto"/>
    </w:pPr>
    <w:rPr>
      <w:rFonts w:cs="Times New Roman"/>
      <w:sz w:val="24"/>
      <w:szCs w:val="24"/>
      <w:lang w:val="fr-FR" w:eastAsia="fr-FR"/>
    </w:rPr>
  </w:style>
  <w:style w:type="paragraph" w:customStyle="1" w:styleId="m-4523103748484492664paragraph">
    <w:name w:val="m_-4523103748484492664paragraph"/>
    <w:basedOn w:val="Normal"/>
    <w:uiPriority w:val="1"/>
    <w:rsid w:val="005B6E37"/>
    <w:pPr>
      <w:bidi w:val="0"/>
      <w:spacing w:before="100" w:beforeAutospacing="1" w:after="100" w:afterAutospacing="1" w:line="276" w:lineRule="auto"/>
    </w:pPr>
    <w:rPr>
      <w:rFonts w:eastAsia="Batang" w:cs="Times New Roman"/>
      <w:sz w:val="24"/>
      <w:szCs w:val="24"/>
      <w:lang w:val="fr-FR" w:eastAsia="fr-FR"/>
    </w:rPr>
  </w:style>
  <w:style w:type="character" w:styleId="PlaceholderText">
    <w:name w:val="Placeholder Text"/>
    <w:basedOn w:val="DefaultParagraphFont"/>
    <w:uiPriority w:val="99"/>
    <w:semiHidden/>
    <w:rsid w:val="005B6E37"/>
    <w:rPr>
      <w:color w:val="808080"/>
    </w:rPr>
  </w:style>
  <w:style w:type="character" w:customStyle="1" w:styleId="Heading2Char1">
    <w:name w:val="Heading 2 Char1"/>
    <w:basedOn w:val="DefaultParagraphFont"/>
    <w:uiPriority w:val="9"/>
    <w:semiHidden/>
    <w:locked/>
    <w:rsid w:val="005B6E37"/>
    <w:rPr>
      <w:rFonts w:ascii="Times New Roman" w:eastAsia="SimSun" w:hAnsi="Times New Roman" w:cs="Times New Roman"/>
      <w:b/>
      <w:sz w:val="24"/>
      <w:szCs w:val="24"/>
      <w:lang w:val="en-GB" w:eastAsia="zh-CN"/>
    </w:rPr>
  </w:style>
  <w:style w:type="character" w:customStyle="1" w:styleId="En-tteCar1">
    <w:name w:val="En-tête Car1"/>
    <w:basedOn w:val="DefaultParagraphFont"/>
    <w:uiPriority w:val="99"/>
    <w:semiHidden/>
    <w:rsid w:val="005B6E37"/>
  </w:style>
  <w:style w:type="character" w:customStyle="1" w:styleId="PieddepageCar1">
    <w:name w:val="Pied de page Car1"/>
    <w:basedOn w:val="DefaultParagraphFont"/>
    <w:uiPriority w:val="99"/>
    <w:semiHidden/>
    <w:rsid w:val="005B6E37"/>
  </w:style>
  <w:style w:type="character" w:customStyle="1" w:styleId="eop">
    <w:name w:val="eop"/>
    <w:basedOn w:val="DefaultParagraphFont"/>
    <w:rsid w:val="005B6E37"/>
  </w:style>
  <w:style w:type="character" w:customStyle="1" w:styleId="m-4523103748484492664normaltextrun">
    <w:name w:val="m_-4523103748484492664normaltextrun"/>
    <w:basedOn w:val="DefaultParagraphFont"/>
    <w:rsid w:val="005B6E37"/>
  </w:style>
  <w:style w:type="character" w:customStyle="1" w:styleId="m-4523103748484492664eop">
    <w:name w:val="m_-4523103748484492664eop"/>
    <w:basedOn w:val="DefaultParagraphFont"/>
    <w:rsid w:val="005B6E37"/>
  </w:style>
  <w:style w:type="character" w:customStyle="1" w:styleId="findhit">
    <w:name w:val="findhit"/>
    <w:basedOn w:val="DefaultParagraphFont"/>
    <w:rsid w:val="005B6E37"/>
  </w:style>
  <w:style w:type="character" w:customStyle="1" w:styleId="jlqj4b">
    <w:name w:val="jlqj4b"/>
    <w:basedOn w:val="DefaultParagraphFont"/>
    <w:rsid w:val="005B6E37"/>
  </w:style>
  <w:style w:type="character" w:customStyle="1" w:styleId="job-value">
    <w:name w:val="job-value"/>
    <w:basedOn w:val="DefaultParagraphFont"/>
    <w:rsid w:val="005B6E37"/>
  </w:style>
  <w:style w:type="character" w:customStyle="1" w:styleId="TitleChar1">
    <w:name w:val="Title Char1"/>
    <w:basedOn w:val="DefaultParagraphFont"/>
    <w:uiPriority w:val="10"/>
    <w:rsid w:val="005B6E37"/>
    <w:rPr>
      <w:rFonts w:asciiTheme="majorHAnsi" w:eastAsiaTheme="majorEastAsia" w:hAnsiTheme="majorHAnsi" w:cstheme="majorBidi"/>
      <w:spacing w:val="-10"/>
      <w:kern w:val="28"/>
      <w:sz w:val="56"/>
      <w:szCs w:val="56"/>
    </w:rPr>
  </w:style>
  <w:style w:type="numbering" w:customStyle="1" w:styleId="Normallist7">
    <w:name w:val="Normal_list7"/>
    <w:basedOn w:val="NoList"/>
    <w:rsid w:val="00381AEE"/>
  </w:style>
  <w:style w:type="table" w:customStyle="1" w:styleId="TableGrid3">
    <w:name w:val="Table Grid3"/>
    <w:basedOn w:val="TableNormal"/>
    <w:next w:val="TableGrid"/>
    <w:rsid w:val="00381AEE"/>
    <w:rPr>
      <w:rFonts w:eastAsia="SimSu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00018">
      <w:bodyDiv w:val="1"/>
      <w:marLeft w:val="0"/>
      <w:marRight w:val="0"/>
      <w:marTop w:val="0"/>
      <w:marBottom w:val="0"/>
      <w:divBdr>
        <w:top w:val="none" w:sz="0" w:space="0" w:color="auto"/>
        <w:left w:val="none" w:sz="0" w:space="0" w:color="auto"/>
        <w:bottom w:val="none" w:sz="0" w:space="0" w:color="auto"/>
        <w:right w:val="none" w:sz="0" w:space="0" w:color="auto"/>
      </w:divBdr>
    </w:div>
    <w:div w:id="592981113">
      <w:bodyDiv w:val="1"/>
      <w:marLeft w:val="0"/>
      <w:marRight w:val="0"/>
      <w:marTop w:val="0"/>
      <w:marBottom w:val="0"/>
      <w:divBdr>
        <w:top w:val="none" w:sz="0" w:space="0" w:color="auto"/>
        <w:left w:val="none" w:sz="0" w:space="0" w:color="auto"/>
        <w:bottom w:val="none" w:sz="0" w:space="0" w:color="auto"/>
        <w:right w:val="none" w:sz="0" w:space="0" w:color="auto"/>
      </w:divBdr>
    </w:div>
    <w:div w:id="597376097">
      <w:bodyDiv w:val="1"/>
      <w:marLeft w:val="0"/>
      <w:marRight w:val="0"/>
      <w:marTop w:val="0"/>
      <w:marBottom w:val="0"/>
      <w:divBdr>
        <w:top w:val="none" w:sz="0" w:space="0" w:color="auto"/>
        <w:left w:val="none" w:sz="0" w:space="0" w:color="auto"/>
        <w:bottom w:val="none" w:sz="0" w:space="0" w:color="auto"/>
        <w:right w:val="none" w:sz="0" w:space="0" w:color="auto"/>
      </w:divBdr>
    </w:div>
    <w:div w:id="1398473802">
      <w:bodyDiv w:val="1"/>
      <w:marLeft w:val="0"/>
      <w:marRight w:val="0"/>
      <w:marTop w:val="0"/>
      <w:marBottom w:val="0"/>
      <w:divBdr>
        <w:top w:val="none" w:sz="0" w:space="0" w:color="auto"/>
        <w:left w:val="none" w:sz="0" w:space="0" w:color="auto"/>
        <w:bottom w:val="none" w:sz="0" w:space="0" w:color="auto"/>
        <w:right w:val="none" w:sz="0" w:space="0" w:color="auto"/>
      </w:divBdr>
    </w:div>
    <w:div w:id="1399133507">
      <w:bodyDiv w:val="1"/>
      <w:marLeft w:val="0"/>
      <w:marRight w:val="0"/>
      <w:marTop w:val="0"/>
      <w:marBottom w:val="0"/>
      <w:divBdr>
        <w:top w:val="none" w:sz="0" w:space="0" w:color="auto"/>
        <w:left w:val="none" w:sz="0" w:space="0" w:color="auto"/>
        <w:bottom w:val="none" w:sz="0" w:space="0" w:color="auto"/>
        <w:right w:val="none" w:sz="0" w:space="0" w:color="auto"/>
      </w:divBdr>
    </w:div>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 w:id="1699546772">
      <w:bodyDiv w:val="1"/>
      <w:marLeft w:val="0"/>
      <w:marRight w:val="0"/>
      <w:marTop w:val="0"/>
      <w:marBottom w:val="0"/>
      <w:divBdr>
        <w:top w:val="none" w:sz="0" w:space="0" w:color="auto"/>
        <w:left w:val="none" w:sz="0" w:space="0" w:color="auto"/>
        <w:bottom w:val="none" w:sz="0" w:space="0" w:color="auto"/>
        <w:right w:val="none" w:sz="0" w:space="0" w:color="auto"/>
      </w:divBdr>
    </w:div>
    <w:div w:id="1775443059">
      <w:bodyDiv w:val="1"/>
      <w:marLeft w:val="0"/>
      <w:marRight w:val="0"/>
      <w:marTop w:val="0"/>
      <w:marBottom w:val="0"/>
      <w:divBdr>
        <w:top w:val="none" w:sz="0" w:space="0" w:color="auto"/>
        <w:left w:val="none" w:sz="0" w:space="0" w:color="auto"/>
        <w:bottom w:val="none" w:sz="0" w:space="0" w:color="auto"/>
        <w:right w:val="none" w:sz="0" w:space="0" w:color="auto"/>
      </w:divBdr>
    </w:div>
    <w:div w:id="1797405855">
      <w:bodyDiv w:val="1"/>
      <w:marLeft w:val="0"/>
      <w:marRight w:val="0"/>
      <w:marTop w:val="0"/>
      <w:marBottom w:val="0"/>
      <w:divBdr>
        <w:top w:val="none" w:sz="0" w:space="0" w:color="auto"/>
        <w:left w:val="none" w:sz="0" w:space="0" w:color="auto"/>
        <w:bottom w:val="none" w:sz="0" w:space="0" w:color="auto"/>
        <w:right w:val="none" w:sz="0" w:space="0" w:color="auto"/>
      </w:divBdr>
    </w:div>
    <w:div w:id="1813671185">
      <w:bodyDiv w:val="1"/>
      <w:marLeft w:val="0"/>
      <w:marRight w:val="0"/>
      <w:marTop w:val="0"/>
      <w:marBottom w:val="0"/>
      <w:divBdr>
        <w:top w:val="none" w:sz="0" w:space="0" w:color="auto"/>
        <w:left w:val="none" w:sz="0" w:space="0" w:color="auto"/>
        <w:bottom w:val="none" w:sz="0" w:space="0" w:color="auto"/>
        <w:right w:val="none" w:sz="0" w:space="0" w:color="auto"/>
      </w:divBdr>
    </w:div>
    <w:div w:id="1856770527">
      <w:bodyDiv w:val="1"/>
      <w:marLeft w:val="0"/>
      <w:marRight w:val="0"/>
      <w:marTop w:val="0"/>
      <w:marBottom w:val="0"/>
      <w:divBdr>
        <w:top w:val="none" w:sz="0" w:space="0" w:color="auto"/>
        <w:left w:val="none" w:sz="0" w:space="0" w:color="auto"/>
        <w:bottom w:val="none" w:sz="0" w:space="0" w:color="auto"/>
        <w:right w:val="none" w:sz="0" w:space="0" w:color="auto"/>
      </w:divBdr>
    </w:div>
    <w:div w:id="1892765308">
      <w:bodyDiv w:val="1"/>
      <w:marLeft w:val="0"/>
      <w:marRight w:val="0"/>
      <w:marTop w:val="0"/>
      <w:marBottom w:val="0"/>
      <w:divBdr>
        <w:top w:val="none" w:sz="0" w:space="0" w:color="auto"/>
        <w:left w:val="none" w:sz="0" w:space="0" w:color="auto"/>
        <w:bottom w:val="none" w:sz="0" w:space="0" w:color="auto"/>
        <w:right w:val="none" w:sz="0" w:space="0" w:color="auto"/>
      </w:divBdr>
    </w:div>
    <w:div w:id="1931497913">
      <w:bodyDiv w:val="1"/>
      <w:marLeft w:val="0"/>
      <w:marRight w:val="0"/>
      <w:marTop w:val="0"/>
      <w:marBottom w:val="0"/>
      <w:divBdr>
        <w:top w:val="none" w:sz="0" w:space="0" w:color="auto"/>
        <w:left w:val="none" w:sz="0" w:space="0" w:color="auto"/>
        <w:bottom w:val="none" w:sz="0" w:space="0" w:color="auto"/>
        <w:right w:val="none" w:sz="0" w:space="0" w:color="auto"/>
      </w:divBdr>
    </w:div>
    <w:div w:id="19706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2022-05-16T08:44:53+00:00</Uploadeddat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F6416-3CB8-4CF9-9489-04B7FBA6BC32}">
  <ds:schemaRefs>
    <ds:schemaRef ds:uri="http://schemas.microsoft.com/sharepoint/v3/contenttype/forms"/>
  </ds:schemaRefs>
</ds:datastoreItem>
</file>

<file path=customXml/itemProps2.xml><?xml version="1.0" encoding="utf-8"?>
<ds:datastoreItem xmlns:ds="http://schemas.openxmlformats.org/officeDocument/2006/customXml" ds:itemID="{269AF600-4BEC-4B88-8457-264CAEC901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0E1693-66DF-4165-AB9B-E0247CF38B0A}">
  <ds:schemaRefs>
    <ds:schemaRef ds:uri="http://schemas.openxmlformats.org/officeDocument/2006/bibliography"/>
  </ds:schemaRefs>
</ds:datastoreItem>
</file>

<file path=customXml/itemProps4.xml><?xml version="1.0" encoding="utf-8"?>
<ds:datastoreItem xmlns:ds="http://schemas.openxmlformats.org/officeDocument/2006/customXml" ds:itemID="{B75676FD-1BEE-41B8-9F1E-20063B450620}"/>
</file>

<file path=docProps/app.xml><?xml version="1.0" encoding="utf-8"?>
<Properties xmlns="http://schemas.openxmlformats.org/officeDocument/2006/extended-properties" xmlns:vt="http://schemas.openxmlformats.org/officeDocument/2006/docPropsVTypes">
  <Template>Normal</Template>
  <TotalTime>0</TotalTime>
  <Pages>6</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Olga Rasmus</cp:lastModifiedBy>
  <cp:revision>2</cp:revision>
  <cp:lastPrinted>2021-05-11T08:29:00Z</cp:lastPrinted>
  <dcterms:created xsi:type="dcterms:W3CDTF">2022-05-16T08:44:00Z</dcterms:created>
  <dcterms:modified xsi:type="dcterms:W3CDTF">2022-05-16T08:44:00Z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Order">
    <vt:r8>100</vt:r8>
  </property>
</Properties>
</file>