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400"/>
        <w:gridCol w:w="586"/>
        <w:gridCol w:w="4820"/>
        <w:gridCol w:w="1154"/>
        <w:gridCol w:w="1538"/>
      </w:tblGrid>
      <w:tr w:rsidR="00A616D0" w:rsidRPr="00EB3F1C" w14:paraId="3786E0BF" w14:textId="77777777" w:rsidTr="008711FB">
        <w:trPr>
          <w:cantSplit/>
          <w:trHeight w:val="57"/>
          <w:jc w:val="right"/>
        </w:trPr>
        <w:tc>
          <w:tcPr>
            <w:tcW w:w="1399" w:type="dxa"/>
          </w:tcPr>
          <w:p w14:paraId="27E51B26" w14:textId="77777777" w:rsidR="00A616D0" w:rsidRPr="00EB3F1C" w:rsidRDefault="00A616D0" w:rsidP="008711FB">
            <w:pPr>
              <w:pStyle w:val="AUnitedNations"/>
              <w:ind w:right="-57"/>
              <w:rPr>
                <w:noProof/>
              </w:rPr>
            </w:pPr>
            <w:r w:rsidRPr="00EB3F1C">
              <w:rPr>
                <w:noProof/>
              </w:rPr>
              <w:t xml:space="preserve">NATIONS </w:t>
            </w:r>
            <w:r w:rsidRPr="00EB3F1C">
              <w:rPr>
                <w:noProof/>
              </w:rPr>
              <w:br/>
              <w:t>UNIES</w:t>
            </w:r>
          </w:p>
        </w:tc>
        <w:tc>
          <w:tcPr>
            <w:tcW w:w="6559" w:type="dxa"/>
            <w:gridSpan w:val="3"/>
          </w:tcPr>
          <w:p w14:paraId="1B4F4C09" w14:textId="77777777" w:rsidR="00A616D0" w:rsidRPr="00EB3F1C" w:rsidRDefault="00A616D0" w:rsidP="008711FB">
            <w:pPr>
              <w:pStyle w:val="AText"/>
              <w:spacing w:before="20"/>
              <w:ind w:left="-170" w:right="-170"/>
              <w:jc w:val="both"/>
              <w:rPr>
                <w:noProof/>
              </w:rPr>
            </w:pPr>
            <w:r w:rsidRPr="00EB3F1C">
              <w:rPr>
                <w:noProof/>
              </w:rPr>
              <w:drawing>
                <wp:inline distT="0" distB="0" distL="0" distR="0" wp14:anchorId="556A60AA" wp14:editId="6D0B3B03">
                  <wp:extent cx="4163424" cy="4572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-UNEP-UNESCO-FAO-UNDP_F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247" cy="458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14:paraId="4C24B6D5" w14:textId="77777777" w:rsidR="00A616D0" w:rsidRPr="00EB3F1C" w:rsidRDefault="00A616D0" w:rsidP="008711FB">
            <w:pPr>
              <w:pStyle w:val="ATwoLetters"/>
              <w:rPr>
                <w:noProof/>
                <w:sz w:val="24"/>
                <w:szCs w:val="24"/>
              </w:rPr>
            </w:pPr>
            <w:r w:rsidRPr="00EB3F1C">
              <w:rPr>
                <w:noProof/>
              </w:rPr>
              <w:t>BES</w:t>
            </w:r>
          </w:p>
        </w:tc>
      </w:tr>
      <w:tr w:rsidR="00A616D0" w:rsidRPr="00EB3F1C" w14:paraId="23239451" w14:textId="77777777" w:rsidTr="008711FB">
        <w:trPr>
          <w:cantSplit/>
          <w:trHeight w:val="57"/>
          <w:jc w:val="right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4C68D148" w14:textId="77777777" w:rsidR="00A616D0" w:rsidRPr="00EB3F1C" w:rsidRDefault="00A616D0" w:rsidP="008711FB">
            <w:pPr>
              <w:pStyle w:val="Normal-pool"/>
              <w:rPr>
                <w:noProof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C31A573" w14:textId="77777777" w:rsidR="00A616D0" w:rsidRPr="00EB3F1C" w:rsidRDefault="00A616D0" w:rsidP="008711FB">
            <w:pPr>
              <w:pStyle w:val="Normal-pool"/>
              <w:rPr>
                <w:noProof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47A51501" w14:textId="646344A0" w:rsidR="00A616D0" w:rsidRPr="00EB3F1C" w:rsidRDefault="00A616D0" w:rsidP="008711FB">
            <w:pPr>
              <w:pStyle w:val="ASymbol"/>
              <w:rPr>
                <w:noProof/>
                <w:lang w:val="fr-FR"/>
              </w:rPr>
            </w:pPr>
            <w:r w:rsidRPr="00EB3F1C">
              <w:rPr>
                <w:b/>
                <w:noProof/>
                <w:sz w:val="28"/>
                <w:szCs w:val="28"/>
                <w:lang w:val="fr-FR"/>
              </w:rPr>
              <w:t>IPBES</w:t>
            </w:r>
            <w:r w:rsidRPr="00EB3F1C">
              <w:rPr>
                <w:noProof/>
                <w:lang w:val="fr-FR"/>
              </w:rPr>
              <w:t>/9/1</w:t>
            </w:r>
            <w:r w:rsidR="00C22CD5" w:rsidRPr="00C22CD5">
              <w:rPr>
                <w:rStyle w:val="FootnoteReference"/>
                <w:noProof/>
                <w:vertAlign w:val="baseline"/>
                <w:lang w:val="fr-FR"/>
              </w:rPr>
              <w:footnoteReference w:customMarkFollows="1" w:id="2"/>
              <w:t>*</w:t>
            </w:r>
          </w:p>
        </w:tc>
      </w:tr>
      <w:tr w:rsidR="00A616D0" w:rsidRPr="00EB3F1C" w14:paraId="305D6E50" w14:textId="77777777" w:rsidTr="008711FB">
        <w:trPr>
          <w:cantSplit/>
          <w:trHeight w:val="2098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26FDAFCF" w14:textId="77777777" w:rsidR="00A616D0" w:rsidRPr="00EB3F1C" w:rsidRDefault="00A616D0" w:rsidP="008711FB">
            <w:pPr>
              <w:pStyle w:val="AText"/>
              <w:spacing w:before="160"/>
              <w:rPr>
                <w:noProof/>
              </w:rPr>
            </w:pPr>
            <w:r w:rsidRPr="00EB3F1C">
              <w:rPr>
                <w:noProof/>
              </w:rPr>
              <w:drawing>
                <wp:inline distT="0" distB="0" distL="0" distR="0" wp14:anchorId="62E3D973" wp14:editId="5A19F841">
                  <wp:extent cx="1112520" cy="518795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4" w:space="0" w:color="auto"/>
              <w:bottom w:val="single" w:sz="24" w:space="0" w:color="auto"/>
            </w:tcBorders>
          </w:tcPr>
          <w:p w14:paraId="6D4E5D81" w14:textId="77777777" w:rsidR="00A616D0" w:rsidRPr="00EB3F1C" w:rsidRDefault="00A616D0" w:rsidP="008711FB">
            <w:pPr>
              <w:pStyle w:val="AConvName"/>
              <w:spacing w:before="120"/>
              <w:rPr>
                <w:noProof/>
              </w:rPr>
            </w:pPr>
            <w:r w:rsidRPr="00EB3F1C">
              <w:rPr>
                <w:noProof/>
              </w:rPr>
              <w:t xml:space="preserve">Plateforme intergouvernementale </w:t>
            </w:r>
            <w:r w:rsidRPr="00EB3F1C">
              <w:rPr>
                <w:noProof/>
              </w:rPr>
              <w:br/>
              <w:t xml:space="preserve">scientifique et politique sur la </w:t>
            </w:r>
            <w:r w:rsidRPr="00EB3F1C">
              <w:rPr>
                <w:noProof/>
              </w:rPr>
              <w:br/>
              <w:t xml:space="preserve">biodiversité et les services </w:t>
            </w:r>
            <w:r w:rsidRPr="00EB3F1C">
              <w:rPr>
                <w:noProof/>
              </w:rPr>
              <w:br/>
              <w:t>écosystémiques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72661EBD" w14:textId="77AC9079" w:rsidR="00A616D0" w:rsidRPr="00EB3F1C" w:rsidRDefault="00A616D0" w:rsidP="00A616D0">
            <w:pPr>
              <w:pStyle w:val="AText"/>
              <w:rPr>
                <w:noProof/>
              </w:rPr>
            </w:pPr>
            <w:r w:rsidRPr="00EB3F1C">
              <w:rPr>
                <w:noProof/>
              </w:rPr>
              <w:t xml:space="preserve">Distr. générale </w:t>
            </w:r>
            <w:r w:rsidRPr="00EB3F1C">
              <w:rPr>
                <w:noProof/>
              </w:rPr>
              <w:br/>
              <w:t>14 octobre 2021</w:t>
            </w:r>
          </w:p>
          <w:p w14:paraId="52B622AF" w14:textId="77777777" w:rsidR="00A616D0" w:rsidRPr="00EB3F1C" w:rsidRDefault="00A616D0" w:rsidP="008711FB">
            <w:pPr>
              <w:pStyle w:val="AText"/>
              <w:rPr>
                <w:noProof/>
              </w:rPr>
            </w:pPr>
            <w:r w:rsidRPr="00EB3F1C">
              <w:rPr>
                <w:noProof/>
              </w:rPr>
              <w:t xml:space="preserve">Français </w:t>
            </w:r>
            <w:r w:rsidRPr="00EB3F1C">
              <w:rPr>
                <w:noProof/>
              </w:rPr>
              <w:br/>
              <w:t>Original : anglais</w:t>
            </w:r>
          </w:p>
        </w:tc>
      </w:tr>
    </w:tbl>
    <w:p w14:paraId="0B5DCBA2" w14:textId="2A4BB0F3" w:rsidR="00A616D0" w:rsidRPr="00EB3F1C" w:rsidRDefault="00A616D0" w:rsidP="00A616D0">
      <w:pPr>
        <w:pStyle w:val="AATitle"/>
        <w:rPr>
          <w:noProof/>
        </w:rPr>
      </w:pPr>
      <w:r w:rsidRPr="00EB3F1C">
        <w:rPr>
          <w:noProof/>
        </w:rPr>
        <w:t xml:space="preserve">Plénière de la Plateforme intergouvernementale </w:t>
      </w:r>
      <w:r w:rsidRPr="00EB3F1C">
        <w:rPr>
          <w:noProof/>
        </w:rPr>
        <w:br/>
        <w:t xml:space="preserve">scientifique et politique sur la biodiversité et </w:t>
      </w:r>
      <w:r w:rsidRPr="00EB3F1C">
        <w:rPr>
          <w:noProof/>
        </w:rPr>
        <w:br/>
        <w:t xml:space="preserve">les services écosystémiques </w:t>
      </w:r>
    </w:p>
    <w:p w14:paraId="204EC111" w14:textId="7025EBC8" w:rsidR="00A616D0" w:rsidRPr="00EB3F1C" w:rsidRDefault="00FA1F59" w:rsidP="00A616D0">
      <w:pPr>
        <w:pStyle w:val="AATitle"/>
        <w:rPr>
          <w:noProof/>
        </w:rPr>
      </w:pPr>
      <w:r w:rsidRPr="00EB3F1C">
        <w:rPr>
          <w:noProof/>
        </w:rPr>
        <w:t>Neuvième session</w:t>
      </w:r>
    </w:p>
    <w:p w14:paraId="626A2BEF" w14:textId="0D91562C" w:rsidR="00A616D0" w:rsidRPr="00EB3F1C" w:rsidRDefault="00FA1F59" w:rsidP="00A616D0">
      <w:pPr>
        <w:pStyle w:val="AATitle"/>
        <w:rPr>
          <w:b w:val="0"/>
          <w:bCs/>
          <w:noProof/>
        </w:rPr>
      </w:pPr>
      <w:r w:rsidRPr="00EB3F1C">
        <w:rPr>
          <w:b w:val="0"/>
          <w:bCs/>
          <w:noProof/>
        </w:rPr>
        <w:t>Bonn (Allemagne), 3</w:t>
      </w:r>
      <w:r w:rsidR="00A616D0" w:rsidRPr="00EB3F1C">
        <w:rPr>
          <w:b w:val="0"/>
          <w:bCs/>
          <w:noProof/>
        </w:rPr>
        <w:t>–</w:t>
      </w:r>
      <w:r w:rsidRPr="00EB3F1C">
        <w:rPr>
          <w:b w:val="0"/>
          <w:bCs/>
          <w:noProof/>
        </w:rPr>
        <w:t>9 juillet 2022</w:t>
      </w:r>
    </w:p>
    <w:p w14:paraId="72F94BA3" w14:textId="34ACC0B8" w:rsidR="00EC4E7E" w:rsidRPr="00EB3F1C" w:rsidRDefault="00EC4E7E" w:rsidP="00A616D0">
      <w:pPr>
        <w:pStyle w:val="BBTitle"/>
        <w:rPr>
          <w:noProof/>
        </w:rPr>
      </w:pPr>
      <w:r w:rsidRPr="00EB3F1C">
        <w:rPr>
          <w:noProof/>
        </w:rPr>
        <w:t>Ordre du jour provisoire</w:t>
      </w:r>
    </w:p>
    <w:p w14:paraId="60D7AF1D" w14:textId="37DB791E" w:rsidR="00EC4E7E" w:rsidRPr="00EB3F1C" w:rsidRDefault="00A616D0" w:rsidP="00A616D0">
      <w:pPr>
        <w:pStyle w:val="NormalNonumber"/>
        <w:rPr>
          <w:noProof/>
        </w:rPr>
      </w:pPr>
      <w:bookmarkStart w:id="0" w:name="_Hlk13145981"/>
      <w:r w:rsidRPr="00EB3F1C">
        <w:rPr>
          <w:noProof/>
        </w:rPr>
        <w:t>1.</w:t>
      </w:r>
      <w:r w:rsidRPr="00EB3F1C">
        <w:rPr>
          <w:noProof/>
        </w:rPr>
        <w:tab/>
      </w:r>
      <w:r w:rsidR="00EC4E7E" w:rsidRPr="00EB3F1C">
        <w:rPr>
          <w:noProof/>
        </w:rPr>
        <w:t>Ouverture de la session.</w:t>
      </w:r>
    </w:p>
    <w:p w14:paraId="4D65D1F6" w14:textId="2A7F4E58" w:rsidR="00EC4E7E" w:rsidRPr="00EB3F1C" w:rsidRDefault="00A616D0" w:rsidP="00A616D0">
      <w:pPr>
        <w:pStyle w:val="NormalNonumber"/>
        <w:rPr>
          <w:noProof/>
        </w:rPr>
      </w:pPr>
      <w:r w:rsidRPr="00EB3F1C">
        <w:rPr>
          <w:noProof/>
        </w:rPr>
        <w:t>2.</w:t>
      </w:r>
      <w:r w:rsidRPr="00EB3F1C">
        <w:rPr>
          <w:noProof/>
        </w:rPr>
        <w:tab/>
      </w:r>
      <w:r w:rsidR="00EC4E7E" w:rsidRPr="00EB3F1C">
        <w:rPr>
          <w:noProof/>
        </w:rPr>
        <w:t>Questions d</w:t>
      </w:r>
      <w:r w:rsidRPr="00EB3F1C">
        <w:rPr>
          <w:noProof/>
        </w:rPr>
        <w:t>’</w:t>
      </w:r>
      <w:r w:rsidR="00EC4E7E" w:rsidRPr="00EB3F1C">
        <w:rPr>
          <w:noProof/>
        </w:rPr>
        <w:t>organisation</w:t>
      </w:r>
      <w:r w:rsidR="00F47B59" w:rsidRPr="00EB3F1C">
        <w:rPr>
          <w:noProof/>
        </w:rPr>
        <w:t> </w:t>
      </w:r>
      <w:r w:rsidR="00EC4E7E" w:rsidRPr="00EB3F1C">
        <w:rPr>
          <w:noProof/>
        </w:rPr>
        <w:t>:</w:t>
      </w:r>
    </w:p>
    <w:p w14:paraId="5634AFD2" w14:textId="049020EA" w:rsidR="00EC4E7E" w:rsidRPr="00EB3F1C" w:rsidRDefault="00A616D0" w:rsidP="00A616D0">
      <w:pPr>
        <w:pStyle w:val="NormalNonumber"/>
        <w:rPr>
          <w:noProof/>
        </w:rPr>
      </w:pPr>
      <w:r w:rsidRPr="00EB3F1C">
        <w:rPr>
          <w:noProof/>
        </w:rPr>
        <w:tab/>
        <w:t>a)</w:t>
      </w:r>
      <w:r w:rsidRPr="00EB3F1C">
        <w:rPr>
          <w:noProof/>
        </w:rPr>
        <w:tab/>
      </w:r>
      <w:r w:rsidR="00EC4E7E" w:rsidRPr="00EB3F1C">
        <w:rPr>
          <w:noProof/>
        </w:rPr>
        <w:t>Adoption de l</w:t>
      </w:r>
      <w:r w:rsidRPr="00EB3F1C">
        <w:rPr>
          <w:noProof/>
        </w:rPr>
        <w:t>’</w:t>
      </w:r>
      <w:r w:rsidR="00EC4E7E" w:rsidRPr="00EB3F1C">
        <w:rPr>
          <w:noProof/>
        </w:rPr>
        <w:t>ordre du jour et organisation des travaux</w:t>
      </w:r>
      <w:r w:rsidR="00F47B59" w:rsidRPr="00EB3F1C">
        <w:rPr>
          <w:noProof/>
        </w:rPr>
        <w:t> </w:t>
      </w:r>
      <w:r w:rsidR="00EC4E7E" w:rsidRPr="00EB3F1C">
        <w:rPr>
          <w:noProof/>
        </w:rPr>
        <w:t>;</w:t>
      </w:r>
    </w:p>
    <w:p w14:paraId="3E49E2E1" w14:textId="72559F09" w:rsidR="00EC4E7E" w:rsidRPr="00EB3F1C" w:rsidRDefault="00A616D0" w:rsidP="00A616D0">
      <w:pPr>
        <w:pStyle w:val="NormalNonumber"/>
        <w:rPr>
          <w:noProof/>
        </w:rPr>
      </w:pPr>
      <w:r w:rsidRPr="00EB3F1C">
        <w:rPr>
          <w:noProof/>
        </w:rPr>
        <w:tab/>
        <w:t>b)</w:t>
      </w:r>
      <w:r w:rsidRPr="00EB3F1C">
        <w:rPr>
          <w:noProof/>
        </w:rPr>
        <w:tab/>
      </w:r>
      <w:r w:rsidR="00EC4E7E" w:rsidRPr="00EB3F1C">
        <w:rPr>
          <w:noProof/>
        </w:rPr>
        <w:t>Composition de la Plateforme</w:t>
      </w:r>
      <w:r w:rsidR="00F47B59" w:rsidRPr="00EB3F1C">
        <w:rPr>
          <w:noProof/>
        </w:rPr>
        <w:t> </w:t>
      </w:r>
      <w:r w:rsidR="00EC4E7E" w:rsidRPr="00EB3F1C">
        <w:rPr>
          <w:noProof/>
        </w:rPr>
        <w:t>;</w:t>
      </w:r>
    </w:p>
    <w:p w14:paraId="3391B88A" w14:textId="6394E1D7" w:rsidR="00EC4E7E" w:rsidRPr="00EB3F1C" w:rsidRDefault="00A616D0" w:rsidP="001106DC">
      <w:pPr>
        <w:pStyle w:val="NormalNonumber"/>
        <w:tabs>
          <w:tab w:val="clear" w:pos="1247"/>
          <w:tab w:val="clear" w:pos="2381"/>
        </w:tabs>
        <w:ind w:left="2394" w:hanging="630"/>
        <w:rPr>
          <w:noProof/>
        </w:rPr>
      </w:pPr>
      <w:r w:rsidRPr="00EB3F1C">
        <w:rPr>
          <w:noProof/>
        </w:rPr>
        <w:tab/>
        <w:t>c)</w:t>
      </w:r>
      <w:r w:rsidRPr="00EB3F1C">
        <w:rPr>
          <w:noProof/>
        </w:rPr>
        <w:tab/>
      </w:r>
      <w:r w:rsidR="00EC4E7E" w:rsidRPr="00EB3F1C">
        <w:rPr>
          <w:noProof/>
        </w:rPr>
        <w:t>Élection des membres du Bureau</w:t>
      </w:r>
      <w:r w:rsidR="00672606">
        <w:rPr>
          <w:noProof/>
        </w:rPr>
        <w:t xml:space="preserve"> </w:t>
      </w:r>
      <w:r w:rsidR="001106DC" w:rsidRPr="00DC45D0">
        <w:rPr>
          <w:noProof/>
        </w:rPr>
        <w:t>et des membres du Groupe d’experts multidisciplinaire</w:t>
      </w:r>
      <w:r w:rsidR="00EC4E7E" w:rsidRPr="00EB3F1C">
        <w:rPr>
          <w:noProof/>
        </w:rPr>
        <w:t>.</w:t>
      </w:r>
    </w:p>
    <w:p w14:paraId="78616810" w14:textId="058A49FE" w:rsidR="00EC4E7E" w:rsidRPr="00EB3F1C" w:rsidRDefault="00A616D0" w:rsidP="00A616D0">
      <w:pPr>
        <w:pStyle w:val="NormalNonumber"/>
        <w:rPr>
          <w:noProof/>
        </w:rPr>
      </w:pPr>
      <w:r w:rsidRPr="00EB3F1C">
        <w:rPr>
          <w:noProof/>
        </w:rPr>
        <w:t>3.</w:t>
      </w:r>
      <w:r w:rsidRPr="00EB3F1C">
        <w:rPr>
          <w:noProof/>
        </w:rPr>
        <w:tab/>
      </w:r>
      <w:r w:rsidR="00EC4E7E" w:rsidRPr="00EB3F1C">
        <w:rPr>
          <w:noProof/>
        </w:rPr>
        <w:t>Admission d</w:t>
      </w:r>
      <w:r w:rsidRPr="00EB3F1C">
        <w:rPr>
          <w:noProof/>
        </w:rPr>
        <w:t>’</w:t>
      </w:r>
      <w:r w:rsidR="00EC4E7E" w:rsidRPr="00EB3F1C">
        <w:rPr>
          <w:noProof/>
        </w:rPr>
        <w:t>observateurs.</w:t>
      </w:r>
    </w:p>
    <w:p w14:paraId="4BE21729" w14:textId="2FE1466E" w:rsidR="00EC4E7E" w:rsidRPr="00EB3F1C" w:rsidRDefault="00A616D0" w:rsidP="00A616D0">
      <w:pPr>
        <w:pStyle w:val="NormalNonumber"/>
        <w:rPr>
          <w:noProof/>
        </w:rPr>
      </w:pPr>
      <w:r w:rsidRPr="00EB3F1C">
        <w:rPr>
          <w:noProof/>
        </w:rPr>
        <w:t>4.</w:t>
      </w:r>
      <w:r w:rsidRPr="00EB3F1C">
        <w:rPr>
          <w:noProof/>
        </w:rPr>
        <w:tab/>
      </w:r>
      <w:r w:rsidR="00EC4E7E" w:rsidRPr="00EB3F1C">
        <w:rPr>
          <w:noProof/>
        </w:rPr>
        <w:t>Vérification des pouvoirs des représentants.</w:t>
      </w:r>
    </w:p>
    <w:p w14:paraId="3B9F68B8" w14:textId="39324373" w:rsidR="00EC4E7E" w:rsidRPr="00EB3F1C" w:rsidRDefault="00A616D0" w:rsidP="00A616D0">
      <w:pPr>
        <w:pStyle w:val="NormalNonumber"/>
        <w:ind w:left="1814" w:hanging="567"/>
        <w:rPr>
          <w:noProof/>
        </w:rPr>
      </w:pPr>
      <w:r w:rsidRPr="00EB3F1C">
        <w:rPr>
          <w:noProof/>
        </w:rPr>
        <w:t>5.</w:t>
      </w:r>
      <w:r w:rsidRPr="00EB3F1C">
        <w:rPr>
          <w:noProof/>
        </w:rPr>
        <w:tab/>
      </w:r>
      <w:r w:rsidR="00EC4E7E" w:rsidRPr="00EB3F1C">
        <w:rPr>
          <w:noProof/>
        </w:rPr>
        <w:t>Rapport de la Secrétaire exécutive sur les progrès dans la mise en œuvre du programme de</w:t>
      </w:r>
      <w:r w:rsidRPr="00EB3F1C">
        <w:rPr>
          <w:noProof/>
        </w:rPr>
        <w:t> </w:t>
      </w:r>
      <w:r w:rsidR="00EC4E7E" w:rsidRPr="00EB3F1C">
        <w:rPr>
          <w:noProof/>
        </w:rPr>
        <w:t>travail glissant pour la période allant jusqu</w:t>
      </w:r>
      <w:r w:rsidRPr="00EB3F1C">
        <w:rPr>
          <w:noProof/>
        </w:rPr>
        <w:t>’</w:t>
      </w:r>
      <w:r w:rsidR="00EC4E7E" w:rsidRPr="00EB3F1C">
        <w:rPr>
          <w:noProof/>
        </w:rPr>
        <w:t>en 2030.</w:t>
      </w:r>
    </w:p>
    <w:p w14:paraId="6D81391A" w14:textId="1BF0247B" w:rsidR="00EC4E7E" w:rsidRPr="00EB3F1C" w:rsidRDefault="00A616D0" w:rsidP="00A616D0">
      <w:pPr>
        <w:pStyle w:val="NormalNonumber"/>
        <w:ind w:left="1814" w:hanging="567"/>
        <w:rPr>
          <w:noProof/>
        </w:rPr>
      </w:pPr>
      <w:r w:rsidRPr="00EB3F1C">
        <w:rPr>
          <w:noProof/>
        </w:rPr>
        <w:t>6.</w:t>
      </w:r>
      <w:r w:rsidRPr="00EB3F1C">
        <w:rPr>
          <w:noProof/>
        </w:rPr>
        <w:tab/>
      </w:r>
      <w:r w:rsidR="00EC4E7E" w:rsidRPr="00EB3F1C">
        <w:rPr>
          <w:noProof/>
        </w:rPr>
        <w:t>Dispositifs financiers et budgétaires pour la Plateforme.</w:t>
      </w:r>
    </w:p>
    <w:p w14:paraId="1178879E" w14:textId="533D73AC" w:rsidR="00EC4E7E" w:rsidRPr="00EB3F1C" w:rsidRDefault="00A616D0" w:rsidP="00A616D0">
      <w:pPr>
        <w:pStyle w:val="NormalNonumber"/>
        <w:ind w:left="1814" w:hanging="567"/>
        <w:rPr>
          <w:noProof/>
        </w:rPr>
      </w:pPr>
      <w:r w:rsidRPr="00EB3F1C">
        <w:rPr>
          <w:noProof/>
        </w:rPr>
        <w:tab/>
        <w:t>7.</w:t>
      </w:r>
      <w:r w:rsidRPr="00EB3F1C">
        <w:rPr>
          <w:noProof/>
        </w:rPr>
        <w:tab/>
      </w:r>
      <w:r w:rsidR="00EC4E7E" w:rsidRPr="00EB3F1C">
        <w:rPr>
          <w:noProof/>
        </w:rPr>
        <w:t>Évaluation des connaissances</w:t>
      </w:r>
      <w:r w:rsidR="00F47B59" w:rsidRPr="00EB3F1C">
        <w:rPr>
          <w:noProof/>
        </w:rPr>
        <w:t> </w:t>
      </w:r>
      <w:r w:rsidR="00EC4E7E" w:rsidRPr="00EB3F1C">
        <w:rPr>
          <w:noProof/>
        </w:rPr>
        <w:t>:</w:t>
      </w:r>
    </w:p>
    <w:p w14:paraId="55EDAC63" w14:textId="77777777" w:rsidR="00C22CD5" w:rsidRDefault="00A616D0" w:rsidP="00C22CD5">
      <w:pPr>
        <w:pStyle w:val="NormalNonumber"/>
        <w:ind w:left="2381" w:hanging="1134"/>
        <w:rPr>
          <w:noProof/>
        </w:rPr>
      </w:pPr>
      <w:r w:rsidRPr="00EB3F1C">
        <w:rPr>
          <w:noProof/>
        </w:rPr>
        <w:tab/>
        <w:t>a)</w:t>
      </w:r>
      <w:r w:rsidRPr="00EB3F1C">
        <w:rPr>
          <w:noProof/>
        </w:rPr>
        <w:tab/>
      </w:r>
      <w:r w:rsidR="00C22CD5" w:rsidRPr="00EB3F1C">
        <w:rPr>
          <w:noProof/>
        </w:rPr>
        <w:t>Évaluation thématique de l’utilisation durable des espèces sauvages ;</w:t>
      </w:r>
    </w:p>
    <w:p w14:paraId="57F784E6" w14:textId="67B6DFEC" w:rsidR="00EC4E7E" w:rsidRPr="00EB3F1C" w:rsidRDefault="00C22CD5" w:rsidP="00A616D0">
      <w:pPr>
        <w:pStyle w:val="NormalNonumber"/>
        <w:ind w:left="2381" w:hanging="1134"/>
        <w:rPr>
          <w:noProof/>
        </w:rPr>
      </w:pPr>
      <w:r>
        <w:rPr>
          <w:noProof/>
        </w:rPr>
        <w:tab/>
        <w:t>b)</w:t>
      </w:r>
      <w:r>
        <w:rPr>
          <w:noProof/>
        </w:rPr>
        <w:tab/>
      </w:r>
      <w:r w:rsidR="00EC4E7E" w:rsidRPr="00EB3F1C">
        <w:rPr>
          <w:noProof/>
        </w:rPr>
        <w:t>Évaluation méthodologique des diverses conceptualisations des multiples valeurs de</w:t>
      </w:r>
      <w:r w:rsidR="00A616D0" w:rsidRPr="00EB3F1C">
        <w:rPr>
          <w:noProof/>
        </w:rPr>
        <w:t> </w:t>
      </w:r>
      <w:r w:rsidR="00EC4E7E" w:rsidRPr="00EB3F1C">
        <w:rPr>
          <w:noProof/>
        </w:rPr>
        <w:t>la</w:t>
      </w:r>
      <w:r w:rsidR="00A616D0" w:rsidRPr="00EB3F1C">
        <w:rPr>
          <w:noProof/>
        </w:rPr>
        <w:t> </w:t>
      </w:r>
      <w:r w:rsidR="00EC4E7E" w:rsidRPr="00EB3F1C">
        <w:rPr>
          <w:noProof/>
        </w:rPr>
        <w:t>nature et de ses bienfaits, y compris de la biodiversité et des fonctions et services</w:t>
      </w:r>
      <w:r w:rsidR="00A616D0" w:rsidRPr="00EB3F1C">
        <w:rPr>
          <w:noProof/>
        </w:rPr>
        <w:t> </w:t>
      </w:r>
      <w:r w:rsidR="00EC4E7E" w:rsidRPr="00EB3F1C">
        <w:rPr>
          <w:noProof/>
        </w:rPr>
        <w:t>écosystémiques</w:t>
      </w:r>
      <w:r w:rsidR="00F47B59" w:rsidRPr="00EB3F1C">
        <w:rPr>
          <w:noProof/>
        </w:rPr>
        <w:t> </w:t>
      </w:r>
      <w:r w:rsidR="00EC4E7E" w:rsidRPr="00EB3F1C">
        <w:rPr>
          <w:noProof/>
        </w:rPr>
        <w:t>;</w:t>
      </w:r>
    </w:p>
    <w:p w14:paraId="4DBAC73B" w14:textId="542B6198" w:rsidR="00EC4E7E" w:rsidRPr="00EB3F1C" w:rsidRDefault="00A616D0" w:rsidP="00A616D0">
      <w:pPr>
        <w:pStyle w:val="NormalNonumber"/>
        <w:ind w:left="2381" w:hanging="1134"/>
        <w:rPr>
          <w:noProof/>
        </w:rPr>
      </w:pPr>
      <w:r w:rsidRPr="00EB3F1C">
        <w:rPr>
          <w:noProof/>
        </w:rPr>
        <w:tab/>
        <w:t>c)</w:t>
      </w:r>
      <w:r w:rsidRPr="00EB3F1C">
        <w:rPr>
          <w:noProof/>
        </w:rPr>
        <w:tab/>
      </w:r>
      <w:r w:rsidR="00EC4E7E" w:rsidRPr="00EB3F1C">
        <w:rPr>
          <w:noProof/>
        </w:rPr>
        <w:t>Rapport de cadrage pour une évaluation méthodologique de l</w:t>
      </w:r>
      <w:r w:rsidRPr="00EB3F1C">
        <w:rPr>
          <w:noProof/>
        </w:rPr>
        <w:t>’</w:t>
      </w:r>
      <w:r w:rsidR="00EC4E7E" w:rsidRPr="00EB3F1C">
        <w:rPr>
          <w:noProof/>
        </w:rPr>
        <w:t>impact et de</w:t>
      </w:r>
      <w:r w:rsidRPr="00EB3F1C">
        <w:rPr>
          <w:noProof/>
        </w:rPr>
        <w:t> </w:t>
      </w:r>
      <w:r w:rsidR="00EC4E7E" w:rsidRPr="00EB3F1C">
        <w:rPr>
          <w:noProof/>
        </w:rPr>
        <w:t>la</w:t>
      </w:r>
      <w:r w:rsidRPr="00EB3F1C">
        <w:rPr>
          <w:noProof/>
        </w:rPr>
        <w:t> </w:t>
      </w:r>
      <w:r w:rsidR="00EC4E7E" w:rsidRPr="00EB3F1C">
        <w:rPr>
          <w:noProof/>
        </w:rPr>
        <w:t>dépendance des entreprises à l</w:t>
      </w:r>
      <w:r w:rsidRPr="00EB3F1C">
        <w:rPr>
          <w:noProof/>
        </w:rPr>
        <w:t>’</w:t>
      </w:r>
      <w:r w:rsidR="00EC4E7E" w:rsidRPr="00EB3F1C">
        <w:rPr>
          <w:noProof/>
        </w:rPr>
        <w:t>égard de la biodiversité et des contributions de</w:t>
      </w:r>
      <w:r w:rsidRPr="00EB3F1C">
        <w:rPr>
          <w:noProof/>
        </w:rPr>
        <w:t> </w:t>
      </w:r>
      <w:r w:rsidR="00EC4E7E" w:rsidRPr="00EB3F1C">
        <w:rPr>
          <w:noProof/>
        </w:rPr>
        <w:t>la</w:t>
      </w:r>
      <w:r w:rsidRPr="00EB3F1C">
        <w:rPr>
          <w:noProof/>
        </w:rPr>
        <w:t> </w:t>
      </w:r>
      <w:r w:rsidR="00EC4E7E" w:rsidRPr="00EB3F1C">
        <w:rPr>
          <w:noProof/>
        </w:rPr>
        <w:t>nature aux populations</w:t>
      </w:r>
      <w:r w:rsidR="00F47B59" w:rsidRPr="00EB3F1C">
        <w:rPr>
          <w:noProof/>
        </w:rPr>
        <w:t> </w:t>
      </w:r>
      <w:r w:rsidR="00EC4E7E" w:rsidRPr="00EB3F1C">
        <w:rPr>
          <w:noProof/>
        </w:rPr>
        <w:t>;</w:t>
      </w:r>
    </w:p>
    <w:p w14:paraId="1179FAB4" w14:textId="7EE06A2D" w:rsidR="00EC4E7E" w:rsidRPr="00EB3F1C" w:rsidRDefault="00A616D0" w:rsidP="00A616D0">
      <w:pPr>
        <w:pStyle w:val="NormalNonumber"/>
        <w:ind w:left="2381" w:hanging="1134"/>
        <w:rPr>
          <w:noProof/>
        </w:rPr>
      </w:pPr>
      <w:r w:rsidRPr="00EB3F1C">
        <w:rPr>
          <w:noProof/>
        </w:rPr>
        <w:tab/>
        <w:t>d)</w:t>
      </w:r>
      <w:r w:rsidRPr="00EB3F1C">
        <w:rPr>
          <w:noProof/>
        </w:rPr>
        <w:tab/>
      </w:r>
      <w:r w:rsidR="00EC4E7E" w:rsidRPr="00EB3F1C">
        <w:rPr>
          <w:noProof/>
        </w:rPr>
        <w:t>Collaboration avec le Groupe d</w:t>
      </w:r>
      <w:r w:rsidRPr="00EB3F1C">
        <w:rPr>
          <w:noProof/>
        </w:rPr>
        <w:t>’</w:t>
      </w:r>
      <w:r w:rsidR="00EC4E7E" w:rsidRPr="00EB3F1C">
        <w:rPr>
          <w:noProof/>
        </w:rPr>
        <w:t>experts intergouvernemental sur l</w:t>
      </w:r>
      <w:r w:rsidRPr="00EB3F1C">
        <w:rPr>
          <w:noProof/>
        </w:rPr>
        <w:t>’</w:t>
      </w:r>
      <w:r w:rsidR="00EC4E7E" w:rsidRPr="00EB3F1C">
        <w:rPr>
          <w:noProof/>
        </w:rPr>
        <w:t>évolution du climat.</w:t>
      </w:r>
    </w:p>
    <w:p w14:paraId="0F937DD2" w14:textId="436D07DC" w:rsidR="00EC4E7E" w:rsidRPr="00EB3F1C" w:rsidRDefault="00A616D0" w:rsidP="00A616D0">
      <w:pPr>
        <w:pStyle w:val="NormalNonumber"/>
        <w:ind w:left="1814" w:hanging="567"/>
        <w:rPr>
          <w:noProof/>
        </w:rPr>
      </w:pPr>
      <w:bookmarkStart w:id="1" w:name="_Hlk43833128"/>
      <w:r w:rsidRPr="00EB3F1C">
        <w:rPr>
          <w:noProof/>
        </w:rPr>
        <w:t>8.</w:t>
      </w:r>
      <w:r w:rsidRPr="00EB3F1C">
        <w:rPr>
          <w:noProof/>
        </w:rPr>
        <w:tab/>
      </w:r>
      <w:r w:rsidR="00EC4E7E" w:rsidRPr="00EB3F1C">
        <w:rPr>
          <w:noProof/>
        </w:rPr>
        <w:t>Renforcement des capacités, consolidation de la base de connaissances et appui à l</w:t>
      </w:r>
      <w:r w:rsidRPr="00EB3F1C">
        <w:rPr>
          <w:noProof/>
        </w:rPr>
        <w:t>’</w:t>
      </w:r>
      <w:r w:rsidR="00EC4E7E" w:rsidRPr="00EB3F1C">
        <w:rPr>
          <w:noProof/>
        </w:rPr>
        <w:t>élaboration des politiques</w:t>
      </w:r>
      <w:r w:rsidR="00F47B59" w:rsidRPr="00EB3F1C">
        <w:rPr>
          <w:noProof/>
        </w:rPr>
        <w:t> </w:t>
      </w:r>
      <w:r w:rsidR="00EC4E7E" w:rsidRPr="00EB3F1C">
        <w:rPr>
          <w:noProof/>
        </w:rPr>
        <w:t>:</w:t>
      </w:r>
      <w:bookmarkEnd w:id="1"/>
    </w:p>
    <w:p w14:paraId="284E9E22" w14:textId="2CDE6ECB" w:rsidR="00EC4E7E" w:rsidRPr="00EB3F1C" w:rsidRDefault="00A616D0" w:rsidP="00A616D0">
      <w:pPr>
        <w:pStyle w:val="NormalNonumber"/>
        <w:ind w:left="2381" w:hanging="1134"/>
        <w:rPr>
          <w:noProof/>
        </w:rPr>
      </w:pPr>
      <w:r w:rsidRPr="00EB3F1C">
        <w:rPr>
          <w:noProof/>
        </w:rPr>
        <w:tab/>
        <w:t>a)</w:t>
      </w:r>
      <w:r w:rsidRPr="00EB3F1C">
        <w:rPr>
          <w:noProof/>
        </w:rPr>
        <w:tab/>
      </w:r>
      <w:r w:rsidR="00EC4E7E" w:rsidRPr="00EB3F1C">
        <w:rPr>
          <w:noProof/>
        </w:rPr>
        <w:t>Produits du programme de travail et plans de travail de l</w:t>
      </w:r>
      <w:r w:rsidRPr="00EB3F1C">
        <w:rPr>
          <w:noProof/>
        </w:rPr>
        <w:t>’</w:t>
      </w:r>
      <w:r w:rsidR="00EC4E7E" w:rsidRPr="00EB3F1C">
        <w:rPr>
          <w:noProof/>
        </w:rPr>
        <w:t>équipe spéciale</w:t>
      </w:r>
      <w:r w:rsidR="00F47B59" w:rsidRPr="00EB3F1C">
        <w:rPr>
          <w:noProof/>
        </w:rPr>
        <w:t> </w:t>
      </w:r>
      <w:r w:rsidR="00EC4E7E" w:rsidRPr="00EB3F1C">
        <w:rPr>
          <w:noProof/>
        </w:rPr>
        <w:t>;</w:t>
      </w:r>
    </w:p>
    <w:p w14:paraId="6B1544B5" w14:textId="3E58E2B0" w:rsidR="00EC4E7E" w:rsidRPr="00EB3F1C" w:rsidRDefault="00A616D0" w:rsidP="00A616D0">
      <w:pPr>
        <w:pStyle w:val="NormalNonumber"/>
        <w:ind w:left="2381" w:hanging="1134"/>
        <w:rPr>
          <w:noProof/>
        </w:rPr>
      </w:pPr>
      <w:r w:rsidRPr="00EB3F1C">
        <w:rPr>
          <w:noProof/>
        </w:rPr>
        <w:tab/>
        <w:t>b)</w:t>
      </w:r>
      <w:r w:rsidRPr="00EB3F1C">
        <w:rPr>
          <w:noProof/>
        </w:rPr>
        <w:tab/>
      </w:r>
      <w:r w:rsidR="00EC4E7E" w:rsidRPr="00EB3F1C">
        <w:rPr>
          <w:noProof/>
        </w:rPr>
        <w:t>Cadre pour l</w:t>
      </w:r>
      <w:r w:rsidRPr="00EB3F1C">
        <w:rPr>
          <w:noProof/>
        </w:rPr>
        <w:t>’</w:t>
      </w:r>
      <w:r w:rsidR="00EC4E7E" w:rsidRPr="00EB3F1C">
        <w:rPr>
          <w:noProof/>
        </w:rPr>
        <w:t>avenir de la nature élaboré par l</w:t>
      </w:r>
      <w:r w:rsidRPr="00EB3F1C">
        <w:rPr>
          <w:noProof/>
        </w:rPr>
        <w:t>’</w:t>
      </w:r>
      <w:r w:rsidR="00EC4E7E" w:rsidRPr="00EB3F1C">
        <w:rPr>
          <w:noProof/>
        </w:rPr>
        <w:t>équipe spéciale sur les scénarios et</w:t>
      </w:r>
      <w:r w:rsidRPr="00EB3F1C">
        <w:rPr>
          <w:noProof/>
        </w:rPr>
        <w:t> </w:t>
      </w:r>
      <w:r w:rsidR="00EC4E7E" w:rsidRPr="00EB3F1C">
        <w:rPr>
          <w:noProof/>
        </w:rPr>
        <w:t>les</w:t>
      </w:r>
      <w:r w:rsidRPr="00EB3F1C">
        <w:rPr>
          <w:noProof/>
        </w:rPr>
        <w:t> </w:t>
      </w:r>
      <w:r w:rsidR="00EC4E7E" w:rsidRPr="00EB3F1C">
        <w:rPr>
          <w:noProof/>
        </w:rPr>
        <w:t>modèles.</w:t>
      </w:r>
    </w:p>
    <w:p w14:paraId="29F9C319" w14:textId="74B7866C" w:rsidR="00EC4E7E" w:rsidRPr="00EB3F1C" w:rsidRDefault="00A616D0" w:rsidP="00A616D0">
      <w:pPr>
        <w:pStyle w:val="NormalNonumber"/>
        <w:ind w:left="1814" w:hanging="567"/>
        <w:rPr>
          <w:noProof/>
        </w:rPr>
      </w:pPr>
      <w:bookmarkStart w:id="2" w:name="_Hlk34728895"/>
      <w:bookmarkStart w:id="3" w:name="_Hlk43832671"/>
      <w:r w:rsidRPr="00EB3F1C">
        <w:rPr>
          <w:noProof/>
        </w:rPr>
        <w:t>9.</w:t>
      </w:r>
      <w:r w:rsidRPr="00EB3F1C">
        <w:rPr>
          <w:noProof/>
        </w:rPr>
        <w:tab/>
      </w:r>
      <w:r w:rsidR="00EC4E7E" w:rsidRPr="00EB3F1C">
        <w:rPr>
          <w:noProof/>
        </w:rPr>
        <w:t>Renforcement de l</w:t>
      </w:r>
      <w:r w:rsidRPr="00EB3F1C">
        <w:rPr>
          <w:noProof/>
        </w:rPr>
        <w:t>’</w:t>
      </w:r>
      <w:r w:rsidR="00EC4E7E" w:rsidRPr="00EB3F1C">
        <w:rPr>
          <w:noProof/>
        </w:rPr>
        <w:t>efficacité de la Plateforme.</w:t>
      </w:r>
      <w:bookmarkEnd w:id="2"/>
      <w:bookmarkEnd w:id="3"/>
    </w:p>
    <w:p w14:paraId="6DBE6CEC" w14:textId="60AB2AD0" w:rsidR="00EC4E7E" w:rsidRPr="00EB3F1C" w:rsidRDefault="00A616D0" w:rsidP="00A616D0">
      <w:pPr>
        <w:pStyle w:val="NormalNonumber"/>
        <w:ind w:left="1814" w:hanging="567"/>
        <w:rPr>
          <w:noProof/>
        </w:rPr>
      </w:pPr>
      <w:r w:rsidRPr="00EB3F1C">
        <w:rPr>
          <w:noProof/>
        </w:rPr>
        <w:lastRenderedPageBreak/>
        <w:t>10.</w:t>
      </w:r>
      <w:r w:rsidRPr="00EB3F1C">
        <w:rPr>
          <w:noProof/>
        </w:rPr>
        <w:tab/>
      </w:r>
      <w:r w:rsidR="00EC4E7E" w:rsidRPr="00EB3F1C">
        <w:rPr>
          <w:noProof/>
        </w:rPr>
        <w:t>Demandes, contributions et suggestions d</w:t>
      </w:r>
      <w:r w:rsidRPr="00EB3F1C">
        <w:rPr>
          <w:noProof/>
        </w:rPr>
        <w:t>’</w:t>
      </w:r>
      <w:r w:rsidR="00EC4E7E" w:rsidRPr="00EB3F1C">
        <w:rPr>
          <w:noProof/>
        </w:rPr>
        <w:t>éléments additionnels au programme de travail glissant de la Plateforme pour la période allant jusqu</w:t>
      </w:r>
      <w:r w:rsidRPr="00EB3F1C">
        <w:rPr>
          <w:noProof/>
        </w:rPr>
        <w:t>’</w:t>
      </w:r>
      <w:r w:rsidR="00EC4E7E" w:rsidRPr="00EB3F1C">
        <w:rPr>
          <w:noProof/>
        </w:rPr>
        <w:t>en 2030.</w:t>
      </w:r>
    </w:p>
    <w:p w14:paraId="3D658794" w14:textId="12ADD7AA" w:rsidR="00EC4E7E" w:rsidRPr="00EB3F1C" w:rsidRDefault="00A616D0" w:rsidP="00A616D0">
      <w:pPr>
        <w:pStyle w:val="NormalNonumber"/>
        <w:ind w:left="1814" w:hanging="567"/>
        <w:rPr>
          <w:noProof/>
        </w:rPr>
      </w:pPr>
      <w:r w:rsidRPr="00EB3F1C">
        <w:rPr>
          <w:noProof/>
        </w:rPr>
        <w:t>11</w:t>
      </w:r>
      <w:r w:rsidRPr="00EB3F1C">
        <w:rPr>
          <w:noProof/>
        </w:rPr>
        <w:tab/>
      </w:r>
      <w:r w:rsidR="00EC4E7E" w:rsidRPr="00EB3F1C">
        <w:rPr>
          <w:noProof/>
        </w:rPr>
        <w:t>Organisation des travaux de la Plénière</w:t>
      </w:r>
      <w:r w:rsidR="00EB3F1C" w:rsidRPr="00EB3F1C">
        <w:rPr>
          <w:noProof/>
        </w:rPr>
        <w:t> </w:t>
      </w:r>
      <w:r w:rsidR="00EC4E7E" w:rsidRPr="00EB3F1C">
        <w:rPr>
          <w:noProof/>
        </w:rPr>
        <w:t>; date et lieu des futures sessions de la Plénière.</w:t>
      </w:r>
    </w:p>
    <w:p w14:paraId="7B0F1DB1" w14:textId="0D903AD6" w:rsidR="00EC4E7E" w:rsidRPr="00EB3F1C" w:rsidRDefault="00A616D0" w:rsidP="00A616D0">
      <w:pPr>
        <w:pStyle w:val="NormalNonumber"/>
        <w:ind w:left="1814" w:hanging="567"/>
        <w:rPr>
          <w:noProof/>
        </w:rPr>
      </w:pPr>
      <w:r w:rsidRPr="00EB3F1C">
        <w:rPr>
          <w:noProof/>
        </w:rPr>
        <w:t>12.</w:t>
      </w:r>
      <w:r w:rsidRPr="00EB3F1C">
        <w:rPr>
          <w:noProof/>
        </w:rPr>
        <w:tab/>
      </w:r>
      <w:r w:rsidR="00EC4E7E" w:rsidRPr="00EB3F1C">
        <w:rPr>
          <w:noProof/>
        </w:rPr>
        <w:t>Dispositions institutionnelles</w:t>
      </w:r>
      <w:r w:rsidR="00EB3F1C" w:rsidRPr="00EB3F1C">
        <w:rPr>
          <w:noProof/>
        </w:rPr>
        <w:t> </w:t>
      </w:r>
      <w:r w:rsidR="00EC4E7E" w:rsidRPr="00EB3F1C">
        <w:rPr>
          <w:noProof/>
        </w:rPr>
        <w:t>: dispositions concernant les partenariats de collaboration des</w:t>
      </w:r>
      <w:r w:rsidRPr="00EB3F1C">
        <w:rPr>
          <w:noProof/>
        </w:rPr>
        <w:t> </w:t>
      </w:r>
      <w:r w:rsidR="00EC4E7E" w:rsidRPr="00EB3F1C">
        <w:rPr>
          <w:noProof/>
        </w:rPr>
        <w:t>Nations</w:t>
      </w:r>
      <w:r w:rsidRPr="00EB3F1C">
        <w:rPr>
          <w:noProof/>
        </w:rPr>
        <w:t> </w:t>
      </w:r>
      <w:r w:rsidR="00EC4E7E" w:rsidRPr="00EB3F1C">
        <w:rPr>
          <w:noProof/>
        </w:rPr>
        <w:t>Unies pour les travaux de la Plateforme et de son secrétariat.</w:t>
      </w:r>
    </w:p>
    <w:p w14:paraId="0DF302D8" w14:textId="27BF42B2" w:rsidR="00EC4E7E" w:rsidRPr="00EB3F1C" w:rsidRDefault="00A616D0" w:rsidP="00A616D0">
      <w:pPr>
        <w:pStyle w:val="NormalNonumber"/>
        <w:ind w:left="1814" w:hanging="567"/>
        <w:rPr>
          <w:noProof/>
        </w:rPr>
      </w:pPr>
      <w:r w:rsidRPr="00EB3F1C">
        <w:rPr>
          <w:noProof/>
        </w:rPr>
        <w:t>13.</w:t>
      </w:r>
      <w:r w:rsidRPr="00EB3F1C">
        <w:rPr>
          <w:noProof/>
        </w:rPr>
        <w:tab/>
      </w:r>
      <w:r w:rsidR="00EC4E7E" w:rsidRPr="00EB3F1C">
        <w:rPr>
          <w:noProof/>
        </w:rPr>
        <w:t>Adoption des décisions et du rapport de la session.</w:t>
      </w:r>
    </w:p>
    <w:p w14:paraId="3EC0CF8B" w14:textId="3B3D2E15" w:rsidR="00EC4E7E" w:rsidRPr="00EB3F1C" w:rsidRDefault="00A616D0" w:rsidP="00A616D0">
      <w:pPr>
        <w:pStyle w:val="NormalNonumber"/>
        <w:ind w:left="1814" w:hanging="567"/>
        <w:rPr>
          <w:noProof/>
        </w:rPr>
      </w:pPr>
      <w:r w:rsidRPr="00EB3F1C">
        <w:rPr>
          <w:noProof/>
        </w:rPr>
        <w:t>14.</w:t>
      </w:r>
      <w:r w:rsidRPr="00EB3F1C">
        <w:rPr>
          <w:noProof/>
        </w:rPr>
        <w:tab/>
      </w:r>
      <w:r w:rsidR="00EC4E7E" w:rsidRPr="00EB3F1C">
        <w:rPr>
          <w:noProof/>
        </w:rPr>
        <w:t>Clôture de la session.</w:t>
      </w:r>
      <w:bookmarkEnd w:id="0"/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900"/>
        <w:gridCol w:w="1900"/>
      </w:tblGrid>
      <w:tr w:rsidR="00FA1F59" w:rsidRPr="00EB3F1C" w14:paraId="1E11C22D" w14:textId="77777777" w:rsidTr="00543A53">
        <w:tc>
          <w:tcPr>
            <w:tcW w:w="1898" w:type="dxa"/>
          </w:tcPr>
          <w:p w14:paraId="7863F178" w14:textId="77777777" w:rsidR="00FA1F59" w:rsidRPr="00EB3F1C" w:rsidRDefault="00FA1F59" w:rsidP="00A616D0">
            <w:pPr>
              <w:pStyle w:val="Normal-pool"/>
              <w:spacing w:before="520"/>
              <w:rPr>
                <w:noProof/>
              </w:rPr>
            </w:pPr>
          </w:p>
        </w:tc>
        <w:tc>
          <w:tcPr>
            <w:tcW w:w="1899" w:type="dxa"/>
          </w:tcPr>
          <w:p w14:paraId="2D337983" w14:textId="77777777" w:rsidR="00FA1F59" w:rsidRPr="00EB3F1C" w:rsidRDefault="00FA1F59" w:rsidP="00A616D0">
            <w:pPr>
              <w:pStyle w:val="Normal-pool"/>
              <w:spacing w:before="520"/>
              <w:rPr>
                <w:noProof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2AC9663E" w14:textId="77777777" w:rsidR="00FA1F59" w:rsidRPr="00EB3F1C" w:rsidRDefault="00FA1F59" w:rsidP="00A616D0">
            <w:pPr>
              <w:pStyle w:val="Normal-pool"/>
              <w:spacing w:before="520"/>
              <w:rPr>
                <w:noProof/>
              </w:rPr>
            </w:pPr>
          </w:p>
        </w:tc>
        <w:tc>
          <w:tcPr>
            <w:tcW w:w="1900" w:type="dxa"/>
          </w:tcPr>
          <w:p w14:paraId="0B640F3A" w14:textId="77777777" w:rsidR="00FA1F59" w:rsidRPr="00EB3F1C" w:rsidRDefault="00FA1F59" w:rsidP="00A616D0">
            <w:pPr>
              <w:pStyle w:val="Normal-pool"/>
              <w:spacing w:before="520"/>
              <w:rPr>
                <w:noProof/>
              </w:rPr>
            </w:pPr>
          </w:p>
        </w:tc>
        <w:tc>
          <w:tcPr>
            <w:tcW w:w="1900" w:type="dxa"/>
          </w:tcPr>
          <w:p w14:paraId="18A8C81D" w14:textId="77777777" w:rsidR="00FA1F59" w:rsidRPr="00EB3F1C" w:rsidRDefault="00FA1F59" w:rsidP="00A616D0">
            <w:pPr>
              <w:pStyle w:val="Normal-pool"/>
              <w:spacing w:before="520"/>
              <w:rPr>
                <w:noProof/>
              </w:rPr>
            </w:pPr>
          </w:p>
        </w:tc>
      </w:tr>
    </w:tbl>
    <w:p w14:paraId="4ADA4790" w14:textId="77777777" w:rsidR="00FA1F59" w:rsidRPr="00EB3F1C" w:rsidRDefault="00FA1F59" w:rsidP="00A616D0">
      <w:pPr>
        <w:spacing w:before="520"/>
        <w:rPr>
          <w:noProof/>
          <w:sz w:val="4"/>
          <w:szCs w:val="4"/>
          <w:lang w:eastAsia="en-US"/>
        </w:rPr>
      </w:pPr>
    </w:p>
    <w:sectPr w:rsidR="00FA1F59" w:rsidRPr="00EB3F1C" w:rsidSect="00EB3F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907" w:right="992" w:bottom="1417" w:left="1417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4F29C" w14:textId="77777777" w:rsidR="002329EB" w:rsidRDefault="002329EB">
      <w:r>
        <w:separator/>
      </w:r>
    </w:p>
  </w:endnote>
  <w:endnote w:type="continuationSeparator" w:id="0">
    <w:p w14:paraId="0E343760" w14:textId="77777777" w:rsidR="002329EB" w:rsidRDefault="002329EB">
      <w:r>
        <w:continuationSeparator/>
      </w:r>
    </w:p>
  </w:endnote>
  <w:endnote w:type="continuationNotice" w:id="1">
    <w:p w14:paraId="3584BEBB" w14:textId="77777777" w:rsidR="002329EB" w:rsidRDefault="00232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8705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4A986" w14:textId="77777777" w:rsidR="00B95FB0" w:rsidRPr="00407DBA" w:rsidRDefault="00407DBA" w:rsidP="00B24A20">
        <w:pPr>
          <w:pStyle w:val="Footer-pool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60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CF76E" w14:textId="77777777" w:rsidR="00B95FB0" w:rsidRPr="00407DBA" w:rsidRDefault="00407DBA" w:rsidP="00B24A20">
        <w:pPr>
          <w:pStyle w:val="Footer-po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E715" w14:textId="6C8D90E0" w:rsidR="00B95FB0" w:rsidRPr="00B70C1E" w:rsidRDefault="00B70C1E" w:rsidP="00A616D0">
    <w:pPr>
      <w:pStyle w:val="Normal-pool"/>
      <w:rPr>
        <w:b/>
      </w:rPr>
    </w:pPr>
    <w:r w:rsidRPr="006928EB">
      <w:t>K</w:t>
    </w:r>
    <w:r w:rsidR="006928EB">
      <w:t>210</w:t>
    </w:r>
    <w:r w:rsidR="00C22CD5">
      <w:t>3411</w:t>
    </w:r>
    <w:r w:rsidRPr="006928EB">
      <w:tab/>
    </w:r>
    <w:r w:rsidR="001106DC">
      <w:t>14</w:t>
    </w:r>
    <w:r w:rsidR="00C22CD5">
      <w:t>12</w:t>
    </w:r>
    <w:r w:rsidR="009C2A6F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8C87F" w14:textId="77777777" w:rsidR="002329EB" w:rsidRPr="008E340B" w:rsidRDefault="002329EB" w:rsidP="008E340B">
      <w:pPr>
        <w:pStyle w:val="Normal-pool"/>
        <w:spacing w:before="60"/>
        <w:ind w:left="624"/>
        <w:rPr>
          <w:sz w:val="18"/>
          <w:szCs w:val="18"/>
        </w:rPr>
      </w:pPr>
      <w:r w:rsidRPr="008E340B">
        <w:rPr>
          <w:sz w:val="18"/>
          <w:szCs w:val="18"/>
        </w:rPr>
        <w:separator/>
      </w:r>
    </w:p>
  </w:footnote>
  <w:footnote w:type="continuationSeparator" w:id="0">
    <w:p w14:paraId="56F86271" w14:textId="77777777" w:rsidR="002329EB" w:rsidRDefault="002329EB">
      <w:r>
        <w:continuationSeparator/>
      </w:r>
    </w:p>
  </w:footnote>
  <w:footnote w:type="continuationNotice" w:id="1">
    <w:p w14:paraId="2A4E7CA3" w14:textId="77777777" w:rsidR="002329EB" w:rsidRDefault="002329EB"/>
  </w:footnote>
  <w:footnote w:id="2">
    <w:p w14:paraId="4F4C9B72" w14:textId="53F215BD" w:rsidR="00C22CD5" w:rsidRPr="003619DB" w:rsidRDefault="00C22CD5" w:rsidP="00F47F18">
      <w:pPr>
        <w:tabs>
          <w:tab w:val="left" w:pos="624"/>
        </w:tabs>
        <w:spacing w:before="20" w:after="40"/>
        <w:ind w:left="1247"/>
      </w:pPr>
      <w:r w:rsidRPr="003619DB">
        <w:t>*</w:t>
      </w:r>
      <w:r w:rsidRPr="003619DB">
        <w:rPr>
          <w:sz w:val="18"/>
          <w:szCs w:val="18"/>
        </w:rPr>
        <w:t xml:space="preserve"> </w:t>
      </w:r>
      <w:r w:rsidR="00F47F18" w:rsidRPr="003619DB">
        <w:rPr>
          <w:sz w:val="18"/>
          <w:szCs w:val="18"/>
        </w:rPr>
        <w:t>Nouveau tirage pour raisons techniques le 3 décembre 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9D097" w14:textId="0E51E5E8" w:rsidR="00B95FB0" w:rsidRPr="00A616D0" w:rsidRDefault="00B95FB0" w:rsidP="00A616D0">
    <w:pPr>
      <w:pStyle w:val="Header-pool"/>
    </w:pPr>
    <w:r w:rsidRPr="006928EB">
      <w:t>IPBES/</w:t>
    </w:r>
    <w:r w:rsidR="00FA1F59" w:rsidRPr="006928EB">
      <w:t>9</w:t>
    </w:r>
    <w:r w:rsidRPr="006928EB">
      <w:t>/</w:t>
    </w:r>
    <w:r w:rsidR="006928EB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783C6" w14:textId="76EDA7DB" w:rsidR="00B95FB0" w:rsidRPr="008520C8" w:rsidRDefault="00B95FB0" w:rsidP="00B24A20">
    <w:pPr>
      <w:pStyle w:val="Header-pool"/>
      <w:jc w:val="right"/>
    </w:pPr>
    <w:r w:rsidRPr="00B24A20">
      <w:t>IPBES</w:t>
    </w:r>
    <w:r>
      <w:t>/</w:t>
    </w:r>
    <w:r w:rsidR="00FA1F59">
      <w:t>9</w:t>
    </w:r>
    <w:r>
      <w:t>/</w:t>
    </w:r>
    <w:r w:rsidR="00C66C8D" w:rsidRPr="00FA1F59">
      <w:rPr>
        <w:highlight w:val="yellow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0280" w14:textId="0972A5DE" w:rsidR="006928EB" w:rsidRDefault="006928EB" w:rsidP="006928E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3701"/>
    <w:multiLevelType w:val="hybridMultilevel"/>
    <w:tmpl w:val="A79483CA"/>
    <w:lvl w:ilvl="0" w:tplc="8E605BC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" w15:restartNumberingAfterBreak="0">
    <w:nsid w:val="62291BF8"/>
    <w:multiLevelType w:val="multilevel"/>
    <w:tmpl w:val="F4ACF36E"/>
    <w:numStyleLink w:val="Normallist"/>
  </w:abstractNum>
  <w:abstractNum w:abstractNumId="3" w15:restartNumberingAfterBreak="0">
    <w:nsid w:val="6FF7321D"/>
    <w:multiLevelType w:val="multilevel"/>
    <w:tmpl w:val="501C9EA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fr-CA" w:vendorID="64" w:dllVersion="0" w:nlCheck="1" w:checkStyle="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/>
  <w:defaultTabStop w:val="624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7E"/>
    <w:rsid w:val="00003A00"/>
    <w:rsid w:val="00004D04"/>
    <w:rsid w:val="000067CD"/>
    <w:rsid w:val="00006907"/>
    <w:rsid w:val="00006F96"/>
    <w:rsid w:val="00013001"/>
    <w:rsid w:val="00013746"/>
    <w:rsid w:val="000149E6"/>
    <w:rsid w:val="0001582F"/>
    <w:rsid w:val="000247B0"/>
    <w:rsid w:val="00026997"/>
    <w:rsid w:val="000278C7"/>
    <w:rsid w:val="00031B99"/>
    <w:rsid w:val="00033CA9"/>
    <w:rsid w:val="00033E0B"/>
    <w:rsid w:val="00035E6B"/>
    <w:rsid w:val="00035EDE"/>
    <w:rsid w:val="0004530B"/>
    <w:rsid w:val="0004771A"/>
    <w:rsid w:val="000509B4"/>
    <w:rsid w:val="00051364"/>
    <w:rsid w:val="00051A9C"/>
    <w:rsid w:val="00053992"/>
    <w:rsid w:val="0005530D"/>
    <w:rsid w:val="0006035B"/>
    <w:rsid w:val="00065148"/>
    <w:rsid w:val="000710F0"/>
    <w:rsid w:val="0007118B"/>
    <w:rsid w:val="00071886"/>
    <w:rsid w:val="00073928"/>
    <w:rsid w:val="000742BC"/>
    <w:rsid w:val="00081FB3"/>
    <w:rsid w:val="00082A0C"/>
    <w:rsid w:val="00083504"/>
    <w:rsid w:val="00086A10"/>
    <w:rsid w:val="00094243"/>
    <w:rsid w:val="00094B42"/>
    <w:rsid w:val="000956A3"/>
    <w:rsid w:val="0009640C"/>
    <w:rsid w:val="000A146D"/>
    <w:rsid w:val="000A4CFF"/>
    <w:rsid w:val="000B0942"/>
    <w:rsid w:val="000B22A2"/>
    <w:rsid w:val="000B233F"/>
    <w:rsid w:val="000B77D5"/>
    <w:rsid w:val="000B7C23"/>
    <w:rsid w:val="000C22B3"/>
    <w:rsid w:val="000C2809"/>
    <w:rsid w:val="000C2A52"/>
    <w:rsid w:val="000D33C0"/>
    <w:rsid w:val="000D6941"/>
    <w:rsid w:val="000F3AB7"/>
    <w:rsid w:val="000F45BD"/>
    <w:rsid w:val="000F484C"/>
    <w:rsid w:val="000F53CB"/>
    <w:rsid w:val="000F6E8E"/>
    <w:rsid w:val="00101D6B"/>
    <w:rsid w:val="001036A6"/>
    <w:rsid w:val="00105686"/>
    <w:rsid w:val="0010728A"/>
    <w:rsid w:val="0010748A"/>
    <w:rsid w:val="001106DC"/>
    <w:rsid w:val="0011071F"/>
    <w:rsid w:val="00111C27"/>
    <w:rsid w:val="001124F6"/>
    <w:rsid w:val="00115A54"/>
    <w:rsid w:val="0011664B"/>
    <w:rsid w:val="001202E3"/>
    <w:rsid w:val="001207A8"/>
    <w:rsid w:val="00120C90"/>
    <w:rsid w:val="00121C5E"/>
    <w:rsid w:val="00122051"/>
    <w:rsid w:val="00122CE8"/>
    <w:rsid w:val="00123699"/>
    <w:rsid w:val="00126FF9"/>
    <w:rsid w:val="0013059D"/>
    <w:rsid w:val="001339D1"/>
    <w:rsid w:val="00137C36"/>
    <w:rsid w:val="00140369"/>
    <w:rsid w:val="00141910"/>
    <w:rsid w:val="00141A55"/>
    <w:rsid w:val="00144138"/>
    <w:rsid w:val="001446A3"/>
    <w:rsid w:val="00144A8F"/>
    <w:rsid w:val="00144E6E"/>
    <w:rsid w:val="00154CA8"/>
    <w:rsid w:val="00155395"/>
    <w:rsid w:val="00155A46"/>
    <w:rsid w:val="0015635E"/>
    <w:rsid w:val="0015720A"/>
    <w:rsid w:val="00160D74"/>
    <w:rsid w:val="00162265"/>
    <w:rsid w:val="00165BA4"/>
    <w:rsid w:val="00167D02"/>
    <w:rsid w:val="00176752"/>
    <w:rsid w:val="00181EC8"/>
    <w:rsid w:val="00184349"/>
    <w:rsid w:val="00184532"/>
    <w:rsid w:val="00186746"/>
    <w:rsid w:val="00195F33"/>
    <w:rsid w:val="001A1536"/>
    <w:rsid w:val="001A1668"/>
    <w:rsid w:val="001B1617"/>
    <w:rsid w:val="001B504B"/>
    <w:rsid w:val="001B62D5"/>
    <w:rsid w:val="001B7586"/>
    <w:rsid w:val="001C0DFB"/>
    <w:rsid w:val="001C41F6"/>
    <w:rsid w:val="001C462A"/>
    <w:rsid w:val="001C477B"/>
    <w:rsid w:val="001D1BB2"/>
    <w:rsid w:val="001D265E"/>
    <w:rsid w:val="001D3874"/>
    <w:rsid w:val="001D7E75"/>
    <w:rsid w:val="001E1F18"/>
    <w:rsid w:val="001E40DE"/>
    <w:rsid w:val="001E56D2"/>
    <w:rsid w:val="001E7C76"/>
    <w:rsid w:val="001E7D56"/>
    <w:rsid w:val="001F5AE3"/>
    <w:rsid w:val="001F75DE"/>
    <w:rsid w:val="00200D58"/>
    <w:rsid w:val="002013BE"/>
    <w:rsid w:val="002030D2"/>
    <w:rsid w:val="00205B4A"/>
    <w:rsid w:val="002063A4"/>
    <w:rsid w:val="002069EA"/>
    <w:rsid w:val="0021145B"/>
    <w:rsid w:val="0021458E"/>
    <w:rsid w:val="002146B9"/>
    <w:rsid w:val="00217178"/>
    <w:rsid w:val="002255A8"/>
    <w:rsid w:val="00227347"/>
    <w:rsid w:val="002329EB"/>
    <w:rsid w:val="00233E65"/>
    <w:rsid w:val="0023517A"/>
    <w:rsid w:val="002369A9"/>
    <w:rsid w:val="00237E55"/>
    <w:rsid w:val="00240A5A"/>
    <w:rsid w:val="00243D36"/>
    <w:rsid w:val="00246854"/>
    <w:rsid w:val="00247707"/>
    <w:rsid w:val="00247AA6"/>
    <w:rsid w:val="00250606"/>
    <w:rsid w:val="002534F8"/>
    <w:rsid w:val="00254044"/>
    <w:rsid w:val="00255F1B"/>
    <w:rsid w:val="0026018E"/>
    <w:rsid w:val="00262E3D"/>
    <w:rsid w:val="00264E7C"/>
    <w:rsid w:val="00265D2A"/>
    <w:rsid w:val="0026656F"/>
    <w:rsid w:val="002761A9"/>
    <w:rsid w:val="00280581"/>
    <w:rsid w:val="002837D2"/>
    <w:rsid w:val="0028557B"/>
    <w:rsid w:val="00286740"/>
    <w:rsid w:val="002874CC"/>
    <w:rsid w:val="002910FA"/>
    <w:rsid w:val="002929D8"/>
    <w:rsid w:val="00293967"/>
    <w:rsid w:val="0029478F"/>
    <w:rsid w:val="002A237D"/>
    <w:rsid w:val="002A4C53"/>
    <w:rsid w:val="002A650A"/>
    <w:rsid w:val="002A693B"/>
    <w:rsid w:val="002A718E"/>
    <w:rsid w:val="002A7945"/>
    <w:rsid w:val="002B0672"/>
    <w:rsid w:val="002B0FF1"/>
    <w:rsid w:val="002B247F"/>
    <w:rsid w:val="002B2737"/>
    <w:rsid w:val="002B27F6"/>
    <w:rsid w:val="002B61F6"/>
    <w:rsid w:val="002C1316"/>
    <w:rsid w:val="002C145D"/>
    <w:rsid w:val="002C2C3E"/>
    <w:rsid w:val="002C533E"/>
    <w:rsid w:val="002C7D1D"/>
    <w:rsid w:val="002D027F"/>
    <w:rsid w:val="002D0937"/>
    <w:rsid w:val="002D3F03"/>
    <w:rsid w:val="002D7A85"/>
    <w:rsid w:val="002D7B60"/>
    <w:rsid w:val="002E19D6"/>
    <w:rsid w:val="002E1A8D"/>
    <w:rsid w:val="002E2371"/>
    <w:rsid w:val="002E281D"/>
    <w:rsid w:val="002E32E9"/>
    <w:rsid w:val="002E364F"/>
    <w:rsid w:val="002E3B3B"/>
    <w:rsid w:val="002E4F3F"/>
    <w:rsid w:val="002E7DC6"/>
    <w:rsid w:val="002F1AE7"/>
    <w:rsid w:val="002F2006"/>
    <w:rsid w:val="002F2633"/>
    <w:rsid w:val="002F3AE1"/>
    <w:rsid w:val="002F4761"/>
    <w:rsid w:val="002F5C79"/>
    <w:rsid w:val="003019E2"/>
    <w:rsid w:val="00303337"/>
    <w:rsid w:val="00304948"/>
    <w:rsid w:val="00306862"/>
    <w:rsid w:val="0031228B"/>
    <w:rsid w:val="0031413F"/>
    <w:rsid w:val="00314727"/>
    <w:rsid w:val="003148BB"/>
    <w:rsid w:val="00314911"/>
    <w:rsid w:val="00317976"/>
    <w:rsid w:val="0032445A"/>
    <w:rsid w:val="00333853"/>
    <w:rsid w:val="00335D88"/>
    <w:rsid w:val="00340280"/>
    <w:rsid w:val="003404B2"/>
    <w:rsid w:val="0034080D"/>
    <w:rsid w:val="003409EF"/>
    <w:rsid w:val="00342444"/>
    <w:rsid w:val="003439A1"/>
    <w:rsid w:val="003442DB"/>
    <w:rsid w:val="00345569"/>
    <w:rsid w:val="00347625"/>
    <w:rsid w:val="00355EA9"/>
    <w:rsid w:val="003578DE"/>
    <w:rsid w:val="00360464"/>
    <w:rsid w:val="003619DB"/>
    <w:rsid w:val="00366EBE"/>
    <w:rsid w:val="003732D8"/>
    <w:rsid w:val="003734E0"/>
    <w:rsid w:val="0037782F"/>
    <w:rsid w:val="00380241"/>
    <w:rsid w:val="003805DB"/>
    <w:rsid w:val="00380F5E"/>
    <w:rsid w:val="003827C2"/>
    <w:rsid w:val="0038333E"/>
    <w:rsid w:val="00384ABA"/>
    <w:rsid w:val="003854ED"/>
    <w:rsid w:val="00385969"/>
    <w:rsid w:val="003872A4"/>
    <w:rsid w:val="0038742A"/>
    <w:rsid w:val="003924A7"/>
    <w:rsid w:val="00394A52"/>
    <w:rsid w:val="00395DE3"/>
    <w:rsid w:val="00396257"/>
    <w:rsid w:val="00396929"/>
    <w:rsid w:val="00397EB8"/>
    <w:rsid w:val="003A0940"/>
    <w:rsid w:val="003A4FD0"/>
    <w:rsid w:val="003A5245"/>
    <w:rsid w:val="003A66BF"/>
    <w:rsid w:val="003A69D1"/>
    <w:rsid w:val="003A7705"/>
    <w:rsid w:val="003A77F1"/>
    <w:rsid w:val="003B1545"/>
    <w:rsid w:val="003C409D"/>
    <w:rsid w:val="003C5A14"/>
    <w:rsid w:val="003C5BA6"/>
    <w:rsid w:val="003C65E1"/>
    <w:rsid w:val="003C6ABD"/>
    <w:rsid w:val="003D2432"/>
    <w:rsid w:val="003D5CEE"/>
    <w:rsid w:val="003E04E3"/>
    <w:rsid w:val="003E51E1"/>
    <w:rsid w:val="003E53C3"/>
    <w:rsid w:val="003E57FD"/>
    <w:rsid w:val="003F0A48"/>
    <w:rsid w:val="003F0C27"/>
    <w:rsid w:val="003F0E85"/>
    <w:rsid w:val="003F561B"/>
    <w:rsid w:val="003F6047"/>
    <w:rsid w:val="00400471"/>
    <w:rsid w:val="00405D77"/>
    <w:rsid w:val="0040625A"/>
    <w:rsid w:val="00407DBA"/>
    <w:rsid w:val="00410098"/>
    <w:rsid w:val="004100EA"/>
    <w:rsid w:val="00410C55"/>
    <w:rsid w:val="00413ADD"/>
    <w:rsid w:val="00415145"/>
    <w:rsid w:val="00416854"/>
    <w:rsid w:val="00417725"/>
    <w:rsid w:val="00424992"/>
    <w:rsid w:val="00424A9E"/>
    <w:rsid w:val="00431621"/>
    <w:rsid w:val="004335EC"/>
    <w:rsid w:val="00433BDB"/>
    <w:rsid w:val="00435662"/>
    <w:rsid w:val="00437B82"/>
    <w:rsid w:val="00437F26"/>
    <w:rsid w:val="004432F8"/>
    <w:rsid w:val="00444097"/>
    <w:rsid w:val="00445487"/>
    <w:rsid w:val="00446553"/>
    <w:rsid w:val="004509A1"/>
    <w:rsid w:val="00454769"/>
    <w:rsid w:val="00466991"/>
    <w:rsid w:val="0047064C"/>
    <w:rsid w:val="00471270"/>
    <w:rsid w:val="00473F1F"/>
    <w:rsid w:val="004774FF"/>
    <w:rsid w:val="004868B8"/>
    <w:rsid w:val="00491D1C"/>
    <w:rsid w:val="004A0FE9"/>
    <w:rsid w:val="004A1A72"/>
    <w:rsid w:val="004A276F"/>
    <w:rsid w:val="004A345B"/>
    <w:rsid w:val="004A42E1"/>
    <w:rsid w:val="004A56B8"/>
    <w:rsid w:val="004B162C"/>
    <w:rsid w:val="004B2401"/>
    <w:rsid w:val="004B505B"/>
    <w:rsid w:val="004B68FF"/>
    <w:rsid w:val="004C0870"/>
    <w:rsid w:val="004C10B0"/>
    <w:rsid w:val="004C2AED"/>
    <w:rsid w:val="004C3DBE"/>
    <w:rsid w:val="004C44F2"/>
    <w:rsid w:val="004C5C96"/>
    <w:rsid w:val="004D06A4"/>
    <w:rsid w:val="004F1A81"/>
    <w:rsid w:val="004F5670"/>
    <w:rsid w:val="004F5678"/>
    <w:rsid w:val="004F5D44"/>
    <w:rsid w:val="00500143"/>
    <w:rsid w:val="00500AAE"/>
    <w:rsid w:val="0050337B"/>
    <w:rsid w:val="00503F35"/>
    <w:rsid w:val="0050550B"/>
    <w:rsid w:val="005102AE"/>
    <w:rsid w:val="0051220F"/>
    <w:rsid w:val="00512B6E"/>
    <w:rsid w:val="0051306C"/>
    <w:rsid w:val="00513654"/>
    <w:rsid w:val="005140C4"/>
    <w:rsid w:val="00515520"/>
    <w:rsid w:val="00517857"/>
    <w:rsid w:val="005218D9"/>
    <w:rsid w:val="005240EF"/>
    <w:rsid w:val="00527B09"/>
    <w:rsid w:val="00527F80"/>
    <w:rsid w:val="00531443"/>
    <w:rsid w:val="00534BE0"/>
    <w:rsid w:val="00536186"/>
    <w:rsid w:val="00536901"/>
    <w:rsid w:val="0053794B"/>
    <w:rsid w:val="00541290"/>
    <w:rsid w:val="00541886"/>
    <w:rsid w:val="005422EA"/>
    <w:rsid w:val="005428E1"/>
    <w:rsid w:val="005442B9"/>
    <w:rsid w:val="00544997"/>
    <w:rsid w:val="00544CBB"/>
    <w:rsid w:val="0054571A"/>
    <w:rsid w:val="005518C8"/>
    <w:rsid w:val="005537BD"/>
    <w:rsid w:val="005563CC"/>
    <w:rsid w:val="005569BC"/>
    <w:rsid w:val="0056012A"/>
    <w:rsid w:val="0056312E"/>
    <w:rsid w:val="00566923"/>
    <w:rsid w:val="00566C86"/>
    <w:rsid w:val="00567A02"/>
    <w:rsid w:val="0057021E"/>
    <w:rsid w:val="00572FF5"/>
    <w:rsid w:val="0057315F"/>
    <w:rsid w:val="00576104"/>
    <w:rsid w:val="00577605"/>
    <w:rsid w:val="00581457"/>
    <w:rsid w:val="0058489B"/>
    <w:rsid w:val="005856D2"/>
    <w:rsid w:val="00586B2B"/>
    <w:rsid w:val="005871D4"/>
    <w:rsid w:val="005928D1"/>
    <w:rsid w:val="00592D62"/>
    <w:rsid w:val="005A0AD1"/>
    <w:rsid w:val="005A1727"/>
    <w:rsid w:val="005A1B89"/>
    <w:rsid w:val="005B0DEE"/>
    <w:rsid w:val="005B253A"/>
    <w:rsid w:val="005B5A0D"/>
    <w:rsid w:val="005C0AFC"/>
    <w:rsid w:val="005C67C8"/>
    <w:rsid w:val="005D0249"/>
    <w:rsid w:val="005D6E8C"/>
    <w:rsid w:val="005E1FE2"/>
    <w:rsid w:val="005E20B2"/>
    <w:rsid w:val="005E33E1"/>
    <w:rsid w:val="005E775D"/>
    <w:rsid w:val="005F04BD"/>
    <w:rsid w:val="005F066E"/>
    <w:rsid w:val="005F06C5"/>
    <w:rsid w:val="005F100C"/>
    <w:rsid w:val="005F68DA"/>
    <w:rsid w:val="00600686"/>
    <w:rsid w:val="0060281F"/>
    <w:rsid w:val="006039BC"/>
    <w:rsid w:val="0060773B"/>
    <w:rsid w:val="006103AC"/>
    <w:rsid w:val="00614465"/>
    <w:rsid w:val="006157B5"/>
    <w:rsid w:val="0061664A"/>
    <w:rsid w:val="006169C8"/>
    <w:rsid w:val="00616EBB"/>
    <w:rsid w:val="00620592"/>
    <w:rsid w:val="00623423"/>
    <w:rsid w:val="0062430E"/>
    <w:rsid w:val="00626024"/>
    <w:rsid w:val="006263AE"/>
    <w:rsid w:val="00626FC6"/>
    <w:rsid w:val="00627A39"/>
    <w:rsid w:val="006303B4"/>
    <w:rsid w:val="0063309C"/>
    <w:rsid w:val="00633CF7"/>
    <w:rsid w:val="00633D3D"/>
    <w:rsid w:val="006348A6"/>
    <w:rsid w:val="00634A53"/>
    <w:rsid w:val="00636AB9"/>
    <w:rsid w:val="00641703"/>
    <w:rsid w:val="006431A6"/>
    <w:rsid w:val="006451EE"/>
    <w:rsid w:val="006459F6"/>
    <w:rsid w:val="006501AD"/>
    <w:rsid w:val="00650361"/>
    <w:rsid w:val="00651BFA"/>
    <w:rsid w:val="00651EF8"/>
    <w:rsid w:val="00654475"/>
    <w:rsid w:val="006552A2"/>
    <w:rsid w:val="00657A61"/>
    <w:rsid w:val="0066093D"/>
    <w:rsid w:val="006615CA"/>
    <w:rsid w:val="00661A50"/>
    <w:rsid w:val="006625CF"/>
    <w:rsid w:val="00663561"/>
    <w:rsid w:val="00665A4B"/>
    <w:rsid w:val="00665D0A"/>
    <w:rsid w:val="00672606"/>
    <w:rsid w:val="006744B2"/>
    <w:rsid w:val="00674D0B"/>
    <w:rsid w:val="00676210"/>
    <w:rsid w:val="006767D3"/>
    <w:rsid w:val="0068303F"/>
    <w:rsid w:val="00684BC4"/>
    <w:rsid w:val="006928EB"/>
    <w:rsid w:val="00692E2A"/>
    <w:rsid w:val="00693AF4"/>
    <w:rsid w:val="006943A8"/>
    <w:rsid w:val="0069482B"/>
    <w:rsid w:val="006A3340"/>
    <w:rsid w:val="006A5370"/>
    <w:rsid w:val="006A5DEE"/>
    <w:rsid w:val="006A76F2"/>
    <w:rsid w:val="006B164F"/>
    <w:rsid w:val="006C10B1"/>
    <w:rsid w:val="006C21EC"/>
    <w:rsid w:val="006C3EAE"/>
    <w:rsid w:val="006C441F"/>
    <w:rsid w:val="006C5665"/>
    <w:rsid w:val="006D7EFB"/>
    <w:rsid w:val="006E2544"/>
    <w:rsid w:val="006E54C2"/>
    <w:rsid w:val="006E6672"/>
    <w:rsid w:val="006E6722"/>
    <w:rsid w:val="006F0854"/>
    <w:rsid w:val="006F188E"/>
    <w:rsid w:val="006F2773"/>
    <w:rsid w:val="006F7CEF"/>
    <w:rsid w:val="00701DB8"/>
    <w:rsid w:val="007027B9"/>
    <w:rsid w:val="007114EE"/>
    <w:rsid w:val="00715E88"/>
    <w:rsid w:val="00721848"/>
    <w:rsid w:val="0072413C"/>
    <w:rsid w:val="00726546"/>
    <w:rsid w:val="00727BC1"/>
    <w:rsid w:val="0073003A"/>
    <w:rsid w:val="007322BD"/>
    <w:rsid w:val="00734CAA"/>
    <w:rsid w:val="007418EA"/>
    <w:rsid w:val="007454AF"/>
    <w:rsid w:val="00746D05"/>
    <w:rsid w:val="007476C3"/>
    <w:rsid w:val="007538EE"/>
    <w:rsid w:val="0075533C"/>
    <w:rsid w:val="007554EA"/>
    <w:rsid w:val="00756B25"/>
    <w:rsid w:val="00756B2D"/>
    <w:rsid w:val="00757344"/>
    <w:rsid w:val="00757581"/>
    <w:rsid w:val="007611A0"/>
    <w:rsid w:val="00761C3B"/>
    <w:rsid w:val="007637BF"/>
    <w:rsid w:val="00764A22"/>
    <w:rsid w:val="00766FC6"/>
    <w:rsid w:val="00767EC8"/>
    <w:rsid w:val="00774907"/>
    <w:rsid w:val="007756D9"/>
    <w:rsid w:val="00777061"/>
    <w:rsid w:val="007806CC"/>
    <w:rsid w:val="0078070A"/>
    <w:rsid w:val="007817A5"/>
    <w:rsid w:val="00784F0D"/>
    <w:rsid w:val="00791D40"/>
    <w:rsid w:val="00793B47"/>
    <w:rsid w:val="0079434B"/>
    <w:rsid w:val="00794A5A"/>
    <w:rsid w:val="00796D3F"/>
    <w:rsid w:val="007970D6"/>
    <w:rsid w:val="00797456"/>
    <w:rsid w:val="007A1683"/>
    <w:rsid w:val="007A4130"/>
    <w:rsid w:val="007A4A4E"/>
    <w:rsid w:val="007A5C12"/>
    <w:rsid w:val="007A5FCD"/>
    <w:rsid w:val="007A61BE"/>
    <w:rsid w:val="007A7A50"/>
    <w:rsid w:val="007A7CB0"/>
    <w:rsid w:val="007B0A24"/>
    <w:rsid w:val="007B3A07"/>
    <w:rsid w:val="007B48FD"/>
    <w:rsid w:val="007B68A3"/>
    <w:rsid w:val="007C055E"/>
    <w:rsid w:val="007C2541"/>
    <w:rsid w:val="007C5215"/>
    <w:rsid w:val="007C7D99"/>
    <w:rsid w:val="007D6383"/>
    <w:rsid w:val="007D66A8"/>
    <w:rsid w:val="007E003F"/>
    <w:rsid w:val="007E0B2C"/>
    <w:rsid w:val="007E26D6"/>
    <w:rsid w:val="007E31B4"/>
    <w:rsid w:val="007E5C26"/>
    <w:rsid w:val="007E718A"/>
    <w:rsid w:val="007F2AC9"/>
    <w:rsid w:val="007F4F77"/>
    <w:rsid w:val="0080032C"/>
    <w:rsid w:val="00802756"/>
    <w:rsid w:val="0080712E"/>
    <w:rsid w:val="0081058C"/>
    <w:rsid w:val="00811C68"/>
    <w:rsid w:val="00812F59"/>
    <w:rsid w:val="008164F2"/>
    <w:rsid w:val="00821395"/>
    <w:rsid w:val="008230CB"/>
    <w:rsid w:val="008249EF"/>
    <w:rsid w:val="00824D98"/>
    <w:rsid w:val="00830E26"/>
    <w:rsid w:val="00833730"/>
    <w:rsid w:val="00835E00"/>
    <w:rsid w:val="00843576"/>
    <w:rsid w:val="00843B64"/>
    <w:rsid w:val="008445D8"/>
    <w:rsid w:val="00845065"/>
    <w:rsid w:val="008465E3"/>
    <w:rsid w:val="008478FC"/>
    <w:rsid w:val="0085171F"/>
    <w:rsid w:val="008520C8"/>
    <w:rsid w:val="00855D9C"/>
    <w:rsid w:val="00855F33"/>
    <w:rsid w:val="0085746B"/>
    <w:rsid w:val="00861A0D"/>
    <w:rsid w:val="00865A27"/>
    <w:rsid w:val="00867BFF"/>
    <w:rsid w:val="00871729"/>
    <w:rsid w:val="00873CBF"/>
    <w:rsid w:val="00873D90"/>
    <w:rsid w:val="00875CDC"/>
    <w:rsid w:val="00882A2C"/>
    <w:rsid w:val="0088480A"/>
    <w:rsid w:val="00886752"/>
    <w:rsid w:val="0088757A"/>
    <w:rsid w:val="00890C57"/>
    <w:rsid w:val="008918FF"/>
    <w:rsid w:val="008925F2"/>
    <w:rsid w:val="00893CF2"/>
    <w:rsid w:val="008957DD"/>
    <w:rsid w:val="00895C25"/>
    <w:rsid w:val="00897D98"/>
    <w:rsid w:val="008A6DF2"/>
    <w:rsid w:val="008A7807"/>
    <w:rsid w:val="008B159C"/>
    <w:rsid w:val="008B199F"/>
    <w:rsid w:val="008B2F5A"/>
    <w:rsid w:val="008B37DC"/>
    <w:rsid w:val="008B4CC9"/>
    <w:rsid w:val="008C5393"/>
    <w:rsid w:val="008C6742"/>
    <w:rsid w:val="008C7985"/>
    <w:rsid w:val="008D0B06"/>
    <w:rsid w:val="008D5BCC"/>
    <w:rsid w:val="008D7C99"/>
    <w:rsid w:val="008D7F72"/>
    <w:rsid w:val="008E0FCB"/>
    <w:rsid w:val="008E340B"/>
    <w:rsid w:val="008F0079"/>
    <w:rsid w:val="008F259B"/>
    <w:rsid w:val="008F42BA"/>
    <w:rsid w:val="008F5905"/>
    <w:rsid w:val="008F68CE"/>
    <w:rsid w:val="009021BD"/>
    <w:rsid w:val="00903512"/>
    <w:rsid w:val="0092178C"/>
    <w:rsid w:val="0092574B"/>
    <w:rsid w:val="00925D83"/>
    <w:rsid w:val="00930B88"/>
    <w:rsid w:val="00933AC1"/>
    <w:rsid w:val="00934F7F"/>
    <w:rsid w:val="00936099"/>
    <w:rsid w:val="009369C6"/>
    <w:rsid w:val="00940DCC"/>
    <w:rsid w:val="0094179A"/>
    <w:rsid w:val="009434DF"/>
    <w:rsid w:val="0094459E"/>
    <w:rsid w:val="00944DBC"/>
    <w:rsid w:val="0094649C"/>
    <w:rsid w:val="00947E03"/>
    <w:rsid w:val="00950908"/>
    <w:rsid w:val="00950977"/>
    <w:rsid w:val="00951A7B"/>
    <w:rsid w:val="009564A6"/>
    <w:rsid w:val="009642B5"/>
    <w:rsid w:val="00967621"/>
    <w:rsid w:val="00967E6A"/>
    <w:rsid w:val="00971A42"/>
    <w:rsid w:val="009761A8"/>
    <w:rsid w:val="009821A7"/>
    <w:rsid w:val="00983D1E"/>
    <w:rsid w:val="00990F34"/>
    <w:rsid w:val="009930C2"/>
    <w:rsid w:val="00993832"/>
    <w:rsid w:val="00994ADE"/>
    <w:rsid w:val="009A3E38"/>
    <w:rsid w:val="009A48FF"/>
    <w:rsid w:val="009A52B5"/>
    <w:rsid w:val="009B0B83"/>
    <w:rsid w:val="009B423E"/>
    <w:rsid w:val="009B4293"/>
    <w:rsid w:val="009B4A0F"/>
    <w:rsid w:val="009B5900"/>
    <w:rsid w:val="009C0596"/>
    <w:rsid w:val="009C11D2"/>
    <w:rsid w:val="009C1565"/>
    <w:rsid w:val="009C267A"/>
    <w:rsid w:val="009C2A6F"/>
    <w:rsid w:val="009C3D85"/>
    <w:rsid w:val="009C6C70"/>
    <w:rsid w:val="009C7AFF"/>
    <w:rsid w:val="009D0815"/>
    <w:rsid w:val="009D0B63"/>
    <w:rsid w:val="009D2ED3"/>
    <w:rsid w:val="009D4FDE"/>
    <w:rsid w:val="009E08B9"/>
    <w:rsid w:val="009E307E"/>
    <w:rsid w:val="009F188E"/>
    <w:rsid w:val="009F4C98"/>
    <w:rsid w:val="009F58E4"/>
    <w:rsid w:val="009F7011"/>
    <w:rsid w:val="009F7E87"/>
    <w:rsid w:val="00A003D4"/>
    <w:rsid w:val="00A00BD5"/>
    <w:rsid w:val="00A0212E"/>
    <w:rsid w:val="00A02CF6"/>
    <w:rsid w:val="00A02DE6"/>
    <w:rsid w:val="00A03486"/>
    <w:rsid w:val="00A04ABF"/>
    <w:rsid w:val="00A07870"/>
    <w:rsid w:val="00A07E13"/>
    <w:rsid w:val="00A07F19"/>
    <w:rsid w:val="00A133F1"/>
    <w:rsid w:val="00A1348D"/>
    <w:rsid w:val="00A135C2"/>
    <w:rsid w:val="00A1448F"/>
    <w:rsid w:val="00A16A5D"/>
    <w:rsid w:val="00A16DD3"/>
    <w:rsid w:val="00A225A7"/>
    <w:rsid w:val="00A232EE"/>
    <w:rsid w:val="00A31818"/>
    <w:rsid w:val="00A3181A"/>
    <w:rsid w:val="00A32884"/>
    <w:rsid w:val="00A34745"/>
    <w:rsid w:val="00A36574"/>
    <w:rsid w:val="00A40FC9"/>
    <w:rsid w:val="00A4175F"/>
    <w:rsid w:val="00A44411"/>
    <w:rsid w:val="00A4527C"/>
    <w:rsid w:val="00A45E17"/>
    <w:rsid w:val="00A469FA"/>
    <w:rsid w:val="00A47813"/>
    <w:rsid w:val="00A51A0C"/>
    <w:rsid w:val="00A534FF"/>
    <w:rsid w:val="00A54F27"/>
    <w:rsid w:val="00A55B01"/>
    <w:rsid w:val="00A56B5B"/>
    <w:rsid w:val="00A571F3"/>
    <w:rsid w:val="00A603FF"/>
    <w:rsid w:val="00A60D1F"/>
    <w:rsid w:val="00A616D0"/>
    <w:rsid w:val="00A61EFC"/>
    <w:rsid w:val="00A653CB"/>
    <w:rsid w:val="00A657DD"/>
    <w:rsid w:val="00A666A6"/>
    <w:rsid w:val="00A675FD"/>
    <w:rsid w:val="00A719FA"/>
    <w:rsid w:val="00A71BBD"/>
    <w:rsid w:val="00A71DA8"/>
    <w:rsid w:val="00A72437"/>
    <w:rsid w:val="00A73C3E"/>
    <w:rsid w:val="00A7428A"/>
    <w:rsid w:val="00A742A5"/>
    <w:rsid w:val="00A80611"/>
    <w:rsid w:val="00A82514"/>
    <w:rsid w:val="00A843FD"/>
    <w:rsid w:val="00A92CD0"/>
    <w:rsid w:val="00A97E27"/>
    <w:rsid w:val="00AA06E3"/>
    <w:rsid w:val="00AA20D6"/>
    <w:rsid w:val="00AA4688"/>
    <w:rsid w:val="00AA76AB"/>
    <w:rsid w:val="00AB3735"/>
    <w:rsid w:val="00AB5340"/>
    <w:rsid w:val="00AB7EC7"/>
    <w:rsid w:val="00AC0A89"/>
    <w:rsid w:val="00AC1073"/>
    <w:rsid w:val="00AC29AD"/>
    <w:rsid w:val="00AC7C96"/>
    <w:rsid w:val="00AD04F9"/>
    <w:rsid w:val="00AD0D47"/>
    <w:rsid w:val="00AD28D1"/>
    <w:rsid w:val="00AE237D"/>
    <w:rsid w:val="00AE3288"/>
    <w:rsid w:val="00AE502A"/>
    <w:rsid w:val="00AE7AE1"/>
    <w:rsid w:val="00AF127B"/>
    <w:rsid w:val="00AF1B79"/>
    <w:rsid w:val="00AF2335"/>
    <w:rsid w:val="00AF3FBC"/>
    <w:rsid w:val="00AF6281"/>
    <w:rsid w:val="00AF76A9"/>
    <w:rsid w:val="00AF7C07"/>
    <w:rsid w:val="00B05D7B"/>
    <w:rsid w:val="00B10467"/>
    <w:rsid w:val="00B10E49"/>
    <w:rsid w:val="00B11447"/>
    <w:rsid w:val="00B1147B"/>
    <w:rsid w:val="00B115BB"/>
    <w:rsid w:val="00B120B5"/>
    <w:rsid w:val="00B123B9"/>
    <w:rsid w:val="00B133F1"/>
    <w:rsid w:val="00B20F08"/>
    <w:rsid w:val="00B2156E"/>
    <w:rsid w:val="00B224F9"/>
    <w:rsid w:val="00B22C93"/>
    <w:rsid w:val="00B23C7E"/>
    <w:rsid w:val="00B242C7"/>
    <w:rsid w:val="00B24A20"/>
    <w:rsid w:val="00B26538"/>
    <w:rsid w:val="00B27589"/>
    <w:rsid w:val="00B277B8"/>
    <w:rsid w:val="00B3195F"/>
    <w:rsid w:val="00B35B44"/>
    <w:rsid w:val="00B375F9"/>
    <w:rsid w:val="00B40282"/>
    <w:rsid w:val="00B405B7"/>
    <w:rsid w:val="00B502B0"/>
    <w:rsid w:val="00B52222"/>
    <w:rsid w:val="00B54FE7"/>
    <w:rsid w:val="00B55A5E"/>
    <w:rsid w:val="00B56632"/>
    <w:rsid w:val="00B61D82"/>
    <w:rsid w:val="00B66901"/>
    <w:rsid w:val="00B67B52"/>
    <w:rsid w:val="00B704F7"/>
    <w:rsid w:val="00B70C1E"/>
    <w:rsid w:val="00B71E6D"/>
    <w:rsid w:val="00B72070"/>
    <w:rsid w:val="00B779E1"/>
    <w:rsid w:val="00B80FB9"/>
    <w:rsid w:val="00B820D7"/>
    <w:rsid w:val="00B82AFB"/>
    <w:rsid w:val="00B82C30"/>
    <w:rsid w:val="00B83543"/>
    <w:rsid w:val="00B83A74"/>
    <w:rsid w:val="00B91EE1"/>
    <w:rsid w:val="00B94BE0"/>
    <w:rsid w:val="00B953A0"/>
    <w:rsid w:val="00B95829"/>
    <w:rsid w:val="00B95FB0"/>
    <w:rsid w:val="00BA0090"/>
    <w:rsid w:val="00BA043B"/>
    <w:rsid w:val="00BA04E5"/>
    <w:rsid w:val="00BA1A67"/>
    <w:rsid w:val="00BA69E8"/>
    <w:rsid w:val="00BA7C4D"/>
    <w:rsid w:val="00BB72D2"/>
    <w:rsid w:val="00BB7EA0"/>
    <w:rsid w:val="00BC2E15"/>
    <w:rsid w:val="00BE0C02"/>
    <w:rsid w:val="00BE1EBD"/>
    <w:rsid w:val="00BE22C7"/>
    <w:rsid w:val="00BE530B"/>
    <w:rsid w:val="00BE5B5F"/>
    <w:rsid w:val="00BE6E6A"/>
    <w:rsid w:val="00BF064C"/>
    <w:rsid w:val="00BF0679"/>
    <w:rsid w:val="00BF152D"/>
    <w:rsid w:val="00BF1F2E"/>
    <w:rsid w:val="00BF40DF"/>
    <w:rsid w:val="00BF5322"/>
    <w:rsid w:val="00BF662C"/>
    <w:rsid w:val="00C00DE2"/>
    <w:rsid w:val="00C10C4D"/>
    <w:rsid w:val="00C114CD"/>
    <w:rsid w:val="00C1159F"/>
    <w:rsid w:val="00C1404C"/>
    <w:rsid w:val="00C22CD5"/>
    <w:rsid w:val="00C2502D"/>
    <w:rsid w:val="00C26F55"/>
    <w:rsid w:val="00C30C63"/>
    <w:rsid w:val="00C3105C"/>
    <w:rsid w:val="00C32EE1"/>
    <w:rsid w:val="00C33018"/>
    <w:rsid w:val="00C34B7D"/>
    <w:rsid w:val="00C34CAA"/>
    <w:rsid w:val="00C36B8B"/>
    <w:rsid w:val="00C41532"/>
    <w:rsid w:val="00C415C1"/>
    <w:rsid w:val="00C42D05"/>
    <w:rsid w:val="00C42E91"/>
    <w:rsid w:val="00C4343C"/>
    <w:rsid w:val="00C459DD"/>
    <w:rsid w:val="00C47DBF"/>
    <w:rsid w:val="00C552FF"/>
    <w:rsid w:val="00C5575D"/>
    <w:rsid w:val="00C558DA"/>
    <w:rsid w:val="00C55AF3"/>
    <w:rsid w:val="00C61877"/>
    <w:rsid w:val="00C64FC5"/>
    <w:rsid w:val="00C66C0B"/>
    <w:rsid w:val="00C66C8D"/>
    <w:rsid w:val="00C66CDC"/>
    <w:rsid w:val="00C7214C"/>
    <w:rsid w:val="00C72607"/>
    <w:rsid w:val="00C73A98"/>
    <w:rsid w:val="00C75069"/>
    <w:rsid w:val="00C76479"/>
    <w:rsid w:val="00C77CEF"/>
    <w:rsid w:val="00C81164"/>
    <w:rsid w:val="00C84080"/>
    <w:rsid w:val="00C84759"/>
    <w:rsid w:val="00C87456"/>
    <w:rsid w:val="00C90A38"/>
    <w:rsid w:val="00C90B6B"/>
    <w:rsid w:val="00C937C9"/>
    <w:rsid w:val="00C9427F"/>
    <w:rsid w:val="00C9545E"/>
    <w:rsid w:val="00C95EBA"/>
    <w:rsid w:val="00C96821"/>
    <w:rsid w:val="00C978AF"/>
    <w:rsid w:val="00C979A3"/>
    <w:rsid w:val="00CA1CBD"/>
    <w:rsid w:val="00CA22CD"/>
    <w:rsid w:val="00CA6C7F"/>
    <w:rsid w:val="00CB0A97"/>
    <w:rsid w:val="00CB27E0"/>
    <w:rsid w:val="00CB30A6"/>
    <w:rsid w:val="00CB7857"/>
    <w:rsid w:val="00CC10A6"/>
    <w:rsid w:val="00CC1142"/>
    <w:rsid w:val="00CC1797"/>
    <w:rsid w:val="00CC1CDA"/>
    <w:rsid w:val="00CC201A"/>
    <w:rsid w:val="00CD1D1C"/>
    <w:rsid w:val="00CD27E6"/>
    <w:rsid w:val="00CD5EB8"/>
    <w:rsid w:val="00CD6881"/>
    <w:rsid w:val="00CD7044"/>
    <w:rsid w:val="00CD7FCF"/>
    <w:rsid w:val="00CE08B9"/>
    <w:rsid w:val="00CE404F"/>
    <w:rsid w:val="00CE425E"/>
    <w:rsid w:val="00CE460C"/>
    <w:rsid w:val="00CE524C"/>
    <w:rsid w:val="00CE780F"/>
    <w:rsid w:val="00CF141F"/>
    <w:rsid w:val="00CF196E"/>
    <w:rsid w:val="00CF2DE5"/>
    <w:rsid w:val="00CF30B9"/>
    <w:rsid w:val="00CF42BB"/>
    <w:rsid w:val="00CF4777"/>
    <w:rsid w:val="00D038BF"/>
    <w:rsid w:val="00D067BB"/>
    <w:rsid w:val="00D10157"/>
    <w:rsid w:val="00D108D2"/>
    <w:rsid w:val="00D1352A"/>
    <w:rsid w:val="00D13D48"/>
    <w:rsid w:val="00D1436E"/>
    <w:rsid w:val="00D16159"/>
    <w:rsid w:val="00D169AF"/>
    <w:rsid w:val="00D2125B"/>
    <w:rsid w:val="00D21E5D"/>
    <w:rsid w:val="00D2433F"/>
    <w:rsid w:val="00D25249"/>
    <w:rsid w:val="00D26E61"/>
    <w:rsid w:val="00D27340"/>
    <w:rsid w:val="00D27E9A"/>
    <w:rsid w:val="00D30049"/>
    <w:rsid w:val="00D31CC5"/>
    <w:rsid w:val="00D35B55"/>
    <w:rsid w:val="00D37C87"/>
    <w:rsid w:val="00D402A6"/>
    <w:rsid w:val="00D40CC2"/>
    <w:rsid w:val="00D41218"/>
    <w:rsid w:val="00D4196D"/>
    <w:rsid w:val="00D44172"/>
    <w:rsid w:val="00D50B60"/>
    <w:rsid w:val="00D537AB"/>
    <w:rsid w:val="00D55D38"/>
    <w:rsid w:val="00D604A0"/>
    <w:rsid w:val="00D61672"/>
    <w:rsid w:val="00D63B8C"/>
    <w:rsid w:val="00D63C48"/>
    <w:rsid w:val="00D665E7"/>
    <w:rsid w:val="00D739CC"/>
    <w:rsid w:val="00D75221"/>
    <w:rsid w:val="00D773EA"/>
    <w:rsid w:val="00D8093D"/>
    <w:rsid w:val="00D8108C"/>
    <w:rsid w:val="00D83B2C"/>
    <w:rsid w:val="00D842AE"/>
    <w:rsid w:val="00D86EFF"/>
    <w:rsid w:val="00D9211C"/>
    <w:rsid w:val="00D92DE0"/>
    <w:rsid w:val="00D92FEF"/>
    <w:rsid w:val="00D93A0F"/>
    <w:rsid w:val="00D93BFF"/>
    <w:rsid w:val="00D94D33"/>
    <w:rsid w:val="00D9695E"/>
    <w:rsid w:val="00D97247"/>
    <w:rsid w:val="00DA045D"/>
    <w:rsid w:val="00DA1BCA"/>
    <w:rsid w:val="00DA3752"/>
    <w:rsid w:val="00DA3EA9"/>
    <w:rsid w:val="00DA60D8"/>
    <w:rsid w:val="00DB2C14"/>
    <w:rsid w:val="00DB3D5F"/>
    <w:rsid w:val="00DB58FE"/>
    <w:rsid w:val="00DC1A1C"/>
    <w:rsid w:val="00DC1A57"/>
    <w:rsid w:val="00DC4533"/>
    <w:rsid w:val="00DC46FF"/>
    <w:rsid w:val="00DC5254"/>
    <w:rsid w:val="00DD0F1A"/>
    <w:rsid w:val="00DD1A4F"/>
    <w:rsid w:val="00DD3107"/>
    <w:rsid w:val="00DD33D0"/>
    <w:rsid w:val="00DD706A"/>
    <w:rsid w:val="00DD7C2C"/>
    <w:rsid w:val="00DE31A9"/>
    <w:rsid w:val="00DE4A80"/>
    <w:rsid w:val="00DE7F32"/>
    <w:rsid w:val="00DF17EE"/>
    <w:rsid w:val="00DF1E4C"/>
    <w:rsid w:val="00DF48D3"/>
    <w:rsid w:val="00DF4DE2"/>
    <w:rsid w:val="00DF5893"/>
    <w:rsid w:val="00E0199B"/>
    <w:rsid w:val="00E047DA"/>
    <w:rsid w:val="00E064AF"/>
    <w:rsid w:val="00E06797"/>
    <w:rsid w:val="00E07703"/>
    <w:rsid w:val="00E1265B"/>
    <w:rsid w:val="00E134F8"/>
    <w:rsid w:val="00E13B48"/>
    <w:rsid w:val="00E1404F"/>
    <w:rsid w:val="00E14463"/>
    <w:rsid w:val="00E14717"/>
    <w:rsid w:val="00E153D2"/>
    <w:rsid w:val="00E157CD"/>
    <w:rsid w:val="00E16967"/>
    <w:rsid w:val="00E21C83"/>
    <w:rsid w:val="00E24ADA"/>
    <w:rsid w:val="00E269A8"/>
    <w:rsid w:val="00E2781F"/>
    <w:rsid w:val="00E27E39"/>
    <w:rsid w:val="00E30BCD"/>
    <w:rsid w:val="00E31270"/>
    <w:rsid w:val="00E327D4"/>
    <w:rsid w:val="00E32F59"/>
    <w:rsid w:val="00E34622"/>
    <w:rsid w:val="00E40926"/>
    <w:rsid w:val="00E46D9A"/>
    <w:rsid w:val="00E477FF"/>
    <w:rsid w:val="00E54C0B"/>
    <w:rsid w:val="00E55AA9"/>
    <w:rsid w:val="00E565FF"/>
    <w:rsid w:val="00E6090D"/>
    <w:rsid w:val="00E62F83"/>
    <w:rsid w:val="00E6359E"/>
    <w:rsid w:val="00E65388"/>
    <w:rsid w:val="00E7169D"/>
    <w:rsid w:val="00E7205C"/>
    <w:rsid w:val="00E72DE1"/>
    <w:rsid w:val="00E75472"/>
    <w:rsid w:val="00E77342"/>
    <w:rsid w:val="00E8325F"/>
    <w:rsid w:val="00E8396C"/>
    <w:rsid w:val="00E85B7D"/>
    <w:rsid w:val="00E9121B"/>
    <w:rsid w:val="00E92894"/>
    <w:rsid w:val="00E959DE"/>
    <w:rsid w:val="00E972FA"/>
    <w:rsid w:val="00E97881"/>
    <w:rsid w:val="00EA0406"/>
    <w:rsid w:val="00EA0AE2"/>
    <w:rsid w:val="00EA1C9D"/>
    <w:rsid w:val="00EA2ACC"/>
    <w:rsid w:val="00EA39E5"/>
    <w:rsid w:val="00EA4E60"/>
    <w:rsid w:val="00EA5E98"/>
    <w:rsid w:val="00EA675C"/>
    <w:rsid w:val="00EA685D"/>
    <w:rsid w:val="00EB2848"/>
    <w:rsid w:val="00EB3900"/>
    <w:rsid w:val="00EB3E88"/>
    <w:rsid w:val="00EB3F1C"/>
    <w:rsid w:val="00EC1896"/>
    <w:rsid w:val="00EC4E7E"/>
    <w:rsid w:val="00EC5A46"/>
    <w:rsid w:val="00EC63E2"/>
    <w:rsid w:val="00ED026F"/>
    <w:rsid w:val="00ED1AA6"/>
    <w:rsid w:val="00ED2769"/>
    <w:rsid w:val="00ED38C0"/>
    <w:rsid w:val="00EE75D9"/>
    <w:rsid w:val="00EF22B3"/>
    <w:rsid w:val="00EF354F"/>
    <w:rsid w:val="00EF35A2"/>
    <w:rsid w:val="00F0084E"/>
    <w:rsid w:val="00F03B69"/>
    <w:rsid w:val="00F07A50"/>
    <w:rsid w:val="00F113DA"/>
    <w:rsid w:val="00F13C7D"/>
    <w:rsid w:val="00F21AFC"/>
    <w:rsid w:val="00F23065"/>
    <w:rsid w:val="00F24586"/>
    <w:rsid w:val="00F277EB"/>
    <w:rsid w:val="00F3485F"/>
    <w:rsid w:val="00F34BA2"/>
    <w:rsid w:val="00F368E0"/>
    <w:rsid w:val="00F3709A"/>
    <w:rsid w:val="00F373D4"/>
    <w:rsid w:val="00F37DC8"/>
    <w:rsid w:val="00F439B3"/>
    <w:rsid w:val="00F43AE6"/>
    <w:rsid w:val="00F45037"/>
    <w:rsid w:val="00F460BE"/>
    <w:rsid w:val="00F470DF"/>
    <w:rsid w:val="00F471F6"/>
    <w:rsid w:val="00F47B59"/>
    <w:rsid w:val="00F47F18"/>
    <w:rsid w:val="00F51020"/>
    <w:rsid w:val="00F52737"/>
    <w:rsid w:val="00F53503"/>
    <w:rsid w:val="00F56735"/>
    <w:rsid w:val="00F56B98"/>
    <w:rsid w:val="00F61341"/>
    <w:rsid w:val="00F615F9"/>
    <w:rsid w:val="00F650C3"/>
    <w:rsid w:val="00F65D85"/>
    <w:rsid w:val="00F66C46"/>
    <w:rsid w:val="00F67D05"/>
    <w:rsid w:val="00F76728"/>
    <w:rsid w:val="00F8091E"/>
    <w:rsid w:val="00F821AE"/>
    <w:rsid w:val="00F83388"/>
    <w:rsid w:val="00F84BD7"/>
    <w:rsid w:val="00F8615C"/>
    <w:rsid w:val="00F86F37"/>
    <w:rsid w:val="00F874E0"/>
    <w:rsid w:val="00F87847"/>
    <w:rsid w:val="00F93BE5"/>
    <w:rsid w:val="00F969E5"/>
    <w:rsid w:val="00FA0C56"/>
    <w:rsid w:val="00FA1993"/>
    <w:rsid w:val="00FA1F59"/>
    <w:rsid w:val="00FA205D"/>
    <w:rsid w:val="00FA500A"/>
    <w:rsid w:val="00FA6BB0"/>
    <w:rsid w:val="00FB1585"/>
    <w:rsid w:val="00FB23D0"/>
    <w:rsid w:val="00FB6D04"/>
    <w:rsid w:val="00FB7826"/>
    <w:rsid w:val="00FB7982"/>
    <w:rsid w:val="00FC0D95"/>
    <w:rsid w:val="00FC1138"/>
    <w:rsid w:val="00FC1C3D"/>
    <w:rsid w:val="00FC29F3"/>
    <w:rsid w:val="00FC55FC"/>
    <w:rsid w:val="00FD0889"/>
    <w:rsid w:val="00FD456E"/>
    <w:rsid w:val="00FD5860"/>
    <w:rsid w:val="00FD6E8D"/>
    <w:rsid w:val="00FD7A9F"/>
    <w:rsid w:val="00FE186C"/>
    <w:rsid w:val="00FE352D"/>
    <w:rsid w:val="00FE40EB"/>
    <w:rsid w:val="00FE4D02"/>
    <w:rsid w:val="00FE64CF"/>
    <w:rsid w:val="00FE7D62"/>
    <w:rsid w:val="00FF0933"/>
    <w:rsid w:val="00FF0ACF"/>
    <w:rsid w:val="00FF1E39"/>
    <w:rsid w:val="00FF2D73"/>
    <w:rsid w:val="00FF3694"/>
    <w:rsid w:val="00FF3819"/>
    <w:rsid w:val="00FF5EE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72E33EF"/>
  <w15:chartTrackingRefBased/>
  <w15:docId w15:val="{B8C7DD13-1636-4158-8D5E-03E8E43A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6D0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</w:style>
  <w:style w:type="paragraph" w:styleId="Heading1">
    <w:name w:val="heading 1"/>
    <w:basedOn w:val="Normal"/>
    <w:next w:val="Normalnumber"/>
    <w:link w:val="Heading1Char"/>
    <w:rsid w:val="00A616D0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rsid w:val="00A616D0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rsid w:val="00A616D0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rsid w:val="00A616D0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rsid w:val="00A616D0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rsid w:val="00A616D0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rsid w:val="00A616D0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rsid w:val="00A616D0"/>
    <w:pPr>
      <w:keepNext/>
      <w:widowControl w:val="0"/>
      <w:tabs>
        <w:tab w:val="left" w:pos="-1440"/>
        <w:tab w:val="left" w:pos="-720"/>
        <w:tab w:val="num" w:pos="720"/>
      </w:tabs>
      <w:suppressAutoHyphens/>
      <w:ind w:left="720" w:hanging="720"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rsid w:val="00A616D0"/>
    <w:pPr>
      <w:keepNext/>
      <w:widowControl w:val="0"/>
      <w:suppressAutoHyphens/>
      <w:ind w:left="360" w:hanging="360"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A616D0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616D0"/>
    <w:pPr>
      <w:spacing w:before="40" w:after="40" w:line="240" w:lineRule="auto"/>
    </w:pPr>
    <w:rPr>
      <w:rFonts w:ascii="Times New Roman" w:eastAsia="SimSun" w:hAnsi="Times New Roman" w:cs="Times New Roman"/>
      <w:sz w:val="18"/>
      <w:szCs w:val="18"/>
      <w:lang w:val="fr-FR" w:eastAsia="zh-CN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semiHidden/>
    <w:rsid w:val="00A616D0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616D0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616D0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616D0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616D0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616D0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616D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qFormat/>
    <w:rsid w:val="00A616D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qFormat/>
    <w:rsid w:val="00A616D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616D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616D0"/>
    <w:pPr>
      <w:spacing w:after="0" w:line="240" w:lineRule="auto"/>
    </w:pPr>
    <w:rPr>
      <w:rFonts w:ascii="Arial" w:eastAsia="SimSun" w:hAnsi="Arial" w:cs="Times New Roman"/>
      <w:sz w:val="16"/>
      <w:lang w:val="fr-FR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616D0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b/>
      <w:lang w:val="fr-CA" w:eastAsia="en-US"/>
    </w:rPr>
  </w:style>
  <w:style w:type="paragraph" w:customStyle="1" w:styleId="Footerpool">
    <w:name w:val="Footer_pool"/>
    <w:basedOn w:val="Normal"/>
    <w:next w:val="Normal"/>
    <w:semiHidden/>
    <w:rsid w:val="00A365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A36574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A616D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lang w:val="fr-CA" w:eastAsia="en-US"/>
    </w:rPr>
  </w:style>
  <w:style w:type="paragraph" w:customStyle="1" w:styleId="Footer-pool">
    <w:name w:val="Footer-pool"/>
    <w:basedOn w:val="Normal-pool"/>
    <w:next w:val="Normal-pool"/>
    <w:rsid w:val="00A616D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A616D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616D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lang w:val="fr-FR" w:eastAsia="en-US"/>
    </w:rPr>
  </w:style>
  <w:style w:type="character" w:styleId="FootnoteReference">
    <w:name w:val="footnote reference"/>
    <w:rsid w:val="00A616D0"/>
    <w:rPr>
      <w:rFonts w:ascii="Times New Roman" w:hAnsi="Times New Roman"/>
      <w:color w:val="auto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semiHidden/>
    <w:rsid w:val="00A616D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0" w:after="40"/>
      <w:ind w:left="1247"/>
    </w:pPr>
    <w:rPr>
      <w:sz w:val="18"/>
      <w:lang w:val="fr-CA" w:eastAsia="en-US"/>
    </w:rPr>
  </w:style>
  <w:style w:type="character" w:customStyle="1" w:styleId="Normal-poolChar">
    <w:name w:val="Normal-pool Char"/>
    <w:link w:val="Normal-pool"/>
    <w:rsid w:val="00A36574"/>
    <w:rPr>
      <w:rFonts w:ascii="Times New Roman" w:eastAsia="SimSun" w:hAnsi="Times New Roman" w:cs="Times New Roman"/>
      <w:lang w:val="fr-FR" w:eastAsia="en-US"/>
    </w:rPr>
  </w:style>
  <w:style w:type="table" w:customStyle="1" w:styleId="AATable">
    <w:name w:val="AA_Table"/>
    <w:basedOn w:val="TableNormal"/>
    <w:semiHidden/>
    <w:rsid w:val="00A616D0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A616D0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qFormat/>
    <w:rsid w:val="00A616D0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-pool"/>
    <w:qFormat/>
    <w:rsid w:val="00A616D0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A616D0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A616D0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nhideWhenUsed/>
    <w:rsid w:val="00A616D0"/>
    <w:rPr>
      <w:rFonts w:ascii="Times New Roman" w:hAnsi="Times New Roman"/>
      <w:color w:val="0000FF"/>
      <w:sz w:val="20"/>
      <w:szCs w:val="20"/>
      <w:u w:val="single"/>
      <w:lang w:val="en-US"/>
    </w:rPr>
  </w:style>
  <w:style w:type="numbering" w:customStyle="1" w:styleId="Normallist">
    <w:name w:val="Normal_list"/>
    <w:basedOn w:val="NoList"/>
    <w:rsid w:val="00A616D0"/>
    <w:pPr>
      <w:numPr>
        <w:numId w:val="3"/>
      </w:numPr>
    </w:pPr>
  </w:style>
  <w:style w:type="paragraph" w:customStyle="1" w:styleId="NormalNonumber">
    <w:name w:val="Normal_No_number"/>
    <w:basedOn w:val="Normal-pool"/>
    <w:qFormat/>
    <w:rsid w:val="00A616D0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qFormat/>
    <w:rsid w:val="00A616D0"/>
    <w:pPr>
      <w:numPr>
        <w:numId w:val="23"/>
      </w:numPr>
      <w:spacing w:after="120"/>
    </w:pPr>
    <w:rPr>
      <w:rFonts w:eastAsia="Times New Roman"/>
    </w:rPr>
  </w:style>
  <w:style w:type="paragraph" w:customStyle="1" w:styleId="Titletable">
    <w:name w:val="Title_table"/>
    <w:basedOn w:val="Normal-pool"/>
    <w:next w:val="NormalNonumber"/>
    <w:rsid w:val="00A616D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nhideWhenUsed/>
    <w:rsid w:val="00A616D0"/>
    <w:pPr>
      <w:tabs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nhideWhenUsed/>
    <w:rsid w:val="00A616D0"/>
    <w:pPr>
      <w:tabs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nhideWhenUsed/>
    <w:rsid w:val="00A616D0"/>
    <w:pPr>
      <w:tabs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unhideWhenUsed/>
    <w:rsid w:val="00A616D0"/>
    <w:pPr>
      <w:tabs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-pool"/>
    <w:next w:val="Normal-pool"/>
    <w:rsid w:val="00A616D0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616D0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616D0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unhideWhenUsed/>
    <w:rsid w:val="00A3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57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nhideWhenUsed/>
    <w:rsid w:val="00A365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6574"/>
  </w:style>
  <w:style w:type="character" w:customStyle="1" w:styleId="CommentTextChar">
    <w:name w:val="Comment Text Char"/>
    <w:basedOn w:val="DefaultParagraphFont"/>
    <w:link w:val="CommentText"/>
    <w:rsid w:val="00A36574"/>
    <w:rPr>
      <w:rFonts w:ascii="Times New Roman" w:eastAsia="SimSu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6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574"/>
    <w:rPr>
      <w:rFonts w:ascii="Times New Roman" w:eastAsia="SimSun" w:hAnsi="Times New Roman" w:cs="Times New Roman"/>
      <w:b/>
      <w:bCs/>
      <w:lang w:eastAsia="zh-CN"/>
    </w:rPr>
  </w:style>
  <w:style w:type="character" w:customStyle="1" w:styleId="NormalnumberChar">
    <w:name w:val="Normal_number Char"/>
    <w:link w:val="Normalnumber"/>
    <w:locked/>
    <w:rsid w:val="00A36574"/>
    <w:rPr>
      <w:rFonts w:ascii="Times New Roman" w:eastAsia="Times New Roman" w:hAnsi="Times New Roman" w:cs="Times New Roman"/>
      <w:lang w:val="fr-CA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502B0"/>
    <w:rPr>
      <w:rFonts w:ascii="Times New Roman" w:eastAsia="SimSun" w:hAnsi="Times New Roman" w:cs="Times New Roman"/>
      <w:sz w:val="18"/>
      <w:lang w:val="fr-CA" w:eastAsia="en-US"/>
    </w:rPr>
  </w:style>
  <w:style w:type="character" w:customStyle="1" w:styleId="CH2Char">
    <w:name w:val="CH2 Char"/>
    <w:link w:val="CH2"/>
    <w:locked/>
    <w:rsid w:val="001B7586"/>
    <w:rPr>
      <w:rFonts w:ascii="Times New Roman" w:eastAsia="SimSun" w:hAnsi="Times New Roman" w:cs="Times New Roman"/>
      <w:b/>
      <w:sz w:val="24"/>
      <w:szCs w:val="24"/>
      <w:lang w:val="fr-FR" w:eastAsia="en-US"/>
    </w:rPr>
  </w:style>
  <w:style w:type="table" w:styleId="TableGrid">
    <w:name w:val="Table Grid"/>
    <w:basedOn w:val="TableNormal"/>
    <w:rsid w:val="00A36574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54E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4E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BF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3657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25A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32884"/>
    <w:rPr>
      <w:rFonts w:ascii="Calibri" w:eastAsia="MS Mincho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36574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25F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A36574"/>
    <w:rPr>
      <w:rFonts w:ascii="Times New Roman" w:eastAsia="SimSun" w:hAnsi="Times New Roman" w:cs="Times New Roman"/>
      <w:sz w:val="18"/>
      <w:lang w:val="fr-FR" w:eastAsia="zh-CN"/>
    </w:rPr>
  </w:style>
  <w:style w:type="character" w:customStyle="1" w:styleId="Heading1Char">
    <w:name w:val="Heading 1 Char"/>
    <w:basedOn w:val="DefaultParagraphFont"/>
    <w:link w:val="Heading1"/>
    <w:rsid w:val="00A36574"/>
    <w:rPr>
      <w:rFonts w:ascii="Times New Roman" w:eastAsia="SimSun" w:hAnsi="Times New Roman" w:cs="Times New Roman"/>
      <w:b/>
      <w:sz w:val="28"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A36574"/>
    <w:rPr>
      <w:rFonts w:ascii="Times New Roman" w:eastAsia="SimSun" w:hAnsi="Times New Roman" w:cs="Times New Roman"/>
      <w:b/>
      <w:sz w:val="24"/>
      <w:szCs w:val="24"/>
      <w:lang w:val="fr-FR" w:eastAsia="zh-CN"/>
    </w:rPr>
  </w:style>
  <w:style w:type="character" w:customStyle="1" w:styleId="Heading3Char">
    <w:name w:val="Heading 3 Char"/>
    <w:basedOn w:val="DefaultParagraphFont"/>
    <w:link w:val="Heading3"/>
    <w:rsid w:val="00A36574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4Char">
    <w:name w:val="Heading 4 Char"/>
    <w:basedOn w:val="DefaultParagraphFont"/>
    <w:link w:val="Heading4"/>
    <w:rsid w:val="00A36574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5Char">
    <w:name w:val="Heading 5 Char"/>
    <w:basedOn w:val="DefaultParagraphFont"/>
    <w:link w:val="Heading5"/>
    <w:rsid w:val="00A36574"/>
    <w:rPr>
      <w:rFonts w:ascii="Univers" w:eastAsia="SimSun" w:hAnsi="Univers" w:cs="Times New Roman"/>
      <w:b/>
      <w:sz w:val="24"/>
      <w:lang w:val="fr-FR" w:eastAsia="zh-CN"/>
    </w:rPr>
  </w:style>
  <w:style w:type="character" w:customStyle="1" w:styleId="Heading6Char">
    <w:name w:val="Heading 6 Char"/>
    <w:basedOn w:val="DefaultParagraphFont"/>
    <w:link w:val="Heading6"/>
    <w:rsid w:val="00A36574"/>
    <w:rPr>
      <w:rFonts w:ascii="Times New Roman" w:eastAsia="SimSun" w:hAnsi="Times New Roman" w:cs="Times New Roman"/>
      <w:b/>
      <w:bCs/>
      <w:sz w:val="24"/>
      <w:lang w:val="fr-FR" w:eastAsia="zh-CN"/>
    </w:rPr>
  </w:style>
  <w:style w:type="character" w:customStyle="1" w:styleId="Heading7Char">
    <w:name w:val="Heading 7 Char"/>
    <w:basedOn w:val="DefaultParagraphFont"/>
    <w:link w:val="Heading7"/>
    <w:rsid w:val="00A36574"/>
    <w:rPr>
      <w:rFonts w:ascii="Times New Roman" w:eastAsia="SimSun" w:hAnsi="Times New Roman" w:cs="Times New Roman"/>
      <w:snapToGrid w:val="0"/>
      <w:u w:val="single"/>
      <w:lang w:val="fr-FR" w:eastAsia="zh-CN"/>
    </w:rPr>
  </w:style>
  <w:style w:type="character" w:customStyle="1" w:styleId="Heading8Char">
    <w:name w:val="Heading 8 Char"/>
    <w:basedOn w:val="DefaultParagraphFont"/>
    <w:link w:val="Heading8"/>
    <w:rsid w:val="00A36574"/>
    <w:rPr>
      <w:rFonts w:ascii="Times New Roman" w:eastAsia="SimSun" w:hAnsi="Times New Roman" w:cs="Times New Roman"/>
      <w:snapToGrid w:val="0"/>
      <w:u w:val="single"/>
      <w:lang w:val="fr-FR" w:eastAsia="zh-CN"/>
    </w:rPr>
  </w:style>
  <w:style w:type="character" w:customStyle="1" w:styleId="Heading9Char">
    <w:name w:val="Heading 9 Char"/>
    <w:basedOn w:val="DefaultParagraphFont"/>
    <w:link w:val="Heading9"/>
    <w:rsid w:val="00A36574"/>
    <w:rPr>
      <w:rFonts w:ascii="Times New Roman" w:eastAsia="SimSun" w:hAnsi="Times New Roman" w:cs="Times New Roman"/>
      <w:snapToGrid w:val="0"/>
      <w:u w:val="single"/>
      <w:lang w:val="fr-FR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4ED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4ED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4E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854ED"/>
    <w:rPr>
      <w:b/>
      <w:bCs/>
    </w:rPr>
  </w:style>
  <w:style w:type="character" w:styleId="Emphasis">
    <w:name w:val="Emphasis"/>
    <w:basedOn w:val="DefaultParagraphFont"/>
    <w:uiPriority w:val="20"/>
    <w:qFormat/>
    <w:rsid w:val="003854ED"/>
    <w:rPr>
      <w:i/>
      <w:iCs/>
    </w:rPr>
  </w:style>
  <w:style w:type="paragraph" w:styleId="NoSpacing">
    <w:name w:val="No Spacing"/>
    <w:uiPriority w:val="1"/>
    <w:qFormat/>
    <w:rsid w:val="00A36574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54E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54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4E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4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54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854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54E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54E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54E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4ED"/>
    <w:pPr>
      <w:outlineLvl w:val="9"/>
    </w:pPr>
  </w:style>
  <w:style w:type="character" w:customStyle="1" w:styleId="HeaderChar">
    <w:name w:val="Header Char"/>
    <w:basedOn w:val="DefaultParagraphFont"/>
    <w:link w:val="Header"/>
    <w:semiHidden/>
    <w:rsid w:val="00A36574"/>
    <w:rPr>
      <w:rFonts w:ascii="Times New Roman" w:eastAsia="SimSun" w:hAnsi="Times New Roman" w:cs="Times New Roman"/>
      <w:b/>
      <w:sz w:val="18"/>
      <w:lang w:val="fr-FR" w:eastAsia="zh-CN"/>
    </w:rPr>
  </w:style>
  <w:style w:type="paragraph" w:customStyle="1" w:styleId="Footnote-pool">
    <w:name w:val="Footnote-pool"/>
    <w:basedOn w:val="Normal-pool"/>
    <w:semiHidden/>
    <w:rsid w:val="00F470DF"/>
    <w:pPr>
      <w:spacing w:before="20" w:after="40"/>
      <w:ind w:left="1247"/>
    </w:pPr>
    <w:rPr>
      <w:rFonts w:eastAsia="Times New Roman"/>
      <w:sz w:val="18"/>
    </w:rPr>
  </w:style>
  <w:style w:type="paragraph" w:customStyle="1" w:styleId="Titletfsubpar">
    <w:name w:val="Title_tf_subpar"/>
    <w:basedOn w:val="Normal-pool"/>
    <w:semiHidden/>
    <w:rsid w:val="00F470DF"/>
    <w:pPr>
      <w:spacing w:before="40" w:after="240"/>
    </w:pPr>
    <w:rPr>
      <w:rFonts w:eastAsia="Times New Roman"/>
      <w:sz w:val="17"/>
    </w:rPr>
  </w:style>
  <w:style w:type="paragraph" w:customStyle="1" w:styleId="AConvName">
    <w:name w:val="A_ConvName"/>
    <w:basedOn w:val="Normal-pool"/>
    <w:next w:val="Normal-pool"/>
    <w:rsid w:val="00A616D0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hAnsi="Arial"/>
      <w:b/>
      <w:sz w:val="28"/>
    </w:rPr>
  </w:style>
  <w:style w:type="paragraph" w:customStyle="1" w:styleId="ASymbol">
    <w:name w:val="A_Symbol"/>
    <w:basedOn w:val="Normal-pool"/>
    <w:rsid w:val="00A616D0"/>
    <w:rPr>
      <w:lang w:val="en-GB"/>
    </w:rPr>
  </w:style>
  <w:style w:type="paragraph" w:customStyle="1" w:styleId="AText">
    <w:name w:val="A_Text"/>
    <w:basedOn w:val="Normal-pool"/>
    <w:rsid w:val="00A616D0"/>
    <w:pPr>
      <w:spacing w:before="120" w:after="120"/>
    </w:pPr>
  </w:style>
  <w:style w:type="paragraph" w:customStyle="1" w:styleId="ATwoLetters">
    <w:name w:val="A_TwoLetters"/>
    <w:basedOn w:val="Normal-pool"/>
    <w:next w:val="Normal-pool"/>
    <w:rsid w:val="00A616D0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A616D0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20" w:after="20"/>
    </w:pPr>
    <w:rPr>
      <w:rFonts w:ascii="Arial" w:hAnsi="Arial" w:cs="Times New Roman Bold"/>
      <w:b/>
      <w:caps/>
      <w:color w:val="000000" w:themeColor="text1"/>
      <w:sz w:val="27"/>
    </w:rPr>
  </w:style>
  <w:style w:type="paragraph" w:customStyle="1" w:styleId="AAAConvName">
    <w:name w:val="AAA_ConvName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hAnsi="Arial"/>
      <w:b/>
      <w:sz w:val="28"/>
    </w:rPr>
  </w:style>
  <w:style w:type="paragraph" w:customStyle="1" w:styleId="AAAText">
    <w:name w:val="AAA_Text"/>
    <w:basedOn w:val="Normal-pool"/>
    <w:semiHidden/>
    <w:rsid w:val="00A36574"/>
    <w:pPr>
      <w:spacing w:before="120" w:after="120"/>
    </w:pPr>
  </w:style>
  <w:style w:type="paragraph" w:customStyle="1" w:styleId="AAATwoLetters">
    <w:name w:val="AAA_TwoLetter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AAUnitedNations">
    <w:name w:val="AAA_United_Nation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Pr>
      <w:rFonts w:ascii="Arial" w:hAnsi="Arial" w:cs="Times New Roman Bold"/>
      <w:b/>
      <w:caps/>
      <w:color w:val="000000" w:themeColor="text1"/>
      <w:sz w:val="27"/>
    </w:rPr>
  </w:style>
  <w:style w:type="character" w:styleId="FollowedHyperlink">
    <w:name w:val="FollowedHyperlink"/>
    <w:uiPriority w:val="99"/>
    <w:rsid w:val="00A36574"/>
    <w:rPr>
      <w:color w:val="800080"/>
      <w:u w:val="single"/>
    </w:rPr>
  </w:style>
  <w:style w:type="paragraph" w:customStyle="1" w:styleId="Footnote-Text">
    <w:name w:val="Footnote-Text"/>
    <w:basedOn w:val="Normal-pool"/>
    <w:rsid w:val="00A616D0"/>
    <w:pPr>
      <w:spacing w:before="20" w:after="40"/>
      <w:ind w:left="1247"/>
    </w:pPr>
    <w:rPr>
      <w:sz w:val="18"/>
    </w:rPr>
  </w:style>
  <w:style w:type="paragraph" w:customStyle="1" w:styleId="Normal-pool-Table">
    <w:name w:val="Normal-pool-Table"/>
    <w:basedOn w:val="Normal-pool"/>
    <w:rsid w:val="00A616D0"/>
    <w:pPr>
      <w:spacing w:before="40" w:after="40"/>
    </w:pPr>
    <w:rPr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A36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vent\Downloads\2022-UNEP-IPBES-9_E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2021-12-14T12:04:56Z</Uploaded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7" ma:contentTypeDescription="Create a new document." ma:contentTypeScope="" ma:versionID="e15b30b9ad87388fc7ab3cfbb1a5b2ac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08640784056a7a63e8fabf32c72cc25f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7C4BF-43F2-4E9C-BE10-FBA840EB3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9B2A0-A246-4221-ACF9-BD582DAB39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83DD1B-5F4D-4695-905D-DB2B58C44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007582-0C77-43E8-A6C1-CA6377CF2B74}"/>
</file>

<file path=docProps/app.xml><?xml version="1.0" encoding="utf-8"?>
<Properties xmlns="http://schemas.openxmlformats.org/officeDocument/2006/extended-properties" xmlns:vt="http://schemas.openxmlformats.org/officeDocument/2006/docPropsVTypes">
  <Template>2022-UNEP-IPBES-9_EN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Veronica Gathu</dc:creator>
  <cp:keywords/>
  <dc:description/>
  <cp:lastModifiedBy>Olga Rasmus</cp:lastModifiedBy>
  <cp:revision>2</cp:revision>
  <cp:lastPrinted>2019-03-14T20:01:00Z</cp:lastPrinted>
  <dcterms:created xsi:type="dcterms:W3CDTF">2021-12-16T16:40:00Z</dcterms:created>
  <dcterms:modified xsi:type="dcterms:W3CDTF">2021-12-16T16:40:00Z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  <property fmtid="{D5CDD505-2E9C-101B-9397-08002B2CF9AE}" pid="3" name="TranslatedWith">
    <vt:lpwstr>Mercury</vt:lpwstr>
  </property>
  <property fmtid="{D5CDD505-2E9C-101B-9397-08002B2CF9AE}" pid="4" name="GeneratedBy">
    <vt:lpwstr>Maite.Suengas</vt:lpwstr>
  </property>
  <property fmtid="{D5CDD505-2E9C-101B-9397-08002B2CF9AE}" pid="5" name="GeneratedDate">
    <vt:lpwstr>11/02/2021 07:51:31</vt:lpwstr>
  </property>
  <property fmtid="{D5CDD505-2E9C-101B-9397-08002B2CF9AE}" pid="6" name="OriginalDocID">
    <vt:lpwstr>1aca06c1-e91b-4e20-a376-4f756f6feba8</vt:lpwstr>
  </property>
</Properties>
</file>