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1" w:type="pct"/>
        <w:jc w:val="right"/>
        <w:tblLayout w:type="fixed"/>
        <w:tblLook w:val="0000" w:firstRow="0" w:lastRow="0" w:firstColumn="0" w:lastColumn="0" w:noHBand="0" w:noVBand="0"/>
      </w:tblPr>
      <w:tblGrid>
        <w:gridCol w:w="1489"/>
        <w:gridCol w:w="474"/>
        <w:gridCol w:w="5350"/>
        <w:gridCol w:w="627"/>
        <w:gridCol w:w="1558"/>
      </w:tblGrid>
      <w:tr w:rsidR="00AA759E" w:rsidRPr="00AA759E" w14:paraId="756F4B3C" w14:textId="77777777" w:rsidTr="000B2B85">
        <w:trPr>
          <w:cantSplit/>
          <w:trHeight w:val="57"/>
          <w:jc w:val="right"/>
        </w:trPr>
        <w:tc>
          <w:tcPr>
            <w:tcW w:w="1489" w:type="dxa"/>
          </w:tcPr>
          <w:p w14:paraId="56739068" w14:textId="20EF566B" w:rsidR="00AA759E" w:rsidRPr="00AA759E" w:rsidRDefault="00AA759E" w:rsidP="00AA759E">
            <w:pPr>
              <w:tabs>
                <w:tab w:val="clear" w:pos="1247"/>
                <w:tab w:val="clear" w:pos="1814"/>
                <w:tab w:val="clear" w:pos="2381"/>
                <w:tab w:val="clear" w:pos="2948"/>
                <w:tab w:val="clear" w:pos="3515"/>
                <w:tab w:val="left" w:pos="624"/>
              </w:tabs>
              <w:spacing w:after="0" w:line="240" w:lineRule="auto"/>
              <w:jc w:val="left"/>
              <w:rPr>
                <w:rFonts w:ascii="SimHei" w:eastAsia="SimHei" w:hAnsi="SimHei"/>
                <w:sz w:val="32"/>
                <w:szCs w:val="32"/>
                <w:lang w:val="en-GB" w:eastAsia="en-GB"/>
              </w:rPr>
            </w:pPr>
            <w:r w:rsidRPr="00AA759E">
              <w:rPr>
                <w:rFonts w:ascii="SimHei" w:eastAsia="SimHei" w:hAnsi="SimHei" w:cs="Arial" w:hint="eastAsia"/>
                <w:b/>
                <w:sz w:val="32"/>
                <w:szCs w:val="32"/>
                <w:lang w:val="en-GB"/>
              </w:rPr>
              <w:t>联合国</w:t>
            </w:r>
          </w:p>
        </w:tc>
        <w:tc>
          <w:tcPr>
            <w:tcW w:w="6450" w:type="dxa"/>
            <w:gridSpan w:val="3"/>
          </w:tcPr>
          <w:p w14:paraId="2A77CC49" w14:textId="77777777" w:rsidR="00AA759E" w:rsidRPr="00AA759E" w:rsidRDefault="00AA759E" w:rsidP="00AA759E">
            <w:pPr>
              <w:tabs>
                <w:tab w:val="clear" w:pos="1247"/>
                <w:tab w:val="clear" w:pos="1814"/>
                <w:tab w:val="clear" w:pos="2381"/>
                <w:tab w:val="clear" w:pos="2948"/>
                <w:tab w:val="clear" w:pos="3515"/>
                <w:tab w:val="left" w:pos="624"/>
              </w:tabs>
              <w:spacing w:before="20" w:after="0" w:line="240" w:lineRule="auto"/>
              <w:ind w:left="-113"/>
              <w:jc w:val="left"/>
              <w:rPr>
                <w:rFonts w:eastAsia="SimSun"/>
                <w:sz w:val="20"/>
                <w:szCs w:val="20"/>
                <w:lang w:val="en-GB" w:eastAsia="en-GB"/>
              </w:rPr>
            </w:pPr>
            <w:r w:rsidRPr="00AA759E">
              <w:rPr>
                <w:rFonts w:eastAsia="SimSun"/>
                <w:noProof/>
                <w:sz w:val="20"/>
                <w:szCs w:val="20"/>
                <w:lang w:val="en-GB" w:eastAsia="en-GB"/>
              </w:rPr>
              <w:drawing>
                <wp:inline distT="0" distB="0" distL="0" distR="0" wp14:anchorId="5D3AFF5C" wp14:editId="3B634570">
                  <wp:extent cx="3958590" cy="556260"/>
                  <wp:effectExtent l="0" t="0" r="3810" b="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590" cy="556260"/>
                          </a:xfrm>
                          <a:prstGeom prst="rect">
                            <a:avLst/>
                          </a:prstGeom>
                        </pic:spPr>
                      </pic:pic>
                    </a:graphicData>
                  </a:graphic>
                </wp:inline>
              </w:drawing>
            </w:r>
          </w:p>
        </w:tc>
        <w:tc>
          <w:tcPr>
            <w:tcW w:w="1558" w:type="dxa"/>
          </w:tcPr>
          <w:p w14:paraId="50E4D294" w14:textId="77777777" w:rsidR="00AA759E" w:rsidRPr="00AA759E" w:rsidRDefault="00AA759E" w:rsidP="00AA759E">
            <w:pPr>
              <w:tabs>
                <w:tab w:val="clear" w:pos="1247"/>
                <w:tab w:val="clear" w:pos="1814"/>
                <w:tab w:val="clear" w:pos="2381"/>
                <w:tab w:val="clear" w:pos="2948"/>
                <w:tab w:val="clear" w:pos="3515"/>
                <w:tab w:val="left" w:pos="624"/>
              </w:tabs>
              <w:spacing w:line="240" w:lineRule="auto"/>
              <w:jc w:val="right"/>
              <w:rPr>
                <w:rFonts w:eastAsia="SimSun"/>
                <w:sz w:val="20"/>
                <w:szCs w:val="20"/>
                <w:lang w:val="en-GB" w:eastAsia="en-GB"/>
              </w:rPr>
            </w:pPr>
            <w:r w:rsidRPr="00AA759E">
              <w:rPr>
                <w:rFonts w:ascii="Arial" w:eastAsia="SimSun" w:hAnsi="Arial" w:cs="Arial"/>
                <w:b/>
                <w:sz w:val="64"/>
                <w:szCs w:val="64"/>
                <w:lang w:val="en-GB" w:eastAsia="en-GB"/>
              </w:rPr>
              <w:t>BES</w:t>
            </w:r>
          </w:p>
        </w:tc>
      </w:tr>
      <w:tr w:rsidR="00AA759E" w:rsidRPr="00AA759E" w14:paraId="0DCA32C5" w14:textId="77777777" w:rsidTr="000B2B85">
        <w:trPr>
          <w:cantSplit/>
          <w:trHeight w:val="57"/>
          <w:jc w:val="right"/>
        </w:trPr>
        <w:tc>
          <w:tcPr>
            <w:tcW w:w="1489" w:type="dxa"/>
            <w:tcBorders>
              <w:bottom w:val="single" w:sz="2" w:space="0" w:color="auto"/>
            </w:tcBorders>
          </w:tcPr>
          <w:p w14:paraId="49A623F9" w14:textId="77777777" w:rsidR="00AA759E" w:rsidRPr="00AA759E" w:rsidRDefault="00AA759E" w:rsidP="00AA759E">
            <w:pPr>
              <w:tabs>
                <w:tab w:val="clear" w:pos="1247"/>
                <w:tab w:val="clear" w:pos="1814"/>
                <w:tab w:val="clear" w:pos="2381"/>
                <w:tab w:val="clear" w:pos="2948"/>
                <w:tab w:val="clear" w:pos="3515"/>
                <w:tab w:val="left" w:pos="624"/>
              </w:tabs>
              <w:spacing w:after="0" w:line="240" w:lineRule="auto"/>
              <w:jc w:val="left"/>
              <w:rPr>
                <w:rFonts w:eastAsia="SimSun"/>
                <w:sz w:val="20"/>
                <w:szCs w:val="20"/>
                <w:lang w:val="en-GB" w:eastAsia="en-GB"/>
              </w:rPr>
            </w:pPr>
          </w:p>
        </w:tc>
        <w:tc>
          <w:tcPr>
            <w:tcW w:w="5823" w:type="dxa"/>
            <w:gridSpan w:val="2"/>
            <w:tcBorders>
              <w:bottom w:val="single" w:sz="2" w:space="0" w:color="auto"/>
            </w:tcBorders>
          </w:tcPr>
          <w:p w14:paraId="05BEE5F2" w14:textId="77777777" w:rsidR="00AA759E" w:rsidRPr="00AA759E" w:rsidRDefault="00AA759E" w:rsidP="00AA759E">
            <w:pPr>
              <w:tabs>
                <w:tab w:val="clear" w:pos="1247"/>
                <w:tab w:val="clear" w:pos="1814"/>
                <w:tab w:val="clear" w:pos="2381"/>
                <w:tab w:val="clear" w:pos="2948"/>
                <w:tab w:val="clear" w:pos="3515"/>
                <w:tab w:val="left" w:pos="624"/>
              </w:tabs>
              <w:spacing w:after="0" w:line="240" w:lineRule="auto"/>
              <w:jc w:val="left"/>
              <w:rPr>
                <w:rFonts w:eastAsia="SimSun"/>
                <w:sz w:val="20"/>
                <w:szCs w:val="20"/>
                <w:lang w:val="en-GB" w:eastAsia="en-GB"/>
              </w:rPr>
            </w:pPr>
          </w:p>
        </w:tc>
        <w:tc>
          <w:tcPr>
            <w:tcW w:w="2185" w:type="dxa"/>
            <w:gridSpan w:val="2"/>
            <w:tcBorders>
              <w:bottom w:val="single" w:sz="2" w:space="0" w:color="auto"/>
            </w:tcBorders>
          </w:tcPr>
          <w:p w14:paraId="07882A44" w14:textId="5F4E8349" w:rsidR="00AA759E" w:rsidRPr="00AA759E" w:rsidRDefault="00AA759E" w:rsidP="00AA759E">
            <w:pPr>
              <w:tabs>
                <w:tab w:val="clear" w:pos="1247"/>
                <w:tab w:val="clear" w:pos="1814"/>
                <w:tab w:val="clear" w:pos="2381"/>
                <w:tab w:val="clear" w:pos="2948"/>
                <w:tab w:val="clear" w:pos="3515"/>
                <w:tab w:val="left" w:pos="624"/>
              </w:tabs>
              <w:spacing w:after="0" w:line="240" w:lineRule="auto"/>
              <w:jc w:val="left"/>
              <w:rPr>
                <w:rFonts w:eastAsia="SimSun"/>
                <w:sz w:val="24"/>
                <w:szCs w:val="24"/>
                <w:lang w:val="en-GB" w:eastAsia="en-GB"/>
              </w:rPr>
            </w:pPr>
            <w:r w:rsidRPr="00AA759E">
              <w:rPr>
                <w:rFonts w:eastAsia="SimSun"/>
                <w:b/>
                <w:sz w:val="24"/>
                <w:szCs w:val="24"/>
                <w:lang w:val="en-GB" w:eastAsia="en-GB"/>
              </w:rPr>
              <w:t>IPBES</w:t>
            </w:r>
            <w:r w:rsidRPr="00AA759E">
              <w:rPr>
                <w:rFonts w:eastAsia="SimSun"/>
                <w:sz w:val="20"/>
                <w:szCs w:val="20"/>
                <w:lang w:val="en-GB" w:eastAsia="en-GB"/>
              </w:rPr>
              <w:t>/8/</w:t>
            </w:r>
            <w:r>
              <w:rPr>
                <w:rFonts w:eastAsia="SimSun"/>
                <w:sz w:val="20"/>
                <w:szCs w:val="20"/>
                <w:lang w:val="en-GB" w:eastAsia="en-GB"/>
              </w:rPr>
              <w:t>5</w:t>
            </w:r>
          </w:p>
        </w:tc>
      </w:tr>
      <w:tr w:rsidR="00AA759E" w:rsidRPr="00AA759E" w14:paraId="7F586563" w14:textId="77777777" w:rsidTr="000B2B85">
        <w:trPr>
          <w:cantSplit/>
          <w:trHeight w:val="57"/>
          <w:jc w:val="right"/>
        </w:trPr>
        <w:tc>
          <w:tcPr>
            <w:tcW w:w="1963" w:type="dxa"/>
            <w:gridSpan w:val="2"/>
            <w:tcBorders>
              <w:top w:val="single" w:sz="2" w:space="0" w:color="auto"/>
              <w:bottom w:val="single" w:sz="24" w:space="0" w:color="auto"/>
            </w:tcBorders>
          </w:tcPr>
          <w:p w14:paraId="210A6EA9" w14:textId="77777777" w:rsidR="00AA759E" w:rsidRPr="00AA759E" w:rsidRDefault="00AA759E" w:rsidP="00AA759E">
            <w:pPr>
              <w:tabs>
                <w:tab w:val="clear" w:pos="1247"/>
                <w:tab w:val="clear" w:pos="1814"/>
                <w:tab w:val="clear" w:pos="2381"/>
                <w:tab w:val="clear" w:pos="2948"/>
                <w:tab w:val="clear" w:pos="3515"/>
                <w:tab w:val="left" w:pos="624"/>
              </w:tabs>
              <w:spacing w:before="160" w:after="240" w:line="240" w:lineRule="auto"/>
              <w:jc w:val="left"/>
              <w:rPr>
                <w:rFonts w:eastAsia="SimSun"/>
                <w:sz w:val="28"/>
                <w:szCs w:val="28"/>
                <w:lang w:val="en-GB" w:eastAsia="en-GB"/>
              </w:rPr>
            </w:pPr>
            <w:r w:rsidRPr="00AA759E">
              <w:rPr>
                <w:rFonts w:eastAsia="SimSun"/>
                <w:noProof/>
                <w:sz w:val="28"/>
                <w:szCs w:val="28"/>
                <w:lang w:val="en-GB" w:eastAsia="en-GB"/>
              </w:rPr>
              <w:drawing>
                <wp:inline distT="0" distB="0" distL="0" distR="0" wp14:anchorId="6A6BAB6F" wp14:editId="3F9CA1AF">
                  <wp:extent cx="1112520" cy="518795"/>
                  <wp:effectExtent l="0" t="0" r="0" b="0"/>
                  <wp:docPr id="2" name="Picture 6" descr="一張含有 文字, 美工圖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一張含有 文字, 美工圖案 的圖片&#10;&#10;自動產生的描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2" w:space="0" w:color="auto"/>
              <w:bottom w:val="single" w:sz="24" w:space="0" w:color="auto"/>
            </w:tcBorders>
          </w:tcPr>
          <w:p w14:paraId="2843FAA0" w14:textId="77777777" w:rsidR="00AA759E" w:rsidRPr="00AA759E" w:rsidRDefault="00AA759E" w:rsidP="00AA759E">
            <w:pPr>
              <w:tabs>
                <w:tab w:val="clear" w:pos="1247"/>
                <w:tab w:val="clear" w:pos="1814"/>
                <w:tab w:val="clear" w:pos="2381"/>
                <w:tab w:val="clear" w:pos="2948"/>
                <w:tab w:val="clear" w:pos="3515"/>
              </w:tabs>
              <w:spacing w:before="120" w:line="240" w:lineRule="auto"/>
              <w:rPr>
                <w:rFonts w:ascii="SimHei" w:eastAsia="SimHei" w:hAnsi="SimHei"/>
                <w:b/>
                <w:sz w:val="28"/>
                <w:szCs w:val="28"/>
                <w:lang w:val="en-GB"/>
              </w:rPr>
            </w:pPr>
            <w:r w:rsidRPr="00AA759E">
              <w:rPr>
                <w:rFonts w:ascii="SimHei" w:eastAsia="SimHei" w:hAnsi="SimHei"/>
                <w:b/>
                <w:sz w:val="28"/>
                <w:szCs w:val="28"/>
                <w:lang w:val="en-GB"/>
              </w:rPr>
              <w:t>生物多样性和生态系统服务</w:t>
            </w:r>
          </w:p>
          <w:p w14:paraId="52F28C90" w14:textId="77777777" w:rsidR="00AA759E" w:rsidRPr="00AA759E" w:rsidRDefault="00AA759E" w:rsidP="00AA759E">
            <w:pPr>
              <w:tabs>
                <w:tab w:val="clear" w:pos="1247"/>
                <w:tab w:val="clear" w:pos="1814"/>
                <w:tab w:val="clear" w:pos="2381"/>
                <w:tab w:val="clear" w:pos="2948"/>
                <w:tab w:val="clear" w:pos="3515"/>
                <w:tab w:val="left" w:pos="624"/>
              </w:tabs>
              <w:spacing w:before="120" w:line="240" w:lineRule="auto"/>
              <w:rPr>
                <w:rFonts w:ascii="Arial" w:eastAsia="SimSun" w:hAnsi="Arial" w:cs="Arial"/>
                <w:b/>
                <w:sz w:val="20"/>
                <w:szCs w:val="20"/>
                <w:lang w:val="en-GB"/>
              </w:rPr>
            </w:pPr>
            <w:r w:rsidRPr="00AA759E">
              <w:rPr>
                <w:rFonts w:ascii="SimHei" w:eastAsia="SimHei" w:hAnsi="SimHei"/>
                <w:b/>
                <w:sz w:val="28"/>
                <w:szCs w:val="28"/>
                <w:lang w:val="en-GB"/>
              </w:rPr>
              <w:t>政府间科学</w:t>
            </w:r>
            <w:r w:rsidRPr="00AA759E">
              <w:rPr>
                <w:rFonts w:ascii="SimHei" w:eastAsia="SimHei" w:hAnsi="SimHei" w:hint="eastAsia"/>
                <w:b/>
                <w:sz w:val="28"/>
                <w:szCs w:val="28"/>
                <w:lang w:val="en-GB"/>
              </w:rPr>
              <w:t>与</w:t>
            </w:r>
            <w:r w:rsidRPr="00AA759E">
              <w:rPr>
                <w:rFonts w:ascii="SimHei" w:eastAsia="SimHei" w:hAnsi="SimHei"/>
                <w:b/>
                <w:sz w:val="28"/>
                <w:szCs w:val="28"/>
                <w:lang w:val="en-GB"/>
              </w:rPr>
              <w:t>政策平台</w:t>
            </w:r>
          </w:p>
        </w:tc>
        <w:tc>
          <w:tcPr>
            <w:tcW w:w="2185" w:type="dxa"/>
            <w:gridSpan w:val="2"/>
            <w:tcBorders>
              <w:top w:val="single" w:sz="2" w:space="0" w:color="auto"/>
              <w:bottom w:val="single" w:sz="24" w:space="0" w:color="auto"/>
            </w:tcBorders>
          </w:tcPr>
          <w:p w14:paraId="3E07523F" w14:textId="4FBB40DE" w:rsidR="00AA759E" w:rsidRPr="00AA759E" w:rsidRDefault="00AA759E" w:rsidP="00AA759E">
            <w:pPr>
              <w:tabs>
                <w:tab w:val="clear" w:pos="1247"/>
                <w:tab w:val="clear" w:pos="1814"/>
                <w:tab w:val="clear" w:pos="2381"/>
                <w:tab w:val="clear" w:pos="2948"/>
                <w:tab w:val="clear" w:pos="3515"/>
                <w:tab w:val="left" w:pos="624"/>
              </w:tabs>
              <w:spacing w:before="120" w:after="0" w:line="240" w:lineRule="auto"/>
              <w:jc w:val="left"/>
              <w:rPr>
                <w:rFonts w:eastAsia="SimSun"/>
                <w:sz w:val="20"/>
                <w:szCs w:val="20"/>
                <w:lang w:val="en-GB" w:eastAsia="en-GB"/>
              </w:rPr>
            </w:pPr>
            <w:r w:rsidRPr="00AA759E">
              <w:rPr>
                <w:rFonts w:eastAsia="SimSun"/>
                <w:sz w:val="20"/>
                <w:szCs w:val="20"/>
                <w:lang w:val="en-GB" w:eastAsia="en-GB"/>
              </w:rPr>
              <w:t xml:space="preserve">Distr.: General </w:t>
            </w:r>
            <w:r w:rsidRPr="00AA759E">
              <w:rPr>
                <w:rFonts w:eastAsia="SimSun"/>
                <w:sz w:val="20"/>
                <w:szCs w:val="20"/>
                <w:lang w:val="en-GB" w:eastAsia="en-GB"/>
              </w:rPr>
              <w:br/>
            </w:r>
            <w:r>
              <w:rPr>
                <w:rFonts w:eastAsia="SimSun"/>
                <w:sz w:val="20"/>
                <w:szCs w:val="20"/>
                <w:lang w:val="en-GB" w:eastAsia="en-GB"/>
              </w:rPr>
              <w:t>23</w:t>
            </w:r>
            <w:r w:rsidRPr="00AA759E">
              <w:rPr>
                <w:rFonts w:eastAsia="SimSun"/>
                <w:sz w:val="20"/>
                <w:szCs w:val="20"/>
                <w:lang w:val="en-GB" w:eastAsia="en-GB"/>
              </w:rPr>
              <w:t xml:space="preserve"> March 2021</w:t>
            </w:r>
          </w:p>
          <w:p w14:paraId="39EAFDE0" w14:textId="77777777" w:rsidR="00AA759E" w:rsidRPr="00AA759E" w:rsidRDefault="00AA759E" w:rsidP="00AA759E">
            <w:pPr>
              <w:tabs>
                <w:tab w:val="clear" w:pos="1247"/>
                <w:tab w:val="clear" w:pos="1814"/>
                <w:tab w:val="clear" w:pos="2381"/>
                <w:tab w:val="clear" w:pos="2948"/>
                <w:tab w:val="clear" w:pos="3515"/>
                <w:tab w:val="left" w:pos="624"/>
              </w:tabs>
              <w:spacing w:after="0" w:line="240" w:lineRule="auto"/>
              <w:jc w:val="left"/>
              <w:rPr>
                <w:rFonts w:eastAsia="SimSun"/>
                <w:sz w:val="20"/>
                <w:szCs w:val="20"/>
                <w:lang w:val="en-GB" w:eastAsia="en-GB"/>
              </w:rPr>
            </w:pPr>
          </w:p>
          <w:p w14:paraId="071A3CB1" w14:textId="77777777" w:rsidR="00AA759E" w:rsidRPr="00AA759E" w:rsidRDefault="00AA759E" w:rsidP="00AA759E">
            <w:pPr>
              <w:tabs>
                <w:tab w:val="clear" w:pos="1247"/>
                <w:tab w:val="clear" w:pos="1814"/>
                <w:tab w:val="clear" w:pos="2381"/>
                <w:tab w:val="clear" w:pos="2948"/>
                <w:tab w:val="clear" w:pos="3515"/>
                <w:tab w:val="left" w:pos="624"/>
              </w:tabs>
              <w:spacing w:after="0" w:line="240" w:lineRule="auto"/>
              <w:jc w:val="left"/>
              <w:rPr>
                <w:rFonts w:eastAsia="SimSun"/>
                <w:sz w:val="20"/>
                <w:szCs w:val="20"/>
                <w:lang w:val="en-GB" w:eastAsia="en-GB"/>
              </w:rPr>
            </w:pPr>
            <w:r w:rsidRPr="00AA759E">
              <w:rPr>
                <w:rFonts w:eastAsia="SimSun"/>
                <w:sz w:val="20"/>
                <w:szCs w:val="20"/>
                <w:lang w:val="en-GB" w:eastAsia="en-GB"/>
              </w:rPr>
              <w:t>Chinese</w:t>
            </w:r>
          </w:p>
          <w:p w14:paraId="1496FC43" w14:textId="77777777" w:rsidR="00AA759E" w:rsidRPr="00AA759E" w:rsidRDefault="00AA759E" w:rsidP="00AA759E">
            <w:pPr>
              <w:tabs>
                <w:tab w:val="clear" w:pos="1247"/>
                <w:tab w:val="clear" w:pos="1814"/>
                <w:tab w:val="clear" w:pos="2381"/>
                <w:tab w:val="clear" w:pos="2948"/>
                <w:tab w:val="clear" w:pos="3515"/>
                <w:tab w:val="left" w:pos="624"/>
              </w:tabs>
              <w:spacing w:after="240" w:line="240" w:lineRule="auto"/>
              <w:jc w:val="left"/>
              <w:rPr>
                <w:rFonts w:eastAsia="SimSun"/>
                <w:sz w:val="20"/>
                <w:szCs w:val="20"/>
                <w:lang w:val="en-GB" w:eastAsia="en-GB"/>
              </w:rPr>
            </w:pPr>
            <w:r w:rsidRPr="00AA759E">
              <w:rPr>
                <w:rFonts w:eastAsia="SimSun"/>
                <w:sz w:val="20"/>
                <w:szCs w:val="20"/>
                <w:lang w:val="en-GB" w:eastAsia="en-GB"/>
              </w:rPr>
              <w:t>Original: English</w:t>
            </w:r>
          </w:p>
        </w:tc>
      </w:tr>
    </w:tbl>
    <w:p w14:paraId="7D367901" w14:textId="77777777" w:rsidR="00AA759E" w:rsidRPr="00AA759E" w:rsidRDefault="00AA759E" w:rsidP="00AA759E">
      <w:pPr>
        <w:suppressAutoHyphens/>
        <w:spacing w:after="0" w:line="240" w:lineRule="auto"/>
        <w:ind w:rightChars="1620" w:right="3402"/>
        <w:jc w:val="left"/>
        <w:rPr>
          <w:rFonts w:ascii="SimHei" w:eastAsia="SimHei" w:hAnsi="SimHei"/>
          <w:b/>
          <w:sz w:val="24"/>
          <w:szCs w:val="24"/>
          <w:lang w:val="en-GB"/>
        </w:rPr>
      </w:pPr>
      <w:r w:rsidRPr="00AA759E">
        <w:rPr>
          <w:rFonts w:ascii="SimHei" w:eastAsia="SimHei" w:hAnsi="SimHei"/>
          <w:b/>
          <w:sz w:val="24"/>
          <w:szCs w:val="24"/>
          <w:lang w:val="en-GB"/>
        </w:rPr>
        <w:t>生物多样性和生态系统服务政府间</w:t>
      </w:r>
    </w:p>
    <w:p w14:paraId="2DCD06E3" w14:textId="77777777" w:rsidR="00AA759E" w:rsidRPr="00AA759E" w:rsidRDefault="00AA759E" w:rsidP="00AA759E">
      <w:pPr>
        <w:suppressAutoHyphens/>
        <w:spacing w:after="0" w:line="240" w:lineRule="auto"/>
        <w:ind w:rightChars="1620" w:right="3402"/>
        <w:jc w:val="left"/>
        <w:rPr>
          <w:rFonts w:ascii="SimHei" w:eastAsia="SimHei" w:hAnsi="SimHei"/>
          <w:b/>
          <w:sz w:val="24"/>
          <w:szCs w:val="24"/>
          <w:lang w:val="en-GB"/>
        </w:rPr>
      </w:pPr>
      <w:r w:rsidRPr="00AA759E">
        <w:rPr>
          <w:rFonts w:ascii="SimHei" w:eastAsia="SimHei" w:hAnsi="SimHei"/>
          <w:b/>
          <w:sz w:val="24"/>
          <w:szCs w:val="24"/>
          <w:lang w:val="en-GB"/>
        </w:rPr>
        <w:t>科学</w:t>
      </w:r>
      <w:r w:rsidRPr="00AA759E">
        <w:rPr>
          <w:rFonts w:ascii="SimHei" w:eastAsia="SimHei" w:hAnsi="SimHei" w:hint="eastAsia"/>
          <w:b/>
          <w:sz w:val="24"/>
          <w:szCs w:val="24"/>
          <w:lang w:val="en-GB"/>
        </w:rPr>
        <w:t>与</w:t>
      </w:r>
      <w:r w:rsidRPr="00AA759E">
        <w:rPr>
          <w:rFonts w:ascii="SimHei" w:eastAsia="SimHei" w:hAnsi="SimHei"/>
          <w:b/>
          <w:sz w:val="24"/>
          <w:szCs w:val="24"/>
          <w:lang w:val="en-GB"/>
        </w:rPr>
        <w:t>政策平台全体会议</w:t>
      </w:r>
    </w:p>
    <w:p w14:paraId="2D8DFF1E" w14:textId="77777777" w:rsidR="00AA759E" w:rsidRPr="00AA759E" w:rsidRDefault="00AA759E" w:rsidP="00AA759E">
      <w:pPr>
        <w:suppressAutoHyphens/>
        <w:spacing w:after="0" w:line="240" w:lineRule="auto"/>
        <w:ind w:right="3402"/>
        <w:jc w:val="left"/>
        <w:rPr>
          <w:rFonts w:ascii="SimHei" w:eastAsia="SimHei" w:hAnsi="SimHei"/>
          <w:b/>
          <w:sz w:val="24"/>
          <w:szCs w:val="24"/>
          <w:lang w:val="en-GB"/>
        </w:rPr>
      </w:pPr>
      <w:r w:rsidRPr="00AA759E">
        <w:rPr>
          <w:rFonts w:ascii="SimHei" w:eastAsia="SimHei" w:hAnsi="SimHei" w:hint="eastAsia"/>
          <w:b/>
          <w:sz w:val="24"/>
          <w:szCs w:val="24"/>
          <w:lang w:val="en-GB"/>
        </w:rPr>
        <w:t>第八届会议</w:t>
      </w:r>
    </w:p>
    <w:p w14:paraId="3B80F4C5" w14:textId="77777777" w:rsidR="00AA759E" w:rsidRPr="00AA759E" w:rsidRDefault="00AA759E" w:rsidP="00AA759E">
      <w:pPr>
        <w:keepNext/>
        <w:keepLines/>
        <w:tabs>
          <w:tab w:val="clear" w:pos="1247"/>
          <w:tab w:val="clear" w:pos="1814"/>
          <w:tab w:val="clear" w:pos="2381"/>
          <w:tab w:val="clear" w:pos="2948"/>
          <w:tab w:val="clear" w:pos="3515"/>
        </w:tabs>
        <w:suppressAutoHyphens/>
        <w:spacing w:after="0" w:line="240" w:lineRule="auto"/>
        <w:ind w:right="5103"/>
        <w:jc w:val="left"/>
        <w:rPr>
          <w:rFonts w:eastAsia="SimSun"/>
          <w:sz w:val="24"/>
          <w:szCs w:val="24"/>
          <w:lang w:val="en-GB"/>
        </w:rPr>
      </w:pPr>
      <w:r w:rsidRPr="00AA759E">
        <w:rPr>
          <w:rFonts w:eastAsia="SimSun"/>
          <w:sz w:val="24"/>
          <w:szCs w:val="24"/>
          <w:lang w:val="zh-CN"/>
        </w:rPr>
        <w:t>2021</w:t>
      </w:r>
      <w:r w:rsidRPr="00AA759E">
        <w:rPr>
          <w:rFonts w:eastAsia="SimSun"/>
          <w:sz w:val="24"/>
          <w:szCs w:val="24"/>
          <w:lang w:val="zh-CN"/>
        </w:rPr>
        <w:t>年</w:t>
      </w:r>
      <w:r w:rsidRPr="00AA759E">
        <w:rPr>
          <w:rFonts w:eastAsia="SimSun"/>
          <w:sz w:val="24"/>
          <w:szCs w:val="24"/>
          <w:lang w:val="zh-CN"/>
        </w:rPr>
        <w:t>6</w:t>
      </w:r>
      <w:r w:rsidRPr="00AA759E">
        <w:rPr>
          <w:rFonts w:eastAsia="SimSun"/>
          <w:sz w:val="24"/>
          <w:szCs w:val="24"/>
          <w:lang w:val="zh-CN"/>
        </w:rPr>
        <w:t>月</w:t>
      </w:r>
      <w:r w:rsidRPr="00AA759E">
        <w:rPr>
          <w:rFonts w:eastAsia="SimSun"/>
          <w:sz w:val="24"/>
          <w:szCs w:val="24"/>
          <w:lang w:val="zh-CN"/>
        </w:rPr>
        <w:t>14</w:t>
      </w:r>
      <w:r w:rsidRPr="00AA759E">
        <w:rPr>
          <w:rFonts w:eastAsia="SimSun"/>
          <w:sz w:val="24"/>
          <w:szCs w:val="24"/>
          <w:lang w:val="zh-CN"/>
        </w:rPr>
        <w:t>日至</w:t>
      </w:r>
      <w:r w:rsidRPr="00AA759E">
        <w:rPr>
          <w:rFonts w:eastAsia="SimSun"/>
          <w:sz w:val="24"/>
          <w:szCs w:val="24"/>
          <w:lang w:val="zh-CN"/>
        </w:rPr>
        <w:t>24</w:t>
      </w:r>
      <w:r w:rsidRPr="00AA759E">
        <w:rPr>
          <w:rFonts w:eastAsia="SimSun"/>
          <w:sz w:val="24"/>
          <w:szCs w:val="24"/>
          <w:lang w:val="zh-CN"/>
        </w:rPr>
        <w:t>日，在线</w:t>
      </w:r>
    </w:p>
    <w:p w14:paraId="07E2EAD4" w14:textId="0979657A" w:rsidR="00B2156E" w:rsidRPr="00AA759E" w:rsidRDefault="004A0FE9" w:rsidP="00F23DE3">
      <w:pPr>
        <w:pStyle w:val="AATitle"/>
        <w:spacing w:after="60"/>
        <w:rPr>
          <w:rFonts w:eastAsia="SimSun"/>
          <w:b w:val="0"/>
          <w:sz w:val="24"/>
          <w:szCs w:val="24"/>
          <w:lang w:val="zh-CN" w:eastAsia="zh-CN"/>
        </w:rPr>
      </w:pPr>
      <w:r w:rsidRPr="00AA759E">
        <w:rPr>
          <w:rFonts w:eastAsia="SimSun"/>
          <w:b w:val="0"/>
          <w:sz w:val="24"/>
          <w:szCs w:val="24"/>
          <w:lang w:val="zh-CN" w:eastAsia="zh-CN"/>
        </w:rPr>
        <w:t>临时议程</w:t>
      </w:r>
      <w:r w:rsidR="00B2156E" w:rsidRPr="00AA759E">
        <w:rPr>
          <w:rFonts w:eastAsia="SimSun"/>
          <w:b w:val="0"/>
          <w:sz w:val="24"/>
          <w:szCs w:val="24"/>
          <w:lang w:val="zh-CN" w:eastAsia="zh-CN"/>
        </w:rPr>
        <w:footnoteReference w:customMarkFollows="1" w:id="2"/>
        <w:t>*</w:t>
      </w:r>
      <w:r w:rsidRPr="00AA759E">
        <w:rPr>
          <w:rFonts w:eastAsia="SimSun"/>
          <w:b w:val="0"/>
          <w:sz w:val="24"/>
          <w:szCs w:val="24"/>
          <w:lang w:val="zh-CN" w:eastAsia="zh-CN"/>
        </w:rPr>
        <w:t>项目</w:t>
      </w:r>
      <w:r w:rsidRPr="00AA759E">
        <w:rPr>
          <w:rFonts w:eastAsia="SimSun"/>
          <w:b w:val="0"/>
          <w:sz w:val="24"/>
          <w:szCs w:val="24"/>
          <w:lang w:val="zh-CN" w:eastAsia="zh-CN"/>
        </w:rPr>
        <w:t>6</w:t>
      </w:r>
    </w:p>
    <w:p w14:paraId="1F736181" w14:textId="0A91C92A" w:rsidR="003442DB" w:rsidRPr="00AA759E" w:rsidRDefault="00806198" w:rsidP="00AA759E">
      <w:pPr>
        <w:suppressAutoHyphens/>
        <w:spacing w:after="0" w:line="240" w:lineRule="auto"/>
        <w:ind w:rightChars="1620" w:right="3402"/>
        <w:jc w:val="left"/>
        <w:rPr>
          <w:rFonts w:ascii="SimHei" w:eastAsia="SimHei" w:hAnsi="SimHei"/>
          <w:b/>
          <w:sz w:val="24"/>
          <w:szCs w:val="24"/>
          <w:lang w:val="en-GB"/>
        </w:rPr>
      </w:pPr>
      <w:r w:rsidRPr="00AA759E">
        <w:rPr>
          <w:rFonts w:ascii="SimHei" w:eastAsia="SimHei" w:hAnsi="SimHei"/>
          <w:b/>
          <w:sz w:val="24"/>
          <w:szCs w:val="24"/>
          <w:lang w:val="en-GB"/>
        </w:rPr>
        <w:t>平台的财政和预算安排</w:t>
      </w:r>
    </w:p>
    <w:p w14:paraId="64A0363E" w14:textId="77777777" w:rsidR="00806198" w:rsidRPr="00AA759E" w:rsidRDefault="00806198" w:rsidP="005F2B57">
      <w:pPr>
        <w:pStyle w:val="BBTitle"/>
        <w:rPr>
          <w:rFonts w:eastAsia="SimHei"/>
          <w:sz w:val="32"/>
          <w:szCs w:val="32"/>
          <w:lang w:eastAsia="zh-CN"/>
        </w:rPr>
      </w:pPr>
      <w:bookmarkStart w:id="0" w:name="_Hlk498356154"/>
      <w:r w:rsidRPr="00AA759E">
        <w:rPr>
          <w:rFonts w:eastAsia="SimHei"/>
          <w:bCs/>
          <w:sz w:val="32"/>
          <w:szCs w:val="32"/>
          <w:lang w:val="zh-CN" w:eastAsia="zh-CN"/>
        </w:rPr>
        <w:t>平台的财政和预算安排</w:t>
      </w:r>
    </w:p>
    <w:p w14:paraId="714DC91A" w14:textId="6415CD16" w:rsidR="00806198" w:rsidRPr="00A05616" w:rsidRDefault="00806198" w:rsidP="001D7DF8">
      <w:pPr>
        <w:pStyle w:val="CH2"/>
        <w:rPr>
          <w:rFonts w:eastAsia="SimHei"/>
          <w:lang w:eastAsia="zh-CN"/>
        </w:rPr>
      </w:pPr>
      <w:r w:rsidRPr="00AA759E">
        <w:rPr>
          <w:rFonts w:eastAsia="SimHei"/>
          <w:sz w:val="28"/>
          <w:szCs w:val="28"/>
          <w:lang w:val="zh-CN" w:eastAsia="zh-CN"/>
        </w:rPr>
        <w:tab/>
      </w:r>
      <w:r w:rsidRPr="00A05616">
        <w:rPr>
          <w:rFonts w:eastAsia="SimHei"/>
          <w:lang w:val="zh-CN" w:eastAsia="zh-CN"/>
        </w:rPr>
        <w:tab/>
      </w:r>
      <w:r w:rsidRPr="00A05616">
        <w:rPr>
          <w:rFonts w:eastAsia="SimHei"/>
          <w:lang w:val="zh-CN" w:eastAsia="zh-CN"/>
        </w:rPr>
        <w:tab/>
      </w:r>
      <w:r w:rsidRPr="00A05616">
        <w:rPr>
          <w:rFonts w:eastAsia="SimHei"/>
          <w:bCs/>
          <w:lang w:val="zh-CN" w:eastAsia="zh-CN"/>
        </w:rPr>
        <w:t>秘书处的说明</w:t>
      </w:r>
    </w:p>
    <w:p w14:paraId="5028EFD1" w14:textId="3369AABF" w:rsidR="00806198" w:rsidRPr="00AA759E" w:rsidRDefault="00806198" w:rsidP="001D7DF8">
      <w:pPr>
        <w:pStyle w:val="CH1"/>
        <w:rPr>
          <w:rFonts w:eastAsia="SimHei"/>
          <w:sz w:val="32"/>
          <w:szCs w:val="32"/>
        </w:rPr>
      </w:pPr>
      <w:r w:rsidRPr="00AA759E">
        <w:rPr>
          <w:rFonts w:eastAsia="SimHei"/>
          <w:sz w:val="32"/>
          <w:szCs w:val="32"/>
          <w:lang w:val="zh-CN" w:eastAsia="zh-CN"/>
        </w:rPr>
        <w:tab/>
      </w:r>
      <w:r w:rsidRPr="00AA759E">
        <w:rPr>
          <w:rFonts w:eastAsia="SimHei"/>
          <w:sz w:val="32"/>
          <w:szCs w:val="32"/>
          <w:lang w:val="zh-CN" w:eastAsia="zh-CN"/>
        </w:rPr>
        <w:tab/>
      </w:r>
      <w:r w:rsidRPr="00AA759E">
        <w:rPr>
          <w:rFonts w:eastAsia="SimHei"/>
          <w:sz w:val="32"/>
          <w:szCs w:val="32"/>
          <w:lang w:val="zh-CN" w:eastAsia="zh-CN"/>
        </w:rPr>
        <w:tab/>
      </w:r>
      <w:proofErr w:type="spellStart"/>
      <w:r w:rsidRPr="00AA759E">
        <w:rPr>
          <w:rFonts w:eastAsia="SimHei"/>
          <w:bCs/>
          <w:sz w:val="32"/>
          <w:szCs w:val="32"/>
          <w:lang w:val="zh-CN"/>
        </w:rPr>
        <w:t>导言</w:t>
      </w:r>
      <w:proofErr w:type="spellEnd"/>
    </w:p>
    <w:p w14:paraId="0FB2CCCD" w14:textId="10CB2B26" w:rsidR="00806198" w:rsidRPr="007F5AAE" w:rsidRDefault="00806198" w:rsidP="007F5AAE">
      <w:pPr>
        <w:pStyle w:val="Normalnumber"/>
        <w:tabs>
          <w:tab w:val="left" w:pos="1247"/>
        </w:tabs>
        <w:jc w:val="both"/>
        <w:rPr>
          <w:rFonts w:eastAsia="SimSun"/>
          <w:sz w:val="24"/>
          <w:szCs w:val="24"/>
          <w:lang w:eastAsia="zh-CN"/>
        </w:rPr>
      </w:pPr>
      <w:r w:rsidRPr="007F5AAE">
        <w:rPr>
          <w:rFonts w:eastAsia="SimSun"/>
          <w:sz w:val="24"/>
          <w:szCs w:val="24"/>
          <w:lang w:val="zh-CN" w:eastAsia="zh-CN"/>
        </w:rPr>
        <w:t>在关于财政和预算安排的</w:t>
      </w:r>
      <w:r w:rsidRPr="007F5AAE">
        <w:rPr>
          <w:rFonts w:eastAsia="SimSun"/>
          <w:sz w:val="24"/>
          <w:szCs w:val="24"/>
          <w:lang w:val="zh-CN" w:eastAsia="zh-CN"/>
        </w:rPr>
        <w:t>IPBES-7/4</w:t>
      </w:r>
      <w:r w:rsidRPr="007F5AAE">
        <w:rPr>
          <w:rFonts w:eastAsia="SimSun"/>
          <w:sz w:val="24"/>
          <w:szCs w:val="24"/>
          <w:lang w:val="zh-CN" w:eastAsia="zh-CN"/>
        </w:rPr>
        <w:t>号决定第</w:t>
      </w:r>
      <w:r w:rsidRPr="007F5AAE">
        <w:rPr>
          <w:rFonts w:eastAsia="SimSun"/>
          <w:sz w:val="24"/>
          <w:szCs w:val="24"/>
          <w:lang w:val="zh-CN" w:eastAsia="zh-CN"/>
        </w:rPr>
        <w:t>1</w:t>
      </w:r>
      <w:r w:rsidRPr="007F5AAE">
        <w:rPr>
          <w:rFonts w:eastAsia="SimSun"/>
          <w:sz w:val="24"/>
          <w:szCs w:val="24"/>
          <w:lang w:val="zh-CN" w:eastAsia="zh-CN"/>
        </w:rPr>
        <w:t>段，生物多样性和生态系统服务政府间科学与政策平台（生物多样性平台）全体会议邀请各国政府、联合国机构、全球环境基金、其他政府间组织、利益攸关方以及有条件的其他各方，包括区域经济一体化组织、私营部门和基金会，向生物多样性平台信托基金认捐和捐款，并提供实物捐助，以支持生物多样性平台的工作。本说明的</w:t>
      </w:r>
      <w:r w:rsidR="00BB3DDB">
        <w:rPr>
          <w:rFonts w:eastAsia="SimSun"/>
          <w:sz w:val="24"/>
          <w:szCs w:val="24"/>
          <w:lang w:val="zh-CN" w:eastAsia="zh-CN"/>
        </w:rPr>
        <w:br/>
      </w:r>
      <w:r w:rsidRPr="007F5AAE">
        <w:rPr>
          <w:rFonts w:eastAsia="SimSun"/>
          <w:sz w:val="24"/>
          <w:szCs w:val="24"/>
          <w:lang w:val="zh-CN" w:eastAsia="zh-CN"/>
        </w:rPr>
        <w:t>第一节说明已收到的现金捐款和实物支助的情况，并提供一份</w:t>
      </w:r>
      <w:r w:rsidR="00A402A6">
        <w:rPr>
          <w:rFonts w:eastAsia="SimSun" w:hint="eastAsia"/>
          <w:sz w:val="24"/>
          <w:szCs w:val="24"/>
          <w:lang w:val="zh-CN" w:eastAsia="zh-CN"/>
        </w:rPr>
        <w:t>为支助</w:t>
      </w:r>
      <w:r w:rsidRPr="007F5AAE">
        <w:rPr>
          <w:rFonts w:eastAsia="SimSun"/>
          <w:sz w:val="24"/>
          <w:szCs w:val="24"/>
          <w:lang w:val="zh-CN" w:eastAsia="zh-CN"/>
        </w:rPr>
        <w:t>生物多样性平台</w:t>
      </w:r>
      <w:r w:rsidR="00A402A6">
        <w:rPr>
          <w:rFonts w:eastAsia="SimSun" w:hint="eastAsia"/>
          <w:sz w:val="24"/>
          <w:szCs w:val="24"/>
          <w:lang w:val="zh-CN" w:eastAsia="zh-CN"/>
        </w:rPr>
        <w:t>的</w:t>
      </w:r>
      <w:r w:rsidRPr="007F5AAE">
        <w:rPr>
          <w:rFonts w:eastAsia="SimSun"/>
          <w:sz w:val="24"/>
          <w:szCs w:val="24"/>
          <w:lang w:val="zh-CN" w:eastAsia="zh-CN"/>
        </w:rPr>
        <w:t>任务</w:t>
      </w:r>
      <w:r w:rsidR="00A402A6">
        <w:rPr>
          <w:rFonts w:eastAsia="SimSun" w:hint="eastAsia"/>
          <w:sz w:val="24"/>
          <w:szCs w:val="24"/>
          <w:lang w:val="zh-CN" w:eastAsia="zh-CN"/>
        </w:rPr>
        <w:t>而</w:t>
      </w:r>
      <w:r w:rsidR="00A402A6" w:rsidRPr="007F5AAE">
        <w:rPr>
          <w:rFonts w:eastAsia="SimSun"/>
          <w:sz w:val="24"/>
          <w:szCs w:val="24"/>
          <w:lang w:val="zh-CN" w:eastAsia="zh-CN"/>
        </w:rPr>
        <w:t>推动开展</w:t>
      </w:r>
      <w:r w:rsidRPr="007F5AAE">
        <w:rPr>
          <w:rFonts w:eastAsia="SimSun"/>
          <w:sz w:val="24"/>
          <w:szCs w:val="24"/>
          <w:lang w:val="zh-CN" w:eastAsia="zh-CN"/>
        </w:rPr>
        <w:t>的活动清单。</w:t>
      </w:r>
    </w:p>
    <w:p w14:paraId="5967950F" w14:textId="244626B1" w:rsidR="00806198" w:rsidRPr="007F5AAE" w:rsidRDefault="00806198" w:rsidP="007F5AAE">
      <w:pPr>
        <w:pStyle w:val="Normalnumber"/>
        <w:tabs>
          <w:tab w:val="left" w:pos="1247"/>
        </w:tabs>
        <w:jc w:val="both"/>
        <w:rPr>
          <w:rFonts w:eastAsia="SimSun"/>
          <w:sz w:val="24"/>
          <w:szCs w:val="24"/>
          <w:lang w:eastAsia="zh-CN"/>
        </w:rPr>
      </w:pPr>
      <w:r w:rsidRPr="007F5AAE">
        <w:rPr>
          <w:rFonts w:eastAsia="SimSun"/>
          <w:sz w:val="24"/>
          <w:szCs w:val="24"/>
          <w:lang w:val="zh-CN" w:eastAsia="zh-CN"/>
        </w:rPr>
        <w:t>全体会议在同一决定第</w:t>
      </w:r>
      <w:r w:rsidRPr="007F5AAE">
        <w:rPr>
          <w:rFonts w:eastAsia="SimSun"/>
          <w:sz w:val="24"/>
          <w:szCs w:val="24"/>
          <w:lang w:val="zh-CN" w:eastAsia="zh-CN"/>
        </w:rPr>
        <w:t>2</w:t>
      </w:r>
      <w:r w:rsidRPr="007F5AAE">
        <w:rPr>
          <w:rFonts w:eastAsia="SimSun"/>
          <w:sz w:val="24"/>
          <w:szCs w:val="24"/>
          <w:lang w:val="zh-CN" w:eastAsia="zh-CN"/>
        </w:rPr>
        <w:t>段请执行秘书在主席团的指导下，向全体会议</w:t>
      </w:r>
      <w:r w:rsidR="00B72525">
        <w:rPr>
          <w:rFonts w:eastAsia="SimSun"/>
          <w:sz w:val="24"/>
          <w:szCs w:val="24"/>
          <w:lang w:val="zh-CN" w:eastAsia="zh-CN"/>
        </w:rPr>
        <w:br/>
      </w:r>
      <w:r w:rsidRPr="007F5AAE">
        <w:rPr>
          <w:rFonts w:eastAsia="SimSun"/>
          <w:sz w:val="24"/>
          <w:szCs w:val="24"/>
          <w:lang w:val="zh-CN" w:eastAsia="zh-CN"/>
        </w:rPr>
        <w:t>第八届会议报告</w:t>
      </w:r>
      <w:r w:rsidRPr="007F5AAE">
        <w:rPr>
          <w:rFonts w:eastAsia="SimSun"/>
          <w:sz w:val="24"/>
          <w:szCs w:val="24"/>
          <w:lang w:val="zh-CN" w:eastAsia="zh-CN"/>
        </w:rPr>
        <w:t>2018-2020</w:t>
      </w:r>
      <w:r w:rsidRPr="007F5AAE">
        <w:rPr>
          <w:rFonts w:eastAsia="SimSun"/>
          <w:sz w:val="24"/>
          <w:szCs w:val="24"/>
          <w:lang w:val="zh-CN" w:eastAsia="zh-CN"/>
        </w:rPr>
        <w:t>三年期的支出情况。因此，本说明第二节列有这一报告。</w:t>
      </w:r>
    </w:p>
    <w:p w14:paraId="75CE5050" w14:textId="11A49B62" w:rsidR="00806198" w:rsidRPr="007F5AAE" w:rsidRDefault="00806198" w:rsidP="007F5AAE">
      <w:pPr>
        <w:pStyle w:val="Normalnumber"/>
        <w:tabs>
          <w:tab w:val="left" w:pos="1247"/>
        </w:tabs>
        <w:jc w:val="both"/>
        <w:rPr>
          <w:rFonts w:eastAsia="SimSun"/>
          <w:sz w:val="24"/>
          <w:szCs w:val="24"/>
          <w:lang w:eastAsia="zh-CN"/>
        </w:rPr>
      </w:pPr>
      <w:r w:rsidRPr="007F5AAE">
        <w:rPr>
          <w:rFonts w:eastAsia="SimSun"/>
          <w:sz w:val="24"/>
          <w:szCs w:val="24"/>
          <w:lang w:val="zh-CN" w:eastAsia="zh-CN"/>
        </w:rPr>
        <w:t>全体会议在同一决定第</w:t>
      </w:r>
      <w:r w:rsidRPr="007F5AAE">
        <w:rPr>
          <w:rFonts w:eastAsia="SimSun"/>
          <w:sz w:val="24"/>
          <w:szCs w:val="24"/>
          <w:lang w:val="zh-CN" w:eastAsia="zh-CN"/>
        </w:rPr>
        <w:t>4</w:t>
      </w:r>
      <w:r w:rsidRPr="007F5AAE">
        <w:rPr>
          <w:rFonts w:eastAsia="SimSun"/>
          <w:sz w:val="24"/>
          <w:szCs w:val="24"/>
          <w:lang w:val="zh-CN" w:eastAsia="zh-CN"/>
        </w:rPr>
        <w:t>段通过了</w:t>
      </w:r>
      <w:r w:rsidRPr="007F5AAE">
        <w:rPr>
          <w:rFonts w:eastAsia="SimSun"/>
          <w:sz w:val="24"/>
          <w:szCs w:val="24"/>
          <w:lang w:val="zh-CN" w:eastAsia="zh-CN"/>
        </w:rPr>
        <w:t>2021</w:t>
      </w:r>
      <w:r w:rsidRPr="007F5AAE">
        <w:rPr>
          <w:rFonts w:eastAsia="SimSun"/>
          <w:sz w:val="24"/>
          <w:szCs w:val="24"/>
          <w:lang w:val="zh-CN" w:eastAsia="zh-CN"/>
        </w:rPr>
        <w:t>年临时预算，数额为</w:t>
      </w:r>
      <w:r w:rsidRPr="007F5AAE">
        <w:rPr>
          <w:rFonts w:eastAsia="SimSun"/>
          <w:sz w:val="24"/>
          <w:szCs w:val="24"/>
          <w:lang w:val="zh-CN" w:eastAsia="zh-CN"/>
        </w:rPr>
        <w:t>8 721 810</w:t>
      </w:r>
      <w:r w:rsidRPr="007F5AAE">
        <w:rPr>
          <w:rFonts w:eastAsia="SimSun"/>
          <w:sz w:val="24"/>
          <w:szCs w:val="24"/>
          <w:lang w:val="zh-CN" w:eastAsia="zh-CN"/>
        </w:rPr>
        <w:t>美元。</w:t>
      </w:r>
      <w:r w:rsidRPr="007F5AAE">
        <w:rPr>
          <w:rFonts w:eastAsia="SimSun"/>
          <w:sz w:val="24"/>
          <w:szCs w:val="24"/>
          <w:vertAlign w:val="superscript"/>
          <w:lang w:val="zh-CN"/>
        </w:rPr>
        <w:footnoteReference w:id="3"/>
      </w:r>
      <w:r w:rsidR="000B2B85">
        <w:rPr>
          <w:rFonts w:eastAsia="SimSun" w:hint="eastAsia"/>
          <w:sz w:val="24"/>
          <w:szCs w:val="24"/>
          <w:lang w:val="zh-CN" w:eastAsia="zh-CN"/>
        </w:rPr>
        <w:t xml:space="preserve"> </w:t>
      </w:r>
      <w:r w:rsidRPr="007F5AAE">
        <w:rPr>
          <w:rFonts w:eastAsia="SimSun"/>
          <w:sz w:val="24"/>
          <w:szCs w:val="24"/>
          <w:lang w:val="zh-CN" w:eastAsia="zh-CN"/>
        </w:rPr>
        <w:t>第三节列有</w:t>
      </w:r>
      <w:r w:rsidRPr="007F5AAE">
        <w:rPr>
          <w:rFonts w:eastAsia="SimSun"/>
          <w:sz w:val="24"/>
          <w:szCs w:val="24"/>
          <w:lang w:val="zh-CN" w:eastAsia="zh-CN"/>
        </w:rPr>
        <w:t>2021</w:t>
      </w:r>
      <w:r w:rsidRPr="007F5AAE">
        <w:rPr>
          <w:rFonts w:eastAsia="SimSun"/>
          <w:sz w:val="24"/>
          <w:szCs w:val="24"/>
          <w:lang w:val="zh-CN" w:eastAsia="zh-CN"/>
        </w:rPr>
        <w:t>年订正预算、</w:t>
      </w:r>
      <w:r w:rsidRPr="007F5AAE">
        <w:rPr>
          <w:rFonts w:eastAsia="SimSun"/>
          <w:sz w:val="24"/>
          <w:szCs w:val="24"/>
          <w:lang w:val="zh-CN" w:eastAsia="zh-CN"/>
        </w:rPr>
        <w:t>2022</w:t>
      </w:r>
      <w:r w:rsidRPr="007F5AAE">
        <w:rPr>
          <w:rFonts w:eastAsia="SimSun"/>
          <w:sz w:val="24"/>
          <w:szCs w:val="24"/>
          <w:lang w:val="zh-CN" w:eastAsia="zh-CN"/>
        </w:rPr>
        <w:t>年预算和</w:t>
      </w:r>
      <w:r w:rsidRPr="007F5AAE">
        <w:rPr>
          <w:rFonts w:eastAsia="SimSun"/>
          <w:sz w:val="24"/>
          <w:szCs w:val="24"/>
          <w:lang w:val="zh-CN" w:eastAsia="zh-CN"/>
        </w:rPr>
        <w:t>2023</w:t>
      </w:r>
      <w:r w:rsidRPr="007F5AAE">
        <w:rPr>
          <w:rFonts w:eastAsia="SimSun"/>
          <w:sz w:val="24"/>
          <w:szCs w:val="24"/>
          <w:lang w:val="zh-CN" w:eastAsia="zh-CN"/>
        </w:rPr>
        <w:t>年临时预算。</w:t>
      </w:r>
      <w:r w:rsidRPr="007F5AAE">
        <w:rPr>
          <w:rFonts w:eastAsia="SimSun"/>
          <w:sz w:val="24"/>
          <w:szCs w:val="24"/>
          <w:lang w:val="zh-CN" w:eastAsia="zh-CN"/>
        </w:rPr>
        <w:t>2021</w:t>
      </w:r>
      <w:r w:rsidRPr="007F5AAE">
        <w:rPr>
          <w:rFonts w:eastAsia="SimSun"/>
          <w:sz w:val="24"/>
          <w:szCs w:val="24"/>
          <w:lang w:val="zh-CN" w:eastAsia="zh-CN"/>
        </w:rPr>
        <w:t>、</w:t>
      </w:r>
      <w:r w:rsidRPr="007F5AAE">
        <w:rPr>
          <w:rFonts w:eastAsia="SimSun"/>
          <w:sz w:val="24"/>
          <w:szCs w:val="24"/>
          <w:lang w:val="zh-CN" w:eastAsia="zh-CN"/>
        </w:rPr>
        <w:t>2022</w:t>
      </w:r>
      <w:r w:rsidRPr="007F5AAE">
        <w:rPr>
          <w:rFonts w:eastAsia="SimSun"/>
          <w:sz w:val="24"/>
          <w:szCs w:val="24"/>
          <w:lang w:val="zh-CN" w:eastAsia="zh-CN"/>
        </w:rPr>
        <w:t>和</w:t>
      </w:r>
      <w:r w:rsidRPr="007F5AAE">
        <w:rPr>
          <w:rFonts w:eastAsia="SimSun"/>
          <w:sz w:val="24"/>
          <w:szCs w:val="24"/>
          <w:lang w:val="zh-CN" w:eastAsia="zh-CN"/>
        </w:rPr>
        <w:t>2023</w:t>
      </w:r>
      <w:r w:rsidRPr="007F5AAE">
        <w:rPr>
          <w:rFonts w:eastAsia="SimSun"/>
          <w:sz w:val="24"/>
          <w:szCs w:val="24"/>
          <w:lang w:val="zh-CN" w:eastAsia="zh-CN"/>
        </w:rPr>
        <w:t>年拟议预算中与工作方案有关的数额的更多</w:t>
      </w:r>
      <w:r w:rsidR="00EF653C">
        <w:rPr>
          <w:rFonts w:eastAsia="SimSun" w:hint="eastAsia"/>
          <w:sz w:val="24"/>
          <w:szCs w:val="24"/>
          <w:lang w:val="zh-CN" w:eastAsia="zh-CN"/>
        </w:rPr>
        <w:t>详细信息</w:t>
      </w:r>
      <w:r w:rsidRPr="007F5AAE">
        <w:rPr>
          <w:rFonts w:eastAsia="SimSun"/>
          <w:sz w:val="24"/>
          <w:szCs w:val="24"/>
          <w:lang w:val="zh-CN" w:eastAsia="zh-CN"/>
        </w:rPr>
        <w:t>载于</w:t>
      </w:r>
      <w:r w:rsidRPr="007F5AAE">
        <w:rPr>
          <w:rFonts w:eastAsia="SimSun"/>
          <w:sz w:val="24"/>
          <w:szCs w:val="24"/>
          <w:lang w:val="zh-CN" w:eastAsia="zh-CN"/>
        </w:rPr>
        <w:t>IPBES/8/INF/24</w:t>
      </w:r>
      <w:r w:rsidRPr="007F5AAE">
        <w:rPr>
          <w:rFonts w:eastAsia="SimSun"/>
          <w:sz w:val="24"/>
          <w:szCs w:val="24"/>
          <w:lang w:val="zh-CN" w:eastAsia="zh-CN"/>
        </w:rPr>
        <w:t>号文件。</w:t>
      </w:r>
    </w:p>
    <w:p w14:paraId="06EC1489" w14:textId="5E587CD9" w:rsidR="00806198" w:rsidRPr="007F5AAE" w:rsidRDefault="00806198" w:rsidP="007F5AAE">
      <w:pPr>
        <w:pStyle w:val="Normalnumber"/>
        <w:tabs>
          <w:tab w:val="left" w:pos="1247"/>
        </w:tabs>
        <w:jc w:val="both"/>
        <w:rPr>
          <w:rFonts w:eastAsia="SimSun"/>
          <w:sz w:val="24"/>
          <w:szCs w:val="24"/>
          <w:lang w:eastAsia="zh-CN"/>
        </w:rPr>
      </w:pPr>
      <w:r w:rsidRPr="007F5AAE">
        <w:rPr>
          <w:rFonts w:eastAsia="SimSun"/>
          <w:sz w:val="24"/>
          <w:szCs w:val="24"/>
          <w:lang w:val="zh-CN" w:eastAsia="zh-CN"/>
        </w:rPr>
        <w:t>本说明第四节概述生物多样性平台的总体费用以及为执行直至</w:t>
      </w:r>
      <w:r w:rsidRPr="007F5AAE">
        <w:rPr>
          <w:rFonts w:eastAsia="SimSun"/>
          <w:sz w:val="24"/>
          <w:szCs w:val="24"/>
          <w:lang w:val="zh-CN" w:eastAsia="zh-CN"/>
        </w:rPr>
        <w:t>2023</w:t>
      </w:r>
      <w:r w:rsidRPr="007F5AAE">
        <w:rPr>
          <w:rFonts w:eastAsia="SimSun"/>
          <w:sz w:val="24"/>
          <w:szCs w:val="24"/>
          <w:lang w:val="zh-CN" w:eastAsia="zh-CN"/>
        </w:rPr>
        <w:t>年的工作方案仍待筹集的资金估计数。截至</w:t>
      </w:r>
      <w:r w:rsidRPr="007F5AAE">
        <w:rPr>
          <w:rFonts w:eastAsia="SimSun"/>
          <w:sz w:val="24"/>
          <w:szCs w:val="24"/>
          <w:lang w:val="zh-CN" w:eastAsia="zh-CN"/>
        </w:rPr>
        <w:t>2021</w:t>
      </w:r>
      <w:r w:rsidRPr="007F5AAE">
        <w:rPr>
          <w:rFonts w:eastAsia="SimSun"/>
          <w:sz w:val="24"/>
          <w:szCs w:val="24"/>
          <w:lang w:val="zh-CN" w:eastAsia="zh-CN"/>
        </w:rPr>
        <w:t>年</w:t>
      </w:r>
      <w:r w:rsidRPr="007F5AAE">
        <w:rPr>
          <w:rFonts w:eastAsia="SimSun"/>
          <w:sz w:val="24"/>
          <w:szCs w:val="24"/>
          <w:lang w:val="zh-CN" w:eastAsia="zh-CN"/>
        </w:rPr>
        <w:t>1</w:t>
      </w:r>
      <w:r w:rsidRPr="007F5AAE">
        <w:rPr>
          <w:rFonts w:eastAsia="SimSun"/>
          <w:sz w:val="24"/>
          <w:szCs w:val="24"/>
          <w:lang w:val="zh-CN" w:eastAsia="zh-CN"/>
        </w:rPr>
        <w:t>月</w:t>
      </w:r>
      <w:r w:rsidRPr="007F5AAE">
        <w:rPr>
          <w:rFonts w:eastAsia="SimSun"/>
          <w:sz w:val="24"/>
          <w:szCs w:val="24"/>
          <w:lang w:val="zh-CN" w:eastAsia="zh-CN"/>
        </w:rPr>
        <w:t>1</w:t>
      </w:r>
      <w:r w:rsidRPr="007F5AAE">
        <w:rPr>
          <w:rFonts w:eastAsia="SimSun"/>
          <w:sz w:val="24"/>
          <w:szCs w:val="24"/>
          <w:lang w:val="zh-CN" w:eastAsia="zh-CN"/>
        </w:rPr>
        <w:t>日的可用资金的估计数额为</w:t>
      </w:r>
      <w:r w:rsidRPr="007F5AAE">
        <w:rPr>
          <w:rFonts w:eastAsia="SimSun"/>
          <w:sz w:val="24"/>
          <w:szCs w:val="24"/>
          <w:lang w:val="zh-CN" w:eastAsia="zh-CN"/>
        </w:rPr>
        <w:t>790</w:t>
      </w:r>
      <w:r w:rsidRPr="007F5AAE">
        <w:rPr>
          <w:rFonts w:eastAsia="SimSun"/>
          <w:sz w:val="24"/>
          <w:szCs w:val="24"/>
          <w:lang w:val="zh-CN" w:eastAsia="zh-CN"/>
        </w:rPr>
        <w:t>万美元。考虑到截至</w:t>
      </w:r>
      <w:r w:rsidRPr="007F5AAE">
        <w:rPr>
          <w:rFonts w:eastAsia="SimSun"/>
          <w:sz w:val="24"/>
          <w:szCs w:val="24"/>
          <w:lang w:val="zh-CN" w:eastAsia="zh-CN"/>
        </w:rPr>
        <w:t>2020</w:t>
      </w:r>
      <w:r w:rsidRPr="007F5AAE">
        <w:rPr>
          <w:rFonts w:eastAsia="SimSun"/>
          <w:sz w:val="24"/>
          <w:szCs w:val="24"/>
          <w:lang w:val="zh-CN" w:eastAsia="zh-CN"/>
        </w:rPr>
        <w:t>年</w:t>
      </w:r>
      <w:r w:rsidRPr="007F5AAE">
        <w:rPr>
          <w:rFonts w:eastAsia="SimSun"/>
          <w:sz w:val="24"/>
          <w:szCs w:val="24"/>
          <w:lang w:val="zh-CN" w:eastAsia="zh-CN"/>
        </w:rPr>
        <w:t>12</w:t>
      </w:r>
      <w:r w:rsidRPr="007F5AAE">
        <w:rPr>
          <w:rFonts w:eastAsia="SimSun"/>
          <w:sz w:val="24"/>
          <w:szCs w:val="24"/>
          <w:lang w:val="zh-CN" w:eastAsia="zh-CN"/>
        </w:rPr>
        <w:t>月</w:t>
      </w:r>
      <w:r w:rsidRPr="007F5AAE">
        <w:rPr>
          <w:rFonts w:eastAsia="SimSun"/>
          <w:sz w:val="24"/>
          <w:szCs w:val="24"/>
          <w:lang w:val="zh-CN" w:eastAsia="zh-CN"/>
        </w:rPr>
        <w:t>31</w:t>
      </w:r>
      <w:r w:rsidRPr="007F5AAE">
        <w:rPr>
          <w:rFonts w:eastAsia="SimSun"/>
          <w:sz w:val="24"/>
          <w:szCs w:val="24"/>
          <w:lang w:val="zh-CN" w:eastAsia="zh-CN"/>
        </w:rPr>
        <w:t>日的已收捐款和认捐额，并根据预期捐款和认捐额假定每年的收入为</w:t>
      </w:r>
      <w:r w:rsidRPr="007F5AAE">
        <w:rPr>
          <w:rFonts w:eastAsia="SimSun"/>
          <w:sz w:val="24"/>
          <w:szCs w:val="24"/>
          <w:lang w:val="zh-CN" w:eastAsia="zh-CN"/>
        </w:rPr>
        <w:t>550</w:t>
      </w:r>
      <w:r w:rsidRPr="007F5AAE">
        <w:rPr>
          <w:rFonts w:eastAsia="SimSun"/>
          <w:sz w:val="24"/>
          <w:szCs w:val="24"/>
          <w:lang w:val="zh-CN" w:eastAsia="zh-CN"/>
        </w:rPr>
        <w:t>万美元，得出结论认为已有足够资金来承担</w:t>
      </w:r>
      <w:r w:rsidRPr="007F5AAE">
        <w:rPr>
          <w:rFonts w:eastAsia="SimSun"/>
          <w:sz w:val="24"/>
          <w:szCs w:val="24"/>
          <w:lang w:val="zh-CN" w:eastAsia="zh-CN"/>
        </w:rPr>
        <w:t>2021</w:t>
      </w:r>
      <w:r w:rsidRPr="007F5AAE">
        <w:rPr>
          <w:rFonts w:eastAsia="SimSun"/>
          <w:sz w:val="24"/>
          <w:szCs w:val="24"/>
          <w:lang w:val="zh-CN" w:eastAsia="zh-CN"/>
        </w:rPr>
        <w:t>和</w:t>
      </w:r>
      <w:r w:rsidRPr="007F5AAE">
        <w:rPr>
          <w:rFonts w:eastAsia="SimSun"/>
          <w:sz w:val="24"/>
          <w:szCs w:val="24"/>
          <w:lang w:val="zh-CN" w:eastAsia="zh-CN"/>
        </w:rPr>
        <w:t>2022</w:t>
      </w:r>
      <w:r w:rsidRPr="007F5AAE">
        <w:rPr>
          <w:rFonts w:eastAsia="SimSun"/>
          <w:sz w:val="24"/>
          <w:szCs w:val="24"/>
          <w:lang w:val="zh-CN" w:eastAsia="zh-CN"/>
        </w:rPr>
        <w:t>年的费用，但仍需要再筹集</w:t>
      </w:r>
      <w:r w:rsidRPr="007F5AAE">
        <w:rPr>
          <w:rFonts w:eastAsia="SimSun"/>
          <w:sz w:val="24"/>
          <w:szCs w:val="24"/>
          <w:lang w:val="zh-CN" w:eastAsia="zh-CN"/>
        </w:rPr>
        <w:t>140</w:t>
      </w:r>
      <w:r w:rsidRPr="007F5AAE">
        <w:rPr>
          <w:rFonts w:eastAsia="SimSun"/>
          <w:sz w:val="24"/>
          <w:szCs w:val="24"/>
          <w:lang w:val="zh-CN" w:eastAsia="zh-CN"/>
        </w:rPr>
        <w:t>万美元，以承担</w:t>
      </w:r>
      <w:r w:rsidRPr="007F5AAE">
        <w:rPr>
          <w:rFonts w:eastAsia="SimSun"/>
          <w:sz w:val="24"/>
          <w:szCs w:val="24"/>
          <w:lang w:val="zh-CN" w:eastAsia="zh-CN"/>
        </w:rPr>
        <w:t>2023</w:t>
      </w:r>
      <w:r w:rsidRPr="007F5AAE">
        <w:rPr>
          <w:rFonts w:eastAsia="SimSun"/>
          <w:sz w:val="24"/>
          <w:szCs w:val="24"/>
          <w:lang w:val="zh-CN" w:eastAsia="zh-CN"/>
        </w:rPr>
        <w:t>年临时预算的费用。</w:t>
      </w:r>
    </w:p>
    <w:p w14:paraId="29DC8ED5" w14:textId="4695A4D0" w:rsidR="00806198" w:rsidRPr="007F5AAE" w:rsidRDefault="00806198" w:rsidP="007F5AAE">
      <w:pPr>
        <w:pStyle w:val="Normalnumber"/>
        <w:tabs>
          <w:tab w:val="left" w:pos="1247"/>
        </w:tabs>
        <w:jc w:val="both"/>
        <w:rPr>
          <w:rFonts w:eastAsia="SimSun"/>
          <w:sz w:val="24"/>
          <w:szCs w:val="24"/>
          <w:lang w:eastAsia="zh-CN"/>
        </w:rPr>
      </w:pPr>
      <w:r w:rsidRPr="007F5AAE">
        <w:rPr>
          <w:rFonts w:eastAsia="SimSun"/>
          <w:sz w:val="24"/>
          <w:szCs w:val="24"/>
          <w:lang w:val="zh-CN" w:eastAsia="zh-CN"/>
        </w:rPr>
        <w:lastRenderedPageBreak/>
        <w:t>全体会议在决定的第</w:t>
      </w:r>
      <w:r w:rsidRPr="007F5AAE">
        <w:rPr>
          <w:rFonts w:eastAsia="SimSun"/>
          <w:sz w:val="24"/>
          <w:szCs w:val="24"/>
          <w:lang w:val="zh-CN" w:eastAsia="zh-CN"/>
        </w:rPr>
        <w:t>2</w:t>
      </w:r>
      <w:r w:rsidRPr="007F5AAE">
        <w:rPr>
          <w:rFonts w:eastAsia="SimSun"/>
          <w:sz w:val="24"/>
          <w:szCs w:val="24"/>
          <w:lang w:val="zh-CN" w:eastAsia="zh-CN"/>
        </w:rPr>
        <w:t>段请执行秘书在主席团的指导下，向全体会议第八届会议报告与筹资有关的各项活动。因此，本说明第五</w:t>
      </w:r>
      <w:r w:rsidRPr="007F5AAE">
        <w:rPr>
          <w:rFonts w:eastAsia="SimSun"/>
          <w:sz w:val="24"/>
          <w:szCs w:val="24"/>
          <w:lang w:val="zh-CN" w:eastAsia="zh-CN"/>
        </w:rPr>
        <w:t>A</w:t>
      </w:r>
      <w:r w:rsidRPr="007F5AAE">
        <w:rPr>
          <w:rFonts w:eastAsia="SimSun"/>
          <w:sz w:val="24"/>
          <w:szCs w:val="24"/>
          <w:lang w:val="zh-CN" w:eastAsia="zh-CN"/>
        </w:rPr>
        <w:t>节列有这一进度报告。</w:t>
      </w:r>
    </w:p>
    <w:p w14:paraId="0D604AAA" w14:textId="72E9AAA8" w:rsidR="00806198" w:rsidRPr="007F5AAE" w:rsidRDefault="00806198" w:rsidP="007F5AAE">
      <w:pPr>
        <w:pStyle w:val="Normalnumber"/>
        <w:tabs>
          <w:tab w:val="left" w:pos="1247"/>
        </w:tabs>
        <w:jc w:val="both"/>
        <w:rPr>
          <w:rFonts w:eastAsia="SimSun"/>
          <w:sz w:val="24"/>
          <w:szCs w:val="24"/>
          <w:lang w:eastAsia="zh-CN"/>
        </w:rPr>
      </w:pPr>
      <w:r w:rsidRPr="007F5AAE">
        <w:rPr>
          <w:rFonts w:eastAsia="SimSun"/>
          <w:sz w:val="24"/>
          <w:szCs w:val="24"/>
          <w:lang w:val="zh-CN" w:eastAsia="zh-CN"/>
        </w:rPr>
        <w:t>最后，全体会议在同一决定第</w:t>
      </w:r>
      <w:r w:rsidRPr="007F5AAE">
        <w:rPr>
          <w:rFonts w:eastAsia="SimSun"/>
          <w:sz w:val="24"/>
          <w:szCs w:val="24"/>
          <w:lang w:val="zh-CN" w:eastAsia="zh-CN"/>
        </w:rPr>
        <w:t>5</w:t>
      </w:r>
      <w:r w:rsidRPr="007F5AAE">
        <w:rPr>
          <w:rFonts w:eastAsia="SimSun"/>
          <w:sz w:val="24"/>
          <w:szCs w:val="24"/>
          <w:lang w:val="zh-CN" w:eastAsia="zh-CN"/>
        </w:rPr>
        <w:t>段请执行秘书编写准则草案，以规范私营部门和非政府利益攸关方对平台工作的捐款，并将这些准则提交全体会议第八届会议核准。全体会议在同一段中决定，除现有的关于接受捐款和认捐的条例、细则、政策和程序外，应适用以下针对私营部门和非政府利益攸关方的暂行指导意见：平台的报告中既不出现捐助方的标识，也不提及其名称。因此，本</w:t>
      </w:r>
      <w:r w:rsidR="002863BB">
        <w:rPr>
          <w:rFonts w:eastAsia="SimSun" w:hint="eastAsia"/>
          <w:sz w:val="24"/>
          <w:szCs w:val="24"/>
          <w:lang w:val="zh-CN" w:eastAsia="zh-CN"/>
        </w:rPr>
        <w:t>说明</w:t>
      </w:r>
      <w:r w:rsidRPr="007F5AAE">
        <w:rPr>
          <w:rFonts w:eastAsia="SimSun"/>
          <w:sz w:val="24"/>
          <w:szCs w:val="24"/>
          <w:lang w:val="zh-CN" w:eastAsia="zh-CN"/>
        </w:rPr>
        <w:t>第五</w:t>
      </w:r>
      <w:r w:rsidRPr="007F5AAE">
        <w:rPr>
          <w:rFonts w:eastAsia="SimSun"/>
          <w:sz w:val="24"/>
          <w:szCs w:val="24"/>
          <w:lang w:val="zh-CN" w:eastAsia="zh-CN"/>
        </w:rPr>
        <w:t>B</w:t>
      </w:r>
      <w:r w:rsidRPr="007F5AAE">
        <w:rPr>
          <w:rFonts w:eastAsia="SimSun"/>
          <w:sz w:val="24"/>
          <w:szCs w:val="24"/>
          <w:lang w:val="zh-CN" w:eastAsia="zh-CN"/>
        </w:rPr>
        <w:t>节列有一份关于规范私营部门和非政府利益攸关方对平台工作的捐款的准则的决定草案，以供全体会议第八届会议核准。</w:t>
      </w:r>
      <w:bookmarkStart w:id="1" w:name="_Hlk7797776"/>
      <w:bookmarkEnd w:id="1"/>
    </w:p>
    <w:p w14:paraId="39CBCA45" w14:textId="65ECD2F7" w:rsidR="00422078" w:rsidRPr="007F5AAE" w:rsidRDefault="005B38EB" w:rsidP="00636EA4">
      <w:pPr>
        <w:pStyle w:val="CH2"/>
        <w:numPr>
          <w:ilvl w:val="0"/>
          <w:numId w:val="21"/>
        </w:numPr>
        <w:ind w:hanging="1610"/>
        <w:rPr>
          <w:rFonts w:eastAsia="SimSun"/>
          <w:sz w:val="32"/>
          <w:szCs w:val="32"/>
          <w:lang w:eastAsia="zh-CN"/>
        </w:rPr>
      </w:pPr>
      <w:r w:rsidRPr="007F5AAE">
        <w:rPr>
          <w:rFonts w:eastAsia="SimHei" w:hint="eastAsia"/>
          <w:sz w:val="32"/>
          <w:szCs w:val="32"/>
          <w:lang w:val="zh-CN" w:eastAsia="zh-CN"/>
        </w:rPr>
        <w:t>平台的现金捐款和实物捐助情况</w:t>
      </w:r>
    </w:p>
    <w:p w14:paraId="6B5348D1" w14:textId="17D3FCE5" w:rsidR="00422078" w:rsidRPr="007F5AAE" w:rsidRDefault="00C10F0C" w:rsidP="00636EA4">
      <w:pPr>
        <w:pStyle w:val="CH2"/>
        <w:numPr>
          <w:ilvl w:val="0"/>
          <w:numId w:val="22"/>
        </w:numPr>
        <w:ind w:hanging="1490"/>
        <w:rPr>
          <w:rFonts w:eastAsia="SimHei"/>
          <w:sz w:val="28"/>
          <w:szCs w:val="28"/>
        </w:rPr>
      </w:pPr>
      <w:r w:rsidRPr="007F5AAE">
        <w:rPr>
          <w:rFonts w:eastAsia="SimHei"/>
          <w:bCs/>
          <w:sz w:val="28"/>
          <w:szCs w:val="28"/>
          <w:lang w:val="zh-CN" w:eastAsia="zh-CN"/>
        </w:rPr>
        <w:t>对</w:t>
      </w:r>
      <w:proofErr w:type="spellStart"/>
      <w:r w:rsidRPr="007F5AAE">
        <w:rPr>
          <w:rFonts w:eastAsia="SimHei"/>
          <w:bCs/>
          <w:sz w:val="28"/>
          <w:szCs w:val="28"/>
          <w:lang w:val="zh-CN"/>
        </w:rPr>
        <w:t>信托基金的捐款</w:t>
      </w:r>
      <w:proofErr w:type="spellEnd"/>
    </w:p>
    <w:p w14:paraId="203D0309" w14:textId="225205EA" w:rsidR="00806198" w:rsidRPr="007F5AAE" w:rsidRDefault="00806198" w:rsidP="007F5AAE">
      <w:pPr>
        <w:pStyle w:val="Normalnumber"/>
        <w:tabs>
          <w:tab w:val="left" w:pos="1247"/>
        </w:tabs>
        <w:jc w:val="both"/>
        <w:rPr>
          <w:rFonts w:eastAsia="SimSun"/>
          <w:sz w:val="24"/>
          <w:szCs w:val="24"/>
          <w:lang w:eastAsia="zh-CN"/>
        </w:rPr>
      </w:pPr>
      <w:r w:rsidRPr="007F5AAE">
        <w:rPr>
          <w:rFonts w:eastAsia="SimSun"/>
          <w:sz w:val="24"/>
          <w:szCs w:val="24"/>
          <w:lang w:val="zh-CN" w:eastAsia="zh-CN"/>
        </w:rPr>
        <w:t>表</w:t>
      </w:r>
      <w:r w:rsidRPr="007F5AAE">
        <w:rPr>
          <w:rFonts w:eastAsia="SimSun"/>
          <w:sz w:val="24"/>
          <w:szCs w:val="24"/>
          <w:lang w:val="zh-CN" w:eastAsia="zh-CN"/>
        </w:rPr>
        <w:t>1</w:t>
      </w:r>
      <w:r w:rsidRPr="007F5AAE">
        <w:rPr>
          <w:rFonts w:eastAsia="SimSun"/>
          <w:sz w:val="24"/>
          <w:szCs w:val="24"/>
          <w:lang w:val="zh-CN" w:eastAsia="zh-CN"/>
        </w:rPr>
        <w:t>列有截至</w:t>
      </w:r>
      <w:r w:rsidRPr="007F5AAE">
        <w:rPr>
          <w:rFonts w:eastAsia="SimSun"/>
          <w:sz w:val="24"/>
          <w:szCs w:val="24"/>
          <w:lang w:val="zh-CN" w:eastAsia="zh-CN"/>
        </w:rPr>
        <w:t>2021</w:t>
      </w:r>
      <w:r w:rsidRPr="007F5AAE">
        <w:rPr>
          <w:rFonts w:eastAsia="SimSun"/>
          <w:sz w:val="24"/>
          <w:szCs w:val="24"/>
          <w:lang w:val="zh-CN" w:eastAsia="zh-CN"/>
        </w:rPr>
        <w:t>年</w:t>
      </w:r>
      <w:r w:rsidRPr="007F5AAE">
        <w:rPr>
          <w:rFonts w:eastAsia="SimSun"/>
          <w:sz w:val="24"/>
          <w:szCs w:val="24"/>
          <w:lang w:val="zh-CN" w:eastAsia="zh-CN"/>
        </w:rPr>
        <w:t>3</w:t>
      </w:r>
      <w:r w:rsidRPr="007F5AAE">
        <w:rPr>
          <w:rFonts w:eastAsia="SimSun"/>
          <w:sz w:val="24"/>
          <w:szCs w:val="24"/>
          <w:lang w:val="zh-CN" w:eastAsia="zh-CN"/>
        </w:rPr>
        <w:t>月</w:t>
      </w:r>
      <w:r w:rsidRPr="007F5AAE">
        <w:rPr>
          <w:rFonts w:eastAsia="SimSun"/>
          <w:sz w:val="24"/>
          <w:szCs w:val="24"/>
          <w:lang w:val="zh-CN" w:eastAsia="zh-CN"/>
        </w:rPr>
        <w:t>15</w:t>
      </w:r>
      <w:r w:rsidRPr="007F5AAE">
        <w:rPr>
          <w:rFonts w:eastAsia="SimSun"/>
          <w:sz w:val="24"/>
          <w:szCs w:val="24"/>
          <w:lang w:val="zh-CN" w:eastAsia="zh-CN"/>
        </w:rPr>
        <w:t>日，信托基金自</w:t>
      </w:r>
      <w:r w:rsidRPr="007F5AAE">
        <w:rPr>
          <w:rFonts w:eastAsia="SimSun"/>
          <w:sz w:val="24"/>
          <w:szCs w:val="24"/>
          <w:lang w:val="zh-CN" w:eastAsia="zh-CN"/>
        </w:rPr>
        <w:t>2018</w:t>
      </w:r>
      <w:r w:rsidRPr="007F5AAE">
        <w:rPr>
          <w:rFonts w:eastAsia="SimSun"/>
          <w:sz w:val="24"/>
          <w:szCs w:val="24"/>
          <w:lang w:val="zh-CN" w:eastAsia="zh-CN"/>
        </w:rPr>
        <w:t>年以来从各国政府（第</w:t>
      </w:r>
      <w:r w:rsidRPr="007F5AAE">
        <w:rPr>
          <w:rFonts w:eastAsia="SimSun"/>
          <w:sz w:val="24"/>
          <w:szCs w:val="24"/>
          <w:lang w:val="zh-CN" w:eastAsia="zh-CN"/>
        </w:rPr>
        <w:t>1</w:t>
      </w:r>
      <w:r w:rsidRPr="007F5AAE">
        <w:rPr>
          <w:rFonts w:eastAsia="SimSun"/>
          <w:sz w:val="24"/>
          <w:szCs w:val="24"/>
          <w:lang w:val="zh-CN" w:eastAsia="zh-CN"/>
        </w:rPr>
        <w:t>部分）和其他捐助方（第</w:t>
      </w:r>
      <w:r w:rsidRPr="007F5AAE">
        <w:rPr>
          <w:rFonts w:eastAsia="SimSun"/>
          <w:sz w:val="24"/>
          <w:szCs w:val="24"/>
          <w:lang w:val="zh-CN" w:eastAsia="zh-CN"/>
        </w:rPr>
        <w:t>2</w:t>
      </w:r>
      <w:r w:rsidRPr="007F5AAE">
        <w:rPr>
          <w:rFonts w:eastAsia="SimSun"/>
          <w:sz w:val="24"/>
          <w:szCs w:val="24"/>
          <w:lang w:val="zh-CN" w:eastAsia="zh-CN"/>
        </w:rPr>
        <w:t>部分）</w:t>
      </w:r>
      <w:r w:rsidR="00A402A6">
        <w:rPr>
          <w:rFonts w:eastAsia="SimSun" w:hint="eastAsia"/>
          <w:sz w:val="24"/>
          <w:szCs w:val="24"/>
          <w:lang w:val="zh-CN" w:eastAsia="zh-CN"/>
        </w:rPr>
        <w:t>收到的</w:t>
      </w:r>
      <w:r w:rsidRPr="007F5AAE">
        <w:rPr>
          <w:rFonts w:eastAsia="SimSun"/>
          <w:sz w:val="24"/>
          <w:szCs w:val="24"/>
          <w:lang w:val="zh-CN" w:eastAsia="zh-CN"/>
        </w:rPr>
        <w:t>现金捐款和认捐情况，以及信托基金同期的所得收入（第</w:t>
      </w:r>
      <w:r w:rsidRPr="007F5AAE">
        <w:rPr>
          <w:rFonts w:eastAsia="SimSun"/>
          <w:sz w:val="24"/>
          <w:szCs w:val="24"/>
          <w:lang w:val="zh-CN" w:eastAsia="zh-CN"/>
        </w:rPr>
        <w:t>3</w:t>
      </w:r>
      <w:r w:rsidRPr="007F5AAE">
        <w:rPr>
          <w:rFonts w:eastAsia="SimSun"/>
          <w:sz w:val="24"/>
          <w:szCs w:val="24"/>
          <w:lang w:val="zh-CN" w:eastAsia="zh-CN"/>
        </w:rPr>
        <w:t>部分）。</w:t>
      </w:r>
    </w:p>
    <w:p w14:paraId="5FAA2817" w14:textId="22D3828F" w:rsidR="00806198" w:rsidRPr="007F5AAE" w:rsidRDefault="00806198" w:rsidP="007F5AAE">
      <w:pPr>
        <w:pStyle w:val="Normalnumber"/>
        <w:tabs>
          <w:tab w:val="left" w:pos="1247"/>
        </w:tabs>
        <w:jc w:val="both"/>
        <w:rPr>
          <w:rFonts w:eastAsia="SimSun"/>
          <w:sz w:val="24"/>
          <w:szCs w:val="24"/>
          <w:lang w:eastAsia="zh-CN"/>
        </w:rPr>
      </w:pPr>
      <w:r w:rsidRPr="007F5AAE">
        <w:rPr>
          <w:rFonts w:eastAsia="SimSun"/>
          <w:sz w:val="24"/>
          <w:szCs w:val="24"/>
          <w:lang w:val="zh-CN" w:eastAsia="zh-CN"/>
        </w:rPr>
        <w:t>生物多样性平台信托基金在</w:t>
      </w:r>
      <w:r w:rsidRPr="007F5AAE">
        <w:rPr>
          <w:rFonts w:eastAsia="SimSun"/>
          <w:sz w:val="24"/>
          <w:szCs w:val="24"/>
          <w:lang w:val="zh-CN" w:eastAsia="zh-CN"/>
        </w:rPr>
        <w:t>2019</w:t>
      </w:r>
      <w:r w:rsidRPr="007F5AAE">
        <w:rPr>
          <w:rFonts w:eastAsia="SimSun"/>
          <w:sz w:val="24"/>
          <w:szCs w:val="24"/>
          <w:lang w:val="zh-CN" w:eastAsia="zh-CN"/>
        </w:rPr>
        <w:t>年收到</w:t>
      </w:r>
      <w:r w:rsidRPr="007F5AAE">
        <w:rPr>
          <w:rFonts w:eastAsia="SimSun"/>
          <w:sz w:val="24"/>
          <w:szCs w:val="24"/>
          <w:lang w:val="zh-CN" w:eastAsia="zh-CN"/>
        </w:rPr>
        <w:t>710</w:t>
      </w:r>
      <w:r w:rsidRPr="007F5AAE">
        <w:rPr>
          <w:rFonts w:eastAsia="SimSun"/>
          <w:sz w:val="24"/>
          <w:szCs w:val="24"/>
          <w:lang w:val="zh-CN" w:eastAsia="zh-CN"/>
        </w:rPr>
        <w:t>万美元，</w:t>
      </w:r>
      <w:r w:rsidRPr="007F5AAE">
        <w:rPr>
          <w:rFonts w:eastAsia="SimSun"/>
          <w:sz w:val="24"/>
          <w:szCs w:val="24"/>
          <w:lang w:val="zh-CN" w:eastAsia="zh-CN"/>
        </w:rPr>
        <w:t>2020</w:t>
      </w:r>
      <w:r w:rsidRPr="007F5AAE">
        <w:rPr>
          <w:rFonts w:eastAsia="SimSun"/>
          <w:sz w:val="24"/>
          <w:szCs w:val="24"/>
          <w:lang w:val="zh-CN" w:eastAsia="zh-CN"/>
        </w:rPr>
        <w:t>年收到</w:t>
      </w:r>
      <w:r w:rsidRPr="007F5AAE">
        <w:rPr>
          <w:rFonts w:eastAsia="SimSun"/>
          <w:sz w:val="24"/>
          <w:szCs w:val="24"/>
          <w:lang w:val="zh-CN" w:eastAsia="zh-CN"/>
        </w:rPr>
        <w:t>400</w:t>
      </w:r>
      <w:r w:rsidRPr="007F5AAE">
        <w:rPr>
          <w:rFonts w:eastAsia="SimSun"/>
          <w:sz w:val="24"/>
          <w:szCs w:val="24"/>
          <w:lang w:val="zh-CN" w:eastAsia="zh-CN"/>
        </w:rPr>
        <w:t>万美元。</w:t>
      </w:r>
      <w:r w:rsidRPr="007F5AAE">
        <w:rPr>
          <w:rFonts w:eastAsia="SimSun"/>
          <w:sz w:val="24"/>
          <w:szCs w:val="24"/>
          <w:lang w:val="zh-CN" w:eastAsia="zh-CN"/>
        </w:rPr>
        <w:t>2019</w:t>
      </w:r>
      <w:r w:rsidRPr="007F5AAE">
        <w:rPr>
          <w:rFonts w:eastAsia="SimSun"/>
          <w:sz w:val="24"/>
          <w:szCs w:val="24"/>
          <w:lang w:val="zh-CN" w:eastAsia="zh-CN"/>
        </w:rPr>
        <w:t>年与</w:t>
      </w:r>
      <w:r w:rsidRPr="007F5AAE">
        <w:rPr>
          <w:rFonts w:eastAsia="SimSun"/>
          <w:sz w:val="24"/>
          <w:szCs w:val="24"/>
          <w:lang w:val="zh-CN" w:eastAsia="zh-CN"/>
        </w:rPr>
        <w:t>2020</w:t>
      </w:r>
      <w:r w:rsidRPr="007F5AAE">
        <w:rPr>
          <w:rFonts w:eastAsia="SimSun"/>
          <w:sz w:val="24"/>
          <w:szCs w:val="24"/>
          <w:lang w:val="zh-CN" w:eastAsia="zh-CN"/>
        </w:rPr>
        <w:t>年差异如此之大的主要原因是</w:t>
      </w:r>
      <w:r w:rsidRPr="007F5AAE">
        <w:rPr>
          <w:rFonts w:eastAsia="SimSun"/>
          <w:sz w:val="24"/>
          <w:szCs w:val="24"/>
          <w:lang w:val="zh-CN" w:eastAsia="zh-CN"/>
        </w:rPr>
        <w:t>2019</w:t>
      </w:r>
      <w:r w:rsidRPr="007F5AAE">
        <w:rPr>
          <w:rFonts w:eastAsia="SimSun"/>
          <w:sz w:val="24"/>
          <w:szCs w:val="24"/>
          <w:lang w:val="zh-CN" w:eastAsia="zh-CN"/>
        </w:rPr>
        <w:t>年收到欧洲联盟</w:t>
      </w:r>
      <w:r w:rsidR="00A402A6">
        <w:rPr>
          <w:rFonts w:eastAsia="SimSun" w:hint="eastAsia"/>
          <w:sz w:val="24"/>
          <w:szCs w:val="24"/>
          <w:lang w:val="zh-CN" w:eastAsia="zh-CN"/>
        </w:rPr>
        <w:t>缴纳的</w:t>
      </w:r>
      <w:r w:rsidRPr="007F5AAE">
        <w:rPr>
          <w:rFonts w:eastAsia="SimSun"/>
          <w:sz w:val="24"/>
          <w:szCs w:val="24"/>
          <w:lang w:val="zh-CN" w:eastAsia="zh-CN"/>
        </w:rPr>
        <w:t>两年（</w:t>
      </w:r>
      <w:r w:rsidRPr="007F5AAE">
        <w:rPr>
          <w:rFonts w:eastAsia="SimSun"/>
          <w:sz w:val="24"/>
          <w:szCs w:val="24"/>
          <w:lang w:val="zh-CN" w:eastAsia="zh-CN"/>
        </w:rPr>
        <w:t>2019</w:t>
      </w:r>
      <w:r w:rsidRPr="007F5AAE">
        <w:rPr>
          <w:rFonts w:eastAsia="SimSun"/>
          <w:sz w:val="24"/>
          <w:szCs w:val="24"/>
          <w:lang w:val="zh-CN" w:eastAsia="zh-CN"/>
        </w:rPr>
        <w:t>和</w:t>
      </w:r>
      <w:r w:rsidRPr="007F5AAE">
        <w:rPr>
          <w:rFonts w:eastAsia="SimSun"/>
          <w:sz w:val="24"/>
          <w:szCs w:val="24"/>
          <w:lang w:val="zh-CN" w:eastAsia="zh-CN"/>
        </w:rPr>
        <w:t>2020</w:t>
      </w:r>
      <w:r w:rsidRPr="007F5AAE">
        <w:rPr>
          <w:rFonts w:eastAsia="SimSun"/>
          <w:sz w:val="24"/>
          <w:szCs w:val="24"/>
          <w:lang w:val="zh-CN" w:eastAsia="zh-CN"/>
        </w:rPr>
        <w:t>年）的捐款。此外，</w:t>
      </w:r>
      <w:r w:rsidRPr="007F5AAE">
        <w:rPr>
          <w:rFonts w:eastAsia="SimSun"/>
          <w:sz w:val="24"/>
          <w:szCs w:val="24"/>
          <w:lang w:val="zh-CN" w:eastAsia="zh-CN"/>
        </w:rPr>
        <w:t>2020</w:t>
      </w:r>
      <w:r w:rsidRPr="007F5AAE">
        <w:rPr>
          <w:rFonts w:eastAsia="SimSun"/>
          <w:sz w:val="24"/>
          <w:szCs w:val="24"/>
          <w:lang w:val="zh-CN" w:eastAsia="zh-CN"/>
        </w:rPr>
        <w:t>年的国家捐款比</w:t>
      </w:r>
      <w:r w:rsidRPr="007F5AAE">
        <w:rPr>
          <w:rFonts w:eastAsia="SimSun"/>
          <w:sz w:val="24"/>
          <w:szCs w:val="24"/>
          <w:lang w:val="zh-CN" w:eastAsia="zh-CN"/>
        </w:rPr>
        <w:t>2019</w:t>
      </w:r>
      <w:r w:rsidRPr="007F5AAE">
        <w:rPr>
          <w:rFonts w:eastAsia="SimSun"/>
          <w:sz w:val="24"/>
          <w:szCs w:val="24"/>
          <w:lang w:val="zh-CN" w:eastAsia="zh-CN"/>
        </w:rPr>
        <w:t>年减少</w:t>
      </w:r>
      <w:r w:rsidRPr="007F5AAE">
        <w:rPr>
          <w:rFonts w:eastAsia="SimSun"/>
          <w:sz w:val="24"/>
          <w:szCs w:val="24"/>
          <w:lang w:val="zh-CN" w:eastAsia="zh-CN"/>
        </w:rPr>
        <w:t>110</w:t>
      </w:r>
      <w:r w:rsidRPr="007F5AAE">
        <w:rPr>
          <w:rFonts w:eastAsia="SimSun"/>
          <w:sz w:val="24"/>
          <w:szCs w:val="24"/>
          <w:lang w:val="zh-CN" w:eastAsia="zh-CN"/>
        </w:rPr>
        <w:t>万美元。加上待缴认捐，</w:t>
      </w:r>
      <w:r w:rsidRPr="007F5AAE">
        <w:rPr>
          <w:rFonts w:eastAsia="SimSun"/>
          <w:sz w:val="24"/>
          <w:szCs w:val="24"/>
          <w:lang w:val="zh-CN" w:eastAsia="zh-CN"/>
        </w:rPr>
        <w:t>2021</w:t>
      </w:r>
      <w:r w:rsidRPr="007F5AAE">
        <w:rPr>
          <w:rFonts w:eastAsia="SimSun"/>
          <w:sz w:val="24"/>
          <w:szCs w:val="24"/>
          <w:lang w:val="zh-CN" w:eastAsia="zh-CN"/>
        </w:rPr>
        <w:t>年的潜在收入总额为</w:t>
      </w:r>
      <w:r w:rsidRPr="007F5AAE">
        <w:rPr>
          <w:rFonts w:eastAsia="SimSun"/>
          <w:sz w:val="24"/>
          <w:szCs w:val="24"/>
          <w:lang w:val="zh-CN" w:eastAsia="zh-CN"/>
        </w:rPr>
        <w:t>340</w:t>
      </w:r>
      <w:r w:rsidRPr="007F5AAE">
        <w:rPr>
          <w:rFonts w:eastAsia="SimSun"/>
          <w:sz w:val="24"/>
          <w:szCs w:val="24"/>
          <w:lang w:val="zh-CN" w:eastAsia="zh-CN"/>
        </w:rPr>
        <w:t>万美元。</w:t>
      </w:r>
    </w:p>
    <w:p w14:paraId="1DD0E08F" w14:textId="294E72F8" w:rsidR="00806198" w:rsidRPr="007F5AAE" w:rsidRDefault="00806198" w:rsidP="007F5AAE">
      <w:pPr>
        <w:pStyle w:val="Normalnumber"/>
        <w:tabs>
          <w:tab w:val="left" w:pos="1247"/>
        </w:tabs>
        <w:jc w:val="both"/>
        <w:rPr>
          <w:rFonts w:eastAsia="SimSun"/>
          <w:sz w:val="24"/>
          <w:szCs w:val="24"/>
          <w:lang w:eastAsia="zh-CN"/>
        </w:rPr>
      </w:pPr>
      <w:bookmarkStart w:id="2" w:name="_Hlk69301188"/>
      <w:r w:rsidRPr="007F5AAE">
        <w:rPr>
          <w:rFonts w:eastAsia="SimSun"/>
          <w:sz w:val="24"/>
          <w:szCs w:val="24"/>
          <w:lang w:val="zh-CN" w:eastAsia="zh-CN"/>
        </w:rPr>
        <w:t>表</w:t>
      </w:r>
      <w:r w:rsidRPr="007F5AAE">
        <w:rPr>
          <w:rFonts w:eastAsia="SimSun"/>
          <w:sz w:val="24"/>
          <w:szCs w:val="24"/>
          <w:lang w:val="zh-CN" w:eastAsia="zh-CN"/>
        </w:rPr>
        <w:t>1</w:t>
      </w:r>
      <w:r w:rsidRPr="007F5AAE">
        <w:rPr>
          <w:rFonts w:eastAsia="SimSun"/>
          <w:sz w:val="24"/>
          <w:szCs w:val="24"/>
          <w:lang w:val="zh-CN" w:eastAsia="zh-CN"/>
        </w:rPr>
        <w:t>第</w:t>
      </w:r>
      <w:r w:rsidRPr="007F5AAE">
        <w:rPr>
          <w:rFonts w:eastAsia="SimSun"/>
          <w:sz w:val="24"/>
          <w:szCs w:val="24"/>
          <w:lang w:val="zh-CN" w:eastAsia="zh-CN"/>
        </w:rPr>
        <w:t>2</w:t>
      </w:r>
      <w:r w:rsidRPr="007F5AAE">
        <w:rPr>
          <w:rFonts w:eastAsia="SimSun"/>
          <w:sz w:val="24"/>
          <w:szCs w:val="24"/>
          <w:lang w:val="zh-CN" w:eastAsia="zh-CN"/>
        </w:rPr>
        <w:t>节中的其他捐助方的捐款符合全体会议在</w:t>
      </w:r>
      <w:r w:rsidRPr="007F5AAE">
        <w:rPr>
          <w:rFonts w:eastAsia="SimSun"/>
          <w:sz w:val="24"/>
          <w:szCs w:val="24"/>
          <w:lang w:val="zh-CN" w:eastAsia="zh-CN"/>
        </w:rPr>
        <w:t>IPBES-7/4</w:t>
      </w:r>
      <w:r w:rsidRPr="007F5AAE">
        <w:rPr>
          <w:rFonts w:eastAsia="SimSun"/>
          <w:sz w:val="24"/>
          <w:szCs w:val="24"/>
          <w:lang w:val="zh-CN" w:eastAsia="zh-CN"/>
        </w:rPr>
        <w:t>号决定第</w:t>
      </w:r>
      <w:r w:rsidRPr="007F5AAE">
        <w:rPr>
          <w:rFonts w:eastAsia="SimSun"/>
          <w:sz w:val="24"/>
          <w:szCs w:val="24"/>
          <w:lang w:val="zh-CN" w:eastAsia="zh-CN"/>
        </w:rPr>
        <w:t>1</w:t>
      </w:r>
      <w:r w:rsidRPr="007F5AAE">
        <w:rPr>
          <w:rFonts w:eastAsia="SimSun"/>
          <w:sz w:val="24"/>
          <w:szCs w:val="24"/>
          <w:lang w:val="zh-CN" w:eastAsia="zh-CN"/>
        </w:rPr>
        <w:t>段中的邀请，在完成了联合国环境规划署（环境署）伙伴关系政策规定的必要尽职调查程序并获得环境署的批准后，主席团接受了这些捐款。</w:t>
      </w:r>
      <w:r w:rsidRPr="007F5AAE">
        <w:rPr>
          <w:rFonts w:eastAsia="SimSun"/>
          <w:sz w:val="24"/>
          <w:szCs w:val="24"/>
          <w:lang w:val="zh-CN" w:eastAsia="zh-CN"/>
        </w:rPr>
        <w:t>2018</w:t>
      </w:r>
      <w:r w:rsidRPr="007F5AAE">
        <w:rPr>
          <w:rFonts w:eastAsia="SimSun"/>
          <w:sz w:val="24"/>
          <w:szCs w:val="24"/>
          <w:lang w:val="zh-CN" w:eastAsia="zh-CN"/>
        </w:rPr>
        <w:t>至</w:t>
      </w:r>
      <w:r w:rsidRPr="007F5AAE">
        <w:rPr>
          <w:rFonts w:eastAsia="SimSun"/>
          <w:sz w:val="24"/>
          <w:szCs w:val="24"/>
          <w:lang w:val="zh-CN" w:eastAsia="zh-CN"/>
        </w:rPr>
        <w:t>2022</w:t>
      </w:r>
      <w:r w:rsidRPr="007F5AAE">
        <w:rPr>
          <w:rFonts w:eastAsia="SimSun"/>
          <w:sz w:val="24"/>
          <w:szCs w:val="24"/>
          <w:lang w:val="zh-CN" w:eastAsia="zh-CN"/>
        </w:rPr>
        <w:t>年期间，从包括私营部门在内的其他捐助方收到的捐款和认捐数额为</w:t>
      </w:r>
      <w:r w:rsidRPr="007F5AAE">
        <w:rPr>
          <w:rFonts w:eastAsia="SimSun"/>
          <w:sz w:val="24"/>
          <w:szCs w:val="24"/>
          <w:lang w:val="zh-CN" w:eastAsia="zh-CN"/>
        </w:rPr>
        <w:t>70</w:t>
      </w:r>
      <w:r w:rsidRPr="007F5AAE">
        <w:rPr>
          <w:rFonts w:eastAsia="SimSun"/>
          <w:sz w:val="24"/>
          <w:szCs w:val="24"/>
          <w:lang w:val="zh-CN" w:eastAsia="zh-CN"/>
        </w:rPr>
        <w:t>万美元。其中包括生物多样性平台作为</w:t>
      </w:r>
      <w:r w:rsidRPr="007F5AAE">
        <w:rPr>
          <w:rFonts w:eastAsia="SimSun"/>
          <w:sz w:val="24"/>
          <w:szCs w:val="24"/>
          <w:lang w:val="zh-CN" w:eastAsia="zh-CN"/>
        </w:rPr>
        <w:t>2020</w:t>
      </w:r>
      <w:r w:rsidRPr="007F5AAE">
        <w:rPr>
          <w:rFonts w:eastAsia="SimSun"/>
          <w:sz w:val="24"/>
          <w:szCs w:val="24"/>
          <w:lang w:val="zh-CN" w:eastAsia="zh-CN"/>
        </w:rPr>
        <w:t>年</w:t>
      </w:r>
      <w:r w:rsidRPr="001E5436">
        <w:rPr>
          <w:rFonts w:ascii="SimSun" w:eastAsia="SimSun" w:hAnsi="SimSun"/>
          <w:sz w:val="24"/>
          <w:szCs w:val="24"/>
          <w:lang w:val="zh-CN" w:eastAsia="zh-CN"/>
        </w:rPr>
        <w:t>“哥德堡可持续发展双赢奖”的</w:t>
      </w:r>
      <w:r w:rsidRPr="007F5AAE">
        <w:rPr>
          <w:rFonts w:eastAsia="SimSun"/>
          <w:sz w:val="24"/>
          <w:szCs w:val="24"/>
          <w:lang w:val="zh-CN" w:eastAsia="zh-CN"/>
        </w:rPr>
        <w:t>获奖者得到的</w:t>
      </w:r>
      <w:r w:rsidRPr="007F5AAE">
        <w:rPr>
          <w:rFonts w:eastAsia="SimSun"/>
          <w:sz w:val="24"/>
          <w:szCs w:val="24"/>
          <w:lang w:val="zh-CN" w:eastAsia="zh-CN"/>
        </w:rPr>
        <w:t>11.4</w:t>
      </w:r>
      <w:r w:rsidRPr="007F5AAE">
        <w:rPr>
          <w:rFonts w:eastAsia="SimSun"/>
          <w:sz w:val="24"/>
          <w:szCs w:val="24"/>
          <w:lang w:val="zh-CN" w:eastAsia="zh-CN"/>
        </w:rPr>
        <w:t>万美元奖金。</w:t>
      </w:r>
      <w:bookmarkEnd w:id="2"/>
    </w:p>
    <w:p w14:paraId="71439E7F" w14:textId="4B2AD0D6" w:rsidR="00806198" w:rsidRPr="007F5AAE" w:rsidRDefault="00806198" w:rsidP="007F5AAE">
      <w:pPr>
        <w:pStyle w:val="Normalnumber"/>
        <w:tabs>
          <w:tab w:val="left" w:pos="1247"/>
        </w:tabs>
        <w:jc w:val="both"/>
        <w:rPr>
          <w:rFonts w:eastAsia="SimSun"/>
          <w:sz w:val="24"/>
          <w:szCs w:val="24"/>
          <w:lang w:eastAsia="zh-CN"/>
        </w:rPr>
      </w:pPr>
      <w:r w:rsidRPr="007F5AAE">
        <w:rPr>
          <w:rFonts w:eastAsia="SimSun"/>
          <w:sz w:val="24"/>
          <w:szCs w:val="24"/>
          <w:lang w:val="zh-CN" w:eastAsia="zh-CN"/>
        </w:rPr>
        <w:t>表</w:t>
      </w:r>
      <w:r w:rsidRPr="007F5AAE">
        <w:rPr>
          <w:rFonts w:eastAsia="SimSun"/>
          <w:sz w:val="24"/>
          <w:szCs w:val="24"/>
          <w:lang w:val="zh-CN" w:eastAsia="zh-CN"/>
        </w:rPr>
        <w:t>2</w:t>
      </w:r>
      <w:r w:rsidRPr="007F5AAE">
        <w:rPr>
          <w:rFonts w:eastAsia="SimSun"/>
          <w:sz w:val="24"/>
          <w:szCs w:val="24"/>
          <w:lang w:val="zh-CN" w:eastAsia="zh-CN"/>
        </w:rPr>
        <w:t>第</w:t>
      </w:r>
      <w:r w:rsidRPr="007F5AAE">
        <w:rPr>
          <w:rFonts w:eastAsia="SimSun"/>
          <w:sz w:val="24"/>
          <w:szCs w:val="24"/>
          <w:lang w:val="zh-CN" w:eastAsia="zh-CN"/>
        </w:rPr>
        <w:t>1</w:t>
      </w:r>
      <w:r w:rsidRPr="007F5AAE">
        <w:rPr>
          <w:rFonts w:eastAsia="SimSun"/>
          <w:sz w:val="24"/>
          <w:szCs w:val="24"/>
          <w:lang w:val="zh-CN" w:eastAsia="zh-CN"/>
        </w:rPr>
        <w:t>节列出了</w:t>
      </w:r>
      <w:r w:rsidRPr="007F5AAE">
        <w:rPr>
          <w:rFonts w:eastAsia="SimSun"/>
          <w:sz w:val="24"/>
          <w:szCs w:val="24"/>
          <w:lang w:val="zh-CN" w:eastAsia="zh-CN"/>
        </w:rPr>
        <w:t>2018-2022</w:t>
      </w:r>
      <w:r w:rsidRPr="007F5AAE">
        <w:rPr>
          <w:rFonts w:eastAsia="SimSun"/>
          <w:sz w:val="24"/>
          <w:szCs w:val="24"/>
          <w:lang w:val="zh-CN" w:eastAsia="zh-CN"/>
        </w:rPr>
        <w:t>年期间收到的用于支助列入核定工作方案和核定预算的各项活动的指定用途现金捐款和认捐。整个期间此类捐款和认捐数额为</w:t>
      </w:r>
      <w:r w:rsidRPr="007F5AAE">
        <w:rPr>
          <w:rFonts w:eastAsia="SimSun"/>
          <w:sz w:val="24"/>
          <w:szCs w:val="24"/>
          <w:lang w:val="zh-CN" w:eastAsia="zh-CN"/>
        </w:rPr>
        <w:t>180</w:t>
      </w:r>
      <w:r w:rsidRPr="007F5AAE">
        <w:rPr>
          <w:rFonts w:eastAsia="SimSun"/>
          <w:sz w:val="24"/>
          <w:szCs w:val="24"/>
          <w:lang w:val="zh-CN" w:eastAsia="zh-CN"/>
        </w:rPr>
        <w:t>万美元。这类捐款包含在表</w:t>
      </w:r>
      <w:r w:rsidRPr="007F5AAE">
        <w:rPr>
          <w:rFonts w:eastAsia="SimSun"/>
          <w:sz w:val="24"/>
          <w:szCs w:val="24"/>
          <w:lang w:val="zh-CN" w:eastAsia="zh-CN"/>
        </w:rPr>
        <w:t>1</w:t>
      </w:r>
      <w:r w:rsidRPr="007F5AAE">
        <w:rPr>
          <w:rFonts w:eastAsia="SimSun"/>
          <w:sz w:val="24"/>
          <w:szCs w:val="24"/>
          <w:lang w:val="zh-CN" w:eastAsia="zh-CN"/>
        </w:rPr>
        <w:t>所列数额中，用脚注说明，它们符合</w:t>
      </w:r>
      <w:r w:rsidRPr="007F5AAE">
        <w:rPr>
          <w:rFonts w:eastAsia="SimSun"/>
          <w:sz w:val="24"/>
          <w:szCs w:val="24"/>
          <w:lang w:val="zh-CN" w:eastAsia="zh-CN"/>
        </w:rPr>
        <w:t>IPBES-2/7</w:t>
      </w:r>
      <w:r w:rsidRPr="007F5AAE">
        <w:rPr>
          <w:rFonts w:eastAsia="SimSun"/>
          <w:sz w:val="24"/>
          <w:szCs w:val="24"/>
          <w:lang w:val="zh-CN" w:eastAsia="zh-CN"/>
        </w:rPr>
        <w:t>号和</w:t>
      </w:r>
      <w:r w:rsidRPr="007F5AAE">
        <w:rPr>
          <w:rFonts w:eastAsia="SimSun"/>
          <w:sz w:val="24"/>
          <w:szCs w:val="24"/>
          <w:lang w:val="zh-CN" w:eastAsia="zh-CN"/>
        </w:rPr>
        <w:t>IPBES-3/2</w:t>
      </w:r>
      <w:r w:rsidRPr="007F5AAE">
        <w:rPr>
          <w:rFonts w:eastAsia="SimSun"/>
          <w:sz w:val="24"/>
          <w:szCs w:val="24"/>
          <w:lang w:val="zh-CN" w:eastAsia="zh-CN"/>
        </w:rPr>
        <w:t>号决定规定的生物多样性平台的</w:t>
      </w:r>
      <w:r w:rsidRPr="00AF76F5">
        <w:rPr>
          <w:rFonts w:eastAsia="SimSun"/>
          <w:sz w:val="24"/>
          <w:szCs w:val="24"/>
          <w:lang w:val="zh-CN" w:eastAsia="zh-CN"/>
        </w:rPr>
        <w:t>财务程序</w:t>
      </w:r>
      <w:r w:rsidRPr="007F5AAE">
        <w:rPr>
          <w:rFonts w:eastAsia="SimSun"/>
          <w:sz w:val="24"/>
          <w:szCs w:val="24"/>
          <w:lang w:val="zh-CN" w:eastAsia="zh-CN"/>
        </w:rPr>
        <w:t>。</w:t>
      </w:r>
    </w:p>
    <w:p w14:paraId="4A245217" w14:textId="00C6A009" w:rsidR="00806198" w:rsidRPr="007F5AAE" w:rsidRDefault="00806198" w:rsidP="007F5AAE">
      <w:pPr>
        <w:pStyle w:val="Normalnumber"/>
        <w:tabs>
          <w:tab w:val="left" w:pos="1247"/>
        </w:tabs>
        <w:jc w:val="both"/>
        <w:rPr>
          <w:rFonts w:eastAsia="SimSun"/>
          <w:sz w:val="24"/>
          <w:szCs w:val="24"/>
          <w:lang w:eastAsia="zh-CN"/>
        </w:rPr>
      </w:pPr>
      <w:r w:rsidRPr="007F5AAE">
        <w:rPr>
          <w:rFonts w:eastAsia="SimSun"/>
          <w:sz w:val="24"/>
          <w:szCs w:val="24"/>
          <w:lang w:val="zh-CN" w:eastAsia="zh-CN"/>
        </w:rPr>
        <w:t>表</w:t>
      </w:r>
      <w:r w:rsidRPr="007F5AAE">
        <w:rPr>
          <w:rFonts w:eastAsia="SimSun"/>
          <w:sz w:val="24"/>
          <w:szCs w:val="24"/>
          <w:lang w:val="zh-CN" w:eastAsia="zh-CN"/>
        </w:rPr>
        <w:t>2</w:t>
      </w:r>
      <w:r w:rsidRPr="007F5AAE">
        <w:rPr>
          <w:rFonts w:eastAsia="SimSun"/>
          <w:sz w:val="24"/>
          <w:szCs w:val="24"/>
          <w:lang w:val="zh-CN" w:eastAsia="zh-CN"/>
        </w:rPr>
        <w:t>第</w:t>
      </w:r>
      <w:r w:rsidRPr="007F5AAE">
        <w:rPr>
          <w:rFonts w:eastAsia="SimSun"/>
          <w:sz w:val="24"/>
          <w:szCs w:val="24"/>
          <w:lang w:val="zh-CN" w:eastAsia="zh-CN"/>
        </w:rPr>
        <w:t>2</w:t>
      </w:r>
      <w:r w:rsidRPr="007F5AAE">
        <w:rPr>
          <w:rFonts w:eastAsia="SimSun"/>
          <w:sz w:val="24"/>
          <w:szCs w:val="24"/>
          <w:lang w:val="zh-CN" w:eastAsia="zh-CN"/>
        </w:rPr>
        <w:t>节列出了用于支助与工作方案相关但未列入核定预算的各项活动的其他已收指定用途现金捐款和认捐。</w:t>
      </w:r>
      <w:r w:rsidRPr="007F5AAE">
        <w:rPr>
          <w:rFonts w:eastAsia="SimSun"/>
          <w:sz w:val="24"/>
          <w:szCs w:val="24"/>
          <w:lang w:val="zh-CN" w:eastAsia="zh-CN"/>
        </w:rPr>
        <w:t>2018-2022</w:t>
      </w:r>
      <w:r w:rsidRPr="007F5AAE">
        <w:rPr>
          <w:rFonts w:eastAsia="SimSun"/>
          <w:sz w:val="24"/>
          <w:szCs w:val="24"/>
          <w:lang w:val="zh-CN" w:eastAsia="zh-CN"/>
        </w:rPr>
        <w:t>年期间此类捐款和认捐数额为</w:t>
      </w:r>
      <w:r w:rsidRPr="007F5AAE">
        <w:rPr>
          <w:rFonts w:eastAsia="SimSun"/>
          <w:sz w:val="24"/>
          <w:szCs w:val="24"/>
          <w:lang w:val="zh-CN" w:eastAsia="zh-CN"/>
        </w:rPr>
        <w:t>70</w:t>
      </w:r>
      <w:r w:rsidRPr="007F5AAE">
        <w:rPr>
          <w:rFonts w:eastAsia="SimSun"/>
          <w:sz w:val="24"/>
          <w:szCs w:val="24"/>
          <w:lang w:val="zh-CN" w:eastAsia="zh-CN"/>
        </w:rPr>
        <w:t>万美元，其中包括法国作为全体会议第七届会议东道国提供的</w:t>
      </w:r>
      <w:r w:rsidRPr="007F5AAE">
        <w:rPr>
          <w:rFonts w:eastAsia="SimSun"/>
          <w:sz w:val="24"/>
          <w:szCs w:val="24"/>
          <w:lang w:val="zh-CN" w:eastAsia="zh-CN"/>
        </w:rPr>
        <w:t>30</w:t>
      </w:r>
      <w:r w:rsidRPr="007F5AAE">
        <w:rPr>
          <w:rFonts w:eastAsia="SimSun"/>
          <w:sz w:val="24"/>
          <w:szCs w:val="24"/>
          <w:lang w:val="zh-CN" w:eastAsia="zh-CN"/>
        </w:rPr>
        <w:t>万美元捐款。</w:t>
      </w:r>
    </w:p>
    <w:p w14:paraId="56B5061F" w14:textId="4D8BC67A" w:rsidR="00D35A4C" w:rsidRPr="007F5AAE" w:rsidRDefault="00211DE7" w:rsidP="007F5AAE">
      <w:pPr>
        <w:pStyle w:val="CH2"/>
        <w:rPr>
          <w:rFonts w:eastAsia="SimHei"/>
          <w:sz w:val="28"/>
          <w:szCs w:val="28"/>
          <w:lang w:val="zh-CN" w:eastAsia="zh-CN"/>
        </w:rPr>
      </w:pPr>
      <w:r w:rsidRPr="007F5AAE">
        <w:rPr>
          <w:rFonts w:eastAsia="SimHei"/>
          <w:sz w:val="28"/>
          <w:szCs w:val="28"/>
          <w:lang w:val="zh-CN" w:eastAsia="zh-CN"/>
        </w:rPr>
        <w:tab/>
      </w:r>
      <w:r w:rsidR="00AA759E" w:rsidRPr="007F5AAE">
        <w:rPr>
          <w:rFonts w:eastAsia="SimHei"/>
          <w:sz w:val="28"/>
          <w:szCs w:val="28"/>
          <w:lang w:val="zh-CN" w:eastAsia="zh-CN"/>
        </w:rPr>
        <w:t>B.</w:t>
      </w:r>
      <w:r w:rsidR="00AA759E" w:rsidRPr="007F5AAE">
        <w:rPr>
          <w:rFonts w:eastAsia="SimHei"/>
          <w:sz w:val="28"/>
          <w:szCs w:val="28"/>
          <w:lang w:val="zh-CN" w:eastAsia="zh-CN"/>
        </w:rPr>
        <w:tab/>
      </w:r>
      <w:r w:rsidRPr="007F5AAE">
        <w:rPr>
          <w:rFonts w:eastAsia="SimHei"/>
          <w:sz w:val="28"/>
          <w:szCs w:val="28"/>
          <w:lang w:val="zh-CN" w:eastAsia="zh-CN"/>
        </w:rPr>
        <w:tab/>
      </w:r>
      <w:r w:rsidRPr="007F5AAE">
        <w:rPr>
          <w:rFonts w:eastAsia="SimHei"/>
          <w:sz w:val="28"/>
          <w:szCs w:val="28"/>
          <w:lang w:val="zh-CN" w:eastAsia="zh-CN"/>
        </w:rPr>
        <w:t>实物捐助</w:t>
      </w:r>
    </w:p>
    <w:p w14:paraId="1AA7D20C" w14:textId="75055A7D" w:rsidR="00806198" w:rsidRPr="007F5AAE" w:rsidRDefault="00806198" w:rsidP="007F5AAE">
      <w:pPr>
        <w:pStyle w:val="Normalnumber"/>
        <w:jc w:val="both"/>
        <w:rPr>
          <w:rFonts w:eastAsia="SimSun"/>
          <w:sz w:val="24"/>
          <w:szCs w:val="24"/>
          <w:lang w:eastAsia="zh-CN"/>
        </w:rPr>
      </w:pPr>
      <w:r w:rsidRPr="007F5AAE">
        <w:rPr>
          <w:rFonts w:eastAsia="SimSun"/>
          <w:sz w:val="24"/>
          <w:szCs w:val="24"/>
          <w:lang w:val="zh-CN" w:eastAsia="zh-CN"/>
        </w:rPr>
        <w:t>表</w:t>
      </w:r>
      <w:r w:rsidRPr="007F5AAE">
        <w:rPr>
          <w:rFonts w:eastAsia="SimSun"/>
          <w:sz w:val="24"/>
          <w:szCs w:val="24"/>
          <w:lang w:val="zh-CN" w:eastAsia="zh-CN"/>
        </w:rPr>
        <w:t>3</w:t>
      </w:r>
      <w:r w:rsidRPr="007F5AAE">
        <w:rPr>
          <w:rFonts w:eastAsia="SimSun"/>
          <w:sz w:val="24"/>
          <w:szCs w:val="24"/>
          <w:lang w:val="zh-CN" w:eastAsia="zh-CN"/>
        </w:rPr>
        <w:t>列出了</w:t>
      </w:r>
      <w:r w:rsidRPr="007F5AAE">
        <w:rPr>
          <w:rFonts w:eastAsia="SimSun"/>
          <w:sz w:val="24"/>
          <w:szCs w:val="24"/>
          <w:lang w:val="zh-CN" w:eastAsia="zh-CN"/>
        </w:rPr>
        <w:t>2019</w:t>
      </w:r>
      <w:r w:rsidRPr="007F5AAE">
        <w:rPr>
          <w:rFonts w:eastAsia="SimSun"/>
          <w:sz w:val="24"/>
          <w:szCs w:val="24"/>
          <w:lang w:val="zh-CN" w:eastAsia="zh-CN"/>
        </w:rPr>
        <w:t>和</w:t>
      </w:r>
      <w:r w:rsidRPr="007F5AAE">
        <w:rPr>
          <w:rFonts w:eastAsia="SimSun"/>
          <w:sz w:val="24"/>
          <w:szCs w:val="24"/>
          <w:lang w:val="zh-CN" w:eastAsia="zh-CN"/>
        </w:rPr>
        <w:t>2020</w:t>
      </w:r>
      <w:r w:rsidRPr="007F5AAE">
        <w:rPr>
          <w:rFonts w:eastAsia="SimSun"/>
          <w:sz w:val="24"/>
          <w:szCs w:val="24"/>
          <w:lang w:val="zh-CN" w:eastAsia="zh-CN"/>
        </w:rPr>
        <w:t>年收到的实物捐助及其相应的美元价值，价值采用提供的数额，或在可能时按工作方案中的相应费用（如有）估算。这些实物捐助（</w:t>
      </w:r>
      <w:r w:rsidRPr="007F5AAE">
        <w:rPr>
          <w:rFonts w:eastAsia="SimSun"/>
          <w:sz w:val="24"/>
          <w:szCs w:val="24"/>
          <w:lang w:val="zh-CN" w:eastAsia="zh-CN"/>
        </w:rPr>
        <w:t>2019</w:t>
      </w:r>
      <w:r w:rsidRPr="007F5AAE">
        <w:rPr>
          <w:rFonts w:eastAsia="SimSun"/>
          <w:sz w:val="24"/>
          <w:szCs w:val="24"/>
          <w:lang w:val="zh-CN" w:eastAsia="zh-CN"/>
        </w:rPr>
        <w:t>年的数额为</w:t>
      </w:r>
      <w:r w:rsidRPr="007F5AAE">
        <w:rPr>
          <w:rFonts w:eastAsia="SimSun"/>
          <w:sz w:val="24"/>
          <w:szCs w:val="24"/>
          <w:lang w:val="zh-CN" w:eastAsia="zh-CN"/>
        </w:rPr>
        <w:t>180</w:t>
      </w:r>
      <w:r w:rsidRPr="007F5AAE">
        <w:rPr>
          <w:rFonts w:eastAsia="SimSun"/>
          <w:sz w:val="24"/>
          <w:szCs w:val="24"/>
          <w:lang w:val="zh-CN" w:eastAsia="zh-CN"/>
        </w:rPr>
        <w:t>万美元，</w:t>
      </w:r>
      <w:r w:rsidRPr="007F5AAE">
        <w:rPr>
          <w:rFonts w:eastAsia="SimSun"/>
          <w:sz w:val="24"/>
          <w:szCs w:val="24"/>
          <w:lang w:val="zh-CN" w:eastAsia="zh-CN"/>
        </w:rPr>
        <w:t>2020</w:t>
      </w:r>
      <w:r w:rsidRPr="007F5AAE">
        <w:rPr>
          <w:rFonts w:eastAsia="SimSun"/>
          <w:sz w:val="24"/>
          <w:szCs w:val="24"/>
          <w:lang w:val="zh-CN" w:eastAsia="zh-CN"/>
        </w:rPr>
        <w:t>年为</w:t>
      </w:r>
      <w:r w:rsidRPr="007F5AAE">
        <w:rPr>
          <w:rFonts w:eastAsia="SimSun"/>
          <w:sz w:val="24"/>
          <w:szCs w:val="24"/>
          <w:lang w:val="zh-CN" w:eastAsia="zh-CN"/>
        </w:rPr>
        <w:t>160</w:t>
      </w:r>
      <w:r w:rsidRPr="007F5AAE">
        <w:rPr>
          <w:rFonts w:eastAsia="SimSun"/>
          <w:sz w:val="24"/>
          <w:szCs w:val="24"/>
          <w:lang w:val="zh-CN" w:eastAsia="zh-CN"/>
        </w:rPr>
        <w:t>万美元）由捐助方直接提供的支助组成，因此不由信托基金接收，用于工作方案中核定且编列费用的活动（第</w:t>
      </w:r>
      <w:r w:rsidRPr="007F5AAE">
        <w:rPr>
          <w:rFonts w:eastAsia="SimSun"/>
          <w:sz w:val="24"/>
          <w:szCs w:val="24"/>
          <w:lang w:val="zh-CN" w:eastAsia="zh-CN"/>
        </w:rPr>
        <w:t>1</w:t>
      </w:r>
      <w:r w:rsidRPr="007F5AAE">
        <w:rPr>
          <w:rFonts w:eastAsia="SimSun"/>
          <w:sz w:val="24"/>
          <w:szCs w:val="24"/>
          <w:lang w:val="zh-CN" w:eastAsia="zh-CN"/>
        </w:rPr>
        <w:t>节），以及为支助工作方案而组织的活动，例如技术支助、会议设施和本地支助（第</w:t>
      </w:r>
      <w:r w:rsidRPr="007F5AAE">
        <w:rPr>
          <w:rFonts w:eastAsia="SimSun"/>
          <w:sz w:val="24"/>
          <w:szCs w:val="24"/>
          <w:lang w:val="zh-CN" w:eastAsia="zh-CN"/>
        </w:rPr>
        <w:t>2</w:t>
      </w:r>
      <w:r w:rsidRPr="007F5AAE">
        <w:rPr>
          <w:rFonts w:eastAsia="SimSun"/>
          <w:sz w:val="24"/>
          <w:szCs w:val="24"/>
          <w:lang w:val="zh-CN" w:eastAsia="zh-CN"/>
        </w:rPr>
        <w:t>节）。</w:t>
      </w:r>
      <w:bookmarkStart w:id="3" w:name="_Hlk532283274"/>
      <w:bookmarkEnd w:id="3"/>
    </w:p>
    <w:p w14:paraId="3331CD22" w14:textId="60D89F42" w:rsidR="00806198" w:rsidRPr="007F5AAE" w:rsidRDefault="00806198" w:rsidP="007F5AAE">
      <w:pPr>
        <w:pStyle w:val="Normalnumber"/>
        <w:jc w:val="both"/>
        <w:rPr>
          <w:rFonts w:eastAsia="SimSun"/>
          <w:sz w:val="24"/>
          <w:szCs w:val="24"/>
          <w:lang w:eastAsia="zh-CN"/>
        </w:rPr>
      </w:pPr>
      <w:bookmarkStart w:id="4" w:name="_Hlk532474116"/>
      <w:r w:rsidRPr="007F5AAE">
        <w:rPr>
          <w:rFonts w:eastAsia="SimSun"/>
          <w:sz w:val="24"/>
          <w:szCs w:val="24"/>
          <w:lang w:val="zh-CN" w:eastAsia="zh-CN"/>
        </w:rPr>
        <w:lastRenderedPageBreak/>
        <w:t>除表</w:t>
      </w:r>
      <w:r w:rsidRPr="007F5AAE">
        <w:rPr>
          <w:rFonts w:eastAsia="SimSun"/>
          <w:sz w:val="24"/>
          <w:szCs w:val="24"/>
          <w:lang w:val="zh-CN" w:eastAsia="zh-CN"/>
        </w:rPr>
        <w:t>3</w:t>
      </w:r>
      <w:r w:rsidRPr="007F5AAE">
        <w:rPr>
          <w:rFonts w:eastAsia="SimSun"/>
          <w:sz w:val="24"/>
          <w:szCs w:val="24"/>
          <w:lang w:val="zh-CN" w:eastAsia="zh-CN"/>
        </w:rPr>
        <w:t>所列的数额外，世界各国的所有专家（包括参加各项评估和工作队的专家以及主席团和多学科专家小组的成员）在</w:t>
      </w:r>
      <w:r w:rsidRPr="007F5AAE">
        <w:rPr>
          <w:rFonts w:eastAsia="SimSun"/>
          <w:sz w:val="24"/>
          <w:szCs w:val="24"/>
          <w:lang w:val="zh-CN" w:eastAsia="zh-CN"/>
        </w:rPr>
        <w:t>2019-2020</w:t>
      </w:r>
      <w:r w:rsidRPr="007F5AAE">
        <w:rPr>
          <w:rFonts w:eastAsia="SimSun"/>
          <w:sz w:val="24"/>
          <w:szCs w:val="24"/>
          <w:lang w:val="zh-CN" w:eastAsia="zh-CN"/>
        </w:rPr>
        <w:t>年以无偿贡献他们</w:t>
      </w:r>
      <w:r w:rsidRPr="007F5AAE">
        <w:rPr>
          <w:rFonts w:eastAsia="SimSun"/>
          <w:sz w:val="24"/>
          <w:szCs w:val="24"/>
          <w:lang w:val="zh-CN" w:eastAsia="zh-CN"/>
        </w:rPr>
        <w:t>10%</w:t>
      </w:r>
      <w:r w:rsidRPr="007F5AAE">
        <w:rPr>
          <w:rFonts w:eastAsia="SimSun"/>
          <w:sz w:val="24"/>
          <w:szCs w:val="24"/>
          <w:lang w:val="zh-CN" w:eastAsia="zh-CN"/>
        </w:rPr>
        <w:t>至</w:t>
      </w:r>
      <w:r w:rsidRPr="007F5AAE">
        <w:rPr>
          <w:rFonts w:eastAsia="SimSun"/>
          <w:sz w:val="24"/>
          <w:szCs w:val="24"/>
          <w:lang w:val="zh-CN" w:eastAsia="zh-CN"/>
        </w:rPr>
        <w:t>20%</w:t>
      </w:r>
      <w:r w:rsidRPr="007F5AAE">
        <w:rPr>
          <w:rFonts w:eastAsia="SimSun"/>
          <w:sz w:val="24"/>
          <w:szCs w:val="24"/>
          <w:lang w:val="zh-CN" w:eastAsia="zh-CN"/>
        </w:rPr>
        <w:t>的时间的方式，为生物多样性平台的工作提供了数额估计为</w:t>
      </w:r>
      <w:r w:rsidRPr="007F5AAE">
        <w:rPr>
          <w:rFonts w:eastAsia="SimSun"/>
          <w:sz w:val="24"/>
          <w:szCs w:val="24"/>
          <w:lang w:val="zh-CN" w:eastAsia="zh-CN"/>
        </w:rPr>
        <w:t>540</w:t>
      </w:r>
      <w:r w:rsidRPr="007F5AAE">
        <w:rPr>
          <w:rFonts w:eastAsia="SimSun"/>
          <w:sz w:val="24"/>
          <w:szCs w:val="24"/>
          <w:lang w:val="zh-CN" w:eastAsia="zh-CN"/>
        </w:rPr>
        <w:t>万美元至</w:t>
      </w:r>
      <w:r w:rsidRPr="007F5AAE">
        <w:rPr>
          <w:rFonts w:eastAsia="SimSun"/>
          <w:sz w:val="24"/>
          <w:szCs w:val="24"/>
          <w:lang w:val="zh-CN" w:eastAsia="zh-CN"/>
        </w:rPr>
        <w:t xml:space="preserve"> 1 070</w:t>
      </w:r>
      <w:r w:rsidRPr="007F5AAE">
        <w:rPr>
          <w:rFonts w:eastAsia="SimSun"/>
          <w:sz w:val="24"/>
          <w:szCs w:val="24"/>
          <w:lang w:val="zh-CN" w:eastAsia="zh-CN"/>
        </w:rPr>
        <w:t>万美元的实物捐助。</w:t>
      </w:r>
      <w:r w:rsidRPr="00A402A6">
        <w:rPr>
          <w:rFonts w:eastAsia="SimSun"/>
          <w:sz w:val="24"/>
          <w:szCs w:val="24"/>
          <w:vertAlign w:val="superscript"/>
          <w:lang w:val="zh-CN"/>
        </w:rPr>
        <w:footnoteReference w:id="4"/>
      </w:r>
      <w:r w:rsidR="00F01D60">
        <w:rPr>
          <w:rFonts w:eastAsia="SimSun" w:hint="eastAsia"/>
          <w:sz w:val="24"/>
          <w:szCs w:val="24"/>
          <w:lang w:val="zh-CN" w:eastAsia="zh-CN"/>
        </w:rPr>
        <w:t xml:space="preserve"> </w:t>
      </w:r>
      <w:r w:rsidRPr="007F5AAE">
        <w:rPr>
          <w:rFonts w:eastAsia="SimSun"/>
          <w:sz w:val="24"/>
          <w:szCs w:val="24"/>
          <w:lang w:val="zh-CN" w:eastAsia="zh-CN"/>
        </w:rPr>
        <w:t>自</w:t>
      </w:r>
      <w:r w:rsidRPr="007F5AAE">
        <w:rPr>
          <w:rFonts w:eastAsia="SimSun"/>
          <w:sz w:val="24"/>
          <w:szCs w:val="24"/>
          <w:lang w:val="zh-CN" w:eastAsia="zh-CN"/>
        </w:rPr>
        <w:t>2014</w:t>
      </w:r>
      <w:r w:rsidRPr="007F5AAE">
        <w:rPr>
          <w:rFonts w:eastAsia="SimSun"/>
          <w:sz w:val="24"/>
          <w:szCs w:val="24"/>
          <w:lang w:val="zh-CN" w:eastAsia="zh-CN"/>
        </w:rPr>
        <w:t>年以来，以这种无偿服务形式提供的捐助总额估计介于</w:t>
      </w:r>
      <w:r w:rsidRPr="007F5AAE">
        <w:rPr>
          <w:rFonts w:eastAsia="SimSun"/>
          <w:sz w:val="24"/>
          <w:szCs w:val="24"/>
          <w:lang w:val="zh-CN" w:eastAsia="zh-CN"/>
        </w:rPr>
        <w:t>2 940</w:t>
      </w:r>
      <w:r w:rsidRPr="007F5AAE">
        <w:rPr>
          <w:rFonts w:eastAsia="SimSun"/>
          <w:sz w:val="24"/>
          <w:szCs w:val="24"/>
          <w:lang w:val="zh-CN" w:eastAsia="zh-CN"/>
        </w:rPr>
        <w:t>万美元至</w:t>
      </w:r>
      <w:r w:rsidRPr="007F5AAE">
        <w:rPr>
          <w:rFonts w:eastAsia="SimSun"/>
          <w:sz w:val="24"/>
          <w:szCs w:val="24"/>
          <w:lang w:val="zh-CN" w:eastAsia="zh-CN"/>
        </w:rPr>
        <w:t>5 770</w:t>
      </w:r>
      <w:r w:rsidRPr="007F5AAE">
        <w:rPr>
          <w:rFonts w:eastAsia="SimSun"/>
          <w:sz w:val="24"/>
          <w:szCs w:val="24"/>
          <w:lang w:val="zh-CN" w:eastAsia="zh-CN"/>
        </w:rPr>
        <w:t>万美元，与信托基金同期收到的现金捐款总额（</w:t>
      </w:r>
      <w:r w:rsidRPr="007F5AAE">
        <w:rPr>
          <w:rFonts w:eastAsia="SimSun"/>
          <w:sz w:val="24"/>
          <w:szCs w:val="24"/>
          <w:lang w:val="zh-CN" w:eastAsia="zh-CN"/>
        </w:rPr>
        <w:t>4 100</w:t>
      </w:r>
      <w:r w:rsidRPr="007F5AAE">
        <w:rPr>
          <w:rFonts w:eastAsia="SimSun"/>
          <w:sz w:val="24"/>
          <w:szCs w:val="24"/>
          <w:lang w:val="zh-CN" w:eastAsia="zh-CN"/>
        </w:rPr>
        <w:t>万美元）相当。</w:t>
      </w:r>
      <w:r w:rsidRPr="007F5AAE">
        <w:rPr>
          <w:rFonts w:eastAsia="SimSun"/>
          <w:sz w:val="24"/>
          <w:szCs w:val="24"/>
          <w:vertAlign w:val="superscript"/>
          <w:lang w:val="zh-CN"/>
        </w:rPr>
        <w:footnoteReference w:id="5"/>
      </w:r>
      <w:bookmarkStart w:id="5" w:name="_Hlk532283357"/>
      <w:bookmarkStart w:id="6" w:name="_Hlk532283336"/>
      <w:bookmarkStart w:id="7" w:name="_Hlk62562569"/>
      <w:bookmarkEnd w:id="4"/>
      <w:bookmarkEnd w:id="5"/>
      <w:bookmarkEnd w:id="6"/>
      <w:bookmarkEnd w:id="7"/>
    </w:p>
    <w:p w14:paraId="189762BA" w14:textId="1DB630D7" w:rsidR="00806198" w:rsidRPr="007F5AAE" w:rsidRDefault="00806198" w:rsidP="007F5AAE">
      <w:pPr>
        <w:pStyle w:val="Normalnumber"/>
        <w:jc w:val="both"/>
        <w:rPr>
          <w:rFonts w:eastAsia="SimSun"/>
          <w:sz w:val="24"/>
          <w:szCs w:val="24"/>
          <w:lang w:eastAsia="zh-CN"/>
        </w:rPr>
      </w:pPr>
      <w:bookmarkStart w:id="8" w:name="_Hlk62562783"/>
      <w:r w:rsidRPr="007F5AAE">
        <w:rPr>
          <w:rFonts w:eastAsia="SimSun"/>
          <w:sz w:val="24"/>
          <w:szCs w:val="24"/>
          <w:lang w:val="zh-CN" w:eastAsia="zh-CN"/>
        </w:rPr>
        <w:t>在</w:t>
      </w:r>
      <w:r w:rsidRPr="007F5AAE">
        <w:rPr>
          <w:rFonts w:eastAsia="SimSun"/>
          <w:sz w:val="24"/>
          <w:szCs w:val="24"/>
          <w:lang w:val="zh-CN" w:eastAsia="zh-CN"/>
        </w:rPr>
        <w:t>2019</w:t>
      </w:r>
      <w:r w:rsidRPr="007F5AAE">
        <w:rPr>
          <w:rFonts w:eastAsia="SimSun"/>
          <w:sz w:val="24"/>
          <w:szCs w:val="24"/>
          <w:lang w:val="zh-CN" w:eastAsia="zh-CN"/>
        </w:rPr>
        <w:t>和</w:t>
      </w:r>
      <w:r w:rsidRPr="007F5AAE">
        <w:rPr>
          <w:rFonts w:eastAsia="SimSun"/>
          <w:sz w:val="24"/>
          <w:szCs w:val="24"/>
          <w:lang w:val="zh-CN" w:eastAsia="zh-CN"/>
        </w:rPr>
        <w:t>2020</w:t>
      </w:r>
      <w:r w:rsidRPr="007F5AAE">
        <w:rPr>
          <w:rFonts w:eastAsia="SimSun"/>
          <w:sz w:val="24"/>
          <w:szCs w:val="24"/>
          <w:lang w:val="zh-CN" w:eastAsia="zh-CN"/>
        </w:rPr>
        <w:t>年期间，生物多样性平台还得益于七名志愿实习生的贡献，他们为平台全职工作三至六个月，支持开展交流和利益攸关方参与、筹资活动以及知识管理等工作。</w:t>
      </w:r>
    </w:p>
    <w:bookmarkEnd w:id="8"/>
    <w:p w14:paraId="02B33717" w14:textId="76097BAA" w:rsidR="00806198" w:rsidRPr="007F5AAE" w:rsidRDefault="00806198" w:rsidP="007F5AAE">
      <w:pPr>
        <w:pStyle w:val="Normalnumber"/>
        <w:jc w:val="both"/>
        <w:rPr>
          <w:rFonts w:eastAsia="SimSun"/>
          <w:sz w:val="24"/>
          <w:szCs w:val="24"/>
          <w:lang w:eastAsia="zh-CN"/>
        </w:rPr>
      </w:pPr>
      <w:r w:rsidRPr="007F5AAE">
        <w:rPr>
          <w:rFonts w:eastAsia="SimSun"/>
          <w:sz w:val="24"/>
          <w:szCs w:val="24"/>
          <w:lang w:val="zh-CN" w:eastAsia="zh-CN"/>
        </w:rPr>
        <w:t>生物多样性平台在</w:t>
      </w:r>
      <w:r w:rsidRPr="007F5AAE">
        <w:rPr>
          <w:rFonts w:eastAsia="SimSun"/>
          <w:sz w:val="24"/>
          <w:szCs w:val="24"/>
          <w:lang w:val="zh-CN" w:eastAsia="zh-CN"/>
        </w:rPr>
        <w:t>2019</w:t>
      </w:r>
      <w:r w:rsidRPr="007F5AAE">
        <w:rPr>
          <w:rFonts w:eastAsia="SimSun"/>
          <w:sz w:val="24"/>
          <w:szCs w:val="24"/>
          <w:lang w:val="zh-CN" w:eastAsia="zh-CN"/>
        </w:rPr>
        <w:t>和</w:t>
      </w:r>
      <w:r w:rsidRPr="007F5AAE">
        <w:rPr>
          <w:rFonts w:eastAsia="SimSun"/>
          <w:sz w:val="24"/>
          <w:szCs w:val="24"/>
          <w:lang w:val="zh-CN" w:eastAsia="zh-CN"/>
        </w:rPr>
        <w:t>2020</w:t>
      </w:r>
      <w:r w:rsidRPr="007F5AAE">
        <w:rPr>
          <w:rFonts w:eastAsia="SimSun"/>
          <w:sz w:val="24"/>
          <w:szCs w:val="24"/>
          <w:lang w:val="zh-CN" w:eastAsia="zh-CN"/>
        </w:rPr>
        <w:t>年继续为实现其宗旨和目标而推动各项活动，特别是在新知识生成和能力建设方面。表</w:t>
      </w:r>
      <w:r w:rsidRPr="007F5AAE">
        <w:rPr>
          <w:rFonts w:eastAsia="SimSun"/>
          <w:sz w:val="24"/>
          <w:szCs w:val="24"/>
          <w:lang w:val="zh-CN" w:eastAsia="zh-CN"/>
        </w:rPr>
        <w:t>4</w:t>
      </w:r>
      <w:r w:rsidRPr="007F5AAE">
        <w:rPr>
          <w:rFonts w:eastAsia="SimSun"/>
          <w:sz w:val="24"/>
          <w:szCs w:val="24"/>
          <w:lang w:val="zh-CN" w:eastAsia="zh-CN"/>
        </w:rPr>
        <w:t>列出了秘书处知悉的</w:t>
      </w:r>
      <w:r w:rsidRPr="0029761F">
        <w:rPr>
          <w:rFonts w:eastAsia="SimSun"/>
          <w:sz w:val="24"/>
          <w:szCs w:val="24"/>
          <w:lang w:val="zh-CN" w:eastAsia="zh-CN"/>
        </w:rPr>
        <w:t>研究呼吁</w:t>
      </w:r>
      <w:r w:rsidRPr="007F5AAE">
        <w:rPr>
          <w:rFonts w:eastAsia="SimSun"/>
          <w:sz w:val="24"/>
          <w:szCs w:val="24"/>
          <w:lang w:val="zh-CN" w:eastAsia="zh-CN"/>
        </w:rPr>
        <w:t>或能力建设活动的实例，</w:t>
      </w:r>
      <w:r w:rsidRPr="007F5AAE">
        <w:rPr>
          <w:rFonts w:eastAsia="SimSun"/>
          <w:sz w:val="24"/>
          <w:szCs w:val="24"/>
          <w:lang w:val="zh-CN" w:eastAsia="zh-CN"/>
        </w:rPr>
        <w:t>2019-2020</w:t>
      </w:r>
      <w:r w:rsidRPr="007F5AAE">
        <w:rPr>
          <w:rFonts w:eastAsia="SimSun"/>
          <w:sz w:val="24"/>
          <w:szCs w:val="24"/>
          <w:lang w:val="zh-CN" w:eastAsia="zh-CN"/>
        </w:rPr>
        <w:t>年的数额为</w:t>
      </w:r>
      <w:r w:rsidRPr="007F5AAE">
        <w:rPr>
          <w:rFonts w:eastAsia="SimSun"/>
          <w:sz w:val="24"/>
          <w:szCs w:val="24"/>
          <w:lang w:val="zh-CN" w:eastAsia="zh-CN"/>
        </w:rPr>
        <w:t>5 950</w:t>
      </w:r>
      <w:r w:rsidRPr="007F5AAE">
        <w:rPr>
          <w:rFonts w:eastAsia="SimSun"/>
          <w:sz w:val="24"/>
          <w:szCs w:val="24"/>
          <w:lang w:val="zh-CN" w:eastAsia="zh-CN"/>
        </w:rPr>
        <w:t>万美元。生物多样性平台网站公布了一份更完整的清单，以及另一份小型项目清单</w:t>
      </w:r>
      <w:r w:rsidR="00A11FC2">
        <w:rPr>
          <w:rFonts w:eastAsia="SimSun" w:hint="eastAsia"/>
          <w:sz w:val="24"/>
          <w:szCs w:val="24"/>
          <w:lang w:val="zh-CN" w:eastAsia="zh-CN"/>
        </w:rPr>
        <w:t>。</w:t>
      </w:r>
    </w:p>
    <w:p w14:paraId="2A9233A8" w14:textId="77777777" w:rsidR="00806198" w:rsidRPr="007F5AAE" w:rsidRDefault="00806198" w:rsidP="007F5AAE">
      <w:pPr>
        <w:pStyle w:val="Normalnumber"/>
        <w:jc w:val="both"/>
        <w:rPr>
          <w:rFonts w:eastAsia="SimSun"/>
          <w:sz w:val="24"/>
          <w:szCs w:val="24"/>
          <w:lang w:eastAsia="zh-CN"/>
        </w:rPr>
        <w:sectPr w:rsidR="00806198" w:rsidRPr="007F5AAE" w:rsidSect="00DE2CD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pPr>
      <w:r w:rsidRPr="007F5AAE">
        <w:rPr>
          <w:rFonts w:eastAsia="SimSun"/>
          <w:sz w:val="24"/>
          <w:szCs w:val="24"/>
          <w:lang w:val="zh-CN" w:eastAsia="zh-CN"/>
        </w:rPr>
        <w:t>最后，各国政府和利益攸关方在</w:t>
      </w:r>
      <w:r w:rsidRPr="007F5AAE">
        <w:rPr>
          <w:rFonts w:eastAsia="SimSun"/>
          <w:sz w:val="24"/>
          <w:szCs w:val="24"/>
          <w:lang w:val="zh-CN" w:eastAsia="zh-CN"/>
        </w:rPr>
        <w:t>2019</w:t>
      </w:r>
      <w:r w:rsidRPr="007F5AAE">
        <w:rPr>
          <w:rFonts w:eastAsia="SimSun"/>
          <w:sz w:val="24"/>
          <w:szCs w:val="24"/>
          <w:lang w:val="zh-CN" w:eastAsia="zh-CN"/>
        </w:rPr>
        <w:t>和</w:t>
      </w:r>
      <w:r w:rsidRPr="007F5AAE">
        <w:rPr>
          <w:rFonts w:eastAsia="SimSun"/>
          <w:sz w:val="24"/>
          <w:szCs w:val="24"/>
          <w:lang w:val="zh-CN" w:eastAsia="zh-CN"/>
        </w:rPr>
        <w:t>2020</w:t>
      </w:r>
      <w:r w:rsidRPr="007F5AAE">
        <w:rPr>
          <w:rFonts w:eastAsia="SimSun"/>
          <w:sz w:val="24"/>
          <w:szCs w:val="24"/>
          <w:lang w:val="zh-CN" w:eastAsia="zh-CN"/>
        </w:rPr>
        <w:t>年组织了许多活动，向各类群体介绍生物多样性平台在国家、区域或国际各级开展的工作的各方面情况。这些活动极大地提高了人们对生物多样性平台工作的了解和参与度。生物多样性平台正着手在其网站上公布这些活动，并通过社交媒体渠道肯定和推广这些活动。</w:t>
      </w:r>
    </w:p>
    <w:p w14:paraId="349C15C1" w14:textId="064A19C1" w:rsidR="00806198" w:rsidRPr="007F5AAE" w:rsidRDefault="00806198" w:rsidP="007F5AAE">
      <w:pPr>
        <w:pStyle w:val="Titletable"/>
        <w:rPr>
          <w:rFonts w:eastAsia="SimSun"/>
          <w:sz w:val="24"/>
          <w:szCs w:val="24"/>
          <w:lang w:eastAsia="zh-CN"/>
        </w:rPr>
      </w:pPr>
      <w:bookmarkStart w:id="9" w:name="_Hlk349912"/>
      <w:r w:rsidRPr="007F5AAE">
        <w:rPr>
          <w:rFonts w:eastAsia="SimSun"/>
          <w:b w:val="0"/>
          <w:bCs w:val="0"/>
          <w:sz w:val="24"/>
          <w:szCs w:val="24"/>
          <w:lang w:val="zh-CN" w:eastAsia="zh-CN"/>
        </w:rPr>
        <w:lastRenderedPageBreak/>
        <w:t>表</w:t>
      </w:r>
      <w:r w:rsidRPr="007F5AAE">
        <w:rPr>
          <w:rFonts w:eastAsia="SimSun"/>
          <w:b w:val="0"/>
          <w:bCs w:val="0"/>
          <w:sz w:val="24"/>
          <w:szCs w:val="24"/>
          <w:lang w:val="zh-CN" w:eastAsia="zh-CN"/>
        </w:rPr>
        <w:t xml:space="preserve">1 </w:t>
      </w:r>
      <w:r w:rsidR="00AA759E" w:rsidRPr="007F5AAE">
        <w:rPr>
          <w:rFonts w:eastAsia="SimSun"/>
          <w:sz w:val="24"/>
          <w:szCs w:val="24"/>
          <w:lang w:val="zh-CN" w:eastAsia="zh-CN"/>
        </w:rPr>
        <w:br/>
      </w:r>
      <w:r w:rsidRPr="009F5D36">
        <w:rPr>
          <w:rFonts w:eastAsia="SimHei"/>
          <w:sz w:val="24"/>
          <w:szCs w:val="24"/>
          <w:lang w:val="zh-CN" w:eastAsia="zh-CN"/>
        </w:rPr>
        <w:t>2018</w:t>
      </w:r>
      <w:r w:rsidRPr="009F5D36">
        <w:rPr>
          <w:rFonts w:eastAsia="SimHei"/>
          <w:sz w:val="24"/>
          <w:szCs w:val="24"/>
          <w:lang w:val="zh-CN" w:eastAsia="zh-CN"/>
        </w:rPr>
        <w:t>年以来已收现金捐款和认捐情况（</w:t>
      </w:r>
      <w:r w:rsidRPr="009F5D36">
        <w:rPr>
          <w:rFonts w:eastAsia="SimHei"/>
          <w:sz w:val="24"/>
          <w:szCs w:val="24"/>
          <w:lang w:val="zh-CN" w:eastAsia="zh-CN"/>
        </w:rPr>
        <w:t>2018</w:t>
      </w:r>
      <w:r w:rsidRPr="009F5D36">
        <w:rPr>
          <w:rFonts w:eastAsia="SimHei"/>
          <w:sz w:val="24"/>
          <w:szCs w:val="24"/>
          <w:lang w:val="zh-CN" w:eastAsia="zh-CN"/>
        </w:rPr>
        <w:t>年</w:t>
      </w:r>
      <w:r w:rsidRPr="009F5D36">
        <w:rPr>
          <w:rFonts w:eastAsia="SimHei"/>
          <w:sz w:val="24"/>
          <w:szCs w:val="24"/>
          <w:lang w:val="zh-CN" w:eastAsia="zh-CN"/>
        </w:rPr>
        <w:t>1</w:t>
      </w:r>
      <w:r w:rsidRPr="009F5D36">
        <w:rPr>
          <w:rFonts w:eastAsia="SimHei"/>
          <w:sz w:val="24"/>
          <w:szCs w:val="24"/>
          <w:lang w:val="zh-CN" w:eastAsia="zh-CN"/>
        </w:rPr>
        <w:t>月</w:t>
      </w:r>
      <w:r w:rsidRPr="009F5D36">
        <w:rPr>
          <w:rFonts w:eastAsia="SimHei"/>
          <w:sz w:val="24"/>
          <w:szCs w:val="24"/>
          <w:lang w:val="zh-CN" w:eastAsia="zh-CN"/>
        </w:rPr>
        <w:t>1</w:t>
      </w:r>
      <w:r w:rsidRPr="009F5D36">
        <w:rPr>
          <w:rFonts w:eastAsia="SimHei"/>
          <w:sz w:val="24"/>
          <w:szCs w:val="24"/>
          <w:lang w:val="zh-CN" w:eastAsia="zh-CN"/>
        </w:rPr>
        <w:t>日至</w:t>
      </w:r>
      <w:r w:rsidRPr="009F5D36">
        <w:rPr>
          <w:rFonts w:eastAsia="SimHei"/>
          <w:sz w:val="24"/>
          <w:szCs w:val="24"/>
          <w:lang w:val="zh-CN" w:eastAsia="zh-CN"/>
        </w:rPr>
        <w:t>2021</w:t>
      </w:r>
      <w:r w:rsidRPr="009F5D36">
        <w:rPr>
          <w:rFonts w:eastAsia="SimHei"/>
          <w:sz w:val="24"/>
          <w:szCs w:val="24"/>
          <w:lang w:val="zh-CN" w:eastAsia="zh-CN"/>
        </w:rPr>
        <w:t>年</w:t>
      </w:r>
      <w:r w:rsidRPr="009F5D36">
        <w:rPr>
          <w:rFonts w:eastAsia="SimHei"/>
          <w:sz w:val="24"/>
          <w:szCs w:val="24"/>
          <w:lang w:val="zh-CN" w:eastAsia="zh-CN"/>
        </w:rPr>
        <w:t>4</w:t>
      </w:r>
      <w:r w:rsidRPr="009F5D36">
        <w:rPr>
          <w:rFonts w:eastAsia="SimHei"/>
          <w:sz w:val="24"/>
          <w:szCs w:val="24"/>
          <w:lang w:val="zh-CN" w:eastAsia="zh-CN"/>
        </w:rPr>
        <w:t>月</w:t>
      </w:r>
      <w:r w:rsidRPr="009F5D36">
        <w:rPr>
          <w:rFonts w:eastAsia="SimHei"/>
          <w:sz w:val="24"/>
          <w:szCs w:val="24"/>
          <w:lang w:val="zh-CN" w:eastAsia="zh-CN"/>
        </w:rPr>
        <w:t>15</w:t>
      </w:r>
      <w:r w:rsidRPr="009F5D36">
        <w:rPr>
          <w:rFonts w:eastAsia="SimHei"/>
          <w:sz w:val="24"/>
          <w:szCs w:val="24"/>
          <w:lang w:val="zh-CN" w:eastAsia="zh-CN"/>
        </w:rPr>
        <w:t>日）</w:t>
      </w:r>
    </w:p>
    <w:p w14:paraId="62FB6F7E" w14:textId="77777777" w:rsidR="00806198" w:rsidRPr="007B4715" w:rsidRDefault="00806198" w:rsidP="007F5AAE">
      <w:pPr>
        <w:pStyle w:val="Titletable"/>
        <w:jc w:val="both"/>
        <w:rPr>
          <w:rFonts w:eastAsia="SimSun"/>
          <w:b w:val="0"/>
          <w:bCs w:val="0"/>
          <w:szCs w:val="20"/>
        </w:rPr>
      </w:pPr>
      <w:r w:rsidRPr="007B4715">
        <w:rPr>
          <w:rFonts w:eastAsia="SimSun"/>
          <w:b w:val="0"/>
          <w:bCs w:val="0"/>
          <w:szCs w:val="20"/>
          <w:lang w:val="zh-CN"/>
        </w:rPr>
        <w:t>（</w:t>
      </w:r>
      <w:proofErr w:type="spellStart"/>
      <w:r w:rsidRPr="007B4715">
        <w:rPr>
          <w:rFonts w:eastAsia="SimSun"/>
          <w:b w:val="0"/>
          <w:bCs w:val="0"/>
          <w:szCs w:val="20"/>
          <w:lang w:val="zh-CN"/>
        </w:rPr>
        <w:t>美元</w:t>
      </w:r>
      <w:proofErr w:type="spellEnd"/>
      <w:r w:rsidRPr="007B4715">
        <w:rPr>
          <w:rFonts w:eastAsia="SimSun"/>
          <w:b w:val="0"/>
          <w:bCs w:val="0"/>
          <w:szCs w:val="20"/>
          <w:lang w:val="zh-CN"/>
        </w:rPr>
        <w:t>）</w:t>
      </w:r>
    </w:p>
    <w:tbl>
      <w:tblPr>
        <w:tblW w:w="5000" w:type="pct"/>
        <w:jc w:val="right"/>
        <w:tblLayout w:type="fixed"/>
        <w:tblLook w:val="04A0" w:firstRow="1" w:lastRow="0" w:firstColumn="1" w:lastColumn="0" w:noHBand="0" w:noVBand="1"/>
      </w:tblPr>
      <w:tblGrid>
        <w:gridCol w:w="3794"/>
        <w:gridCol w:w="1088"/>
        <w:gridCol w:w="1108"/>
        <w:gridCol w:w="967"/>
        <w:gridCol w:w="935"/>
        <w:gridCol w:w="1319"/>
        <w:gridCol w:w="996"/>
        <w:gridCol w:w="993"/>
        <w:gridCol w:w="998"/>
        <w:gridCol w:w="998"/>
        <w:gridCol w:w="1232"/>
      </w:tblGrid>
      <w:tr w:rsidR="00806198" w:rsidRPr="004E5D15" w14:paraId="7696568B" w14:textId="77777777" w:rsidTr="00F70873">
        <w:trPr>
          <w:trHeight w:val="177"/>
          <w:tblHeader/>
          <w:jc w:val="right"/>
        </w:trPr>
        <w:tc>
          <w:tcPr>
            <w:tcW w:w="1315" w:type="pct"/>
            <w:vMerge w:val="restart"/>
            <w:tcBorders>
              <w:top w:val="single" w:sz="4" w:space="0" w:color="auto"/>
              <w:bottom w:val="single" w:sz="12" w:space="0" w:color="auto"/>
            </w:tcBorders>
            <w:shd w:val="clear" w:color="auto" w:fill="auto"/>
            <w:vAlign w:val="bottom"/>
            <w:hideMark/>
          </w:tcPr>
          <w:p w14:paraId="709C957A" w14:textId="77777777" w:rsidR="00806198" w:rsidRPr="00AA759E" w:rsidRDefault="00806198" w:rsidP="008B0B03">
            <w:pPr>
              <w:spacing w:before="40" w:after="40" w:line="240" w:lineRule="auto"/>
              <w:rPr>
                <w:rFonts w:eastAsia="SimSun"/>
                <w:i/>
                <w:iCs/>
                <w:sz w:val="18"/>
                <w:szCs w:val="18"/>
                <w:lang w:eastAsia="en-GB"/>
              </w:rPr>
            </w:pPr>
          </w:p>
        </w:tc>
        <w:tc>
          <w:tcPr>
            <w:tcW w:w="1877" w:type="pct"/>
            <w:gridSpan w:val="5"/>
            <w:tcBorders>
              <w:top w:val="single" w:sz="4" w:space="0" w:color="auto"/>
              <w:bottom w:val="single" w:sz="4" w:space="0" w:color="auto"/>
            </w:tcBorders>
            <w:shd w:val="clear" w:color="auto" w:fill="auto"/>
            <w:vAlign w:val="bottom"/>
            <w:hideMark/>
          </w:tcPr>
          <w:p w14:paraId="421F6FF7" w14:textId="77777777" w:rsidR="00806198" w:rsidRPr="004E5D15" w:rsidRDefault="00806198" w:rsidP="008B0B03">
            <w:pPr>
              <w:spacing w:before="40" w:after="40" w:line="240" w:lineRule="auto"/>
              <w:jc w:val="center"/>
              <w:rPr>
                <w:rFonts w:eastAsia="KaiTi"/>
                <w:sz w:val="18"/>
                <w:szCs w:val="18"/>
              </w:rPr>
            </w:pPr>
            <w:r w:rsidRPr="004E5D15">
              <w:rPr>
                <w:rFonts w:eastAsia="KaiTi"/>
                <w:sz w:val="18"/>
                <w:szCs w:val="18"/>
                <w:lang w:val="zh-CN"/>
              </w:rPr>
              <w:t>已收捐款</w:t>
            </w:r>
          </w:p>
        </w:tc>
        <w:tc>
          <w:tcPr>
            <w:tcW w:w="1381" w:type="pct"/>
            <w:gridSpan w:val="4"/>
            <w:tcBorders>
              <w:top w:val="single" w:sz="4" w:space="0" w:color="auto"/>
              <w:bottom w:val="single" w:sz="4" w:space="0" w:color="auto"/>
            </w:tcBorders>
            <w:shd w:val="clear" w:color="auto" w:fill="auto"/>
            <w:vAlign w:val="bottom"/>
            <w:hideMark/>
          </w:tcPr>
          <w:p w14:paraId="4B17404E" w14:textId="67C3D53B" w:rsidR="00806198" w:rsidRPr="004E5D15" w:rsidRDefault="00806198" w:rsidP="008B0B03">
            <w:pPr>
              <w:spacing w:before="40" w:after="40" w:line="240" w:lineRule="auto"/>
              <w:jc w:val="center"/>
              <w:rPr>
                <w:rFonts w:eastAsia="KaiTi"/>
                <w:sz w:val="18"/>
                <w:szCs w:val="18"/>
              </w:rPr>
            </w:pPr>
            <w:r w:rsidRPr="004E5D15">
              <w:rPr>
                <w:rFonts w:eastAsia="KaiTi"/>
                <w:sz w:val="18"/>
                <w:szCs w:val="18"/>
                <w:lang w:val="zh-CN"/>
              </w:rPr>
              <w:t>认捐</w:t>
            </w:r>
          </w:p>
        </w:tc>
        <w:tc>
          <w:tcPr>
            <w:tcW w:w="427" w:type="pct"/>
            <w:vMerge w:val="restart"/>
            <w:tcBorders>
              <w:top w:val="single" w:sz="4" w:space="0" w:color="auto"/>
              <w:bottom w:val="single" w:sz="12" w:space="0" w:color="auto"/>
            </w:tcBorders>
            <w:shd w:val="clear" w:color="auto" w:fill="auto"/>
            <w:vAlign w:val="bottom"/>
            <w:hideMark/>
          </w:tcPr>
          <w:p w14:paraId="560AC78D" w14:textId="77777777" w:rsidR="00806198" w:rsidRPr="004E5D15" w:rsidRDefault="00806198" w:rsidP="008B0B03">
            <w:pPr>
              <w:spacing w:before="40" w:after="40" w:line="240" w:lineRule="auto"/>
              <w:jc w:val="right"/>
              <w:rPr>
                <w:rFonts w:eastAsia="KaiTi"/>
                <w:sz w:val="18"/>
                <w:szCs w:val="18"/>
              </w:rPr>
            </w:pPr>
            <w:r w:rsidRPr="004E5D15">
              <w:rPr>
                <w:rFonts w:eastAsia="KaiTi"/>
                <w:sz w:val="18"/>
                <w:szCs w:val="18"/>
                <w:lang w:val="zh-CN"/>
              </w:rPr>
              <w:t>共计</w:t>
            </w:r>
          </w:p>
        </w:tc>
      </w:tr>
      <w:tr w:rsidR="00806198" w:rsidRPr="004E5D15" w14:paraId="6EA6D943" w14:textId="77777777" w:rsidTr="007A185D">
        <w:trPr>
          <w:trHeight w:val="147"/>
          <w:tblHeader/>
          <w:jc w:val="right"/>
        </w:trPr>
        <w:tc>
          <w:tcPr>
            <w:tcW w:w="1315" w:type="pct"/>
            <w:vMerge/>
            <w:tcBorders>
              <w:top w:val="single" w:sz="12" w:space="0" w:color="auto"/>
              <w:bottom w:val="single" w:sz="12" w:space="0" w:color="auto"/>
            </w:tcBorders>
            <w:vAlign w:val="center"/>
            <w:hideMark/>
          </w:tcPr>
          <w:p w14:paraId="00830909" w14:textId="77777777" w:rsidR="00806198" w:rsidRPr="00AA759E" w:rsidRDefault="00806198" w:rsidP="008B0B03">
            <w:pPr>
              <w:spacing w:before="40" w:after="40" w:line="240" w:lineRule="auto"/>
              <w:rPr>
                <w:rFonts w:eastAsia="SimSun"/>
                <w:i/>
                <w:iCs/>
                <w:sz w:val="18"/>
                <w:szCs w:val="18"/>
                <w:lang w:eastAsia="en-GB"/>
              </w:rPr>
            </w:pPr>
          </w:p>
        </w:tc>
        <w:tc>
          <w:tcPr>
            <w:tcW w:w="377" w:type="pct"/>
            <w:tcBorders>
              <w:top w:val="single" w:sz="4" w:space="0" w:color="auto"/>
              <w:bottom w:val="single" w:sz="12" w:space="0" w:color="auto"/>
            </w:tcBorders>
            <w:shd w:val="clear" w:color="auto" w:fill="auto"/>
            <w:vAlign w:val="bottom"/>
            <w:hideMark/>
          </w:tcPr>
          <w:p w14:paraId="3DFE5F88" w14:textId="77777777" w:rsidR="00806198" w:rsidRPr="004E5D15" w:rsidRDefault="00806198" w:rsidP="008B0B03">
            <w:pPr>
              <w:spacing w:before="40" w:after="40" w:line="240" w:lineRule="auto"/>
              <w:jc w:val="right"/>
              <w:rPr>
                <w:rFonts w:eastAsia="KaiTi"/>
                <w:sz w:val="18"/>
                <w:szCs w:val="18"/>
              </w:rPr>
            </w:pPr>
            <w:r w:rsidRPr="004E5D15">
              <w:rPr>
                <w:rFonts w:eastAsia="KaiTi"/>
                <w:sz w:val="18"/>
                <w:szCs w:val="18"/>
                <w:lang w:val="zh-CN"/>
              </w:rPr>
              <w:t>2018</w:t>
            </w:r>
          </w:p>
        </w:tc>
        <w:tc>
          <w:tcPr>
            <w:tcW w:w="384" w:type="pct"/>
            <w:tcBorders>
              <w:top w:val="single" w:sz="4" w:space="0" w:color="auto"/>
              <w:bottom w:val="single" w:sz="12" w:space="0" w:color="auto"/>
            </w:tcBorders>
            <w:shd w:val="clear" w:color="auto" w:fill="auto"/>
            <w:vAlign w:val="bottom"/>
            <w:hideMark/>
          </w:tcPr>
          <w:p w14:paraId="62A3C643" w14:textId="77777777" w:rsidR="00806198" w:rsidRPr="004E5D15" w:rsidRDefault="00806198" w:rsidP="008B0B03">
            <w:pPr>
              <w:spacing w:before="40" w:after="40" w:line="240" w:lineRule="auto"/>
              <w:jc w:val="right"/>
              <w:rPr>
                <w:rFonts w:eastAsia="KaiTi"/>
                <w:sz w:val="18"/>
                <w:szCs w:val="18"/>
              </w:rPr>
            </w:pPr>
            <w:r w:rsidRPr="004E5D15">
              <w:rPr>
                <w:rFonts w:eastAsia="KaiTi"/>
                <w:sz w:val="18"/>
                <w:szCs w:val="18"/>
                <w:lang w:val="zh-CN"/>
              </w:rPr>
              <w:t>2019</w:t>
            </w:r>
          </w:p>
        </w:tc>
        <w:tc>
          <w:tcPr>
            <w:tcW w:w="335" w:type="pct"/>
            <w:tcBorders>
              <w:top w:val="single" w:sz="4" w:space="0" w:color="auto"/>
              <w:bottom w:val="single" w:sz="12" w:space="0" w:color="auto"/>
            </w:tcBorders>
            <w:shd w:val="clear" w:color="auto" w:fill="auto"/>
            <w:vAlign w:val="bottom"/>
            <w:hideMark/>
          </w:tcPr>
          <w:p w14:paraId="3FF9E62F" w14:textId="77777777" w:rsidR="00806198" w:rsidRPr="004E5D15" w:rsidRDefault="00806198" w:rsidP="008B0B03">
            <w:pPr>
              <w:spacing w:before="40" w:after="40" w:line="240" w:lineRule="auto"/>
              <w:jc w:val="right"/>
              <w:rPr>
                <w:rFonts w:eastAsia="KaiTi"/>
                <w:sz w:val="18"/>
                <w:szCs w:val="18"/>
              </w:rPr>
            </w:pPr>
            <w:r w:rsidRPr="004E5D15">
              <w:rPr>
                <w:rFonts w:eastAsia="KaiTi"/>
                <w:sz w:val="18"/>
                <w:szCs w:val="18"/>
                <w:lang w:val="zh-CN"/>
              </w:rPr>
              <w:t>2020</w:t>
            </w:r>
          </w:p>
        </w:tc>
        <w:tc>
          <w:tcPr>
            <w:tcW w:w="324" w:type="pct"/>
            <w:tcBorders>
              <w:top w:val="single" w:sz="4" w:space="0" w:color="auto"/>
              <w:bottom w:val="single" w:sz="12" w:space="0" w:color="auto"/>
            </w:tcBorders>
            <w:shd w:val="clear" w:color="auto" w:fill="auto"/>
            <w:vAlign w:val="bottom"/>
            <w:hideMark/>
          </w:tcPr>
          <w:p w14:paraId="71007DDA" w14:textId="77777777" w:rsidR="00806198" w:rsidRPr="004E5D15" w:rsidRDefault="00806198" w:rsidP="008B0B03">
            <w:pPr>
              <w:spacing w:before="40" w:after="40" w:line="240" w:lineRule="auto"/>
              <w:jc w:val="right"/>
              <w:rPr>
                <w:rFonts w:eastAsia="KaiTi"/>
                <w:sz w:val="18"/>
                <w:szCs w:val="18"/>
              </w:rPr>
            </w:pPr>
            <w:r w:rsidRPr="004E5D15">
              <w:rPr>
                <w:rFonts w:eastAsia="KaiTi"/>
                <w:sz w:val="18"/>
                <w:szCs w:val="18"/>
                <w:lang w:val="zh-CN"/>
              </w:rPr>
              <w:t>2021</w:t>
            </w:r>
          </w:p>
        </w:tc>
        <w:tc>
          <w:tcPr>
            <w:tcW w:w="457" w:type="pct"/>
            <w:tcBorders>
              <w:top w:val="single" w:sz="4" w:space="0" w:color="auto"/>
              <w:bottom w:val="single" w:sz="12" w:space="0" w:color="auto"/>
            </w:tcBorders>
            <w:shd w:val="clear" w:color="auto" w:fill="auto"/>
            <w:vAlign w:val="bottom"/>
            <w:hideMark/>
          </w:tcPr>
          <w:p w14:paraId="3AE8F9CC" w14:textId="6E90077E" w:rsidR="00806198" w:rsidRPr="004E5D15" w:rsidRDefault="00806198" w:rsidP="008B0B03">
            <w:pPr>
              <w:spacing w:before="40" w:after="40" w:line="240" w:lineRule="auto"/>
              <w:jc w:val="right"/>
              <w:rPr>
                <w:rFonts w:eastAsia="KaiTi"/>
                <w:sz w:val="18"/>
                <w:szCs w:val="18"/>
              </w:rPr>
            </w:pPr>
            <w:r w:rsidRPr="004E5D15">
              <w:rPr>
                <w:rFonts w:eastAsia="KaiTi"/>
                <w:sz w:val="18"/>
                <w:szCs w:val="18"/>
                <w:lang w:val="zh-CN"/>
              </w:rPr>
              <w:t>2018-2021</w:t>
            </w:r>
            <w:r w:rsidRPr="004E5D15">
              <w:rPr>
                <w:rFonts w:eastAsia="KaiTi"/>
                <w:sz w:val="18"/>
                <w:szCs w:val="18"/>
                <w:lang w:val="zh-CN"/>
              </w:rPr>
              <w:t>年共计</w:t>
            </w:r>
          </w:p>
        </w:tc>
        <w:tc>
          <w:tcPr>
            <w:tcW w:w="345" w:type="pct"/>
            <w:tcBorders>
              <w:top w:val="single" w:sz="4" w:space="0" w:color="auto"/>
              <w:bottom w:val="single" w:sz="12" w:space="0" w:color="auto"/>
            </w:tcBorders>
            <w:shd w:val="clear" w:color="auto" w:fill="auto"/>
            <w:vAlign w:val="bottom"/>
            <w:hideMark/>
          </w:tcPr>
          <w:p w14:paraId="16C3ECA4" w14:textId="77777777" w:rsidR="00806198" w:rsidRPr="004E5D15" w:rsidRDefault="00806198" w:rsidP="008B0B03">
            <w:pPr>
              <w:spacing w:before="40" w:after="40" w:line="240" w:lineRule="auto"/>
              <w:jc w:val="right"/>
              <w:rPr>
                <w:rFonts w:eastAsia="KaiTi"/>
                <w:sz w:val="18"/>
                <w:szCs w:val="18"/>
              </w:rPr>
            </w:pPr>
            <w:r w:rsidRPr="004E5D15">
              <w:rPr>
                <w:rFonts w:eastAsia="KaiTi"/>
                <w:sz w:val="18"/>
                <w:szCs w:val="18"/>
                <w:lang w:val="zh-CN"/>
              </w:rPr>
              <w:t>2020</w:t>
            </w:r>
          </w:p>
        </w:tc>
        <w:tc>
          <w:tcPr>
            <w:tcW w:w="344" w:type="pct"/>
            <w:tcBorders>
              <w:top w:val="single" w:sz="4" w:space="0" w:color="auto"/>
              <w:bottom w:val="single" w:sz="12" w:space="0" w:color="auto"/>
            </w:tcBorders>
            <w:shd w:val="clear" w:color="auto" w:fill="auto"/>
            <w:vAlign w:val="bottom"/>
            <w:hideMark/>
          </w:tcPr>
          <w:p w14:paraId="755A07C5" w14:textId="77777777" w:rsidR="00806198" w:rsidRPr="004E5D15" w:rsidRDefault="00806198" w:rsidP="008B0B03">
            <w:pPr>
              <w:spacing w:before="40" w:after="40" w:line="240" w:lineRule="auto"/>
              <w:jc w:val="right"/>
              <w:rPr>
                <w:rFonts w:eastAsia="KaiTi"/>
                <w:sz w:val="18"/>
                <w:szCs w:val="18"/>
              </w:rPr>
            </w:pPr>
            <w:r w:rsidRPr="004E5D15">
              <w:rPr>
                <w:rFonts w:eastAsia="KaiTi"/>
                <w:sz w:val="18"/>
                <w:szCs w:val="18"/>
                <w:lang w:val="zh-CN"/>
              </w:rPr>
              <w:t>2021</w:t>
            </w:r>
          </w:p>
        </w:tc>
        <w:tc>
          <w:tcPr>
            <w:tcW w:w="346" w:type="pct"/>
            <w:tcBorders>
              <w:top w:val="single" w:sz="4" w:space="0" w:color="auto"/>
              <w:bottom w:val="single" w:sz="12" w:space="0" w:color="auto"/>
            </w:tcBorders>
            <w:shd w:val="clear" w:color="auto" w:fill="auto"/>
            <w:vAlign w:val="bottom"/>
            <w:hideMark/>
          </w:tcPr>
          <w:p w14:paraId="19E9199D" w14:textId="77777777" w:rsidR="00806198" w:rsidRPr="004E5D15" w:rsidRDefault="00806198" w:rsidP="008B0B03">
            <w:pPr>
              <w:spacing w:before="40" w:after="40" w:line="240" w:lineRule="auto"/>
              <w:jc w:val="right"/>
              <w:rPr>
                <w:rFonts w:eastAsia="KaiTi"/>
                <w:sz w:val="18"/>
                <w:szCs w:val="18"/>
              </w:rPr>
            </w:pPr>
            <w:r w:rsidRPr="004E5D15">
              <w:rPr>
                <w:rFonts w:eastAsia="KaiTi"/>
                <w:sz w:val="18"/>
                <w:szCs w:val="18"/>
                <w:lang w:val="zh-CN"/>
              </w:rPr>
              <w:t>2022</w:t>
            </w:r>
          </w:p>
        </w:tc>
        <w:tc>
          <w:tcPr>
            <w:tcW w:w="346" w:type="pct"/>
            <w:tcBorders>
              <w:top w:val="single" w:sz="4" w:space="0" w:color="auto"/>
              <w:bottom w:val="single" w:sz="12" w:space="0" w:color="auto"/>
            </w:tcBorders>
            <w:shd w:val="clear" w:color="auto" w:fill="auto"/>
            <w:vAlign w:val="bottom"/>
            <w:hideMark/>
          </w:tcPr>
          <w:p w14:paraId="1E88580E" w14:textId="77777777" w:rsidR="00806198" w:rsidRPr="004E5D15" w:rsidRDefault="00806198" w:rsidP="008B0B03">
            <w:pPr>
              <w:spacing w:before="40" w:after="40" w:line="240" w:lineRule="auto"/>
              <w:jc w:val="right"/>
              <w:rPr>
                <w:rFonts w:eastAsia="KaiTi"/>
                <w:sz w:val="18"/>
                <w:szCs w:val="18"/>
              </w:rPr>
            </w:pPr>
            <w:r w:rsidRPr="004E5D15">
              <w:rPr>
                <w:rFonts w:eastAsia="KaiTi"/>
                <w:sz w:val="18"/>
                <w:szCs w:val="18"/>
                <w:lang w:val="zh-CN"/>
              </w:rPr>
              <w:t>认捐总额</w:t>
            </w:r>
          </w:p>
        </w:tc>
        <w:tc>
          <w:tcPr>
            <w:tcW w:w="427" w:type="pct"/>
            <w:vMerge/>
            <w:tcBorders>
              <w:bottom w:val="single" w:sz="12" w:space="0" w:color="auto"/>
            </w:tcBorders>
            <w:shd w:val="clear" w:color="auto" w:fill="auto"/>
            <w:vAlign w:val="center"/>
            <w:hideMark/>
          </w:tcPr>
          <w:p w14:paraId="6FA6D784" w14:textId="77777777" w:rsidR="00806198" w:rsidRPr="004E5D15" w:rsidRDefault="00806198" w:rsidP="008B0B03">
            <w:pPr>
              <w:spacing w:before="40" w:after="40" w:line="240" w:lineRule="auto"/>
              <w:jc w:val="right"/>
              <w:rPr>
                <w:rFonts w:eastAsia="KaiTi"/>
                <w:sz w:val="18"/>
                <w:szCs w:val="18"/>
                <w:lang w:eastAsia="en-GB"/>
              </w:rPr>
            </w:pPr>
          </w:p>
        </w:tc>
      </w:tr>
      <w:tr w:rsidR="00806198" w:rsidRPr="00AA759E" w14:paraId="531DB5A8" w14:textId="77777777" w:rsidTr="00806198">
        <w:trPr>
          <w:trHeight w:val="239"/>
          <w:jc w:val="right"/>
        </w:trPr>
        <w:tc>
          <w:tcPr>
            <w:tcW w:w="5000" w:type="pct"/>
            <w:gridSpan w:val="11"/>
            <w:tcBorders>
              <w:bottom w:val="single" w:sz="4" w:space="0" w:color="auto"/>
            </w:tcBorders>
            <w:shd w:val="clear" w:color="auto" w:fill="auto"/>
          </w:tcPr>
          <w:p w14:paraId="11E9D85A" w14:textId="640F36C5" w:rsidR="00806198" w:rsidRPr="004E5D15" w:rsidRDefault="00806198" w:rsidP="008B0B03">
            <w:pPr>
              <w:spacing w:before="40" w:after="40" w:line="240" w:lineRule="auto"/>
              <w:ind w:left="318" w:hanging="318"/>
              <w:rPr>
                <w:rFonts w:eastAsia="SimHei"/>
                <w:b/>
                <w:bCs/>
                <w:sz w:val="18"/>
                <w:szCs w:val="18"/>
              </w:rPr>
            </w:pPr>
            <w:r w:rsidRPr="004E5D15">
              <w:rPr>
                <w:rFonts w:eastAsia="SimHei"/>
                <w:b/>
                <w:bCs/>
                <w:sz w:val="18"/>
                <w:szCs w:val="18"/>
                <w:lang w:val="zh-CN"/>
              </w:rPr>
              <w:t xml:space="preserve"> </w:t>
            </w:r>
            <w:r w:rsidR="004E5D15" w:rsidRPr="004E5D15">
              <w:rPr>
                <w:rFonts w:eastAsia="SimHei"/>
                <w:b/>
                <w:bCs/>
                <w:sz w:val="18"/>
                <w:szCs w:val="18"/>
                <w:lang w:val="zh-CN"/>
              </w:rPr>
              <w:t xml:space="preserve">1. </w:t>
            </w:r>
            <w:r w:rsidRPr="004E5D15">
              <w:rPr>
                <w:rFonts w:eastAsia="SimHei"/>
                <w:b/>
                <w:bCs/>
                <w:sz w:val="18"/>
                <w:szCs w:val="18"/>
                <w:lang w:val="zh-CN"/>
              </w:rPr>
              <w:t>各国政府</w:t>
            </w:r>
          </w:p>
        </w:tc>
      </w:tr>
      <w:tr w:rsidR="00F70873" w:rsidRPr="00AA759E" w14:paraId="67F0CBED" w14:textId="77777777" w:rsidTr="007A185D">
        <w:trPr>
          <w:trHeight w:val="239"/>
          <w:jc w:val="right"/>
        </w:trPr>
        <w:tc>
          <w:tcPr>
            <w:tcW w:w="1315" w:type="pct"/>
            <w:tcBorders>
              <w:top w:val="single" w:sz="4" w:space="0" w:color="auto"/>
            </w:tcBorders>
            <w:shd w:val="clear" w:color="auto" w:fill="auto"/>
            <w:hideMark/>
          </w:tcPr>
          <w:p w14:paraId="35CEDA61"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奥地利</w:t>
            </w:r>
          </w:p>
        </w:tc>
        <w:tc>
          <w:tcPr>
            <w:tcW w:w="377" w:type="pct"/>
            <w:tcBorders>
              <w:top w:val="single" w:sz="4" w:space="0" w:color="auto"/>
            </w:tcBorders>
            <w:shd w:val="clear" w:color="auto" w:fill="auto"/>
            <w:hideMark/>
          </w:tcPr>
          <w:p w14:paraId="5B9C87BD"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17 123</w:t>
            </w:r>
          </w:p>
        </w:tc>
        <w:tc>
          <w:tcPr>
            <w:tcW w:w="384" w:type="pct"/>
            <w:tcBorders>
              <w:top w:val="single" w:sz="4" w:space="0" w:color="auto"/>
            </w:tcBorders>
            <w:shd w:val="clear" w:color="auto" w:fill="auto"/>
            <w:noWrap/>
            <w:hideMark/>
          </w:tcPr>
          <w:p w14:paraId="1F1048F6" w14:textId="0F78B391"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35" w:type="pct"/>
            <w:tcBorders>
              <w:top w:val="single" w:sz="4" w:space="0" w:color="auto"/>
            </w:tcBorders>
            <w:shd w:val="clear" w:color="auto" w:fill="auto"/>
            <w:hideMark/>
          </w:tcPr>
          <w:p w14:paraId="4ECBBD0A"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22 222</w:t>
            </w:r>
          </w:p>
        </w:tc>
        <w:tc>
          <w:tcPr>
            <w:tcW w:w="324" w:type="pct"/>
            <w:tcBorders>
              <w:top w:val="single" w:sz="4" w:space="0" w:color="auto"/>
            </w:tcBorders>
            <w:shd w:val="clear" w:color="auto" w:fill="auto"/>
            <w:hideMark/>
          </w:tcPr>
          <w:p w14:paraId="792000E5" w14:textId="64A2CA82"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tcBorders>
              <w:top w:val="single" w:sz="4" w:space="0" w:color="auto"/>
            </w:tcBorders>
            <w:shd w:val="clear" w:color="auto" w:fill="auto"/>
            <w:hideMark/>
          </w:tcPr>
          <w:p w14:paraId="5BCF5058"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 xml:space="preserve"> 39 345</w:t>
            </w:r>
          </w:p>
        </w:tc>
        <w:tc>
          <w:tcPr>
            <w:tcW w:w="345" w:type="pct"/>
            <w:tcBorders>
              <w:top w:val="single" w:sz="4" w:space="0" w:color="auto"/>
            </w:tcBorders>
            <w:shd w:val="clear" w:color="auto" w:fill="auto"/>
            <w:hideMark/>
          </w:tcPr>
          <w:p w14:paraId="3B4A2340" w14:textId="2C22500E"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tcBorders>
              <w:top w:val="single" w:sz="4" w:space="0" w:color="auto"/>
            </w:tcBorders>
            <w:shd w:val="clear" w:color="auto" w:fill="auto"/>
            <w:noWrap/>
            <w:hideMark/>
          </w:tcPr>
          <w:p w14:paraId="26371B94" w14:textId="51B964B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tcBorders>
              <w:top w:val="single" w:sz="4" w:space="0" w:color="auto"/>
            </w:tcBorders>
            <w:shd w:val="clear" w:color="auto" w:fill="auto"/>
            <w:noWrap/>
            <w:hideMark/>
          </w:tcPr>
          <w:p w14:paraId="2B29C1A0" w14:textId="2080B162"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tcBorders>
              <w:top w:val="single" w:sz="4" w:space="0" w:color="auto"/>
            </w:tcBorders>
            <w:shd w:val="clear" w:color="auto" w:fill="auto"/>
            <w:hideMark/>
          </w:tcPr>
          <w:p w14:paraId="7BF5EE30" w14:textId="1E525F93"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tcBorders>
              <w:top w:val="single" w:sz="4" w:space="0" w:color="auto"/>
            </w:tcBorders>
            <w:shd w:val="clear" w:color="auto" w:fill="auto"/>
            <w:hideMark/>
          </w:tcPr>
          <w:p w14:paraId="24BFAA30"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39 345</w:t>
            </w:r>
          </w:p>
        </w:tc>
      </w:tr>
      <w:tr w:rsidR="00F70873" w:rsidRPr="00AA759E" w14:paraId="4BD98F64" w14:textId="77777777" w:rsidTr="007A185D">
        <w:trPr>
          <w:trHeight w:val="239"/>
          <w:jc w:val="right"/>
        </w:trPr>
        <w:tc>
          <w:tcPr>
            <w:tcW w:w="1315" w:type="pct"/>
            <w:shd w:val="clear" w:color="auto" w:fill="auto"/>
            <w:hideMark/>
          </w:tcPr>
          <w:p w14:paraId="1BCC30CC"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比利时</w:t>
            </w:r>
          </w:p>
        </w:tc>
        <w:tc>
          <w:tcPr>
            <w:tcW w:w="377" w:type="pct"/>
            <w:shd w:val="clear" w:color="auto" w:fill="auto"/>
            <w:hideMark/>
          </w:tcPr>
          <w:p w14:paraId="0378B298"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77 193</w:t>
            </w:r>
          </w:p>
        </w:tc>
        <w:tc>
          <w:tcPr>
            <w:tcW w:w="384" w:type="pct"/>
            <w:shd w:val="clear" w:color="auto" w:fill="auto"/>
            <w:hideMark/>
          </w:tcPr>
          <w:p w14:paraId="48681256"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73 661</w:t>
            </w:r>
          </w:p>
        </w:tc>
        <w:tc>
          <w:tcPr>
            <w:tcW w:w="335" w:type="pct"/>
            <w:shd w:val="clear" w:color="auto" w:fill="auto"/>
            <w:hideMark/>
          </w:tcPr>
          <w:p w14:paraId="5B945205"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73 853</w:t>
            </w:r>
          </w:p>
        </w:tc>
        <w:tc>
          <w:tcPr>
            <w:tcW w:w="324" w:type="pct"/>
            <w:shd w:val="clear" w:color="auto" w:fill="auto"/>
            <w:hideMark/>
          </w:tcPr>
          <w:p w14:paraId="641B6F6B" w14:textId="1FCA204F"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0B8E4167"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224 707</w:t>
            </w:r>
          </w:p>
        </w:tc>
        <w:tc>
          <w:tcPr>
            <w:tcW w:w="345" w:type="pct"/>
            <w:shd w:val="clear" w:color="auto" w:fill="auto"/>
            <w:hideMark/>
          </w:tcPr>
          <w:p w14:paraId="6B6FC49D" w14:textId="26821562"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39D69DB7" w14:textId="79D61134"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796D57DC" w14:textId="6A7D412C"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72D07FB7" w14:textId="68E45FFC"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43C085CB"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224 707</w:t>
            </w:r>
          </w:p>
        </w:tc>
      </w:tr>
      <w:tr w:rsidR="00F70873" w:rsidRPr="00AA759E" w14:paraId="2B22B492" w14:textId="77777777" w:rsidTr="007A185D">
        <w:trPr>
          <w:trHeight w:val="239"/>
          <w:jc w:val="right"/>
        </w:trPr>
        <w:tc>
          <w:tcPr>
            <w:tcW w:w="1315" w:type="pct"/>
            <w:shd w:val="clear" w:color="auto" w:fill="auto"/>
            <w:hideMark/>
          </w:tcPr>
          <w:p w14:paraId="745ED694"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保加利亚</w:t>
            </w:r>
          </w:p>
        </w:tc>
        <w:tc>
          <w:tcPr>
            <w:tcW w:w="377" w:type="pct"/>
            <w:shd w:val="clear" w:color="auto" w:fill="auto"/>
            <w:hideMark/>
          </w:tcPr>
          <w:p w14:paraId="755AD124"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2 323</w:t>
            </w:r>
          </w:p>
        </w:tc>
        <w:tc>
          <w:tcPr>
            <w:tcW w:w="384" w:type="pct"/>
            <w:shd w:val="clear" w:color="auto" w:fill="auto"/>
            <w:hideMark/>
          </w:tcPr>
          <w:p w14:paraId="38164924"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2 273</w:t>
            </w:r>
          </w:p>
        </w:tc>
        <w:tc>
          <w:tcPr>
            <w:tcW w:w="335" w:type="pct"/>
            <w:shd w:val="clear" w:color="auto" w:fill="auto"/>
            <w:hideMark/>
          </w:tcPr>
          <w:p w14:paraId="4A00B5AE"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2 198</w:t>
            </w:r>
          </w:p>
        </w:tc>
        <w:tc>
          <w:tcPr>
            <w:tcW w:w="324" w:type="pct"/>
            <w:shd w:val="clear" w:color="auto" w:fill="auto"/>
            <w:hideMark/>
          </w:tcPr>
          <w:p w14:paraId="1846B89E"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2 427</w:t>
            </w:r>
          </w:p>
        </w:tc>
        <w:tc>
          <w:tcPr>
            <w:tcW w:w="457" w:type="pct"/>
            <w:shd w:val="clear" w:color="auto" w:fill="auto"/>
            <w:hideMark/>
          </w:tcPr>
          <w:p w14:paraId="6C254828"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9 221</w:t>
            </w:r>
          </w:p>
        </w:tc>
        <w:tc>
          <w:tcPr>
            <w:tcW w:w="345" w:type="pct"/>
            <w:shd w:val="clear" w:color="auto" w:fill="auto"/>
            <w:hideMark/>
          </w:tcPr>
          <w:p w14:paraId="6D4E20A9" w14:textId="5A68B7A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6947F697" w14:textId="71FB70C2"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08CC0129" w14:textId="65C97AE4"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15553081" w14:textId="283AB71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00327798"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9 221</w:t>
            </w:r>
          </w:p>
        </w:tc>
      </w:tr>
      <w:tr w:rsidR="00F70873" w:rsidRPr="00AA759E" w14:paraId="1C487128" w14:textId="77777777" w:rsidTr="007A185D">
        <w:trPr>
          <w:trHeight w:val="268"/>
          <w:jc w:val="right"/>
        </w:trPr>
        <w:tc>
          <w:tcPr>
            <w:tcW w:w="1315" w:type="pct"/>
            <w:shd w:val="clear" w:color="auto" w:fill="auto"/>
            <w:hideMark/>
          </w:tcPr>
          <w:p w14:paraId="6D762146"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加拿大</w:t>
            </w:r>
            <w:r w:rsidRPr="008A15AB">
              <w:rPr>
                <w:rFonts w:eastAsia="SimSun"/>
                <w:sz w:val="18"/>
                <w:szCs w:val="18"/>
                <w:vertAlign w:val="superscript"/>
                <w:lang w:val="zh-CN"/>
              </w:rPr>
              <w:t>a</w:t>
            </w:r>
          </w:p>
        </w:tc>
        <w:tc>
          <w:tcPr>
            <w:tcW w:w="377" w:type="pct"/>
            <w:shd w:val="clear" w:color="auto" w:fill="auto"/>
            <w:noWrap/>
            <w:hideMark/>
          </w:tcPr>
          <w:p w14:paraId="67E779A8"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25 583</w:t>
            </w:r>
          </w:p>
        </w:tc>
        <w:tc>
          <w:tcPr>
            <w:tcW w:w="384" w:type="pct"/>
            <w:shd w:val="clear" w:color="auto" w:fill="auto"/>
            <w:noWrap/>
            <w:hideMark/>
          </w:tcPr>
          <w:p w14:paraId="36330C5B"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30 312</w:t>
            </w:r>
          </w:p>
        </w:tc>
        <w:tc>
          <w:tcPr>
            <w:tcW w:w="335" w:type="pct"/>
            <w:shd w:val="clear" w:color="auto" w:fill="auto"/>
            <w:hideMark/>
          </w:tcPr>
          <w:p w14:paraId="5F6DCF3B"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31 260</w:t>
            </w:r>
          </w:p>
        </w:tc>
        <w:tc>
          <w:tcPr>
            <w:tcW w:w="324" w:type="pct"/>
            <w:shd w:val="clear" w:color="auto" w:fill="auto"/>
            <w:hideMark/>
          </w:tcPr>
          <w:p w14:paraId="12B3F1EA" w14:textId="56343B8A"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1C544B91"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87 155</w:t>
            </w:r>
          </w:p>
        </w:tc>
        <w:tc>
          <w:tcPr>
            <w:tcW w:w="345" w:type="pct"/>
            <w:shd w:val="clear" w:color="auto" w:fill="auto"/>
            <w:hideMark/>
          </w:tcPr>
          <w:p w14:paraId="68E3BDEF" w14:textId="33F000A6"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03FA65E0"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1 397</w:t>
            </w:r>
          </w:p>
        </w:tc>
        <w:tc>
          <w:tcPr>
            <w:tcW w:w="346" w:type="pct"/>
            <w:shd w:val="clear" w:color="auto" w:fill="auto"/>
            <w:hideMark/>
          </w:tcPr>
          <w:p w14:paraId="3822F301"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31 397</w:t>
            </w:r>
          </w:p>
        </w:tc>
        <w:tc>
          <w:tcPr>
            <w:tcW w:w="346" w:type="pct"/>
            <w:shd w:val="clear" w:color="auto" w:fill="auto"/>
            <w:hideMark/>
          </w:tcPr>
          <w:p w14:paraId="2FD142C8"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62 794</w:t>
            </w:r>
          </w:p>
        </w:tc>
        <w:tc>
          <w:tcPr>
            <w:tcW w:w="427" w:type="pct"/>
            <w:shd w:val="clear" w:color="auto" w:fill="auto"/>
            <w:hideMark/>
          </w:tcPr>
          <w:p w14:paraId="09FBCF32"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149 949</w:t>
            </w:r>
          </w:p>
        </w:tc>
      </w:tr>
      <w:tr w:rsidR="00F70873" w:rsidRPr="00AA759E" w14:paraId="378F1343" w14:textId="77777777" w:rsidTr="007A185D">
        <w:trPr>
          <w:trHeight w:val="239"/>
          <w:jc w:val="right"/>
        </w:trPr>
        <w:tc>
          <w:tcPr>
            <w:tcW w:w="1315" w:type="pct"/>
            <w:shd w:val="clear" w:color="auto" w:fill="auto"/>
            <w:hideMark/>
          </w:tcPr>
          <w:p w14:paraId="2229C3A8"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智利</w:t>
            </w:r>
          </w:p>
        </w:tc>
        <w:tc>
          <w:tcPr>
            <w:tcW w:w="377" w:type="pct"/>
            <w:shd w:val="clear" w:color="auto" w:fill="auto"/>
            <w:hideMark/>
          </w:tcPr>
          <w:p w14:paraId="3743B962"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13 000</w:t>
            </w:r>
          </w:p>
        </w:tc>
        <w:tc>
          <w:tcPr>
            <w:tcW w:w="384" w:type="pct"/>
            <w:shd w:val="clear" w:color="auto" w:fill="auto"/>
            <w:hideMark/>
          </w:tcPr>
          <w:p w14:paraId="3C2BA4AA"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12 751</w:t>
            </w:r>
          </w:p>
        </w:tc>
        <w:tc>
          <w:tcPr>
            <w:tcW w:w="335" w:type="pct"/>
            <w:shd w:val="clear" w:color="auto" w:fill="auto"/>
            <w:hideMark/>
          </w:tcPr>
          <w:p w14:paraId="7158F335"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11 000</w:t>
            </w:r>
          </w:p>
        </w:tc>
        <w:tc>
          <w:tcPr>
            <w:tcW w:w="324" w:type="pct"/>
            <w:shd w:val="clear" w:color="auto" w:fill="auto"/>
            <w:noWrap/>
            <w:hideMark/>
          </w:tcPr>
          <w:p w14:paraId="7C773634" w14:textId="057A55A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04677622"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36 751</w:t>
            </w:r>
          </w:p>
        </w:tc>
        <w:tc>
          <w:tcPr>
            <w:tcW w:w="345" w:type="pct"/>
            <w:shd w:val="clear" w:color="auto" w:fill="auto"/>
            <w:hideMark/>
          </w:tcPr>
          <w:p w14:paraId="102BB8F7" w14:textId="1FF069E7"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7863A18F" w14:textId="69889323"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2139F63E" w14:textId="01AA925C"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47A875C6" w14:textId="0DFB2B13"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24BB1130"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36 751</w:t>
            </w:r>
          </w:p>
        </w:tc>
      </w:tr>
      <w:tr w:rsidR="00F70873" w:rsidRPr="00AA759E" w14:paraId="45B93133" w14:textId="77777777" w:rsidTr="007A185D">
        <w:trPr>
          <w:trHeight w:val="239"/>
          <w:jc w:val="right"/>
        </w:trPr>
        <w:tc>
          <w:tcPr>
            <w:tcW w:w="1315" w:type="pct"/>
            <w:shd w:val="clear" w:color="auto" w:fill="auto"/>
            <w:hideMark/>
          </w:tcPr>
          <w:p w14:paraId="06E2CD5B"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中国</w:t>
            </w:r>
          </w:p>
        </w:tc>
        <w:tc>
          <w:tcPr>
            <w:tcW w:w="377" w:type="pct"/>
            <w:shd w:val="clear" w:color="auto" w:fill="auto"/>
            <w:hideMark/>
          </w:tcPr>
          <w:p w14:paraId="45ECD1A2"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200 000</w:t>
            </w:r>
          </w:p>
        </w:tc>
        <w:tc>
          <w:tcPr>
            <w:tcW w:w="384" w:type="pct"/>
            <w:shd w:val="clear" w:color="auto" w:fill="auto"/>
            <w:hideMark/>
          </w:tcPr>
          <w:p w14:paraId="293308D2"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200 000</w:t>
            </w:r>
          </w:p>
        </w:tc>
        <w:tc>
          <w:tcPr>
            <w:tcW w:w="335" w:type="pct"/>
            <w:shd w:val="clear" w:color="auto" w:fill="auto"/>
            <w:hideMark/>
          </w:tcPr>
          <w:p w14:paraId="25E63961"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180 000</w:t>
            </w:r>
          </w:p>
        </w:tc>
        <w:tc>
          <w:tcPr>
            <w:tcW w:w="324" w:type="pct"/>
            <w:shd w:val="clear" w:color="auto" w:fill="auto"/>
            <w:hideMark/>
          </w:tcPr>
          <w:p w14:paraId="0C3416F5" w14:textId="3F4E1D7A"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45616AE1"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580 000</w:t>
            </w:r>
          </w:p>
        </w:tc>
        <w:tc>
          <w:tcPr>
            <w:tcW w:w="345" w:type="pct"/>
            <w:shd w:val="clear" w:color="auto" w:fill="auto"/>
            <w:hideMark/>
          </w:tcPr>
          <w:p w14:paraId="454E0438" w14:textId="14A8328A"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5D04A0F3" w14:textId="1DEE6DFC"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159F647E" w14:textId="54D8FAEB"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1EDF03ED" w14:textId="74698FFE"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6CA65FE1"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580 000</w:t>
            </w:r>
          </w:p>
        </w:tc>
      </w:tr>
      <w:tr w:rsidR="00F70873" w:rsidRPr="00AA759E" w14:paraId="1E919FBC" w14:textId="77777777" w:rsidTr="007A185D">
        <w:trPr>
          <w:trHeight w:val="239"/>
          <w:jc w:val="right"/>
        </w:trPr>
        <w:tc>
          <w:tcPr>
            <w:tcW w:w="1315" w:type="pct"/>
            <w:shd w:val="clear" w:color="auto" w:fill="auto"/>
            <w:hideMark/>
          </w:tcPr>
          <w:p w14:paraId="6CA1521C"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丹麦</w:t>
            </w:r>
          </w:p>
        </w:tc>
        <w:tc>
          <w:tcPr>
            <w:tcW w:w="377" w:type="pct"/>
            <w:shd w:val="clear" w:color="auto" w:fill="auto"/>
            <w:hideMark/>
          </w:tcPr>
          <w:p w14:paraId="03D7DB2F" w14:textId="145B554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84" w:type="pct"/>
            <w:shd w:val="clear" w:color="auto" w:fill="auto"/>
            <w:hideMark/>
          </w:tcPr>
          <w:p w14:paraId="0B0059D7"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29 908</w:t>
            </w:r>
          </w:p>
        </w:tc>
        <w:tc>
          <w:tcPr>
            <w:tcW w:w="335" w:type="pct"/>
            <w:shd w:val="clear" w:color="auto" w:fill="auto"/>
            <w:hideMark/>
          </w:tcPr>
          <w:p w14:paraId="278356B0" w14:textId="451F4E19"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24" w:type="pct"/>
            <w:shd w:val="clear" w:color="auto" w:fill="auto"/>
            <w:hideMark/>
          </w:tcPr>
          <w:p w14:paraId="74A15FA6" w14:textId="7CEE6E83"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6DDF489B"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29 908</w:t>
            </w:r>
          </w:p>
        </w:tc>
        <w:tc>
          <w:tcPr>
            <w:tcW w:w="345" w:type="pct"/>
            <w:shd w:val="clear" w:color="auto" w:fill="auto"/>
            <w:hideMark/>
          </w:tcPr>
          <w:p w14:paraId="29F15254" w14:textId="7E30BA3F"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29F02946" w14:textId="191E8BDD"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7D6C2437" w14:textId="43A2ACAD"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38B63E41" w14:textId="3E6DAD1B"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427F0939"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29 908</w:t>
            </w:r>
          </w:p>
        </w:tc>
      </w:tr>
      <w:tr w:rsidR="00F70873" w:rsidRPr="00AA759E" w14:paraId="2063D097" w14:textId="77777777" w:rsidTr="007A185D">
        <w:trPr>
          <w:trHeight w:val="239"/>
          <w:jc w:val="right"/>
        </w:trPr>
        <w:tc>
          <w:tcPr>
            <w:tcW w:w="1315" w:type="pct"/>
            <w:shd w:val="clear" w:color="auto" w:fill="auto"/>
            <w:hideMark/>
          </w:tcPr>
          <w:p w14:paraId="53A9A279"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爱沙尼亚</w:t>
            </w:r>
          </w:p>
        </w:tc>
        <w:tc>
          <w:tcPr>
            <w:tcW w:w="377" w:type="pct"/>
            <w:shd w:val="clear" w:color="auto" w:fill="auto"/>
            <w:hideMark/>
          </w:tcPr>
          <w:p w14:paraId="2DCAD81F" w14:textId="0105E486"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84" w:type="pct"/>
            <w:shd w:val="clear" w:color="auto" w:fill="auto"/>
            <w:hideMark/>
          </w:tcPr>
          <w:p w14:paraId="59D1E0C5"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5 044</w:t>
            </w:r>
          </w:p>
        </w:tc>
        <w:tc>
          <w:tcPr>
            <w:tcW w:w="335" w:type="pct"/>
            <w:shd w:val="clear" w:color="auto" w:fill="auto"/>
            <w:hideMark/>
          </w:tcPr>
          <w:p w14:paraId="63A8D8A8"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2 389</w:t>
            </w:r>
          </w:p>
        </w:tc>
        <w:tc>
          <w:tcPr>
            <w:tcW w:w="324" w:type="pct"/>
            <w:shd w:val="clear" w:color="auto" w:fill="auto"/>
            <w:hideMark/>
          </w:tcPr>
          <w:p w14:paraId="5F8C7EDE" w14:textId="18F8412E"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2BEC02AF"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7 434</w:t>
            </w:r>
          </w:p>
        </w:tc>
        <w:tc>
          <w:tcPr>
            <w:tcW w:w="345" w:type="pct"/>
            <w:shd w:val="clear" w:color="auto" w:fill="auto"/>
            <w:hideMark/>
          </w:tcPr>
          <w:p w14:paraId="182FCCF7" w14:textId="3AB8CEF9"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7CD6EDF4" w14:textId="2BCE7482"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5C739BC1" w14:textId="1B637E4E"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5A2B2D87" w14:textId="09569CCE"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457E7BE5"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7 434</w:t>
            </w:r>
          </w:p>
        </w:tc>
      </w:tr>
      <w:tr w:rsidR="00F70873" w:rsidRPr="00AA759E" w14:paraId="3F1C5CDB" w14:textId="77777777" w:rsidTr="007A185D">
        <w:trPr>
          <w:trHeight w:val="268"/>
          <w:jc w:val="right"/>
        </w:trPr>
        <w:tc>
          <w:tcPr>
            <w:tcW w:w="1315" w:type="pct"/>
            <w:shd w:val="clear" w:color="auto" w:fill="auto"/>
            <w:hideMark/>
          </w:tcPr>
          <w:p w14:paraId="304606E0"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欧洲联盟</w:t>
            </w:r>
          </w:p>
        </w:tc>
        <w:tc>
          <w:tcPr>
            <w:tcW w:w="377" w:type="pct"/>
            <w:shd w:val="clear" w:color="auto" w:fill="auto"/>
            <w:hideMark/>
          </w:tcPr>
          <w:p w14:paraId="098286EF" w14:textId="1E82B52E"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84" w:type="pct"/>
            <w:shd w:val="clear" w:color="auto" w:fill="auto"/>
            <w:hideMark/>
          </w:tcPr>
          <w:p w14:paraId="6F7F4435"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2 155 333</w:t>
            </w:r>
          </w:p>
        </w:tc>
        <w:tc>
          <w:tcPr>
            <w:tcW w:w="335" w:type="pct"/>
            <w:shd w:val="clear" w:color="auto" w:fill="auto"/>
            <w:hideMark/>
          </w:tcPr>
          <w:p w14:paraId="006886BD" w14:textId="5D7B64A3"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24" w:type="pct"/>
            <w:shd w:val="clear" w:color="auto" w:fill="auto"/>
            <w:hideMark/>
          </w:tcPr>
          <w:p w14:paraId="4505C046" w14:textId="1C322A3E"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08AE1F71"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2 155 333</w:t>
            </w:r>
          </w:p>
        </w:tc>
        <w:tc>
          <w:tcPr>
            <w:tcW w:w="345" w:type="pct"/>
            <w:shd w:val="clear" w:color="auto" w:fill="auto"/>
            <w:noWrap/>
            <w:hideMark/>
          </w:tcPr>
          <w:p w14:paraId="1AF8E408" w14:textId="38B2CB35"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5950C04D"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1 257 097</w:t>
            </w:r>
          </w:p>
        </w:tc>
        <w:tc>
          <w:tcPr>
            <w:tcW w:w="346" w:type="pct"/>
            <w:shd w:val="clear" w:color="auto" w:fill="auto"/>
            <w:hideMark/>
          </w:tcPr>
          <w:p w14:paraId="09EE290F"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1 257 097</w:t>
            </w:r>
          </w:p>
        </w:tc>
        <w:tc>
          <w:tcPr>
            <w:tcW w:w="346" w:type="pct"/>
            <w:shd w:val="clear" w:color="auto" w:fill="auto"/>
            <w:hideMark/>
          </w:tcPr>
          <w:p w14:paraId="10A9EB2F"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2 514 193</w:t>
            </w:r>
          </w:p>
        </w:tc>
        <w:tc>
          <w:tcPr>
            <w:tcW w:w="427" w:type="pct"/>
            <w:shd w:val="clear" w:color="auto" w:fill="auto"/>
            <w:hideMark/>
          </w:tcPr>
          <w:p w14:paraId="61B02F88"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4 669 526</w:t>
            </w:r>
          </w:p>
        </w:tc>
      </w:tr>
      <w:tr w:rsidR="00F70873" w:rsidRPr="00AA759E" w14:paraId="471E6A18" w14:textId="77777777" w:rsidTr="007A185D">
        <w:trPr>
          <w:trHeight w:val="239"/>
          <w:jc w:val="right"/>
        </w:trPr>
        <w:tc>
          <w:tcPr>
            <w:tcW w:w="1315" w:type="pct"/>
            <w:shd w:val="clear" w:color="auto" w:fill="auto"/>
            <w:hideMark/>
          </w:tcPr>
          <w:p w14:paraId="3E231F57"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芬兰</w:t>
            </w:r>
          </w:p>
        </w:tc>
        <w:tc>
          <w:tcPr>
            <w:tcW w:w="377" w:type="pct"/>
            <w:shd w:val="clear" w:color="auto" w:fill="auto"/>
            <w:hideMark/>
          </w:tcPr>
          <w:p w14:paraId="64762804"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11 696</w:t>
            </w:r>
          </w:p>
        </w:tc>
        <w:tc>
          <w:tcPr>
            <w:tcW w:w="384" w:type="pct"/>
            <w:shd w:val="clear" w:color="auto" w:fill="auto"/>
            <w:hideMark/>
          </w:tcPr>
          <w:p w14:paraId="23EA125F" w14:textId="5E0E228A"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22 727</w:t>
            </w:r>
          </w:p>
        </w:tc>
        <w:tc>
          <w:tcPr>
            <w:tcW w:w="335" w:type="pct"/>
            <w:shd w:val="clear" w:color="auto" w:fill="auto"/>
            <w:hideMark/>
          </w:tcPr>
          <w:p w14:paraId="65CF9615"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23 697</w:t>
            </w:r>
          </w:p>
        </w:tc>
        <w:tc>
          <w:tcPr>
            <w:tcW w:w="324" w:type="pct"/>
            <w:shd w:val="clear" w:color="auto" w:fill="auto"/>
            <w:hideMark/>
          </w:tcPr>
          <w:p w14:paraId="67BDA015" w14:textId="7ECD25BC"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70B33A84"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58 120</w:t>
            </w:r>
          </w:p>
        </w:tc>
        <w:tc>
          <w:tcPr>
            <w:tcW w:w="345" w:type="pct"/>
            <w:shd w:val="clear" w:color="auto" w:fill="auto"/>
            <w:hideMark/>
          </w:tcPr>
          <w:p w14:paraId="26D8C195" w14:textId="343F4667"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64872CB2" w14:textId="1C729D74"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30CA9204" w14:textId="06AE3BB1"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665065C3" w14:textId="2E084550"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355CE087"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58 120</w:t>
            </w:r>
          </w:p>
        </w:tc>
      </w:tr>
      <w:tr w:rsidR="00F70873" w:rsidRPr="00AA759E" w14:paraId="0FBFCB6D" w14:textId="77777777" w:rsidTr="007A185D">
        <w:trPr>
          <w:trHeight w:val="268"/>
          <w:jc w:val="right"/>
        </w:trPr>
        <w:tc>
          <w:tcPr>
            <w:tcW w:w="1315" w:type="pct"/>
            <w:shd w:val="clear" w:color="auto" w:fill="auto"/>
            <w:hideMark/>
          </w:tcPr>
          <w:p w14:paraId="74D8E665"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法国</w:t>
            </w:r>
            <w:r w:rsidRPr="008A15AB">
              <w:rPr>
                <w:rFonts w:eastAsia="SimSun"/>
                <w:sz w:val="18"/>
                <w:szCs w:val="18"/>
                <w:vertAlign w:val="superscript"/>
                <w:lang w:val="zh-CN"/>
              </w:rPr>
              <w:t>a</w:t>
            </w:r>
          </w:p>
        </w:tc>
        <w:tc>
          <w:tcPr>
            <w:tcW w:w="377" w:type="pct"/>
            <w:shd w:val="clear" w:color="auto" w:fill="auto"/>
            <w:hideMark/>
          </w:tcPr>
          <w:p w14:paraId="400B9C10"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844 838</w:t>
            </w:r>
          </w:p>
        </w:tc>
        <w:tc>
          <w:tcPr>
            <w:tcW w:w="384" w:type="pct"/>
            <w:shd w:val="clear" w:color="auto" w:fill="auto"/>
            <w:hideMark/>
          </w:tcPr>
          <w:p w14:paraId="186EF6E5"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416 343</w:t>
            </w:r>
          </w:p>
        </w:tc>
        <w:tc>
          <w:tcPr>
            <w:tcW w:w="335" w:type="pct"/>
            <w:shd w:val="clear" w:color="auto" w:fill="auto"/>
            <w:hideMark/>
          </w:tcPr>
          <w:p w14:paraId="740263F0"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503 897</w:t>
            </w:r>
          </w:p>
        </w:tc>
        <w:tc>
          <w:tcPr>
            <w:tcW w:w="324" w:type="pct"/>
            <w:shd w:val="clear" w:color="auto" w:fill="auto"/>
            <w:hideMark/>
          </w:tcPr>
          <w:p w14:paraId="1AC0E999" w14:textId="5DA797BE"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75CE4C59"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1 765 078</w:t>
            </w:r>
          </w:p>
        </w:tc>
        <w:tc>
          <w:tcPr>
            <w:tcW w:w="345" w:type="pct"/>
            <w:shd w:val="clear" w:color="auto" w:fill="auto"/>
            <w:noWrap/>
            <w:hideMark/>
          </w:tcPr>
          <w:p w14:paraId="0653F443" w14:textId="0B051F94"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5DCE609E"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200 730</w:t>
            </w:r>
          </w:p>
        </w:tc>
        <w:tc>
          <w:tcPr>
            <w:tcW w:w="346" w:type="pct"/>
            <w:shd w:val="clear" w:color="auto" w:fill="auto"/>
            <w:hideMark/>
          </w:tcPr>
          <w:p w14:paraId="515D62AB" w14:textId="77777777" w:rsidR="00F70873" w:rsidRPr="00AA759E" w:rsidRDefault="00F70873" w:rsidP="008B0B03">
            <w:pPr>
              <w:spacing w:before="40" w:after="40" w:line="240" w:lineRule="auto"/>
              <w:jc w:val="right"/>
              <w:rPr>
                <w:rFonts w:eastAsia="SimSun"/>
                <w:sz w:val="18"/>
                <w:szCs w:val="18"/>
                <w:lang w:eastAsia="en-GB"/>
              </w:rPr>
            </w:pPr>
          </w:p>
        </w:tc>
        <w:tc>
          <w:tcPr>
            <w:tcW w:w="346" w:type="pct"/>
            <w:shd w:val="clear" w:color="auto" w:fill="auto"/>
            <w:hideMark/>
          </w:tcPr>
          <w:p w14:paraId="069F08BA"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200 730</w:t>
            </w:r>
          </w:p>
        </w:tc>
        <w:tc>
          <w:tcPr>
            <w:tcW w:w="427" w:type="pct"/>
            <w:shd w:val="clear" w:color="auto" w:fill="auto"/>
            <w:hideMark/>
          </w:tcPr>
          <w:p w14:paraId="1E1E6971"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1 965 808</w:t>
            </w:r>
          </w:p>
        </w:tc>
      </w:tr>
      <w:tr w:rsidR="00F70873" w:rsidRPr="00AA759E" w14:paraId="612B30C6" w14:textId="77777777" w:rsidTr="007A185D">
        <w:trPr>
          <w:trHeight w:val="268"/>
          <w:jc w:val="right"/>
        </w:trPr>
        <w:tc>
          <w:tcPr>
            <w:tcW w:w="1315" w:type="pct"/>
            <w:shd w:val="clear" w:color="auto" w:fill="auto"/>
            <w:hideMark/>
          </w:tcPr>
          <w:p w14:paraId="4BEBD0FD"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德国</w:t>
            </w:r>
            <w:r w:rsidRPr="008A15AB">
              <w:rPr>
                <w:rFonts w:eastAsia="SimSun"/>
                <w:sz w:val="18"/>
                <w:szCs w:val="18"/>
                <w:vertAlign w:val="superscript"/>
                <w:lang w:val="zh-CN"/>
              </w:rPr>
              <w:t>a</w:t>
            </w:r>
          </w:p>
        </w:tc>
        <w:tc>
          <w:tcPr>
            <w:tcW w:w="377" w:type="pct"/>
            <w:shd w:val="clear" w:color="auto" w:fill="auto"/>
            <w:hideMark/>
          </w:tcPr>
          <w:p w14:paraId="30BD6330"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1 457 267</w:t>
            </w:r>
          </w:p>
        </w:tc>
        <w:tc>
          <w:tcPr>
            <w:tcW w:w="384" w:type="pct"/>
            <w:shd w:val="clear" w:color="auto" w:fill="auto"/>
            <w:noWrap/>
            <w:hideMark/>
          </w:tcPr>
          <w:p w14:paraId="6C92E3C7"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1 242 916</w:t>
            </w:r>
          </w:p>
        </w:tc>
        <w:tc>
          <w:tcPr>
            <w:tcW w:w="335" w:type="pct"/>
            <w:shd w:val="clear" w:color="auto" w:fill="auto"/>
            <w:noWrap/>
            <w:hideMark/>
          </w:tcPr>
          <w:p w14:paraId="5A394419"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1 109 361</w:t>
            </w:r>
          </w:p>
        </w:tc>
        <w:tc>
          <w:tcPr>
            <w:tcW w:w="324" w:type="pct"/>
            <w:shd w:val="clear" w:color="auto" w:fill="auto"/>
            <w:noWrap/>
            <w:hideMark/>
          </w:tcPr>
          <w:p w14:paraId="61F66831" w14:textId="31D7154E"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45081C55"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3 809 543</w:t>
            </w:r>
          </w:p>
        </w:tc>
        <w:tc>
          <w:tcPr>
            <w:tcW w:w="345" w:type="pct"/>
            <w:shd w:val="clear" w:color="auto" w:fill="auto"/>
            <w:noWrap/>
            <w:hideMark/>
          </w:tcPr>
          <w:p w14:paraId="6333BE5F"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51 500</w:t>
            </w:r>
          </w:p>
        </w:tc>
        <w:tc>
          <w:tcPr>
            <w:tcW w:w="344" w:type="pct"/>
            <w:shd w:val="clear" w:color="auto" w:fill="auto"/>
            <w:noWrap/>
            <w:hideMark/>
          </w:tcPr>
          <w:p w14:paraId="531B2604"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1 268 045</w:t>
            </w:r>
          </w:p>
        </w:tc>
        <w:tc>
          <w:tcPr>
            <w:tcW w:w="346" w:type="pct"/>
            <w:shd w:val="clear" w:color="auto" w:fill="auto"/>
            <w:noWrap/>
            <w:hideMark/>
          </w:tcPr>
          <w:p w14:paraId="538E49AF"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1 216 545</w:t>
            </w:r>
          </w:p>
        </w:tc>
        <w:tc>
          <w:tcPr>
            <w:tcW w:w="346" w:type="pct"/>
            <w:shd w:val="clear" w:color="auto" w:fill="auto"/>
            <w:hideMark/>
          </w:tcPr>
          <w:p w14:paraId="14AD9D70"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2 536 090</w:t>
            </w:r>
          </w:p>
        </w:tc>
        <w:tc>
          <w:tcPr>
            <w:tcW w:w="427" w:type="pct"/>
            <w:shd w:val="clear" w:color="auto" w:fill="auto"/>
            <w:hideMark/>
          </w:tcPr>
          <w:p w14:paraId="637D8383"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6 345 633</w:t>
            </w:r>
          </w:p>
        </w:tc>
      </w:tr>
      <w:tr w:rsidR="00F70873" w:rsidRPr="00AA759E" w14:paraId="62325ABE" w14:textId="77777777" w:rsidTr="007A185D">
        <w:trPr>
          <w:trHeight w:val="239"/>
          <w:jc w:val="right"/>
        </w:trPr>
        <w:tc>
          <w:tcPr>
            <w:tcW w:w="1315" w:type="pct"/>
            <w:shd w:val="clear" w:color="auto" w:fill="auto"/>
            <w:hideMark/>
          </w:tcPr>
          <w:p w14:paraId="50FB0341"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日本</w:t>
            </w:r>
          </w:p>
        </w:tc>
        <w:tc>
          <w:tcPr>
            <w:tcW w:w="377" w:type="pct"/>
            <w:shd w:val="clear" w:color="auto" w:fill="auto"/>
            <w:hideMark/>
          </w:tcPr>
          <w:p w14:paraId="48B8C0F6"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190 454</w:t>
            </w:r>
          </w:p>
        </w:tc>
        <w:tc>
          <w:tcPr>
            <w:tcW w:w="384" w:type="pct"/>
            <w:shd w:val="clear" w:color="auto" w:fill="auto"/>
            <w:hideMark/>
          </w:tcPr>
          <w:p w14:paraId="72CF69DE"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166 428</w:t>
            </w:r>
          </w:p>
        </w:tc>
        <w:tc>
          <w:tcPr>
            <w:tcW w:w="335" w:type="pct"/>
            <w:shd w:val="clear" w:color="auto" w:fill="auto"/>
            <w:hideMark/>
          </w:tcPr>
          <w:p w14:paraId="1A1D54F3"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193 181</w:t>
            </w:r>
          </w:p>
        </w:tc>
        <w:tc>
          <w:tcPr>
            <w:tcW w:w="324" w:type="pct"/>
            <w:shd w:val="clear" w:color="auto" w:fill="auto"/>
            <w:hideMark/>
          </w:tcPr>
          <w:p w14:paraId="7250A5F2" w14:textId="6FB8FD9D"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193 181</w:t>
            </w:r>
          </w:p>
        </w:tc>
        <w:tc>
          <w:tcPr>
            <w:tcW w:w="457" w:type="pct"/>
            <w:shd w:val="clear" w:color="auto" w:fill="auto"/>
            <w:hideMark/>
          </w:tcPr>
          <w:p w14:paraId="1AFB338C" w14:textId="267C7166"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743 244</w:t>
            </w:r>
          </w:p>
        </w:tc>
        <w:tc>
          <w:tcPr>
            <w:tcW w:w="345" w:type="pct"/>
            <w:shd w:val="clear" w:color="auto" w:fill="auto"/>
            <w:hideMark/>
          </w:tcPr>
          <w:p w14:paraId="31F53470" w14:textId="2CC666F2"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26E97778" w14:textId="009745F9"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6598F4B5" w14:textId="064D9FFA"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37F0B3D9" w14:textId="53777089"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28305B7C"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743 244</w:t>
            </w:r>
          </w:p>
        </w:tc>
      </w:tr>
      <w:tr w:rsidR="00F70873" w:rsidRPr="00AA759E" w14:paraId="39309188" w14:textId="77777777" w:rsidTr="007A185D">
        <w:trPr>
          <w:trHeight w:val="239"/>
          <w:jc w:val="right"/>
        </w:trPr>
        <w:tc>
          <w:tcPr>
            <w:tcW w:w="1315" w:type="pct"/>
            <w:shd w:val="clear" w:color="auto" w:fill="auto"/>
            <w:hideMark/>
          </w:tcPr>
          <w:p w14:paraId="40D01BCA"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拉脱维亚</w:t>
            </w:r>
          </w:p>
        </w:tc>
        <w:tc>
          <w:tcPr>
            <w:tcW w:w="377" w:type="pct"/>
            <w:shd w:val="clear" w:color="auto" w:fill="auto"/>
            <w:hideMark/>
          </w:tcPr>
          <w:p w14:paraId="0AC6FC63"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4 227</w:t>
            </w:r>
          </w:p>
        </w:tc>
        <w:tc>
          <w:tcPr>
            <w:tcW w:w="384" w:type="pct"/>
            <w:shd w:val="clear" w:color="auto" w:fill="auto"/>
            <w:hideMark/>
          </w:tcPr>
          <w:p w14:paraId="0ECD19F1"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11 377</w:t>
            </w:r>
          </w:p>
        </w:tc>
        <w:tc>
          <w:tcPr>
            <w:tcW w:w="335" w:type="pct"/>
            <w:shd w:val="clear" w:color="auto" w:fill="auto"/>
            <w:hideMark/>
          </w:tcPr>
          <w:p w14:paraId="6D68D9F6"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11 947</w:t>
            </w:r>
          </w:p>
        </w:tc>
        <w:tc>
          <w:tcPr>
            <w:tcW w:w="324" w:type="pct"/>
            <w:shd w:val="clear" w:color="auto" w:fill="auto"/>
            <w:hideMark/>
          </w:tcPr>
          <w:p w14:paraId="6A7EA109"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12 165</w:t>
            </w:r>
          </w:p>
        </w:tc>
        <w:tc>
          <w:tcPr>
            <w:tcW w:w="457" w:type="pct"/>
            <w:shd w:val="clear" w:color="auto" w:fill="auto"/>
            <w:hideMark/>
          </w:tcPr>
          <w:p w14:paraId="16F4BB0D"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39 716</w:t>
            </w:r>
          </w:p>
        </w:tc>
        <w:tc>
          <w:tcPr>
            <w:tcW w:w="345" w:type="pct"/>
            <w:shd w:val="clear" w:color="auto" w:fill="auto"/>
            <w:hideMark/>
          </w:tcPr>
          <w:p w14:paraId="45B8A0F6" w14:textId="32BF4CB9"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5703E2E5" w14:textId="432990D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4B2449C0" w14:textId="0E2974F5"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4A2E2D6E" w14:textId="183B0822"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6891B744"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39 716</w:t>
            </w:r>
          </w:p>
        </w:tc>
      </w:tr>
      <w:tr w:rsidR="00F70873" w:rsidRPr="00AA759E" w14:paraId="6EDF55B1" w14:textId="77777777" w:rsidTr="007A185D">
        <w:trPr>
          <w:trHeight w:val="239"/>
          <w:jc w:val="right"/>
        </w:trPr>
        <w:tc>
          <w:tcPr>
            <w:tcW w:w="1315" w:type="pct"/>
            <w:shd w:val="clear" w:color="auto" w:fill="auto"/>
            <w:hideMark/>
          </w:tcPr>
          <w:p w14:paraId="174BE27B"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卢森堡</w:t>
            </w:r>
          </w:p>
        </w:tc>
        <w:tc>
          <w:tcPr>
            <w:tcW w:w="377" w:type="pct"/>
            <w:shd w:val="clear" w:color="auto" w:fill="auto"/>
            <w:hideMark/>
          </w:tcPr>
          <w:p w14:paraId="553C3484"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17 045</w:t>
            </w:r>
          </w:p>
        </w:tc>
        <w:tc>
          <w:tcPr>
            <w:tcW w:w="384" w:type="pct"/>
            <w:shd w:val="clear" w:color="auto" w:fill="auto"/>
            <w:hideMark/>
          </w:tcPr>
          <w:p w14:paraId="01B78FC3"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11 123</w:t>
            </w:r>
          </w:p>
        </w:tc>
        <w:tc>
          <w:tcPr>
            <w:tcW w:w="335" w:type="pct"/>
            <w:shd w:val="clear" w:color="auto" w:fill="auto"/>
            <w:hideMark/>
          </w:tcPr>
          <w:p w14:paraId="7A12DD37" w14:textId="2903924F"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24" w:type="pct"/>
            <w:shd w:val="clear" w:color="auto" w:fill="auto"/>
            <w:hideMark/>
          </w:tcPr>
          <w:p w14:paraId="40BD7BB9" w14:textId="7C47A939"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9 558</w:t>
            </w:r>
          </w:p>
        </w:tc>
        <w:tc>
          <w:tcPr>
            <w:tcW w:w="457" w:type="pct"/>
            <w:shd w:val="clear" w:color="auto" w:fill="auto"/>
            <w:hideMark/>
          </w:tcPr>
          <w:p w14:paraId="4040329C" w14:textId="74EFFC39"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37 727</w:t>
            </w:r>
          </w:p>
        </w:tc>
        <w:tc>
          <w:tcPr>
            <w:tcW w:w="345" w:type="pct"/>
            <w:shd w:val="clear" w:color="auto" w:fill="auto"/>
            <w:hideMark/>
          </w:tcPr>
          <w:p w14:paraId="79E272AB" w14:textId="5F24F095"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7F560ED1" w14:textId="3C08200A"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23835C24" w14:textId="0F8FCB0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0172A06E" w14:textId="584D4D07"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25815D27"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37 727</w:t>
            </w:r>
          </w:p>
        </w:tc>
      </w:tr>
      <w:tr w:rsidR="00F70873" w:rsidRPr="00AA759E" w14:paraId="726BE706" w14:textId="77777777" w:rsidTr="007A185D">
        <w:trPr>
          <w:trHeight w:val="239"/>
          <w:jc w:val="right"/>
        </w:trPr>
        <w:tc>
          <w:tcPr>
            <w:tcW w:w="1315" w:type="pct"/>
            <w:shd w:val="clear" w:color="auto" w:fill="auto"/>
            <w:hideMark/>
          </w:tcPr>
          <w:p w14:paraId="08E7594F"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荷兰</w:t>
            </w:r>
          </w:p>
        </w:tc>
        <w:tc>
          <w:tcPr>
            <w:tcW w:w="377" w:type="pct"/>
            <w:shd w:val="clear" w:color="auto" w:fill="auto"/>
            <w:hideMark/>
          </w:tcPr>
          <w:p w14:paraId="2E59DA15" w14:textId="77777777" w:rsidR="00F70873" w:rsidRPr="00AA759E" w:rsidRDefault="00F70873" w:rsidP="008B0B03">
            <w:pPr>
              <w:spacing w:before="40" w:after="40" w:line="240" w:lineRule="auto"/>
              <w:jc w:val="right"/>
              <w:rPr>
                <w:rFonts w:eastAsia="SimSun"/>
                <w:sz w:val="18"/>
                <w:szCs w:val="18"/>
                <w:lang w:eastAsia="en-GB"/>
              </w:rPr>
            </w:pPr>
          </w:p>
        </w:tc>
        <w:tc>
          <w:tcPr>
            <w:tcW w:w="384" w:type="pct"/>
            <w:shd w:val="clear" w:color="auto" w:fill="auto"/>
            <w:hideMark/>
          </w:tcPr>
          <w:p w14:paraId="48101BD0"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715 072</w:t>
            </w:r>
          </w:p>
        </w:tc>
        <w:tc>
          <w:tcPr>
            <w:tcW w:w="335" w:type="pct"/>
            <w:shd w:val="clear" w:color="auto" w:fill="auto"/>
            <w:hideMark/>
          </w:tcPr>
          <w:p w14:paraId="2D07DFA4" w14:textId="592140E9"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24" w:type="pct"/>
            <w:shd w:val="clear" w:color="auto" w:fill="auto"/>
            <w:hideMark/>
          </w:tcPr>
          <w:p w14:paraId="221B71B1" w14:textId="5B0C4DC9"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11E56859"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715 072</w:t>
            </w:r>
          </w:p>
        </w:tc>
        <w:tc>
          <w:tcPr>
            <w:tcW w:w="345" w:type="pct"/>
            <w:shd w:val="clear" w:color="auto" w:fill="auto"/>
            <w:hideMark/>
          </w:tcPr>
          <w:p w14:paraId="28E0D807" w14:textId="608B460A"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54CC5923" w14:textId="6BF205DA"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3E847054" w14:textId="69C3DE4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79D60D78" w14:textId="413C78AC"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23CFB553"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715 072</w:t>
            </w:r>
          </w:p>
        </w:tc>
      </w:tr>
      <w:tr w:rsidR="00F70873" w:rsidRPr="00AA759E" w14:paraId="371C907D" w14:textId="77777777" w:rsidTr="007A185D">
        <w:trPr>
          <w:trHeight w:val="239"/>
          <w:jc w:val="right"/>
        </w:trPr>
        <w:tc>
          <w:tcPr>
            <w:tcW w:w="1315" w:type="pct"/>
            <w:shd w:val="clear" w:color="auto" w:fill="auto"/>
            <w:hideMark/>
          </w:tcPr>
          <w:p w14:paraId="308AC206"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新西兰</w:t>
            </w:r>
          </w:p>
        </w:tc>
        <w:tc>
          <w:tcPr>
            <w:tcW w:w="377" w:type="pct"/>
            <w:shd w:val="clear" w:color="auto" w:fill="auto"/>
            <w:hideMark/>
          </w:tcPr>
          <w:p w14:paraId="564228EF"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17 047</w:t>
            </w:r>
          </w:p>
        </w:tc>
        <w:tc>
          <w:tcPr>
            <w:tcW w:w="384" w:type="pct"/>
            <w:shd w:val="clear" w:color="auto" w:fill="auto"/>
            <w:hideMark/>
          </w:tcPr>
          <w:p w14:paraId="432940FA"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16 557</w:t>
            </w:r>
          </w:p>
        </w:tc>
        <w:tc>
          <w:tcPr>
            <w:tcW w:w="335" w:type="pct"/>
            <w:shd w:val="clear" w:color="auto" w:fill="auto"/>
            <w:hideMark/>
          </w:tcPr>
          <w:p w14:paraId="20AE7CBB" w14:textId="1A7D681C"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24" w:type="pct"/>
            <w:shd w:val="clear" w:color="auto" w:fill="auto"/>
            <w:hideMark/>
          </w:tcPr>
          <w:p w14:paraId="60F3D777" w14:textId="6E1518FF"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059DDFA7"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33 604</w:t>
            </w:r>
          </w:p>
        </w:tc>
        <w:tc>
          <w:tcPr>
            <w:tcW w:w="345" w:type="pct"/>
            <w:shd w:val="clear" w:color="auto" w:fill="auto"/>
            <w:hideMark/>
          </w:tcPr>
          <w:p w14:paraId="1499C0F8" w14:textId="0066DC0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698C9F84" w14:textId="63BFF3AE"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52D07859" w14:textId="1679E790"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22A5CFAA" w14:textId="0EB75B09"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4E1C84B9"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33 604</w:t>
            </w:r>
          </w:p>
        </w:tc>
      </w:tr>
      <w:tr w:rsidR="00F70873" w:rsidRPr="00AA759E" w14:paraId="3336C0B7" w14:textId="77777777" w:rsidTr="007A185D">
        <w:trPr>
          <w:trHeight w:val="239"/>
          <w:jc w:val="right"/>
        </w:trPr>
        <w:tc>
          <w:tcPr>
            <w:tcW w:w="1315" w:type="pct"/>
            <w:shd w:val="clear" w:color="auto" w:fill="auto"/>
            <w:hideMark/>
          </w:tcPr>
          <w:p w14:paraId="5DDFD8BC"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挪威</w:t>
            </w:r>
          </w:p>
        </w:tc>
        <w:tc>
          <w:tcPr>
            <w:tcW w:w="377" w:type="pct"/>
            <w:shd w:val="clear" w:color="auto" w:fill="auto"/>
            <w:hideMark/>
          </w:tcPr>
          <w:p w14:paraId="6F8A8F84"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665 417</w:t>
            </w:r>
          </w:p>
        </w:tc>
        <w:tc>
          <w:tcPr>
            <w:tcW w:w="384" w:type="pct"/>
            <w:shd w:val="clear" w:color="auto" w:fill="auto"/>
            <w:hideMark/>
          </w:tcPr>
          <w:p w14:paraId="31B0B862"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324 585</w:t>
            </w:r>
          </w:p>
        </w:tc>
        <w:tc>
          <w:tcPr>
            <w:tcW w:w="335" w:type="pct"/>
            <w:shd w:val="clear" w:color="auto" w:fill="auto"/>
            <w:hideMark/>
          </w:tcPr>
          <w:p w14:paraId="639E6423"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290 757</w:t>
            </w:r>
          </w:p>
        </w:tc>
        <w:tc>
          <w:tcPr>
            <w:tcW w:w="324" w:type="pct"/>
            <w:shd w:val="clear" w:color="auto" w:fill="auto"/>
            <w:hideMark/>
          </w:tcPr>
          <w:p w14:paraId="4E747911" w14:textId="5887252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65555FA9"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1 280 759</w:t>
            </w:r>
          </w:p>
        </w:tc>
        <w:tc>
          <w:tcPr>
            <w:tcW w:w="345" w:type="pct"/>
            <w:shd w:val="clear" w:color="auto" w:fill="auto"/>
            <w:hideMark/>
          </w:tcPr>
          <w:p w14:paraId="1743B21C" w14:textId="24252882"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1B149C3D" w14:textId="677A455E"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00BA8F41" w14:textId="745AE514"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101661D8" w14:textId="1D2C6BE6"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45B45BE9"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1 280 759</w:t>
            </w:r>
          </w:p>
        </w:tc>
      </w:tr>
      <w:tr w:rsidR="00F70873" w:rsidRPr="00AA759E" w14:paraId="6324806A" w14:textId="77777777" w:rsidTr="007A185D">
        <w:trPr>
          <w:trHeight w:val="203"/>
          <w:jc w:val="right"/>
        </w:trPr>
        <w:tc>
          <w:tcPr>
            <w:tcW w:w="1315" w:type="pct"/>
            <w:shd w:val="clear" w:color="auto" w:fill="auto"/>
            <w:hideMark/>
          </w:tcPr>
          <w:p w14:paraId="568BFE27" w14:textId="795DD69F"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大韩民</w:t>
            </w:r>
            <w:r w:rsidR="00A11FC2">
              <w:rPr>
                <w:rFonts w:eastAsia="SimSun" w:hint="eastAsia"/>
                <w:sz w:val="18"/>
                <w:szCs w:val="18"/>
                <w:lang w:val="zh-CN"/>
              </w:rPr>
              <w:t>国</w:t>
            </w:r>
            <w:r w:rsidRPr="009A39F9">
              <w:rPr>
                <w:rFonts w:eastAsia="SimSun"/>
                <w:sz w:val="18"/>
                <w:szCs w:val="18"/>
                <w:vertAlign w:val="superscript"/>
                <w:lang w:val="zh-CN"/>
              </w:rPr>
              <w:t>a</w:t>
            </w:r>
          </w:p>
        </w:tc>
        <w:tc>
          <w:tcPr>
            <w:tcW w:w="377" w:type="pct"/>
            <w:shd w:val="clear" w:color="auto" w:fill="auto"/>
            <w:hideMark/>
          </w:tcPr>
          <w:p w14:paraId="53A1F78E" w14:textId="08488ED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84" w:type="pct"/>
            <w:shd w:val="clear" w:color="auto" w:fill="auto"/>
            <w:noWrap/>
            <w:hideMark/>
          </w:tcPr>
          <w:p w14:paraId="07A2F72E"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123 378</w:t>
            </w:r>
          </w:p>
        </w:tc>
        <w:tc>
          <w:tcPr>
            <w:tcW w:w="335" w:type="pct"/>
            <w:shd w:val="clear" w:color="auto" w:fill="auto"/>
            <w:hideMark/>
          </w:tcPr>
          <w:p w14:paraId="11F1451A" w14:textId="2D1AB526"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24" w:type="pct"/>
            <w:shd w:val="clear" w:color="auto" w:fill="auto"/>
            <w:hideMark/>
          </w:tcPr>
          <w:p w14:paraId="6FF4C26C" w14:textId="5E81C316"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1BD38A1F"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123 378</w:t>
            </w:r>
          </w:p>
        </w:tc>
        <w:tc>
          <w:tcPr>
            <w:tcW w:w="345" w:type="pct"/>
            <w:shd w:val="clear" w:color="auto" w:fill="auto"/>
            <w:hideMark/>
          </w:tcPr>
          <w:p w14:paraId="1D66757F" w14:textId="54B479CA"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7EB63F62" w14:textId="682D8BAF"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30AA7FEC" w14:textId="6A1C4927"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17FA5B2D" w14:textId="65CD5ACD"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7A888A09"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123 378</w:t>
            </w:r>
          </w:p>
        </w:tc>
      </w:tr>
      <w:tr w:rsidR="00F70873" w:rsidRPr="00AA759E" w14:paraId="7A81B47D" w14:textId="77777777" w:rsidTr="007A185D">
        <w:trPr>
          <w:trHeight w:val="239"/>
          <w:jc w:val="right"/>
        </w:trPr>
        <w:tc>
          <w:tcPr>
            <w:tcW w:w="1315" w:type="pct"/>
            <w:shd w:val="clear" w:color="auto" w:fill="auto"/>
            <w:hideMark/>
          </w:tcPr>
          <w:p w14:paraId="0A5F5A2C"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斯洛伐克</w:t>
            </w:r>
          </w:p>
        </w:tc>
        <w:tc>
          <w:tcPr>
            <w:tcW w:w="377" w:type="pct"/>
            <w:shd w:val="clear" w:color="auto" w:fill="auto"/>
            <w:hideMark/>
          </w:tcPr>
          <w:p w14:paraId="07130089" w14:textId="270080C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84" w:type="pct"/>
            <w:shd w:val="clear" w:color="auto" w:fill="auto"/>
            <w:noWrap/>
            <w:hideMark/>
          </w:tcPr>
          <w:p w14:paraId="7F08443C" w14:textId="4E29D893"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35" w:type="pct"/>
            <w:shd w:val="clear" w:color="auto" w:fill="auto"/>
            <w:hideMark/>
          </w:tcPr>
          <w:p w14:paraId="7B2EA209"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23 895</w:t>
            </w:r>
          </w:p>
        </w:tc>
        <w:tc>
          <w:tcPr>
            <w:tcW w:w="324" w:type="pct"/>
            <w:shd w:val="clear" w:color="auto" w:fill="auto"/>
            <w:hideMark/>
          </w:tcPr>
          <w:p w14:paraId="470B375E" w14:textId="0E6C3D5B"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1457F3FB"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23 895</w:t>
            </w:r>
          </w:p>
        </w:tc>
        <w:tc>
          <w:tcPr>
            <w:tcW w:w="345" w:type="pct"/>
            <w:shd w:val="clear" w:color="auto" w:fill="auto"/>
            <w:hideMark/>
          </w:tcPr>
          <w:p w14:paraId="0D37AE11" w14:textId="1BF9F6C1"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2C1D7966" w14:textId="343D8A33"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01C712E1" w14:textId="631E22B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4D2BE687" w14:textId="6A89A342"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2837AA01"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23 895</w:t>
            </w:r>
          </w:p>
        </w:tc>
      </w:tr>
      <w:tr w:rsidR="00F70873" w:rsidRPr="00AA759E" w14:paraId="698BE261" w14:textId="77777777" w:rsidTr="007A185D">
        <w:trPr>
          <w:trHeight w:val="295"/>
          <w:jc w:val="right"/>
        </w:trPr>
        <w:tc>
          <w:tcPr>
            <w:tcW w:w="1315" w:type="pct"/>
            <w:shd w:val="clear" w:color="auto" w:fill="auto"/>
            <w:hideMark/>
          </w:tcPr>
          <w:p w14:paraId="5CF60E3A"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西班牙</w:t>
            </w:r>
          </w:p>
        </w:tc>
        <w:tc>
          <w:tcPr>
            <w:tcW w:w="377" w:type="pct"/>
            <w:shd w:val="clear" w:color="auto" w:fill="auto"/>
            <w:hideMark/>
          </w:tcPr>
          <w:p w14:paraId="668CB9C9" w14:textId="3712177D"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84" w:type="pct"/>
            <w:shd w:val="clear" w:color="auto" w:fill="auto"/>
            <w:hideMark/>
          </w:tcPr>
          <w:p w14:paraId="3FC03161" w14:textId="6704D71C"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35" w:type="pct"/>
            <w:shd w:val="clear" w:color="auto" w:fill="auto"/>
            <w:hideMark/>
          </w:tcPr>
          <w:p w14:paraId="4B333C84" w14:textId="59574FB0"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24" w:type="pct"/>
            <w:shd w:val="clear" w:color="auto" w:fill="auto"/>
            <w:hideMark/>
          </w:tcPr>
          <w:p w14:paraId="07A56B79" w14:textId="58C008F2"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7018BA6D" w14:textId="323A1795"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5" w:type="pct"/>
            <w:shd w:val="clear" w:color="auto" w:fill="auto"/>
            <w:hideMark/>
          </w:tcPr>
          <w:p w14:paraId="7FB4CDA5" w14:textId="272DD295"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5642426E"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48 662</w:t>
            </w:r>
          </w:p>
        </w:tc>
        <w:tc>
          <w:tcPr>
            <w:tcW w:w="346" w:type="pct"/>
            <w:shd w:val="clear" w:color="auto" w:fill="auto"/>
            <w:hideMark/>
          </w:tcPr>
          <w:p w14:paraId="46FB49CE" w14:textId="73F33F0A"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314B477E"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48 662</w:t>
            </w:r>
          </w:p>
        </w:tc>
        <w:tc>
          <w:tcPr>
            <w:tcW w:w="427" w:type="pct"/>
            <w:shd w:val="clear" w:color="auto" w:fill="auto"/>
            <w:hideMark/>
          </w:tcPr>
          <w:p w14:paraId="30027694"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48 662</w:t>
            </w:r>
          </w:p>
        </w:tc>
      </w:tr>
      <w:tr w:rsidR="00F70873" w:rsidRPr="00AA759E" w14:paraId="05AB3F85" w14:textId="77777777" w:rsidTr="007A185D">
        <w:trPr>
          <w:trHeight w:val="268"/>
          <w:jc w:val="right"/>
        </w:trPr>
        <w:tc>
          <w:tcPr>
            <w:tcW w:w="1315" w:type="pct"/>
            <w:shd w:val="clear" w:color="auto" w:fill="auto"/>
            <w:hideMark/>
          </w:tcPr>
          <w:p w14:paraId="3678A28B" w14:textId="6093E532" w:rsidR="00F70873" w:rsidRPr="00AA759E" w:rsidRDefault="008A15AB" w:rsidP="008B0B03">
            <w:pPr>
              <w:spacing w:before="40" w:after="40" w:line="240" w:lineRule="auto"/>
              <w:ind w:left="170"/>
              <w:rPr>
                <w:rFonts w:eastAsia="SimSun"/>
                <w:sz w:val="18"/>
                <w:szCs w:val="18"/>
              </w:rPr>
            </w:pPr>
            <w:r w:rsidRPr="008A15AB">
              <w:rPr>
                <w:rFonts w:eastAsia="SimSun" w:hint="eastAsia"/>
                <w:sz w:val="18"/>
                <w:szCs w:val="18"/>
                <w:lang w:val="zh-CN"/>
              </w:rPr>
              <w:t>瑞典</w:t>
            </w:r>
            <w:r w:rsidR="00F70873" w:rsidRPr="009A39F9">
              <w:rPr>
                <w:rFonts w:eastAsia="SimSun"/>
                <w:sz w:val="18"/>
                <w:szCs w:val="18"/>
                <w:vertAlign w:val="superscript"/>
                <w:lang w:val="zh-CN"/>
              </w:rPr>
              <w:t>a</w:t>
            </w:r>
          </w:p>
        </w:tc>
        <w:tc>
          <w:tcPr>
            <w:tcW w:w="377" w:type="pct"/>
            <w:shd w:val="clear" w:color="auto" w:fill="auto"/>
            <w:hideMark/>
          </w:tcPr>
          <w:p w14:paraId="4D007946"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253 128</w:t>
            </w:r>
          </w:p>
        </w:tc>
        <w:tc>
          <w:tcPr>
            <w:tcW w:w="384" w:type="pct"/>
            <w:shd w:val="clear" w:color="auto" w:fill="auto"/>
            <w:hideMark/>
          </w:tcPr>
          <w:p w14:paraId="263956E9"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161 339</w:t>
            </w:r>
          </w:p>
        </w:tc>
        <w:tc>
          <w:tcPr>
            <w:tcW w:w="335" w:type="pct"/>
            <w:shd w:val="clear" w:color="auto" w:fill="auto"/>
            <w:hideMark/>
          </w:tcPr>
          <w:p w14:paraId="00C7F261"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159 502</w:t>
            </w:r>
          </w:p>
        </w:tc>
        <w:tc>
          <w:tcPr>
            <w:tcW w:w="324" w:type="pct"/>
            <w:shd w:val="clear" w:color="auto" w:fill="auto"/>
            <w:hideMark/>
          </w:tcPr>
          <w:p w14:paraId="11AA1C87" w14:textId="3601468B"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46151DBE"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573 969</w:t>
            </w:r>
          </w:p>
        </w:tc>
        <w:tc>
          <w:tcPr>
            <w:tcW w:w="345" w:type="pct"/>
            <w:shd w:val="clear" w:color="auto" w:fill="auto"/>
            <w:hideMark/>
          </w:tcPr>
          <w:p w14:paraId="3322D7EE" w14:textId="060ED57B"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5AC295C8"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176 762</w:t>
            </w:r>
          </w:p>
        </w:tc>
        <w:tc>
          <w:tcPr>
            <w:tcW w:w="346" w:type="pct"/>
            <w:shd w:val="clear" w:color="auto" w:fill="auto"/>
            <w:hideMark/>
          </w:tcPr>
          <w:p w14:paraId="75F90F11" w14:textId="34B9290A"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6EC3F137"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176 762</w:t>
            </w:r>
          </w:p>
        </w:tc>
        <w:tc>
          <w:tcPr>
            <w:tcW w:w="427" w:type="pct"/>
            <w:shd w:val="clear" w:color="auto" w:fill="auto"/>
            <w:hideMark/>
          </w:tcPr>
          <w:p w14:paraId="6E09B680"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750 731</w:t>
            </w:r>
          </w:p>
        </w:tc>
      </w:tr>
      <w:tr w:rsidR="00F70873" w:rsidRPr="00AA759E" w14:paraId="3CD67953" w14:textId="77777777" w:rsidTr="007A185D">
        <w:trPr>
          <w:trHeight w:val="317"/>
          <w:jc w:val="right"/>
        </w:trPr>
        <w:tc>
          <w:tcPr>
            <w:tcW w:w="1315" w:type="pct"/>
            <w:shd w:val="clear" w:color="auto" w:fill="auto"/>
            <w:hideMark/>
          </w:tcPr>
          <w:p w14:paraId="15B07DE7"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瑞士</w:t>
            </w:r>
          </w:p>
        </w:tc>
        <w:tc>
          <w:tcPr>
            <w:tcW w:w="377" w:type="pct"/>
            <w:shd w:val="clear" w:color="auto" w:fill="auto"/>
            <w:hideMark/>
          </w:tcPr>
          <w:p w14:paraId="2EDABD51"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84 000</w:t>
            </w:r>
          </w:p>
        </w:tc>
        <w:tc>
          <w:tcPr>
            <w:tcW w:w="384" w:type="pct"/>
            <w:shd w:val="clear" w:color="auto" w:fill="auto"/>
            <w:hideMark/>
          </w:tcPr>
          <w:p w14:paraId="189DA153"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72 651</w:t>
            </w:r>
          </w:p>
        </w:tc>
        <w:tc>
          <w:tcPr>
            <w:tcW w:w="335" w:type="pct"/>
            <w:shd w:val="clear" w:color="auto" w:fill="auto"/>
            <w:hideMark/>
          </w:tcPr>
          <w:p w14:paraId="724298E8"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84 344</w:t>
            </w:r>
          </w:p>
        </w:tc>
        <w:tc>
          <w:tcPr>
            <w:tcW w:w="324" w:type="pct"/>
            <w:shd w:val="clear" w:color="auto" w:fill="auto"/>
            <w:hideMark/>
          </w:tcPr>
          <w:p w14:paraId="7FF0FF7A" w14:textId="4181E180"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5B85ED9F"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240 995</w:t>
            </w:r>
          </w:p>
        </w:tc>
        <w:tc>
          <w:tcPr>
            <w:tcW w:w="345" w:type="pct"/>
            <w:shd w:val="clear" w:color="auto" w:fill="auto"/>
            <w:noWrap/>
            <w:hideMark/>
          </w:tcPr>
          <w:p w14:paraId="3BF9C1CE" w14:textId="6911A01E"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778CDBE4" w14:textId="6A9B815B"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71DCB4C8" w14:textId="29511BC1"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3B105FB5" w14:textId="21EBB551"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7E3470C0"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240 995</w:t>
            </w:r>
          </w:p>
        </w:tc>
      </w:tr>
      <w:tr w:rsidR="00F70873" w:rsidRPr="00AA759E" w14:paraId="2ED0F79C" w14:textId="77777777" w:rsidTr="007A185D">
        <w:trPr>
          <w:trHeight w:val="349"/>
          <w:jc w:val="right"/>
        </w:trPr>
        <w:tc>
          <w:tcPr>
            <w:tcW w:w="1315" w:type="pct"/>
            <w:shd w:val="clear" w:color="auto" w:fill="auto"/>
            <w:hideMark/>
          </w:tcPr>
          <w:p w14:paraId="0AF93D7F"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lastRenderedPageBreak/>
              <w:t>大不列颠及北爱尔兰联合王国</w:t>
            </w:r>
          </w:p>
        </w:tc>
        <w:tc>
          <w:tcPr>
            <w:tcW w:w="377" w:type="pct"/>
            <w:shd w:val="clear" w:color="auto" w:fill="auto"/>
            <w:hideMark/>
          </w:tcPr>
          <w:p w14:paraId="16B8EA89"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650 214</w:t>
            </w:r>
          </w:p>
        </w:tc>
        <w:tc>
          <w:tcPr>
            <w:tcW w:w="384" w:type="pct"/>
            <w:shd w:val="clear" w:color="auto" w:fill="auto"/>
            <w:hideMark/>
          </w:tcPr>
          <w:p w14:paraId="4F0A427D"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502 060</w:t>
            </w:r>
          </w:p>
        </w:tc>
        <w:tc>
          <w:tcPr>
            <w:tcW w:w="335" w:type="pct"/>
            <w:shd w:val="clear" w:color="auto" w:fill="auto"/>
            <w:hideMark/>
          </w:tcPr>
          <w:p w14:paraId="57A5A281"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269 830</w:t>
            </w:r>
          </w:p>
        </w:tc>
        <w:tc>
          <w:tcPr>
            <w:tcW w:w="324" w:type="pct"/>
            <w:shd w:val="clear" w:color="auto" w:fill="auto"/>
            <w:hideMark/>
          </w:tcPr>
          <w:p w14:paraId="08581AB0" w14:textId="57406CD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37049406"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1 422 104</w:t>
            </w:r>
          </w:p>
        </w:tc>
        <w:tc>
          <w:tcPr>
            <w:tcW w:w="345" w:type="pct"/>
            <w:shd w:val="clear" w:color="auto" w:fill="auto"/>
            <w:hideMark/>
          </w:tcPr>
          <w:p w14:paraId="45AF8BF6" w14:textId="57C4B9BF"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7A9937C7" w14:textId="159CE4FA"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w:t>
            </w:r>
          </w:p>
        </w:tc>
        <w:tc>
          <w:tcPr>
            <w:tcW w:w="346" w:type="pct"/>
            <w:shd w:val="clear" w:color="auto" w:fill="auto"/>
            <w:hideMark/>
          </w:tcPr>
          <w:p w14:paraId="62FDBE35" w14:textId="51235657"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3B76ED44" w14:textId="42D548AB"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5C7926C3"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1 422 104</w:t>
            </w:r>
          </w:p>
        </w:tc>
      </w:tr>
      <w:tr w:rsidR="00F70873" w:rsidRPr="00AA759E" w14:paraId="4FBB2D8B" w14:textId="77777777" w:rsidTr="007A185D">
        <w:trPr>
          <w:trHeight w:val="369"/>
          <w:jc w:val="right"/>
        </w:trPr>
        <w:tc>
          <w:tcPr>
            <w:tcW w:w="1315" w:type="pct"/>
            <w:tcBorders>
              <w:bottom w:val="single" w:sz="4" w:space="0" w:color="auto"/>
            </w:tcBorders>
            <w:shd w:val="clear" w:color="auto" w:fill="auto"/>
            <w:hideMark/>
          </w:tcPr>
          <w:p w14:paraId="21B7DD50"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美利坚合众国</w:t>
            </w:r>
          </w:p>
        </w:tc>
        <w:tc>
          <w:tcPr>
            <w:tcW w:w="377" w:type="pct"/>
            <w:tcBorders>
              <w:bottom w:val="single" w:sz="4" w:space="0" w:color="auto"/>
            </w:tcBorders>
            <w:shd w:val="clear" w:color="auto" w:fill="auto"/>
            <w:hideMark/>
          </w:tcPr>
          <w:p w14:paraId="25B1FE09"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495 000</w:t>
            </w:r>
          </w:p>
        </w:tc>
        <w:tc>
          <w:tcPr>
            <w:tcW w:w="384" w:type="pct"/>
            <w:tcBorders>
              <w:bottom w:val="single" w:sz="4" w:space="0" w:color="auto"/>
            </w:tcBorders>
            <w:shd w:val="clear" w:color="auto" w:fill="auto"/>
            <w:hideMark/>
          </w:tcPr>
          <w:p w14:paraId="386B6D0C"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497 759</w:t>
            </w:r>
          </w:p>
        </w:tc>
        <w:tc>
          <w:tcPr>
            <w:tcW w:w="335" w:type="pct"/>
            <w:tcBorders>
              <w:bottom w:val="single" w:sz="4" w:space="0" w:color="auto"/>
            </w:tcBorders>
            <w:shd w:val="clear" w:color="auto" w:fill="auto"/>
            <w:hideMark/>
          </w:tcPr>
          <w:p w14:paraId="0C432DAB"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497 000</w:t>
            </w:r>
          </w:p>
        </w:tc>
        <w:tc>
          <w:tcPr>
            <w:tcW w:w="324" w:type="pct"/>
            <w:tcBorders>
              <w:bottom w:val="single" w:sz="4" w:space="0" w:color="auto"/>
            </w:tcBorders>
            <w:shd w:val="clear" w:color="auto" w:fill="auto"/>
            <w:hideMark/>
          </w:tcPr>
          <w:p w14:paraId="083BB777" w14:textId="56FB5DD0"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tcBorders>
              <w:bottom w:val="single" w:sz="4" w:space="0" w:color="auto"/>
            </w:tcBorders>
            <w:shd w:val="clear" w:color="auto" w:fill="auto"/>
            <w:hideMark/>
          </w:tcPr>
          <w:p w14:paraId="75FA0880"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1 489 759</w:t>
            </w:r>
          </w:p>
        </w:tc>
        <w:tc>
          <w:tcPr>
            <w:tcW w:w="345" w:type="pct"/>
            <w:tcBorders>
              <w:bottom w:val="single" w:sz="4" w:space="0" w:color="auto"/>
            </w:tcBorders>
            <w:shd w:val="clear" w:color="auto" w:fill="auto"/>
            <w:hideMark/>
          </w:tcPr>
          <w:p w14:paraId="14250027" w14:textId="45DA0BB6"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tcBorders>
              <w:bottom w:val="single" w:sz="4" w:space="0" w:color="auto"/>
            </w:tcBorders>
            <w:shd w:val="clear" w:color="auto" w:fill="auto"/>
            <w:hideMark/>
          </w:tcPr>
          <w:p w14:paraId="6A839023" w14:textId="72044D74"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tcBorders>
              <w:bottom w:val="single" w:sz="4" w:space="0" w:color="auto"/>
            </w:tcBorders>
            <w:shd w:val="clear" w:color="auto" w:fill="auto"/>
            <w:hideMark/>
          </w:tcPr>
          <w:p w14:paraId="543D82DA" w14:textId="1A59AE34"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tcBorders>
              <w:bottom w:val="single" w:sz="4" w:space="0" w:color="auto"/>
            </w:tcBorders>
            <w:shd w:val="clear" w:color="auto" w:fill="auto"/>
            <w:hideMark/>
          </w:tcPr>
          <w:p w14:paraId="56D1D3DD" w14:textId="37EEBFFB"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tcBorders>
              <w:bottom w:val="single" w:sz="4" w:space="0" w:color="auto"/>
            </w:tcBorders>
            <w:shd w:val="clear" w:color="auto" w:fill="auto"/>
            <w:hideMark/>
          </w:tcPr>
          <w:p w14:paraId="4AB9A9FD"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1 489 759</w:t>
            </w:r>
          </w:p>
        </w:tc>
      </w:tr>
      <w:tr w:rsidR="00F70873" w:rsidRPr="00AA759E" w14:paraId="51747EA8" w14:textId="77777777" w:rsidTr="007A185D">
        <w:trPr>
          <w:trHeight w:val="211"/>
          <w:jc w:val="right"/>
        </w:trPr>
        <w:tc>
          <w:tcPr>
            <w:tcW w:w="1315" w:type="pct"/>
            <w:tcBorders>
              <w:top w:val="single" w:sz="4" w:space="0" w:color="auto"/>
              <w:bottom w:val="single" w:sz="4" w:space="0" w:color="auto"/>
            </w:tcBorders>
            <w:shd w:val="clear" w:color="auto" w:fill="auto"/>
            <w:hideMark/>
          </w:tcPr>
          <w:p w14:paraId="5ACF1725" w14:textId="77777777" w:rsidR="00F70873" w:rsidRPr="004E5D15" w:rsidRDefault="00F70873" w:rsidP="008B0B03">
            <w:pPr>
              <w:spacing w:before="40" w:after="40" w:line="240" w:lineRule="auto"/>
              <w:rPr>
                <w:rFonts w:eastAsia="SimHei"/>
                <w:b/>
                <w:bCs/>
                <w:sz w:val="18"/>
                <w:szCs w:val="18"/>
              </w:rPr>
            </w:pPr>
            <w:r w:rsidRPr="004E5D15">
              <w:rPr>
                <w:rFonts w:eastAsia="SimHei"/>
                <w:b/>
                <w:bCs/>
                <w:sz w:val="18"/>
                <w:szCs w:val="18"/>
                <w:lang w:val="zh-CN"/>
              </w:rPr>
              <w:t>小计</w:t>
            </w:r>
            <w:r w:rsidRPr="004E5D15">
              <w:rPr>
                <w:rFonts w:eastAsia="SimHei"/>
                <w:b/>
                <w:bCs/>
                <w:sz w:val="18"/>
                <w:szCs w:val="18"/>
                <w:lang w:val="zh-CN"/>
              </w:rPr>
              <w:t>1</w:t>
            </w:r>
          </w:p>
        </w:tc>
        <w:tc>
          <w:tcPr>
            <w:tcW w:w="377" w:type="pct"/>
            <w:tcBorders>
              <w:top w:val="single" w:sz="4" w:space="0" w:color="auto"/>
              <w:bottom w:val="single" w:sz="4" w:space="0" w:color="auto"/>
            </w:tcBorders>
            <w:shd w:val="clear" w:color="auto" w:fill="auto"/>
            <w:hideMark/>
          </w:tcPr>
          <w:p w14:paraId="55B7C4A0"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5 025 556</w:t>
            </w:r>
          </w:p>
        </w:tc>
        <w:tc>
          <w:tcPr>
            <w:tcW w:w="384" w:type="pct"/>
            <w:tcBorders>
              <w:top w:val="single" w:sz="4" w:space="0" w:color="auto"/>
              <w:bottom w:val="single" w:sz="4" w:space="0" w:color="auto"/>
            </w:tcBorders>
            <w:shd w:val="clear" w:color="auto" w:fill="auto"/>
            <w:hideMark/>
          </w:tcPr>
          <w:p w14:paraId="05FF1455"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6 793 596</w:t>
            </w:r>
          </w:p>
        </w:tc>
        <w:tc>
          <w:tcPr>
            <w:tcW w:w="335" w:type="pct"/>
            <w:tcBorders>
              <w:top w:val="single" w:sz="4" w:space="0" w:color="auto"/>
              <w:bottom w:val="single" w:sz="4" w:space="0" w:color="auto"/>
            </w:tcBorders>
            <w:shd w:val="clear" w:color="auto" w:fill="auto"/>
            <w:hideMark/>
          </w:tcPr>
          <w:p w14:paraId="25BBAB11"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3 490 333</w:t>
            </w:r>
          </w:p>
        </w:tc>
        <w:tc>
          <w:tcPr>
            <w:tcW w:w="324" w:type="pct"/>
            <w:tcBorders>
              <w:top w:val="single" w:sz="4" w:space="0" w:color="auto"/>
              <w:bottom w:val="single" w:sz="4" w:space="0" w:color="auto"/>
            </w:tcBorders>
            <w:shd w:val="clear" w:color="auto" w:fill="auto"/>
            <w:hideMark/>
          </w:tcPr>
          <w:p w14:paraId="2B9E68C5" w14:textId="4AFB9B96"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217 332</w:t>
            </w:r>
          </w:p>
        </w:tc>
        <w:tc>
          <w:tcPr>
            <w:tcW w:w="457" w:type="pct"/>
            <w:tcBorders>
              <w:top w:val="single" w:sz="4" w:space="0" w:color="auto"/>
              <w:bottom w:val="single" w:sz="4" w:space="0" w:color="auto"/>
            </w:tcBorders>
            <w:shd w:val="clear" w:color="auto" w:fill="auto"/>
            <w:hideMark/>
          </w:tcPr>
          <w:p w14:paraId="77260CE1" w14:textId="318C9EB0"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15 526 817</w:t>
            </w:r>
          </w:p>
        </w:tc>
        <w:tc>
          <w:tcPr>
            <w:tcW w:w="345" w:type="pct"/>
            <w:tcBorders>
              <w:top w:val="single" w:sz="4" w:space="0" w:color="auto"/>
              <w:bottom w:val="single" w:sz="4" w:space="0" w:color="auto"/>
            </w:tcBorders>
            <w:shd w:val="clear" w:color="auto" w:fill="auto"/>
            <w:hideMark/>
          </w:tcPr>
          <w:p w14:paraId="09C9003D" w14:textId="77777777" w:rsidR="00F70873" w:rsidRPr="00AA759E" w:rsidRDefault="00F70873" w:rsidP="008B0B03">
            <w:pPr>
              <w:spacing w:before="40" w:after="40" w:line="240" w:lineRule="auto"/>
              <w:jc w:val="right"/>
              <w:rPr>
                <w:rFonts w:eastAsia="SimSun"/>
                <w:b/>
                <w:bCs/>
                <w:sz w:val="18"/>
                <w:szCs w:val="18"/>
              </w:rPr>
            </w:pPr>
            <w:r w:rsidRPr="00AA759E">
              <w:rPr>
                <w:rFonts w:eastAsia="SimSun"/>
                <w:sz w:val="18"/>
                <w:szCs w:val="18"/>
                <w:lang w:val="zh-CN"/>
              </w:rPr>
              <w:t xml:space="preserve"> </w:t>
            </w:r>
            <w:r w:rsidRPr="00AA759E">
              <w:rPr>
                <w:rFonts w:eastAsia="SimSun"/>
                <w:b/>
                <w:bCs/>
                <w:sz w:val="18"/>
                <w:szCs w:val="18"/>
                <w:lang w:val="zh-CN"/>
              </w:rPr>
              <w:t>51 500</w:t>
            </w:r>
          </w:p>
        </w:tc>
        <w:tc>
          <w:tcPr>
            <w:tcW w:w="344" w:type="pct"/>
            <w:tcBorders>
              <w:top w:val="single" w:sz="4" w:space="0" w:color="auto"/>
              <w:bottom w:val="single" w:sz="4" w:space="0" w:color="auto"/>
            </w:tcBorders>
            <w:shd w:val="clear" w:color="auto" w:fill="auto"/>
            <w:hideMark/>
          </w:tcPr>
          <w:p w14:paraId="7F1AD83B" w14:textId="7AB08D91"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2 982 692</w:t>
            </w:r>
          </w:p>
        </w:tc>
        <w:tc>
          <w:tcPr>
            <w:tcW w:w="346" w:type="pct"/>
            <w:tcBorders>
              <w:top w:val="single" w:sz="4" w:space="0" w:color="auto"/>
              <w:bottom w:val="single" w:sz="4" w:space="0" w:color="auto"/>
            </w:tcBorders>
            <w:shd w:val="clear" w:color="auto" w:fill="auto"/>
            <w:hideMark/>
          </w:tcPr>
          <w:p w14:paraId="43E658DA"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2 505 039</w:t>
            </w:r>
          </w:p>
        </w:tc>
        <w:tc>
          <w:tcPr>
            <w:tcW w:w="346" w:type="pct"/>
            <w:tcBorders>
              <w:top w:val="single" w:sz="4" w:space="0" w:color="auto"/>
              <w:bottom w:val="single" w:sz="4" w:space="0" w:color="auto"/>
            </w:tcBorders>
            <w:shd w:val="clear" w:color="auto" w:fill="auto"/>
            <w:hideMark/>
          </w:tcPr>
          <w:p w14:paraId="76EB8220" w14:textId="6233E664"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5 539 231</w:t>
            </w:r>
          </w:p>
        </w:tc>
        <w:tc>
          <w:tcPr>
            <w:tcW w:w="427" w:type="pct"/>
            <w:tcBorders>
              <w:top w:val="single" w:sz="4" w:space="0" w:color="auto"/>
              <w:bottom w:val="single" w:sz="4" w:space="0" w:color="auto"/>
            </w:tcBorders>
            <w:shd w:val="clear" w:color="auto" w:fill="auto"/>
            <w:hideMark/>
          </w:tcPr>
          <w:p w14:paraId="43EC0B26"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21 066 048</w:t>
            </w:r>
          </w:p>
        </w:tc>
      </w:tr>
      <w:tr w:rsidR="00F70873" w:rsidRPr="00AA759E" w14:paraId="7EDE273C" w14:textId="77777777" w:rsidTr="00806198">
        <w:trPr>
          <w:trHeight w:val="239"/>
          <w:jc w:val="right"/>
        </w:trPr>
        <w:tc>
          <w:tcPr>
            <w:tcW w:w="5000" w:type="pct"/>
            <w:gridSpan w:val="11"/>
            <w:tcBorders>
              <w:bottom w:val="single" w:sz="4" w:space="0" w:color="auto"/>
            </w:tcBorders>
            <w:shd w:val="clear" w:color="auto" w:fill="auto"/>
            <w:hideMark/>
          </w:tcPr>
          <w:p w14:paraId="6C11B874" w14:textId="779E62C8" w:rsidR="00F70873" w:rsidRPr="004E5D15" w:rsidRDefault="00F70873" w:rsidP="008B0B03">
            <w:pPr>
              <w:spacing w:before="40" w:after="40" w:line="240" w:lineRule="auto"/>
              <w:rPr>
                <w:rFonts w:eastAsia="SimHei"/>
                <w:b/>
                <w:bCs/>
                <w:sz w:val="18"/>
                <w:szCs w:val="18"/>
              </w:rPr>
            </w:pPr>
            <w:r w:rsidRPr="004E5D15">
              <w:rPr>
                <w:rFonts w:eastAsia="SimHei"/>
                <w:b/>
                <w:bCs/>
                <w:sz w:val="18"/>
                <w:szCs w:val="18"/>
                <w:lang w:val="zh-CN"/>
              </w:rPr>
              <w:t xml:space="preserve"> </w:t>
            </w:r>
            <w:r w:rsidR="004E5D15" w:rsidRPr="004E5D15">
              <w:rPr>
                <w:rFonts w:eastAsia="SimHei"/>
                <w:b/>
                <w:bCs/>
                <w:sz w:val="18"/>
                <w:szCs w:val="18"/>
                <w:lang w:val="zh-CN"/>
              </w:rPr>
              <w:t xml:space="preserve">2. </w:t>
            </w:r>
            <w:r w:rsidRPr="004E5D15">
              <w:rPr>
                <w:rFonts w:eastAsia="SimHei"/>
                <w:b/>
                <w:bCs/>
                <w:sz w:val="18"/>
                <w:szCs w:val="18"/>
                <w:lang w:val="zh-CN"/>
              </w:rPr>
              <w:t>其他捐助方</w:t>
            </w:r>
          </w:p>
        </w:tc>
      </w:tr>
      <w:tr w:rsidR="00F70873" w:rsidRPr="00AA759E" w14:paraId="136F5271" w14:textId="77777777" w:rsidTr="007A185D">
        <w:trPr>
          <w:trHeight w:val="239"/>
          <w:jc w:val="right"/>
        </w:trPr>
        <w:tc>
          <w:tcPr>
            <w:tcW w:w="1315" w:type="pct"/>
            <w:tcBorders>
              <w:top w:val="single" w:sz="4" w:space="0" w:color="auto"/>
            </w:tcBorders>
            <w:shd w:val="clear" w:color="auto" w:fill="auto"/>
            <w:hideMark/>
          </w:tcPr>
          <w:p w14:paraId="2B94149F" w14:textId="7C1A67C3"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伊夫罗舍生化植物研究所</w:t>
            </w:r>
          </w:p>
        </w:tc>
        <w:tc>
          <w:tcPr>
            <w:tcW w:w="377" w:type="pct"/>
            <w:tcBorders>
              <w:top w:val="single" w:sz="4" w:space="0" w:color="auto"/>
            </w:tcBorders>
            <w:shd w:val="clear" w:color="auto" w:fill="auto"/>
            <w:hideMark/>
          </w:tcPr>
          <w:p w14:paraId="6AE7D9EC"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11 481</w:t>
            </w:r>
          </w:p>
        </w:tc>
        <w:tc>
          <w:tcPr>
            <w:tcW w:w="384" w:type="pct"/>
            <w:tcBorders>
              <w:top w:val="single" w:sz="4" w:space="0" w:color="auto"/>
            </w:tcBorders>
            <w:shd w:val="clear" w:color="auto" w:fill="auto"/>
            <w:noWrap/>
            <w:hideMark/>
          </w:tcPr>
          <w:p w14:paraId="5BA01B7C"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11 161</w:t>
            </w:r>
          </w:p>
        </w:tc>
        <w:tc>
          <w:tcPr>
            <w:tcW w:w="335" w:type="pct"/>
            <w:tcBorders>
              <w:top w:val="single" w:sz="4" w:space="0" w:color="auto"/>
            </w:tcBorders>
            <w:shd w:val="clear" w:color="auto" w:fill="auto"/>
            <w:noWrap/>
            <w:hideMark/>
          </w:tcPr>
          <w:p w14:paraId="284B3B7D" w14:textId="2611460C"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24" w:type="pct"/>
            <w:tcBorders>
              <w:top w:val="single" w:sz="4" w:space="0" w:color="auto"/>
            </w:tcBorders>
            <w:shd w:val="clear" w:color="auto" w:fill="auto"/>
            <w:noWrap/>
            <w:hideMark/>
          </w:tcPr>
          <w:p w14:paraId="69360346" w14:textId="76DEE183"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tcBorders>
              <w:top w:val="single" w:sz="4" w:space="0" w:color="auto"/>
            </w:tcBorders>
            <w:shd w:val="clear" w:color="auto" w:fill="auto"/>
            <w:hideMark/>
          </w:tcPr>
          <w:p w14:paraId="58287E9A"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22 642</w:t>
            </w:r>
          </w:p>
        </w:tc>
        <w:tc>
          <w:tcPr>
            <w:tcW w:w="345" w:type="pct"/>
            <w:tcBorders>
              <w:top w:val="single" w:sz="4" w:space="0" w:color="auto"/>
            </w:tcBorders>
            <w:shd w:val="clear" w:color="auto" w:fill="auto"/>
            <w:hideMark/>
          </w:tcPr>
          <w:p w14:paraId="248DC28C" w14:textId="0C01FAC6"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tcBorders>
              <w:top w:val="single" w:sz="4" w:space="0" w:color="auto"/>
            </w:tcBorders>
            <w:shd w:val="clear" w:color="auto" w:fill="auto"/>
            <w:hideMark/>
          </w:tcPr>
          <w:p w14:paraId="6D6D3E36" w14:textId="2FA2B2F6"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tcBorders>
              <w:top w:val="single" w:sz="4" w:space="0" w:color="auto"/>
            </w:tcBorders>
            <w:shd w:val="clear" w:color="auto" w:fill="auto"/>
            <w:hideMark/>
          </w:tcPr>
          <w:p w14:paraId="12F89727" w14:textId="2AAA9726"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tcBorders>
              <w:top w:val="single" w:sz="4" w:space="0" w:color="auto"/>
            </w:tcBorders>
            <w:shd w:val="clear" w:color="auto" w:fill="auto"/>
            <w:hideMark/>
          </w:tcPr>
          <w:p w14:paraId="65CB7E9E" w14:textId="4B1DC30E"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tcBorders>
              <w:top w:val="single" w:sz="4" w:space="0" w:color="auto"/>
            </w:tcBorders>
            <w:shd w:val="clear" w:color="auto" w:fill="auto"/>
            <w:hideMark/>
          </w:tcPr>
          <w:p w14:paraId="4AC5703B"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22 642</w:t>
            </w:r>
          </w:p>
        </w:tc>
      </w:tr>
      <w:tr w:rsidR="00F70873" w:rsidRPr="00AA759E" w14:paraId="27873B97" w14:textId="77777777" w:rsidTr="007A185D">
        <w:trPr>
          <w:trHeight w:val="239"/>
          <w:jc w:val="right"/>
        </w:trPr>
        <w:tc>
          <w:tcPr>
            <w:tcW w:w="1315" w:type="pct"/>
            <w:shd w:val="clear" w:color="auto" w:fill="auto"/>
            <w:hideMark/>
          </w:tcPr>
          <w:p w14:paraId="30BA65B6" w14:textId="77777777"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开云集团</w:t>
            </w:r>
          </w:p>
        </w:tc>
        <w:tc>
          <w:tcPr>
            <w:tcW w:w="377" w:type="pct"/>
            <w:shd w:val="clear" w:color="auto" w:fill="auto"/>
            <w:hideMark/>
          </w:tcPr>
          <w:p w14:paraId="79DCB47B" w14:textId="16E825E5"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84" w:type="pct"/>
            <w:shd w:val="clear" w:color="auto" w:fill="auto"/>
            <w:noWrap/>
            <w:hideMark/>
          </w:tcPr>
          <w:p w14:paraId="2304C9D2"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131 291</w:t>
            </w:r>
          </w:p>
        </w:tc>
        <w:tc>
          <w:tcPr>
            <w:tcW w:w="335" w:type="pct"/>
            <w:shd w:val="clear" w:color="auto" w:fill="auto"/>
            <w:noWrap/>
            <w:hideMark/>
          </w:tcPr>
          <w:p w14:paraId="09BF4FF0"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143 369</w:t>
            </w:r>
          </w:p>
        </w:tc>
        <w:tc>
          <w:tcPr>
            <w:tcW w:w="324" w:type="pct"/>
            <w:shd w:val="clear" w:color="auto" w:fill="auto"/>
            <w:noWrap/>
            <w:hideMark/>
          </w:tcPr>
          <w:p w14:paraId="0B6A6B14" w14:textId="1BD8A0A3"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140 680</w:t>
            </w:r>
          </w:p>
        </w:tc>
        <w:tc>
          <w:tcPr>
            <w:tcW w:w="457" w:type="pct"/>
            <w:shd w:val="clear" w:color="auto" w:fill="auto"/>
            <w:hideMark/>
          </w:tcPr>
          <w:p w14:paraId="0C9A9D49" w14:textId="1C0B9116"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415 340</w:t>
            </w:r>
          </w:p>
        </w:tc>
        <w:tc>
          <w:tcPr>
            <w:tcW w:w="345" w:type="pct"/>
            <w:shd w:val="clear" w:color="auto" w:fill="auto"/>
            <w:hideMark/>
          </w:tcPr>
          <w:p w14:paraId="2290A3C8" w14:textId="71B663CA"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21E7F438" w14:textId="2FAC778A"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5A90C389" w14:textId="76E61338"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7EAA4BA3" w14:textId="00FB1C2A"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6624A97E" w14:textId="4DC2984C"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415 340</w:t>
            </w:r>
          </w:p>
        </w:tc>
      </w:tr>
      <w:tr w:rsidR="00F70873" w:rsidRPr="00AA759E" w14:paraId="35799561" w14:textId="77777777" w:rsidTr="007A185D">
        <w:trPr>
          <w:trHeight w:val="239"/>
          <w:jc w:val="right"/>
        </w:trPr>
        <w:tc>
          <w:tcPr>
            <w:tcW w:w="1315" w:type="pct"/>
            <w:shd w:val="clear" w:color="auto" w:fill="auto"/>
            <w:hideMark/>
          </w:tcPr>
          <w:p w14:paraId="0A05CA27" w14:textId="30AB86E3"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哥德堡可持续发展双赢奖</w:t>
            </w:r>
          </w:p>
        </w:tc>
        <w:tc>
          <w:tcPr>
            <w:tcW w:w="377" w:type="pct"/>
            <w:shd w:val="clear" w:color="auto" w:fill="auto"/>
            <w:hideMark/>
          </w:tcPr>
          <w:p w14:paraId="1B28F9C9" w14:textId="4F254524"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84" w:type="pct"/>
            <w:shd w:val="clear" w:color="auto" w:fill="auto"/>
            <w:noWrap/>
            <w:hideMark/>
          </w:tcPr>
          <w:p w14:paraId="0E034FAA" w14:textId="4C943560"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35" w:type="pct"/>
            <w:shd w:val="clear" w:color="auto" w:fill="auto"/>
            <w:noWrap/>
            <w:hideMark/>
          </w:tcPr>
          <w:p w14:paraId="3013F6B7"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113 663</w:t>
            </w:r>
          </w:p>
        </w:tc>
        <w:tc>
          <w:tcPr>
            <w:tcW w:w="324" w:type="pct"/>
            <w:shd w:val="clear" w:color="auto" w:fill="auto"/>
            <w:noWrap/>
            <w:hideMark/>
          </w:tcPr>
          <w:p w14:paraId="08EC88AD" w14:textId="14B30FD2"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shd w:val="clear" w:color="auto" w:fill="auto"/>
            <w:hideMark/>
          </w:tcPr>
          <w:p w14:paraId="7543FF2E"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113 663</w:t>
            </w:r>
          </w:p>
        </w:tc>
        <w:tc>
          <w:tcPr>
            <w:tcW w:w="345" w:type="pct"/>
            <w:shd w:val="clear" w:color="auto" w:fill="auto"/>
            <w:hideMark/>
          </w:tcPr>
          <w:p w14:paraId="4CA1799A" w14:textId="2D558A76"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shd w:val="clear" w:color="auto" w:fill="auto"/>
            <w:hideMark/>
          </w:tcPr>
          <w:p w14:paraId="69C2E661" w14:textId="309D88E5"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750D047B" w14:textId="6BA1F779"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6" w:type="pct"/>
            <w:shd w:val="clear" w:color="auto" w:fill="auto"/>
            <w:hideMark/>
          </w:tcPr>
          <w:p w14:paraId="0F71DC72" w14:textId="7236882D"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27" w:type="pct"/>
            <w:shd w:val="clear" w:color="auto" w:fill="auto"/>
            <w:hideMark/>
          </w:tcPr>
          <w:p w14:paraId="1E22BB56"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113 663</w:t>
            </w:r>
          </w:p>
        </w:tc>
      </w:tr>
      <w:tr w:rsidR="00F70873" w:rsidRPr="00AA759E" w14:paraId="170A6EEF" w14:textId="77777777" w:rsidTr="007A185D">
        <w:trPr>
          <w:trHeight w:val="239"/>
          <w:jc w:val="right"/>
        </w:trPr>
        <w:tc>
          <w:tcPr>
            <w:tcW w:w="1315" w:type="pct"/>
            <w:tcBorders>
              <w:bottom w:val="single" w:sz="4" w:space="0" w:color="auto"/>
            </w:tcBorders>
            <w:shd w:val="clear" w:color="auto" w:fill="auto"/>
            <w:hideMark/>
          </w:tcPr>
          <w:p w14:paraId="14647A7D" w14:textId="3D5987BB" w:rsidR="00F70873" w:rsidRPr="00AA759E" w:rsidRDefault="00F70873" w:rsidP="008B0B03">
            <w:pPr>
              <w:spacing w:before="40" w:after="40" w:line="240" w:lineRule="auto"/>
              <w:ind w:left="170"/>
              <w:rPr>
                <w:rFonts w:eastAsia="SimSun"/>
                <w:sz w:val="18"/>
                <w:szCs w:val="18"/>
              </w:rPr>
            </w:pPr>
            <w:r w:rsidRPr="00AA759E">
              <w:rPr>
                <w:rFonts w:eastAsia="SimSun"/>
                <w:sz w:val="18"/>
                <w:szCs w:val="18"/>
                <w:lang w:val="zh-CN"/>
              </w:rPr>
              <w:t>海恩斯莫里斯集团（</w:t>
            </w:r>
            <w:r w:rsidRPr="00AA759E">
              <w:rPr>
                <w:rFonts w:eastAsia="SimSun"/>
                <w:sz w:val="18"/>
                <w:szCs w:val="18"/>
                <w:lang w:val="zh-CN"/>
              </w:rPr>
              <w:t>H&amp;M</w:t>
            </w:r>
            <w:r w:rsidRPr="00AA759E">
              <w:rPr>
                <w:rFonts w:eastAsia="SimSun"/>
                <w:sz w:val="18"/>
                <w:szCs w:val="18"/>
                <w:lang w:val="zh-CN"/>
              </w:rPr>
              <w:t>）</w:t>
            </w:r>
          </w:p>
        </w:tc>
        <w:tc>
          <w:tcPr>
            <w:tcW w:w="377" w:type="pct"/>
            <w:tcBorders>
              <w:bottom w:val="single" w:sz="4" w:space="0" w:color="auto"/>
            </w:tcBorders>
            <w:shd w:val="clear" w:color="auto" w:fill="auto"/>
            <w:hideMark/>
          </w:tcPr>
          <w:p w14:paraId="6DBBD57D" w14:textId="427951E9"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84" w:type="pct"/>
            <w:tcBorders>
              <w:bottom w:val="single" w:sz="4" w:space="0" w:color="auto"/>
            </w:tcBorders>
            <w:shd w:val="clear" w:color="auto" w:fill="auto"/>
            <w:noWrap/>
            <w:hideMark/>
          </w:tcPr>
          <w:p w14:paraId="59FA1292" w14:textId="41E76781"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35" w:type="pct"/>
            <w:tcBorders>
              <w:bottom w:val="single" w:sz="4" w:space="0" w:color="auto"/>
            </w:tcBorders>
            <w:shd w:val="clear" w:color="auto" w:fill="auto"/>
            <w:noWrap/>
            <w:hideMark/>
          </w:tcPr>
          <w:p w14:paraId="69A7561C"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44 014</w:t>
            </w:r>
          </w:p>
        </w:tc>
        <w:tc>
          <w:tcPr>
            <w:tcW w:w="324" w:type="pct"/>
            <w:tcBorders>
              <w:bottom w:val="single" w:sz="4" w:space="0" w:color="auto"/>
            </w:tcBorders>
            <w:shd w:val="clear" w:color="auto" w:fill="auto"/>
            <w:noWrap/>
            <w:hideMark/>
          </w:tcPr>
          <w:p w14:paraId="539F5FAA" w14:textId="2DD72400"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457" w:type="pct"/>
            <w:tcBorders>
              <w:bottom w:val="single" w:sz="4" w:space="0" w:color="auto"/>
            </w:tcBorders>
            <w:shd w:val="clear" w:color="auto" w:fill="auto"/>
            <w:hideMark/>
          </w:tcPr>
          <w:p w14:paraId="2425E163"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44 014</w:t>
            </w:r>
          </w:p>
        </w:tc>
        <w:tc>
          <w:tcPr>
            <w:tcW w:w="345" w:type="pct"/>
            <w:tcBorders>
              <w:bottom w:val="single" w:sz="4" w:space="0" w:color="auto"/>
            </w:tcBorders>
            <w:shd w:val="clear" w:color="auto" w:fill="auto"/>
            <w:hideMark/>
          </w:tcPr>
          <w:p w14:paraId="5C446AA1" w14:textId="04B2D81F" w:rsidR="00F70873" w:rsidRPr="00AA759E" w:rsidRDefault="0074428B" w:rsidP="008B0B03">
            <w:pPr>
              <w:spacing w:before="40" w:after="40" w:line="240" w:lineRule="auto"/>
              <w:jc w:val="right"/>
              <w:rPr>
                <w:rFonts w:eastAsia="SimSun"/>
                <w:sz w:val="18"/>
                <w:szCs w:val="18"/>
              </w:rPr>
            </w:pPr>
            <w:r>
              <w:rPr>
                <w:rFonts w:eastAsia="SimSun"/>
                <w:sz w:val="18"/>
                <w:szCs w:val="18"/>
                <w:lang w:val="zh-CN"/>
              </w:rPr>
              <w:t>-</w:t>
            </w:r>
          </w:p>
        </w:tc>
        <w:tc>
          <w:tcPr>
            <w:tcW w:w="344" w:type="pct"/>
            <w:tcBorders>
              <w:bottom w:val="single" w:sz="4" w:space="0" w:color="auto"/>
            </w:tcBorders>
            <w:shd w:val="clear" w:color="auto" w:fill="auto"/>
            <w:hideMark/>
          </w:tcPr>
          <w:p w14:paraId="47BB9042"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45 620</w:t>
            </w:r>
          </w:p>
        </w:tc>
        <w:tc>
          <w:tcPr>
            <w:tcW w:w="346" w:type="pct"/>
            <w:tcBorders>
              <w:bottom w:val="single" w:sz="4" w:space="0" w:color="auto"/>
            </w:tcBorders>
            <w:shd w:val="clear" w:color="auto" w:fill="auto"/>
            <w:hideMark/>
          </w:tcPr>
          <w:p w14:paraId="019A11CA"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45 620</w:t>
            </w:r>
          </w:p>
        </w:tc>
        <w:tc>
          <w:tcPr>
            <w:tcW w:w="346" w:type="pct"/>
            <w:tcBorders>
              <w:bottom w:val="single" w:sz="4" w:space="0" w:color="auto"/>
            </w:tcBorders>
            <w:shd w:val="clear" w:color="auto" w:fill="auto"/>
            <w:hideMark/>
          </w:tcPr>
          <w:p w14:paraId="0EA935BF"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91 241</w:t>
            </w:r>
          </w:p>
        </w:tc>
        <w:tc>
          <w:tcPr>
            <w:tcW w:w="427" w:type="pct"/>
            <w:tcBorders>
              <w:bottom w:val="single" w:sz="4" w:space="0" w:color="auto"/>
            </w:tcBorders>
            <w:shd w:val="clear" w:color="auto" w:fill="auto"/>
            <w:hideMark/>
          </w:tcPr>
          <w:p w14:paraId="0C7F9F2E" w14:textId="77777777" w:rsidR="00F70873" w:rsidRPr="00AA759E" w:rsidRDefault="00F70873" w:rsidP="008B0B03">
            <w:pPr>
              <w:spacing w:before="40" w:after="40" w:line="240" w:lineRule="auto"/>
              <w:jc w:val="right"/>
              <w:rPr>
                <w:rFonts w:eastAsia="SimSun"/>
                <w:sz w:val="18"/>
                <w:szCs w:val="18"/>
              </w:rPr>
            </w:pPr>
            <w:r w:rsidRPr="00AA759E">
              <w:rPr>
                <w:rFonts w:eastAsia="SimSun"/>
                <w:sz w:val="18"/>
                <w:szCs w:val="18"/>
                <w:lang w:val="zh-CN"/>
              </w:rPr>
              <w:t>135 255</w:t>
            </w:r>
          </w:p>
        </w:tc>
      </w:tr>
      <w:tr w:rsidR="00F70873" w:rsidRPr="00AA759E" w14:paraId="6E5A4496" w14:textId="77777777" w:rsidTr="007A185D">
        <w:trPr>
          <w:trHeight w:val="239"/>
          <w:jc w:val="right"/>
        </w:trPr>
        <w:tc>
          <w:tcPr>
            <w:tcW w:w="1315" w:type="pct"/>
            <w:tcBorders>
              <w:top w:val="single" w:sz="4" w:space="0" w:color="auto"/>
              <w:bottom w:val="single" w:sz="4" w:space="0" w:color="auto"/>
            </w:tcBorders>
            <w:shd w:val="clear" w:color="auto" w:fill="auto"/>
            <w:hideMark/>
          </w:tcPr>
          <w:p w14:paraId="064E8009" w14:textId="77777777" w:rsidR="00F70873" w:rsidRPr="004E5D15" w:rsidRDefault="00F70873" w:rsidP="008B0B03">
            <w:pPr>
              <w:spacing w:before="40" w:after="40" w:line="240" w:lineRule="auto"/>
              <w:rPr>
                <w:rFonts w:eastAsia="SimHei"/>
                <w:b/>
                <w:bCs/>
                <w:sz w:val="18"/>
                <w:szCs w:val="18"/>
              </w:rPr>
            </w:pPr>
            <w:r w:rsidRPr="004E5D15">
              <w:rPr>
                <w:rFonts w:eastAsia="SimHei"/>
                <w:b/>
                <w:bCs/>
                <w:sz w:val="18"/>
                <w:szCs w:val="18"/>
                <w:lang w:val="zh-CN"/>
              </w:rPr>
              <w:t>小计</w:t>
            </w:r>
            <w:r w:rsidRPr="004E5D15">
              <w:rPr>
                <w:rFonts w:eastAsia="SimHei"/>
                <w:b/>
                <w:bCs/>
                <w:sz w:val="18"/>
                <w:szCs w:val="18"/>
                <w:lang w:val="zh-CN"/>
              </w:rPr>
              <w:t>2</w:t>
            </w:r>
          </w:p>
        </w:tc>
        <w:tc>
          <w:tcPr>
            <w:tcW w:w="377" w:type="pct"/>
            <w:tcBorders>
              <w:top w:val="single" w:sz="4" w:space="0" w:color="auto"/>
              <w:bottom w:val="single" w:sz="4" w:space="0" w:color="auto"/>
            </w:tcBorders>
            <w:shd w:val="clear" w:color="auto" w:fill="auto"/>
            <w:hideMark/>
          </w:tcPr>
          <w:p w14:paraId="0C9293C1"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11 481</w:t>
            </w:r>
          </w:p>
        </w:tc>
        <w:tc>
          <w:tcPr>
            <w:tcW w:w="384" w:type="pct"/>
            <w:tcBorders>
              <w:top w:val="single" w:sz="4" w:space="0" w:color="auto"/>
              <w:bottom w:val="single" w:sz="4" w:space="0" w:color="auto"/>
            </w:tcBorders>
            <w:shd w:val="clear" w:color="auto" w:fill="auto"/>
            <w:hideMark/>
          </w:tcPr>
          <w:p w14:paraId="6E3B10F7"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142 452</w:t>
            </w:r>
          </w:p>
        </w:tc>
        <w:tc>
          <w:tcPr>
            <w:tcW w:w="335" w:type="pct"/>
            <w:tcBorders>
              <w:top w:val="single" w:sz="4" w:space="0" w:color="auto"/>
              <w:bottom w:val="single" w:sz="4" w:space="0" w:color="auto"/>
            </w:tcBorders>
            <w:shd w:val="clear" w:color="auto" w:fill="auto"/>
            <w:hideMark/>
          </w:tcPr>
          <w:p w14:paraId="6B06BE9D"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301 047</w:t>
            </w:r>
          </w:p>
        </w:tc>
        <w:tc>
          <w:tcPr>
            <w:tcW w:w="324" w:type="pct"/>
            <w:tcBorders>
              <w:top w:val="single" w:sz="4" w:space="0" w:color="auto"/>
              <w:bottom w:val="single" w:sz="4" w:space="0" w:color="auto"/>
            </w:tcBorders>
            <w:shd w:val="clear" w:color="auto" w:fill="auto"/>
            <w:hideMark/>
          </w:tcPr>
          <w:p w14:paraId="7CCB7E66" w14:textId="706ECB21"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140 680</w:t>
            </w:r>
          </w:p>
        </w:tc>
        <w:tc>
          <w:tcPr>
            <w:tcW w:w="457" w:type="pct"/>
            <w:tcBorders>
              <w:top w:val="single" w:sz="4" w:space="0" w:color="auto"/>
              <w:bottom w:val="single" w:sz="4" w:space="0" w:color="auto"/>
            </w:tcBorders>
            <w:shd w:val="clear" w:color="auto" w:fill="auto"/>
            <w:hideMark/>
          </w:tcPr>
          <w:p w14:paraId="25BD0884" w14:textId="2EB8EEE5"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595 659</w:t>
            </w:r>
          </w:p>
        </w:tc>
        <w:tc>
          <w:tcPr>
            <w:tcW w:w="345" w:type="pct"/>
            <w:tcBorders>
              <w:top w:val="single" w:sz="4" w:space="0" w:color="auto"/>
              <w:bottom w:val="single" w:sz="4" w:space="0" w:color="auto"/>
            </w:tcBorders>
            <w:shd w:val="clear" w:color="auto" w:fill="auto"/>
            <w:hideMark/>
          </w:tcPr>
          <w:p w14:paraId="5FFC745C" w14:textId="77777777" w:rsidR="00F70873" w:rsidRPr="00AA759E" w:rsidRDefault="00F70873" w:rsidP="008B0B03">
            <w:pPr>
              <w:spacing w:before="40" w:after="40" w:line="240" w:lineRule="auto"/>
              <w:jc w:val="right"/>
              <w:rPr>
                <w:rFonts w:eastAsia="SimSun"/>
                <w:b/>
                <w:bCs/>
                <w:sz w:val="18"/>
                <w:szCs w:val="18"/>
                <w:lang w:eastAsia="en-GB"/>
              </w:rPr>
            </w:pPr>
          </w:p>
        </w:tc>
        <w:tc>
          <w:tcPr>
            <w:tcW w:w="344" w:type="pct"/>
            <w:tcBorders>
              <w:top w:val="single" w:sz="4" w:space="0" w:color="auto"/>
              <w:bottom w:val="single" w:sz="4" w:space="0" w:color="auto"/>
            </w:tcBorders>
            <w:shd w:val="clear" w:color="auto" w:fill="auto"/>
            <w:hideMark/>
          </w:tcPr>
          <w:p w14:paraId="7308E767" w14:textId="07B1987E"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45 620</w:t>
            </w:r>
          </w:p>
        </w:tc>
        <w:tc>
          <w:tcPr>
            <w:tcW w:w="346" w:type="pct"/>
            <w:tcBorders>
              <w:top w:val="single" w:sz="4" w:space="0" w:color="auto"/>
              <w:bottom w:val="single" w:sz="4" w:space="0" w:color="auto"/>
            </w:tcBorders>
            <w:shd w:val="clear" w:color="auto" w:fill="auto"/>
            <w:hideMark/>
          </w:tcPr>
          <w:p w14:paraId="37A24F88" w14:textId="77777777" w:rsidR="00F70873" w:rsidRPr="00AA759E" w:rsidRDefault="00F70873" w:rsidP="008B0B03">
            <w:pPr>
              <w:spacing w:before="40" w:after="40" w:line="240" w:lineRule="auto"/>
              <w:jc w:val="right"/>
              <w:rPr>
                <w:rFonts w:eastAsia="SimSun"/>
                <w:b/>
                <w:bCs/>
                <w:sz w:val="18"/>
                <w:szCs w:val="18"/>
              </w:rPr>
            </w:pPr>
            <w:r w:rsidRPr="00AA759E">
              <w:rPr>
                <w:rFonts w:eastAsia="SimSun"/>
                <w:sz w:val="18"/>
                <w:szCs w:val="18"/>
                <w:lang w:val="zh-CN"/>
              </w:rPr>
              <w:t xml:space="preserve"> </w:t>
            </w:r>
            <w:r w:rsidRPr="00AA759E">
              <w:rPr>
                <w:rFonts w:eastAsia="SimSun"/>
                <w:b/>
                <w:bCs/>
                <w:sz w:val="18"/>
                <w:szCs w:val="18"/>
                <w:lang w:val="zh-CN"/>
              </w:rPr>
              <w:t>45 620</w:t>
            </w:r>
          </w:p>
        </w:tc>
        <w:tc>
          <w:tcPr>
            <w:tcW w:w="346" w:type="pct"/>
            <w:tcBorders>
              <w:top w:val="single" w:sz="4" w:space="0" w:color="auto"/>
              <w:bottom w:val="single" w:sz="4" w:space="0" w:color="auto"/>
            </w:tcBorders>
            <w:shd w:val="clear" w:color="auto" w:fill="auto"/>
            <w:hideMark/>
          </w:tcPr>
          <w:p w14:paraId="68D1EAA6" w14:textId="4333D052"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91 241</w:t>
            </w:r>
          </w:p>
        </w:tc>
        <w:tc>
          <w:tcPr>
            <w:tcW w:w="427" w:type="pct"/>
            <w:tcBorders>
              <w:top w:val="single" w:sz="4" w:space="0" w:color="auto"/>
              <w:bottom w:val="single" w:sz="4" w:space="0" w:color="auto"/>
            </w:tcBorders>
            <w:shd w:val="clear" w:color="auto" w:fill="auto"/>
            <w:hideMark/>
          </w:tcPr>
          <w:p w14:paraId="5823BEC4" w14:textId="35CBBC9F"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686 900</w:t>
            </w:r>
          </w:p>
        </w:tc>
      </w:tr>
      <w:tr w:rsidR="00F70873" w:rsidRPr="00AA759E" w14:paraId="6FE01DAD" w14:textId="77777777" w:rsidTr="007A185D">
        <w:trPr>
          <w:trHeight w:val="262"/>
          <w:jc w:val="right"/>
        </w:trPr>
        <w:tc>
          <w:tcPr>
            <w:tcW w:w="1315" w:type="pct"/>
            <w:tcBorders>
              <w:top w:val="single" w:sz="4" w:space="0" w:color="auto"/>
              <w:bottom w:val="single" w:sz="4" w:space="0" w:color="auto"/>
            </w:tcBorders>
            <w:shd w:val="clear" w:color="auto" w:fill="auto"/>
            <w:hideMark/>
          </w:tcPr>
          <w:p w14:paraId="1806111A" w14:textId="77777777" w:rsidR="00F70873" w:rsidRPr="004E5D15" w:rsidRDefault="00F70873" w:rsidP="008B0B03">
            <w:pPr>
              <w:spacing w:before="40" w:after="40" w:line="240" w:lineRule="auto"/>
              <w:rPr>
                <w:rFonts w:eastAsia="SimHei"/>
                <w:b/>
                <w:bCs/>
                <w:sz w:val="18"/>
                <w:szCs w:val="18"/>
              </w:rPr>
            </w:pPr>
            <w:r w:rsidRPr="004E5D15">
              <w:rPr>
                <w:rFonts w:eastAsia="SimHei"/>
                <w:b/>
                <w:bCs/>
                <w:sz w:val="18"/>
                <w:szCs w:val="18"/>
                <w:lang w:val="zh-CN"/>
              </w:rPr>
              <w:t>小计</w:t>
            </w:r>
            <w:r w:rsidRPr="004E5D15">
              <w:rPr>
                <w:rFonts w:eastAsia="SimHei"/>
                <w:b/>
                <w:bCs/>
                <w:sz w:val="18"/>
                <w:szCs w:val="18"/>
                <w:lang w:val="zh-CN"/>
              </w:rPr>
              <w:t xml:space="preserve"> (1+2)</w:t>
            </w:r>
          </w:p>
        </w:tc>
        <w:tc>
          <w:tcPr>
            <w:tcW w:w="377" w:type="pct"/>
            <w:tcBorders>
              <w:top w:val="single" w:sz="4" w:space="0" w:color="auto"/>
              <w:bottom w:val="single" w:sz="4" w:space="0" w:color="auto"/>
            </w:tcBorders>
            <w:shd w:val="clear" w:color="auto" w:fill="auto"/>
            <w:hideMark/>
          </w:tcPr>
          <w:p w14:paraId="3BCAC76C"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5 037 037</w:t>
            </w:r>
          </w:p>
        </w:tc>
        <w:tc>
          <w:tcPr>
            <w:tcW w:w="384" w:type="pct"/>
            <w:tcBorders>
              <w:top w:val="single" w:sz="4" w:space="0" w:color="auto"/>
              <w:bottom w:val="single" w:sz="4" w:space="0" w:color="auto"/>
            </w:tcBorders>
            <w:shd w:val="clear" w:color="auto" w:fill="auto"/>
            <w:hideMark/>
          </w:tcPr>
          <w:p w14:paraId="6D513DD1"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6 936 048</w:t>
            </w:r>
          </w:p>
        </w:tc>
        <w:tc>
          <w:tcPr>
            <w:tcW w:w="335" w:type="pct"/>
            <w:tcBorders>
              <w:top w:val="single" w:sz="4" w:space="0" w:color="auto"/>
              <w:bottom w:val="single" w:sz="4" w:space="0" w:color="auto"/>
            </w:tcBorders>
            <w:shd w:val="clear" w:color="auto" w:fill="auto"/>
            <w:hideMark/>
          </w:tcPr>
          <w:p w14:paraId="60BD74FB"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3 791 379</w:t>
            </w:r>
          </w:p>
        </w:tc>
        <w:tc>
          <w:tcPr>
            <w:tcW w:w="324" w:type="pct"/>
            <w:tcBorders>
              <w:top w:val="single" w:sz="4" w:space="0" w:color="auto"/>
              <w:bottom w:val="single" w:sz="4" w:space="0" w:color="auto"/>
            </w:tcBorders>
            <w:shd w:val="clear" w:color="auto" w:fill="auto"/>
            <w:hideMark/>
          </w:tcPr>
          <w:p w14:paraId="5F3DBD57" w14:textId="640FE9A4"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358 012</w:t>
            </w:r>
          </w:p>
        </w:tc>
        <w:tc>
          <w:tcPr>
            <w:tcW w:w="457" w:type="pct"/>
            <w:tcBorders>
              <w:top w:val="single" w:sz="4" w:space="0" w:color="auto"/>
              <w:bottom w:val="single" w:sz="4" w:space="0" w:color="auto"/>
            </w:tcBorders>
            <w:shd w:val="clear" w:color="auto" w:fill="auto"/>
            <w:hideMark/>
          </w:tcPr>
          <w:p w14:paraId="5E958B9E" w14:textId="5183162A"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16 122 476</w:t>
            </w:r>
          </w:p>
        </w:tc>
        <w:tc>
          <w:tcPr>
            <w:tcW w:w="345" w:type="pct"/>
            <w:tcBorders>
              <w:top w:val="single" w:sz="4" w:space="0" w:color="auto"/>
              <w:bottom w:val="single" w:sz="4" w:space="0" w:color="auto"/>
            </w:tcBorders>
            <w:shd w:val="clear" w:color="auto" w:fill="auto"/>
            <w:hideMark/>
          </w:tcPr>
          <w:p w14:paraId="2A1A2483"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51 500</w:t>
            </w:r>
          </w:p>
        </w:tc>
        <w:tc>
          <w:tcPr>
            <w:tcW w:w="344" w:type="pct"/>
            <w:tcBorders>
              <w:top w:val="single" w:sz="4" w:space="0" w:color="auto"/>
              <w:bottom w:val="single" w:sz="4" w:space="0" w:color="auto"/>
            </w:tcBorders>
            <w:shd w:val="clear" w:color="auto" w:fill="auto"/>
            <w:hideMark/>
          </w:tcPr>
          <w:p w14:paraId="47F76F96" w14:textId="2CF61E14"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3 028 313</w:t>
            </w:r>
          </w:p>
        </w:tc>
        <w:tc>
          <w:tcPr>
            <w:tcW w:w="346" w:type="pct"/>
            <w:tcBorders>
              <w:top w:val="single" w:sz="4" w:space="0" w:color="auto"/>
              <w:bottom w:val="single" w:sz="4" w:space="0" w:color="auto"/>
            </w:tcBorders>
            <w:shd w:val="clear" w:color="auto" w:fill="auto"/>
            <w:hideMark/>
          </w:tcPr>
          <w:p w14:paraId="7A809798"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2 550 659</w:t>
            </w:r>
          </w:p>
        </w:tc>
        <w:tc>
          <w:tcPr>
            <w:tcW w:w="346" w:type="pct"/>
            <w:tcBorders>
              <w:top w:val="single" w:sz="4" w:space="0" w:color="auto"/>
              <w:bottom w:val="single" w:sz="4" w:space="0" w:color="auto"/>
            </w:tcBorders>
            <w:shd w:val="clear" w:color="auto" w:fill="auto"/>
            <w:hideMark/>
          </w:tcPr>
          <w:p w14:paraId="324494B6" w14:textId="78ECB06A"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5 630 472</w:t>
            </w:r>
          </w:p>
        </w:tc>
        <w:tc>
          <w:tcPr>
            <w:tcW w:w="427" w:type="pct"/>
            <w:tcBorders>
              <w:top w:val="single" w:sz="4" w:space="0" w:color="auto"/>
              <w:bottom w:val="single" w:sz="4" w:space="0" w:color="auto"/>
            </w:tcBorders>
            <w:shd w:val="clear" w:color="auto" w:fill="auto"/>
            <w:hideMark/>
          </w:tcPr>
          <w:p w14:paraId="0C09D294" w14:textId="2B38D9D4"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21 752 948</w:t>
            </w:r>
          </w:p>
        </w:tc>
      </w:tr>
      <w:tr w:rsidR="00F70873" w:rsidRPr="00AA759E" w14:paraId="56AF9FDE" w14:textId="77777777" w:rsidTr="007A185D">
        <w:trPr>
          <w:trHeight w:val="262"/>
          <w:jc w:val="right"/>
        </w:trPr>
        <w:tc>
          <w:tcPr>
            <w:tcW w:w="1315" w:type="pct"/>
            <w:tcBorders>
              <w:bottom w:val="single" w:sz="4" w:space="0" w:color="auto"/>
            </w:tcBorders>
            <w:shd w:val="clear" w:color="auto" w:fill="auto"/>
            <w:hideMark/>
          </w:tcPr>
          <w:p w14:paraId="5E7EAEFB" w14:textId="4F4F5620" w:rsidR="00F70873" w:rsidRPr="004E5D15" w:rsidRDefault="004E5D15" w:rsidP="008B0B03">
            <w:pPr>
              <w:spacing w:before="40" w:after="40" w:line="240" w:lineRule="auto"/>
              <w:rPr>
                <w:rFonts w:eastAsia="SimHei"/>
                <w:b/>
                <w:bCs/>
                <w:sz w:val="18"/>
                <w:szCs w:val="18"/>
              </w:rPr>
            </w:pPr>
            <w:r w:rsidRPr="004E5D15">
              <w:rPr>
                <w:rFonts w:eastAsia="SimHei"/>
                <w:b/>
                <w:bCs/>
                <w:sz w:val="18"/>
                <w:szCs w:val="18"/>
                <w:lang w:val="zh-CN"/>
              </w:rPr>
              <w:t>3.</w:t>
            </w:r>
            <w:r w:rsidR="00F70873" w:rsidRPr="004E5D15">
              <w:rPr>
                <w:rFonts w:eastAsia="SimHei"/>
                <w:b/>
                <w:bCs/>
                <w:sz w:val="18"/>
                <w:szCs w:val="18"/>
                <w:lang w:val="zh-CN"/>
              </w:rPr>
              <w:t xml:space="preserve"> </w:t>
            </w:r>
            <w:r w:rsidR="00F70873" w:rsidRPr="004E5D15">
              <w:rPr>
                <w:rFonts w:eastAsia="SimHei"/>
                <w:b/>
                <w:bCs/>
                <w:sz w:val="18"/>
                <w:szCs w:val="18"/>
                <w:lang w:val="zh-CN"/>
              </w:rPr>
              <w:t>投资和杂项收入</w:t>
            </w:r>
            <w:r w:rsidR="00F70873" w:rsidRPr="008A15AB">
              <w:rPr>
                <w:rFonts w:eastAsia="SimHei"/>
                <w:b/>
                <w:bCs/>
                <w:sz w:val="18"/>
                <w:szCs w:val="18"/>
                <w:vertAlign w:val="superscript"/>
                <w:lang w:val="zh-CN"/>
              </w:rPr>
              <w:t>b</w:t>
            </w:r>
          </w:p>
        </w:tc>
        <w:tc>
          <w:tcPr>
            <w:tcW w:w="377" w:type="pct"/>
            <w:tcBorders>
              <w:bottom w:val="single" w:sz="4" w:space="0" w:color="auto"/>
            </w:tcBorders>
            <w:shd w:val="clear" w:color="auto" w:fill="auto"/>
            <w:hideMark/>
          </w:tcPr>
          <w:p w14:paraId="3D0BB26B"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158 546</w:t>
            </w:r>
          </w:p>
        </w:tc>
        <w:tc>
          <w:tcPr>
            <w:tcW w:w="384" w:type="pct"/>
            <w:tcBorders>
              <w:bottom w:val="single" w:sz="4" w:space="0" w:color="auto"/>
            </w:tcBorders>
            <w:shd w:val="clear" w:color="auto" w:fill="auto"/>
            <w:hideMark/>
          </w:tcPr>
          <w:p w14:paraId="04C8878B"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217 091</w:t>
            </w:r>
          </w:p>
        </w:tc>
        <w:tc>
          <w:tcPr>
            <w:tcW w:w="335" w:type="pct"/>
            <w:tcBorders>
              <w:bottom w:val="single" w:sz="4" w:space="0" w:color="auto"/>
            </w:tcBorders>
            <w:shd w:val="clear" w:color="auto" w:fill="auto"/>
            <w:hideMark/>
          </w:tcPr>
          <w:p w14:paraId="1C049CB7" w14:textId="3F0975A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179 314</w:t>
            </w:r>
          </w:p>
        </w:tc>
        <w:tc>
          <w:tcPr>
            <w:tcW w:w="324" w:type="pct"/>
            <w:tcBorders>
              <w:bottom w:val="single" w:sz="4" w:space="0" w:color="auto"/>
            </w:tcBorders>
            <w:shd w:val="clear" w:color="auto" w:fill="auto"/>
            <w:hideMark/>
          </w:tcPr>
          <w:p w14:paraId="77FCDB50" w14:textId="63C32757" w:rsidR="00F70873" w:rsidRPr="00AA759E" w:rsidRDefault="0074428B" w:rsidP="008B0B03">
            <w:pPr>
              <w:spacing w:before="40" w:after="40" w:line="240" w:lineRule="auto"/>
              <w:jc w:val="right"/>
              <w:rPr>
                <w:rFonts w:eastAsia="SimSun"/>
                <w:b/>
                <w:bCs/>
                <w:sz w:val="18"/>
                <w:szCs w:val="18"/>
              </w:rPr>
            </w:pPr>
            <w:r>
              <w:rPr>
                <w:rFonts w:eastAsia="SimSun"/>
                <w:sz w:val="18"/>
                <w:szCs w:val="18"/>
                <w:lang w:val="zh-CN"/>
              </w:rPr>
              <w:t>-</w:t>
            </w:r>
          </w:p>
        </w:tc>
        <w:tc>
          <w:tcPr>
            <w:tcW w:w="457" w:type="pct"/>
            <w:tcBorders>
              <w:bottom w:val="single" w:sz="4" w:space="0" w:color="auto"/>
            </w:tcBorders>
            <w:shd w:val="clear" w:color="auto" w:fill="auto"/>
            <w:hideMark/>
          </w:tcPr>
          <w:p w14:paraId="3A768D2A" w14:textId="68F36720"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554 951</w:t>
            </w:r>
          </w:p>
        </w:tc>
        <w:tc>
          <w:tcPr>
            <w:tcW w:w="345" w:type="pct"/>
            <w:tcBorders>
              <w:bottom w:val="single" w:sz="4" w:space="0" w:color="auto"/>
            </w:tcBorders>
            <w:shd w:val="clear" w:color="auto" w:fill="auto"/>
            <w:hideMark/>
          </w:tcPr>
          <w:p w14:paraId="71125CE5" w14:textId="50B6E97C" w:rsidR="00F70873" w:rsidRPr="00AA759E" w:rsidRDefault="0074428B" w:rsidP="008B0B03">
            <w:pPr>
              <w:spacing w:before="40" w:after="40" w:line="240" w:lineRule="auto"/>
              <w:jc w:val="right"/>
              <w:rPr>
                <w:rFonts w:eastAsia="SimSun"/>
                <w:b/>
                <w:bCs/>
                <w:sz w:val="18"/>
                <w:szCs w:val="18"/>
              </w:rPr>
            </w:pPr>
            <w:r>
              <w:rPr>
                <w:rFonts w:eastAsia="SimSun"/>
                <w:sz w:val="18"/>
                <w:szCs w:val="18"/>
                <w:lang w:val="zh-CN"/>
              </w:rPr>
              <w:t>-</w:t>
            </w:r>
          </w:p>
        </w:tc>
        <w:tc>
          <w:tcPr>
            <w:tcW w:w="344" w:type="pct"/>
            <w:tcBorders>
              <w:bottom w:val="single" w:sz="4" w:space="0" w:color="auto"/>
            </w:tcBorders>
            <w:shd w:val="clear" w:color="auto" w:fill="auto"/>
            <w:hideMark/>
          </w:tcPr>
          <w:p w14:paraId="6882B8D2" w14:textId="614A94BB" w:rsidR="00F70873" w:rsidRPr="00AA759E" w:rsidRDefault="0074428B" w:rsidP="008B0B03">
            <w:pPr>
              <w:spacing w:before="40" w:after="40" w:line="240" w:lineRule="auto"/>
              <w:jc w:val="right"/>
              <w:rPr>
                <w:rFonts w:eastAsia="SimSun"/>
                <w:b/>
                <w:bCs/>
                <w:sz w:val="18"/>
                <w:szCs w:val="18"/>
              </w:rPr>
            </w:pPr>
            <w:r>
              <w:rPr>
                <w:rFonts w:eastAsia="SimSun"/>
                <w:sz w:val="18"/>
                <w:szCs w:val="18"/>
                <w:lang w:val="zh-CN"/>
              </w:rPr>
              <w:t>-</w:t>
            </w:r>
          </w:p>
        </w:tc>
        <w:tc>
          <w:tcPr>
            <w:tcW w:w="346" w:type="pct"/>
            <w:tcBorders>
              <w:bottom w:val="single" w:sz="4" w:space="0" w:color="auto"/>
            </w:tcBorders>
            <w:shd w:val="clear" w:color="auto" w:fill="auto"/>
            <w:hideMark/>
          </w:tcPr>
          <w:p w14:paraId="79F94566" w14:textId="3F08FB73" w:rsidR="00F70873" w:rsidRPr="00AA759E" w:rsidRDefault="00ED60E3" w:rsidP="008B0B03">
            <w:pPr>
              <w:spacing w:before="40" w:after="40" w:line="240" w:lineRule="auto"/>
              <w:jc w:val="right"/>
              <w:rPr>
                <w:rFonts w:eastAsia="SimSun"/>
                <w:b/>
                <w:bCs/>
                <w:sz w:val="18"/>
                <w:szCs w:val="18"/>
              </w:rPr>
            </w:pPr>
            <w:r w:rsidRPr="00AA759E">
              <w:rPr>
                <w:rFonts w:eastAsia="SimSun"/>
                <w:sz w:val="18"/>
                <w:szCs w:val="18"/>
                <w:lang w:val="zh-CN"/>
              </w:rPr>
              <w:t>-</w:t>
            </w:r>
          </w:p>
        </w:tc>
        <w:tc>
          <w:tcPr>
            <w:tcW w:w="346" w:type="pct"/>
            <w:tcBorders>
              <w:bottom w:val="single" w:sz="4" w:space="0" w:color="auto"/>
            </w:tcBorders>
            <w:shd w:val="clear" w:color="auto" w:fill="auto"/>
            <w:hideMark/>
          </w:tcPr>
          <w:p w14:paraId="6AE85695" w14:textId="68F85436" w:rsidR="00F70873" w:rsidRPr="00AA759E" w:rsidRDefault="0074428B" w:rsidP="008B0B03">
            <w:pPr>
              <w:spacing w:before="40" w:after="40" w:line="240" w:lineRule="auto"/>
              <w:jc w:val="right"/>
              <w:rPr>
                <w:rFonts w:eastAsia="SimSun"/>
                <w:b/>
                <w:bCs/>
                <w:sz w:val="18"/>
                <w:szCs w:val="18"/>
              </w:rPr>
            </w:pPr>
            <w:r>
              <w:rPr>
                <w:rFonts w:eastAsia="SimSun"/>
                <w:sz w:val="18"/>
                <w:szCs w:val="18"/>
                <w:lang w:val="zh-CN"/>
              </w:rPr>
              <w:t>-</w:t>
            </w:r>
          </w:p>
        </w:tc>
        <w:tc>
          <w:tcPr>
            <w:tcW w:w="427" w:type="pct"/>
            <w:tcBorders>
              <w:bottom w:val="single" w:sz="4" w:space="0" w:color="auto"/>
            </w:tcBorders>
            <w:shd w:val="clear" w:color="auto" w:fill="auto"/>
            <w:hideMark/>
          </w:tcPr>
          <w:p w14:paraId="6E4E8E22" w14:textId="5CC82033"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554 951</w:t>
            </w:r>
          </w:p>
        </w:tc>
      </w:tr>
      <w:tr w:rsidR="00F70873" w:rsidRPr="00AA759E" w14:paraId="131F6304" w14:textId="77777777" w:rsidTr="007A185D">
        <w:trPr>
          <w:trHeight w:val="262"/>
          <w:jc w:val="right"/>
        </w:trPr>
        <w:tc>
          <w:tcPr>
            <w:tcW w:w="1315" w:type="pct"/>
            <w:tcBorders>
              <w:top w:val="single" w:sz="4" w:space="0" w:color="auto"/>
              <w:bottom w:val="single" w:sz="12" w:space="0" w:color="auto"/>
            </w:tcBorders>
            <w:shd w:val="clear" w:color="auto" w:fill="auto"/>
            <w:hideMark/>
          </w:tcPr>
          <w:p w14:paraId="2A94E8AF" w14:textId="77777777" w:rsidR="00F70873" w:rsidRPr="004E5D15" w:rsidRDefault="00F70873" w:rsidP="008B0B03">
            <w:pPr>
              <w:spacing w:before="40" w:after="40" w:line="240" w:lineRule="auto"/>
              <w:rPr>
                <w:rFonts w:eastAsia="SimHei"/>
                <w:b/>
                <w:bCs/>
                <w:sz w:val="18"/>
                <w:szCs w:val="18"/>
              </w:rPr>
            </w:pPr>
            <w:r w:rsidRPr="004E5D15">
              <w:rPr>
                <w:rFonts w:eastAsia="SimHei"/>
                <w:b/>
                <w:bCs/>
                <w:sz w:val="18"/>
                <w:szCs w:val="18"/>
                <w:lang w:val="zh-CN"/>
              </w:rPr>
              <w:t>共计</w:t>
            </w:r>
            <w:r w:rsidRPr="004E5D15">
              <w:rPr>
                <w:rFonts w:eastAsia="SimHei"/>
                <w:b/>
                <w:bCs/>
                <w:sz w:val="18"/>
                <w:szCs w:val="18"/>
                <w:lang w:val="zh-CN"/>
              </w:rPr>
              <w:t>(1+2+3)</w:t>
            </w:r>
          </w:p>
        </w:tc>
        <w:tc>
          <w:tcPr>
            <w:tcW w:w="377" w:type="pct"/>
            <w:tcBorders>
              <w:top w:val="single" w:sz="4" w:space="0" w:color="auto"/>
              <w:bottom w:val="single" w:sz="12" w:space="0" w:color="auto"/>
            </w:tcBorders>
            <w:shd w:val="clear" w:color="auto" w:fill="auto"/>
            <w:hideMark/>
          </w:tcPr>
          <w:p w14:paraId="2DAF3DAB"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5 195 583</w:t>
            </w:r>
          </w:p>
        </w:tc>
        <w:tc>
          <w:tcPr>
            <w:tcW w:w="384" w:type="pct"/>
            <w:tcBorders>
              <w:top w:val="single" w:sz="4" w:space="0" w:color="auto"/>
              <w:bottom w:val="single" w:sz="12" w:space="0" w:color="auto"/>
            </w:tcBorders>
            <w:shd w:val="clear" w:color="auto" w:fill="auto"/>
            <w:hideMark/>
          </w:tcPr>
          <w:p w14:paraId="36DD9686"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7 153 139</w:t>
            </w:r>
          </w:p>
        </w:tc>
        <w:tc>
          <w:tcPr>
            <w:tcW w:w="335" w:type="pct"/>
            <w:tcBorders>
              <w:top w:val="single" w:sz="4" w:space="0" w:color="auto"/>
              <w:bottom w:val="single" w:sz="12" w:space="0" w:color="auto"/>
            </w:tcBorders>
            <w:shd w:val="clear" w:color="auto" w:fill="auto"/>
            <w:hideMark/>
          </w:tcPr>
          <w:p w14:paraId="6DE45E81" w14:textId="04881BBF"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3 970 693</w:t>
            </w:r>
          </w:p>
        </w:tc>
        <w:tc>
          <w:tcPr>
            <w:tcW w:w="324" w:type="pct"/>
            <w:tcBorders>
              <w:top w:val="single" w:sz="4" w:space="0" w:color="auto"/>
              <w:bottom w:val="single" w:sz="12" w:space="0" w:color="auto"/>
            </w:tcBorders>
            <w:shd w:val="clear" w:color="auto" w:fill="auto"/>
            <w:hideMark/>
          </w:tcPr>
          <w:p w14:paraId="6D0A742B" w14:textId="749D3258"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358 012</w:t>
            </w:r>
          </w:p>
        </w:tc>
        <w:tc>
          <w:tcPr>
            <w:tcW w:w="457" w:type="pct"/>
            <w:tcBorders>
              <w:top w:val="single" w:sz="4" w:space="0" w:color="auto"/>
              <w:bottom w:val="single" w:sz="12" w:space="0" w:color="auto"/>
            </w:tcBorders>
            <w:shd w:val="clear" w:color="auto" w:fill="auto"/>
            <w:hideMark/>
          </w:tcPr>
          <w:p w14:paraId="451798D2" w14:textId="4DA15081"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16 677 427</w:t>
            </w:r>
          </w:p>
        </w:tc>
        <w:tc>
          <w:tcPr>
            <w:tcW w:w="345" w:type="pct"/>
            <w:tcBorders>
              <w:top w:val="single" w:sz="4" w:space="0" w:color="auto"/>
              <w:bottom w:val="single" w:sz="12" w:space="0" w:color="auto"/>
            </w:tcBorders>
            <w:shd w:val="clear" w:color="auto" w:fill="auto"/>
            <w:hideMark/>
          </w:tcPr>
          <w:p w14:paraId="354E8C3A"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51 500</w:t>
            </w:r>
          </w:p>
        </w:tc>
        <w:tc>
          <w:tcPr>
            <w:tcW w:w="344" w:type="pct"/>
            <w:tcBorders>
              <w:top w:val="single" w:sz="4" w:space="0" w:color="auto"/>
              <w:bottom w:val="single" w:sz="12" w:space="0" w:color="auto"/>
            </w:tcBorders>
            <w:shd w:val="clear" w:color="auto" w:fill="auto"/>
            <w:hideMark/>
          </w:tcPr>
          <w:p w14:paraId="2166620B" w14:textId="409A4C7D"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3 028 313</w:t>
            </w:r>
          </w:p>
        </w:tc>
        <w:tc>
          <w:tcPr>
            <w:tcW w:w="346" w:type="pct"/>
            <w:tcBorders>
              <w:top w:val="single" w:sz="4" w:space="0" w:color="auto"/>
              <w:bottom w:val="single" w:sz="12" w:space="0" w:color="auto"/>
            </w:tcBorders>
            <w:shd w:val="clear" w:color="auto" w:fill="auto"/>
            <w:hideMark/>
          </w:tcPr>
          <w:p w14:paraId="6FCBF2B8" w14:textId="77777777"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2 550 659</w:t>
            </w:r>
          </w:p>
        </w:tc>
        <w:tc>
          <w:tcPr>
            <w:tcW w:w="346" w:type="pct"/>
            <w:tcBorders>
              <w:top w:val="single" w:sz="4" w:space="0" w:color="auto"/>
              <w:bottom w:val="single" w:sz="12" w:space="0" w:color="auto"/>
            </w:tcBorders>
            <w:shd w:val="clear" w:color="auto" w:fill="auto"/>
            <w:hideMark/>
          </w:tcPr>
          <w:p w14:paraId="7E2B7BEB" w14:textId="7A753943"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5 630 472</w:t>
            </w:r>
          </w:p>
        </w:tc>
        <w:tc>
          <w:tcPr>
            <w:tcW w:w="427" w:type="pct"/>
            <w:tcBorders>
              <w:top w:val="single" w:sz="4" w:space="0" w:color="auto"/>
              <w:bottom w:val="single" w:sz="12" w:space="0" w:color="auto"/>
            </w:tcBorders>
            <w:shd w:val="clear" w:color="auto" w:fill="auto"/>
            <w:hideMark/>
          </w:tcPr>
          <w:p w14:paraId="653DE8F8" w14:textId="7E22C815" w:rsidR="00F70873" w:rsidRPr="00AA759E" w:rsidRDefault="00F70873" w:rsidP="008B0B03">
            <w:pPr>
              <w:spacing w:before="40" w:after="40" w:line="240" w:lineRule="auto"/>
              <w:jc w:val="right"/>
              <w:rPr>
                <w:rFonts w:eastAsia="SimSun"/>
                <w:b/>
                <w:bCs/>
                <w:sz w:val="18"/>
                <w:szCs w:val="18"/>
              </w:rPr>
            </w:pPr>
            <w:r w:rsidRPr="00AA759E">
              <w:rPr>
                <w:rFonts w:eastAsia="SimSun"/>
                <w:b/>
                <w:bCs/>
                <w:sz w:val="18"/>
                <w:szCs w:val="18"/>
                <w:lang w:val="zh-CN"/>
              </w:rPr>
              <w:t>22 307 899</w:t>
            </w:r>
          </w:p>
        </w:tc>
      </w:tr>
    </w:tbl>
    <w:bookmarkEnd w:id="9"/>
    <w:p w14:paraId="362639AA" w14:textId="723A2058" w:rsidR="00806198" w:rsidRPr="00AA759E" w:rsidRDefault="00806198" w:rsidP="00B63FE6">
      <w:pPr>
        <w:pStyle w:val="NormalNonumber"/>
        <w:spacing w:before="60" w:after="40"/>
        <w:rPr>
          <w:rFonts w:eastAsia="SimSun"/>
          <w:sz w:val="17"/>
          <w:szCs w:val="17"/>
          <w:lang w:eastAsia="zh-CN"/>
        </w:rPr>
      </w:pPr>
      <w:r w:rsidRPr="009A39F9">
        <w:rPr>
          <w:rFonts w:eastAsia="SimSun"/>
          <w:vertAlign w:val="superscript"/>
          <w:lang w:val="en-US" w:eastAsia="zh-CN"/>
        </w:rPr>
        <w:t>a</w:t>
      </w:r>
      <w:r w:rsidRPr="00AA759E">
        <w:rPr>
          <w:rFonts w:eastAsia="SimSun"/>
          <w:lang w:val="zh-CN" w:eastAsia="zh-CN"/>
        </w:rPr>
        <w:t>捐助方的捐款包括指定用途捐款。详情请参阅表</w:t>
      </w:r>
      <w:r w:rsidRPr="00AA759E">
        <w:rPr>
          <w:rFonts w:eastAsia="SimSun"/>
          <w:lang w:val="zh-CN" w:eastAsia="zh-CN"/>
        </w:rPr>
        <w:t>2</w:t>
      </w:r>
      <w:r w:rsidRPr="00AA759E">
        <w:rPr>
          <w:rFonts w:eastAsia="SimSun"/>
          <w:lang w:val="zh-CN" w:eastAsia="zh-CN"/>
        </w:rPr>
        <w:t>第</w:t>
      </w:r>
      <w:r w:rsidRPr="00AA759E">
        <w:rPr>
          <w:rFonts w:eastAsia="SimSun"/>
          <w:lang w:val="zh-CN" w:eastAsia="zh-CN"/>
        </w:rPr>
        <w:t>1</w:t>
      </w:r>
      <w:r w:rsidRPr="00AA759E">
        <w:rPr>
          <w:rFonts w:eastAsia="SimSun"/>
          <w:lang w:val="zh-CN" w:eastAsia="zh-CN"/>
        </w:rPr>
        <w:t>节。</w:t>
      </w:r>
    </w:p>
    <w:p w14:paraId="737F04D9" w14:textId="59FC78AD" w:rsidR="00806198" w:rsidRPr="00AA759E" w:rsidRDefault="00806198" w:rsidP="00B63FE6">
      <w:pPr>
        <w:pStyle w:val="NormalNonumber"/>
        <w:spacing w:after="40"/>
        <w:rPr>
          <w:rFonts w:eastAsia="SimSun"/>
          <w:sz w:val="17"/>
          <w:szCs w:val="17"/>
          <w:lang w:eastAsia="zh-CN"/>
        </w:rPr>
      </w:pPr>
      <w:r w:rsidRPr="009A39F9">
        <w:rPr>
          <w:rFonts w:eastAsia="SimSun"/>
          <w:vertAlign w:val="superscript"/>
          <w:lang w:val="zh-CN" w:eastAsia="zh-CN"/>
        </w:rPr>
        <w:t>b</w:t>
      </w:r>
      <w:r w:rsidRPr="00AA759E">
        <w:rPr>
          <w:rFonts w:eastAsia="SimSun"/>
          <w:lang w:val="zh-CN" w:eastAsia="zh-CN"/>
        </w:rPr>
        <w:t xml:space="preserve"> </w:t>
      </w:r>
      <w:r w:rsidRPr="00AA759E">
        <w:rPr>
          <w:rFonts w:eastAsia="SimSun"/>
          <w:lang w:val="zh-CN" w:eastAsia="zh-CN"/>
        </w:rPr>
        <w:t>环境署现金池资源赚取的投资收入。</w:t>
      </w:r>
    </w:p>
    <w:p w14:paraId="6AE9EDB8" w14:textId="77777777" w:rsidR="00806198" w:rsidRPr="00AA759E" w:rsidRDefault="00806198" w:rsidP="001D7DF8">
      <w:pPr>
        <w:pStyle w:val="Normalpool"/>
        <w:rPr>
          <w:rFonts w:eastAsia="SimSun"/>
          <w:lang w:eastAsia="zh-CN"/>
        </w:rPr>
      </w:pPr>
      <w:r w:rsidRPr="00AA759E">
        <w:rPr>
          <w:rFonts w:eastAsia="SimSun"/>
          <w:lang w:eastAsia="zh-CN"/>
        </w:rPr>
        <w:br w:type="page"/>
      </w:r>
    </w:p>
    <w:p w14:paraId="2B519379" w14:textId="23075275" w:rsidR="00806198" w:rsidRPr="009F5D36" w:rsidRDefault="00806198" w:rsidP="001D7DF8">
      <w:pPr>
        <w:pStyle w:val="Titletable"/>
        <w:rPr>
          <w:rFonts w:eastAsia="SimSun"/>
          <w:b w:val="0"/>
          <w:bCs w:val="0"/>
          <w:sz w:val="24"/>
          <w:szCs w:val="24"/>
          <w:lang w:eastAsia="zh-CN"/>
        </w:rPr>
      </w:pPr>
      <w:r w:rsidRPr="009F5D36">
        <w:rPr>
          <w:rFonts w:eastAsia="SimSun"/>
          <w:b w:val="0"/>
          <w:bCs w:val="0"/>
          <w:sz w:val="24"/>
          <w:szCs w:val="24"/>
          <w:lang w:val="zh-CN" w:eastAsia="zh-CN"/>
        </w:rPr>
        <w:lastRenderedPageBreak/>
        <w:t>表</w:t>
      </w:r>
      <w:r w:rsidRPr="009F5D36">
        <w:rPr>
          <w:rFonts w:eastAsia="SimSun"/>
          <w:b w:val="0"/>
          <w:bCs w:val="0"/>
          <w:sz w:val="24"/>
          <w:szCs w:val="24"/>
          <w:lang w:val="zh-CN" w:eastAsia="zh-CN"/>
        </w:rPr>
        <w:t xml:space="preserve"> 2  </w:t>
      </w:r>
      <w:r w:rsidR="00AA759E" w:rsidRPr="009F5D36">
        <w:rPr>
          <w:rFonts w:eastAsia="SimSun"/>
          <w:b w:val="0"/>
          <w:bCs w:val="0"/>
          <w:sz w:val="24"/>
          <w:szCs w:val="24"/>
          <w:lang w:val="zh-CN" w:eastAsia="zh-CN"/>
        </w:rPr>
        <w:br/>
      </w:r>
      <w:r w:rsidRPr="009F5D36">
        <w:rPr>
          <w:rFonts w:eastAsia="SimHei"/>
          <w:sz w:val="24"/>
          <w:szCs w:val="24"/>
          <w:lang w:val="zh-CN" w:eastAsia="zh-CN"/>
        </w:rPr>
        <w:t>2018-2022</w:t>
      </w:r>
      <w:r w:rsidRPr="009F5D36">
        <w:rPr>
          <w:rFonts w:eastAsia="SimHei"/>
          <w:sz w:val="24"/>
          <w:szCs w:val="24"/>
          <w:lang w:val="zh-CN" w:eastAsia="zh-CN"/>
        </w:rPr>
        <w:t>年期间已收指定用途现金捐款和认捐</w:t>
      </w:r>
    </w:p>
    <w:p w14:paraId="73934486" w14:textId="77777777" w:rsidR="00806198" w:rsidRPr="009F5D36" w:rsidRDefault="00806198" w:rsidP="001D7DF8">
      <w:pPr>
        <w:pStyle w:val="Titletable"/>
        <w:rPr>
          <w:rFonts w:eastAsia="SimSun"/>
          <w:b w:val="0"/>
          <w:bCs w:val="0"/>
          <w:sz w:val="18"/>
        </w:rPr>
      </w:pPr>
      <w:r w:rsidRPr="009F5D36">
        <w:rPr>
          <w:rFonts w:eastAsia="SimSun"/>
          <w:b w:val="0"/>
          <w:bCs w:val="0"/>
          <w:lang w:val="zh-CN"/>
        </w:rPr>
        <w:t>（</w:t>
      </w:r>
      <w:proofErr w:type="spellStart"/>
      <w:r w:rsidRPr="009F5D36">
        <w:rPr>
          <w:rFonts w:eastAsia="SimSun"/>
          <w:b w:val="0"/>
          <w:bCs w:val="0"/>
          <w:lang w:val="zh-CN"/>
        </w:rPr>
        <w:t>美元</w:t>
      </w:r>
      <w:proofErr w:type="spellEnd"/>
      <w:r w:rsidRPr="009F5D36">
        <w:rPr>
          <w:rFonts w:eastAsia="SimSun"/>
          <w:b w:val="0"/>
          <w:bCs w:val="0"/>
          <w:lang w:val="zh-CN"/>
        </w:rPr>
        <w:t>）</w:t>
      </w:r>
    </w:p>
    <w:tbl>
      <w:tblPr>
        <w:tblW w:w="14459" w:type="dxa"/>
        <w:tblBorders>
          <w:top w:val="single" w:sz="4" w:space="0" w:color="auto"/>
          <w:bottom w:val="single" w:sz="12" w:space="0" w:color="auto"/>
          <w:insideH w:val="single" w:sz="4" w:space="0" w:color="auto"/>
        </w:tblBorders>
        <w:tblLayout w:type="fixed"/>
        <w:tblLook w:val="04A0" w:firstRow="1" w:lastRow="0" w:firstColumn="1" w:lastColumn="0" w:noHBand="0" w:noVBand="1"/>
      </w:tblPr>
      <w:tblGrid>
        <w:gridCol w:w="1985"/>
        <w:gridCol w:w="2693"/>
        <w:gridCol w:w="1418"/>
        <w:gridCol w:w="992"/>
        <w:gridCol w:w="850"/>
        <w:gridCol w:w="851"/>
        <w:gridCol w:w="992"/>
        <w:gridCol w:w="815"/>
        <w:gridCol w:w="938"/>
        <w:gridCol w:w="938"/>
        <w:gridCol w:w="995"/>
        <w:gridCol w:w="992"/>
      </w:tblGrid>
      <w:tr w:rsidR="00EB476A" w:rsidRPr="007A185D" w14:paraId="51F923B0" w14:textId="77777777" w:rsidTr="0082033D">
        <w:trPr>
          <w:trHeight w:val="344"/>
          <w:tblHeader/>
        </w:trPr>
        <w:tc>
          <w:tcPr>
            <w:tcW w:w="1985" w:type="dxa"/>
            <w:vMerge w:val="restart"/>
            <w:tcBorders>
              <w:bottom w:val="single" w:sz="12" w:space="0" w:color="auto"/>
            </w:tcBorders>
            <w:shd w:val="clear" w:color="auto" w:fill="auto"/>
            <w:noWrap/>
            <w:vAlign w:val="bottom"/>
            <w:hideMark/>
          </w:tcPr>
          <w:p w14:paraId="73B8B207" w14:textId="77777777" w:rsidR="00EB476A" w:rsidRPr="007A185D" w:rsidRDefault="00EB476A" w:rsidP="00AA759E">
            <w:pPr>
              <w:spacing w:before="40" w:after="40" w:line="240" w:lineRule="auto"/>
              <w:rPr>
                <w:rFonts w:eastAsia="KaiTi"/>
                <w:sz w:val="18"/>
                <w:szCs w:val="18"/>
              </w:rPr>
            </w:pPr>
            <w:r w:rsidRPr="007A185D">
              <w:rPr>
                <w:rFonts w:eastAsia="KaiTi"/>
                <w:sz w:val="18"/>
                <w:szCs w:val="18"/>
                <w:lang w:val="zh-CN"/>
              </w:rPr>
              <w:t>政府</w:t>
            </w:r>
            <w:r w:rsidRPr="007A185D">
              <w:rPr>
                <w:rFonts w:eastAsia="KaiTi"/>
                <w:sz w:val="18"/>
                <w:szCs w:val="18"/>
                <w:lang w:val="zh-CN"/>
              </w:rPr>
              <w:t>/</w:t>
            </w:r>
            <w:r w:rsidRPr="007A185D">
              <w:rPr>
                <w:rFonts w:eastAsia="KaiTi"/>
                <w:sz w:val="18"/>
                <w:szCs w:val="18"/>
                <w:lang w:val="zh-CN"/>
              </w:rPr>
              <w:t>机构</w:t>
            </w:r>
          </w:p>
        </w:tc>
        <w:tc>
          <w:tcPr>
            <w:tcW w:w="2693" w:type="dxa"/>
            <w:vMerge w:val="restart"/>
            <w:tcBorders>
              <w:bottom w:val="single" w:sz="12" w:space="0" w:color="auto"/>
            </w:tcBorders>
            <w:shd w:val="clear" w:color="auto" w:fill="auto"/>
            <w:noWrap/>
            <w:vAlign w:val="bottom"/>
            <w:hideMark/>
          </w:tcPr>
          <w:p w14:paraId="0F929F5F" w14:textId="77777777" w:rsidR="00EB476A" w:rsidRPr="007A185D" w:rsidRDefault="00EB476A" w:rsidP="00AA759E">
            <w:pPr>
              <w:spacing w:before="40" w:after="40" w:line="240" w:lineRule="auto"/>
              <w:rPr>
                <w:rFonts w:eastAsia="KaiTi"/>
                <w:sz w:val="18"/>
                <w:szCs w:val="18"/>
              </w:rPr>
            </w:pPr>
            <w:r w:rsidRPr="007A185D">
              <w:rPr>
                <w:rFonts w:eastAsia="KaiTi"/>
                <w:sz w:val="18"/>
                <w:szCs w:val="18"/>
                <w:lang w:val="zh-CN"/>
              </w:rPr>
              <w:t>活动</w:t>
            </w:r>
          </w:p>
        </w:tc>
        <w:tc>
          <w:tcPr>
            <w:tcW w:w="1418" w:type="dxa"/>
            <w:vMerge w:val="restart"/>
            <w:tcBorders>
              <w:bottom w:val="single" w:sz="12" w:space="0" w:color="auto"/>
            </w:tcBorders>
            <w:shd w:val="clear" w:color="auto" w:fill="auto"/>
            <w:vAlign w:val="bottom"/>
            <w:hideMark/>
          </w:tcPr>
          <w:p w14:paraId="06F8B77D" w14:textId="77777777" w:rsidR="00EB476A" w:rsidRPr="007A185D" w:rsidRDefault="00EB476A" w:rsidP="00AA759E">
            <w:pPr>
              <w:spacing w:before="40" w:after="40" w:line="240" w:lineRule="auto"/>
              <w:rPr>
                <w:rFonts w:eastAsia="KaiTi"/>
                <w:sz w:val="18"/>
                <w:szCs w:val="18"/>
              </w:rPr>
            </w:pPr>
            <w:r w:rsidRPr="007A185D">
              <w:rPr>
                <w:rFonts w:eastAsia="KaiTi"/>
                <w:sz w:val="18"/>
                <w:szCs w:val="18"/>
                <w:lang w:val="zh-CN"/>
              </w:rPr>
              <w:t>支助类型</w:t>
            </w:r>
          </w:p>
        </w:tc>
        <w:tc>
          <w:tcPr>
            <w:tcW w:w="3685" w:type="dxa"/>
            <w:gridSpan w:val="4"/>
            <w:tcBorders>
              <w:bottom w:val="single" w:sz="4" w:space="0" w:color="auto"/>
            </w:tcBorders>
            <w:shd w:val="clear" w:color="auto" w:fill="auto"/>
            <w:vAlign w:val="bottom"/>
            <w:hideMark/>
          </w:tcPr>
          <w:p w14:paraId="0EA3DDD3" w14:textId="77777777" w:rsidR="00EB476A" w:rsidRPr="007A185D" w:rsidRDefault="00EB476A" w:rsidP="00AA759E">
            <w:pPr>
              <w:spacing w:before="40" w:after="40" w:line="240" w:lineRule="auto"/>
              <w:jc w:val="center"/>
              <w:rPr>
                <w:rFonts w:eastAsia="KaiTi"/>
                <w:sz w:val="18"/>
                <w:szCs w:val="18"/>
              </w:rPr>
            </w:pPr>
            <w:r w:rsidRPr="007A185D">
              <w:rPr>
                <w:rFonts w:eastAsia="KaiTi"/>
                <w:sz w:val="18"/>
                <w:szCs w:val="18"/>
                <w:lang w:val="zh-CN"/>
              </w:rPr>
              <w:t>已收捐款</w:t>
            </w:r>
          </w:p>
        </w:tc>
        <w:tc>
          <w:tcPr>
            <w:tcW w:w="3686" w:type="dxa"/>
            <w:gridSpan w:val="4"/>
            <w:tcBorders>
              <w:bottom w:val="single" w:sz="4" w:space="0" w:color="auto"/>
            </w:tcBorders>
            <w:shd w:val="clear" w:color="auto" w:fill="auto"/>
            <w:vAlign w:val="bottom"/>
            <w:hideMark/>
          </w:tcPr>
          <w:p w14:paraId="493A9489" w14:textId="77777777" w:rsidR="00EB476A" w:rsidRPr="007A185D" w:rsidRDefault="00EB476A" w:rsidP="00AA759E">
            <w:pPr>
              <w:spacing w:before="40" w:after="40" w:line="240" w:lineRule="auto"/>
              <w:jc w:val="center"/>
              <w:rPr>
                <w:rFonts w:eastAsia="KaiTi"/>
                <w:sz w:val="18"/>
                <w:szCs w:val="18"/>
              </w:rPr>
            </w:pPr>
            <w:r w:rsidRPr="007A185D">
              <w:rPr>
                <w:rFonts w:eastAsia="KaiTi"/>
                <w:sz w:val="18"/>
                <w:szCs w:val="18"/>
                <w:lang w:val="zh-CN"/>
              </w:rPr>
              <w:t>认捐</w:t>
            </w:r>
          </w:p>
          <w:p w14:paraId="6D482EB5" w14:textId="59E658E3" w:rsidR="00EB476A" w:rsidRPr="007A185D" w:rsidRDefault="00EB476A" w:rsidP="00AA759E">
            <w:pPr>
              <w:spacing w:before="40" w:after="40" w:line="240" w:lineRule="auto"/>
              <w:ind w:left="-57" w:right="-57"/>
              <w:jc w:val="right"/>
              <w:rPr>
                <w:rFonts w:eastAsia="KaiTi"/>
                <w:sz w:val="18"/>
                <w:szCs w:val="18"/>
                <w:lang w:eastAsia="en-GB"/>
              </w:rPr>
            </w:pPr>
          </w:p>
        </w:tc>
        <w:tc>
          <w:tcPr>
            <w:tcW w:w="992" w:type="dxa"/>
            <w:vMerge w:val="restart"/>
            <w:tcBorders>
              <w:bottom w:val="single" w:sz="12" w:space="0" w:color="auto"/>
            </w:tcBorders>
            <w:shd w:val="clear" w:color="auto" w:fill="auto"/>
            <w:vAlign w:val="bottom"/>
            <w:hideMark/>
          </w:tcPr>
          <w:p w14:paraId="0534B464" w14:textId="77777777" w:rsidR="00EB476A" w:rsidRPr="007A185D" w:rsidRDefault="00EB476A" w:rsidP="00AA759E">
            <w:pPr>
              <w:spacing w:before="40" w:after="40" w:line="240" w:lineRule="auto"/>
              <w:jc w:val="right"/>
              <w:rPr>
                <w:rFonts w:eastAsia="KaiTi"/>
                <w:sz w:val="18"/>
                <w:szCs w:val="18"/>
              </w:rPr>
            </w:pPr>
            <w:r w:rsidRPr="007A185D">
              <w:rPr>
                <w:rFonts w:eastAsia="KaiTi"/>
                <w:sz w:val="18"/>
                <w:szCs w:val="18"/>
                <w:lang w:val="zh-CN"/>
              </w:rPr>
              <w:t>共计</w:t>
            </w:r>
          </w:p>
        </w:tc>
      </w:tr>
      <w:tr w:rsidR="00806198" w:rsidRPr="007A185D" w14:paraId="4CD1CCF0" w14:textId="77777777" w:rsidTr="0082033D">
        <w:trPr>
          <w:trHeight w:val="247"/>
        </w:trPr>
        <w:tc>
          <w:tcPr>
            <w:tcW w:w="1985" w:type="dxa"/>
            <w:vMerge/>
            <w:tcBorders>
              <w:top w:val="nil"/>
              <w:bottom w:val="single" w:sz="12" w:space="0" w:color="auto"/>
            </w:tcBorders>
            <w:shd w:val="clear" w:color="auto" w:fill="auto"/>
            <w:noWrap/>
            <w:vAlign w:val="center"/>
            <w:hideMark/>
          </w:tcPr>
          <w:p w14:paraId="5DDAFC17" w14:textId="77777777" w:rsidR="00806198" w:rsidRPr="007A185D" w:rsidRDefault="00806198" w:rsidP="00AA759E">
            <w:pPr>
              <w:spacing w:before="40" w:after="40" w:line="240" w:lineRule="auto"/>
              <w:rPr>
                <w:rFonts w:eastAsia="KaiTi"/>
                <w:sz w:val="18"/>
                <w:szCs w:val="18"/>
                <w:lang w:eastAsia="en-GB"/>
              </w:rPr>
            </w:pPr>
          </w:p>
        </w:tc>
        <w:tc>
          <w:tcPr>
            <w:tcW w:w="2693" w:type="dxa"/>
            <w:vMerge/>
            <w:tcBorders>
              <w:top w:val="nil"/>
              <w:bottom w:val="single" w:sz="12" w:space="0" w:color="auto"/>
            </w:tcBorders>
            <w:shd w:val="clear" w:color="auto" w:fill="auto"/>
            <w:vAlign w:val="center"/>
          </w:tcPr>
          <w:p w14:paraId="3505E070" w14:textId="77777777" w:rsidR="00806198" w:rsidRPr="007A185D" w:rsidRDefault="00806198" w:rsidP="00AA759E">
            <w:pPr>
              <w:spacing w:before="40" w:after="40" w:line="240" w:lineRule="auto"/>
              <w:rPr>
                <w:rFonts w:eastAsia="KaiTi"/>
                <w:sz w:val="18"/>
                <w:szCs w:val="18"/>
                <w:lang w:eastAsia="en-GB"/>
              </w:rPr>
            </w:pPr>
          </w:p>
        </w:tc>
        <w:tc>
          <w:tcPr>
            <w:tcW w:w="1418" w:type="dxa"/>
            <w:vMerge/>
            <w:tcBorders>
              <w:top w:val="nil"/>
              <w:bottom w:val="single" w:sz="12" w:space="0" w:color="auto"/>
            </w:tcBorders>
            <w:shd w:val="clear" w:color="auto" w:fill="auto"/>
            <w:vAlign w:val="center"/>
            <w:hideMark/>
          </w:tcPr>
          <w:p w14:paraId="3D7FF99C" w14:textId="77777777" w:rsidR="00806198" w:rsidRPr="007A185D" w:rsidRDefault="00806198" w:rsidP="00AA759E">
            <w:pPr>
              <w:spacing w:before="40" w:after="40" w:line="240" w:lineRule="auto"/>
              <w:rPr>
                <w:rFonts w:eastAsia="KaiTi"/>
                <w:sz w:val="18"/>
                <w:szCs w:val="18"/>
                <w:lang w:eastAsia="en-GB"/>
              </w:rPr>
            </w:pPr>
          </w:p>
        </w:tc>
        <w:tc>
          <w:tcPr>
            <w:tcW w:w="992" w:type="dxa"/>
            <w:tcBorders>
              <w:bottom w:val="single" w:sz="12" w:space="0" w:color="auto"/>
            </w:tcBorders>
            <w:shd w:val="clear" w:color="auto" w:fill="auto"/>
            <w:vAlign w:val="bottom"/>
            <w:hideMark/>
          </w:tcPr>
          <w:p w14:paraId="7197B61A" w14:textId="77777777" w:rsidR="00806198" w:rsidRPr="007A185D" w:rsidRDefault="00806198" w:rsidP="00AA759E">
            <w:pPr>
              <w:spacing w:before="40" w:after="40" w:line="240" w:lineRule="auto"/>
              <w:jc w:val="center"/>
              <w:rPr>
                <w:rFonts w:eastAsia="KaiTi"/>
                <w:sz w:val="18"/>
                <w:szCs w:val="18"/>
              </w:rPr>
            </w:pPr>
            <w:r w:rsidRPr="007A185D">
              <w:rPr>
                <w:rFonts w:eastAsia="KaiTi"/>
                <w:sz w:val="18"/>
                <w:szCs w:val="18"/>
                <w:lang w:val="zh-CN"/>
              </w:rPr>
              <w:t>2018</w:t>
            </w:r>
          </w:p>
        </w:tc>
        <w:tc>
          <w:tcPr>
            <w:tcW w:w="850" w:type="dxa"/>
            <w:tcBorders>
              <w:bottom w:val="single" w:sz="12" w:space="0" w:color="auto"/>
            </w:tcBorders>
            <w:shd w:val="clear" w:color="auto" w:fill="auto"/>
            <w:vAlign w:val="bottom"/>
            <w:hideMark/>
          </w:tcPr>
          <w:p w14:paraId="6431FAE1" w14:textId="77777777" w:rsidR="00806198" w:rsidRPr="007A185D" w:rsidRDefault="00806198" w:rsidP="00AA759E">
            <w:pPr>
              <w:spacing w:before="40" w:after="40" w:line="240" w:lineRule="auto"/>
              <w:jc w:val="center"/>
              <w:rPr>
                <w:rFonts w:eastAsia="KaiTi"/>
                <w:sz w:val="18"/>
                <w:szCs w:val="18"/>
              </w:rPr>
            </w:pPr>
            <w:r w:rsidRPr="007A185D">
              <w:rPr>
                <w:rFonts w:eastAsia="KaiTi"/>
                <w:sz w:val="18"/>
                <w:szCs w:val="18"/>
                <w:lang w:val="zh-CN"/>
              </w:rPr>
              <w:t>2019</w:t>
            </w:r>
          </w:p>
        </w:tc>
        <w:tc>
          <w:tcPr>
            <w:tcW w:w="851" w:type="dxa"/>
            <w:tcBorders>
              <w:bottom w:val="single" w:sz="12" w:space="0" w:color="auto"/>
            </w:tcBorders>
            <w:shd w:val="clear" w:color="auto" w:fill="auto"/>
            <w:vAlign w:val="bottom"/>
            <w:hideMark/>
          </w:tcPr>
          <w:p w14:paraId="6C727841" w14:textId="77777777" w:rsidR="00806198" w:rsidRPr="007A185D" w:rsidRDefault="00806198" w:rsidP="00AA759E">
            <w:pPr>
              <w:spacing w:before="40" w:after="40" w:line="240" w:lineRule="auto"/>
              <w:jc w:val="center"/>
              <w:rPr>
                <w:rFonts w:eastAsia="KaiTi"/>
                <w:sz w:val="18"/>
                <w:szCs w:val="18"/>
              </w:rPr>
            </w:pPr>
            <w:r w:rsidRPr="007A185D">
              <w:rPr>
                <w:rFonts w:eastAsia="KaiTi"/>
                <w:sz w:val="18"/>
                <w:szCs w:val="18"/>
                <w:lang w:val="zh-CN"/>
              </w:rPr>
              <w:t>2020</w:t>
            </w:r>
          </w:p>
        </w:tc>
        <w:tc>
          <w:tcPr>
            <w:tcW w:w="992" w:type="dxa"/>
            <w:tcBorders>
              <w:bottom w:val="single" w:sz="12" w:space="0" w:color="auto"/>
            </w:tcBorders>
            <w:shd w:val="clear" w:color="auto" w:fill="auto"/>
            <w:vAlign w:val="bottom"/>
            <w:hideMark/>
          </w:tcPr>
          <w:p w14:paraId="7E7C52BD" w14:textId="77777777" w:rsidR="00806198" w:rsidRPr="007A185D" w:rsidRDefault="00806198" w:rsidP="00AA759E">
            <w:pPr>
              <w:spacing w:before="40" w:after="40" w:line="240" w:lineRule="auto"/>
              <w:jc w:val="center"/>
              <w:rPr>
                <w:rFonts w:eastAsia="KaiTi"/>
                <w:sz w:val="18"/>
                <w:szCs w:val="18"/>
              </w:rPr>
            </w:pPr>
            <w:r w:rsidRPr="007A185D">
              <w:rPr>
                <w:rFonts w:eastAsia="KaiTi"/>
                <w:sz w:val="18"/>
                <w:szCs w:val="18"/>
                <w:lang w:val="zh-CN"/>
              </w:rPr>
              <w:t>共计</w:t>
            </w:r>
          </w:p>
        </w:tc>
        <w:tc>
          <w:tcPr>
            <w:tcW w:w="815" w:type="dxa"/>
            <w:tcBorders>
              <w:bottom w:val="single" w:sz="12" w:space="0" w:color="auto"/>
            </w:tcBorders>
            <w:shd w:val="clear" w:color="auto" w:fill="auto"/>
            <w:vAlign w:val="bottom"/>
            <w:hideMark/>
          </w:tcPr>
          <w:p w14:paraId="027F2A0E" w14:textId="77777777" w:rsidR="00806198" w:rsidRPr="007A185D" w:rsidRDefault="00806198" w:rsidP="00AA759E">
            <w:pPr>
              <w:spacing w:before="40" w:after="40" w:line="240" w:lineRule="auto"/>
              <w:jc w:val="center"/>
              <w:rPr>
                <w:rFonts w:eastAsia="KaiTi"/>
                <w:sz w:val="18"/>
                <w:szCs w:val="18"/>
              </w:rPr>
            </w:pPr>
            <w:r w:rsidRPr="007A185D">
              <w:rPr>
                <w:rFonts w:eastAsia="KaiTi"/>
                <w:sz w:val="18"/>
                <w:szCs w:val="18"/>
                <w:lang w:val="zh-CN"/>
              </w:rPr>
              <w:t>2020</w:t>
            </w:r>
          </w:p>
        </w:tc>
        <w:tc>
          <w:tcPr>
            <w:tcW w:w="938" w:type="dxa"/>
            <w:tcBorders>
              <w:bottom w:val="single" w:sz="12" w:space="0" w:color="auto"/>
            </w:tcBorders>
            <w:shd w:val="clear" w:color="auto" w:fill="auto"/>
            <w:vAlign w:val="bottom"/>
            <w:hideMark/>
          </w:tcPr>
          <w:p w14:paraId="637D0545" w14:textId="77777777" w:rsidR="00806198" w:rsidRPr="007A185D" w:rsidRDefault="00806198" w:rsidP="00AA759E">
            <w:pPr>
              <w:spacing w:before="40" w:after="40" w:line="240" w:lineRule="auto"/>
              <w:jc w:val="center"/>
              <w:rPr>
                <w:rFonts w:eastAsia="KaiTi"/>
                <w:sz w:val="18"/>
                <w:szCs w:val="18"/>
              </w:rPr>
            </w:pPr>
            <w:r w:rsidRPr="007A185D">
              <w:rPr>
                <w:rFonts w:eastAsia="KaiTi"/>
                <w:sz w:val="18"/>
                <w:szCs w:val="18"/>
                <w:lang w:val="zh-CN"/>
              </w:rPr>
              <w:t>2021</w:t>
            </w:r>
          </w:p>
        </w:tc>
        <w:tc>
          <w:tcPr>
            <w:tcW w:w="938" w:type="dxa"/>
            <w:tcBorders>
              <w:bottom w:val="single" w:sz="12" w:space="0" w:color="auto"/>
            </w:tcBorders>
            <w:shd w:val="clear" w:color="auto" w:fill="auto"/>
            <w:vAlign w:val="bottom"/>
            <w:hideMark/>
          </w:tcPr>
          <w:p w14:paraId="4E400C06" w14:textId="77777777" w:rsidR="00806198" w:rsidRPr="007A185D" w:rsidRDefault="00806198" w:rsidP="00AA759E">
            <w:pPr>
              <w:spacing w:before="40" w:after="40" w:line="240" w:lineRule="auto"/>
              <w:jc w:val="center"/>
              <w:rPr>
                <w:rFonts w:eastAsia="KaiTi"/>
                <w:sz w:val="18"/>
                <w:szCs w:val="18"/>
              </w:rPr>
            </w:pPr>
            <w:r w:rsidRPr="007A185D">
              <w:rPr>
                <w:rFonts w:eastAsia="KaiTi"/>
                <w:sz w:val="18"/>
                <w:szCs w:val="18"/>
                <w:lang w:val="zh-CN"/>
              </w:rPr>
              <w:t>2022</w:t>
            </w:r>
          </w:p>
        </w:tc>
        <w:tc>
          <w:tcPr>
            <w:tcW w:w="995" w:type="dxa"/>
            <w:tcBorders>
              <w:bottom w:val="single" w:sz="12" w:space="0" w:color="auto"/>
            </w:tcBorders>
            <w:shd w:val="clear" w:color="auto" w:fill="auto"/>
            <w:vAlign w:val="bottom"/>
            <w:hideMark/>
          </w:tcPr>
          <w:p w14:paraId="0A1A1880" w14:textId="64D6D222" w:rsidR="00806198" w:rsidRPr="007A185D" w:rsidRDefault="00EB476A" w:rsidP="00AA759E">
            <w:pPr>
              <w:spacing w:before="40" w:after="40" w:line="240" w:lineRule="auto"/>
              <w:ind w:left="-113" w:right="-113"/>
              <w:jc w:val="center"/>
              <w:rPr>
                <w:rFonts w:eastAsia="KaiTi"/>
                <w:sz w:val="18"/>
                <w:szCs w:val="18"/>
              </w:rPr>
            </w:pPr>
            <w:r w:rsidRPr="007A185D">
              <w:rPr>
                <w:rFonts w:eastAsia="KaiTi"/>
                <w:sz w:val="18"/>
                <w:szCs w:val="18"/>
                <w:lang w:val="zh-CN"/>
              </w:rPr>
              <w:t>认捐总额</w:t>
            </w:r>
          </w:p>
        </w:tc>
        <w:tc>
          <w:tcPr>
            <w:tcW w:w="992" w:type="dxa"/>
            <w:vMerge/>
            <w:tcBorders>
              <w:bottom w:val="single" w:sz="12" w:space="0" w:color="auto"/>
            </w:tcBorders>
            <w:shd w:val="clear" w:color="auto" w:fill="auto"/>
            <w:vAlign w:val="center"/>
            <w:hideMark/>
          </w:tcPr>
          <w:p w14:paraId="262AA392" w14:textId="77777777" w:rsidR="00806198" w:rsidRPr="007A185D" w:rsidRDefault="00806198" w:rsidP="00AA759E">
            <w:pPr>
              <w:spacing w:before="40" w:after="40" w:line="240" w:lineRule="auto"/>
              <w:rPr>
                <w:rFonts w:eastAsia="KaiTi"/>
                <w:sz w:val="18"/>
                <w:szCs w:val="18"/>
                <w:lang w:eastAsia="en-GB"/>
              </w:rPr>
            </w:pPr>
          </w:p>
        </w:tc>
      </w:tr>
      <w:tr w:rsidR="00806198" w:rsidRPr="00AA759E" w14:paraId="2483A770" w14:textId="77777777" w:rsidTr="00EB476A">
        <w:trPr>
          <w:trHeight w:val="63"/>
        </w:trPr>
        <w:tc>
          <w:tcPr>
            <w:tcW w:w="14459" w:type="dxa"/>
            <w:gridSpan w:val="12"/>
            <w:shd w:val="clear" w:color="auto" w:fill="auto"/>
          </w:tcPr>
          <w:p w14:paraId="27AFF62B" w14:textId="656DA940" w:rsidR="00806198" w:rsidRPr="007A185D" w:rsidRDefault="00806198" w:rsidP="00AA759E">
            <w:pPr>
              <w:spacing w:before="40" w:after="40" w:line="240" w:lineRule="auto"/>
              <w:rPr>
                <w:rFonts w:eastAsia="SimHei"/>
                <w:b/>
                <w:bCs/>
                <w:sz w:val="18"/>
                <w:szCs w:val="18"/>
              </w:rPr>
            </w:pPr>
            <w:r w:rsidRPr="007A185D">
              <w:rPr>
                <w:rFonts w:eastAsia="SimHei"/>
                <w:b/>
                <w:bCs/>
                <w:sz w:val="18"/>
                <w:szCs w:val="18"/>
                <w:lang w:val="zh-CN"/>
              </w:rPr>
              <w:t xml:space="preserve"> </w:t>
            </w:r>
            <w:r w:rsidR="007A185D" w:rsidRPr="007A185D">
              <w:rPr>
                <w:rFonts w:eastAsia="SimHei"/>
                <w:b/>
                <w:bCs/>
                <w:sz w:val="18"/>
                <w:szCs w:val="18"/>
                <w:lang w:val="zh-CN"/>
              </w:rPr>
              <w:t xml:space="preserve">1. </w:t>
            </w:r>
            <w:r w:rsidRPr="007A185D">
              <w:rPr>
                <w:rFonts w:eastAsia="SimHei"/>
                <w:b/>
                <w:bCs/>
                <w:sz w:val="18"/>
                <w:szCs w:val="18"/>
                <w:lang w:val="zh-CN"/>
              </w:rPr>
              <w:t>用于支助核定工作方案的已收指定用途现金捐款</w:t>
            </w:r>
          </w:p>
        </w:tc>
      </w:tr>
      <w:tr w:rsidR="00806198" w:rsidRPr="00AA759E" w14:paraId="3DFEC5DF" w14:textId="77777777" w:rsidTr="00EB476A">
        <w:trPr>
          <w:trHeight w:val="129"/>
        </w:trPr>
        <w:tc>
          <w:tcPr>
            <w:tcW w:w="1985" w:type="dxa"/>
            <w:shd w:val="clear" w:color="auto" w:fill="auto"/>
            <w:hideMark/>
          </w:tcPr>
          <w:p w14:paraId="69BB4907" w14:textId="77777777" w:rsidR="00806198" w:rsidRPr="00AA759E" w:rsidRDefault="00806198" w:rsidP="00701EFA">
            <w:pPr>
              <w:spacing w:before="40" w:after="40" w:line="240" w:lineRule="auto"/>
              <w:ind w:left="170"/>
              <w:jc w:val="left"/>
              <w:rPr>
                <w:rFonts w:eastAsia="SimSun"/>
                <w:sz w:val="18"/>
                <w:szCs w:val="18"/>
              </w:rPr>
            </w:pPr>
            <w:r w:rsidRPr="00AA759E">
              <w:rPr>
                <w:rFonts w:eastAsia="SimSun"/>
                <w:sz w:val="18"/>
                <w:szCs w:val="18"/>
                <w:lang w:val="zh-CN"/>
              </w:rPr>
              <w:t>加拿大</w:t>
            </w:r>
          </w:p>
        </w:tc>
        <w:tc>
          <w:tcPr>
            <w:tcW w:w="2693" w:type="dxa"/>
            <w:shd w:val="clear" w:color="auto" w:fill="auto"/>
            <w:hideMark/>
          </w:tcPr>
          <w:p w14:paraId="50ED8D79" w14:textId="0835FE53" w:rsidR="00806198" w:rsidRPr="00AA759E" w:rsidRDefault="00A402A6" w:rsidP="00701EFA">
            <w:pPr>
              <w:spacing w:before="40" w:after="40" w:line="240" w:lineRule="auto"/>
              <w:jc w:val="left"/>
              <w:rPr>
                <w:rFonts w:eastAsia="SimSun"/>
                <w:sz w:val="18"/>
                <w:szCs w:val="18"/>
              </w:rPr>
            </w:pPr>
            <w:r w:rsidRPr="00AA759E">
              <w:rPr>
                <w:rFonts w:eastAsia="SimSun"/>
                <w:sz w:val="18"/>
                <w:szCs w:val="18"/>
                <w:lang w:val="zh-CN"/>
              </w:rPr>
              <w:t>支助</w:t>
            </w:r>
            <w:r w:rsidR="00806198" w:rsidRPr="00AA759E">
              <w:rPr>
                <w:rFonts w:eastAsia="SimSun"/>
                <w:sz w:val="18"/>
                <w:szCs w:val="18"/>
                <w:lang w:val="zh-CN"/>
              </w:rPr>
              <w:t>工作方案</w:t>
            </w:r>
          </w:p>
        </w:tc>
        <w:tc>
          <w:tcPr>
            <w:tcW w:w="1418" w:type="dxa"/>
            <w:shd w:val="clear" w:color="auto" w:fill="auto"/>
            <w:hideMark/>
          </w:tcPr>
          <w:p w14:paraId="4459456E" w14:textId="565C2B55" w:rsidR="00806198" w:rsidRPr="00AA759E" w:rsidRDefault="00806198" w:rsidP="00701EFA">
            <w:pPr>
              <w:spacing w:before="40" w:after="40" w:line="240" w:lineRule="auto"/>
              <w:jc w:val="left"/>
              <w:rPr>
                <w:rFonts w:eastAsia="SimSun"/>
                <w:sz w:val="18"/>
                <w:szCs w:val="18"/>
              </w:rPr>
            </w:pPr>
            <w:r w:rsidRPr="00AA759E">
              <w:rPr>
                <w:rFonts w:eastAsia="SimSun"/>
                <w:sz w:val="18"/>
                <w:szCs w:val="18"/>
                <w:lang w:val="zh-CN"/>
              </w:rPr>
              <w:t>对交付品的</w:t>
            </w:r>
            <w:r w:rsidR="00701EFA">
              <w:rPr>
                <w:rFonts w:eastAsia="SimSun"/>
                <w:sz w:val="18"/>
                <w:szCs w:val="18"/>
                <w:lang w:val="zh-CN"/>
              </w:rPr>
              <w:br/>
            </w:r>
            <w:r w:rsidRPr="00AA759E">
              <w:rPr>
                <w:rFonts w:eastAsia="SimSun"/>
                <w:sz w:val="18"/>
                <w:szCs w:val="18"/>
                <w:lang w:val="zh-CN"/>
              </w:rPr>
              <w:t>支助</w:t>
            </w:r>
          </w:p>
        </w:tc>
        <w:tc>
          <w:tcPr>
            <w:tcW w:w="992" w:type="dxa"/>
            <w:shd w:val="clear" w:color="auto" w:fill="auto"/>
            <w:noWrap/>
            <w:hideMark/>
          </w:tcPr>
          <w:p w14:paraId="2FC96B12"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25 583</w:t>
            </w:r>
          </w:p>
        </w:tc>
        <w:tc>
          <w:tcPr>
            <w:tcW w:w="850" w:type="dxa"/>
            <w:shd w:val="clear" w:color="auto" w:fill="auto"/>
            <w:noWrap/>
            <w:hideMark/>
          </w:tcPr>
          <w:p w14:paraId="5D1D70C5"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30 312</w:t>
            </w:r>
          </w:p>
        </w:tc>
        <w:tc>
          <w:tcPr>
            <w:tcW w:w="851" w:type="dxa"/>
            <w:shd w:val="clear" w:color="auto" w:fill="auto"/>
            <w:noWrap/>
            <w:hideMark/>
          </w:tcPr>
          <w:p w14:paraId="4D7C3099"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31 260</w:t>
            </w:r>
          </w:p>
        </w:tc>
        <w:tc>
          <w:tcPr>
            <w:tcW w:w="992" w:type="dxa"/>
            <w:shd w:val="clear" w:color="auto" w:fill="auto"/>
            <w:noWrap/>
            <w:hideMark/>
          </w:tcPr>
          <w:p w14:paraId="3061412A"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87 155</w:t>
            </w:r>
          </w:p>
        </w:tc>
        <w:tc>
          <w:tcPr>
            <w:tcW w:w="815" w:type="dxa"/>
            <w:shd w:val="clear" w:color="auto" w:fill="auto"/>
            <w:noWrap/>
            <w:hideMark/>
          </w:tcPr>
          <w:p w14:paraId="1E0DAB19" w14:textId="7E520F12"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hideMark/>
          </w:tcPr>
          <w:p w14:paraId="0D699276"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30 326</w:t>
            </w:r>
          </w:p>
        </w:tc>
        <w:tc>
          <w:tcPr>
            <w:tcW w:w="938" w:type="dxa"/>
            <w:shd w:val="clear" w:color="auto" w:fill="auto"/>
            <w:noWrap/>
            <w:hideMark/>
          </w:tcPr>
          <w:p w14:paraId="26246B12"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30 326</w:t>
            </w:r>
          </w:p>
        </w:tc>
        <w:tc>
          <w:tcPr>
            <w:tcW w:w="995" w:type="dxa"/>
            <w:shd w:val="clear" w:color="auto" w:fill="auto"/>
            <w:noWrap/>
            <w:hideMark/>
          </w:tcPr>
          <w:p w14:paraId="5E2C5FD6"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60 652</w:t>
            </w:r>
          </w:p>
        </w:tc>
        <w:tc>
          <w:tcPr>
            <w:tcW w:w="992" w:type="dxa"/>
            <w:shd w:val="clear" w:color="auto" w:fill="auto"/>
            <w:noWrap/>
            <w:hideMark/>
          </w:tcPr>
          <w:p w14:paraId="67658DD3"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147 807</w:t>
            </w:r>
          </w:p>
        </w:tc>
      </w:tr>
      <w:tr w:rsidR="00806198" w:rsidRPr="00AA759E" w14:paraId="13D0B50E" w14:textId="77777777" w:rsidTr="00EB476A">
        <w:trPr>
          <w:trHeight w:val="247"/>
        </w:trPr>
        <w:tc>
          <w:tcPr>
            <w:tcW w:w="1985" w:type="dxa"/>
            <w:shd w:val="clear" w:color="auto" w:fill="auto"/>
            <w:hideMark/>
          </w:tcPr>
          <w:p w14:paraId="71F9DD44" w14:textId="77777777" w:rsidR="00806198" w:rsidRPr="00AA759E" w:rsidRDefault="00806198" w:rsidP="00701EFA">
            <w:pPr>
              <w:spacing w:before="40" w:after="40" w:line="240" w:lineRule="auto"/>
              <w:ind w:left="170"/>
              <w:jc w:val="left"/>
              <w:rPr>
                <w:rFonts w:eastAsia="SimSun"/>
                <w:sz w:val="18"/>
                <w:szCs w:val="18"/>
              </w:rPr>
            </w:pPr>
            <w:r w:rsidRPr="00AA759E">
              <w:rPr>
                <w:rFonts w:eastAsia="SimSun"/>
                <w:sz w:val="18"/>
                <w:szCs w:val="18"/>
                <w:lang w:val="zh-CN"/>
              </w:rPr>
              <w:t>德国</w:t>
            </w:r>
          </w:p>
        </w:tc>
        <w:tc>
          <w:tcPr>
            <w:tcW w:w="2693" w:type="dxa"/>
            <w:shd w:val="clear" w:color="auto" w:fill="auto"/>
            <w:hideMark/>
          </w:tcPr>
          <w:p w14:paraId="19AA7111" w14:textId="2D1B4940" w:rsidR="00806198" w:rsidRPr="00AA759E" w:rsidRDefault="00FF6627" w:rsidP="00701EFA">
            <w:pPr>
              <w:spacing w:before="40" w:after="40" w:line="240" w:lineRule="auto"/>
              <w:jc w:val="left"/>
              <w:rPr>
                <w:rFonts w:eastAsia="SimSun"/>
                <w:sz w:val="18"/>
                <w:szCs w:val="18"/>
              </w:rPr>
            </w:pPr>
            <w:r>
              <w:rPr>
                <w:rFonts w:eastAsia="SimSun" w:hint="eastAsia"/>
                <w:sz w:val="18"/>
                <w:szCs w:val="18"/>
                <w:lang w:val="zh-CN"/>
              </w:rPr>
              <w:t>支持</w:t>
            </w:r>
            <w:r w:rsidR="00806198" w:rsidRPr="00AA759E">
              <w:rPr>
                <w:rFonts w:eastAsia="SimSun"/>
                <w:sz w:val="18"/>
                <w:szCs w:val="18"/>
                <w:lang w:val="zh-CN"/>
              </w:rPr>
              <w:t>承担全球评估</w:t>
            </w:r>
            <w:r w:rsidR="00196399">
              <w:rPr>
                <w:rFonts w:eastAsia="SimSun"/>
                <w:sz w:val="18"/>
                <w:szCs w:val="18"/>
                <w:lang w:val="zh-CN"/>
              </w:rPr>
              <w:t>技术支持小组</w:t>
            </w:r>
            <w:r w:rsidR="00806198" w:rsidRPr="00AA759E">
              <w:rPr>
                <w:rFonts w:eastAsia="SimSun"/>
                <w:sz w:val="18"/>
                <w:szCs w:val="18"/>
                <w:lang w:val="zh-CN"/>
              </w:rPr>
              <w:t>的一个</w:t>
            </w:r>
            <w:r w:rsidR="00806198" w:rsidRPr="00AA759E">
              <w:rPr>
                <w:rFonts w:eastAsia="SimSun"/>
                <w:sz w:val="18"/>
                <w:szCs w:val="18"/>
                <w:lang w:val="zh-CN"/>
              </w:rPr>
              <w:t>P-3</w:t>
            </w:r>
            <w:r w:rsidR="00806198" w:rsidRPr="00AA759E">
              <w:rPr>
                <w:rFonts w:eastAsia="SimSun"/>
                <w:sz w:val="18"/>
                <w:szCs w:val="18"/>
                <w:lang w:val="zh-CN"/>
              </w:rPr>
              <w:t>职等</w:t>
            </w:r>
            <w:r w:rsidR="002A71A4">
              <w:rPr>
                <w:rFonts w:eastAsia="SimSun" w:hint="eastAsia"/>
                <w:sz w:val="18"/>
                <w:szCs w:val="18"/>
                <w:lang w:val="zh-CN"/>
              </w:rPr>
              <w:t>顾问</w:t>
            </w:r>
            <w:r w:rsidR="00806198" w:rsidRPr="00AA759E">
              <w:rPr>
                <w:rFonts w:eastAsia="SimSun"/>
                <w:sz w:val="18"/>
                <w:szCs w:val="18"/>
                <w:lang w:val="zh-CN"/>
              </w:rPr>
              <w:t>的费用</w:t>
            </w:r>
          </w:p>
        </w:tc>
        <w:tc>
          <w:tcPr>
            <w:tcW w:w="1418" w:type="dxa"/>
            <w:shd w:val="clear" w:color="auto" w:fill="auto"/>
            <w:hideMark/>
          </w:tcPr>
          <w:p w14:paraId="3AC05A4A" w14:textId="77777777" w:rsidR="00806198" w:rsidRPr="00AA759E" w:rsidRDefault="00806198" w:rsidP="00701EFA">
            <w:pPr>
              <w:spacing w:before="40" w:after="40" w:line="240" w:lineRule="auto"/>
              <w:jc w:val="left"/>
              <w:rPr>
                <w:rFonts w:eastAsia="SimSun"/>
                <w:sz w:val="18"/>
                <w:szCs w:val="18"/>
              </w:rPr>
            </w:pPr>
            <w:r w:rsidRPr="00AA759E">
              <w:rPr>
                <w:rFonts w:eastAsia="SimSun"/>
                <w:sz w:val="18"/>
                <w:szCs w:val="18"/>
                <w:lang w:val="zh-CN"/>
              </w:rPr>
              <w:t>技术支助</w:t>
            </w:r>
          </w:p>
        </w:tc>
        <w:tc>
          <w:tcPr>
            <w:tcW w:w="992" w:type="dxa"/>
            <w:shd w:val="clear" w:color="auto" w:fill="auto"/>
            <w:noWrap/>
            <w:hideMark/>
          </w:tcPr>
          <w:p w14:paraId="00549CCF"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102 108</w:t>
            </w:r>
          </w:p>
        </w:tc>
        <w:tc>
          <w:tcPr>
            <w:tcW w:w="850" w:type="dxa"/>
            <w:shd w:val="clear" w:color="auto" w:fill="auto"/>
            <w:noWrap/>
            <w:hideMark/>
          </w:tcPr>
          <w:p w14:paraId="49104F18"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73 594</w:t>
            </w:r>
          </w:p>
        </w:tc>
        <w:tc>
          <w:tcPr>
            <w:tcW w:w="851" w:type="dxa"/>
            <w:shd w:val="clear" w:color="auto" w:fill="auto"/>
            <w:noWrap/>
            <w:hideMark/>
          </w:tcPr>
          <w:p w14:paraId="11B737C5" w14:textId="3AD7C42E"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hideMark/>
          </w:tcPr>
          <w:p w14:paraId="3CE33F95"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175 702</w:t>
            </w:r>
          </w:p>
        </w:tc>
        <w:tc>
          <w:tcPr>
            <w:tcW w:w="815" w:type="dxa"/>
            <w:shd w:val="clear" w:color="auto" w:fill="auto"/>
            <w:noWrap/>
            <w:hideMark/>
          </w:tcPr>
          <w:p w14:paraId="750B07C0" w14:textId="18DB9134"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hideMark/>
          </w:tcPr>
          <w:p w14:paraId="43353BAC" w14:textId="48DB0786"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hideMark/>
          </w:tcPr>
          <w:p w14:paraId="6C3F171D" w14:textId="797501A9"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5" w:type="dxa"/>
            <w:shd w:val="clear" w:color="auto" w:fill="auto"/>
            <w:noWrap/>
            <w:hideMark/>
          </w:tcPr>
          <w:p w14:paraId="4B66A760" w14:textId="2333CF67"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hideMark/>
          </w:tcPr>
          <w:p w14:paraId="3C2FE0D2"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175 702</w:t>
            </w:r>
          </w:p>
        </w:tc>
      </w:tr>
      <w:tr w:rsidR="00806198" w:rsidRPr="00AA759E" w14:paraId="10C6A6A4" w14:textId="77777777" w:rsidTr="00EB476A">
        <w:trPr>
          <w:trHeight w:val="247"/>
        </w:trPr>
        <w:tc>
          <w:tcPr>
            <w:tcW w:w="1985" w:type="dxa"/>
            <w:shd w:val="clear" w:color="auto" w:fill="auto"/>
            <w:hideMark/>
          </w:tcPr>
          <w:p w14:paraId="48BE889E" w14:textId="77777777" w:rsidR="00806198" w:rsidRPr="00AA759E" w:rsidRDefault="00806198" w:rsidP="00701EFA">
            <w:pPr>
              <w:spacing w:before="40" w:after="40" w:line="240" w:lineRule="auto"/>
              <w:ind w:left="170"/>
              <w:jc w:val="left"/>
              <w:rPr>
                <w:rFonts w:eastAsia="SimSun"/>
                <w:sz w:val="18"/>
                <w:szCs w:val="18"/>
              </w:rPr>
            </w:pPr>
            <w:r w:rsidRPr="00AA759E">
              <w:rPr>
                <w:rFonts w:eastAsia="SimSun"/>
                <w:sz w:val="18"/>
                <w:szCs w:val="18"/>
                <w:lang w:val="zh-CN"/>
              </w:rPr>
              <w:t>德国</w:t>
            </w:r>
          </w:p>
        </w:tc>
        <w:tc>
          <w:tcPr>
            <w:tcW w:w="2693" w:type="dxa"/>
            <w:shd w:val="clear" w:color="auto" w:fill="auto"/>
            <w:hideMark/>
          </w:tcPr>
          <w:p w14:paraId="508BE785" w14:textId="0AD5F4AB" w:rsidR="00806198" w:rsidRPr="00AA759E" w:rsidRDefault="00FF6627" w:rsidP="00701EFA">
            <w:pPr>
              <w:spacing w:before="40" w:after="40" w:line="240" w:lineRule="auto"/>
              <w:jc w:val="left"/>
              <w:rPr>
                <w:rFonts w:eastAsia="SimSun"/>
                <w:sz w:val="18"/>
                <w:szCs w:val="18"/>
              </w:rPr>
            </w:pPr>
            <w:r>
              <w:rPr>
                <w:rFonts w:eastAsia="SimSun" w:hint="eastAsia"/>
                <w:sz w:val="18"/>
                <w:szCs w:val="18"/>
                <w:lang w:val="zh-CN"/>
              </w:rPr>
              <w:t>支持</w:t>
            </w:r>
            <w:r w:rsidR="00806198" w:rsidRPr="00AA759E">
              <w:rPr>
                <w:rFonts w:eastAsia="SimSun"/>
                <w:sz w:val="18"/>
                <w:szCs w:val="18"/>
                <w:lang w:val="zh-CN"/>
              </w:rPr>
              <w:t>承担信息系统助理职位的费用</w:t>
            </w:r>
          </w:p>
        </w:tc>
        <w:tc>
          <w:tcPr>
            <w:tcW w:w="1418" w:type="dxa"/>
            <w:shd w:val="clear" w:color="auto" w:fill="auto"/>
            <w:hideMark/>
          </w:tcPr>
          <w:p w14:paraId="223DB628" w14:textId="28F7411C" w:rsidR="00806198" w:rsidRPr="00AA759E" w:rsidRDefault="00806198" w:rsidP="00701EFA">
            <w:pPr>
              <w:spacing w:before="40" w:after="40" w:line="240" w:lineRule="auto"/>
              <w:jc w:val="left"/>
              <w:rPr>
                <w:rFonts w:eastAsia="SimSun"/>
                <w:sz w:val="18"/>
                <w:szCs w:val="18"/>
              </w:rPr>
            </w:pPr>
            <w:r w:rsidRPr="00AA759E">
              <w:rPr>
                <w:rFonts w:eastAsia="SimSun"/>
                <w:sz w:val="18"/>
                <w:szCs w:val="18"/>
                <w:lang w:val="zh-CN"/>
              </w:rPr>
              <w:t>对工作人员</w:t>
            </w:r>
            <w:r w:rsidR="00701EFA">
              <w:rPr>
                <w:rFonts w:eastAsia="SimSun"/>
                <w:sz w:val="18"/>
                <w:szCs w:val="18"/>
                <w:lang w:val="zh-CN"/>
              </w:rPr>
              <w:br/>
            </w:r>
            <w:r w:rsidRPr="00AA759E">
              <w:rPr>
                <w:rFonts w:eastAsia="SimSun"/>
                <w:sz w:val="18"/>
                <w:szCs w:val="18"/>
                <w:lang w:val="zh-CN"/>
              </w:rPr>
              <w:t>费用的支助</w:t>
            </w:r>
          </w:p>
        </w:tc>
        <w:tc>
          <w:tcPr>
            <w:tcW w:w="992" w:type="dxa"/>
            <w:shd w:val="clear" w:color="auto" w:fill="auto"/>
            <w:noWrap/>
            <w:hideMark/>
          </w:tcPr>
          <w:p w14:paraId="3481D208" w14:textId="7A9CEE31"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850" w:type="dxa"/>
            <w:shd w:val="clear" w:color="auto" w:fill="auto"/>
            <w:noWrap/>
            <w:hideMark/>
          </w:tcPr>
          <w:p w14:paraId="73634AE7"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51 500</w:t>
            </w:r>
          </w:p>
        </w:tc>
        <w:tc>
          <w:tcPr>
            <w:tcW w:w="851" w:type="dxa"/>
            <w:shd w:val="clear" w:color="auto" w:fill="auto"/>
            <w:noWrap/>
            <w:hideMark/>
          </w:tcPr>
          <w:p w14:paraId="433D837E" w14:textId="2606D539"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hideMark/>
          </w:tcPr>
          <w:p w14:paraId="29EA511E"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51 500</w:t>
            </w:r>
          </w:p>
        </w:tc>
        <w:tc>
          <w:tcPr>
            <w:tcW w:w="815" w:type="dxa"/>
            <w:shd w:val="clear" w:color="auto" w:fill="auto"/>
            <w:noWrap/>
            <w:hideMark/>
          </w:tcPr>
          <w:p w14:paraId="1D36A54C"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51 500</w:t>
            </w:r>
          </w:p>
        </w:tc>
        <w:tc>
          <w:tcPr>
            <w:tcW w:w="938" w:type="dxa"/>
            <w:shd w:val="clear" w:color="auto" w:fill="auto"/>
            <w:noWrap/>
            <w:hideMark/>
          </w:tcPr>
          <w:p w14:paraId="54700D54"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51 500</w:t>
            </w:r>
          </w:p>
        </w:tc>
        <w:tc>
          <w:tcPr>
            <w:tcW w:w="938" w:type="dxa"/>
            <w:shd w:val="clear" w:color="auto" w:fill="auto"/>
            <w:noWrap/>
            <w:hideMark/>
          </w:tcPr>
          <w:p w14:paraId="69BC3C9C" w14:textId="6DB6FC0D"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5" w:type="dxa"/>
            <w:shd w:val="clear" w:color="auto" w:fill="auto"/>
            <w:noWrap/>
            <w:hideMark/>
          </w:tcPr>
          <w:p w14:paraId="756E187E"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103 000</w:t>
            </w:r>
          </w:p>
        </w:tc>
        <w:tc>
          <w:tcPr>
            <w:tcW w:w="992" w:type="dxa"/>
            <w:shd w:val="clear" w:color="auto" w:fill="auto"/>
            <w:noWrap/>
            <w:hideMark/>
          </w:tcPr>
          <w:p w14:paraId="1BAE823A"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154 500</w:t>
            </w:r>
          </w:p>
        </w:tc>
      </w:tr>
      <w:tr w:rsidR="00806198" w:rsidRPr="00AA759E" w14:paraId="033832E3" w14:textId="77777777" w:rsidTr="00EB476A">
        <w:trPr>
          <w:trHeight w:val="247"/>
        </w:trPr>
        <w:tc>
          <w:tcPr>
            <w:tcW w:w="1985" w:type="dxa"/>
            <w:shd w:val="clear" w:color="auto" w:fill="auto"/>
            <w:hideMark/>
          </w:tcPr>
          <w:p w14:paraId="2FF3A491" w14:textId="77777777" w:rsidR="00806198" w:rsidRPr="00AA759E" w:rsidRDefault="00806198" w:rsidP="00701EFA">
            <w:pPr>
              <w:spacing w:before="40" w:after="40" w:line="240" w:lineRule="auto"/>
              <w:ind w:left="170"/>
              <w:jc w:val="left"/>
              <w:rPr>
                <w:rFonts w:eastAsia="SimSun"/>
                <w:sz w:val="18"/>
                <w:szCs w:val="18"/>
              </w:rPr>
            </w:pPr>
            <w:r w:rsidRPr="00AA759E">
              <w:rPr>
                <w:rFonts w:eastAsia="SimSun"/>
                <w:sz w:val="18"/>
                <w:szCs w:val="18"/>
                <w:lang w:val="zh-CN"/>
              </w:rPr>
              <w:t>德国</w:t>
            </w:r>
          </w:p>
        </w:tc>
        <w:tc>
          <w:tcPr>
            <w:tcW w:w="2693" w:type="dxa"/>
            <w:shd w:val="clear" w:color="auto" w:fill="auto"/>
            <w:hideMark/>
          </w:tcPr>
          <w:p w14:paraId="30FD10FD" w14:textId="03AD3DD8" w:rsidR="00806198" w:rsidRPr="00AA759E" w:rsidRDefault="00A402A6" w:rsidP="00701EFA">
            <w:pPr>
              <w:spacing w:before="40" w:after="40" w:line="240" w:lineRule="auto"/>
              <w:jc w:val="left"/>
              <w:rPr>
                <w:rFonts w:eastAsia="SimSun"/>
                <w:sz w:val="18"/>
                <w:szCs w:val="18"/>
              </w:rPr>
            </w:pPr>
            <w:r w:rsidRPr="00AA759E">
              <w:rPr>
                <w:rFonts w:eastAsia="SimSun"/>
                <w:sz w:val="18"/>
                <w:szCs w:val="18"/>
                <w:lang w:val="zh-CN"/>
              </w:rPr>
              <w:t>支助</w:t>
            </w:r>
            <w:r w:rsidR="00806198" w:rsidRPr="00AA759E">
              <w:rPr>
                <w:rFonts w:eastAsia="SimSun"/>
                <w:sz w:val="18"/>
                <w:szCs w:val="18"/>
                <w:lang w:val="zh-CN"/>
              </w:rPr>
              <w:t>全体会议第六届会议</w:t>
            </w:r>
            <w:r>
              <w:rPr>
                <w:rFonts w:eastAsia="SimSun" w:hint="eastAsia"/>
                <w:sz w:val="18"/>
                <w:szCs w:val="18"/>
                <w:lang w:val="zh-CN"/>
              </w:rPr>
              <w:t>的</w:t>
            </w:r>
            <w:r w:rsidR="003F7924">
              <w:rPr>
                <w:rFonts w:eastAsia="SimSun"/>
                <w:sz w:val="18"/>
                <w:szCs w:val="18"/>
                <w:lang w:val="zh-CN"/>
              </w:rPr>
              <w:br/>
            </w:r>
            <w:r w:rsidR="00806198" w:rsidRPr="00AA759E">
              <w:rPr>
                <w:rFonts w:eastAsia="SimSun"/>
                <w:sz w:val="18"/>
                <w:szCs w:val="18"/>
                <w:lang w:val="zh-CN"/>
              </w:rPr>
              <w:t>与会者</w:t>
            </w:r>
          </w:p>
        </w:tc>
        <w:tc>
          <w:tcPr>
            <w:tcW w:w="1418" w:type="dxa"/>
            <w:shd w:val="clear" w:color="auto" w:fill="auto"/>
            <w:hideMark/>
          </w:tcPr>
          <w:p w14:paraId="77818A3B" w14:textId="308991DC" w:rsidR="00806198" w:rsidRPr="00AA759E" w:rsidRDefault="00806198" w:rsidP="00701EFA">
            <w:pPr>
              <w:spacing w:before="40" w:after="40" w:line="240" w:lineRule="auto"/>
              <w:jc w:val="left"/>
              <w:rPr>
                <w:rFonts w:eastAsia="SimSun"/>
                <w:sz w:val="18"/>
                <w:szCs w:val="18"/>
              </w:rPr>
            </w:pPr>
            <w:r w:rsidRPr="00AA759E">
              <w:rPr>
                <w:rFonts w:eastAsia="SimSun"/>
                <w:sz w:val="18"/>
                <w:szCs w:val="18"/>
                <w:lang w:val="zh-CN"/>
              </w:rPr>
              <w:t>对与会者的</w:t>
            </w:r>
            <w:r w:rsidR="00701EFA">
              <w:rPr>
                <w:rFonts w:eastAsia="SimSun"/>
                <w:sz w:val="18"/>
                <w:szCs w:val="18"/>
                <w:lang w:val="zh-CN"/>
              </w:rPr>
              <w:br/>
            </w:r>
            <w:r w:rsidRPr="00AA759E">
              <w:rPr>
                <w:rFonts w:eastAsia="SimSun"/>
                <w:sz w:val="18"/>
                <w:szCs w:val="18"/>
                <w:lang w:val="zh-CN"/>
              </w:rPr>
              <w:t>支助</w:t>
            </w:r>
          </w:p>
        </w:tc>
        <w:tc>
          <w:tcPr>
            <w:tcW w:w="992" w:type="dxa"/>
            <w:shd w:val="clear" w:color="auto" w:fill="auto"/>
            <w:noWrap/>
            <w:hideMark/>
          </w:tcPr>
          <w:p w14:paraId="3FA0EED9"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149 068</w:t>
            </w:r>
          </w:p>
        </w:tc>
        <w:tc>
          <w:tcPr>
            <w:tcW w:w="850" w:type="dxa"/>
            <w:shd w:val="clear" w:color="auto" w:fill="auto"/>
            <w:noWrap/>
            <w:hideMark/>
          </w:tcPr>
          <w:p w14:paraId="1BF7C696" w14:textId="647C474C"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851" w:type="dxa"/>
            <w:shd w:val="clear" w:color="auto" w:fill="auto"/>
            <w:noWrap/>
            <w:hideMark/>
          </w:tcPr>
          <w:p w14:paraId="0B8A3479" w14:textId="2C7D03FE"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hideMark/>
          </w:tcPr>
          <w:p w14:paraId="500BC07A"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149 068</w:t>
            </w:r>
          </w:p>
        </w:tc>
        <w:tc>
          <w:tcPr>
            <w:tcW w:w="815" w:type="dxa"/>
            <w:shd w:val="clear" w:color="auto" w:fill="auto"/>
            <w:noWrap/>
            <w:hideMark/>
          </w:tcPr>
          <w:p w14:paraId="6DE3DCD6" w14:textId="7EB68937"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hideMark/>
          </w:tcPr>
          <w:p w14:paraId="599BF9BF" w14:textId="11D783FE"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hideMark/>
          </w:tcPr>
          <w:p w14:paraId="4FC905E7" w14:textId="6145603D"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5" w:type="dxa"/>
            <w:shd w:val="clear" w:color="auto" w:fill="auto"/>
            <w:noWrap/>
            <w:hideMark/>
          </w:tcPr>
          <w:p w14:paraId="6DF44FDF" w14:textId="6F2A3FBE"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hideMark/>
          </w:tcPr>
          <w:p w14:paraId="50A91FDD"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149 068</w:t>
            </w:r>
          </w:p>
        </w:tc>
      </w:tr>
      <w:tr w:rsidR="00806198" w:rsidRPr="00AA759E" w14:paraId="027E4179" w14:textId="77777777" w:rsidTr="00EB476A">
        <w:trPr>
          <w:trHeight w:val="247"/>
        </w:trPr>
        <w:tc>
          <w:tcPr>
            <w:tcW w:w="1985" w:type="dxa"/>
            <w:shd w:val="clear" w:color="auto" w:fill="auto"/>
            <w:hideMark/>
          </w:tcPr>
          <w:p w14:paraId="1E04DA86" w14:textId="77777777" w:rsidR="00806198" w:rsidRPr="00AA759E" w:rsidRDefault="00806198" w:rsidP="00701EFA">
            <w:pPr>
              <w:spacing w:before="40" w:after="40" w:line="240" w:lineRule="auto"/>
              <w:ind w:left="170"/>
              <w:jc w:val="left"/>
              <w:rPr>
                <w:rFonts w:eastAsia="SimSun"/>
                <w:sz w:val="18"/>
                <w:szCs w:val="18"/>
              </w:rPr>
            </w:pPr>
            <w:r w:rsidRPr="00AA759E">
              <w:rPr>
                <w:rFonts w:eastAsia="SimSun"/>
                <w:sz w:val="18"/>
                <w:szCs w:val="18"/>
                <w:lang w:val="zh-CN"/>
              </w:rPr>
              <w:t>德国</w:t>
            </w:r>
          </w:p>
        </w:tc>
        <w:tc>
          <w:tcPr>
            <w:tcW w:w="2693" w:type="dxa"/>
            <w:shd w:val="clear" w:color="auto" w:fill="auto"/>
            <w:hideMark/>
          </w:tcPr>
          <w:p w14:paraId="3B401907" w14:textId="77777777" w:rsidR="00806198" w:rsidRPr="00AA759E" w:rsidRDefault="00806198" w:rsidP="00701EFA">
            <w:pPr>
              <w:spacing w:before="40" w:after="40" w:line="240" w:lineRule="auto"/>
              <w:jc w:val="left"/>
              <w:rPr>
                <w:rFonts w:eastAsia="SimSun"/>
                <w:sz w:val="18"/>
                <w:szCs w:val="18"/>
              </w:rPr>
            </w:pPr>
            <w:r w:rsidRPr="00AA759E">
              <w:rPr>
                <w:rFonts w:eastAsia="SimSun"/>
                <w:sz w:val="18"/>
                <w:szCs w:val="18"/>
                <w:lang w:val="zh-CN"/>
              </w:rPr>
              <w:t>全球评估第三次作者会议</w:t>
            </w:r>
          </w:p>
        </w:tc>
        <w:tc>
          <w:tcPr>
            <w:tcW w:w="1418" w:type="dxa"/>
            <w:shd w:val="clear" w:color="auto" w:fill="auto"/>
            <w:hideMark/>
          </w:tcPr>
          <w:p w14:paraId="250D03ED" w14:textId="77777777" w:rsidR="00806198" w:rsidRPr="00AA759E" w:rsidRDefault="00806198" w:rsidP="00701EFA">
            <w:pPr>
              <w:spacing w:before="40" w:after="40" w:line="240" w:lineRule="auto"/>
              <w:jc w:val="left"/>
              <w:rPr>
                <w:rFonts w:eastAsia="SimSun"/>
                <w:sz w:val="18"/>
                <w:szCs w:val="18"/>
              </w:rPr>
            </w:pPr>
            <w:r w:rsidRPr="00AA759E">
              <w:rPr>
                <w:rFonts w:eastAsia="SimSun"/>
                <w:sz w:val="18"/>
                <w:szCs w:val="18"/>
                <w:lang w:val="zh-CN"/>
              </w:rPr>
              <w:t>会场和后勤</w:t>
            </w:r>
          </w:p>
        </w:tc>
        <w:tc>
          <w:tcPr>
            <w:tcW w:w="992" w:type="dxa"/>
            <w:shd w:val="clear" w:color="auto" w:fill="auto"/>
            <w:noWrap/>
            <w:hideMark/>
          </w:tcPr>
          <w:p w14:paraId="7F5C6187"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6 269</w:t>
            </w:r>
          </w:p>
        </w:tc>
        <w:tc>
          <w:tcPr>
            <w:tcW w:w="850" w:type="dxa"/>
            <w:shd w:val="clear" w:color="auto" w:fill="auto"/>
            <w:noWrap/>
            <w:hideMark/>
          </w:tcPr>
          <w:p w14:paraId="16166E5C" w14:textId="1B748744"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851" w:type="dxa"/>
            <w:shd w:val="clear" w:color="auto" w:fill="auto"/>
            <w:noWrap/>
            <w:hideMark/>
          </w:tcPr>
          <w:p w14:paraId="75946BB4" w14:textId="2779A87B"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hideMark/>
          </w:tcPr>
          <w:p w14:paraId="59F4BFA4"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6 269</w:t>
            </w:r>
          </w:p>
        </w:tc>
        <w:tc>
          <w:tcPr>
            <w:tcW w:w="815" w:type="dxa"/>
            <w:shd w:val="clear" w:color="auto" w:fill="auto"/>
            <w:noWrap/>
            <w:hideMark/>
          </w:tcPr>
          <w:p w14:paraId="1D68DC1C" w14:textId="3D5708EB"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hideMark/>
          </w:tcPr>
          <w:p w14:paraId="5AD0D65E" w14:textId="00400A67"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hideMark/>
          </w:tcPr>
          <w:p w14:paraId="18BCB6D5" w14:textId="12EF01EB"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5" w:type="dxa"/>
            <w:shd w:val="clear" w:color="auto" w:fill="auto"/>
            <w:noWrap/>
            <w:hideMark/>
          </w:tcPr>
          <w:p w14:paraId="1ABEC553" w14:textId="287CA418"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hideMark/>
          </w:tcPr>
          <w:p w14:paraId="23A4C09E"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6 269</w:t>
            </w:r>
          </w:p>
        </w:tc>
      </w:tr>
      <w:tr w:rsidR="00806198" w:rsidRPr="00AA759E" w14:paraId="7E2B07BE" w14:textId="77777777" w:rsidTr="00EB476A">
        <w:trPr>
          <w:trHeight w:val="247"/>
        </w:trPr>
        <w:tc>
          <w:tcPr>
            <w:tcW w:w="1985" w:type="dxa"/>
            <w:shd w:val="clear" w:color="auto" w:fill="auto"/>
            <w:noWrap/>
            <w:hideMark/>
          </w:tcPr>
          <w:p w14:paraId="40A26ACA" w14:textId="3E349466" w:rsidR="00806198" w:rsidRPr="00AA759E" w:rsidRDefault="00806198" w:rsidP="00701EFA">
            <w:pPr>
              <w:spacing w:before="40" w:after="40" w:line="240" w:lineRule="auto"/>
              <w:ind w:left="170"/>
              <w:jc w:val="left"/>
              <w:rPr>
                <w:rFonts w:eastAsia="SimSun"/>
                <w:sz w:val="18"/>
                <w:szCs w:val="18"/>
              </w:rPr>
            </w:pPr>
            <w:r w:rsidRPr="00AA759E">
              <w:rPr>
                <w:rFonts w:eastAsia="SimSun"/>
                <w:sz w:val="18"/>
                <w:szCs w:val="18"/>
                <w:lang w:val="zh-CN"/>
              </w:rPr>
              <w:t>法国（法国生物多样性署）</w:t>
            </w:r>
          </w:p>
        </w:tc>
        <w:tc>
          <w:tcPr>
            <w:tcW w:w="2693" w:type="dxa"/>
            <w:shd w:val="clear" w:color="auto" w:fill="auto"/>
            <w:hideMark/>
          </w:tcPr>
          <w:p w14:paraId="31E7AB31" w14:textId="6A4F487C" w:rsidR="00806198" w:rsidRPr="00AA759E" w:rsidRDefault="00A402A6" w:rsidP="00701EFA">
            <w:pPr>
              <w:spacing w:before="40" w:after="40" w:line="240" w:lineRule="auto"/>
              <w:jc w:val="left"/>
              <w:rPr>
                <w:rFonts w:eastAsia="SimSun"/>
                <w:sz w:val="18"/>
                <w:szCs w:val="18"/>
              </w:rPr>
            </w:pPr>
            <w:r w:rsidRPr="00AA759E">
              <w:rPr>
                <w:rFonts w:eastAsia="SimSun"/>
                <w:sz w:val="18"/>
                <w:szCs w:val="18"/>
                <w:lang w:val="zh-CN"/>
              </w:rPr>
              <w:t>支助</w:t>
            </w:r>
            <w:r w:rsidR="00806198" w:rsidRPr="00AA759E">
              <w:rPr>
                <w:rFonts w:eastAsia="SimSun"/>
                <w:sz w:val="18"/>
                <w:szCs w:val="18"/>
                <w:lang w:val="zh-CN"/>
              </w:rPr>
              <w:t>全球评估</w:t>
            </w:r>
          </w:p>
        </w:tc>
        <w:tc>
          <w:tcPr>
            <w:tcW w:w="1418" w:type="dxa"/>
            <w:shd w:val="clear" w:color="auto" w:fill="auto"/>
            <w:hideMark/>
          </w:tcPr>
          <w:p w14:paraId="1F9F3F2F" w14:textId="28AD71BA" w:rsidR="00806198" w:rsidRPr="00AA759E" w:rsidRDefault="00806198" w:rsidP="00701EFA">
            <w:pPr>
              <w:spacing w:before="40" w:after="40" w:line="240" w:lineRule="auto"/>
              <w:jc w:val="left"/>
              <w:rPr>
                <w:rFonts w:eastAsia="SimSun"/>
                <w:sz w:val="18"/>
                <w:szCs w:val="18"/>
              </w:rPr>
            </w:pPr>
            <w:r w:rsidRPr="00AA759E">
              <w:rPr>
                <w:rFonts w:eastAsia="SimSun"/>
                <w:sz w:val="18"/>
                <w:szCs w:val="18"/>
                <w:lang w:val="zh-CN"/>
              </w:rPr>
              <w:t>对交付品的</w:t>
            </w:r>
            <w:r w:rsidR="00701EFA">
              <w:rPr>
                <w:rFonts w:eastAsia="SimSun"/>
                <w:sz w:val="18"/>
                <w:szCs w:val="18"/>
                <w:lang w:val="zh-CN"/>
              </w:rPr>
              <w:br/>
            </w:r>
            <w:r w:rsidRPr="00AA759E">
              <w:rPr>
                <w:rFonts w:eastAsia="SimSun"/>
                <w:sz w:val="18"/>
                <w:szCs w:val="18"/>
                <w:lang w:val="zh-CN"/>
              </w:rPr>
              <w:t>支助</w:t>
            </w:r>
          </w:p>
        </w:tc>
        <w:tc>
          <w:tcPr>
            <w:tcW w:w="992" w:type="dxa"/>
            <w:shd w:val="clear" w:color="auto" w:fill="auto"/>
            <w:noWrap/>
            <w:hideMark/>
          </w:tcPr>
          <w:p w14:paraId="3B47B362"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102 740</w:t>
            </w:r>
          </w:p>
        </w:tc>
        <w:tc>
          <w:tcPr>
            <w:tcW w:w="850" w:type="dxa"/>
            <w:shd w:val="clear" w:color="auto" w:fill="auto"/>
            <w:noWrap/>
            <w:hideMark/>
          </w:tcPr>
          <w:p w14:paraId="48B9911D"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71 903</w:t>
            </w:r>
          </w:p>
        </w:tc>
        <w:tc>
          <w:tcPr>
            <w:tcW w:w="851" w:type="dxa"/>
            <w:shd w:val="clear" w:color="auto" w:fill="auto"/>
            <w:noWrap/>
            <w:hideMark/>
          </w:tcPr>
          <w:p w14:paraId="1200EF90" w14:textId="77777777" w:rsidR="00806198" w:rsidRPr="00AA759E" w:rsidRDefault="00806198" w:rsidP="00AA759E">
            <w:pPr>
              <w:spacing w:before="40" w:after="40" w:line="240" w:lineRule="auto"/>
              <w:jc w:val="right"/>
              <w:rPr>
                <w:rFonts w:eastAsia="SimSun"/>
                <w:sz w:val="18"/>
                <w:szCs w:val="18"/>
                <w:lang w:eastAsia="en-GB"/>
              </w:rPr>
            </w:pPr>
          </w:p>
        </w:tc>
        <w:tc>
          <w:tcPr>
            <w:tcW w:w="992" w:type="dxa"/>
            <w:shd w:val="clear" w:color="auto" w:fill="auto"/>
            <w:noWrap/>
            <w:hideMark/>
          </w:tcPr>
          <w:p w14:paraId="48F31B9D"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174 643</w:t>
            </w:r>
          </w:p>
        </w:tc>
        <w:tc>
          <w:tcPr>
            <w:tcW w:w="815" w:type="dxa"/>
            <w:shd w:val="clear" w:color="auto" w:fill="auto"/>
            <w:noWrap/>
            <w:hideMark/>
          </w:tcPr>
          <w:p w14:paraId="317727A2" w14:textId="0707A687"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hideMark/>
          </w:tcPr>
          <w:p w14:paraId="43384446" w14:textId="5F703B2D"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hideMark/>
          </w:tcPr>
          <w:p w14:paraId="60A003C6" w14:textId="29920C8F"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5" w:type="dxa"/>
            <w:shd w:val="clear" w:color="auto" w:fill="auto"/>
            <w:noWrap/>
            <w:hideMark/>
          </w:tcPr>
          <w:p w14:paraId="75BDB4AB" w14:textId="75FB61B6"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hideMark/>
          </w:tcPr>
          <w:p w14:paraId="09C8F9FD"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174 643</w:t>
            </w:r>
          </w:p>
        </w:tc>
      </w:tr>
      <w:tr w:rsidR="00806198" w:rsidRPr="00AA759E" w14:paraId="0148BB96" w14:textId="77777777" w:rsidTr="00EB476A">
        <w:trPr>
          <w:trHeight w:val="247"/>
        </w:trPr>
        <w:tc>
          <w:tcPr>
            <w:tcW w:w="1985" w:type="dxa"/>
            <w:shd w:val="clear" w:color="auto" w:fill="auto"/>
            <w:noWrap/>
            <w:hideMark/>
          </w:tcPr>
          <w:p w14:paraId="53D50400" w14:textId="2563E2C2" w:rsidR="00806198" w:rsidRPr="00AA759E" w:rsidRDefault="00806198" w:rsidP="00701EFA">
            <w:pPr>
              <w:spacing w:before="40" w:after="40" w:line="240" w:lineRule="auto"/>
              <w:ind w:left="170"/>
              <w:jc w:val="left"/>
              <w:rPr>
                <w:rFonts w:eastAsia="SimSun"/>
                <w:sz w:val="18"/>
                <w:szCs w:val="18"/>
              </w:rPr>
            </w:pPr>
            <w:r w:rsidRPr="00AA759E">
              <w:rPr>
                <w:rFonts w:eastAsia="SimSun"/>
                <w:sz w:val="18"/>
                <w:szCs w:val="18"/>
                <w:lang w:val="zh-CN"/>
              </w:rPr>
              <w:t>法国（法国生物多样性署）</w:t>
            </w:r>
          </w:p>
        </w:tc>
        <w:tc>
          <w:tcPr>
            <w:tcW w:w="2693" w:type="dxa"/>
            <w:shd w:val="clear" w:color="auto" w:fill="auto"/>
            <w:hideMark/>
          </w:tcPr>
          <w:p w14:paraId="2E075722" w14:textId="26D99DD0" w:rsidR="00806198" w:rsidRPr="00AA759E" w:rsidRDefault="00A402A6" w:rsidP="00701EFA">
            <w:pPr>
              <w:spacing w:before="40" w:after="40" w:line="240" w:lineRule="auto"/>
              <w:jc w:val="left"/>
              <w:rPr>
                <w:rFonts w:eastAsia="SimSun"/>
                <w:sz w:val="18"/>
                <w:szCs w:val="18"/>
              </w:rPr>
            </w:pPr>
            <w:r w:rsidRPr="00AA759E">
              <w:rPr>
                <w:rFonts w:eastAsia="SimSun"/>
                <w:sz w:val="18"/>
                <w:szCs w:val="18"/>
                <w:lang w:val="zh-CN"/>
              </w:rPr>
              <w:t>支助</w:t>
            </w:r>
            <w:r w:rsidR="00806198" w:rsidRPr="00AA759E">
              <w:rPr>
                <w:rFonts w:eastAsia="SimSun"/>
                <w:sz w:val="18"/>
                <w:szCs w:val="18"/>
                <w:lang w:val="zh-CN"/>
              </w:rPr>
              <w:t>外来入侵物种专题评估</w:t>
            </w:r>
          </w:p>
        </w:tc>
        <w:tc>
          <w:tcPr>
            <w:tcW w:w="1418" w:type="dxa"/>
            <w:shd w:val="clear" w:color="auto" w:fill="auto"/>
            <w:hideMark/>
          </w:tcPr>
          <w:p w14:paraId="6AA672BD" w14:textId="20F0A704" w:rsidR="00806198" w:rsidRPr="00AA759E" w:rsidRDefault="00806198" w:rsidP="00701EFA">
            <w:pPr>
              <w:spacing w:before="40" w:after="40" w:line="240" w:lineRule="auto"/>
              <w:jc w:val="left"/>
              <w:rPr>
                <w:rFonts w:eastAsia="SimSun"/>
                <w:sz w:val="18"/>
                <w:szCs w:val="18"/>
              </w:rPr>
            </w:pPr>
            <w:r w:rsidRPr="00AA759E">
              <w:rPr>
                <w:rFonts w:eastAsia="SimSun"/>
                <w:sz w:val="18"/>
                <w:szCs w:val="18"/>
                <w:lang w:val="zh-CN"/>
              </w:rPr>
              <w:t>对交付品的</w:t>
            </w:r>
            <w:r w:rsidR="00701EFA">
              <w:rPr>
                <w:rFonts w:eastAsia="SimSun"/>
                <w:sz w:val="18"/>
                <w:szCs w:val="18"/>
                <w:lang w:val="zh-CN"/>
              </w:rPr>
              <w:br/>
            </w:r>
            <w:r w:rsidRPr="00AA759E">
              <w:rPr>
                <w:rFonts w:eastAsia="SimSun"/>
                <w:sz w:val="18"/>
                <w:szCs w:val="18"/>
                <w:lang w:val="zh-CN"/>
              </w:rPr>
              <w:t>支助</w:t>
            </w:r>
          </w:p>
        </w:tc>
        <w:tc>
          <w:tcPr>
            <w:tcW w:w="992" w:type="dxa"/>
            <w:shd w:val="clear" w:color="auto" w:fill="auto"/>
            <w:noWrap/>
            <w:hideMark/>
          </w:tcPr>
          <w:p w14:paraId="0E8CB021" w14:textId="072C9FCE"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850" w:type="dxa"/>
            <w:shd w:val="clear" w:color="auto" w:fill="auto"/>
            <w:noWrap/>
            <w:hideMark/>
          </w:tcPr>
          <w:p w14:paraId="464D91F1"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79 545</w:t>
            </w:r>
          </w:p>
        </w:tc>
        <w:tc>
          <w:tcPr>
            <w:tcW w:w="851" w:type="dxa"/>
            <w:shd w:val="clear" w:color="auto" w:fill="auto"/>
            <w:noWrap/>
            <w:hideMark/>
          </w:tcPr>
          <w:p w14:paraId="28E4ADFB"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116 959</w:t>
            </w:r>
          </w:p>
        </w:tc>
        <w:tc>
          <w:tcPr>
            <w:tcW w:w="992" w:type="dxa"/>
            <w:shd w:val="clear" w:color="auto" w:fill="auto"/>
            <w:noWrap/>
            <w:hideMark/>
          </w:tcPr>
          <w:p w14:paraId="67F35172"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196 504</w:t>
            </w:r>
          </w:p>
        </w:tc>
        <w:tc>
          <w:tcPr>
            <w:tcW w:w="815" w:type="dxa"/>
            <w:shd w:val="clear" w:color="auto" w:fill="auto"/>
            <w:noWrap/>
            <w:hideMark/>
          </w:tcPr>
          <w:p w14:paraId="7C886564" w14:textId="24AE9F20"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hideMark/>
          </w:tcPr>
          <w:p w14:paraId="17A6AB83"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64 654</w:t>
            </w:r>
          </w:p>
        </w:tc>
        <w:tc>
          <w:tcPr>
            <w:tcW w:w="938" w:type="dxa"/>
            <w:shd w:val="clear" w:color="auto" w:fill="auto"/>
            <w:noWrap/>
            <w:hideMark/>
          </w:tcPr>
          <w:p w14:paraId="700E6F91" w14:textId="67331E08"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5" w:type="dxa"/>
            <w:shd w:val="clear" w:color="auto" w:fill="auto"/>
            <w:noWrap/>
            <w:hideMark/>
          </w:tcPr>
          <w:p w14:paraId="74DB099B"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64 654</w:t>
            </w:r>
          </w:p>
        </w:tc>
        <w:tc>
          <w:tcPr>
            <w:tcW w:w="992" w:type="dxa"/>
            <w:shd w:val="clear" w:color="auto" w:fill="auto"/>
            <w:noWrap/>
            <w:hideMark/>
          </w:tcPr>
          <w:p w14:paraId="120C69EF"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261 158</w:t>
            </w:r>
          </w:p>
        </w:tc>
      </w:tr>
      <w:tr w:rsidR="00806198" w:rsidRPr="00AA759E" w14:paraId="1B0BA675" w14:textId="77777777" w:rsidTr="00EB476A">
        <w:trPr>
          <w:trHeight w:val="247"/>
        </w:trPr>
        <w:tc>
          <w:tcPr>
            <w:tcW w:w="1985" w:type="dxa"/>
            <w:shd w:val="clear" w:color="auto" w:fill="auto"/>
            <w:noWrap/>
            <w:hideMark/>
          </w:tcPr>
          <w:p w14:paraId="5E512116" w14:textId="70F25F4B" w:rsidR="00806198" w:rsidRPr="00AA759E" w:rsidRDefault="00806198" w:rsidP="00701EFA">
            <w:pPr>
              <w:spacing w:before="40" w:after="40" w:line="240" w:lineRule="auto"/>
              <w:ind w:left="170"/>
              <w:jc w:val="left"/>
              <w:rPr>
                <w:rFonts w:eastAsia="SimSun"/>
                <w:sz w:val="18"/>
                <w:szCs w:val="18"/>
              </w:rPr>
            </w:pPr>
            <w:r w:rsidRPr="00AA759E">
              <w:rPr>
                <w:rFonts w:eastAsia="SimSun"/>
                <w:sz w:val="18"/>
                <w:szCs w:val="18"/>
                <w:lang w:val="zh-CN"/>
              </w:rPr>
              <w:t>法国（法国生物多样性署）</w:t>
            </w:r>
          </w:p>
        </w:tc>
        <w:tc>
          <w:tcPr>
            <w:tcW w:w="2693" w:type="dxa"/>
            <w:shd w:val="clear" w:color="auto" w:fill="auto"/>
            <w:hideMark/>
          </w:tcPr>
          <w:p w14:paraId="696F40A7" w14:textId="4559F382" w:rsidR="00806198" w:rsidRPr="00AA759E" w:rsidRDefault="00A402A6" w:rsidP="00701EFA">
            <w:pPr>
              <w:spacing w:before="40" w:after="40" w:line="240" w:lineRule="auto"/>
              <w:jc w:val="left"/>
              <w:rPr>
                <w:rFonts w:eastAsia="SimSun"/>
                <w:sz w:val="18"/>
                <w:szCs w:val="18"/>
              </w:rPr>
            </w:pPr>
            <w:r w:rsidRPr="00AA759E">
              <w:rPr>
                <w:rFonts w:eastAsia="SimSun"/>
                <w:sz w:val="18"/>
                <w:szCs w:val="18"/>
                <w:lang w:val="zh-CN"/>
              </w:rPr>
              <w:t>支助</w:t>
            </w:r>
            <w:r>
              <w:rPr>
                <w:rFonts w:eastAsia="SimSun" w:hint="eastAsia"/>
                <w:sz w:val="18"/>
                <w:szCs w:val="18"/>
                <w:lang w:val="zh-CN"/>
              </w:rPr>
              <w:t>关于</w:t>
            </w:r>
            <w:r w:rsidR="00806198" w:rsidRPr="00AA759E">
              <w:rPr>
                <w:rFonts w:eastAsia="SimSun"/>
                <w:sz w:val="18"/>
                <w:szCs w:val="18"/>
                <w:lang w:val="zh-CN"/>
              </w:rPr>
              <w:t>价值</w:t>
            </w:r>
            <w:r>
              <w:rPr>
                <w:rFonts w:eastAsia="SimSun" w:hint="eastAsia"/>
                <w:sz w:val="18"/>
                <w:szCs w:val="18"/>
                <w:lang w:val="zh-CN"/>
              </w:rPr>
              <w:t>的</w:t>
            </w:r>
            <w:r w:rsidR="00806198" w:rsidRPr="00AA759E">
              <w:rPr>
                <w:rFonts w:eastAsia="SimSun"/>
                <w:sz w:val="18"/>
                <w:szCs w:val="18"/>
                <w:lang w:val="zh-CN"/>
              </w:rPr>
              <w:t>专题评估</w:t>
            </w:r>
          </w:p>
        </w:tc>
        <w:tc>
          <w:tcPr>
            <w:tcW w:w="1418" w:type="dxa"/>
            <w:shd w:val="clear" w:color="auto" w:fill="auto"/>
            <w:hideMark/>
          </w:tcPr>
          <w:p w14:paraId="0D738A21" w14:textId="77777777" w:rsidR="00701EFA" w:rsidRDefault="00806198" w:rsidP="00701EFA">
            <w:pPr>
              <w:spacing w:before="40" w:after="40" w:line="240" w:lineRule="auto"/>
              <w:jc w:val="left"/>
              <w:rPr>
                <w:rFonts w:eastAsia="SimSun"/>
                <w:sz w:val="18"/>
                <w:szCs w:val="18"/>
                <w:lang w:val="zh-CN"/>
              </w:rPr>
            </w:pPr>
            <w:r w:rsidRPr="00AA759E">
              <w:rPr>
                <w:rFonts w:eastAsia="SimSun"/>
                <w:sz w:val="18"/>
                <w:szCs w:val="18"/>
                <w:lang w:val="zh-CN"/>
              </w:rPr>
              <w:t>对交付品的</w:t>
            </w:r>
          </w:p>
          <w:p w14:paraId="6C102F0A" w14:textId="4B441201" w:rsidR="00806198" w:rsidRPr="00AA759E" w:rsidRDefault="00806198" w:rsidP="00701EFA">
            <w:pPr>
              <w:spacing w:before="40" w:after="40" w:line="240" w:lineRule="auto"/>
              <w:jc w:val="left"/>
              <w:rPr>
                <w:rFonts w:eastAsia="SimSun"/>
                <w:sz w:val="18"/>
                <w:szCs w:val="18"/>
              </w:rPr>
            </w:pPr>
            <w:r w:rsidRPr="00AA759E">
              <w:rPr>
                <w:rFonts w:eastAsia="SimSun"/>
                <w:sz w:val="18"/>
                <w:szCs w:val="18"/>
                <w:lang w:val="zh-CN"/>
              </w:rPr>
              <w:t>支助</w:t>
            </w:r>
          </w:p>
        </w:tc>
        <w:tc>
          <w:tcPr>
            <w:tcW w:w="992" w:type="dxa"/>
            <w:shd w:val="clear" w:color="auto" w:fill="auto"/>
            <w:noWrap/>
            <w:hideMark/>
          </w:tcPr>
          <w:p w14:paraId="43E993CF"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84 541</w:t>
            </w:r>
          </w:p>
        </w:tc>
        <w:tc>
          <w:tcPr>
            <w:tcW w:w="850" w:type="dxa"/>
            <w:shd w:val="clear" w:color="auto" w:fill="auto"/>
            <w:noWrap/>
            <w:hideMark/>
          </w:tcPr>
          <w:p w14:paraId="72D84BBB"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55 741</w:t>
            </w:r>
          </w:p>
        </w:tc>
        <w:tc>
          <w:tcPr>
            <w:tcW w:w="851" w:type="dxa"/>
            <w:shd w:val="clear" w:color="auto" w:fill="auto"/>
            <w:noWrap/>
            <w:hideMark/>
          </w:tcPr>
          <w:p w14:paraId="6EDE3579"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58 480</w:t>
            </w:r>
          </w:p>
        </w:tc>
        <w:tc>
          <w:tcPr>
            <w:tcW w:w="992" w:type="dxa"/>
            <w:shd w:val="clear" w:color="auto" w:fill="auto"/>
            <w:noWrap/>
            <w:hideMark/>
          </w:tcPr>
          <w:p w14:paraId="5DB65C90"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198 762</w:t>
            </w:r>
          </w:p>
        </w:tc>
        <w:tc>
          <w:tcPr>
            <w:tcW w:w="815" w:type="dxa"/>
            <w:shd w:val="clear" w:color="auto" w:fill="auto"/>
            <w:noWrap/>
            <w:hideMark/>
          </w:tcPr>
          <w:p w14:paraId="3809F906" w14:textId="2E879634"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hideMark/>
          </w:tcPr>
          <w:p w14:paraId="71A3268E"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64 654</w:t>
            </w:r>
          </w:p>
        </w:tc>
        <w:tc>
          <w:tcPr>
            <w:tcW w:w="938" w:type="dxa"/>
            <w:shd w:val="clear" w:color="auto" w:fill="auto"/>
            <w:noWrap/>
            <w:hideMark/>
          </w:tcPr>
          <w:p w14:paraId="1B0B0B73" w14:textId="0A987B1F"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5" w:type="dxa"/>
            <w:shd w:val="clear" w:color="auto" w:fill="auto"/>
            <w:noWrap/>
            <w:hideMark/>
          </w:tcPr>
          <w:p w14:paraId="11C309FB"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64 654</w:t>
            </w:r>
          </w:p>
        </w:tc>
        <w:tc>
          <w:tcPr>
            <w:tcW w:w="992" w:type="dxa"/>
            <w:shd w:val="clear" w:color="auto" w:fill="auto"/>
            <w:noWrap/>
            <w:hideMark/>
          </w:tcPr>
          <w:p w14:paraId="02629570"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263 416</w:t>
            </w:r>
          </w:p>
        </w:tc>
      </w:tr>
      <w:tr w:rsidR="00806198" w:rsidRPr="00AA759E" w14:paraId="31B91CB3" w14:textId="77777777" w:rsidTr="00EB476A">
        <w:trPr>
          <w:trHeight w:val="247"/>
        </w:trPr>
        <w:tc>
          <w:tcPr>
            <w:tcW w:w="1985" w:type="dxa"/>
            <w:shd w:val="clear" w:color="auto" w:fill="auto"/>
            <w:noWrap/>
            <w:hideMark/>
          </w:tcPr>
          <w:p w14:paraId="28FD95E6" w14:textId="3163F2F3" w:rsidR="00806198" w:rsidRPr="00AA759E" w:rsidRDefault="00806198" w:rsidP="00701EFA">
            <w:pPr>
              <w:spacing w:before="40" w:after="40" w:line="240" w:lineRule="auto"/>
              <w:ind w:left="170"/>
              <w:jc w:val="left"/>
              <w:rPr>
                <w:rFonts w:eastAsia="SimSun"/>
                <w:sz w:val="18"/>
                <w:szCs w:val="18"/>
              </w:rPr>
            </w:pPr>
            <w:r w:rsidRPr="00AA759E">
              <w:rPr>
                <w:rFonts w:eastAsia="SimSun"/>
                <w:sz w:val="18"/>
                <w:szCs w:val="18"/>
                <w:lang w:val="zh-CN"/>
              </w:rPr>
              <w:t>法国（法国生物多样性署）</w:t>
            </w:r>
          </w:p>
        </w:tc>
        <w:tc>
          <w:tcPr>
            <w:tcW w:w="2693" w:type="dxa"/>
            <w:shd w:val="clear" w:color="auto" w:fill="auto"/>
            <w:hideMark/>
          </w:tcPr>
          <w:p w14:paraId="236C564C" w14:textId="47543B15" w:rsidR="00806198" w:rsidRPr="00AA759E" w:rsidRDefault="00A402A6" w:rsidP="00701EFA">
            <w:pPr>
              <w:spacing w:before="40" w:after="40" w:line="240" w:lineRule="auto"/>
              <w:jc w:val="left"/>
              <w:rPr>
                <w:rFonts w:eastAsia="SimSun"/>
                <w:sz w:val="18"/>
                <w:szCs w:val="18"/>
              </w:rPr>
            </w:pPr>
            <w:r w:rsidRPr="00AA759E">
              <w:rPr>
                <w:rFonts w:eastAsia="SimSun"/>
                <w:sz w:val="18"/>
                <w:szCs w:val="18"/>
                <w:lang w:val="zh-CN"/>
              </w:rPr>
              <w:t>支助</w:t>
            </w:r>
            <w:r w:rsidR="00806198" w:rsidRPr="00AA759E">
              <w:rPr>
                <w:rFonts w:eastAsia="SimSun"/>
                <w:sz w:val="18"/>
                <w:szCs w:val="18"/>
                <w:lang w:val="zh-CN"/>
              </w:rPr>
              <w:t>野生物种可持续利用专题评估</w:t>
            </w:r>
          </w:p>
        </w:tc>
        <w:tc>
          <w:tcPr>
            <w:tcW w:w="1418" w:type="dxa"/>
            <w:shd w:val="clear" w:color="auto" w:fill="auto"/>
            <w:hideMark/>
          </w:tcPr>
          <w:p w14:paraId="0E376EDD" w14:textId="2BB2F487" w:rsidR="00806198" w:rsidRPr="00AA759E" w:rsidRDefault="00806198" w:rsidP="00701EFA">
            <w:pPr>
              <w:spacing w:before="40" w:after="40" w:line="240" w:lineRule="auto"/>
              <w:jc w:val="left"/>
              <w:rPr>
                <w:rFonts w:eastAsia="SimSun"/>
                <w:sz w:val="18"/>
                <w:szCs w:val="18"/>
              </w:rPr>
            </w:pPr>
            <w:r w:rsidRPr="00AA759E">
              <w:rPr>
                <w:rFonts w:eastAsia="SimSun"/>
                <w:sz w:val="18"/>
                <w:szCs w:val="18"/>
                <w:lang w:val="zh-CN"/>
              </w:rPr>
              <w:t>对交付品的</w:t>
            </w:r>
            <w:r w:rsidR="003F7924">
              <w:rPr>
                <w:rFonts w:eastAsia="SimSun"/>
                <w:sz w:val="18"/>
                <w:szCs w:val="18"/>
                <w:lang w:val="zh-CN"/>
              </w:rPr>
              <w:br/>
            </w:r>
            <w:r w:rsidRPr="00AA759E">
              <w:rPr>
                <w:rFonts w:eastAsia="SimSun"/>
                <w:sz w:val="18"/>
                <w:szCs w:val="18"/>
                <w:lang w:val="zh-CN"/>
              </w:rPr>
              <w:t>支助</w:t>
            </w:r>
          </w:p>
        </w:tc>
        <w:tc>
          <w:tcPr>
            <w:tcW w:w="992" w:type="dxa"/>
            <w:shd w:val="clear" w:color="auto" w:fill="auto"/>
            <w:noWrap/>
            <w:hideMark/>
          </w:tcPr>
          <w:p w14:paraId="7FA4D22C"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84 541</w:t>
            </w:r>
          </w:p>
        </w:tc>
        <w:tc>
          <w:tcPr>
            <w:tcW w:w="850" w:type="dxa"/>
            <w:shd w:val="clear" w:color="auto" w:fill="auto"/>
            <w:noWrap/>
            <w:hideMark/>
          </w:tcPr>
          <w:p w14:paraId="711FE388"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55 741</w:t>
            </w:r>
          </w:p>
        </w:tc>
        <w:tc>
          <w:tcPr>
            <w:tcW w:w="851" w:type="dxa"/>
            <w:shd w:val="clear" w:color="auto" w:fill="auto"/>
            <w:noWrap/>
            <w:hideMark/>
          </w:tcPr>
          <w:p w14:paraId="6F68DADB"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58 480</w:t>
            </w:r>
          </w:p>
        </w:tc>
        <w:tc>
          <w:tcPr>
            <w:tcW w:w="992" w:type="dxa"/>
            <w:shd w:val="clear" w:color="auto" w:fill="auto"/>
            <w:noWrap/>
            <w:hideMark/>
          </w:tcPr>
          <w:p w14:paraId="24A0E68A"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198 762</w:t>
            </w:r>
          </w:p>
        </w:tc>
        <w:tc>
          <w:tcPr>
            <w:tcW w:w="815" w:type="dxa"/>
            <w:shd w:val="clear" w:color="auto" w:fill="auto"/>
            <w:noWrap/>
            <w:hideMark/>
          </w:tcPr>
          <w:p w14:paraId="4BB91406" w14:textId="2FC2702A"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hideMark/>
          </w:tcPr>
          <w:p w14:paraId="1642067F"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64 654</w:t>
            </w:r>
          </w:p>
        </w:tc>
        <w:tc>
          <w:tcPr>
            <w:tcW w:w="938" w:type="dxa"/>
            <w:shd w:val="clear" w:color="auto" w:fill="auto"/>
            <w:noWrap/>
            <w:hideMark/>
          </w:tcPr>
          <w:p w14:paraId="7DFFE138" w14:textId="656F8B28"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5" w:type="dxa"/>
            <w:shd w:val="clear" w:color="auto" w:fill="auto"/>
            <w:noWrap/>
            <w:hideMark/>
          </w:tcPr>
          <w:p w14:paraId="5C700C31"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64 654</w:t>
            </w:r>
          </w:p>
        </w:tc>
        <w:tc>
          <w:tcPr>
            <w:tcW w:w="992" w:type="dxa"/>
            <w:shd w:val="clear" w:color="auto" w:fill="auto"/>
            <w:noWrap/>
            <w:hideMark/>
          </w:tcPr>
          <w:p w14:paraId="51908E8A"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263 416</w:t>
            </w:r>
          </w:p>
        </w:tc>
      </w:tr>
      <w:tr w:rsidR="00806198" w:rsidRPr="00AA759E" w14:paraId="54522923" w14:textId="77777777" w:rsidTr="00EB476A">
        <w:trPr>
          <w:trHeight w:val="247"/>
        </w:trPr>
        <w:tc>
          <w:tcPr>
            <w:tcW w:w="1985" w:type="dxa"/>
            <w:shd w:val="clear" w:color="auto" w:fill="auto"/>
            <w:noWrap/>
            <w:hideMark/>
          </w:tcPr>
          <w:p w14:paraId="258ECD54" w14:textId="77777777" w:rsidR="00806198" w:rsidRPr="00AA759E" w:rsidRDefault="00806198" w:rsidP="00701EFA">
            <w:pPr>
              <w:spacing w:before="40" w:after="40" w:line="240" w:lineRule="auto"/>
              <w:ind w:left="170"/>
              <w:jc w:val="left"/>
              <w:rPr>
                <w:rFonts w:eastAsia="SimSun"/>
                <w:sz w:val="18"/>
                <w:szCs w:val="18"/>
              </w:rPr>
            </w:pPr>
            <w:r w:rsidRPr="00AA759E">
              <w:rPr>
                <w:rFonts w:eastAsia="SimSun"/>
                <w:sz w:val="18"/>
                <w:szCs w:val="18"/>
                <w:lang w:val="zh-CN"/>
              </w:rPr>
              <w:t>大韩民国</w:t>
            </w:r>
          </w:p>
        </w:tc>
        <w:tc>
          <w:tcPr>
            <w:tcW w:w="2693" w:type="dxa"/>
            <w:shd w:val="clear" w:color="auto" w:fill="auto"/>
            <w:hideMark/>
          </w:tcPr>
          <w:p w14:paraId="7267E23C" w14:textId="77777777" w:rsidR="00806198" w:rsidRPr="00AA759E" w:rsidRDefault="00806198" w:rsidP="00701EFA">
            <w:pPr>
              <w:spacing w:before="40" w:after="40" w:line="240" w:lineRule="auto"/>
              <w:jc w:val="left"/>
              <w:rPr>
                <w:rFonts w:eastAsia="SimSun"/>
                <w:sz w:val="18"/>
                <w:szCs w:val="18"/>
              </w:rPr>
            </w:pPr>
            <w:r w:rsidRPr="00AA759E">
              <w:rPr>
                <w:rFonts w:eastAsia="SimSun"/>
                <w:sz w:val="18"/>
                <w:szCs w:val="18"/>
                <w:lang w:val="zh-CN"/>
              </w:rPr>
              <w:t>知识和数据工作队会议</w:t>
            </w:r>
          </w:p>
        </w:tc>
        <w:tc>
          <w:tcPr>
            <w:tcW w:w="1418" w:type="dxa"/>
            <w:shd w:val="clear" w:color="auto" w:fill="auto"/>
            <w:hideMark/>
          </w:tcPr>
          <w:p w14:paraId="165F0605" w14:textId="0B5BA94D" w:rsidR="00806198" w:rsidRPr="00AA759E" w:rsidRDefault="00806198" w:rsidP="00701EFA">
            <w:pPr>
              <w:spacing w:before="40" w:after="40" w:line="240" w:lineRule="auto"/>
              <w:jc w:val="left"/>
              <w:rPr>
                <w:rFonts w:eastAsia="SimSun"/>
                <w:sz w:val="18"/>
                <w:szCs w:val="18"/>
              </w:rPr>
            </w:pPr>
            <w:r w:rsidRPr="00AA759E">
              <w:rPr>
                <w:rFonts w:eastAsia="SimSun"/>
                <w:sz w:val="18"/>
                <w:szCs w:val="18"/>
                <w:lang w:val="zh-CN"/>
              </w:rPr>
              <w:t>对与会者的</w:t>
            </w:r>
            <w:r w:rsidR="003F7924">
              <w:rPr>
                <w:rFonts w:eastAsia="SimSun"/>
                <w:sz w:val="18"/>
                <w:szCs w:val="18"/>
                <w:lang w:val="zh-CN"/>
              </w:rPr>
              <w:br/>
            </w:r>
            <w:r w:rsidRPr="00AA759E">
              <w:rPr>
                <w:rFonts w:eastAsia="SimSun"/>
                <w:sz w:val="18"/>
                <w:szCs w:val="18"/>
                <w:lang w:val="zh-CN"/>
              </w:rPr>
              <w:t>支助</w:t>
            </w:r>
          </w:p>
        </w:tc>
        <w:tc>
          <w:tcPr>
            <w:tcW w:w="992" w:type="dxa"/>
            <w:shd w:val="clear" w:color="auto" w:fill="auto"/>
            <w:noWrap/>
            <w:hideMark/>
          </w:tcPr>
          <w:p w14:paraId="5676A8C9"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123 378</w:t>
            </w:r>
          </w:p>
        </w:tc>
        <w:tc>
          <w:tcPr>
            <w:tcW w:w="850" w:type="dxa"/>
            <w:shd w:val="clear" w:color="auto" w:fill="auto"/>
            <w:noWrap/>
            <w:hideMark/>
          </w:tcPr>
          <w:p w14:paraId="2135FEFD" w14:textId="7324E76D"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851" w:type="dxa"/>
            <w:shd w:val="clear" w:color="auto" w:fill="auto"/>
            <w:noWrap/>
            <w:hideMark/>
          </w:tcPr>
          <w:p w14:paraId="2F83ECD4" w14:textId="4EAE0474"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hideMark/>
          </w:tcPr>
          <w:p w14:paraId="73214E57"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123 378</w:t>
            </w:r>
          </w:p>
        </w:tc>
        <w:tc>
          <w:tcPr>
            <w:tcW w:w="815" w:type="dxa"/>
            <w:shd w:val="clear" w:color="auto" w:fill="auto"/>
            <w:noWrap/>
            <w:hideMark/>
          </w:tcPr>
          <w:p w14:paraId="5FC74AD4" w14:textId="311438DC"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hideMark/>
          </w:tcPr>
          <w:p w14:paraId="7B8E7E27" w14:textId="05AE13C9"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hideMark/>
          </w:tcPr>
          <w:p w14:paraId="248AA7E3" w14:textId="78E1ED96"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5" w:type="dxa"/>
            <w:shd w:val="clear" w:color="auto" w:fill="auto"/>
            <w:noWrap/>
            <w:hideMark/>
          </w:tcPr>
          <w:p w14:paraId="765783E8" w14:textId="40F399D3"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hideMark/>
          </w:tcPr>
          <w:p w14:paraId="166C5052"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123 378</w:t>
            </w:r>
          </w:p>
        </w:tc>
      </w:tr>
      <w:tr w:rsidR="00806198" w:rsidRPr="00AA759E" w14:paraId="1C77110C" w14:textId="77777777" w:rsidTr="0082033D">
        <w:trPr>
          <w:trHeight w:val="247"/>
        </w:trPr>
        <w:tc>
          <w:tcPr>
            <w:tcW w:w="1985" w:type="dxa"/>
            <w:tcBorders>
              <w:bottom w:val="single" w:sz="4" w:space="0" w:color="auto"/>
            </w:tcBorders>
            <w:shd w:val="clear" w:color="auto" w:fill="auto"/>
            <w:noWrap/>
            <w:hideMark/>
          </w:tcPr>
          <w:p w14:paraId="6F010B43" w14:textId="77777777" w:rsidR="00806198" w:rsidRPr="00AA759E" w:rsidRDefault="00806198" w:rsidP="00701EFA">
            <w:pPr>
              <w:spacing w:before="40" w:after="40" w:line="240" w:lineRule="auto"/>
              <w:ind w:left="170"/>
              <w:jc w:val="left"/>
              <w:rPr>
                <w:rFonts w:eastAsia="SimSun"/>
                <w:sz w:val="18"/>
                <w:szCs w:val="18"/>
              </w:rPr>
            </w:pPr>
            <w:r w:rsidRPr="00AA759E">
              <w:rPr>
                <w:rFonts w:eastAsia="SimSun"/>
                <w:sz w:val="18"/>
                <w:szCs w:val="18"/>
                <w:lang w:val="zh-CN"/>
              </w:rPr>
              <w:t>瑞典</w:t>
            </w:r>
          </w:p>
        </w:tc>
        <w:tc>
          <w:tcPr>
            <w:tcW w:w="2693" w:type="dxa"/>
            <w:tcBorders>
              <w:bottom w:val="single" w:sz="4" w:space="0" w:color="auto"/>
            </w:tcBorders>
            <w:shd w:val="clear" w:color="auto" w:fill="auto"/>
            <w:hideMark/>
          </w:tcPr>
          <w:p w14:paraId="161A0A98" w14:textId="7A16ABFA" w:rsidR="00806198" w:rsidRPr="00AA759E" w:rsidRDefault="00806198" w:rsidP="00701EFA">
            <w:pPr>
              <w:spacing w:before="40" w:after="40" w:line="240" w:lineRule="auto"/>
              <w:jc w:val="left"/>
              <w:rPr>
                <w:rFonts w:eastAsia="SimSun"/>
                <w:sz w:val="18"/>
                <w:szCs w:val="18"/>
              </w:rPr>
            </w:pPr>
            <w:r w:rsidRPr="00AA759E">
              <w:rPr>
                <w:rFonts w:eastAsia="SimSun"/>
                <w:sz w:val="18"/>
                <w:szCs w:val="18"/>
                <w:lang w:val="zh-CN"/>
              </w:rPr>
              <w:t>支助多学科专家小组的发展中国家成员参会</w:t>
            </w:r>
          </w:p>
        </w:tc>
        <w:tc>
          <w:tcPr>
            <w:tcW w:w="1418" w:type="dxa"/>
            <w:tcBorders>
              <w:bottom w:val="single" w:sz="4" w:space="0" w:color="auto"/>
            </w:tcBorders>
            <w:shd w:val="clear" w:color="auto" w:fill="auto"/>
            <w:hideMark/>
          </w:tcPr>
          <w:p w14:paraId="39BF8710" w14:textId="77777777" w:rsidR="003F7924" w:rsidRDefault="00806198" w:rsidP="00701EFA">
            <w:pPr>
              <w:spacing w:before="40" w:after="40" w:line="240" w:lineRule="auto"/>
              <w:jc w:val="left"/>
              <w:rPr>
                <w:rFonts w:eastAsia="SimSun"/>
                <w:sz w:val="18"/>
                <w:szCs w:val="18"/>
                <w:lang w:val="zh-CN"/>
              </w:rPr>
            </w:pPr>
            <w:r w:rsidRPr="00AA759E">
              <w:rPr>
                <w:rFonts w:eastAsia="SimSun"/>
                <w:sz w:val="18"/>
                <w:szCs w:val="18"/>
                <w:lang w:val="zh-CN"/>
              </w:rPr>
              <w:t>对与会者的</w:t>
            </w:r>
          </w:p>
          <w:p w14:paraId="00152970" w14:textId="567AA2AC" w:rsidR="00806198" w:rsidRPr="00AA759E" w:rsidRDefault="00806198" w:rsidP="00701EFA">
            <w:pPr>
              <w:spacing w:before="40" w:after="40" w:line="240" w:lineRule="auto"/>
              <w:jc w:val="left"/>
              <w:rPr>
                <w:rFonts w:eastAsia="SimSun"/>
                <w:sz w:val="18"/>
                <w:szCs w:val="18"/>
              </w:rPr>
            </w:pPr>
            <w:r w:rsidRPr="00AA759E">
              <w:rPr>
                <w:rFonts w:eastAsia="SimSun"/>
                <w:sz w:val="18"/>
                <w:szCs w:val="18"/>
                <w:lang w:val="zh-CN"/>
              </w:rPr>
              <w:t>支助</w:t>
            </w:r>
          </w:p>
        </w:tc>
        <w:tc>
          <w:tcPr>
            <w:tcW w:w="992" w:type="dxa"/>
            <w:tcBorders>
              <w:bottom w:val="single" w:sz="4" w:space="0" w:color="auto"/>
            </w:tcBorders>
            <w:shd w:val="clear" w:color="auto" w:fill="auto"/>
            <w:noWrap/>
            <w:hideMark/>
          </w:tcPr>
          <w:p w14:paraId="46E3545A"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84 603</w:t>
            </w:r>
          </w:p>
        </w:tc>
        <w:tc>
          <w:tcPr>
            <w:tcW w:w="850" w:type="dxa"/>
            <w:tcBorders>
              <w:bottom w:val="single" w:sz="4" w:space="0" w:color="auto"/>
            </w:tcBorders>
            <w:shd w:val="clear" w:color="auto" w:fill="auto"/>
            <w:noWrap/>
            <w:hideMark/>
          </w:tcPr>
          <w:p w14:paraId="1A27D00C" w14:textId="13B6BC48"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851" w:type="dxa"/>
            <w:tcBorders>
              <w:bottom w:val="single" w:sz="4" w:space="0" w:color="auto"/>
            </w:tcBorders>
            <w:shd w:val="clear" w:color="auto" w:fill="auto"/>
            <w:noWrap/>
            <w:hideMark/>
          </w:tcPr>
          <w:p w14:paraId="04652B30" w14:textId="19BA1869"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tcBorders>
              <w:bottom w:val="single" w:sz="4" w:space="0" w:color="auto"/>
            </w:tcBorders>
            <w:shd w:val="clear" w:color="auto" w:fill="auto"/>
            <w:noWrap/>
            <w:hideMark/>
          </w:tcPr>
          <w:p w14:paraId="38368736"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84 603</w:t>
            </w:r>
          </w:p>
        </w:tc>
        <w:tc>
          <w:tcPr>
            <w:tcW w:w="815" w:type="dxa"/>
            <w:tcBorders>
              <w:bottom w:val="single" w:sz="4" w:space="0" w:color="auto"/>
            </w:tcBorders>
            <w:shd w:val="clear" w:color="auto" w:fill="auto"/>
            <w:noWrap/>
            <w:hideMark/>
          </w:tcPr>
          <w:p w14:paraId="1EEDF3FE" w14:textId="2CB0A5F6"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tcBorders>
              <w:bottom w:val="single" w:sz="4" w:space="0" w:color="auto"/>
            </w:tcBorders>
            <w:shd w:val="clear" w:color="auto" w:fill="auto"/>
            <w:noWrap/>
            <w:hideMark/>
          </w:tcPr>
          <w:p w14:paraId="29B614CB" w14:textId="74B79A20"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tcBorders>
              <w:bottom w:val="single" w:sz="4" w:space="0" w:color="auto"/>
            </w:tcBorders>
            <w:shd w:val="clear" w:color="auto" w:fill="auto"/>
            <w:noWrap/>
            <w:hideMark/>
          </w:tcPr>
          <w:p w14:paraId="49486818" w14:textId="2CC192A1"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5" w:type="dxa"/>
            <w:tcBorders>
              <w:bottom w:val="single" w:sz="4" w:space="0" w:color="auto"/>
            </w:tcBorders>
            <w:shd w:val="clear" w:color="auto" w:fill="auto"/>
            <w:noWrap/>
            <w:hideMark/>
          </w:tcPr>
          <w:p w14:paraId="79CE2AF8" w14:textId="6A763538"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tcBorders>
              <w:bottom w:val="single" w:sz="4" w:space="0" w:color="auto"/>
            </w:tcBorders>
            <w:shd w:val="clear" w:color="auto" w:fill="auto"/>
            <w:noWrap/>
            <w:hideMark/>
          </w:tcPr>
          <w:p w14:paraId="75536C85"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84 603</w:t>
            </w:r>
          </w:p>
        </w:tc>
      </w:tr>
      <w:tr w:rsidR="00806198" w:rsidRPr="00AA759E" w14:paraId="41253996" w14:textId="77777777" w:rsidTr="0082033D">
        <w:trPr>
          <w:trHeight w:val="247"/>
        </w:trPr>
        <w:tc>
          <w:tcPr>
            <w:tcW w:w="1985" w:type="dxa"/>
            <w:tcBorders>
              <w:bottom w:val="single" w:sz="4" w:space="0" w:color="auto"/>
            </w:tcBorders>
            <w:shd w:val="clear" w:color="auto" w:fill="auto"/>
            <w:hideMark/>
          </w:tcPr>
          <w:p w14:paraId="1ED5AE09" w14:textId="77777777" w:rsidR="00806198" w:rsidRPr="00AA759E" w:rsidRDefault="00806198" w:rsidP="00AA759E">
            <w:pPr>
              <w:spacing w:before="40" w:after="40" w:line="240" w:lineRule="auto"/>
              <w:rPr>
                <w:rFonts w:eastAsia="SimSun"/>
                <w:b/>
                <w:bCs/>
                <w:sz w:val="18"/>
                <w:szCs w:val="18"/>
              </w:rPr>
            </w:pPr>
            <w:r w:rsidRPr="007A185D">
              <w:rPr>
                <w:rFonts w:eastAsia="SimHei"/>
                <w:b/>
                <w:bCs/>
                <w:sz w:val="18"/>
                <w:szCs w:val="18"/>
                <w:lang w:val="zh-CN"/>
              </w:rPr>
              <w:t>小计</w:t>
            </w:r>
          </w:p>
        </w:tc>
        <w:tc>
          <w:tcPr>
            <w:tcW w:w="2693" w:type="dxa"/>
            <w:tcBorders>
              <w:bottom w:val="single" w:sz="4" w:space="0" w:color="auto"/>
            </w:tcBorders>
            <w:shd w:val="clear" w:color="auto" w:fill="auto"/>
            <w:hideMark/>
          </w:tcPr>
          <w:p w14:paraId="06825D59" w14:textId="77777777" w:rsidR="00806198" w:rsidRPr="00AA759E" w:rsidRDefault="00806198" w:rsidP="00AA759E">
            <w:pPr>
              <w:spacing w:before="40" w:after="40" w:line="240" w:lineRule="auto"/>
              <w:rPr>
                <w:rFonts w:eastAsia="SimSun"/>
                <w:b/>
                <w:bCs/>
                <w:sz w:val="18"/>
                <w:szCs w:val="18"/>
                <w:lang w:eastAsia="en-GB"/>
              </w:rPr>
            </w:pPr>
          </w:p>
        </w:tc>
        <w:tc>
          <w:tcPr>
            <w:tcW w:w="1418" w:type="dxa"/>
            <w:tcBorders>
              <w:bottom w:val="single" w:sz="4" w:space="0" w:color="auto"/>
            </w:tcBorders>
            <w:shd w:val="clear" w:color="auto" w:fill="auto"/>
            <w:hideMark/>
          </w:tcPr>
          <w:p w14:paraId="5243DD26" w14:textId="77777777" w:rsidR="00806198" w:rsidRPr="00AA759E" w:rsidRDefault="00806198" w:rsidP="00AA759E">
            <w:pPr>
              <w:spacing w:before="40" w:after="40" w:line="240" w:lineRule="auto"/>
              <w:rPr>
                <w:rFonts w:eastAsia="SimSun"/>
                <w:b/>
                <w:bCs/>
                <w:sz w:val="18"/>
                <w:szCs w:val="18"/>
                <w:lang w:eastAsia="en-GB"/>
              </w:rPr>
            </w:pPr>
          </w:p>
        </w:tc>
        <w:tc>
          <w:tcPr>
            <w:tcW w:w="992" w:type="dxa"/>
            <w:tcBorders>
              <w:bottom w:val="single" w:sz="4" w:space="0" w:color="auto"/>
            </w:tcBorders>
            <w:shd w:val="clear" w:color="auto" w:fill="auto"/>
            <w:hideMark/>
          </w:tcPr>
          <w:p w14:paraId="1087CF07" w14:textId="77777777" w:rsidR="00806198" w:rsidRPr="00AA759E" w:rsidRDefault="00806198" w:rsidP="00AA759E">
            <w:pPr>
              <w:spacing w:before="40" w:after="40" w:line="240" w:lineRule="auto"/>
              <w:jc w:val="right"/>
              <w:rPr>
                <w:rFonts w:eastAsia="SimSun"/>
                <w:b/>
                <w:bCs/>
                <w:sz w:val="18"/>
                <w:szCs w:val="18"/>
              </w:rPr>
            </w:pPr>
            <w:r w:rsidRPr="00AA759E">
              <w:rPr>
                <w:rFonts w:eastAsia="SimSun"/>
                <w:b/>
                <w:bCs/>
                <w:sz w:val="18"/>
                <w:szCs w:val="18"/>
                <w:lang w:val="zh-CN"/>
              </w:rPr>
              <w:t>762 831</w:t>
            </w:r>
          </w:p>
        </w:tc>
        <w:tc>
          <w:tcPr>
            <w:tcW w:w="850" w:type="dxa"/>
            <w:tcBorders>
              <w:bottom w:val="single" w:sz="4" w:space="0" w:color="auto"/>
            </w:tcBorders>
            <w:shd w:val="clear" w:color="auto" w:fill="auto"/>
            <w:hideMark/>
          </w:tcPr>
          <w:p w14:paraId="451DF950" w14:textId="77777777" w:rsidR="00806198" w:rsidRPr="00AA759E" w:rsidRDefault="00806198" w:rsidP="00AA759E">
            <w:pPr>
              <w:spacing w:before="40" w:after="40" w:line="240" w:lineRule="auto"/>
              <w:jc w:val="right"/>
              <w:rPr>
                <w:rFonts w:eastAsia="SimSun"/>
                <w:b/>
                <w:bCs/>
                <w:sz w:val="18"/>
                <w:szCs w:val="18"/>
              </w:rPr>
            </w:pPr>
            <w:r w:rsidRPr="00AA759E">
              <w:rPr>
                <w:rFonts w:eastAsia="SimSun"/>
                <w:b/>
                <w:bCs/>
                <w:sz w:val="18"/>
                <w:szCs w:val="18"/>
                <w:lang w:val="zh-CN"/>
              </w:rPr>
              <w:t>418 336</w:t>
            </w:r>
          </w:p>
        </w:tc>
        <w:tc>
          <w:tcPr>
            <w:tcW w:w="851" w:type="dxa"/>
            <w:tcBorders>
              <w:bottom w:val="single" w:sz="4" w:space="0" w:color="auto"/>
            </w:tcBorders>
            <w:shd w:val="clear" w:color="auto" w:fill="auto"/>
            <w:hideMark/>
          </w:tcPr>
          <w:p w14:paraId="29F24DA0" w14:textId="77777777" w:rsidR="00806198" w:rsidRPr="00AA759E" w:rsidRDefault="00806198" w:rsidP="00AA759E">
            <w:pPr>
              <w:spacing w:before="40" w:after="40" w:line="240" w:lineRule="auto"/>
              <w:jc w:val="right"/>
              <w:rPr>
                <w:rFonts w:eastAsia="SimSun"/>
                <w:b/>
                <w:bCs/>
                <w:sz w:val="18"/>
                <w:szCs w:val="18"/>
              </w:rPr>
            </w:pPr>
            <w:r w:rsidRPr="00AA759E">
              <w:rPr>
                <w:rFonts w:eastAsia="SimSun"/>
                <w:b/>
                <w:bCs/>
                <w:sz w:val="18"/>
                <w:szCs w:val="18"/>
                <w:lang w:val="zh-CN"/>
              </w:rPr>
              <w:t>265 179</w:t>
            </w:r>
          </w:p>
        </w:tc>
        <w:tc>
          <w:tcPr>
            <w:tcW w:w="992" w:type="dxa"/>
            <w:tcBorders>
              <w:bottom w:val="single" w:sz="4" w:space="0" w:color="auto"/>
            </w:tcBorders>
            <w:shd w:val="clear" w:color="auto" w:fill="auto"/>
            <w:hideMark/>
          </w:tcPr>
          <w:p w14:paraId="4F98CB9D" w14:textId="77777777" w:rsidR="00806198" w:rsidRPr="00AA759E" w:rsidRDefault="00806198" w:rsidP="00AA759E">
            <w:pPr>
              <w:spacing w:before="40" w:after="40" w:line="240" w:lineRule="auto"/>
              <w:jc w:val="right"/>
              <w:rPr>
                <w:rFonts w:eastAsia="SimSun"/>
                <w:b/>
                <w:bCs/>
                <w:sz w:val="18"/>
                <w:szCs w:val="18"/>
              </w:rPr>
            </w:pPr>
            <w:r w:rsidRPr="00AA759E">
              <w:rPr>
                <w:rFonts w:eastAsia="SimSun"/>
                <w:b/>
                <w:bCs/>
                <w:sz w:val="18"/>
                <w:szCs w:val="18"/>
                <w:lang w:val="zh-CN"/>
              </w:rPr>
              <w:t>1 446 346</w:t>
            </w:r>
          </w:p>
        </w:tc>
        <w:tc>
          <w:tcPr>
            <w:tcW w:w="815" w:type="dxa"/>
            <w:tcBorders>
              <w:bottom w:val="single" w:sz="4" w:space="0" w:color="auto"/>
            </w:tcBorders>
            <w:shd w:val="clear" w:color="auto" w:fill="auto"/>
            <w:hideMark/>
          </w:tcPr>
          <w:p w14:paraId="33C833BB" w14:textId="77777777" w:rsidR="00806198" w:rsidRPr="00AA759E" w:rsidRDefault="00806198" w:rsidP="00AA759E">
            <w:pPr>
              <w:spacing w:before="40" w:after="40" w:line="240" w:lineRule="auto"/>
              <w:jc w:val="right"/>
              <w:rPr>
                <w:rFonts w:eastAsia="SimSun"/>
                <w:b/>
                <w:bCs/>
                <w:sz w:val="18"/>
                <w:szCs w:val="18"/>
              </w:rPr>
            </w:pPr>
            <w:r w:rsidRPr="00AA759E">
              <w:rPr>
                <w:rFonts w:eastAsia="SimSun"/>
                <w:b/>
                <w:bCs/>
                <w:sz w:val="18"/>
                <w:szCs w:val="18"/>
                <w:lang w:val="zh-CN"/>
              </w:rPr>
              <w:t>51 500</w:t>
            </w:r>
          </w:p>
        </w:tc>
        <w:tc>
          <w:tcPr>
            <w:tcW w:w="938" w:type="dxa"/>
            <w:tcBorders>
              <w:bottom w:val="single" w:sz="4" w:space="0" w:color="auto"/>
            </w:tcBorders>
            <w:shd w:val="clear" w:color="auto" w:fill="auto"/>
            <w:hideMark/>
          </w:tcPr>
          <w:p w14:paraId="227563C7" w14:textId="77777777" w:rsidR="00806198" w:rsidRPr="00AA759E" w:rsidRDefault="00806198" w:rsidP="00AA759E">
            <w:pPr>
              <w:spacing w:before="40" w:after="40" w:line="240" w:lineRule="auto"/>
              <w:jc w:val="right"/>
              <w:rPr>
                <w:rFonts w:eastAsia="SimSun"/>
                <w:b/>
                <w:bCs/>
                <w:sz w:val="18"/>
                <w:szCs w:val="18"/>
              </w:rPr>
            </w:pPr>
            <w:r w:rsidRPr="00AA759E">
              <w:rPr>
                <w:rFonts w:eastAsia="SimSun"/>
                <w:b/>
                <w:bCs/>
                <w:sz w:val="18"/>
                <w:szCs w:val="18"/>
                <w:lang w:val="zh-CN"/>
              </w:rPr>
              <w:t>275 788</w:t>
            </w:r>
          </w:p>
        </w:tc>
        <w:tc>
          <w:tcPr>
            <w:tcW w:w="938" w:type="dxa"/>
            <w:tcBorders>
              <w:bottom w:val="single" w:sz="4" w:space="0" w:color="auto"/>
            </w:tcBorders>
            <w:shd w:val="clear" w:color="auto" w:fill="auto"/>
            <w:hideMark/>
          </w:tcPr>
          <w:p w14:paraId="0C8190C7" w14:textId="77777777" w:rsidR="00806198" w:rsidRPr="00AA759E" w:rsidRDefault="00806198" w:rsidP="00AA759E">
            <w:pPr>
              <w:spacing w:before="40" w:after="40" w:line="240" w:lineRule="auto"/>
              <w:jc w:val="right"/>
              <w:rPr>
                <w:rFonts w:eastAsia="SimSun"/>
                <w:b/>
                <w:bCs/>
                <w:sz w:val="18"/>
                <w:szCs w:val="18"/>
              </w:rPr>
            </w:pPr>
            <w:r w:rsidRPr="00AA759E">
              <w:rPr>
                <w:rFonts w:eastAsia="SimSun"/>
                <w:b/>
                <w:bCs/>
                <w:sz w:val="18"/>
                <w:szCs w:val="18"/>
                <w:lang w:val="zh-CN"/>
              </w:rPr>
              <w:t>30 326</w:t>
            </w:r>
          </w:p>
        </w:tc>
        <w:tc>
          <w:tcPr>
            <w:tcW w:w="995" w:type="dxa"/>
            <w:tcBorders>
              <w:bottom w:val="single" w:sz="4" w:space="0" w:color="auto"/>
            </w:tcBorders>
            <w:shd w:val="clear" w:color="auto" w:fill="auto"/>
            <w:hideMark/>
          </w:tcPr>
          <w:p w14:paraId="619BE0B5" w14:textId="77777777" w:rsidR="00806198" w:rsidRPr="00AA759E" w:rsidRDefault="00806198" w:rsidP="00AA759E">
            <w:pPr>
              <w:spacing w:before="40" w:after="40" w:line="240" w:lineRule="auto"/>
              <w:jc w:val="right"/>
              <w:rPr>
                <w:rFonts w:eastAsia="SimSun"/>
                <w:b/>
                <w:bCs/>
                <w:sz w:val="18"/>
                <w:szCs w:val="18"/>
              </w:rPr>
            </w:pPr>
            <w:r w:rsidRPr="00AA759E">
              <w:rPr>
                <w:rFonts w:eastAsia="SimSun"/>
                <w:b/>
                <w:bCs/>
                <w:sz w:val="18"/>
                <w:szCs w:val="18"/>
                <w:lang w:val="zh-CN"/>
              </w:rPr>
              <w:t>357 614</w:t>
            </w:r>
          </w:p>
        </w:tc>
        <w:tc>
          <w:tcPr>
            <w:tcW w:w="992" w:type="dxa"/>
            <w:tcBorders>
              <w:bottom w:val="single" w:sz="4" w:space="0" w:color="auto"/>
            </w:tcBorders>
            <w:shd w:val="clear" w:color="auto" w:fill="auto"/>
            <w:hideMark/>
          </w:tcPr>
          <w:p w14:paraId="3408655C" w14:textId="77777777" w:rsidR="00806198" w:rsidRPr="00AA759E" w:rsidRDefault="00806198" w:rsidP="00AA759E">
            <w:pPr>
              <w:spacing w:before="40" w:after="40" w:line="240" w:lineRule="auto"/>
              <w:jc w:val="right"/>
              <w:rPr>
                <w:rFonts w:eastAsia="SimSun"/>
                <w:b/>
                <w:bCs/>
                <w:sz w:val="18"/>
                <w:szCs w:val="18"/>
              </w:rPr>
            </w:pPr>
            <w:r w:rsidRPr="00AA759E">
              <w:rPr>
                <w:rFonts w:eastAsia="SimSun"/>
                <w:b/>
                <w:bCs/>
                <w:sz w:val="18"/>
                <w:szCs w:val="18"/>
                <w:lang w:val="zh-CN"/>
              </w:rPr>
              <w:t>1 803 960</w:t>
            </w:r>
          </w:p>
        </w:tc>
      </w:tr>
      <w:tr w:rsidR="00806198" w:rsidRPr="00AA759E" w14:paraId="5E6AEB67" w14:textId="77777777" w:rsidTr="00EB476A">
        <w:trPr>
          <w:trHeight w:val="247"/>
        </w:trPr>
        <w:tc>
          <w:tcPr>
            <w:tcW w:w="14459" w:type="dxa"/>
            <w:gridSpan w:val="12"/>
            <w:shd w:val="clear" w:color="auto" w:fill="auto"/>
            <w:noWrap/>
            <w:hideMark/>
          </w:tcPr>
          <w:p w14:paraId="4C1F0E0D" w14:textId="1AE05EF5" w:rsidR="00806198" w:rsidRPr="007A185D" w:rsidRDefault="007A185D" w:rsidP="00AA759E">
            <w:pPr>
              <w:keepNext/>
              <w:keepLines/>
              <w:spacing w:before="40" w:after="40" w:line="240" w:lineRule="auto"/>
              <w:rPr>
                <w:rFonts w:eastAsia="SimHei"/>
                <w:b/>
                <w:bCs/>
                <w:sz w:val="18"/>
                <w:szCs w:val="18"/>
              </w:rPr>
            </w:pPr>
            <w:r w:rsidRPr="007B4715">
              <w:rPr>
                <w:rFonts w:eastAsia="SimHei"/>
                <w:b/>
                <w:bCs/>
                <w:sz w:val="18"/>
                <w:szCs w:val="18"/>
                <w:lang w:val="zh-CN"/>
              </w:rPr>
              <w:t xml:space="preserve">2. </w:t>
            </w:r>
            <w:r w:rsidR="00806198" w:rsidRPr="007B4715">
              <w:rPr>
                <w:rFonts w:eastAsia="SimHei"/>
                <w:b/>
                <w:bCs/>
                <w:sz w:val="18"/>
                <w:szCs w:val="18"/>
                <w:lang w:val="zh-CN"/>
              </w:rPr>
              <w:t>用于</w:t>
            </w:r>
            <w:r w:rsidR="00806198" w:rsidRPr="007A185D">
              <w:rPr>
                <w:rFonts w:eastAsia="SimHei"/>
                <w:b/>
                <w:bCs/>
                <w:sz w:val="18"/>
                <w:szCs w:val="18"/>
                <w:lang w:val="zh-CN"/>
              </w:rPr>
              <w:t>支助与工作方案相关但未列入核定预算的各项活动的已收指定用途现金捐款</w:t>
            </w:r>
          </w:p>
        </w:tc>
      </w:tr>
      <w:tr w:rsidR="00806198" w:rsidRPr="00AA759E" w14:paraId="5A452AD4" w14:textId="77777777" w:rsidTr="00EB476A">
        <w:trPr>
          <w:trHeight w:val="247"/>
        </w:trPr>
        <w:tc>
          <w:tcPr>
            <w:tcW w:w="1985" w:type="dxa"/>
            <w:shd w:val="clear" w:color="auto" w:fill="auto"/>
            <w:noWrap/>
          </w:tcPr>
          <w:p w14:paraId="46D5B0B9" w14:textId="77777777" w:rsidR="00806198" w:rsidRPr="00AA759E" w:rsidRDefault="00806198" w:rsidP="003F7924">
            <w:pPr>
              <w:spacing w:before="40" w:after="40" w:line="240" w:lineRule="auto"/>
              <w:ind w:left="170"/>
              <w:jc w:val="left"/>
              <w:rPr>
                <w:rFonts w:eastAsia="SimSun"/>
                <w:sz w:val="18"/>
                <w:szCs w:val="18"/>
              </w:rPr>
            </w:pPr>
            <w:r w:rsidRPr="00AA759E">
              <w:rPr>
                <w:rFonts w:eastAsia="SimSun"/>
                <w:sz w:val="18"/>
                <w:szCs w:val="18"/>
                <w:lang w:val="zh-CN"/>
              </w:rPr>
              <w:t>哥伦比亚</w:t>
            </w:r>
          </w:p>
        </w:tc>
        <w:tc>
          <w:tcPr>
            <w:tcW w:w="2693" w:type="dxa"/>
            <w:shd w:val="clear" w:color="auto" w:fill="auto"/>
            <w:noWrap/>
          </w:tcPr>
          <w:p w14:paraId="0EE98F0A" w14:textId="282A3075" w:rsidR="00806198" w:rsidRPr="00AA759E" w:rsidRDefault="00806198" w:rsidP="003F7924">
            <w:pPr>
              <w:keepNext/>
              <w:keepLines/>
              <w:spacing w:before="40" w:after="40" w:line="240" w:lineRule="auto"/>
              <w:jc w:val="left"/>
              <w:rPr>
                <w:rFonts w:eastAsia="SimSun"/>
                <w:sz w:val="18"/>
                <w:szCs w:val="18"/>
              </w:rPr>
            </w:pPr>
            <w:r w:rsidRPr="00AA759E">
              <w:rPr>
                <w:rFonts w:eastAsia="SimSun"/>
                <w:sz w:val="18"/>
                <w:szCs w:val="18"/>
                <w:lang w:val="zh-CN"/>
              </w:rPr>
              <w:t>支助在哥伦比亚麦德林举行</w:t>
            </w:r>
            <w:r w:rsidR="003F7924">
              <w:rPr>
                <w:rFonts w:eastAsia="SimSun"/>
                <w:sz w:val="18"/>
                <w:szCs w:val="18"/>
                <w:lang w:val="zh-CN"/>
              </w:rPr>
              <w:br/>
            </w:r>
            <w:r w:rsidRPr="00AA759E">
              <w:rPr>
                <w:rFonts w:eastAsia="SimSun"/>
                <w:sz w:val="18"/>
                <w:szCs w:val="18"/>
                <w:lang w:val="zh-CN"/>
              </w:rPr>
              <w:t>的全体会议第五届会议，用于会议事务和工作人员差旅</w:t>
            </w:r>
          </w:p>
        </w:tc>
        <w:tc>
          <w:tcPr>
            <w:tcW w:w="1418" w:type="dxa"/>
            <w:shd w:val="clear" w:color="auto" w:fill="auto"/>
          </w:tcPr>
          <w:p w14:paraId="31212057" w14:textId="1A7CDB0B" w:rsidR="00806198" w:rsidRPr="00AA759E" w:rsidRDefault="00806198" w:rsidP="003F7924">
            <w:pPr>
              <w:keepNext/>
              <w:keepLines/>
              <w:spacing w:before="40" w:after="40" w:line="240" w:lineRule="auto"/>
              <w:jc w:val="left"/>
              <w:rPr>
                <w:rFonts w:eastAsia="SimSun"/>
                <w:sz w:val="18"/>
                <w:szCs w:val="18"/>
              </w:rPr>
            </w:pPr>
            <w:r w:rsidRPr="00AA759E">
              <w:rPr>
                <w:rFonts w:eastAsia="SimSun"/>
                <w:sz w:val="18"/>
                <w:szCs w:val="18"/>
                <w:lang w:val="zh-CN"/>
              </w:rPr>
              <w:t>对会议的支助</w:t>
            </w:r>
          </w:p>
        </w:tc>
        <w:tc>
          <w:tcPr>
            <w:tcW w:w="992" w:type="dxa"/>
            <w:shd w:val="clear" w:color="auto" w:fill="auto"/>
            <w:noWrap/>
          </w:tcPr>
          <w:p w14:paraId="5EE27BCD" w14:textId="77777777" w:rsidR="00806198" w:rsidRPr="00AA759E" w:rsidRDefault="00806198" w:rsidP="00AA759E">
            <w:pPr>
              <w:keepNext/>
              <w:keepLines/>
              <w:spacing w:before="40" w:after="40" w:line="240" w:lineRule="auto"/>
              <w:jc w:val="right"/>
              <w:rPr>
                <w:rFonts w:eastAsia="SimSun"/>
                <w:sz w:val="18"/>
                <w:szCs w:val="18"/>
              </w:rPr>
            </w:pPr>
            <w:r w:rsidRPr="00AA759E">
              <w:rPr>
                <w:rFonts w:eastAsia="SimSun"/>
                <w:sz w:val="18"/>
                <w:szCs w:val="18"/>
                <w:lang w:val="zh-CN"/>
              </w:rPr>
              <w:t>325 065</w:t>
            </w:r>
          </w:p>
        </w:tc>
        <w:tc>
          <w:tcPr>
            <w:tcW w:w="850" w:type="dxa"/>
            <w:shd w:val="clear" w:color="auto" w:fill="auto"/>
            <w:noWrap/>
          </w:tcPr>
          <w:p w14:paraId="31B44B47" w14:textId="489C86B9" w:rsidR="00806198" w:rsidRPr="00AA759E" w:rsidRDefault="0074428B" w:rsidP="00AA759E">
            <w:pPr>
              <w:keepNext/>
              <w:keepLines/>
              <w:spacing w:before="40" w:after="40" w:line="240" w:lineRule="auto"/>
              <w:jc w:val="right"/>
              <w:rPr>
                <w:rFonts w:eastAsia="SimSun"/>
                <w:sz w:val="18"/>
                <w:szCs w:val="18"/>
              </w:rPr>
            </w:pPr>
            <w:r>
              <w:rPr>
                <w:rFonts w:eastAsia="SimSun"/>
                <w:sz w:val="18"/>
                <w:szCs w:val="18"/>
                <w:lang w:val="zh-CN"/>
              </w:rPr>
              <w:t>-</w:t>
            </w:r>
          </w:p>
        </w:tc>
        <w:tc>
          <w:tcPr>
            <w:tcW w:w="851" w:type="dxa"/>
            <w:shd w:val="clear" w:color="auto" w:fill="auto"/>
            <w:noWrap/>
          </w:tcPr>
          <w:p w14:paraId="6CB8BA88" w14:textId="6E44F230" w:rsidR="00806198" w:rsidRPr="00AA759E" w:rsidRDefault="0074428B" w:rsidP="00AA759E">
            <w:pPr>
              <w:keepNext/>
              <w:keepLines/>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tcPr>
          <w:p w14:paraId="05D8E826" w14:textId="77777777" w:rsidR="00806198" w:rsidRPr="00AA759E" w:rsidRDefault="00806198" w:rsidP="00AA759E">
            <w:pPr>
              <w:keepNext/>
              <w:keepLines/>
              <w:spacing w:before="40" w:after="40" w:line="240" w:lineRule="auto"/>
              <w:jc w:val="right"/>
              <w:rPr>
                <w:rFonts w:eastAsia="SimSun"/>
                <w:sz w:val="18"/>
                <w:szCs w:val="18"/>
              </w:rPr>
            </w:pPr>
            <w:r w:rsidRPr="00AA759E">
              <w:rPr>
                <w:rFonts w:eastAsia="SimSun"/>
                <w:sz w:val="18"/>
                <w:szCs w:val="18"/>
                <w:lang w:val="zh-CN"/>
              </w:rPr>
              <w:t>325 065</w:t>
            </w:r>
          </w:p>
        </w:tc>
        <w:tc>
          <w:tcPr>
            <w:tcW w:w="815" w:type="dxa"/>
            <w:shd w:val="clear" w:color="auto" w:fill="auto"/>
            <w:noWrap/>
          </w:tcPr>
          <w:p w14:paraId="6D4EAD47" w14:textId="759C41A4" w:rsidR="00806198" w:rsidRPr="00AA759E" w:rsidRDefault="0074428B" w:rsidP="00AA759E">
            <w:pPr>
              <w:keepNext/>
              <w:keepLines/>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tcPr>
          <w:p w14:paraId="7E5A74D3" w14:textId="3C8BEEC8" w:rsidR="00806198" w:rsidRPr="00AA759E" w:rsidRDefault="0074428B" w:rsidP="00AA759E">
            <w:pPr>
              <w:keepNext/>
              <w:keepLines/>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tcPr>
          <w:p w14:paraId="6F40C28D" w14:textId="40AD1374" w:rsidR="00806198" w:rsidRPr="00AA759E" w:rsidRDefault="0074428B" w:rsidP="00AA759E">
            <w:pPr>
              <w:keepNext/>
              <w:keepLines/>
              <w:spacing w:before="40" w:after="40" w:line="240" w:lineRule="auto"/>
              <w:jc w:val="right"/>
              <w:rPr>
                <w:rFonts w:eastAsia="SimSun"/>
                <w:sz w:val="18"/>
                <w:szCs w:val="18"/>
              </w:rPr>
            </w:pPr>
            <w:r>
              <w:rPr>
                <w:rFonts w:eastAsia="SimSun"/>
                <w:sz w:val="18"/>
                <w:szCs w:val="18"/>
                <w:lang w:val="zh-CN"/>
              </w:rPr>
              <w:t>-</w:t>
            </w:r>
          </w:p>
        </w:tc>
        <w:tc>
          <w:tcPr>
            <w:tcW w:w="995" w:type="dxa"/>
            <w:shd w:val="clear" w:color="auto" w:fill="auto"/>
            <w:noWrap/>
          </w:tcPr>
          <w:p w14:paraId="22749DD3" w14:textId="2E39A497" w:rsidR="00806198" w:rsidRPr="00AA759E" w:rsidRDefault="0074428B" w:rsidP="00AA759E">
            <w:pPr>
              <w:keepNext/>
              <w:keepLines/>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tcPr>
          <w:p w14:paraId="6ED77234"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325 065</w:t>
            </w:r>
          </w:p>
        </w:tc>
      </w:tr>
      <w:tr w:rsidR="00806198" w:rsidRPr="00AA759E" w14:paraId="1C4F1D2C" w14:textId="77777777" w:rsidTr="00EB476A">
        <w:trPr>
          <w:trHeight w:val="247"/>
        </w:trPr>
        <w:tc>
          <w:tcPr>
            <w:tcW w:w="1985" w:type="dxa"/>
            <w:shd w:val="clear" w:color="auto" w:fill="auto"/>
            <w:noWrap/>
          </w:tcPr>
          <w:p w14:paraId="2A88DD42" w14:textId="77777777" w:rsidR="00806198" w:rsidRPr="00AA759E" w:rsidRDefault="00806198" w:rsidP="003F7924">
            <w:pPr>
              <w:spacing w:before="40" w:after="40" w:line="240" w:lineRule="auto"/>
              <w:ind w:left="170"/>
              <w:jc w:val="left"/>
              <w:rPr>
                <w:rFonts w:eastAsia="SimSun"/>
                <w:sz w:val="18"/>
                <w:szCs w:val="18"/>
              </w:rPr>
            </w:pPr>
            <w:r w:rsidRPr="00AA759E">
              <w:rPr>
                <w:rFonts w:eastAsia="SimSun"/>
                <w:sz w:val="18"/>
                <w:szCs w:val="18"/>
                <w:lang w:val="zh-CN"/>
              </w:rPr>
              <w:lastRenderedPageBreak/>
              <w:t>法国</w:t>
            </w:r>
          </w:p>
        </w:tc>
        <w:tc>
          <w:tcPr>
            <w:tcW w:w="2693" w:type="dxa"/>
            <w:shd w:val="clear" w:color="auto" w:fill="auto"/>
            <w:noWrap/>
          </w:tcPr>
          <w:p w14:paraId="5F9D0970" w14:textId="728D9630" w:rsidR="00806198" w:rsidRPr="00AA759E" w:rsidRDefault="00806198" w:rsidP="003F7924">
            <w:pPr>
              <w:spacing w:before="40" w:after="40" w:line="240" w:lineRule="auto"/>
              <w:jc w:val="left"/>
              <w:rPr>
                <w:rFonts w:eastAsia="SimSun"/>
                <w:sz w:val="18"/>
                <w:szCs w:val="18"/>
              </w:rPr>
            </w:pPr>
            <w:r w:rsidRPr="00AA759E">
              <w:rPr>
                <w:rFonts w:eastAsia="SimSun"/>
                <w:sz w:val="18"/>
                <w:szCs w:val="18"/>
                <w:lang w:val="zh-CN"/>
              </w:rPr>
              <w:t>支助在法国巴黎举行的全体</w:t>
            </w:r>
            <w:r w:rsidR="003F7924">
              <w:rPr>
                <w:rFonts w:eastAsia="SimSun"/>
                <w:sz w:val="18"/>
                <w:szCs w:val="18"/>
                <w:lang w:val="zh-CN"/>
              </w:rPr>
              <w:br/>
            </w:r>
            <w:r w:rsidRPr="00AA759E">
              <w:rPr>
                <w:rFonts w:eastAsia="SimSun"/>
                <w:sz w:val="18"/>
                <w:szCs w:val="18"/>
                <w:lang w:val="zh-CN"/>
              </w:rPr>
              <w:t>会议第七届会议，用于会议</w:t>
            </w:r>
            <w:r w:rsidR="003F7924">
              <w:rPr>
                <w:rFonts w:eastAsia="SimSun"/>
                <w:sz w:val="18"/>
                <w:szCs w:val="18"/>
                <w:lang w:val="zh-CN"/>
              </w:rPr>
              <w:br/>
            </w:r>
            <w:r w:rsidRPr="00AA759E">
              <w:rPr>
                <w:rFonts w:eastAsia="SimSun"/>
                <w:sz w:val="18"/>
                <w:szCs w:val="18"/>
                <w:lang w:val="zh-CN"/>
              </w:rPr>
              <w:t>事务和工作人员差旅</w:t>
            </w:r>
          </w:p>
        </w:tc>
        <w:tc>
          <w:tcPr>
            <w:tcW w:w="1418" w:type="dxa"/>
            <w:shd w:val="clear" w:color="auto" w:fill="auto"/>
          </w:tcPr>
          <w:p w14:paraId="267FED13" w14:textId="0DDEEFD3" w:rsidR="00806198" w:rsidRPr="00AA759E" w:rsidRDefault="00806198" w:rsidP="003F7924">
            <w:pPr>
              <w:spacing w:before="40" w:after="40" w:line="240" w:lineRule="auto"/>
              <w:jc w:val="left"/>
              <w:rPr>
                <w:rFonts w:eastAsia="SimSun"/>
                <w:sz w:val="18"/>
                <w:szCs w:val="18"/>
              </w:rPr>
            </w:pPr>
            <w:r w:rsidRPr="00AA759E">
              <w:rPr>
                <w:rFonts w:eastAsia="SimSun"/>
                <w:sz w:val="18"/>
                <w:szCs w:val="18"/>
                <w:lang w:val="zh-CN"/>
              </w:rPr>
              <w:t>对会议的支助</w:t>
            </w:r>
          </w:p>
        </w:tc>
        <w:tc>
          <w:tcPr>
            <w:tcW w:w="992" w:type="dxa"/>
            <w:shd w:val="clear" w:color="auto" w:fill="auto"/>
            <w:noWrap/>
          </w:tcPr>
          <w:p w14:paraId="14B6AE26" w14:textId="6D495931"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850" w:type="dxa"/>
            <w:shd w:val="clear" w:color="auto" w:fill="auto"/>
            <w:noWrap/>
          </w:tcPr>
          <w:p w14:paraId="3F439CC8"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 xml:space="preserve"> 265 114</w:t>
            </w:r>
          </w:p>
        </w:tc>
        <w:tc>
          <w:tcPr>
            <w:tcW w:w="851" w:type="dxa"/>
            <w:shd w:val="clear" w:color="auto" w:fill="auto"/>
            <w:noWrap/>
          </w:tcPr>
          <w:p w14:paraId="1FE2683E" w14:textId="50882B3C"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tcPr>
          <w:p w14:paraId="4BC5E638"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265 114</w:t>
            </w:r>
          </w:p>
        </w:tc>
        <w:tc>
          <w:tcPr>
            <w:tcW w:w="815" w:type="dxa"/>
            <w:shd w:val="clear" w:color="auto" w:fill="auto"/>
            <w:noWrap/>
          </w:tcPr>
          <w:p w14:paraId="021DC811" w14:textId="06E6858E"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tcPr>
          <w:p w14:paraId="4B90DFDC" w14:textId="58E9E732"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tcPr>
          <w:p w14:paraId="0FE8D0CC" w14:textId="5332FB2D"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5" w:type="dxa"/>
            <w:shd w:val="clear" w:color="auto" w:fill="auto"/>
            <w:noWrap/>
          </w:tcPr>
          <w:p w14:paraId="719ECC5E" w14:textId="1496F3EF" w:rsidR="00806198"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tcPr>
          <w:p w14:paraId="74131D11"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265 114</w:t>
            </w:r>
          </w:p>
        </w:tc>
      </w:tr>
      <w:tr w:rsidR="00D37443" w:rsidRPr="00AA759E" w14:paraId="37503F95" w14:textId="77777777" w:rsidTr="00EB476A">
        <w:trPr>
          <w:trHeight w:val="247"/>
        </w:trPr>
        <w:tc>
          <w:tcPr>
            <w:tcW w:w="1985" w:type="dxa"/>
            <w:shd w:val="clear" w:color="auto" w:fill="auto"/>
            <w:noWrap/>
          </w:tcPr>
          <w:p w14:paraId="221EEE8A" w14:textId="77777777" w:rsidR="00D37443" w:rsidRPr="00AA759E" w:rsidRDefault="00D37443" w:rsidP="003F7924">
            <w:pPr>
              <w:spacing w:before="40" w:after="40" w:line="240" w:lineRule="auto"/>
              <w:ind w:left="170"/>
              <w:jc w:val="left"/>
              <w:rPr>
                <w:rFonts w:eastAsia="SimSun"/>
                <w:sz w:val="18"/>
                <w:szCs w:val="18"/>
              </w:rPr>
            </w:pPr>
            <w:r w:rsidRPr="00AA759E">
              <w:rPr>
                <w:rFonts w:eastAsia="SimSun"/>
                <w:sz w:val="18"/>
                <w:szCs w:val="18"/>
                <w:lang w:val="zh-CN"/>
              </w:rPr>
              <w:t>德国</w:t>
            </w:r>
          </w:p>
        </w:tc>
        <w:tc>
          <w:tcPr>
            <w:tcW w:w="2693" w:type="dxa"/>
            <w:shd w:val="clear" w:color="auto" w:fill="auto"/>
            <w:noWrap/>
          </w:tcPr>
          <w:p w14:paraId="17B1D789" w14:textId="188D745D" w:rsidR="00D37443" w:rsidRPr="00AA759E" w:rsidRDefault="00D37443" w:rsidP="003F7924">
            <w:pPr>
              <w:spacing w:before="40" w:after="40" w:line="240" w:lineRule="auto"/>
              <w:jc w:val="left"/>
              <w:rPr>
                <w:rFonts w:eastAsia="SimSun"/>
                <w:sz w:val="18"/>
                <w:szCs w:val="18"/>
              </w:rPr>
            </w:pPr>
            <w:r w:rsidRPr="00AA759E">
              <w:rPr>
                <w:rFonts w:eastAsia="SimSun"/>
                <w:sz w:val="18"/>
                <w:szCs w:val="18"/>
                <w:lang w:val="zh-CN"/>
              </w:rPr>
              <w:t>支助信息系统助理职位</w:t>
            </w:r>
          </w:p>
        </w:tc>
        <w:tc>
          <w:tcPr>
            <w:tcW w:w="1418" w:type="dxa"/>
            <w:shd w:val="clear" w:color="auto" w:fill="auto"/>
          </w:tcPr>
          <w:p w14:paraId="1CA66D7A" w14:textId="77777777" w:rsidR="00D37443" w:rsidRPr="00AA759E" w:rsidRDefault="00D37443" w:rsidP="003F7924">
            <w:pPr>
              <w:spacing w:before="40" w:after="40" w:line="240" w:lineRule="auto"/>
              <w:jc w:val="left"/>
              <w:rPr>
                <w:rFonts w:eastAsia="SimSun"/>
                <w:sz w:val="18"/>
                <w:szCs w:val="18"/>
              </w:rPr>
            </w:pPr>
            <w:r w:rsidRPr="00AA759E">
              <w:rPr>
                <w:rFonts w:eastAsia="SimSun"/>
                <w:sz w:val="18"/>
                <w:szCs w:val="18"/>
                <w:lang w:val="zh-CN"/>
              </w:rPr>
              <w:t>工作人员费用</w:t>
            </w:r>
          </w:p>
        </w:tc>
        <w:tc>
          <w:tcPr>
            <w:tcW w:w="992" w:type="dxa"/>
            <w:shd w:val="clear" w:color="auto" w:fill="auto"/>
            <w:noWrap/>
          </w:tcPr>
          <w:p w14:paraId="37C29878" w14:textId="77777777" w:rsidR="00D37443" w:rsidRPr="00AA759E" w:rsidRDefault="00D37443" w:rsidP="00AA759E">
            <w:pPr>
              <w:spacing w:before="40" w:after="40" w:line="240" w:lineRule="auto"/>
              <w:jc w:val="right"/>
              <w:rPr>
                <w:rFonts w:eastAsia="SimSun"/>
                <w:sz w:val="18"/>
                <w:szCs w:val="18"/>
              </w:rPr>
            </w:pPr>
            <w:r w:rsidRPr="00AA759E">
              <w:rPr>
                <w:rFonts w:eastAsia="SimSun"/>
                <w:sz w:val="18"/>
                <w:szCs w:val="18"/>
                <w:lang w:val="zh-CN"/>
              </w:rPr>
              <w:t xml:space="preserve"> 30 000</w:t>
            </w:r>
          </w:p>
        </w:tc>
        <w:tc>
          <w:tcPr>
            <w:tcW w:w="850" w:type="dxa"/>
            <w:shd w:val="clear" w:color="auto" w:fill="auto"/>
            <w:noWrap/>
          </w:tcPr>
          <w:p w14:paraId="3F600172" w14:textId="1736866A"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851" w:type="dxa"/>
            <w:shd w:val="clear" w:color="auto" w:fill="auto"/>
            <w:noWrap/>
          </w:tcPr>
          <w:p w14:paraId="612441B0" w14:textId="2BD6B986"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tcPr>
          <w:p w14:paraId="46F8DD85" w14:textId="77777777" w:rsidR="00D37443" w:rsidRPr="00AA759E" w:rsidRDefault="00D37443" w:rsidP="00AA759E">
            <w:pPr>
              <w:spacing w:before="40" w:after="40" w:line="240" w:lineRule="auto"/>
              <w:jc w:val="right"/>
              <w:rPr>
                <w:rFonts w:eastAsia="SimSun"/>
                <w:sz w:val="18"/>
                <w:szCs w:val="18"/>
              </w:rPr>
            </w:pPr>
            <w:r w:rsidRPr="00AA759E">
              <w:rPr>
                <w:rFonts w:eastAsia="SimSun"/>
                <w:sz w:val="18"/>
                <w:szCs w:val="18"/>
                <w:lang w:val="zh-CN"/>
              </w:rPr>
              <w:t>30 000</w:t>
            </w:r>
          </w:p>
        </w:tc>
        <w:tc>
          <w:tcPr>
            <w:tcW w:w="815" w:type="dxa"/>
            <w:shd w:val="clear" w:color="auto" w:fill="auto"/>
            <w:noWrap/>
          </w:tcPr>
          <w:p w14:paraId="54571653" w14:textId="51E53F01"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tcPr>
          <w:p w14:paraId="2C005448" w14:textId="6E0968A0"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tcPr>
          <w:p w14:paraId="23AE17BD" w14:textId="5FEC4F02"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5" w:type="dxa"/>
            <w:shd w:val="clear" w:color="auto" w:fill="auto"/>
            <w:noWrap/>
          </w:tcPr>
          <w:p w14:paraId="68D16F5F" w14:textId="1C5E8AD9"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tcPr>
          <w:p w14:paraId="45AA74D1" w14:textId="77777777" w:rsidR="00D37443" w:rsidRPr="00AA759E" w:rsidRDefault="00D37443" w:rsidP="00AA759E">
            <w:pPr>
              <w:spacing w:before="40" w:after="40" w:line="240" w:lineRule="auto"/>
              <w:jc w:val="right"/>
              <w:rPr>
                <w:rFonts w:eastAsia="SimSun"/>
                <w:sz w:val="18"/>
                <w:szCs w:val="18"/>
              </w:rPr>
            </w:pPr>
            <w:r w:rsidRPr="00AA759E">
              <w:rPr>
                <w:rFonts w:eastAsia="SimSun"/>
                <w:sz w:val="18"/>
                <w:szCs w:val="18"/>
                <w:lang w:val="zh-CN"/>
              </w:rPr>
              <w:t>30 000</w:t>
            </w:r>
          </w:p>
        </w:tc>
      </w:tr>
      <w:tr w:rsidR="00D37443" w:rsidRPr="00AA759E" w14:paraId="2F97F1D3" w14:textId="77777777" w:rsidTr="00EB476A">
        <w:trPr>
          <w:trHeight w:val="247"/>
        </w:trPr>
        <w:tc>
          <w:tcPr>
            <w:tcW w:w="1985" w:type="dxa"/>
            <w:shd w:val="clear" w:color="auto" w:fill="auto"/>
            <w:noWrap/>
          </w:tcPr>
          <w:p w14:paraId="1CA3FFD0" w14:textId="77777777" w:rsidR="00D37443" w:rsidRPr="00AA759E" w:rsidRDefault="00D37443" w:rsidP="003F7924">
            <w:pPr>
              <w:spacing w:before="40" w:after="40" w:line="240" w:lineRule="auto"/>
              <w:ind w:left="170"/>
              <w:jc w:val="left"/>
              <w:rPr>
                <w:rFonts w:eastAsia="SimSun"/>
                <w:sz w:val="18"/>
                <w:szCs w:val="18"/>
              </w:rPr>
            </w:pPr>
            <w:r w:rsidRPr="00AA759E">
              <w:rPr>
                <w:rFonts w:eastAsia="SimSun"/>
                <w:sz w:val="18"/>
                <w:szCs w:val="18"/>
                <w:lang w:val="zh-CN"/>
              </w:rPr>
              <w:t>德国</w:t>
            </w:r>
          </w:p>
        </w:tc>
        <w:tc>
          <w:tcPr>
            <w:tcW w:w="2693" w:type="dxa"/>
            <w:shd w:val="clear" w:color="auto" w:fill="auto"/>
            <w:noWrap/>
          </w:tcPr>
          <w:p w14:paraId="5A998961" w14:textId="3CC79604" w:rsidR="00D37443" w:rsidRPr="00AA759E" w:rsidRDefault="00D37443" w:rsidP="003F7924">
            <w:pPr>
              <w:spacing w:before="40" w:after="40" w:line="240" w:lineRule="auto"/>
              <w:jc w:val="left"/>
              <w:rPr>
                <w:rFonts w:eastAsia="SimSun"/>
                <w:sz w:val="18"/>
                <w:szCs w:val="18"/>
              </w:rPr>
            </w:pPr>
            <w:r w:rsidRPr="00AA759E">
              <w:rPr>
                <w:rFonts w:eastAsia="SimSun"/>
                <w:sz w:val="18"/>
                <w:szCs w:val="18"/>
                <w:lang w:val="zh-CN"/>
              </w:rPr>
              <w:t>支助生物多样性平台的生物</w:t>
            </w:r>
            <w:r w:rsidR="003F7924">
              <w:rPr>
                <w:rFonts w:eastAsia="SimSun"/>
                <w:sz w:val="18"/>
                <w:szCs w:val="18"/>
                <w:lang w:val="zh-CN"/>
              </w:rPr>
              <w:br/>
            </w:r>
            <w:r w:rsidRPr="00AA759E">
              <w:rPr>
                <w:rFonts w:eastAsia="SimSun"/>
                <w:sz w:val="18"/>
                <w:szCs w:val="18"/>
                <w:lang w:val="zh-CN"/>
              </w:rPr>
              <w:t>多样性与大流行病问题讲习班</w:t>
            </w:r>
          </w:p>
        </w:tc>
        <w:tc>
          <w:tcPr>
            <w:tcW w:w="1418" w:type="dxa"/>
            <w:shd w:val="clear" w:color="auto" w:fill="auto"/>
          </w:tcPr>
          <w:p w14:paraId="4F383EA1" w14:textId="2AA15BE4" w:rsidR="00D37443" w:rsidRPr="00AA759E" w:rsidRDefault="00D37443" w:rsidP="003F7924">
            <w:pPr>
              <w:spacing w:before="40" w:after="40" w:line="240" w:lineRule="auto"/>
              <w:jc w:val="left"/>
              <w:rPr>
                <w:rFonts w:eastAsia="SimSun"/>
                <w:sz w:val="18"/>
                <w:szCs w:val="18"/>
              </w:rPr>
            </w:pPr>
            <w:r w:rsidRPr="00AA759E">
              <w:rPr>
                <w:rFonts w:eastAsia="SimSun"/>
                <w:sz w:val="18"/>
                <w:szCs w:val="18"/>
                <w:lang w:val="zh-CN"/>
              </w:rPr>
              <w:t>对会议的支助</w:t>
            </w:r>
          </w:p>
        </w:tc>
        <w:tc>
          <w:tcPr>
            <w:tcW w:w="992" w:type="dxa"/>
            <w:shd w:val="clear" w:color="auto" w:fill="auto"/>
            <w:noWrap/>
          </w:tcPr>
          <w:p w14:paraId="3BC79203" w14:textId="3AA746B7"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850" w:type="dxa"/>
            <w:shd w:val="clear" w:color="auto" w:fill="auto"/>
            <w:noWrap/>
          </w:tcPr>
          <w:p w14:paraId="723949AA" w14:textId="373415B5"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851" w:type="dxa"/>
            <w:shd w:val="clear" w:color="auto" w:fill="auto"/>
            <w:noWrap/>
          </w:tcPr>
          <w:p w14:paraId="1ACBF107" w14:textId="77777777" w:rsidR="00D37443" w:rsidRPr="00AA759E" w:rsidRDefault="00D37443" w:rsidP="00AA759E">
            <w:pPr>
              <w:spacing w:before="40" w:after="40" w:line="240" w:lineRule="auto"/>
              <w:jc w:val="right"/>
              <w:rPr>
                <w:rFonts w:eastAsia="SimSun"/>
                <w:sz w:val="18"/>
                <w:szCs w:val="18"/>
              </w:rPr>
            </w:pPr>
            <w:r w:rsidRPr="00AA759E">
              <w:rPr>
                <w:rFonts w:eastAsia="SimSun"/>
                <w:sz w:val="18"/>
                <w:szCs w:val="18"/>
                <w:lang w:val="zh-CN"/>
              </w:rPr>
              <w:t>38 664</w:t>
            </w:r>
          </w:p>
        </w:tc>
        <w:tc>
          <w:tcPr>
            <w:tcW w:w="992" w:type="dxa"/>
            <w:shd w:val="clear" w:color="auto" w:fill="auto"/>
            <w:noWrap/>
          </w:tcPr>
          <w:p w14:paraId="1CEA4D2C" w14:textId="77777777" w:rsidR="00D37443" w:rsidRPr="00AA759E" w:rsidRDefault="00D37443" w:rsidP="00AA759E">
            <w:pPr>
              <w:spacing w:before="40" w:after="40" w:line="240" w:lineRule="auto"/>
              <w:jc w:val="right"/>
              <w:rPr>
                <w:rFonts w:eastAsia="SimSun"/>
                <w:sz w:val="18"/>
                <w:szCs w:val="18"/>
              </w:rPr>
            </w:pPr>
            <w:r w:rsidRPr="00AA759E">
              <w:rPr>
                <w:rFonts w:eastAsia="SimSun"/>
                <w:sz w:val="18"/>
                <w:szCs w:val="18"/>
                <w:lang w:val="zh-CN"/>
              </w:rPr>
              <w:t>38 664</w:t>
            </w:r>
          </w:p>
        </w:tc>
        <w:tc>
          <w:tcPr>
            <w:tcW w:w="815" w:type="dxa"/>
            <w:shd w:val="clear" w:color="auto" w:fill="auto"/>
            <w:noWrap/>
          </w:tcPr>
          <w:p w14:paraId="639F4A3A" w14:textId="5AF0EE53"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tcPr>
          <w:p w14:paraId="70EF8A94" w14:textId="0F862904"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shd w:val="clear" w:color="auto" w:fill="auto"/>
            <w:noWrap/>
          </w:tcPr>
          <w:p w14:paraId="30A4451B" w14:textId="3AAC175C"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5" w:type="dxa"/>
            <w:shd w:val="clear" w:color="auto" w:fill="auto"/>
            <w:noWrap/>
          </w:tcPr>
          <w:p w14:paraId="28FBE1AB" w14:textId="2DEFAEF2"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shd w:val="clear" w:color="auto" w:fill="auto"/>
            <w:noWrap/>
          </w:tcPr>
          <w:p w14:paraId="620D3430" w14:textId="77777777" w:rsidR="00D37443" w:rsidRPr="00AA759E" w:rsidRDefault="00D37443" w:rsidP="00AA759E">
            <w:pPr>
              <w:spacing w:before="40" w:after="40" w:line="240" w:lineRule="auto"/>
              <w:jc w:val="right"/>
              <w:rPr>
                <w:rFonts w:eastAsia="SimSun"/>
                <w:sz w:val="18"/>
                <w:szCs w:val="18"/>
              </w:rPr>
            </w:pPr>
            <w:r w:rsidRPr="00AA759E">
              <w:rPr>
                <w:rFonts w:eastAsia="SimSun"/>
                <w:sz w:val="18"/>
                <w:szCs w:val="18"/>
                <w:lang w:val="zh-CN"/>
              </w:rPr>
              <w:t>38 664</w:t>
            </w:r>
          </w:p>
        </w:tc>
      </w:tr>
      <w:tr w:rsidR="00D37443" w:rsidRPr="00AA759E" w14:paraId="763D52AF" w14:textId="77777777" w:rsidTr="0082033D">
        <w:trPr>
          <w:trHeight w:val="247"/>
        </w:trPr>
        <w:tc>
          <w:tcPr>
            <w:tcW w:w="1985" w:type="dxa"/>
            <w:tcBorders>
              <w:bottom w:val="single" w:sz="4" w:space="0" w:color="auto"/>
            </w:tcBorders>
            <w:shd w:val="clear" w:color="auto" w:fill="auto"/>
            <w:noWrap/>
          </w:tcPr>
          <w:p w14:paraId="73250411" w14:textId="77777777" w:rsidR="00D37443" w:rsidRPr="00AA759E" w:rsidRDefault="00D37443" w:rsidP="003F7924">
            <w:pPr>
              <w:spacing w:before="40" w:after="40" w:line="240" w:lineRule="auto"/>
              <w:ind w:left="170"/>
              <w:jc w:val="left"/>
              <w:rPr>
                <w:rFonts w:eastAsia="SimSun"/>
                <w:sz w:val="18"/>
                <w:szCs w:val="18"/>
              </w:rPr>
            </w:pPr>
            <w:r w:rsidRPr="00AA759E">
              <w:rPr>
                <w:rFonts w:eastAsia="SimSun"/>
                <w:sz w:val="18"/>
                <w:szCs w:val="18"/>
                <w:lang w:val="zh-CN"/>
              </w:rPr>
              <w:t>挪威</w:t>
            </w:r>
          </w:p>
        </w:tc>
        <w:tc>
          <w:tcPr>
            <w:tcW w:w="2693" w:type="dxa"/>
            <w:tcBorders>
              <w:bottom w:val="single" w:sz="4" w:space="0" w:color="auto"/>
            </w:tcBorders>
            <w:shd w:val="clear" w:color="auto" w:fill="auto"/>
            <w:noWrap/>
          </w:tcPr>
          <w:p w14:paraId="6E19E6E6" w14:textId="0B4F0A14" w:rsidR="00D37443" w:rsidRPr="00AA759E" w:rsidRDefault="00D37443" w:rsidP="003F7924">
            <w:pPr>
              <w:spacing w:before="40" w:after="40" w:line="240" w:lineRule="auto"/>
              <w:jc w:val="left"/>
              <w:rPr>
                <w:rFonts w:eastAsia="SimSun"/>
                <w:sz w:val="18"/>
                <w:szCs w:val="18"/>
              </w:rPr>
            </w:pPr>
            <w:r w:rsidRPr="00AA759E">
              <w:rPr>
                <w:rFonts w:eastAsia="SimSun"/>
                <w:sz w:val="18"/>
                <w:szCs w:val="18"/>
                <w:lang w:val="zh-CN"/>
              </w:rPr>
              <w:t>支助气专委</w:t>
            </w:r>
            <w:r w:rsidRPr="00AA759E">
              <w:rPr>
                <w:rFonts w:eastAsia="SimSun"/>
                <w:sz w:val="18"/>
                <w:szCs w:val="18"/>
                <w:lang w:val="zh-CN"/>
              </w:rPr>
              <w:t>-</w:t>
            </w:r>
            <w:r w:rsidRPr="00AA759E">
              <w:rPr>
                <w:rFonts w:eastAsia="SimSun"/>
                <w:sz w:val="18"/>
                <w:szCs w:val="18"/>
                <w:lang w:val="zh-CN"/>
              </w:rPr>
              <w:t>生物多样性平台的气候与生物多样性问题讲习班</w:t>
            </w:r>
          </w:p>
        </w:tc>
        <w:tc>
          <w:tcPr>
            <w:tcW w:w="1418" w:type="dxa"/>
            <w:tcBorders>
              <w:bottom w:val="single" w:sz="4" w:space="0" w:color="auto"/>
            </w:tcBorders>
            <w:shd w:val="clear" w:color="auto" w:fill="auto"/>
          </w:tcPr>
          <w:p w14:paraId="72BC06F4" w14:textId="72426958" w:rsidR="00D37443" w:rsidRPr="00AA759E" w:rsidRDefault="00D37443" w:rsidP="003F7924">
            <w:pPr>
              <w:spacing w:before="40" w:after="40" w:line="240" w:lineRule="auto"/>
              <w:jc w:val="left"/>
              <w:rPr>
                <w:rFonts w:eastAsia="SimSun"/>
                <w:sz w:val="18"/>
                <w:szCs w:val="18"/>
              </w:rPr>
            </w:pPr>
            <w:r w:rsidRPr="00AA759E">
              <w:rPr>
                <w:rFonts w:eastAsia="SimSun"/>
                <w:sz w:val="18"/>
                <w:szCs w:val="18"/>
                <w:lang w:val="zh-CN"/>
              </w:rPr>
              <w:t>对会议的支助</w:t>
            </w:r>
          </w:p>
        </w:tc>
        <w:tc>
          <w:tcPr>
            <w:tcW w:w="992" w:type="dxa"/>
            <w:tcBorders>
              <w:bottom w:val="single" w:sz="4" w:space="0" w:color="auto"/>
            </w:tcBorders>
            <w:shd w:val="clear" w:color="auto" w:fill="auto"/>
            <w:noWrap/>
          </w:tcPr>
          <w:p w14:paraId="3263B328" w14:textId="1B6DF660"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850" w:type="dxa"/>
            <w:tcBorders>
              <w:bottom w:val="single" w:sz="4" w:space="0" w:color="auto"/>
            </w:tcBorders>
            <w:shd w:val="clear" w:color="auto" w:fill="auto"/>
            <w:noWrap/>
          </w:tcPr>
          <w:p w14:paraId="35DCCA64" w14:textId="3E990ACB"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851" w:type="dxa"/>
            <w:tcBorders>
              <w:bottom w:val="single" w:sz="4" w:space="0" w:color="auto"/>
            </w:tcBorders>
            <w:shd w:val="clear" w:color="auto" w:fill="auto"/>
            <w:noWrap/>
          </w:tcPr>
          <w:p w14:paraId="724D3564" w14:textId="77777777" w:rsidR="00D37443" w:rsidRPr="00AA759E" w:rsidRDefault="00D37443" w:rsidP="00AA759E">
            <w:pPr>
              <w:spacing w:before="40" w:after="40" w:line="240" w:lineRule="auto"/>
              <w:jc w:val="right"/>
              <w:rPr>
                <w:rFonts w:eastAsia="SimSun"/>
                <w:sz w:val="18"/>
                <w:szCs w:val="18"/>
              </w:rPr>
            </w:pPr>
            <w:r w:rsidRPr="00AA759E">
              <w:rPr>
                <w:rFonts w:eastAsia="SimSun"/>
                <w:sz w:val="18"/>
                <w:szCs w:val="18"/>
                <w:lang w:val="zh-CN"/>
              </w:rPr>
              <w:t>39 325</w:t>
            </w:r>
          </w:p>
        </w:tc>
        <w:tc>
          <w:tcPr>
            <w:tcW w:w="992" w:type="dxa"/>
            <w:tcBorders>
              <w:bottom w:val="single" w:sz="4" w:space="0" w:color="auto"/>
            </w:tcBorders>
            <w:shd w:val="clear" w:color="auto" w:fill="auto"/>
            <w:noWrap/>
          </w:tcPr>
          <w:p w14:paraId="17064015" w14:textId="77777777" w:rsidR="00D37443" w:rsidRPr="00AA759E" w:rsidRDefault="00D37443" w:rsidP="00AA759E">
            <w:pPr>
              <w:spacing w:before="40" w:after="40" w:line="240" w:lineRule="auto"/>
              <w:jc w:val="right"/>
              <w:rPr>
                <w:rFonts w:eastAsia="SimSun"/>
                <w:sz w:val="18"/>
                <w:szCs w:val="18"/>
              </w:rPr>
            </w:pPr>
            <w:r w:rsidRPr="00AA759E">
              <w:rPr>
                <w:rFonts w:eastAsia="SimSun"/>
                <w:sz w:val="18"/>
                <w:szCs w:val="18"/>
                <w:lang w:val="zh-CN"/>
              </w:rPr>
              <w:t>39 325</w:t>
            </w:r>
          </w:p>
        </w:tc>
        <w:tc>
          <w:tcPr>
            <w:tcW w:w="815" w:type="dxa"/>
            <w:tcBorders>
              <w:bottom w:val="single" w:sz="4" w:space="0" w:color="auto"/>
            </w:tcBorders>
            <w:shd w:val="clear" w:color="auto" w:fill="auto"/>
            <w:noWrap/>
          </w:tcPr>
          <w:p w14:paraId="65D517C1" w14:textId="7F50AF67"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tcBorders>
              <w:bottom w:val="single" w:sz="4" w:space="0" w:color="auto"/>
            </w:tcBorders>
            <w:shd w:val="clear" w:color="auto" w:fill="auto"/>
            <w:noWrap/>
          </w:tcPr>
          <w:p w14:paraId="3AFD34CF" w14:textId="42DEBDC5"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38" w:type="dxa"/>
            <w:tcBorders>
              <w:bottom w:val="single" w:sz="4" w:space="0" w:color="auto"/>
            </w:tcBorders>
            <w:shd w:val="clear" w:color="auto" w:fill="auto"/>
            <w:noWrap/>
          </w:tcPr>
          <w:p w14:paraId="1EDFC00B" w14:textId="3AC99B26"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5" w:type="dxa"/>
            <w:tcBorders>
              <w:bottom w:val="single" w:sz="4" w:space="0" w:color="auto"/>
            </w:tcBorders>
            <w:shd w:val="clear" w:color="auto" w:fill="auto"/>
            <w:noWrap/>
          </w:tcPr>
          <w:p w14:paraId="08D72D7B" w14:textId="56F5B556" w:rsidR="00D37443" w:rsidRPr="00AA759E" w:rsidRDefault="0074428B" w:rsidP="00AA759E">
            <w:pPr>
              <w:spacing w:before="40" w:after="40" w:line="240" w:lineRule="auto"/>
              <w:jc w:val="right"/>
              <w:rPr>
                <w:rFonts w:eastAsia="SimSun"/>
                <w:sz w:val="18"/>
                <w:szCs w:val="18"/>
              </w:rPr>
            </w:pPr>
            <w:r>
              <w:rPr>
                <w:rFonts w:eastAsia="SimSun"/>
                <w:sz w:val="18"/>
                <w:szCs w:val="18"/>
                <w:lang w:val="zh-CN"/>
              </w:rPr>
              <w:t>-</w:t>
            </w:r>
          </w:p>
        </w:tc>
        <w:tc>
          <w:tcPr>
            <w:tcW w:w="992" w:type="dxa"/>
            <w:tcBorders>
              <w:bottom w:val="single" w:sz="4" w:space="0" w:color="auto"/>
            </w:tcBorders>
            <w:shd w:val="clear" w:color="auto" w:fill="auto"/>
            <w:noWrap/>
          </w:tcPr>
          <w:p w14:paraId="41F88619" w14:textId="77777777" w:rsidR="00D37443" w:rsidRPr="00AA759E" w:rsidRDefault="00D37443" w:rsidP="00AA759E">
            <w:pPr>
              <w:spacing w:before="40" w:after="40" w:line="240" w:lineRule="auto"/>
              <w:jc w:val="right"/>
              <w:rPr>
                <w:rFonts w:eastAsia="SimSun"/>
                <w:sz w:val="18"/>
                <w:szCs w:val="18"/>
              </w:rPr>
            </w:pPr>
            <w:r w:rsidRPr="00AA759E">
              <w:rPr>
                <w:rFonts w:eastAsia="SimSun"/>
                <w:sz w:val="18"/>
                <w:szCs w:val="18"/>
                <w:lang w:val="zh-CN"/>
              </w:rPr>
              <w:t>39 325</w:t>
            </w:r>
          </w:p>
        </w:tc>
      </w:tr>
      <w:tr w:rsidR="00D37443" w:rsidRPr="00AA759E" w14:paraId="2E790705" w14:textId="77777777" w:rsidTr="0082033D">
        <w:trPr>
          <w:trHeight w:val="247"/>
        </w:trPr>
        <w:tc>
          <w:tcPr>
            <w:tcW w:w="1985" w:type="dxa"/>
            <w:tcBorders>
              <w:bottom w:val="single" w:sz="4" w:space="0" w:color="auto"/>
            </w:tcBorders>
            <w:shd w:val="clear" w:color="auto" w:fill="auto"/>
            <w:noWrap/>
          </w:tcPr>
          <w:p w14:paraId="2999E91B" w14:textId="77777777" w:rsidR="00D37443" w:rsidRPr="007A185D" w:rsidRDefault="00D37443" w:rsidP="007A185D">
            <w:pPr>
              <w:keepNext/>
              <w:keepLines/>
              <w:spacing w:before="40" w:after="40" w:line="240" w:lineRule="auto"/>
              <w:rPr>
                <w:rFonts w:eastAsia="SimHei"/>
                <w:b/>
                <w:bCs/>
                <w:sz w:val="18"/>
                <w:szCs w:val="18"/>
                <w:lang w:val="zh-CN"/>
              </w:rPr>
            </w:pPr>
            <w:r w:rsidRPr="007A185D">
              <w:rPr>
                <w:rFonts w:eastAsia="SimHei"/>
                <w:b/>
                <w:bCs/>
                <w:sz w:val="18"/>
                <w:szCs w:val="18"/>
                <w:lang w:val="zh-CN"/>
              </w:rPr>
              <w:t>小计</w:t>
            </w:r>
          </w:p>
        </w:tc>
        <w:tc>
          <w:tcPr>
            <w:tcW w:w="2693" w:type="dxa"/>
            <w:tcBorders>
              <w:bottom w:val="single" w:sz="4" w:space="0" w:color="auto"/>
            </w:tcBorders>
            <w:shd w:val="clear" w:color="auto" w:fill="auto"/>
            <w:noWrap/>
          </w:tcPr>
          <w:p w14:paraId="10906915" w14:textId="77777777" w:rsidR="00D37443" w:rsidRPr="00AA759E" w:rsidRDefault="00D37443" w:rsidP="00AA759E">
            <w:pPr>
              <w:spacing w:before="40" w:after="40" w:line="240" w:lineRule="auto"/>
              <w:rPr>
                <w:rFonts w:eastAsia="SimSun"/>
                <w:b/>
                <w:bCs/>
                <w:sz w:val="18"/>
                <w:szCs w:val="18"/>
                <w:lang w:eastAsia="en-GB"/>
              </w:rPr>
            </w:pPr>
          </w:p>
        </w:tc>
        <w:tc>
          <w:tcPr>
            <w:tcW w:w="1418" w:type="dxa"/>
            <w:tcBorders>
              <w:bottom w:val="single" w:sz="4" w:space="0" w:color="auto"/>
            </w:tcBorders>
            <w:shd w:val="clear" w:color="auto" w:fill="auto"/>
          </w:tcPr>
          <w:p w14:paraId="0F1C0DEB" w14:textId="77777777" w:rsidR="00D37443" w:rsidRPr="00AA759E" w:rsidRDefault="00D37443" w:rsidP="00AA759E">
            <w:pPr>
              <w:spacing w:before="40" w:after="40" w:line="240" w:lineRule="auto"/>
              <w:rPr>
                <w:rFonts w:eastAsia="SimSun"/>
                <w:b/>
                <w:bCs/>
                <w:sz w:val="18"/>
                <w:szCs w:val="18"/>
                <w:lang w:eastAsia="en-GB"/>
              </w:rPr>
            </w:pPr>
          </w:p>
        </w:tc>
        <w:tc>
          <w:tcPr>
            <w:tcW w:w="992" w:type="dxa"/>
            <w:tcBorders>
              <w:bottom w:val="single" w:sz="4" w:space="0" w:color="auto"/>
            </w:tcBorders>
            <w:shd w:val="clear" w:color="auto" w:fill="auto"/>
            <w:noWrap/>
          </w:tcPr>
          <w:p w14:paraId="424EA831" w14:textId="77777777" w:rsidR="00D37443" w:rsidRPr="00AA759E" w:rsidRDefault="00D37443" w:rsidP="00AA759E">
            <w:pPr>
              <w:spacing w:before="40" w:after="40" w:line="240" w:lineRule="auto"/>
              <w:jc w:val="right"/>
              <w:rPr>
                <w:rFonts w:eastAsia="SimSun"/>
                <w:b/>
                <w:bCs/>
                <w:sz w:val="18"/>
                <w:szCs w:val="18"/>
              </w:rPr>
            </w:pPr>
            <w:r w:rsidRPr="00AA759E">
              <w:rPr>
                <w:rFonts w:eastAsia="SimSun"/>
                <w:b/>
                <w:bCs/>
                <w:sz w:val="18"/>
                <w:szCs w:val="18"/>
                <w:lang w:val="zh-CN"/>
              </w:rPr>
              <w:t>355 065</w:t>
            </w:r>
          </w:p>
        </w:tc>
        <w:tc>
          <w:tcPr>
            <w:tcW w:w="850" w:type="dxa"/>
            <w:tcBorders>
              <w:bottom w:val="single" w:sz="4" w:space="0" w:color="auto"/>
            </w:tcBorders>
            <w:shd w:val="clear" w:color="auto" w:fill="auto"/>
            <w:noWrap/>
          </w:tcPr>
          <w:p w14:paraId="5E974600" w14:textId="77777777" w:rsidR="00D37443" w:rsidRPr="00AA759E" w:rsidRDefault="00D37443" w:rsidP="00AA759E">
            <w:pPr>
              <w:spacing w:before="40" w:after="40" w:line="240" w:lineRule="auto"/>
              <w:jc w:val="right"/>
              <w:rPr>
                <w:rFonts w:eastAsia="SimSun"/>
                <w:b/>
                <w:bCs/>
                <w:sz w:val="18"/>
                <w:szCs w:val="18"/>
              </w:rPr>
            </w:pPr>
            <w:r w:rsidRPr="00AA759E">
              <w:rPr>
                <w:rFonts w:eastAsia="SimSun"/>
                <w:b/>
                <w:bCs/>
                <w:sz w:val="18"/>
                <w:szCs w:val="18"/>
                <w:lang w:val="zh-CN"/>
              </w:rPr>
              <w:t>265 114</w:t>
            </w:r>
          </w:p>
        </w:tc>
        <w:tc>
          <w:tcPr>
            <w:tcW w:w="851" w:type="dxa"/>
            <w:tcBorders>
              <w:bottom w:val="single" w:sz="4" w:space="0" w:color="auto"/>
            </w:tcBorders>
            <w:shd w:val="clear" w:color="auto" w:fill="auto"/>
            <w:noWrap/>
          </w:tcPr>
          <w:p w14:paraId="6C6564E9" w14:textId="77777777" w:rsidR="00D37443" w:rsidRPr="00AA759E" w:rsidRDefault="00D37443" w:rsidP="00AA759E">
            <w:pPr>
              <w:spacing w:before="40" w:after="40" w:line="240" w:lineRule="auto"/>
              <w:jc w:val="right"/>
              <w:rPr>
                <w:rFonts w:eastAsia="SimSun"/>
                <w:b/>
                <w:bCs/>
                <w:sz w:val="18"/>
                <w:szCs w:val="18"/>
              </w:rPr>
            </w:pPr>
            <w:r w:rsidRPr="00AA759E">
              <w:rPr>
                <w:rFonts w:eastAsia="SimSun"/>
                <w:b/>
                <w:bCs/>
                <w:sz w:val="18"/>
                <w:szCs w:val="18"/>
                <w:lang w:val="zh-CN"/>
              </w:rPr>
              <w:t>77 989</w:t>
            </w:r>
          </w:p>
        </w:tc>
        <w:tc>
          <w:tcPr>
            <w:tcW w:w="992" w:type="dxa"/>
            <w:tcBorders>
              <w:bottom w:val="single" w:sz="4" w:space="0" w:color="auto"/>
            </w:tcBorders>
            <w:shd w:val="clear" w:color="auto" w:fill="auto"/>
            <w:noWrap/>
          </w:tcPr>
          <w:p w14:paraId="08DD229A" w14:textId="77777777" w:rsidR="00D37443" w:rsidRPr="00AA759E" w:rsidRDefault="00D37443" w:rsidP="00AA759E">
            <w:pPr>
              <w:spacing w:before="40" w:after="40" w:line="240" w:lineRule="auto"/>
              <w:jc w:val="right"/>
              <w:rPr>
                <w:rFonts w:eastAsia="SimSun"/>
                <w:b/>
                <w:bCs/>
                <w:sz w:val="18"/>
                <w:szCs w:val="18"/>
              </w:rPr>
            </w:pPr>
            <w:r w:rsidRPr="00AA759E">
              <w:rPr>
                <w:rFonts w:eastAsia="SimSun"/>
                <w:b/>
                <w:bCs/>
                <w:sz w:val="18"/>
                <w:szCs w:val="18"/>
                <w:lang w:val="zh-CN"/>
              </w:rPr>
              <w:t>698 168</w:t>
            </w:r>
          </w:p>
        </w:tc>
        <w:tc>
          <w:tcPr>
            <w:tcW w:w="815" w:type="dxa"/>
            <w:tcBorders>
              <w:bottom w:val="single" w:sz="4" w:space="0" w:color="auto"/>
            </w:tcBorders>
            <w:shd w:val="clear" w:color="auto" w:fill="auto"/>
            <w:noWrap/>
          </w:tcPr>
          <w:p w14:paraId="26852D69" w14:textId="7EAA75CC" w:rsidR="00D37443" w:rsidRPr="00AA759E" w:rsidRDefault="0074428B" w:rsidP="00AA759E">
            <w:pPr>
              <w:spacing w:before="40" w:after="40" w:line="240" w:lineRule="auto"/>
              <w:jc w:val="right"/>
              <w:rPr>
                <w:rFonts w:eastAsia="SimSun"/>
                <w:b/>
                <w:bCs/>
                <w:sz w:val="18"/>
                <w:szCs w:val="18"/>
              </w:rPr>
            </w:pPr>
            <w:r>
              <w:rPr>
                <w:rFonts w:eastAsia="SimSun"/>
                <w:sz w:val="18"/>
                <w:szCs w:val="18"/>
                <w:lang w:val="zh-CN"/>
              </w:rPr>
              <w:t>-</w:t>
            </w:r>
          </w:p>
        </w:tc>
        <w:tc>
          <w:tcPr>
            <w:tcW w:w="938" w:type="dxa"/>
            <w:tcBorders>
              <w:bottom w:val="single" w:sz="4" w:space="0" w:color="auto"/>
            </w:tcBorders>
            <w:shd w:val="clear" w:color="auto" w:fill="auto"/>
            <w:noWrap/>
          </w:tcPr>
          <w:p w14:paraId="5E2BE936" w14:textId="076B45D9" w:rsidR="00D37443" w:rsidRPr="00AA759E" w:rsidRDefault="0074428B" w:rsidP="00AA759E">
            <w:pPr>
              <w:spacing w:before="40" w:after="40" w:line="240" w:lineRule="auto"/>
              <w:jc w:val="right"/>
              <w:rPr>
                <w:rFonts w:eastAsia="SimSun"/>
                <w:b/>
                <w:bCs/>
                <w:sz w:val="18"/>
                <w:szCs w:val="18"/>
              </w:rPr>
            </w:pPr>
            <w:r>
              <w:rPr>
                <w:rFonts w:eastAsia="SimSun"/>
                <w:sz w:val="18"/>
                <w:szCs w:val="18"/>
                <w:lang w:val="zh-CN"/>
              </w:rPr>
              <w:t>-</w:t>
            </w:r>
          </w:p>
        </w:tc>
        <w:tc>
          <w:tcPr>
            <w:tcW w:w="938" w:type="dxa"/>
            <w:tcBorders>
              <w:bottom w:val="single" w:sz="4" w:space="0" w:color="auto"/>
            </w:tcBorders>
            <w:shd w:val="clear" w:color="auto" w:fill="auto"/>
            <w:noWrap/>
          </w:tcPr>
          <w:p w14:paraId="559EB52D" w14:textId="33D48CC8" w:rsidR="00D37443" w:rsidRPr="00AA759E" w:rsidRDefault="0074428B" w:rsidP="00AA759E">
            <w:pPr>
              <w:spacing w:before="40" w:after="40" w:line="240" w:lineRule="auto"/>
              <w:jc w:val="right"/>
              <w:rPr>
                <w:rFonts w:eastAsia="SimSun"/>
                <w:b/>
                <w:bCs/>
                <w:sz w:val="18"/>
                <w:szCs w:val="18"/>
              </w:rPr>
            </w:pPr>
            <w:r>
              <w:rPr>
                <w:rFonts w:eastAsia="SimSun"/>
                <w:sz w:val="18"/>
                <w:szCs w:val="18"/>
                <w:lang w:val="zh-CN"/>
              </w:rPr>
              <w:t>-</w:t>
            </w:r>
          </w:p>
        </w:tc>
        <w:tc>
          <w:tcPr>
            <w:tcW w:w="995" w:type="dxa"/>
            <w:tcBorders>
              <w:bottom w:val="single" w:sz="4" w:space="0" w:color="auto"/>
            </w:tcBorders>
            <w:shd w:val="clear" w:color="auto" w:fill="auto"/>
            <w:noWrap/>
          </w:tcPr>
          <w:p w14:paraId="44996327" w14:textId="659F553D" w:rsidR="00D37443" w:rsidRPr="00AA759E" w:rsidRDefault="0074428B" w:rsidP="00AA759E">
            <w:pPr>
              <w:spacing w:before="40" w:after="40" w:line="240" w:lineRule="auto"/>
              <w:jc w:val="right"/>
              <w:rPr>
                <w:rFonts w:eastAsia="SimSun"/>
                <w:b/>
                <w:bCs/>
                <w:sz w:val="18"/>
                <w:szCs w:val="18"/>
              </w:rPr>
            </w:pPr>
            <w:r>
              <w:rPr>
                <w:rFonts w:eastAsia="SimSun"/>
                <w:sz w:val="18"/>
                <w:szCs w:val="18"/>
                <w:lang w:val="zh-CN"/>
              </w:rPr>
              <w:t>-</w:t>
            </w:r>
          </w:p>
        </w:tc>
        <w:tc>
          <w:tcPr>
            <w:tcW w:w="992" w:type="dxa"/>
            <w:tcBorders>
              <w:bottom w:val="single" w:sz="4" w:space="0" w:color="auto"/>
            </w:tcBorders>
            <w:shd w:val="clear" w:color="auto" w:fill="auto"/>
            <w:noWrap/>
          </w:tcPr>
          <w:p w14:paraId="4B7DA6E9" w14:textId="77777777" w:rsidR="00D37443" w:rsidRPr="00AA759E" w:rsidRDefault="00D37443" w:rsidP="00AA759E">
            <w:pPr>
              <w:spacing w:before="40" w:after="40" w:line="240" w:lineRule="auto"/>
              <w:jc w:val="right"/>
              <w:rPr>
                <w:rFonts w:eastAsia="SimSun"/>
                <w:b/>
                <w:bCs/>
                <w:sz w:val="18"/>
                <w:szCs w:val="18"/>
              </w:rPr>
            </w:pPr>
            <w:r w:rsidRPr="00AA759E">
              <w:rPr>
                <w:rFonts w:eastAsia="SimSun"/>
                <w:b/>
                <w:bCs/>
                <w:sz w:val="18"/>
                <w:szCs w:val="18"/>
                <w:lang w:val="zh-CN"/>
              </w:rPr>
              <w:t>698 168</w:t>
            </w:r>
          </w:p>
        </w:tc>
      </w:tr>
      <w:tr w:rsidR="00D37443" w:rsidRPr="00AA759E" w14:paraId="172C6E24" w14:textId="77777777" w:rsidTr="0082033D">
        <w:trPr>
          <w:trHeight w:val="247"/>
        </w:trPr>
        <w:tc>
          <w:tcPr>
            <w:tcW w:w="1985" w:type="dxa"/>
            <w:tcBorders>
              <w:bottom w:val="single" w:sz="12" w:space="0" w:color="auto"/>
            </w:tcBorders>
            <w:shd w:val="clear" w:color="auto" w:fill="auto"/>
            <w:noWrap/>
          </w:tcPr>
          <w:p w14:paraId="740F2481" w14:textId="77777777" w:rsidR="00D37443" w:rsidRPr="007A185D" w:rsidRDefault="00D37443" w:rsidP="007A185D">
            <w:pPr>
              <w:keepNext/>
              <w:keepLines/>
              <w:spacing w:before="40" w:after="40" w:line="240" w:lineRule="auto"/>
              <w:rPr>
                <w:rFonts w:eastAsia="SimHei"/>
                <w:b/>
                <w:bCs/>
                <w:sz w:val="18"/>
                <w:szCs w:val="18"/>
                <w:lang w:val="zh-CN"/>
              </w:rPr>
            </w:pPr>
            <w:r w:rsidRPr="007A185D">
              <w:rPr>
                <w:rFonts w:eastAsia="SimHei"/>
                <w:b/>
                <w:bCs/>
                <w:sz w:val="18"/>
                <w:szCs w:val="18"/>
                <w:lang w:val="zh-CN"/>
              </w:rPr>
              <w:t>共计</w:t>
            </w:r>
          </w:p>
        </w:tc>
        <w:tc>
          <w:tcPr>
            <w:tcW w:w="2693" w:type="dxa"/>
            <w:tcBorders>
              <w:bottom w:val="single" w:sz="12" w:space="0" w:color="auto"/>
            </w:tcBorders>
            <w:shd w:val="clear" w:color="auto" w:fill="auto"/>
            <w:noWrap/>
          </w:tcPr>
          <w:p w14:paraId="03F852F7" w14:textId="77777777" w:rsidR="00D37443" w:rsidRPr="00AA759E" w:rsidRDefault="00D37443" w:rsidP="00AA759E">
            <w:pPr>
              <w:spacing w:before="40" w:after="40" w:line="240" w:lineRule="auto"/>
              <w:rPr>
                <w:rFonts w:eastAsia="SimSun"/>
                <w:b/>
                <w:bCs/>
                <w:sz w:val="18"/>
                <w:szCs w:val="18"/>
                <w:lang w:eastAsia="en-GB"/>
              </w:rPr>
            </w:pPr>
          </w:p>
        </w:tc>
        <w:tc>
          <w:tcPr>
            <w:tcW w:w="1418" w:type="dxa"/>
            <w:tcBorders>
              <w:bottom w:val="single" w:sz="12" w:space="0" w:color="auto"/>
            </w:tcBorders>
            <w:shd w:val="clear" w:color="auto" w:fill="auto"/>
          </w:tcPr>
          <w:p w14:paraId="689388FF" w14:textId="77777777" w:rsidR="00D37443" w:rsidRPr="00AA759E" w:rsidRDefault="00D37443" w:rsidP="00AA759E">
            <w:pPr>
              <w:spacing w:before="40" w:after="40" w:line="240" w:lineRule="auto"/>
              <w:rPr>
                <w:rFonts w:eastAsia="SimSun"/>
                <w:b/>
                <w:bCs/>
                <w:sz w:val="18"/>
                <w:szCs w:val="18"/>
                <w:lang w:eastAsia="en-GB"/>
              </w:rPr>
            </w:pPr>
          </w:p>
        </w:tc>
        <w:tc>
          <w:tcPr>
            <w:tcW w:w="992" w:type="dxa"/>
            <w:tcBorders>
              <w:bottom w:val="single" w:sz="12" w:space="0" w:color="auto"/>
            </w:tcBorders>
            <w:shd w:val="clear" w:color="auto" w:fill="auto"/>
            <w:noWrap/>
          </w:tcPr>
          <w:p w14:paraId="7EFB9279" w14:textId="77777777" w:rsidR="00D37443" w:rsidRPr="00AA759E" w:rsidRDefault="00D37443" w:rsidP="00AA759E">
            <w:pPr>
              <w:spacing w:before="40" w:after="40" w:line="240" w:lineRule="auto"/>
              <w:jc w:val="right"/>
              <w:rPr>
                <w:rFonts w:eastAsia="SimSun"/>
                <w:b/>
                <w:bCs/>
                <w:sz w:val="18"/>
                <w:szCs w:val="18"/>
              </w:rPr>
            </w:pPr>
            <w:r w:rsidRPr="00AA759E">
              <w:rPr>
                <w:rFonts w:eastAsia="SimSun"/>
                <w:b/>
                <w:bCs/>
                <w:sz w:val="18"/>
                <w:szCs w:val="18"/>
                <w:lang w:val="zh-CN"/>
              </w:rPr>
              <w:t>1 117 896</w:t>
            </w:r>
          </w:p>
        </w:tc>
        <w:tc>
          <w:tcPr>
            <w:tcW w:w="850" w:type="dxa"/>
            <w:tcBorders>
              <w:bottom w:val="single" w:sz="12" w:space="0" w:color="auto"/>
            </w:tcBorders>
            <w:shd w:val="clear" w:color="auto" w:fill="auto"/>
            <w:noWrap/>
          </w:tcPr>
          <w:p w14:paraId="142F251E" w14:textId="77777777" w:rsidR="00D37443" w:rsidRPr="00AA759E" w:rsidRDefault="00D37443" w:rsidP="00AA759E">
            <w:pPr>
              <w:spacing w:before="40" w:after="40" w:line="240" w:lineRule="auto"/>
              <w:jc w:val="right"/>
              <w:rPr>
                <w:rFonts w:eastAsia="SimSun"/>
                <w:b/>
                <w:bCs/>
                <w:sz w:val="18"/>
                <w:szCs w:val="18"/>
              </w:rPr>
            </w:pPr>
            <w:r w:rsidRPr="00AA759E">
              <w:rPr>
                <w:rFonts w:eastAsia="SimSun"/>
                <w:b/>
                <w:bCs/>
                <w:sz w:val="18"/>
                <w:szCs w:val="18"/>
                <w:lang w:val="zh-CN"/>
              </w:rPr>
              <w:t>683 450</w:t>
            </w:r>
          </w:p>
        </w:tc>
        <w:tc>
          <w:tcPr>
            <w:tcW w:w="851" w:type="dxa"/>
            <w:tcBorders>
              <w:bottom w:val="single" w:sz="12" w:space="0" w:color="auto"/>
            </w:tcBorders>
            <w:shd w:val="clear" w:color="auto" w:fill="auto"/>
            <w:noWrap/>
          </w:tcPr>
          <w:p w14:paraId="6FAFBECC" w14:textId="77777777" w:rsidR="00D37443" w:rsidRPr="00AA759E" w:rsidRDefault="00D37443" w:rsidP="00AA759E">
            <w:pPr>
              <w:spacing w:before="40" w:after="40" w:line="240" w:lineRule="auto"/>
              <w:jc w:val="right"/>
              <w:rPr>
                <w:rFonts w:eastAsia="SimSun"/>
                <w:b/>
                <w:bCs/>
                <w:sz w:val="18"/>
                <w:szCs w:val="18"/>
              </w:rPr>
            </w:pPr>
            <w:r w:rsidRPr="00AA759E">
              <w:rPr>
                <w:rFonts w:eastAsia="SimSun"/>
                <w:b/>
                <w:bCs/>
                <w:sz w:val="18"/>
                <w:szCs w:val="18"/>
                <w:lang w:val="zh-CN"/>
              </w:rPr>
              <w:t>343 168</w:t>
            </w:r>
          </w:p>
        </w:tc>
        <w:tc>
          <w:tcPr>
            <w:tcW w:w="992" w:type="dxa"/>
            <w:tcBorders>
              <w:bottom w:val="single" w:sz="12" w:space="0" w:color="auto"/>
            </w:tcBorders>
            <w:shd w:val="clear" w:color="auto" w:fill="auto"/>
            <w:noWrap/>
          </w:tcPr>
          <w:p w14:paraId="44377C37" w14:textId="77777777" w:rsidR="00D37443" w:rsidRPr="00AA759E" w:rsidRDefault="00D37443" w:rsidP="00AA759E">
            <w:pPr>
              <w:spacing w:before="40" w:after="40" w:line="240" w:lineRule="auto"/>
              <w:jc w:val="right"/>
              <w:rPr>
                <w:rFonts w:eastAsia="SimSun"/>
                <w:b/>
                <w:bCs/>
                <w:sz w:val="18"/>
                <w:szCs w:val="18"/>
              </w:rPr>
            </w:pPr>
            <w:r w:rsidRPr="00AA759E">
              <w:rPr>
                <w:rFonts w:eastAsia="SimSun"/>
                <w:b/>
                <w:bCs/>
                <w:sz w:val="18"/>
                <w:szCs w:val="18"/>
                <w:lang w:val="zh-CN"/>
              </w:rPr>
              <w:t>2 144 514</w:t>
            </w:r>
          </w:p>
        </w:tc>
        <w:tc>
          <w:tcPr>
            <w:tcW w:w="815" w:type="dxa"/>
            <w:tcBorders>
              <w:bottom w:val="single" w:sz="12" w:space="0" w:color="auto"/>
            </w:tcBorders>
            <w:shd w:val="clear" w:color="auto" w:fill="auto"/>
            <w:noWrap/>
          </w:tcPr>
          <w:p w14:paraId="1FA5173C" w14:textId="77777777" w:rsidR="00D37443" w:rsidRPr="00AA759E" w:rsidRDefault="00D37443" w:rsidP="00AA759E">
            <w:pPr>
              <w:spacing w:before="40" w:after="40" w:line="240" w:lineRule="auto"/>
              <w:jc w:val="right"/>
              <w:rPr>
                <w:rFonts w:eastAsia="SimSun"/>
                <w:b/>
                <w:bCs/>
                <w:sz w:val="18"/>
                <w:szCs w:val="18"/>
              </w:rPr>
            </w:pPr>
            <w:r w:rsidRPr="00AA759E">
              <w:rPr>
                <w:rFonts w:eastAsia="SimSun"/>
                <w:b/>
                <w:bCs/>
                <w:sz w:val="18"/>
                <w:szCs w:val="18"/>
                <w:lang w:val="zh-CN"/>
              </w:rPr>
              <w:t>51 500</w:t>
            </w:r>
          </w:p>
        </w:tc>
        <w:tc>
          <w:tcPr>
            <w:tcW w:w="938" w:type="dxa"/>
            <w:tcBorders>
              <w:bottom w:val="single" w:sz="12" w:space="0" w:color="auto"/>
            </w:tcBorders>
            <w:shd w:val="clear" w:color="auto" w:fill="auto"/>
            <w:noWrap/>
          </w:tcPr>
          <w:p w14:paraId="1B7916B1" w14:textId="77777777" w:rsidR="00D37443" w:rsidRPr="00AA759E" w:rsidRDefault="00D37443" w:rsidP="00AA759E">
            <w:pPr>
              <w:spacing w:before="40" w:after="40" w:line="240" w:lineRule="auto"/>
              <w:jc w:val="right"/>
              <w:rPr>
                <w:rFonts w:eastAsia="SimSun"/>
                <w:b/>
                <w:bCs/>
                <w:sz w:val="18"/>
                <w:szCs w:val="18"/>
              </w:rPr>
            </w:pPr>
            <w:r w:rsidRPr="00AA759E">
              <w:rPr>
                <w:rFonts w:eastAsia="SimSun"/>
                <w:b/>
                <w:bCs/>
                <w:sz w:val="18"/>
                <w:szCs w:val="18"/>
                <w:lang w:val="zh-CN"/>
              </w:rPr>
              <w:t>275 788</w:t>
            </w:r>
          </w:p>
        </w:tc>
        <w:tc>
          <w:tcPr>
            <w:tcW w:w="938" w:type="dxa"/>
            <w:tcBorders>
              <w:bottom w:val="single" w:sz="12" w:space="0" w:color="auto"/>
            </w:tcBorders>
            <w:shd w:val="clear" w:color="auto" w:fill="auto"/>
            <w:noWrap/>
          </w:tcPr>
          <w:p w14:paraId="0F683921" w14:textId="77777777" w:rsidR="00D37443" w:rsidRPr="00AA759E" w:rsidRDefault="00D37443" w:rsidP="00AA759E">
            <w:pPr>
              <w:spacing w:before="40" w:after="40" w:line="240" w:lineRule="auto"/>
              <w:jc w:val="right"/>
              <w:rPr>
                <w:rFonts w:eastAsia="SimSun"/>
                <w:b/>
                <w:bCs/>
                <w:sz w:val="18"/>
                <w:szCs w:val="18"/>
              </w:rPr>
            </w:pPr>
            <w:r w:rsidRPr="00AA759E">
              <w:rPr>
                <w:rFonts w:eastAsia="SimSun"/>
                <w:b/>
                <w:bCs/>
                <w:sz w:val="18"/>
                <w:szCs w:val="18"/>
                <w:lang w:val="zh-CN"/>
              </w:rPr>
              <w:t>30 326</w:t>
            </w:r>
          </w:p>
        </w:tc>
        <w:tc>
          <w:tcPr>
            <w:tcW w:w="995" w:type="dxa"/>
            <w:tcBorders>
              <w:bottom w:val="single" w:sz="12" w:space="0" w:color="auto"/>
            </w:tcBorders>
            <w:shd w:val="clear" w:color="auto" w:fill="auto"/>
            <w:noWrap/>
          </w:tcPr>
          <w:p w14:paraId="2C645CA3" w14:textId="77777777" w:rsidR="00D37443" w:rsidRPr="00AA759E" w:rsidRDefault="00D37443" w:rsidP="00AA759E">
            <w:pPr>
              <w:spacing w:before="40" w:after="40" w:line="240" w:lineRule="auto"/>
              <w:jc w:val="right"/>
              <w:rPr>
                <w:rFonts w:eastAsia="SimSun"/>
                <w:b/>
                <w:bCs/>
                <w:sz w:val="18"/>
                <w:szCs w:val="18"/>
              </w:rPr>
            </w:pPr>
            <w:r w:rsidRPr="00AA759E">
              <w:rPr>
                <w:rFonts w:eastAsia="SimSun"/>
                <w:b/>
                <w:bCs/>
                <w:sz w:val="18"/>
                <w:szCs w:val="18"/>
                <w:lang w:val="zh-CN"/>
              </w:rPr>
              <w:t>357 614</w:t>
            </w:r>
          </w:p>
        </w:tc>
        <w:tc>
          <w:tcPr>
            <w:tcW w:w="992" w:type="dxa"/>
            <w:tcBorders>
              <w:bottom w:val="single" w:sz="12" w:space="0" w:color="auto"/>
            </w:tcBorders>
            <w:shd w:val="clear" w:color="auto" w:fill="auto"/>
            <w:noWrap/>
          </w:tcPr>
          <w:p w14:paraId="2142B527" w14:textId="77777777" w:rsidR="00D37443" w:rsidRPr="00AA759E" w:rsidRDefault="00D37443" w:rsidP="00AA759E">
            <w:pPr>
              <w:spacing w:before="40" w:after="40" w:line="240" w:lineRule="auto"/>
              <w:jc w:val="right"/>
              <w:rPr>
                <w:rFonts w:eastAsia="SimSun"/>
                <w:b/>
                <w:bCs/>
                <w:sz w:val="18"/>
                <w:szCs w:val="18"/>
              </w:rPr>
            </w:pPr>
            <w:r w:rsidRPr="00AA759E">
              <w:rPr>
                <w:rFonts w:eastAsia="SimSun"/>
                <w:b/>
                <w:bCs/>
                <w:sz w:val="18"/>
                <w:szCs w:val="18"/>
                <w:lang w:val="zh-CN"/>
              </w:rPr>
              <w:t>2 502 128</w:t>
            </w:r>
          </w:p>
        </w:tc>
      </w:tr>
    </w:tbl>
    <w:p w14:paraId="1E8A0DCF" w14:textId="77777777" w:rsidR="00806198" w:rsidRPr="00AA759E" w:rsidRDefault="00806198" w:rsidP="001D7DF8">
      <w:pPr>
        <w:pStyle w:val="Normalpool"/>
        <w:rPr>
          <w:rFonts w:eastAsia="SimSun"/>
        </w:rPr>
      </w:pPr>
    </w:p>
    <w:p w14:paraId="3140708D" w14:textId="77777777" w:rsidR="00806198" w:rsidRPr="00AA759E" w:rsidRDefault="00806198" w:rsidP="001D7DF8">
      <w:pPr>
        <w:pStyle w:val="Normalpool"/>
        <w:rPr>
          <w:rFonts w:eastAsia="SimSun"/>
          <w:lang w:eastAsia="zh-CN"/>
        </w:rPr>
      </w:pPr>
      <w:r w:rsidRPr="00AA759E">
        <w:rPr>
          <w:rFonts w:eastAsia="SimSun"/>
        </w:rPr>
        <w:br w:type="page"/>
      </w:r>
    </w:p>
    <w:p w14:paraId="102AAD76" w14:textId="114B717D" w:rsidR="00806198" w:rsidRPr="009F5D36" w:rsidRDefault="00806198" w:rsidP="001D7DF8">
      <w:pPr>
        <w:pStyle w:val="Titletable"/>
        <w:rPr>
          <w:rFonts w:eastAsia="SimSun"/>
          <w:b w:val="0"/>
          <w:bCs w:val="0"/>
          <w:sz w:val="24"/>
          <w:szCs w:val="24"/>
          <w:lang w:eastAsia="zh-CN"/>
        </w:rPr>
      </w:pPr>
      <w:r w:rsidRPr="009F5D36">
        <w:rPr>
          <w:rFonts w:eastAsia="SimSun"/>
          <w:b w:val="0"/>
          <w:bCs w:val="0"/>
          <w:sz w:val="24"/>
          <w:szCs w:val="24"/>
          <w:lang w:val="zh-CN" w:eastAsia="zh-CN"/>
        </w:rPr>
        <w:lastRenderedPageBreak/>
        <w:t>表</w:t>
      </w:r>
      <w:r w:rsidRPr="009F5D36">
        <w:rPr>
          <w:rFonts w:eastAsia="SimSun"/>
          <w:b w:val="0"/>
          <w:bCs w:val="0"/>
          <w:sz w:val="24"/>
          <w:szCs w:val="24"/>
          <w:lang w:val="zh-CN" w:eastAsia="zh-CN"/>
        </w:rPr>
        <w:t xml:space="preserve"> 3 </w:t>
      </w:r>
      <w:r w:rsidR="00AA759E" w:rsidRPr="009F5D36">
        <w:rPr>
          <w:rFonts w:eastAsia="SimSun"/>
          <w:b w:val="0"/>
          <w:bCs w:val="0"/>
          <w:sz w:val="24"/>
          <w:szCs w:val="24"/>
          <w:lang w:val="zh-CN" w:eastAsia="zh-CN"/>
        </w:rPr>
        <w:br/>
      </w:r>
      <w:r w:rsidR="007B4715" w:rsidRPr="004E5D15">
        <w:rPr>
          <w:rFonts w:eastAsia="SimHei"/>
          <w:sz w:val="24"/>
          <w:szCs w:val="24"/>
          <w:lang w:val="zh-CN" w:eastAsia="zh-CN"/>
        </w:rPr>
        <w:t>已收</w:t>
      </w:r>
      <w:r w:rsidRPr="004E5D15">
        <w:rPr>
          <w:rFonts w:eastAsia="SimHei"/>
          <w:sz w:val="24"/>
          <w:szCs w:val="24"/>
          <w:lang w:val="zh-CN" w:eastAsia="zh-CN"/>
        </w:rPr>
        <w:t>2019</w:t>
      </w:r>
      <w:r w:rsidRPr="004E5D15">
        <w:rPr>
          <w:rFonts w:eastAsia="SimHei"/>
          <w:sz w:val="24"/>
          <w:szCs w:val="24"/>
          <w:lang w:val="zh-CN" w:eastAsia="zh-CN"/>
        </w:rPr>
        <w:t>和</w:t>
      </w:r>
      <w:r w:rsidRPr="004E5D15">
        <w:rPr>
          <w:rFonts w:eastAsia="SimHei"/>
          <w:sz w:val="24"/>
          <w:szCs w:val="24"/>
          <w:lang w:val="zh-CN" w:eastAsia="zh-CN"/>
        </w:rPr>
        <w:t>2020</w:t>
      </w:r>
      <w:r w:rsidRPr="004E5D15">
        <w:rPr>
          <w:rFonts w:eastAsia="SimHei"/>
          <w:sz w:val="24"/>
          <w:szCs w:val="24"/>
          <w:lang w:val="zh-CN" w:eastAsia="zh-CN"/>
        </w:rPr>
        <w:t>年实物捐助</w:t>
      </w:r>
      <w:r w:rsidR="007B4715">
        <w:rPr>
          <w:rFonts w:eastAsia="SimHei" w:hint="eastAsia"/>
          <w:sz w:val="24"/>
          <w:szCs w:val="24"/>
          <w:lang w:val="zh-CN" w:eastAsia="zh-CN"/>
        </w:rPr>
        <w:t>，</w:t>
      </w:r>
      <w:r w:rsidR="007B4715" w:rsidRPr="004E5D15">
        <w:rPr>
          <w:rFonts w:eastAsia="SimHei"/>
          <w:sz w:val="24"/>
          <w:szCs w:val="24"/>
          <w:lang w:val="zh-CN" w:eastAsia="zh-CN"/>
        </w:rPr>
        <w:t>截至</w:t>
      </w:r>
      <w:r w:rsidR="007B4715" w:rsidRPr="004E5D15">
        <w:rPr>
          <w:rFonts w:eastAsia="SimHei"/>
          <w:sz w:val="24"/>
          <w:szCs w:val="24"/>
          <w:lang w:val="zh-CN" w:eastAsia="zh-CN"/>
        </w:rPr>
        <w:t>2021</w:t>
      </w:r>
      <w:r w:rsidR="007B4715" w:rsidRPr="004E5D15">
        <w:rPr>
          <w:rFonts w:eastAsia="SimHei"/>
          <w:sz w:val="24"/>
          <w:szCs w:val="24"/>
          <w:lang w:val="zh-CN" w:eastAsia="zh-CN"/>
        </w:rPr>
        <w:t>年</w:t>
      </w:r>
      <w:r w:rsidR="007B4715" w:rsidRPr="004E5D15">
        <w:rPr>
          <w:rFonts w:eastAsia="SimHei"/>
          <w:sz w:val="24"/>
          <w:szCs w:val="24"/>
          <w:lang w:val="zh-CN" w:eastAsia="zh-CN"/>
        </w:rPr>
        <w:t>3</w:t>
      </w:r>
      <w:r w:rsidR="007B4715" w:rsidRPr="004E5D15">
        <w:rPr>
          <w:rFonts w:eastAsia="SimHei"/>
          <w:sz w:val="24"/>
          <w:szCs w:val="24"/>
          <w:lang w:val="zh-CN" w:eastAsia="zh-CN"/>
        </w:rPr>
        <w:t>月</w:t>
      </w:r>
      <w:r w:rsidR="007B4715" w:rsidRPr="004E5D15">
        <w:rPr>
          <w:rFonts w:eastAsia="SimHei"/>
          <w:sz w:val="24"/>
          <w:szCs w:val="24"/>
          <w:lang w:val="zh-CN" w:eastAsia="zh-CN"/>
        </w:rPr>
        <w:t>15</w:t>
      </w:r>
      <w:r w:rsidR="007B4715" w:rsidRPr="004E5D15">
        <w:rPr>
          <w:rFonts w:eastAsia="SimHei"/>
          <w:sz w:val="24"/>
          <w:szCs w:val="24"/>
          <w:lang w:val="zh-CN" w:eastAsia="zh-CN"/>
        </w:rPr>
        <w:t>日</w:t>
      </w:r>
    </w:p>
    <w:p w14:paraId="504D5258" w14:textId="77777777" w:rsidR="00806198" w:rsidRPr="009F5D36" w:rsidRDefault="00806198" w:rsidP="001D7DF8">
      <w:pPr>
        <w:pStyle w:val="Titletable"/>
        <w:rPr>
          <w:rFonts w:eastAsia="SimSun"/>
          <w:b w:val="0"/>
          <w:bCs w:val="0"/>
          <w:sz w:val="18"/>
        </w:rPr>
      </w:pPr>
      <w:r w:rsidRPr="009F5D36">
        <w:rPr>
          <w:rFonts w:eastAsia="SimSun"/>
          <w:b w:val="0"/>
          <w:bCs w:val="0"/>
          <w:lang w:val="zh-CN"/>
        </w:rPr>
        <w:t>（</w:t>
      </w:r>
      <w:proofErr w:type="spellStart"/>
      <w:r w:rsidRPr="009F5D36">
        <w:rPr>
          <w:rFonts w:eastAsia="SimSun"/>
          <w:b w:val="0"/>
          <w:bCs w:val="0"/>
          <w:lang w:val="zh-CN"/>
        </w:rPr>
        <w:t>美元</w:t>
      </w:r>
      <w:proofErr w:type="spellEnd"/>
      <w:r w:rsidRPr="009F5D36">
        <w:rPr>
          <w:rFonts w:eastAsia="SimSun"/>
          <w:b w:val="0"/>
          <w:bCs w:val="0"/>
          <w:lang w:val="zh-CN"/>
        </w:rPr>
        <w:t>）</w:t>
      </w:r>
    </w:p>
    <w:tbl>
      <w:tblPr>
        <w:tblW w:w="5088" w:type="pct"/>
        <w:jc w:val="right"/>
        <w:tblLayout w:type="fixed"/>
        <w:tblLook w:val="04A0" w:firstRow="1" w:lastRow="0" w:firstColumn="1" w:lastColumn="0" w:noHBand="0" w:noVBand="1"/>
      </w:tblPr>
      <w:tblGrid>
        <w:gridCol w:w="3604"/>
        <w:gridCol w:w="4904"/>
        <w:gridCol w:w="3187"/>
        <w:gridCol w:w="1475"/>
        <w:gridCol w:w="1512"/>
      </w:tblGrid>
      <w:tr w:rsidR="00806198" w:rsidRPr="00AA759E" w14:paraId="522FC342" w14:textId="77777777" w:rsidTr="00FE7E37">
        <w:trPr>
          <w:trHeight w:val="161"/>
          <w:tblHeader/>
          <w:jc w:val="right"/>
        </w:trPr>
        <w:tc>
          <w:tcPr>
            <w:tcW w:w="3605" w:type="dxa"/>
            <w:tcBorders>
              <w:top w:val="single" w:sz="4" w:space="0" w:color="auto"/>
              <w:left w:val="nil"/>
              <w:bottom w:val="single" w:sz="12" w:space="0" w:color="auto"/>
              <w:right w:val="nil"/>
            </w:tcBorders>
            <w:shd w:val="clear" w:color="auto" w:fill="auto"/>
            <w:vAlign w:val="bottom"/>
            <w:hideMark/>
          </w:tcPr>
          <w:p w14:paraId="415CE8F0" w14:textId="77777777" w:rsidR="00806198" w:rsidRPr="009A39F9" w:rsidRDefault="00806198" w:rsidP="00AA759E">
            <w:pPr>
              <w:spacing w:before="40" w:after="40" w:line="240" w:lineRule="auto"/>
              <w:rPr>
                <w:rFonts w:eastAsia="KaiTi"/>
                <w:sz w:val="18"/>
                <w:szCs w:val="18"/>
              </w:rPr>
            </w:pPr>
            <w:r w:rsidRPr="009A39F9">
              <w:rPr>
                <w:rFonts w:eastAsia="KaiTi"/>
                <w:sz w:val="18"/>
                <w:szCs w:val="18"/>
                <w:lang w:val="zh-CN"/>
              </w:rPr>
              <w:t>政府</w:t>
            </w:r>
            <w:r w:rsidRPr="009A39F9">
              <w:rPr>
                <w:rFonts w:eastAsia="KaiTi"/>
                <w:sz w:val="18"/>
                <w:szCs w:val="18"/>
                <w:lang w:val="zh-CN"/>
              </w:rPr>
              <w:t>/</w:t>
            </w:r>
            <w:r w:rsidRPr="009A39F9">
              <w:rPr>
                <w:rFonts w:eastAsia="KaiTi"/>
                <w:sz w:val="18"/>
                <w:szCs w:val="18"/>
                <w:lang w:val="zh-CN"/>
              </w:rPr>
              <w:t>机构</w:t>
            </w:r>
          </w:p>
        </w:tc>
        <w:tc>
          <w:tcPr>
            <w:tcW w:w="4904" w:type="dxa"/>
            <w:tcBorders>
              <w:top w:val="single" w:sz="4" w:space="0" w:color="auto"/>
              <w:left w:val="nil"/>
              <w:bottom w:val="single" w:sz="12" w:space="0" w:color="auto"/>
              <w:right w:val="nil"/>
            </w:tcBorders>
            <w:shd w:val="clear" w:color="auto" w:fill="auto"/>
            <w:vAlign w:val="bottom"/>
            <w:hideMark/>
          </w:tcPr>
          <w:p w14:paraId="24611967" w14:textId="77777777" w:rsidR="00806198" w:rsidRPr="009A39F9" w:rsidRDefault="00806198" w:rsidP="00AA759E">
            <w:pPr>
              <w:spacing w:before="40" w:after="40" w:line="240" w:lineRule="auto"/>
              <w:rPr>
                <w:rFonts w:eastAsia="KaiTi"/>
                <w:sz w:val="18"/>
                <w:szCs w:val="18"/>
              </w:rPr>
            </w:pPr>
            <w:r w:rsidRPr="009A39F9">
              <w:rPr>
                <w:rFonts w:eastAsia="KaiTi"/>
                <w:sz w:val="18"/>
                <w:szCs w:val="18"/>
                <w:lang w:val="zh-CN"/>
              </w:rPr>
              <w:t>活动</w:t>
            </w:r>
          </w:p>
        </w:tc>
        <w:tc>
          <w:tcPr>
            <w:tcW w:w="3187" w:type="dxa"/>
            <w:tcBorders>
              <w:top w:val="single" w:sz="4" w:space="0" w:color="auto"/>
              <w:left w:val="nil"/>
              <w:bottom w:val="single" w:sz="12" w:space="0" w:color="auto"/>
              <w:right w:val="nil"/>
            </w:tcBorders>
            <w:shd w:val="clear" w:color="auto" w:fill="auto"/>
            <w:vAlign w:val="bottom"/>
            <w:hideMark/>
          </w:tcPr>
          <w:p w14:paraId="3C185292" w14:textId="77777777" w:rsidR="00806198" w:rsidRPr="009A39F9" w:rsidRDefault="00806198" w:rsidP="00AA759E">
            <w:pPr>
              <w:spacing w:before="40" w:after="40" w:line="240" w:lineRule="auto"/>
              <w:rPr>
                <w:rFonts w:eastAsia="KaiTi"/>
                <w:sz w:val="18"/>
                <w:szCs w:val="18"/>
              </w:rPr>
            </w:pPr>
            <w:r w:rsidRPr="009A39F9">
              <w:rPr>
                <w:rFonts w:eastAsia="KaiTi"/>
                <w:sz w:val="18"/>
                <w:szCs w:val="18"/>
                <w:lang w:val="zh-CN"/>
              </w:rPr>
              <w:t>支助类型</w:t>
            </w:r>
          </w:p>
        </w:tc>
        <w:tc>
          <w:tcPr>
            <w:tcW w:w="1475" w:type="dxa"/>
            <w:tcBorders>
              <w:top w:val="single" w:sz="4" w:space="0" w:color="auto"/>
              <w:left w:val="nil"/>
              <w:bottom w:val="single" w:sz="12" w:space="0" w:color="auto"/>
              <w:right w:val="nil"/>
            </w:tcBorders>
            <w:shd w:val="clear" w:color="auto" w:fill="auto"/>
            <w:vAlign w:val="bottom"/>
            <w:hideMark/>
          </w:tcPr>
          <w:p w14:paraId="0C246FD4" w14:textId="0761FC2B" w:rsidR="00806198" w:rsidRPr="009A39F9" w:rsidRDefault="00806198" w:rsidP="008A15AB">
            <w:pPr>
              <w:spacing w:before="40" w:after="40" w:line="240" w:lineRule="auto"/>
              <w:jc w:val="right"/>
              <w:rPr>
                <w:rFonts w:eastAsia="KaiTi"/>
                <w:sz w:val="18"/>
                <w:szCs w:val="18"/>
              </w:rPr>
            </w:pPr>
            <w:r w:rsidRPr="009A39F9">
              <w:rPr>
                <w:rFonts w:eastAsia="KaiTi"/>
                <w:sz w:val="18"/>
                <w:szCs w:val="18"/>
                <w:lang w:val="zh-CN"/>
              </w:rPr>
              <w:t>2019</w:t>
            </w:r>
            <w:r w:rsidRPr="009A39F9">
              <w:rPr>
                <w:rFonts w:eastAsia="KaiTi"/>
                <w:sz w:val="18"/>
                <w:szCs w:val="18"/>
                <w:lang w:val="zh-CN"/>
              </w:rPr>
              <w:t>年</w:t>
            </w:r>
            <w:r w:rsidR="009A39F9">
              <w:rPr>
                <w:rFonts w:eastAsia="KaiTi"/>
                <w:sz w:val="18"/>
                <w:szCs w:val="18"/>
                <w:lang w:val="zh-CN"/>
              </w:rPr>
              <w:br/>
            </w:r>
            <w:r w:rsidRPr="009A39F9">
              <w:rPr>
                <w:rFonts w:eastAsia="KaiTi"/>
                <w:sz w:val="18"/>
                <w:szCs w:val="18"/>
                <w:lang w:val="zh-CN"/>
              </w:rPr>
              <w:t>估算价值</w:t>
            </w:r>
          </w:p>
        </w:tc>
        <w:tc>
          <w:tcPr>
            <w:tcW w:w="1510" w:type="dxa"/>
            <w:tcBorders>
              <w:top w:val="single" w:sz="4" w:space="0" w:color="auto"/>
              <w:left w:val="nil"/>
              <w:bottom w:val="single" w:sz="12" w:space="0" w:color="auto"/>
              <w:right w:val="nil"/>
            </w:tcBorders>
            <w:vAlign w:val="bottom"/>
          </w:tcPr>
          <w:p w14:paraId="6CE2C1C0" w14:textId="5513A88E" w:rsidR="00806198" w:rsidRPr="009A39F9" w:rsidRDefault="00806198" w:rsidP="008A15AB">
            <w:pPr>
              <w:spacing w:before="40" w:after="40" w:line="240" w:lineRule="auto"/>
              <w:jc w:val="right"/>
              <w:rPr>
                <w:rFonts w:eastAsia="KaiTi"/>
                <w:sz w:val="18"/>
                <w:szCs w:val="18"/>
              </w:rPr>
            </w:pPr>
            <w:r w:rsidRPr="009A39F9">
              <w:rPr>
                <w:rFonts w:eastAsia="KaiTi"/>
                <w:sz w:val="18"/>
                <w:szCs w:val="18"/>
                <w:lang w:val="zh-CN"/>
              </w:rPr>
              <w:t>2020</w:t>
            </w:r>
            <w:r w:rsidRPr="009A39F9">
              <w:rPr>
                <w:rFonts w:eastAsia="KaiTi"/>
                <w:sz w:val="18"/>
                <w:szCs w:val="18"/>
                <w:lang w:val="zh-CN"/>
              </w:rPr>
              <w:t>年</w:t>
            </w:r>
            <w:r w:rsidR="009A39F9">
              <w:rPr>
                <w:rFonts w:eastAsia="KaiTi"/>
                <w:sz w:val="18"/>
                <w:szCs w:val="18"/>
                <w:lang w:val="zh-CN"/>
              </w:rPr>
              <w:br/>
            </w:r>
            <w:r w:rsidRPr="009A39F9">
              <w:rPr>
                <w:rFonts w:eastAsia="KaiTi"/>
                <w:sz w:val="18"/>
                <w:szCs w:val="18"/>
                <w:lang w:val="zh-CN"/>
              </w:rPr>
              <w:t>估算价值</w:t>
            </w:r>
          </w:p>
        </w:tc>
      </w:tr>
      <w:tr w:rsidR="00806198" w:rsidRPr="00AA759E" w14:paraId="19AEEAB4" w14:textId="77777777" w:rsidTr="00FE7E37">
        <w:trPr>
          <w:trHeight w:val="244"/>
          <w:jc w:val="right"/>
        </w:trPr>
        <w:tc>
          <w:tcPr>
            <w:tcW w:w="14683" w:type="dxa"/>
            <w:gridSpan w:val="5"/>
            <w:tcBorders>
              <w:top w:val="single" w:sz="12" w:space="0" w:color="auto"/>
              <w:left w:val="nil"/>
              <w:bottom w:val="single" w:sz="4" w:space="0" w:color="auto"/>
              <w:right w:val="nil"/>
            </w:tcBorders>
            <w:shd w:val="clear" w:color="auto" w:fill="auto"/>
            <w:vAlign w:val="center"/>
            <w:hideMark/>
          </w:tcPr>
          <w:p w14:paraId="0D629305" w14:textId="5450B673" w:rsidR="00806198" w:rsidRPr="00AA759E" w:rsidRDefault="007A185D" w:rsidP="007A185D">
            <w:pPr>
              <w:keepNext/>
              <w:keepLines/>
              <w:spacing w:before="40" w:after="40" w:line="240" w:lineRule="auto"/>
              <w:rPr>
                <w:rFonts w:eastAsia="SimSun"/>
                <w:b/>
                <w:bCs/>
                <w:sz w:val="18"/>
                <w:szCs w:val="18"/>
              </w:rPr>
            </w:pPr>
            <w:r>
              <w:rPr>
                <w:rFonts w:eastAsia="SimHei"/>
                <w:b/>
                <w:bCs/>
                <w:sz w:val="18"/>
                <w:szCs w:val="18"/>
                <w:lang w:val="zh-CN"/>
              </w:rPr>
              <w:t xml:space="preserve">1. </w:t>
            </w:r>
            <w:r w:rsidR="00806198" w:rsidRPr="007A185D">
              <w:rPr>
                <w:rFonts w:eastAsia="SimHei"/>
                <w:b/>
                <w:bCs/>
                <w:sz w:val="18"/>
                <w:szCs w:val="18"/>
                <w:lang w:val="zh-CN"/>
              </w:rPr>
              <w:t xml:space="preserve"> </w:t>
            </w:r>
            <w:r w:rsidR="00806198" w:rsidRPr="007A185D">
              <w:rPr>
                <w:rFonts w:eastAsia="SimHei"/>
                <w:b/>
                <w:bCs/>
                <w:sz w:val="18"/>
                <w:szCs w:val="18"/>
                <w:lang w:val="zh-CN"/>
              </w:rPr>
              <w:t>直接用于工作方案中核定且编列费用的活动的支助</w:t>
            </w:r>
            <w:bookmarkStart w:id="10" w:name="_Hlk67758018"/>
            <w:bookmarkEnd w:id="10"/>
          </w:p>
        </w:tc>
      </w:tr>
      <w:tr w:rsidR="00806198" w:rsidRPr="00AA759E" w14:paraId="36FAAB66" w14:textId="77777777" w:rsidTr="00FE7E37">
        <w:trPr>
          <w:trHeight w:val="307"/>
          <w:jc w:val="right"/>
        </w:trPr>
        <w:tc>
          <w:tcPr>
            <w:tcW w:w="3605" w:type="dxa"/>
            <w:tcBorders>
              <w:top w:val="single" w:sz="4" w:space="0" w:color="auto"/>
              <w:left w:val="nil"/>
              <w:bottom w:val="nil"/>
              <w:right w:val="nil"/>
            </w:tcBorders>
            <w:shd w:val="clear" w:color="auto" w:fill="auto"/>
          </w:tcPr>
          <w:p w14:paraId="666EC498" w14:textId="77777777" w:rsidR="00806198" w:rsidRPr="00AA759E" w:rsidRDefault="00806198" w:rsidP="00CB65F1">
            <w:pPr>
              <w:spacing w:before="40" w:after="40" w:line="240" w:lineRule="auto"/>
              <w:ind w:left="170"/>
              <w:jc w:val="left"/>
              <w:rPr>
                <w:rFonts w:eastAsia="SimSun"/>
                <w:sz w:val="18"/>
                <w:szCs w:val="18"/>
              </w:rPr>
            </w:pPr>
            <w:r w:rsidRPr="00AA759E">
              <w:rPr>
                <w:rFonts w:eastAsia="SimSun"/>
                <w:sz w:val="18"/>
                <w:szCs w:val="18"/>
                <w:lang w:val="zh-CN"/>
              </w:rPr>
              <w:t>墨西哥自治国立大学</w:t>
            </w:r>
          </w:p>
        </w:tc>
        <w:tc>
          <w:tcPr>
            <w:tcW w:w="4904" w:type="dxa"/>
            <w:tcBorders>
              <w:top w:val="single" w:sz="4" w:space="0" w:color="auto"/>
              <w:left w:val="nil"/>
              <w:bottom w:val="nil"/>
              <w:right w:val="nil"/>
            </w:tcBorders>
            <w:shd w:val="clear" w:color="auto" w:fill="auto"/>
          </w:tcPr>
          <w:p w14:paraId="4278E6D1" w14:textId="13DBE50F"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价值评估</w:t>
            </w:r>
            <w:r w:rsidR="00196399">
              <w:rPr>
                <w:rFonts w:eastAsia="SimSun"/>
                <w:sz w:val="18"/>
                <w:szCs w:val="18"/>
                <w:lang w:val="zh-CN"/>
              </w:rPr>
              <w:t>技术支持小组</w:t>
            </w:r>
          </w:p>
        </w:tc>
        <w:tc>
          <w:tcPr>
            <w:tcW w:w="3187" w:type="dxa"/>
            <w:tcBorders>
              <w:top w:val="single" w:sz="4" w:space="0" w:color="auto"/>
              <w:left w:val="nil"/>
              <w:bottom w:val="nil"/>
              <w:right w:val="nil"/>
            </w:tcBorders>
            <w:shd w:val="clear" w:color="auto" w:fill="auto"/>
          </w:tcPr>
          <w:p w14:paraId="333BB379" w14:textId="7777777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工作人员、办公室和一般业务费用</w:t>
            </w:r>
          </w:p>
        </w:tc>
        <w:tc>
          <w:tcPr>
            <w:tcW w:w="1475" w:type="dxa"/>
            <w:tcBorders>
              <w:top w:val="single" w:sz="4" w:space="0" w:color="auto"/>
              <w:left w:val="nil"/>
              <w:bottom w:val="nil"/>
              <w:right w:val="nil"/>
            </w:tcBorders>
            <w:shd w:val="clear" w:color="auto" w:fill="auto"/>
            <w:noWrap/>
          </w:tcPr>
          <w:p w14:paraId="1460F0BE"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13 500</w:t>
            </w:r>
          </w:p>
        </w:tc>
        <w:tc>
          <w:tcPr>
            <w:tcW w:w="1510" w:type="dxa"/>
            <w:tcBorders>
              <w:top w:val="single" w:sz="4" w:space="0" w:color="auto"/>
              <w:left w:val="nil"/>
              <w:bottom w:val="nil"/>
              <w:right w:val="nil"/>
            </w:tcBorders>
          </w:tcPr>
          <w:p w14:paraId="66005CF2"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13 500</w:t>
            </w:r>
          </w:p>
        </w:tc>
      </w:tr>
      <w:tr w:rsidR="00806198" w:rsidRPr="00AA759E" w14:paraId="4527BB56" w14:textId="77777777" w:rsidTr="00FE7E37">
        <w:trPr>
          <w:trHeight w:val="307"/>
          <w:jc w:val="right"/>
        </w:trPr>
        <w:tc>
          <w:tcPr>
            <w:tcW w:w="3605" w:type="dxa"/>
            <w:tcBorders>
              <w:top w:val="nil"/>
              <w:left w:val="nil"/>
              <w:bottom w:val="nil"/>
              <w:right w:val="nil"/>
            </w:tcBorders>
            <w:shd w:val="clear" w:color="auto" w:fill="auto"/>
          </w:tcPr>
          <w:p w14:paraId="498E28B8" w14:textId="77777777" w:rsidR="00806198" w:rsidRPr="00AA759E" w:rsidRDefault="00806198" w:rsidP="00CB65F1">
            <w:pPr>
              <w:spacing w:before="40" w:after="40" w:line="240" w:lineRule="auto"/>
              <w:ind w:left="170"/>
              <w:jc w:val="left"/>
              <w:rPr>
                <w:rFonts w:eastAsia="SimSun"/>
                <w:sz w:val="18"/>
                <w:szCs w:val="18"/>
              </w:rPr>
            </w:pPr>
            <w:r w:rsidRPr="00AA759E">
              <w:rPr>
                <w:rFonts w:eastAsia="SimSun"/>
                <w:sz w:val="18"/>
                <w:szCs w:val="18"/>
                <w:lang w:val="zh-CN"/>
              </w:rPr>
              <w:t>日本环境省</w:t>
            </w:r>
          </w:p>
        </w:tc>
        <w:tc>
          <w:tcPr>
            <w:tcW w:w="4904" w:type="dxa"/>
            <w:tcBorders>
              <w:top w:val="nil"/>
              <w:left w:val="nil"/>
              <w:bottom w:val="nil"/>
              <w:right w:val="nil"/>
            </w:tcBorders>
            <w:shd w:val="clear" w:color="auto" w:fill="auto"/>
          </w:tcPr>
          <w:p w14:paraId="6DBCEB50" w14:textId="71BAF2D8"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外来入侵物种评估</w:t>
            </w:r>
            <w:r w:rsidR="00196399">
              <w:rPr>
                <w:rFonts w:eastAsia="SimSun"/>
                <w:sz w:val="18"/>
                <w:szCs w:val="18"/>
                <w:lang w:val="zh-CN"/>
              </w:rPr>
              <w:t>技术支持小组</w:t>
            </w:r>
          </w:p>
        </w:tc>
        <w:tc>
          <w:tcPr>
            <w:tcW w:w="3187" w:type="dxa"/>
            <w:tcBorders>
              <w:top w:val="nil"/>
              <w:left w:val="nil"/>
              <w:bottom w:val="nil"/>
              <w:right w:val="nil"/>
            </w:tcBorders>
            <w:shd w:val="clear" w:color="auto" w:fill="auto"/>
          </w:tcPr>
          <w:p w14:paraId="039C5F6A" w14:textId="7777777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工作人员、办公室和一般业务费用</w:t>
            </w:r>
          </w:p>
        </w:tc>
        <w:tc>
          <w:tcPr>
            <w:tcW w:w="1475" w:type="dxa"/>
            <w:tcBorders>
              <w:top w:val="nil"/>
              <w:left w:val="nil"/>
              <w:bottom w:val="nil"/>
              <w:right w:val="nil"/>
            </w:tcBorders>
            <w:shd w:val="clear" w:color="auto" w:fill="auto"/>
            <w:noWrap/>
          </w:tcPr>
          <w:p w14:paraId="21052905"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216 000</w:t>
            </w:r>
          </w:p>
        </w:tc>
        <w:tc>
          <w:tcPr>
            <w:tcW w:w="1510" w:type="dxa"/>
            <w:tcBorders>
              <w:top w:val="nil"/>
              <w:left w:val="nil"/>
              <w:bottom w:val="nil"/>
              <w:right w:val="nil"/>
            </w:tcBorders>
          </w:tcPr>
          <w:p w14:paraId="5E03718B"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221 000</w:t>
            </w:r>
          </w:p>
        </w:tc>
      </w:tr>
      <w:tr w:rsidR="00806198" w:rsidRPr="00AA759E" w14:paraId="109833A6" w14:textId="77777777" w:rsidTr="00FE7E37">
        <w:trPr>
          <w:trHeight w:val="340"/>
          <w:jc w:val="right"/>
        </w:trPr>
        <w:tc>
          <w:tcPr>
            <w:tcW w:w="3605" w:type="dxa"/>
            <w:tcBorders>
              <w:top w:val="nil"/>
              <w:left w:val="nil"/>
              <w:bottom w:val="nil"/>
              <w:right w:val="nil"/>
            </w:tcBorders>
            <w:shd w:val="clear" w:color="auto" w:fill="auto"/>
          </w:tcPr>
          <w:p w14:paraId="204AA3EB" w14:textId="1AB17534" w:rsidR="00806198" w:rsidRPr="00AA759E" w:rsidRDefault="00F421C3" w:rsidP="00CB65F1">
            <w:pPr>
              <w:spacing w:before="40" w:after="40" w:line="240" w:lineRule="auto"/>
              <w:ind w:left="170"/>
              <w:jc w:val="left"/>
              <w:rPr>
                <w:rFonts w:eastAsia="SimSun"/>
                <w:sz w:val="18"/>
                <w:szCs w:val="18"/>
              </w:rPr>
            </w:pPr>
            <w:r w:rsidRPr="00AA759E">
              <w:rPr>
                <w:rFonts w:eastAsia="SimSun"/>
                <w:sz w:val="18"/>
                <w:szCs w:val="18"/>
                <w:lang w:val="zh-CN"/>
              </w:rPr>
              <w:t>法国生物多样性研究基金会和</w:t>
            </w:r>
            <w:r w:rsidR="00CB65F1">
              <w:rPr>
                <w:rFonts w:eastAsia="SimSun"/>
                <w:sz w:val="18"/>
                <w:szCs w:val="18"/>
                <w:lang w:val="zh-CN"/>
              </w:rPr>
              <w:br/>
            </w:r>
            <w:r w:rsidRPr="00AA759E">
              <w:rPr>
                <w:rFonts w:eastAsia="SimSun"/>
                <w:sz w:val="18"/>
                <w:szCs w:val="18"/>
                <w:lang w:val="zh-CN"/>
              </w:rPr>
              <w:t>生物多样性署</w:t>
            </w:r>
          </w:p>
        </w:tc>
        <w:tc>
          <w:tcPr>
            <w:tcW w:w="4904" w:type="dxa"/>
            <w:tcBorders>
              <w:top w:val="nil"/>
              <w:left w:val="nil"/>
              <w:bottom w:val="nil"/>
              <w:right w:val="nil"/>
            </w:tcBorders>
            <w:shd w:val="clear" w:color="auto" w:fill="auto"/>
          </w:tcPr>
          <w:p w14:paraId="6A7F2165" w14:textId="15413DA6"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野生物种可持续利用评估</w:t>
            </w:r>
            <w:r w:rsidR="00196399">
              <w:rPr>
                <w:rFonts w:eastAsia="SimSun"/>
                <w:sz w:val="18"/>
                <w:szCs w:val="18"/>
                <w:lang w:val="zh-CN"/>
              </w:rPr>
              <w:t>技术支持小组</w:t>
            </w:r>
          </w:p>
        </w:tc>
        <w:tc>
          <w:tcPr>
            <w:tcW w:w="3187" w:type="dxa"/>
            <w:tcBorders>
              <w:top w:val="nil"/>
              <w:left w:val="nil"/>
              <w:bottom w:val="nil"/>
              <w:right w:val="nil"/>
            </w:tcBorders>
            <w:shd w:val="clear" w:color="auto" w:fill="auto"/>
          </w:tcPr>
          <w:p w14:paraId="2A311448" w14:textId="7777777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工作人员、办公室和一般业务费用</w:t>
            </w:r>
          </w:p>
        </w:tc>
        <w:tc>
          <w:tcPr>
            <w:tcW w:w="1475" w:type="dxa"/>
            <w:tcBorders>
              <w:top w:val="nil"/>
              <w:left w:val="nil"/>
              <w:bottom w:val="nil"/>
              <w:right w:val="nil"/>
            </w:tcBorders>
            <w:shd w:val="clear" w:color="auto" w:fill="auto"/>
            <w:noWrap/>
          </w:tcPr>
          <w:p w14:paraId="37E3D9E9"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39 800</w:t>
            </w:r>
          </w:p>
        </w:tc>
        <w:tc>
          <w:tcPr>
            <w:tcW w:w="1510" w:type="dxa"/>
            <w:tcBorders>
              <w:top w:val="nil"/>
              <w:left w:val="nil"/>
              <w:bottom w:val="nil"/>
              <w:right w:val="nil"/>
            </w:tcBorders>
          </w:tcPr>
          <w:p w14:paraId="3B2B8B9F"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17 600</w:t>
            </w:r>
          </w:p>
        </w:tc>
      </w:tr>
      <w:tr w:rsidR="00806198" w:rsidRPr="00AA759E" w14:paraId="6119E595" w14:textId="77777777" w:rsidTr="00FE7E37">
        <w:trPr>
          <w:trHeight w:val="307"/>
          <w:jc w:val="right"/>
        </w:trPr>
        <w:tc>
          <w:tcPr>
            <w:tcW w:w="3605" w:type="dxa"/>
            <w:tcBorders>
              <w:top w:val="nil"/>
              <w:left w:val="nil"/>
              <w:bottom w:val="nil"/>
              <w:right w:val="nil"/>
            </w:tcBorders>
            <w:shd w:val="clear" w:color="auto" w:fill="auto"/>
            <w:hideMark/>
          </w:tcPr>
          <w:p w14:paraId="3A021576" w14:textId="77777777" w:rsidR="00806198" w:rsidRPr="00AA759E" w:rsidRDefault="00806198" w:rsidP="00CB65F1">
            <w:pPr>
              <w:spacing w:before="40" w:after="40" w:line="240" w:lineRule="auto"/>
              <w:ind w:left="170"/>
              <w:jc w:val="left"/>
              <w:rPr>
                <w:rFonts w:eastAsia="SimSun"/>
                <w:sz w:val="18"/>
                <w:szCs w:val="18"/>
              </w:rPr>
            </w:pPr>
            <w:r w:rsidRPr="00AA759E">
              <w:rPr>
                <w:rFonts w:eastAsia="SimSun"/>
                <w:sz w:val="18"/>
                <w:szCs w:val="18"/>
                <w:lang w:val="zh-CN"/>
              </w:rPr>
              <w:t>教科文组织</w:t>
            </w:r>
          </w:p>
        </w:tc>
        <w:tc>
          <w:tcPr>
            <w:tcW w:w="4904" w:type="dxa"/>
            <w:tcBorders>
              <w:top w:val="nil"/>
              <w:left w:val="nil"/>
              <w:bottom w:val="nil"/>
              <w:right w:val="nil"/>
            </w:tcBorders>
            <w:shd w:val="clear" w:color="auto" w:fill="auto"/>
            <w:hideMark/>
          </w:tcPr>
          <w:p w14:paraId="7CFE2582" w14:textId="6904B4E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土著和地方知识工作队的</w:t>
            </w:r>
            <w:r w:rsidR="00196399">
              <w:rPr>
                <w:rFonts w:eastAsia="SimSun"/>
                <w:sz w:val="18"/>
                <w:szCs w:val="18"/>
                <w:lang w:val="zh-CN"/>
              </w:rPr>
              <w:t>技术支持小组</w:t>
            </w:r>
          </w:p>
        </w:tc>
        <w:tc>
          <w:tcPr>
            <w:tcW w:w="3187" w:type="dxa"/>
            <w:tcBorders>
              <w:top w:val="nil"/>
              <w:left w:val="nil"/>
              <w:bottom w:val="nil"/>
              <w:right w:val="nil"/>
            </w:tcBorders>
            <w:shd w:val="clear" w:color="auto" w:fill="auto"/>
            <w:hideMark/>
          </w:tcPr>
          <w:p w14:paraId="3CF1DDAB" w14:textId="7777777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工作人员、办公室和一般业务费用</w:t>
            </w:r>
          </w:p>
        </w:tc>
        <w:tc>
          <w:tcPr>
            <w:tcW w:w="1475" w:type="dxa"/>
            <w:tcBorders>
              <w:top w:val="nil"/>
              <w:left w:val="nil"/>
              <w:bottom w:val="nil"/>
              <w:right w:val="nil"/>
            </w:tcBorders>
            <w:shd w:val="clear" w:color="auto" w:fill="auto"/>
            <w:noWrap/>
            <w:hideMark/>
          </w:tcPr>
          <w:p w14:paraId="25D1C343"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150 000</w:t>
            </w:r>
          </w:p>
        </w:tc>
        <w:tc>
          <w:tcPr>
            <w:tcW w:w="1510" w:type="dxa"/>
            <w:tcBorders>
              <w:top w:val="nil"/>
              <w:left w:val="nil"/>
              <w:bottom w:val="nil"/>
              <w:right w:val="nil"/>
            </w:tcBorders>
          </w:tcPr>
          <w:p w14:paraId="7B3CA885"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150 000</w:t>
            </w:r>
          </w:p>
        </w:tc>
      </w:tr>
      <w:tr w:rsidR="00806198" w:rsidRPr="00AA759E" w14:paraId="6EDB8AF9" w14:textId="77777777" w:rsidTr="00FE7E37">
        <w:trPr>
          <w:trHeight w:val="212"/>
          <w:jc w:val="right"/>
        </w:trPr>
        <w:tc>
          <w:tcPr>
            <w:tcW w:w="3605" w:type="dxa"/>
            <w:tcBorders>
              <w:top w:val="nil"/>
              <w:left w:val="nil"/>
              <w:bottom w:val="nil"/>
              <w:right w:val="nil"/>
            </w:tcBorders>
            <w:shd w:val="clear" w:color="auto" w:fill="auto"/>
          </w:tcPr>
          <w:p w14:paraId="39897B4B" w14:textId="77777777" w:rsidR="00806198" w:rsidRPr="00AA759E" w:rsidRDefault="00806198" w:rsidP="00CB65F1">
            <w:pPr>
              <w:spacing w:before="40" w:after="40" w:line="240" w:lineRule="auto"/>
              <w:ind w:left="170"/>
              <w:jc w:val="left"/>
              <w:rPr>
                <w:rFonts w:eastAsia="SimSun"/>
                <w:sz w:val="18"/>
                <w:szCs w:val="18"/>
              </w:rPr>
            </w:pPr>
            <w:bookmarkStart w:id="11" w:name="_Hlk63320817"/>
            <w:r w:rsidRPr="00AA759E">
              <w:rPr>
                <w:rFonts w:eastAsia="SimSun"/>
                <w:sz w:val="18"/>
                <w:szCs w:val="18"/>
                <w:lang w:val="zh-CN"/>
              </w:rPr>
              <w:t>德国森肯伯格自然研究会</w:t>
            </w:r>
          </w:p>
        </w:tc>
        <w:tc>
          <w:tcPr>
            <w:tcW w:w="4904" w:type="dxa"/>
            <w:tcBorders>
              <w:top w:val="nil"/>
              <w:left w:val="nil"/>
              <w:bottom w:val="nil"/>
              <w:right w:val="nil"/>
            </w:tcBorders>
            <w:shd w:val="clear" w:color="auto" w:fill="auto"/>
          </w:tcPr>
          <w:p w14:paraId="6A4BB0E1" w14:textId="454AB4BD"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知识和数据工作队的</w:t>
            </w:r>
            <w:r w:rsidR="00196399">
              <w:rPr>
                <w:rFonts w:eastAsia="SimSun"/>
                <w:sz w:val="18"/>
                <w:szCs w:val="18"/>
                <w:lang w:val="zh-CN"/>
              </w:rPr>
              <w:t>技术支持小组</w:t>
            </w:r>
          </w:p>
        </w:tc>
        <w:tc>
          <w:tcPr>
            <w:tcW w:w="3187" w:type="dxa"/>
            <w:tcBorders>
              <w:top w:val="nil"/>
              <w:left w:val="nil"/>
              <w:bottom w:val="nil"/>
              <w:right w:val="nil"/>
            </w:tcBorders>
            <w:shd w:val="clear" w:color="auto" w:fill="auto"/>
          </w:tcPr>
          <w:p w14:paraId="74CD9043" w14:textId="7777777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工作人员、办公室和一般业务费用</w:t>
            </w:r>
          </w:p>
        </w:tc>
        <w:tc>
          <w:tcPr>
            <w:tcW w:w="1475" w:type="dxa"/>
            <w:tcBorders>
              <w:top w:val="nil"/>
              <w:left w:val="nil"/>
              <w:bottom w:val="nil"/>
              <w:right w:val="nil"/>
            </w:tcBorders>
            <w:shd w:val="clear" w:color="auto" w:fill="auto"/>
            <w:noWrap/>
          </w:tcPr>
          <w:p w14:paraId="0D244318"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35 000</w:t>
            </w:r>
          </w:p>
        </w:tc>
        <w:tc>
          <w:tcPr>
            <w:tcW w:w="1510" w:type="dxa"/>
            <w:tcBorders>
              <w:top w:val="nil"/>
              <w:left w:val="nil"/>
              <w:bottom w:val="nil"/>
              <w:right w:val="nil"/>
            </w:tcBorders>
          </w:tcPr>
          <w:p w14:paraId="432EA0CC"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83 000</w:t>
            </w:r>
          </w:p>
        </w:tc>
      </w:tr>
      <w:bookmarkEnd w:id="11"/>
      <w:tr w:rsidR="00806198" w:rsidRPr="00AA759E" w14:paraId="0417888B" w14:textId="77777777" w:rsidTr="00FE7E37">
        <w:trPr>
          <w:trHeight w:val="307"/>
          <w:jc w:val="right"/>
        </w:trPr>
        <w:tc>
          <w:tcPr>
            <w:tcW w:w="3605" w:type="dxa"/>
            <w:tcBorders>
              <w:top w:val="nil"/>
              <w:left w:val="nil"/>
              <w:bottom w:val="nil"/>
              <w:right w:val="nil"/>
            </w:tcBorders>
            <w:shd w:val="clear" w:color="auto" w:fill="auto"/>
          </w:tcPr>
          <w:p w14:paraId="776F5CA1" w14:textId="24EA1459" w:rsidR="00806198" w:rsidRPr="00AA759E" w:rsidRDefault="00806198" w:rsidP="00CB65F1">
            <w:pPr>
              <w:spacing w:before="40" w:after="40" w:line="240" w:lineRule="auto"/>
              <w:ind w:left="170"/>
              <w:jc w:val="left"/>
              <w:rPr>
                <w:rFonts w:eastAsia="SimSun"/>
                <w:sz w:val="18"/>
                <w:szCs w:val="18"/>
              </w:rPr>
            </w:pPr>
            <w:r w:rsidRPr="00AA759E">
              <w:rPr>
                <w:rFonts w:eastAsia="SimSun"/>
                <w:sz w:val="18"/>
                <w:szCs w:val="18"/>
                <w:lang w:val="zh-CN"/>
              </w:rPr>
              <w:t>法国</w:t>
            </w:r>
            <w:r w:rsidRPr="00AA759E">
              <w:rPr>
                <w:rFonts w:eastAsia="SimSun"/>
                <w:sz w:val="18"/>
                <w:szCs w:val="18"/>
                <w:lang w:val="zh-CN"/>
              </w:rPr>
              <w:t>BiodivERsA</w:t>
            </w:r>
            <w:r w:rsidRPr="00AA759E">
              <w:rPr>
                <w:rFonts w:eastAsia="SimSun"/>
                <w:sz w:val="18"/>
                <w:szCs w:val="18"/>
                <w:lang w:val="zh-CN"/>
              </w:rPr>
              <w:t>和生物多样性</w:t>
            </w:r>
            <w:r w:rsidR="00CB65F1">
              <w:rPr>
                <w:rFonts w:eastAsia="SimSun"/>
                <w:sz w:val="18"/>
                <w:szCs w:val="18"/>
                <w:lang w:val="zh-CN"/>
              </w:rPr>
              <w:br/>
            </w:r>
            <w:r w:rsidRPr="00AA759E">
              <w:rPr>
                <w:rFonts w:eastAsia="SimSun"/>
                <w:sz w:val="18"/>
                <w:szCs w:val="18"/>
                <w:lang w:val="zh-CN"/>
              </w:rPr>
              <w:t>研究基金会</w:t>
            </w:r>
          </w:p>
        </w:tc>
        <w:tc>
          <w:tcPr>
            <w:tcW w:w="4904" w:type="dxa"/>
            <w:tcBorders>
              <w:top w:val="nil"/>
              <w:left w:val="nil"/>
              <w:bottom w:val="nil"/>
              <w:right w:val="nil"/>
            </w:tcBorders>
            <w:shd w:val="clear" w:color="auto" w:fill="auto"/>
          </w:tcPr>
          <w:p w14:paraId="0641752B" w14:textId="35DCE8F2"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知识和数据工作队的</w:t>
            </w:r>
            <w:r w:rsidR="00196399">
              <w:rPr>
                <w:rFonts w:eastAsia="SimSun"/>
                <w:sz w:val="18"/>
                <w:szCs w:val="18"/>
                <w:lang w:val="zh-CN"/>
              </w:rPr>
              <w:t>技术支持小组</w:t>
            </w:r>
          </w:p>
        </w:tc>
        <w:tc>
          <w:tcPr>
            <w:tcW w:w="3187" w:type="dxa"/>
            <w:tcBorders>
              <w:top w:val="nil"/>
              <w:left w:val="nil"/>
              <w:bottom w:val="nil"/>
              <w:right w:val="nil"/>
            </w:tcBorders>
            <w:shd w:val="clear" w:color="auto" w:fill="auto"/>
          </w:tcPr>
          <w:p w14:paraId="18389CA9" w14:textId="7777777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工作人员、办公室和一般业务费用</w:t>
            </w:r>
          </w:p>
        </w:tc>
        <w:tc>
          <w:tcPr>
            <w:tcW w:w="1475" w:type="dxa"/>
            <w:tcBorders>
              <w:top w:val="nil"/>
              <w:left w:val="nil"/>
              <w:bottom w:val="nil"/>
              <w:right w:val="nil"/>
            </w:tcBorders>
            <w:shd w:val="clear" w:color="auto" w:fill="auto"/>
            <w:noWrap/>
          </w:tcPr>
          <w:p w14:paraId="4EDEAF0C"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2 000</w:t>
            </w:r>
          </w:p>
        </w:tc>
        <w:tc>
          <w:tcPr>
            <w:tcW w:w="1510" w:type="dxa"/>
            <w:tcBorders>
              <w:top w:val="nil"/>
              <w:left w:val="nil"/>
              <w:bottom w:val="nil"/>
              <w:right w:val="nil"/>
            </w:tcBorders>
          </w:tcPr>
          <w:p w14:paraId="4FEE4D47"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33 400</w:t>
            </w:r>
          </w:p>
        </w:tc>
      </w:tr>
      <w:tr w:rsidR="00806198" w:rsidRPr="00AA759E" w14:paraId="33510D06" w14:textId="77777777" w:rsidTr="00FE7E37">
        <w:trPr>
          <w:trHeight w:val="225"/>
          <w:jc w:val="right"/>
        </w:trPr>
        <w:tc>
          <w:tcPr>
            <w:tcW w:w="3605" w:type="dxa"/>
            <w:tcBorders>
              <w:top w:val="nil"/>
              <w:left w:val="nil"/>
              <w:bottom w:val="nil"/>
              <w:right w:val="nil"/>
            </w:tcBorders>
            <w:shd w:val="clear" w:color="auto" w:fill="auto"/>
          </w:tcPr>
          <w:p w14:paraId="15DDF79E" w14:textId="77777777" w:rsidR="00806198" w:rsidRPr="00AA759E" w:rsidRDefault="00806198" w:rsidP="00CB65F1">
            <w:pPr>
              <w:spacing w:before="40" w:after="40" w:line="240" w:lineRule="auto"/>
              <w:ind w:left="170"/>
              <w:jc w:val="left"/>
              <w:rPr>
                <w:rFonts w:eastAsia="SimSun"/>
                <w:sz w:val="18"/>
                <w:szCs w:val="18"/>
              </w:rPr>
            </w:pPr>
            <w:r w:rsidRPr="00AA759E">
              <w:rPr>
                <w:rFonts w:eastAsia="SimSun"/>
                <w:sz w:val="18"/>
                <w:szCs w:val="18"/>
                <w:lang w:val="zh-CN"/>
              </w:rPr>
              <w:t>世界养护监测中心</w:t>
            </w:r>
          </w:p>
        </w:tc>
        <w:tc>
          <w:tcPr>
            <w:tcW w:w="4904" w:type="dxa"/>
            <w:tcBorders>
              <w:top w:val="nil"/>
              <w:left w:val="nil"/>
              <w:bottom w:val="nil"/>
              <w:right w:val="nil"/>
            </w:tcBorders>
            <w:shd w:val="clear" w:color="auto" w:fill="auto"/>
          </w:tcPr>
          <w:p w14:paraId="7F7127EF" w14:textId="3BF5FDBB"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政策工具和方法工作队的</w:t>
            </w:r>
            <w:r w:rsidR="00196399">
              <w:rPr>
                <w:rFonts w:eastAsia="SimSun"/>
                <w:sz w:val="18"/>
                <w:szCs w:val="18"/>
                <w:lang w:val="zh-CN"/>
              </w:rPr>
              <w:t>技术支持小组</w:t>
            </w:r>
          </w:p>
        </w:tc>
        <w:tc>
          <w:tcPr>
            <w:tcW w:w="3187" w:type="dxa"/>
            <w:tcBorders>
              <w:top w:val="nil"/>
              <w:left w:val="nil"/>
              <w:bottom w:val="nil"/>
              <w:right w:val="nil"/>
            </w:tcBorders>
            <w:shd w:val="clear" w:color="auto" w:fill="auto"/>
          </w:tcPr>
          <w:p w14:paraId="3315FD3A" w14:textId="7777777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工作人员、办公室和一般业务费用</w:t>
            </w:r>
          </w:p>
        </w:tc>
        <w:tc>
          <w:tcPr>
            <w:tcW w:w="1475" w:type="dxa"/>
            <w:tcBorders>
              <w:top w:val="nil"/>
              <w:left w:val="nil"/>
              <w:bottom w:val="nil"/>
              <w:right w:val="nil"/>
            </w:tcBorders>
            <w:shd w:val="clear" w:color="auto" w:fill="auto"/>
            <w:noWrap/>
          </w:tcPr>
          <w:p w14:paraId="6DA06838"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25 000</w:t>
            </w:r>
          </w:p>
        </w:tc>
        <w:tc>
          <w:tcPr>
            <w:tcW w:w="1510" w:type="dxa"/>
            <w:tcBorders>
              <w:top w:val="nil"/>
              <w:left w:val="nil"/>
              <w:bottom w:val="nil"/>
              <w:right w:val="nil"/>
            </w:tcBorders>
          </w:tcPr>
          <w:p w14:paraId="3DCB177E"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w:t>
            </w:r>
          </w:p>
        </w:tc>
      </w:tr>
      <w:tr w:rsidR="00806198" w:rsidRPr="00AA759E" w14:paraId="624EB9CE" w14:textId="77777777" w:rsidTr="00FE7E37">
        <w:trPr>
          <w:trHeight w:val="307"/>
          <w:jc w:val="right"/>
        </w:trPr>
        <w:tc>
          <w:tcPr>
            <w:tcW w:w="3605" w:type="dxa"/>
            <w:tcBorders>
              <w:top w:val="nil"/>
              <w:left w:val="nil"/>
              <w:bottom w:val="nil"/>
              <w:right w:val="nil"/>
            </w:tcBorders>
            <w:shd w:val="clear" w:color="auto" w:fill="auto"/>
          </w:tcPr>
          <w:p w14:paraId="476D6743" w14:textId="77777777" w:rsidR="00806198" w:rsidRPr="00AA759E" w:rsidRDefault="00806198" w:rsidP="00CB65F1">
            <w:pPr>
              <w:spacing w:before="40" w:after="40" w:line="240" w:lineRule="auto"/>
              <w:ind w:left="170"/>
              <w:jc w:val="left"/>
              <w:rPr>
                <w:rFonts w:eastAsia="SimSun"/>
                <w:sz w:val="18"/>
                <w:szCs w:val="18"/>
              </w:rPr>
            </w:pPr>
            <w:r w:rsidRPr="00AA759E">
              <w:rPr>
                <w:rFonts w:eastAsia="SimSun"/>
                <w:sz w:val="18"/>
                <w:szCs w:val="18"/>
                <w:lang w:val="zh-CN"/>
              </w:rPr>
              <w:t>荷兰政府</w:t>
            </w:r>
          </w:p>
        </w:tc>
        <w:tc>
          <w:tcPr>
            <w:tcW w:w="4904" w:type="dxa"/>
            <w:tcBorders>
              <w:top w:val="nil"/>
              <w:left w:val="nil"/>
              <w:bottom w:val="nil"/>
              <w:right w:val="nil"/>
            </w:tcBorders>
            <w:shd w:val="clear" w:color="auto" w:fill="auto"/>
          </w:tcPr>
          <w:p w14:paraId="4B1F4523" w14:textId="19C5A1B3"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生物多样性和生态系统服务情景设想和模型工作队的</w:t>
            </w:r>
            <w:r w:rsidR="00BD6DC9">
              <w:rPr>
                <w:rFonts w:eastAsia="SimSun"/>
                <w:sz w:val="18"/>
                <w:szCs w:val="18"/>
                <w:lang w:val="zh-CN"/>
              </w:rPr>
              <w:br/>
            </w:r>
            <w:r w:rsidR="00196399">
              <w:rPr>
                <w:rFonts w:eastAsia="SimSun"/>
                <w:sz w:val="18"/>
                <w:szCs w:val="18"/>
                <w:lang w:val="zh-CN"/>
              </w:rPr>
              <w:t>技术支持小组</w:t>
            </w:r>
          </w:p>
        </w:tc>
        <w:tc>
          <w:tcPr>
            <w:tcW w:w="3187" w:type="dxa"/>
            <w:tcBorders>
              <w:top w:val="nil"/>
              <w:left w:val="nil"/>
              <w:bottom w:val="nil"/>
              <w:right w:val="nil"/>
            </w:tcBorders>
            <w:shd w:val="clear" w:color="auto" w:fill="auto"/>
          </w:tcPr>
          <w:p w14:paraId="09AC3AB7" w14:textId="7777777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工作人员、办公室和一般业务费用</w:t>
            </w:r>
          </w:p>
        </w:tc>
        <w:tc>
          <w:tcPr>
            <w:tcW w:w="1475" w:type="dxa"/>
            <w:tcBorders>
              <w:top w:val="nil"/>
              <w:left w:val="nil"/>
              <w:bottom w:val="nil"/>
              <w:right w:val="nil"/>
            </w:tcBorders>
            <w:shd w:val="clear" w:color="auto" w:fill="auto"/>
            <w:noWrap/>
          </w:tcPr>
          <w:p w14:paraId="2F5540A5"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292 100</w:t>
            </w:r>
          </w:p>
        </w:tc>
        <w:tc>
          <w:tcPr>
            <w:tcW w:w="1510" w:type="dxa"/>
            <w:tcBorders>
              <w:top w:val="nil"/>
              <w:left w:val="nil"/>
              <w:bottom w:val="nil"/>
              <w:right w:val="nil"/>
            </w:tcBorders>
          </w:tcPr>
          <w:p w14:paraId="749DBC53"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141 800</w:t>
            </w:r>
          </w:p>
        </w:tc>
      </w:tr>
      <w:tr w:rsidR="00806198" w:rsidRPr="00AA759E" w14:paraId="72A72D67" w14:textId="77777777" w:rsidTr="00FE7E37">
        <w:trPr>
          <w:trHeight w:val="693"/>
          <w:jc w:val="right"/>
        </w:trPr>
        <w:tc>
          <w:tcPr>
            <w:tcW w:w="3605" w:type="dxa"/>
            <w:tcBorders>
              <w:top w:val="nil"/>
              <w:left w:val="nil"/>
              <w:bottom w:val="nil"/>
              <w:right w:val="nil"/>
            </w:tcBorders>
            <w:shd w:val="clear" w:color="auto" w:fill="auto"/>
          </w:tcPr>
          <w:p w14:paraId="013B0535" w14:textId="77777777" w:rsidR="00806198" w:rsidRPr="00AA759E" w:rsidRDefault="00806198" w:rsidP="00CB65F1">
            <w:pPr>
              <w:spacing w:before="40" w:after="40" w:line="240" w:lineRule="auto"/>
              <w:ind w:left="170"/>
              <w:jc w:val="left"/>
              <w:rPr>
                <w:rFonts w:eastAsia="SimSun"/>
                <w:sz w:val="18"/>
                <w:szCs w:val="18"/>
              </w:rPr>
            </w:pPr>
            <w:r w:rsidRPr="00AA759E">
              <w:rPr>
                <w:rFonts w:eastAsia="SimSun"/>
                <w:sz w:val="18"/>
                <w:szCs w:val="18"/>
                <w:lang w:val="zh-CN"/>
              </w:rPr>
              <w:t>荷兰环境评估局（</w:t>
            </w:r>
            <w:r w:rsidRPr="00AA759E">
              <w:rPr>
                <w:rFonts w:eastAsia="SimSun"/>
                <w:sz w:val="18"/>
                <w:szCs w:val="18"/>
                <w:lang w:val="zh-CN"/>
              </w:rPr>
              <w:t>PBL</w:t>
            </w:r>
            <w:r w:rsidRPr="00AA759E">
              <w:rPr>
                <w:rFonts w:eastAsia="SimSun"/>
                <w:sz w:val="18"/>
                <w:szCs w:val="18"/>
                <w:lang w:val="zh-CN"/>
              </w:rPr>
              <w:t>）</w:t>
            </w:r>
          </w:p>
        </w:tc>
        <w:tc>
          <w:tcPr>
            <w:tcW w:w="4904" w:type="dxa"/>
            <w:tcBorders>
              <w:top w:val="nil"/>
              <w:left w:val="nil"/>
              <w:bottom w:val="nil"/>
              <w:right w:val="nil"/>
            </w:tcBorders>
            <w:shd w:val="clear" w:color="auto" w:fill="auto"/>
          </w:tcPr>
          <w:p w14:paraId="50436EE9" w14:textId="4DD91BC8"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生物多样性和生态系统服务情景设想和模型工作队的</w:t>
            </w:r>
            <w:r w:rsidR="00BD6DC9">
              <w:rPr>
                <w:rFonts w:eastAsia="SimSun"/>
                <w:sz w:val="18"/>
                <w:szCs w:val="18"/>
                <w:lang w:val="zh-CN"/>
              </w:rPr>
              <w:br/>
            </w:r>
            <w:r w:rsidR="00196399">
              <w:rPr>
                <w:rFonts w:eastAsia="SimSun"/>
                <w:sz w:val="18"/>
                <w:szCs w:val="18"/>
                <w:lang w:val="zh-CN"/>
              </w:rPr>
              <w:t>技术支持小组</w:t>
            </w:r>
          </w:p>
          <w:p w14:paraId="4602C460" w14:textId="7777777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与情景设想和模型工作有关的讲习班</w:t>
            </w:r>
          </w:p>
        </w:tc>
        <w:tc>
          <w:tcPr>
            <w:tcW w:w="3187" w:type="dxa"/>
            <w:tcBorders>
              <w:top w:val="nil"/>
              <w:left w:val="nil"/>
              <w:bottom w:val="nil"/>
              <w:right w:val="nil"/>
            </w:tcBorders>
            <w:shd w:val="clear" w:color="auto" w:fill="auto"/>
          </w:tcPr>
          <w:p w14:paraId="7334731C" w14:textId="2C0921F6"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工作人员、办公室和一般业务费用以及会议设施</w:t>
            </w:r>
          </w:p>
        </w:tc>
        <w:tc>
          <w:tcPr>
            <w:tcW w:w="1475" w:type="dxa"/>
            <w:tcBorders>
              <w:top w:val="nil"/>
              <w:left w:val="nil"/>
              <w:bottom w:val="nil"/>
              <w:right w:val="nil"/>
            </w:tcBorders>
            <w:shd w:val="clear" w:color="auto" w:fill="auto"/>
            <w:noWrap/>
          </w:tcPr>
          <w:p w14:paraId="3E30EA04"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34 700</w:t>
            </w:r>
          </w:p>
        </w:tc>
        <w:tc>
          <w:tcPr>
            <w:tcW w:w="1510" w:type="dxa"/>
            <w:tcBorders>
              <w:top w:val="nil"/>
              <w:left w:val="nil"/>
              <w:bottom w:val="nil"/>
              <w:right w:val="nil"/>
            </w:tcBorders>
          </w:tcPr>
          <w:p w14:paraId="758E6435"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10 200</w:t>
            </w:r>
          </w:p>
        </w:tc>
      </w:tr>
      <w:tr w:rsidR="00806198" w:rsidRPr="00AA759E" w14:paraId="5AC94C45" w14:textId="77777777" w:rsidTr="00FE7E37">
        <w:trPr>
          <w:trHeight w:val="307"/>
          <w:jc w:val="right"/>
        </w:trPr>
        <w:tc>
          <w:tcPr>
            <w:tcW w:w="3605" w:type="dxa"/>
            <w:tcBorders>
              <w:top w:val="nil"/>
              <w:left w:val="nil"/>
              <w:bottom w:val="nil"/>
              <w:right w:val="nil"/>
            </w:tcBorders>
            <w:shd w:val="clear" w:color="auto" w:fill="auto"/>
            <w:hideMark/>
          </w:tcPr>
          <w:p w14:paraId="1285B4D8" w14:textId="77777777" w:rsidR="00806198" w:rsidRPr="00AA759E" w:rsidRDefault="00806198" w:rsidP="00CB65F1">
            <w:pPr>
              <w:spacing w:before="40" w:after="40" w:line="240" w:lineRule="auto"/>
              <w:ind w:left="170"/>
              <w:jc w:val="left"/>
              <w:rPr>
                <w:rFonts w:eastAsia="SimSun"/>
                <w:sz w:val="18"/>
                <w:szCs w:val="18"/>
              </w:rPr>
            </w:pPr>
            <w:r w:rsidRPr="00AA759E">
              <w:rPr>
                <w:rFonts w:eastAsia="SimSun"/>
                <w:sz w:val="18"/>
                <w:szCs w:val="18"/>
                <w:lang w:val="zh-CN"/>
              </w:rPr>
              <w:t>挪威政府</w:t>
            </w:r>
          </w:p>
        </w:tc>
        <w:tc>
          <w:tcPr>
            <w:tcW w:w="4904" w:type="dxa"/>
            <w:tcBorders>
              <w:top w:val="nil"/>
              <w:left w:val="nil"/>
              <w:bottom w:val="nil"/>
              <w:right w:val="nil"/>
            </w:tcBorders>
            <w:shd w:val="clear" w:color="auto" w:fill="auto"/>
            <w:hideMark/>
          </w:tcPr>
          <w:p w14:paraId="2E776FA7" w14:textId="39C68EF3"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能力建设工作队的</w:t>
            </w:r>
            <w:r w:rsidR="00196399">
              <w:rPr>
                <w:rFonts w:eastAsia="SimSun"/>
                <w:sz w:val="18"/>
                <w:szCs w:val="18"/>
                <w:lang w:val="zh-CN"/>
              </w:rPr>
              <w:t>技术支持小组</w:t>
            </w:r>
          </w:p>
        </w:tc>
        <w:tc>
          <w:tcPr>
            <w:tcW w:w="3187" w:type="dxa"/>
            <w:tcBorders>
              <w:top w:val="nil"/>
              <w:left w:val="nil"/>
              <w:bottom w:val="nil"/>
              <w:right w:val="nil"/>
            </w:tcBorders>
            <w:shd w:val="clear" w:color="auto" w:fill="auto"/>
            <w:hideMark/>
          </w:tcPr>
          <w:p w14:paraId="37032173" w14:textId="7777777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工作人员、办公室和一般业务费用</w:t>
            </w:r>
          </w:p>
        </w:tc>
        <w:tc>
          <w:tcPr>
            <w:tcW w:w="1475" w:type="dxa"/>
            <w:tcBorders>
              <w:top w:val="nil"/>
              <w:left w:val="nil"/>
              <w:bottom w:val="nil"/>
              <w:right w:val="nil"/>
            </w:tcBorders>
            <w:shd w:val="clear" w:color="auto" w:fill="auto"/>
            <w:noWrap/>
            <w:hideMark/>
          </w:tcPr>
          <w:p w14:paraId="0E271312"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300 000</w:t>
            </w:r>
          </w:p>
        </w:tc>
        <w:tc>
          <w:tcPr>
            <w:tcW w:w="1510" w:type="dxa"/>
            <w:tcBorders>
              <w:top w:val="nil"/>
              <w:left w:val="nil"/>
              <w:bottom w:val="nil"/>
              <w:right w:val="nil"/>
            </w:tcBorders>
          </w:tcPr>
          <w:p w14:paraId="0C13484C"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300 000</w:t>
            </w:r>
          </w:p>
        </w:tc>
      </w:tr>
      <w:tr w:rsidR="00806198" w:rsidRPr="00AA759E" w14:paraId="7E73B8F7" w14:textId="77777777" w:rsidTr="00FE7E37">
        <w:trPr>
          <w:trHeight w:val="461"/>
          <w:jc w:val="right"/>
        </w:trPr>
        <w:tc>
          <w:tcPr>
            <w:tcW w:w="3605" w:type="dxa"/>
            <w:tcBorders>
              <w:top w:val="nil"/>
              <w:left w:val="nil"/>
              <w:bottom w:val="nil"/>
              <w:right w:val="nil"/>
            </w:tcBorders>
            <w:shd w:val="clear" w:color="auto" w:fill="auto"/>
          </w:tcPr>
          <w:p w14:paraId="777FE9E6" w14:textId="77777777" w:rsidR="00806198" w:rsidRPr="00AA759E" w:rsidRDefault="00806198" w:rsidP="00CB65F1">
            <w:pPr>
              <w:spacing w:before="40" w:after="40" w:line="240" w:lineRule="auto"/>
              <w:ind w:left="170"/>
              <w:jc w:val="left"/>
              <w:rPr>
                <w:rFonts w:eastAsia="SimSun"/>
                <w:sz w:val="18"/>
                <w:szCs w:val="18"/>
              </w:rPr>
            </w:pPr>
            <w:r w:rsidRPr="00AA759E">
              <w:rPr>
                <w:rFonts w:eastAsia="SimSun"/>
                <w:sz w:val="18"/>
                <w:szCs w:val="18"/>
                <w:lang w:val="zh-CN"/>
              </w:rPr>
              <w:t>西班牙巴斯克气候变化研究中心、阿拉瓦省政府、维多利亚</w:t>
            </w:r>
            <w:r w:rsidRPr="00AA759E">
              <w:rPr>
                <w:rFonts w:eastAsia="SimSun"/>
                <w:sz w:val="18"/>
                <w:szCs w:val="18"/>
                <w:lang w:val="zh-CN"/>
              </w:rPr>
              <w:t>-</w:t>
            </w:r>
            <w:r w:rsidRPr="00AA759E">
              <w:rPr>
                <w:rFonts w:eastAsia="SimSun"/>
                <w:sz w:val="18"/>
                <w:szCs w:val="18"/>
                <w:lang w:val="zh-CN"/>
              </w:rPr>
              <w:t>加斯特伊兹市议会</w:t>
            </w:r>
          </w:p>
        </w:tc>
        <w:tc>
          <w:tcPr>
            <w:tcW w:w="4904" w:type="dxa"/>
            <w:tcBorders>
              <w:top w:val="nil"/>
              <w:left w:val="nil"/>
              <w:bottom w:val="nil"/>
              <w:right w:val="nil"/>
            </w:tcBorders>
            <w:shd w:val="clear" w:color="auto" w:fill="auto"/>
          </w:tcPr>
          <w:p w14:paraId="013D1FE8" w14:textId="7568999B"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价值评估第二次作者会议</w:t>
            </w:r>
          </w:p>
        </w:tc>
        <w:tc>
          <w:tcPr>
            <w:tcW w:w="3187" w:type="dxa"/>
            <w:tcBorders>
              <w:top w:val="nil"/>
              <w:left w:val="nil"/>
              <w:bottom w:val="nil"/>
              <w:right w:val="nil"/>
            </w:tcBorders>
            <w:shd w:val="clear" w:color="auto" w:fill="auto"/>
          </w:tcPr>
          <w:p w14:paraId="20FDCACB" w14:textId="7777777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会议设施</w:t>
            </w:r>
          </w:p>
        </w:tc>
        <w:tc>
          <w:tcPr>
            <w:tcW w:w="1475" w:type="dxa"/>
            <w:tcBorders>
              <w:top w:val="nil"/>
              <w:left w:val="nil"/>
              <w:bottom w:val="nil"/>
              <w:right w:val="nil"/>
            </w:tcBorders>
            <w:shd w:val="clear" w:color="auto" w:fill="auto"/>
            <w:noWrap/>
          </w:tcPr>
          <w:p w14:paraId="43599A79"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61 000</w:t>
            </w:r>
          </w:p>
        </w:tc>
        <w:tc>
          <w:tcPr>
            <w:tcW w:w="1510" w:type="dxa"/>
            <w:tcBorders>
              <w:top w:val="nil"/>
              <w:left w:val="nil"/>
              <w:bottom w:val="nil"/>
              <w:right w:val="nil"/>
            </w:tcBorders>
          </w:tcPr>
          <w:p w14:paraId="5F87F94C"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w:t>
            </w:r>
          </w:p>
        </w:tc>
      </w:tr>
      <w:tr w:rsidR="00806198" w:rsidRPr="00AA759E" w14:paraId="5CB9550E" w14:textId="77777777" w:rsidTr="00FE7E37">
        <w:trPr>
          <w:trHeight w:val="307"/>
          <w:jc w:val="right"/>
        </w:trPr>
        <w:tc>
          <w:tcPr>
            <w:tcW w:w="3605" w:type="dxa"/>
            <w:tcBorders>
              <w:top w:val="nil"/>
              <w:left w:val="nil"/>
              <w:bottom w:val="nil"/>
              <w:right w:val="nil"/>
            </w:tcBorders>
            <w:shd w:val="clear" w:color="auto" w:fill="auto"/>
          </w:tcPr>
          <w:p w14:paraId="388BCC33" w14:textId="77777777" w:rsidR="00806198" w:rsidRPr="00AA759E" w:rsidRDefault="00806198" w:rsidP="00CB65F1">
            <w:pPr>
              <w:spacing w:before="40" w:after="40" w:line="240" w:lineRule="auto"/>
              <w:ind w:left="170"/>
              <w:jc w:val="left"/>
              <w:rPr>
                <w:rFonts w:eastAsia="SimSun"/>
                <w:sz w:val="18"/>
                <w:szCs w:val="18"/>
              </w:rPr>
            </w:pPr>
            <w:r w:rsidRPr="00AA759E">
              <w:rPr>
                <w:rFonts w:eastAsia="SimSun"/>
                <w:sz w:val="18"/>
                <w:szCs w:val="18"/>
                <w:lang w:val="zh-CN"/>
              </w:rPr>
              <w:t>生物多样性公约</w:t>
            </w:r>
          </w:p>
        </w:tc>
        <w:tc>
          <w:tcPr>
            <w:tcW w:w="4904" w:type="dxa"/>
            <w:tcBorders>
              <w:top w:val="nil"/>
              <w:left w:val="nil"/>
              <w:bottom w:val="nil"/>
              <w:right w:val="nil"/>
            </w:tcBorders>
            <w:shd w:val="clear" w:color="auto" w:fill="auto"/>
          </w:tcPr>
          <w:p w14:paraId="66258CBA" w14:textId="62FB5460" w:rsidR="00806198" w:rsidRPr="00AA759E" w:rsidRDefault="006C1D5D" w:rsidP="00CB65F1">
            <w:pPr>
              <w:spacing w:before="40" w:after="40" w:line="240" w:lineRule="auto"/>
              <w:jc w:val="left"/>
              <w:rPr>
                <w:rFonts w:eastAsia="SimSun"/>
                <w:sz w:val="18"/>
                <w:szCs w:val="18"/>
              </w:rPr>
            </w:pPr>
            <w:r w:rsidRPr="00AA759E">
              <w:rPr>
                <w:rFonts w:eastAsia="SimSun"/>
                <w:sz w:val="18"/>
                <w:szCs w:val="18"/>
                <w:lang w:val="zh-CN"/>
              </w:rPr>
              <w:t>外来入侵物种评估的第一次土著和地方知识体系对话会</w:t>
            </w:r>
          </w:p>
          <w:p w14:paraId="4994B15B" w14:textId="1D0B93A3" w:rsidR="00806198" w:rsidRPr="00AA759E" w:rsidRDefault="006C1D5D" w:rsidP="00CB65F1">
            <w:pPr>
              <w:spacing w:before="40" w:after="40" w:line="240" w:lineRule="auto"/>
              <w:jc w:val="left"/>
              <w:rPr>
                <w:rFonts w:eastAsia="SimSun"/>
                <w:sz w:val="18"/>
                <w:szCs w:val="18"/>
              </w:rPr>
            </w:pPr>
            <w:r w:rsidRPr="00AA759E">
              <w:rPr>
                <w:rFonts w:eastAsia="SimSun"/>
                <w:sz w:val="18"/>
                <w:szCs w:val="18"/>
                <w:lang w:val="zh-CN"/>
              </w:rPr>
              <w:t>野生物种可持续利用评估的第二次土著和地方知识体系</w:t>
            </w:r>
            <w:r w:rsidR="00BD6DC9">
              <w:rPr>
                <w:rFonts w:eastAsia="SimSun"/>
                <w:sz w:val="18"/>
                <w:szCs w:val="18"/>
                <w:lang w:val="zh-CN"/>
              </w:rPr>
              <w:br/>
            </w:r>
            <w:r w:rsidRPr="00AA759E">
              <w:rPr>
                <w:rFonts w:eastAsia="SimSun"/>
                <w:sz w:val="18"/>
                <w:szCs w:val="18"/>
                <w:lang w:val="zh-CN"/>
              </w:rPr>
              <w:t>对话会</w:t>
            </w:r>
          </w:p>
        </w:tc>
        <w:tc>
          <w:tcPr>
            <w:tcW w:w="3187" w:type="dxa"/>
            <w:tcBorders>
              <w:top w:val="nil"/>
              <w:left w:val="nil"/>
              <w:bottom w:val="nil"/>
              <w:right w:val="nil"/>
            </w:tcBorders>
            <w:shd w:val="clear" w:color="auto" w:fill="auto"/>
            <w:noWrap/>
          </w:tcPr>
          <w:p w14:paraId="6864DE93" w14:textId="7777777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会议设施</w:t>
            </w:r>
          </w:p>
        </w:tc>
        <w:tc>
          <w:tcPr>
            <w:tcW w:w="1475" w:type="dxa"/>
            <w:tcBorders>
              <w:top w:val="nil"/>
              <w:left w:val="nil"/>
              <w:bottom w:val="nil"/>
              <w:right w:val="nil"/>
            </w:tcBorders>
            <w:shd w:val="clear" w:color="auto" w:fill="auto"/>
            <w:noWrap/>
          </w:tcPr>
          <w:p w14:paraId="00BBAA89"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10 000</w:t>
            </w:r>
          </w:p>
        </w:tc>
        <w:tc>
          <w:tcPr>
            <w:tcW w:w="1510" w:type="dxa"/>
            <w:tcBorders>
              <w:top w:val="nil"/>
              <w:left w:val="nil"/>
              <w:bottom w:val="nil"/>
              <w:right w:val="nil"/>
            </w:tcBorders>
          </w:tcPr>
          <w:p w14:paraId="3A8A0A49"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w:t>
            </w:r>
          </w:p>
        </w:tc>
      </w:tr>
      <w:tr w:rsidR="0087137C" w:rsidRPr="00AA759E" w14:paraId="7CAEE750" w14:textId="77777777" w:rsidTr="0082033D">
        <w:trPr>
          <w:trHeight w:val="307"/>
          <w:jc w:val="right"/>
        </w:trPr>
        <w:tc>
          <w:tcPr>
            <w:tcW w:w="3605" w:type="dxa"/>
            <w:tcBorders>
              <w:top w:val="nil"/>
              <w:left w:val="nil"/>
              <w:right w:val="nil"/>
            </w:tcBorders>
            <w:shd w:val="clear" w:color="auto" w:fill="auto"/>
          </w:tcPr>
          <w:p w14:paraId="20016685" w14:textId="7170B750" w:rsidR="0087137C" w:rsidRPr="00AA759E" w:rsidRDefault="0087137C" w:rsidP="00CB65F1">
            <w:pPr>
              <w:spacing w:before="40" w:after="40" w:line="240" w:lineRule="auto"/>
              <w:ind w:left="179"/>
              <w:jc w:val="left"/>
              <w:rPr>
                <w:rFonts w:eastAsia="SimSun"/>
                <w:sz w:val="18"/>
                <w:szCs w:val="18"/>
              </w:rPr>
            </w:pPr>
            <w:r w:rsidRPr="00AA759E">
              <w:rPr>
                <w:rFonts w:eastAsia="SimSun"/>
                <w:sz w:val="18"/>
                <w:szCs w:val="18"/>
                <w:lang w:val="zh-CN"/>
              </w:rPr>
              <w:t>法国外交部</w:t>
            </w:r>
          </w:p>
        </w:tc>
        <w:tc>
          <w:tcPr>
            <w:tcW w:w="4904" w:type="dxa"/>
            <w:tcBorders>
              <w:top w:val="nil"/>
              <w:left w:val="nil"/>
              <w:right w:val="nil"/>
            </w:tcBorders>
            <w:shd w:val="clear" w:color="auto" w:fill="auto"/>
          </w:tcPr>
          <w:p w14:paraId="70C6C418" w14:textId="03258A5F" w:rsidR="0087137C" w:rsidRPr="00AA759E" w:rsidRDefault="0087137C" w:rsidP="00CB65F1">
            <w:pPr>
              <w:spacing w:before="40" w:after="40" w:line="240" w:lineRule="auto"/>
              <w:jc w:val="left"/>
              <w:rPr>
                <w:rFonts w:eastAsia="SimSun"/>
                <w:sz w:val="18"/>
                <w:szCs w:val="18"/>
              </w:rPr>
            </w:pPr>
            <w:r w:rsidRPr="00AA759E">
              <w:rPr>
                <w:rFonts w:eastAsia="SimSun"/>
                <w:sz w:val="18"/>
                <w:szCs w:val="18"/>
                <w:lang w:val="zh-CN"/>
              </w:rPr>
              <w:t>对执行生物多样性平台筹资战略的技术支助</w:t>
            </w:r>
          </w:p>
        </w:tc>
        <w:tc>
          <w:tcPr>
            <w:tcW w:w="3187" w:type="dxa"/>
            <w:tcBorders>
              <w:top w:val="nil"/>
              <w:left w:val="nil"/>
              <w:right w:val="nil"/>
            </w:tcBorders>
            <w:shd w:val="clear" w:color="auto" w:fill="auto"/>
            <w:noWrap/>
          </w:tcPr>
          <w:p w14:paraId="145DCD60" w14:textId="6D3A4231" w:rsidR="0087137C" w:rsidRPr="00AA759E" w:rsidRDefault="0087137C" w:rsidP="00CB65F1">
            <w:pPr>
              <w:spacing w:before="40" w:after="40" w:line="240" w:lineRule="auto"/>
              <w:jc w:val="left"/>
              <w:rPr>
                <w:rFonts w:eastAsia="SimSun"/>
                <w:sz w:val="18"/>
                <w:szCs w:val="18"/>
              </w:rPr>
            </w:pPr>
            <w:r w:rsidRPr="00AA759E">
              <w:rPr>
                <w:rFonts w:eastAsia="SimSun"/>
                <w:sz w:val="18"/>
                <w:szCs w:val="18"/>
                <w:lang w:val="zh-CN"/>
              </w:rPr>
              <w:t>工作人员费用</w:t>
            </w:r>
          </w:p>
        </w:tc>
        <w:tc>
          <w:tcPr>
            <w:tcW w:w="1475" w:type="dxa"/>
            <w:tcBorders>
              <w:top w:val="nil"/>
              <w:left w:val="nil"/>
              <w:right w:val="nil"/>
            </w:tcBorders>
            <w:shd w:val="clear" w:color="auto" w:fill="auto"/>
            <w:noWrap/>
          </w:tcPr>
          <w:p w14:paraId="6D9C8AB4" w14:textId="0C95B028" w:rsidR="0087137C" w:rsidRPr="00AA759E" w:rsidRDefault="0087137C" w:rsidP="007B4715">
            <w:pPr>
              <w:spacing w:before="40" w:after="40" w:line="240" w:lineRule="auto"/>
              <w:jc w:val="right"/>
              <w:rPr>
                <w:rFonts w:eastAsia="SimSun"/>
                <w:sz w:val="18"/>
                <w:szCs w:val="18"/>
              </w:rPr>
            </w:pPr>
            <w:r w:rsidRPr="00AA759E">
              <w:rPr>
                <w:rFonts w:eastAsia="SimSun"/>
                <w:sz w:val="18"/>
                <w:szCs w:val="18"/>
                <w:lang w:val="zh-CN"/>
              </w:rPr>
              <w:t>279 800</w:t>
            </w:r>
          </w:p>
        </w:tc>
        <w:tc>
          <w:tcPr>
            <w:tcW w:w="1510" w:type="dxa"/>
            <w:tcBorders>
              <w:top w:val="nil"/>
              <w:left w:val="nil"/>
              <w:right w:val="nil"/>
            </w:tcBorders>
          </w:tcPr>
          <w:p w14:paraId="29820963" w14:textId="182235C6" w:rsidR="0087137C" w:rsidRPr="00AA759E" w:rsidRDefault="0087137C" w:rsidP="007B4715">
            <w:pPr>
              <w:spacing w:before="40" w:after="40" w:line="240" w:lineRule="auto"/>
              <w:jc w:val="right"/>
              <w:rPr>
                <w:rFonts w:eastAsia="SimSun"/>
                <w:sz w:val="18"/>
                <w:szCs w:val="18"/>
              </w:rPr>
            </w:pPr>
            <w:r w:rsidRPr="00AA759E">
              <w:rPr>
                <w:rFonts w:eastAsia="SimSun"/>
                <w:sz w:val="18"/>
                <w:szCs w:val="18"/>
                <w:lang w:val="zh-CN"/>
              </w:rPr>
              <w:t>279 800</w:t>
            </w:r>
          </w:p>
        </w:tc>
      </w:tr>
      <w:tr w:rsidR="00806198" w:rsidRPr="00AA759E" w14:paraId="3CADE9E1" w14:textId="77777777" w:rsidTr="0082033D">
        <w:trPr>
          <w:trHeight w:val="307"/>
          <w:jc w:val="right"/>
        </w:trPr>
        <w:tc>
          <w:tcPr>
            <w:tcW w:w="3605" w:type="dxa"/>
            <w:tcBorders>
              <w:top w:val="nil"/>
              <w:left w:val="nil"/>
              <w:right w:val="nil"/>
            </w:tcBorders>
            <w:shd w:val="clear" w:color="auto" w:fill="auto"/>
            <w:hideMark/>
          </w:tcPr>
          <w:p w14:paraId="4D00EAC7" w14:textId="77777777" w:rsidR="00806198" w:rsidRPr="00AA759E" w:rsidRDefault="00806198" w:rsidP="00CB65F1">
            <w:pPr>
              <w:spacing w:before="40" w:after="40" w:line="240" w:lineRule="auto"/>
              <w:ind w:left="170"/>
              <w:jc w:val="left"/>
              <w:rPr>
                <w:rFonts w:eastAsia="SimSun"/>
                <w:sz w:val="18"/>
                <w:szCs w:val="18"/>
              </w:rPr>
            </w:pPr>
            <w:r w:rsidRPr="00AA759E">
              <w:rPr>
                <w:rFonts w:eastAsia="SimSun"/>
                <w:sz w:val="18"/>
                <w:szCs w:val="18"/>
                <w:lang w:val="zh-CN"/>
              </w:rPr>
              <w:t>环境署</w:t>
            </w:r>
          </w:p>
        </w:tc>
        <w:tc>
          <w:tcPr>
            <w:tcW w:w="4904" w:type="dxa"/>
            <w:tcBorders>
              <w:top w:val="nil"/>
              <w:left w:val="nil"/>
              <w:right w:val="nil"/>
            </w:tcBorders>
            <w:shd w:val="clear" w:color="auto" w:fill="auto"/>
            <w:hideMark/>
          </w:tcPr>
          <w:p w14:paraId="373BB553" w14:textId="7777777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借调</w:t>
            </w:r>
            <w:r w:rsidRPr="00AA759E">
              <w:rPr>
                <w:rFonts w:eastAsia="SimSun"/>
                <w:sz w:val="18"/>
                <w:szCs w:val="18"/>
                <w:lang w:val="zh-CN"/>
              </w:rPr>
              <w:t>1</w:t>
            </w:r>
            <w:r w:rsidRPr="00AA759E">
              <w:rPr>
                <w:rFonts w:eastAsia="SimSun"/>
                <w:sz w:val="18"/>
                <w:szCs w:val="18"/>
                <w:lang w:val="zh-CN"/>
              </w:rPr>
              <w:t>名</w:t>
            </w:r>
            <w:r w:rsidRPr="00AA759E">
              <w:rPr>
                <w:rFonts w:eastAsia="SimSun"/>
                <w:sz w:val="18"/>
                <w:szCs w:val="18"/>
                <w:lang w:val="zh-CN"/>
              </w:rPr>
              <w:t xml:space="preserve">P-4 </w:t>
            </w:r>
            <w:r w:rsidRPr="00AA759E">
              <w:rPr>
                <w:rFonts w:eastAsia="SimSun"/>
                <w:sz w:val="18"/>
                <w:szCs w:val="18"/>
                <w:lang w:val="zh-CN"/>
              </w:rPr>
              <w:t>职等方案干事给生物多样性平台秘书处</w:t>
            </w:r>
          </w:p>
        </w:tc>
        <w:tc>
          <w:tcPr>
            <w:tcW w:w="3187" w:type="dxa"/>
            <w:tcBorders>
              <w:top w:val="nil"/>
              <w:left w:val="nil"/>
              <w:right w:val="nil"/>
            </w:tcBorders>
            <w:shd w:val="clear" w:color="auto" w:fill="auto"/>
            <w:noWrap/>
            <w:hideMark/>
          </w:tcPr>
          <w:p w14:paraId="08A8139D" w14:textId="77777777" w:rsidR="00806198" w:rsidRPr="00AA759E" w:rsidRDefault="00806198" w:rsidP="00CB65F1">
            <w:pPr>
              <w:spacing w:before="40" w:after="40" w:line="240" w:lineRule="auto"/>
              <w:jc w:val="left"/>
              <w:rPr>
                <w:rFonts w:eastAsia="SimSun"/>
                <w:sz w:val="18"/>
                <w:szCs w:val="18"/>
              </w:rPr>
            </w:pPr>
            <w:r w:rsidRPr="00AA759E">
              <w:rPr>
                <w:rFonts w:eastAsia="SimSun"/>
                <w:sz w:val="18"/>
                <w:szCs w:val="18"/>
                <w:lang w:val="zh-CN"/>
              </w:rPr>
              <w:t>工作人员费用</w:t>
            </w:r>
          </w:p>
        </w:tc>
        <w:tc>
          <w:tcPr>
            <w:tcW w:w="1475" w:type="dxa"/>
            <w:tcBorders>
              <w:top w:val="nil"/>
              <w:left w:val="nil"/>
              <w:right w:val="nil"/>
            </w:tcBorders>
            <w:shd w:val="clear" w:color="auto" w:fill="auto"/>
            <w:noWrap/>
            <w:hideMark/>
          </w:tcPr>
          <w:p w14:paraId="33051513" w14:textId="77777777"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180 600</w:t>
            </w:r>
          </w:p>
        </w:tc>
        <w:tc>
          <w:tcPr>
            <w:tcW w:w="1510" w:type="dxa"/>
            <w:tcBorders>
              <w:top w:val="nil"/>
              <w:left w:val="nil"/>
              <w:right w:val="nil"/>
            </w:tcBorders>
          </w:tcPr>
          <w:p w14:paraId="650645BA" w14:textId="2D5685BC" w:rsidR="00806198" w:rsidRPr="00AA759E" w:rsidRDefault="00806198" w:rsidP="007B4715">
            <w:pPr>
              <w:spacing w:before="40" w:after="40" w:line="240" w:lineRule="auto"/>
              <w:jc w:val="right"/>
              <w:rPr>
                <w:rFonts w:eastAsia="SimSun"/>
                <w:sz w:val="18"/>
                <w:szCs w:val="18"/>
              </w:rPr>
            </w:pPr>
            <w:r w:rsidRPr="00AA759E">
              <w:rPr>
                <w:rFonts w:eastAsia="SimSun"/>
                <w:sz w:val="18"/>
                <w:szCs w:val="18"/>
                <w:lang w:val="zh-CN"/>
              </w:rPr>
              <w:t>180 600</w:t>
            </w:r>
          </w:p>
        </w:tc>
      </w:tr>
      <w:tr w:rsidR="00806198" w:rsidRPr="00AA759E" w14:paraId="1325AD94" w14:textId="77777777" w:rsidTr="0082033D">
        <w:trPr>
          <w:trHeight w:val="307"/>
          <w:jc w:val="right"/>
        </w:trPr>
        <w:tc>
          <w:tcPr>
            <w:tcW w:w="3605" w:type="dxa"/>
            <w:tcBorders>
              <w:left w:val="nil"/>
              <w:bottom w:val="single" w:sz="12" w:space="0" w:color="auto"/>
              <w:right w:val="nil"/>
            </w:tcBorders>
            <w:shd w:val="clear" w:color="auto" w:fill="auto"/>
            <w:hideMark/>
          </w:tcPr>
          <w:p w14:paraId="76F2397F" w14:textId="78457FAD" w:rsidR="00806198" w:rsidRPr="007A185D" w:rsidRDefault="00806198" w:rsidP="007B4715">
            <w:pPr>
              <w:keepNext/>
              <w:keepLines/>
              <w:spacing w:before="40" w:after="40" w:line="240" w:lineRule="auto"/>
              <w:rPr>
                <w:rFonts w:eastAsia="SimHei"/>
                <w:b/>
                <w:bCs/>
                <w:sz w:val="18"/>
                <w:szCs w:val="18"/>
                <w:lang w:val="zh-CN"/>
              </w:rPr>
            </w:pPr>
            <w:r w:rsidRPr="009866D3">
              <w:rPr>
                <w:rFonts w:eastAsia="SimHei"/>
                <w:b/>
                <w:bCs/>
                <w:sz w:val="18"/>
                <w:szCs w:val="18"/>
                <w:lang w:val="zh-CN"/>
              </w:rPr>
              <w:t>小计</w:t>
            </w:r>
            <w:r w:rsidRPr="009866D3">
              <w:rPr>
                <w:rFonts w:eastAsia="SimHei"/>
                <w:b/>
                <w:bCs/>
                <w:sz w:val="18"/>
                <w:szCs w:val="18"/>
                <w:lang w:val="zh-CN"/>
              </w:rPr>
              <w:t xml:space="preserve"> (1)</w:t>
            </w:r>
          </w:p>
        </w:tc>
        <w:tc>
          <w:tcPr>
            <w:tcW w:w="4904" w:type="dxa"/>
            <w:tcBorders>
              <w:left w:val="nil"/>
              <w:bottom w:val="single" w:sz="12" w:space="0" w:color="auto"/>
              <w:right w:val="nil"/>
            </w:tcBorders>
            <w:shd w:val="clear" w:color="auto" w:fill="auto"/>
            <w:hideMark/>
          </w:tcPr>
          <w:p w14:paraId="4594B865" w14:textId="77777777" w:rsidR="00806198" w:rsidRPr="00AA759E" w:rsidRDefault="00806198" w:rsidP="007B4715">
            <w:pPr>
              <w:spacing w:before="40" w:after="40" w:line="240" w:lineRule="auto"/>
              <w:rPr>
                <w:rFonts w:eastAsia="SimSun"/>
                <w:sz w:val="18"/>
                <w:szCs w:val="18"/>
              </w:rPr>
            </w:pPr>
            <w:r w:rsidRPr="00AA759E">
              <w:rPr>
                <w:rFonts w:eastAsia="SimSun"/>
                <w:sz w:val="18"/>
                <w:szCs w:val="18"/>
              </w:rPr>
              <w:t> </w:t>
            </w:r>
          </w:p>
        </w:tc>
        <w:tc>
          <w:tcPr>
            <w:tcW w:w="3187" w:type="dxa"/>
            <w:tcBorders>
              <w:left w:val="nil"/>
              <w:bottom w:val="single" w:sz="12" w:space="0" w:color="auto"/>
              <w:right w:val="nil"/>
            </w:tcBorders>
            <w:shd w:val="clear" w:color="auto" w:fill="auto"/>
            <w:hideMark/>
          </w:tcPr>
          <w:p w14:paraId="7572CCE3" w14:textId="77777777" w:rsidR="00806198" w:rsidRPr="00AA759E" w:rsidRDefault="00806198" w:rsidP="007B4715">
            <w:pPr>
              <w:spacing w:before="40" w:after="40" w:line="240" w:lineRule="auto"/>
              <w:rPr>
                <w:rFonts w:eastAsia="SimSun"/>
                <w:sz w:val="18"/>
                <w:szCs w:val="18"/>
              </w:rPr>
            </w:pPr>
            <w:r w:rsidRPr="00AA759E">
              <w:rPr>
                <w:rFonts w:eastAsia="SimSun"/>
                <w:sz w:val="18"/>
                <w:szCs w:val="18"/>
              </w:rPr>
              <w:t> </w:t>
            </w:r>
          </w:p>
        </w:tc>
        <w:tc>
          <w:tcPr>
            <w:tcW w:w="1475" w:type="dxa"/>
            <w:tcBorders>
              <w:left w:val="nil"/>
              <w:bottom w:val="single" w:sz="12" w:space="0" w:color="auto"/>
              <w:right w:val="nil"/>
            </w:tcBorders>
            <w:shd w:val="clear" w:color="auto" w:fill="auto"/>
            <w:hideMark/>
          </w:tcPr>
          <w:p w14:paraId="502B0445" w14:textId="02253E7E" w:rsidR="00806198" w:rsidRPr="00AA759E" w:rsidRDefault="00E04BC7" w:rsidP="007B4715">
            <w:pPr>
              <w:spacing w:before="40" w:after="40" w:line="240" w:lineRule="auto"/>
              <w:jc w:val="right"/>
              <w:rPr>
                <w:rFonts w:eastAsia="SimSun"/>
                <w:b/>
                <w:bCs/>
                <w:sz w:val="18"/>
                <w:szCs w:val="18"/>
              </w:rPr>
            </w:pPr>
            <w:r w:rsidRPr="00AA759E">
              <w:rPr>
                <w:rFonts w:eastAsia="SimSun"/>
                <w:b/>
                <w:bCs/>
                <w:sz w:val="18"/>
                <w:szCs w:val="18"/>
                <w:lang w:val="zh-CN"/>
              </w:rPr>
              <w:t>1 639 500</w:t>
            </w:r>
          </w:p>
        </w:tc>
        <w:tc>
          <w:tcPr>
            <w:tcW w:w="1510" w:type="dxa"/>
            <w:tcBorders>
              <w:left w:val="nil"/>
              <w:bottom w:val="single" w:sz="12" w:space="0" w:color="auto"/>
              <w:right w:val="nil"/>
            </w:tcBorders>
          </w:tcPr>
          <w:p w14:paraId="1D4FA2CF" w14:textId="69DB11F5" w:rsidR="00806198" w:rsidRPr="00AA759E" w:rsidRDefault="00E04BC7" w:rsidP="007B4715">
            <w:pPr>
              <w:spacing w:before="40" w:after="40" w:line="240" w:lineRule="auto"/>
              <w:jc w:val="right"/>
              <w:rPr>
                <w:rFonts w:eastAsia="SimSun"/>
                <w:b/>
                <w:bCs/>
                <w:sz w:val="18"/>
                <w:szCs w:val="18"/>
              </w:rPr>
            </w:pPr>
            <w:r w:rsidRPr="00AA759E">
              <w:rPr>
                <w:rFonts w:eastAsia="SimSun"/>
                <w:b/>
                <w:bCs/>
                <w:sz w:val="18"/>
                <w:szCs w:val="18"/>
                <w:lang w:val="zh-CN"/>
              </w:rPr>
              <w:t>1 430 900</w:t>
            </w:r>
          </w:p>
        </w:tc>
      </w:tr>
      <w:tr w:rsidR="00806198" w:rsidRPr="00AA759E" w14:paraId="54D99E93" w14:textId="77777777" w:rsidTr="0082033D">
        <w:trPr>
          <w:trHeight w:val="179"/>
          <w:jc w:val="right"/>
        </w:trPr>
        <w:tc>
          <w:tcPr>
            <w:tcW w:w="8509" w:type="dxa"/>
            <w:gridSpan w:val="2"/>
            <w:tcBorders>
              <w:top w:val="single" w:sz="12" w:space="0" w:color="auto"/>
              <w:left w:val="nil"/>
              <w:bottom w:val="single" w:sz="4" w:space="0" w:color="auto"/>
              <w:right w:val="nil"/>
            </w:tcBorders>
            <w:shd w:val="clear" w:color="auto" w:fill="auto"/>
            <w:hideMark/>
          </w:tcPr>
          <w:p w14:paraId="2780BA18" w14:textId="0BABB9A1" w:rsidR="00806198" w:rsidRPr="007A185D" w:rsidRDefault="00806198" w:rsidP="00AA759E">
            <w:pPr>
              <w:keepNext/>
              <w:keepLines/>
              <w:spacing w:before="40" w:after="40" w:line="240" w:lineRule="auto"/>
              <w:rPr>
                <w:rFonts w:eastAsia="SimHei"/>
                <w:b/>
                <w:bCs/>
                <w:sz w:val="18"/>
                <w:szCs w:val="18"/>
                <w:lang w:val="zh-CN"/>
              </w:rPr>
            </w:pPr>
            <w:r w:rsidRPr="007A185D">
              <w:rPr>
                <w:rFonts w:eastAsia="SimHei"/>
                <w:b/>
                <w:bCs/>
                <w:sz w:val="18"/>
                <w:szCs w:val="18"/>
                <w:lang w:val="zh-CN"/>
              </w:rPr>
              <w:t xml:space="preserve"> </w:t>
            </w:r>
            <w:r w:rsidR="007A185D" w:rsidRPr="007A185D">
              <w:rPr>
                <w:rFonts w:eastAsia="SimHei"/>
                <w:b/>
                <w:bCs/>
                <w:sz w:val="18"/>
                <w:szCs w:val="18"/>
                <w:lang w:val="zh-CN"/>
              </w:rPr>
              <w:t xml:space="preserve">2. </w:t>
            </w:r>
            <w:r w:rsidRPr="007A185D">
              <w:rPr>
                <w:rFonts w:eastAsia="SimHei"/>
                <w:b/>
                <w:bCs/>
                <w:sz w:val="18"/>
                <w:szCs w:val="18"/>
                <w:lang w:val="zh-CN"/>
              </w:rPr>
              <w:t>支助为支持工作方案而组织的额外活动</w:t>
            </w:r>
          </w:p>
        </w:tc>
        <w:tc>
          <w:tcPr>
            <w:tcW w:w="3187" w:type="dxa"/>
            <w:tcBorders>
              <w:top w:val="single" w:sz="12" w:space="0" w:color="auto"/>
              <w:left w:val="nil"/>
              <w:bottom w:val="single" w:sz="4" w:space="0" w:color="auto"/>
              <w:right w:val="nil"/>
            </w:tcBorders>
            <w:shd w:val="clear" w:color="auto" w:fill="auto"/>
            <w:hideMark/>
          </w:tcPr>
          <w:p w14:paraId="106FEE75" w14:textId="77777777" w:rsidR="00806198" w:rsidRPr="00AA759E" w:rsidRDefault="00806198" w:rsidP="00AA759E">
            <w:pPr>
              <w:keepNext/>
              <w:keepLines/>
              <w:spacing w:before="40" w:after="40" w:line="240" w:lineRule="auto"/>
              <w:rPr>
                <w:rFonts w:eastAsia="SimSun"/>
                <w:b/>
                <w:bCs/>
                <w:sz w:val="18"/>
                <w:szCs w:val="18"/>
              </w:rPr>
            </w:pPr>
          </w:p>
        </w:tc>
        <w:tc>
          <w:tcPr>
            <w:tcW w:w="1475" w:type="dxa"/>
            <w:tcBorders>
              <w:top w:val="single" w:sz="12" w:space="0" w:color="auto"/>
              <w:left w:val="nil"/>
              <w:bottom w:val="single" w:sz="4" w:space="0" w:color="auto"/>
              <w:right w:val="nil"/>
            </w:tcBorders>
            <w:shd w:val="clear" w:color="auto" w:fill="auto"/>
            <w:hideMark/>
          </w:tcPr>
          <w:p w14:paraId="311BB9C6" w14:textId="77777777" w:rsidR="00806198" w:rsidRPr="00AA759E" w:rsidRDefault="00806198" w:rsidP="00AA759E">
            <w:pPr>
              <w:keepNext/>
              <w:keepLines/>
              <w:spacing w:before="40" w:after="40" w:line="240" w:lineRule="auto"/>
              <w:jc w:val="right"/>
              <w:rPr>
                <w:rFonts w:eastAsia="SimSun"/>
                <w:sz w:val="18"/>
                <w:szCs w:val="18"/>
              </w:rPr>
            </w:pPr>
          </w:p>
        </w:tc>
        <w:tc>
          <w:tcPr>
            <w:tcW w:w="1510" w:type="dxa"/>
            <w:tcBorders>
              <w:top w:val="single" w:sz="12" w:space="0" w:color="auto"/>
              <w:left w:val="nil"/>
              <w:bottom w:val="single" w:sz="4" w:space="0" w:color="auto"/>
              <w:right w:val="nil"/>
            </w:tcBorders>
          </w:tcPr>
          <w:p w14:paraId="0FB2AE69" w14:textId="77777777" w:rsidR="00806198" w:rsidRPr="00AA759E" w:rsidRDefault="00806198" w:rsidP="00AA759E">
            <w:pPr>
              <w:keepNext/>
              <w:keepLines/>
              <w:spacing w:before="40" w:after="40" w:line="240" w:lineRule="auto"/>
              <w:jc w:val="right"/>
              <w:rPr>
                <w:rFonts w:eastAsia="SimSun"/>
                <w:sz w:val="18"/>
                <w:szCs w:val="18"/>
              </w:rPr>
            </w:pPr>
          </w:p>
        </w:tc>
      </w:tr>
      <w:tr w:rsidR="00806198" w:rsidRPr="00AA759E" w14:paraId="59A1D641" w14:textId="77777777" w:rsidTr="00FE7E37">
        <w:trPr>
          <w:trHeight w:val="285"/>
          <w:jc w:val="right"/>
        </w:trPr>
        <w:tc>
          <w:tcPr>
            <w:tcW w:w="3605" w:type="dxa"/>
            <w:tcBorders>
              <w:top w:val="single" w:sz="4" w:space="0" w:color="auto"/>
              <w:left w:val="nil"/>
              <w:bottom w:val="nil"/>
              <w:right w:val="nil"/>
            </w:tcBorders>
            <w:shd w:val="clear" w:color="auto" w:fill="auto"/>
          </w:tcPr>
          <w:p w14:paraId="3BA56297" w14:textId="2F84AC23" w:rsidR="00806198" w:rsidRPr="00AA759E" w:rsidRDefault="00806198" w:rsidP="00526179">
            <w:pPr>
              <w:spacing w:before="40" w:after="40" w:line="240" w:lineRule="auto"/>
              <w:ind w:left="170"/>
              <w:jc w:val="left"/>
              <w:rPr>
                <w:rFonts w:eastAsia="SimSun"/>
                <w:sz w:val="18"/>
                <w:szCs w:val="18"/>
              </w:rPr>
            </w:pPr>
            <w:r w:rsidRPr="00AA759E">
              <w:rPr>
                <w:rFonts w:eastAsia="SimSun"/>
                <w:sz w:val="18"/>
                <w:szCs w:val="18"/>
                <w:lang w:val="zh-CN"/>
              </w:rPr>
              <w:t>国际自然及自然资源保护联盟</w:t>
            </w:r>
          </w:p>
        </w:tc>
        <w:tc>
          <w:tcPr>
            <w:tcW w:w="4904" w:type="dxa"/>
            <w:tcBorders>
              <w:top w:val="single" w:sz="4" w:space="0" w:color="auto"/>
              <w:left w:val="nil"/>
              <w:bottom w:val="nil"/>
              <w:right w:val="nil"/>
            </w:tcBorders>
            <w:shd w:val="clear" w:color="auto" w:fill="auto"/>
          </w:tcPr>
          <w:p w14:paraId="52C417FE" w14:textId="77777777" w:rsidR="00806198" w:rsidRPr="00AA759E" w:rsidRDefault="00806198" w:rsidP="00526179">
            <w:pPr>
              <w:keepNext/>
              <w:keepLines/>
              <w:spacing w:before="40" w:after="40" w:line="240" w:lineRule="auto"/>
              <w:jc w:val="left"/>
              <w:rPr>
                <w:rFonts w:eastAsia="SimSun"/>
                <w:sz w:val="18"/>
                <w:szCs w:val="18"/>
              </w:rPr>
            </w:pPr>
            <w:r w:rsidRPr="00AA759E">
              <w:rPr>
                <w:rFonts w:eastAsia="SimSun"/>
                <w:sz w:val="18"/>
                <w:szCs w:val="18"/>
                <w:lang w:val="zh-CN"/>
              </w:rPr>
              <w:t>对利益攸关方参与的支助</w:t>
            </w:r>
          </w:p>
        </w:tc>
        <w:tc>
          <w:tcPr>
            <w:tcW w:w="3187" w:type="dxa"/>
            <w:tcBorders>
              <w:top w:val="single" w:sz="4" w:space="0" w:color="auto"/>
              <w:left w:val="nil"/>
              <w:bottom w:val="nil"/>
              <w:right w:val="nil"/>
            </w:tcBorders>
            <w:shd w:val="clear" w:color="auto" w:fill="auto"/>
          </w:tcPr>
          <w:p w14:paraId="47D93CA5" w14:textId="77777777" w:rsidR="00806198" w:rsidRPr="00AA759E" w:rsidRDefault="00806198" w:rsidP="00AA759E">
            <w:pPr>
              <w:keepNext/>
              <w:keepLines/>
              <w:spacing w:before="40" w:after="40" w:line="240" w:lineRule="auto"/>
              <w:rPr>
                <w:rFonts w:eastAsia="SimSun"/>
                <w:sz w:val="18"/>
                <w:szCs w:val="18"/>
              </w:rPr>
            </w:pPr>
            <w:r w:rsidRPr="00AA759E">
              <w:rPr>
                <w:rFonts w:eastAsia="SimSun"/>
                <w:sz w:val="18"/>
                <w:szCs w:val="18"/>
                <w:lang w:val="zh-CN"/>
              </w:rPr>
              <w:t>技术支助</w:t>
            </w:r>
          </w:p>
        </w:tc>
        <w:tc>
          <w:tcPr>
            <w:tcW w:w="1475" w:type="dxa"/>
            <w:tcBorders>
              <w:top w:val="single" w:sz="4" w:space="0" w:color="auto"/>
              <w:left w:val="nil"/>
              <w:bottom w:val="nil"/>
              <w:right w:val="nil"/>
            </w:tcBorders>
            <w:shd w:val="clear" w:color="auto" w:fill="auto"/>
            <w:noWrap/>
          </w:tcPr>
          <w:p w14:paraId="73F869D1" w14:textId="77777777" w:rsidR="00806198" w:rsidRPr="00AA759E" w:rsidRDefault="00806198" w:rsidP="00AA759E">
            <w:pPr>
              <w:keepNext/>
              <w:keepLines/>
              <w:spacing w:before="40" w:after="40" w:line="240" w:lineRule="auto"/>
              <w:jc w:val="right"/>
              <w:rPr>
                <w:rFonts w:eastAsia="SimSun"/>
                <w:sz w:val="18"/>
                <w:szCs w:val="18"/>
              </w:rPr>
            </w:pPr>
            <w:r w:rsidRPr="00AA759E">
              <w:rPr>
                <w:rFonts w:eastAsia="SimSun"/>
                <w:sz w:val="18"/>
                <w:szCs w:val="18"/>
                <w:lang w:val="zh-CN"/>
              </w:rPr>
              <w:t>85 500</w:t>
            </w:r>
          </w:p>
        </w:tc>
        <w:tc>
          <w:tcPr>
            <w:tcW w:w="1510" w:type="dxa"/>
            <w:tcBorders>
              <w:top w:val="single" w:sz="4" w:space="0" w:color="auto"/>
              <w:left w:val="nil"/>
              <w:bottom w:val="nil"/>
              <w:right w:val="nil"/>
            </w:tcBorders>
          </w:tcPr>
          <w:p w14:paraId="1C007C00" w14:textId="77777777" w:rsidR="00806198" w:rsidRPr="00AA759E" w:rsidRDefault="00806198" w:rsidP="00AA759E">
            <w:pPr>
              <w:keepNext/>
              <w:keepLines/>
              <w:spacing w:before="40" w:after="40" w:line="240" w:lineRule="auto"/>
              <w:jc w:val="right"/>
              <w:rPr>
                <w:rFonts w:eastAsia="SimSun"/>
                <w:sz w:val="18"/>
                <w:szCs w:val="18"/>
              </w:rPr>
            </w:pPr>
            <w:r w:rsidRPr="00AA759E">
              <w:rPr>
                <w:rFonts w:eastAsia="SimSun"/>
                <w:sz w:val="18"/>
                <w:szCs w:val="18"/>
                <w:lang w:val="zh-CN"/>
              </w:rPr>
              <w:t>85 500</w:t>
            </w:r>
          </w:p>
        </w:tc>
      </w:tr>
      <w:tr w:rsidR="00806198" w:rsidRPr="00AA759E" w14:paraId="07E8E10A" w14:textId="77777777" w:rsidTr="00A402A6">
        <w:trPr>
          <w:trHeight w:val="93"/>
          <w:jc w:val="right"/>
        </w:trPr>
        <w:tc>
          <w:tcPr>
            <w:tcW w:w="3605" w:type="dxa"/>
            <w:tcBorders>
              <w:top w:val="nil"/>
              <w:left w:val="nil"/>
              <w:bottom w:val="nil"/>
              <w:right w:val="nil"/>
            </w:tcBorders>
            <w:shd w:val="clear" w:color="auto" w:fill="auto"/>
          </w:tcPr>
          <w:p w14:paraId="30A555AE" w14:textId="77777777" w:rsidR="00806198" w:rsidRPr="00AA759E" w:rsidRDefault="00806198" w:rsidP="00526179">
            <w:pPr>
              <w:spacing w:before="40" w:after="40" w:line="240" w:lineRule="auto"/>
              <w:ind w:left="170"/>
              <w:jc w:val="left"/>
              <w:rPr>
                <w:rFonts w:eastAsia="SimSun"/>
                <w:sz w:val="18"/>
                <w:szCs w:val="18"/>
              </w:rPr>
            </w:pPr>
            <w:bookmarkStart w:id="12" w:name="_Hlk63154641"/>
            <w:r w:rsidRPr="00AA759E">
              <w:rPr>
                <w:rFonts w:eastAsia="SimSun"/>
                <w:sz w:val="18"/>
                <w:szCs w:val="18"/>
                <w:lang w:val="zh-CN"/>
              </w:rPr>
              <w:t>墨西哥自治国立大学</w:t>
            </w:r>
          </w:p>
        </w:tc>
        <w:tc>
          <w:tcPr>
            <w:tcW w:w="4904" w:type="dxa"/>
            <w:tcBorders>
              <w:top w:val="nil"/>
              <w:left w:val="nil"/>
              <w:bottom w:val="nil"/>
              <w:right w:val="nil"/>
            </w:tcBorders>
            <w:shd w:val="clear" w:color="auto" w:fill="auto"/>
          </w:tcPr>
          <w:p w14:paraId="681A869F" w14:textId="7915DB76" w:rsidR="00806198" w:rsidRPr="00AA759E" w:rsidRDefault="00806198" w:rsidP="00526179">
            <w:pPr>
              <w:spacing w:before="40" w:after="40" w:line="240" w:lineRule="auto"/>
              <w:jc w:val="left"/>
              <w:rPr>
                <w:rFonts w:eastAsia="SimSun"/>
                <w:sz w:val="18"/>
                <w:szCs w:val="18"/>
              </w:rPr>
            </w:pPr>
            <w:r w:rsidRPr="00AA759E">
              <w:rPr>
                <w:rFonts w:eastAsia="SimSun"/>
                <w:sz w:val="18"/>
                <w:szCs w:val="18"/>
                <w:lang w:val="zh-CN"/>
              </w:rPr>
              <w:t>价值评估报告第</w:t>
            </w:r>
            <w:r w:rsidRPr="00AA759E">
              <w:rPr>
                <w:rFonts w:eastAsia="SimSun"/>
                <w:sz w:val="18"/>
                <w:szCs w:val="18"/>
                <w:lang w:val="zh-CN"/>
              </w:rPr>
              <w:t>2</w:t>
            </w:r>
            <w:r w:rsidRPr="00AA759E">
              <w:rPr>
                <w:rFonts w:eastAsia="SimSun"/>
                <w:sz w:val="18"/>
                <w:szCs w:val="18"/>
                <w:lang w:val="zh-CN"/>
              </w:rPr>
              <w:t>至第</w:t>
            </w:r>
            <w:r w:rsidRPr="00AA759E">
              <w:rPr>
                <w:rFonts w:eastAsia="SimSun"/>
                <w:sz w:val="18"/>
                <w:szCs w:val="18"/>
                <w:lang w:val="zh-CN"/>
              </w:rPr>
              <w:t>5</w:t>
            </w:r>
            <w:r w:rsidRPr="00AA759E">
              <w:rPr>
                <w:rFonts w:eastAsia="SimSun"/>
                <w:sz w:val="18"/>
                <w:szCs w:val="18"/>
                <w:lang w:val="zh-CN"/>
              </w:rPr>
              <w:t>章专家会议</w:t>
            </w:r>
          </w:p>
        </w:tc>
        <w:tc>
          <w:tcPr>
            <w:tcW w:w="3187" w:type="dxa"/>
            <w:tcBorders>
              <w:top w:val="nil"/>
              <w:left w:val="nil"/>
              <w:bottom w:val="nil"/>
              <w:right w:val="nil"/>
            </w:tcBorders>
            <w:shd w:val="clear" w:color="auto" w:fill="auto"/>
          </w:tcPr>
          <w:p w14:paraId="5CAB7779" w14:textId="6DB2F541" w:rsidR="00806198" w:rsidRPr="00AA759E" w:rsidRDefault="00806198" w:rsidP="00AA759E">
            <w:pPr>
              <w:spacing w:before="40" w:after="40" w:line="240" w:lineRule="auto"/>
              <w:rPr>
                <w:rFonts w:eastAsia="SimSun"/>
                <w:sz w:val="18"/>
                <w:szCs w:val="18"/>
              </w:rPr>
            </w:pPr>
            <w:r w:rsidRPr="00AA759E">
              <w:rPr>
                <w:rFonts w:eastAsia="SimSun"/>
                <w:sz w:val="18"/>
                <w:szCs w:val="18"/>
                <w:lang w:val="zh-CN"/>
              </w:rPr>
              <w:t>对与会者的支助</w:t>
            </w:r>
          </w:p>
        </w:tc>
        <w:tc>
          <w:tcPr>
            <w:tcW w:w="1475" w:type="dxa"/>
            <w:tcBorders>
              <w:top w:val="nil"/>
              <w:left w:val="nil"/>
              <w:bottom w:val="nil"/>
              <w:right w:val="nil"/>
            </w:tcBorders>
            <w:shd w:val="clear" w:color="auto" w:fill="auto"/>
            <w:noWrap/>
          </w:tcPr>
          <w:p w14:paraId="39134482"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47 500</w:t>
            </w:r>
          </w:p>
        </w:tc>
        <w:tc>
          <w:tcPr>
            <w:tcW w:w="1510" w:type="dxa"/>
            <w:tcBorders>
              <w:top w:val="nil"/>
              <w:left w:val="nil"/>
              <w:bottom w:val="nil"/>
              <w:right w:val="nil"/>
            </w:tcBorders>
          </w:tcPr>
          <w:p w14:paraId="33380A1E"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w:t>
            </w:r>
          </w:p>
        </w:tc>
      </w:tr>
      <w:bookmarkEnd w:id="12"/>
      <w:tr w:rsidR="00806198" w:rsidRPr="00AA759E" w14:paraId="34B09FBA" w14:textId="77777777" w:rsidTr="00A402A6">
        <w:trPr>
          <w:trHeight w:val="326"/>
          <w:jc w:val="right"/>
        </w:trPr>
        <w:tc>
          <w:tcPr>
            <w:tcW w:w="3605" w:type="dxa"/>
            <w:tcBorders>
              <w:top w:val="nil"/>
              <w:left w:val="nil"/>
              <w:bottom w:val="nil"/>
              <w:right w:val="nil"/>
            </w:tcBorders>
            <w:shd w:val="clear" w:color="auto" w:fill="auto"/>
          </w:tcPr>
          <w:p w14:paraId="0C0E02B2" w14:textId="77777777" w:rsidR="00806198" w:rsidRPr="00AA759E" w:rsidRDefault="00806198" w:rsidP="00526179">
            <w:pPr>
              <w:spacing w:before="40" w:after="40" w:line="240" w:lineRule="auto"/>
              <w:ind w:left="170"/>
              <w:jc w:val="left"/>
              <w:rPr>
                <w:rFonts w:eastAsia="SimSun"/>
                <w:sz w:val="18"/>
                <w:szCs w:val="18"/>
              </w:rPr>
            </w:pPr>
            <w:r w:rsidRPr="00AA759E">
              <w:rPr>
                <w:rFonts w:eastAsia="SimSun"/>
                <w:sz w:val="18"/>
                <w:szCs w:val="18"/>
                <w:lang w:val="zh-CN"/>
              </w:rPr>
              <w:lastRenderedPageBreak/>
              <w:t>挪威环境局</w:t>
            </w:r>
          </w:p>
        </w:tc>
        <w:tc>
          <w:tcPr>
            <w:tcW w:w="4904" w:type="dxa"/>
            <w:tcBorders>
              <w:top w:val="nil"/>
              <w:left w:val="nil"/>
              <w:bottom w:val="nil"/>
              <w:right w:val="nil"/>
            </w:tcBorders>
            <w:shd w:val="clear" w:color="auto" w:fill="auto"/>
          </w:tcPr>
          <w:p w14:paraId="108A13C6" w14:textId="0CA3322B" w:rsidR="00806198" w:rsidRPr="00AA759E" w:rsidRDefault="00806198" w:rsidP="00526179">
            <w:pPr>
              <w:spacing w:before="40" w:after="40" w:line="240" w:lineRule="auto"/>
              <w:jc w:val="left"/>
              <w:rPr>
                <w:rFonts w:eastAsia="SimSun"/>
                <w:sz w:val="18"/>
                <w:szCs w:val="18"/>
              </w:rPr>
            </w:pPr>
            <w:r w:rsidRPr="00AA759E">
              <w:rPr>
                <w:rFonts w:eastAsia="SimSun"/>
                <w:sz w:val="18"/>
                <w:szCs w:val="18"/>
                <w:lang w:val="zh-CN"/>
              </w:rPr>
              <w:t>价值评估报告第</w:t>
            </w:r>
            <w:r w:rsidRPr="00AA759E">
              <w:rPr>
                <w:rFonts w:eastAsia="SimSun"/>
                <w:sz w:val="18"/>
                <w:szCs w:val="18"/>
                <w:lang w:val="zh-CN"/>
              </w:rPr>
              <w:t>4</w:t>
            </w:r>
            <w:r w:rsidRPr="00AA759E">
              <w:rPr>
                <w:rFonts w:eastAsia="SimSun"/>
                <w:sz w:val="18"/>
                <w:szCs w:val="18"/>
                <w:lang w:val="zh-CN"/>
              </w:rPr>
              <w:t>章专家会议</w:t>
            </w:r>
          </w:p>
        </w:tc>
        <w:tc>
          <w:tcPr>
            <w:tcW w:w="3187" w:type="dxa"/>
            <w:tcBorders>
              <w:top w:val="nil"/>
              <w:left w:val="nil"/>
              <w:bottom w:val="nil"/>
              <w:right w:val="nil"/>
            </w:tcBorders>
            <w:shd w:val="clear" w:color="auto" w:fill="auto"/>
          </w:tcPr>
          <w:p w14:paraId="1C2553BF" w14:textId="6BC8620D" w:rsidR="00806198" w:rsidRPr="00AA759E" w:rsidRDefault="00806198" w:rsidP="006B7E24">
            <w:pPr>
              <w:spacing w:before="40" w:after="40" w:line="240" w:lineRule="auto"/>
              <w:jc w:val="left"/>
              <w:rPr>
                <w:rFonts w:eastAsia="SimSun"/>
                <w:sz w:val="18"/>
                <w:szCs w:val="18"/>
              </w:rPr>
            </w:pPr>
            <w:r w:rsidRPr="00AA759E">
              <w:rPr>
                <w:rFonts w:eastAsia="SimSun"/>
                <w:sz w:val="18"/>
                <w:szCs w:val="18"/>
                <w:lang w:val="zh-CN"/>
              </w:rPr>
              <w:t>对与会者的支助</w:t>
            </w:r>
          </w:p>
        </w:tc>
        <w:tc>
          <w:tcPr>
            <w:tcW w:w="1475" w:type="dxa"/>
            <w:tcBorders>
              <w:top w:val="nil"/>
              <w:left w:val="nil"/>
              <w:bottom w:val="nil"/>
              <w:right w:val="nil"/>
            </w:tcBorders>
            <w:shd w:val="clear" w:color="auto" w:fill="auto"/>
            <w:noWrap/>
          </w:tcPr>
          <w:p w14:paraId="5F0A7E6E"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30 000</w:t>
            </w:r>
          </w:p>
        </w:tc>
        <w:tc>
          <w:tcPr>
            <w:tcW w:w="1510" w:type="dxa"/>
            <w:tcBorders>
              <w:top w:val="nil"/>
              <w:left w:val="nil"/>
              <w:bottom w:val="nil"/>
              <w:right w:val="nil"/>
            </w:tcBorders>
          </w:tcPr>
          <w:p w14:paraId="30A13D12"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w:t>
            </w:r>
          </w:p>
        </w:tc>
      </w:tr>
      <w:tr w:rsidR="00806198" w:rsidRPr="00AA759E" w14:paraId="796BA214" w14:textId="77777777" w:rsidTr="008A15AB">
        <w:trPr>
          <w:trHeight w:val="275"/>
          <w:jc w:val="right"/>
        </w:trPr>
        <w:tc>
          <w:tcPr>
            <w:tcW w:w="3605" w:type="dxa"/>
            <w:tcBorders>
              <w:top w:val="nil"/>
              <w:left w:val="nil"/>
              <w:bottom w:val="nil"/>
              <w:right w:val="nil"/>
            </w:tcBorders>
            <w:shd w:val="clear" w:color="auto" w:fill="auto"/>
          </w:tcPr>
          <w:p w14:paraId="76EC6148" w14:textId="77777777" w:rsidR="00806198" w:rsidRPr="00AA759E" w:rsidRDefault="00806198" w:rsidP="00526179">
            <w:pPr>
              <w:spacing w:before="40" w:after="40" w:line="240" w:lineRule="auto"/>
              <w:ind w:left="170"/>
              <w:jc w:val="left"/>
              <w:rPr>
                <w:rFonts w:eastAsia="SimSun"/>
                <w:sz w:val="18"/>
                <w:szCs w:val="18"/>
              </w:rPr>
            </w:pPr>
            <w:r w:rsidRPr="00AA759E">
              <w:rPr>
                <w:rFonts w:eastAsia="SimSun"/>
                <w:sz w:val="18"/>
                <w:szCs w:val="18"/>
                <w:lang w:val="zh-CN"/>
              </w:rPr>
              <w:t>比利时自然与森林研究所</w:t>
            </w:r>
          </w:p>
        </w:tc>
        <w:tc>
          <w:tcPr>
            <w:tcW w:w="4904" w:type="dxa"/>
            <w:tcBorders>
              <w:top w:val="nil"/>
              <w:left w:val="nil"/>
              <w:bottom w:val="nil"/>
              <w:right w:val="nil"/>
            </w:tcBorders>
            <w:shd w:val="clear" w:color="auto" w:fill="auto"/>
          </w:tcPr>
          <w:p w14:paraId="655D08A1" w14:textId="0166830A" w:rsidR="00806198" w:rsidRPr="00AA759E" w:rsidRDefault="00806198" w:rsidP="00526179">
            <w:pPr>
              <w:spacing w:before="40" w:after="40" w:line="240" w:lineRule="auto"/>
              <w:jc w:val="left"/>
              <w:rPr>
                <w:rFonts w:eastAsia="SimSun"/>
                <w:sz w:val="18"/>
                <w:szCs w:val="18"/>
              </w:rPr>
            </w:pPr>
            <w:r w:rsidRPr="00AA759E">
              <w:rPr>
                <w:rFonts w:eastAsia="SimSun"/>
                <w:sz w:val="18"/>
                <w:szCs w:val="18"/>
                <w:lang w:val="zh-CN"/>
              </w:rPr>
              <w:t>价值评估报告第</w:t>
            </w:r>
            <w:r w:rsidRPr="00AA759E">
              <w:rPr>
                <w:rFonts w:eastAsia="SimSun"/>
                <w:sz w:val="18"/>
                <w:szCs w:val="18"/>
                <w:lang w:val="zh-CN"/>
              </w:rPr>
              <w:t>3</w:t>
            </w:r>
            <w:r w:rsidRPr="00AA759E">
              <w:rPr>
                <w:rFonts w:eastAsia="SimSun"/>
                <w:sz w:val="18"/>
                <w:szCs w:val="18"/>
                <w:lang w:val="zh-CN"/>
              </w:rPr>
              <w:t>章专家会议</w:t>
            </w:r>
          </w:p>
        </w:tc>
        <w:tc>
          <w:tcPr>
            <w:tcW w:w="3187" w:type="dxa"/>
            <w:tcBorders>
              <w:top w:val="nil"/>
              <w:left w:val="nil"/>
              <w:bottom w:val="nil"/>
              <w:right w:val="nil"/>
            </w:tcBorders>
            <w:shd w:val="clear" w:color="auto" w:fill="auto"/>
          </w:tcPr>
          <w:p w14:paraId="3D2103E5" w14:textId="54BDC2EA" w:rsidR="00806198" w:rsidRPr="00AA759E" w:rsidRDefault="00806198" w:rsidP="006B7E24">
            <w:pPr>
              <w:spacing w:before="40" w:after="40" w:line="240" w:lineRule="auto"/>
              <w:jc w:val="left"/>
              <w:rPr>
                <w:rFonts w:eastAsia="SimSun"/>
                <w:sz w:val="18"/>
                <w:szCs w:val="18"/>
              </w:rPr>
            </w:pPr>
            <w:r w:rsidRPr="00AA759E">
              <w:rPr>
                <w:rFonts w:eastAsia="SimSun"/>
                <w:sz w:val="18"/>
                <w:szCs w:val="18"/>
                <w:lang w:val="zh-CN"/>
              </w:rPr>
              <w:t>会议设施和对与会者的支助</w:t>
            </w:r>
          </w:p>
        </w:tc>
        <w:tc>
          <w:tcPr>
            <w:tcW w:w="1475" w:type="dxa"/>
            <w:tcBorders>
              <w:top w:val="nil"/>
              <w:left w:val="nil"/>
              <w:bottom w:val="nil"/>
              <w:right w:val="nil"/>
            </w:tcBorders>
            <w:shd w:val="clear" w:color="auto" w:fill="auto"/>
            <w:noWrap/>
          </w:tcPr>
          <w:p w14:paraId="369F4840"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18 000</w:t>
            </w:r>
          </w:p>
        </w:tc>
        <w:tc>
          <w:tcPr>
            <w:tcW w:w="1510" w:type="dxa"/>
            <w:tcBorders>
              <w:top w:val="nil"/>
              <w:left w:val="nil"/>
              <w:bottom w:val="nil"/>
              <w:right w:val="nil"/>
            </w:tcBorders>
          </w:tcPr>
          <w:p w14:paraId="17A393D9"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w:t>
            </w:r>
          </w:p>
        </w:tc>
      </w:tr>
      <w:tr w:rsidR="00806198" w:rsidRPr="00AA759E" w14:paraId="5DFE37F9" w14:textId="77777777" w:rsidTr="00FE7E37">
        <w:trPr>
          <w:trHeight w:val="47"/>
          <w:jc w:val="right"/>
        </w:trPr>
        <w:tc>
          <w:tcPr>
            <w:tcW w:w="3605" w:type="dxa"/>
            <w:tcBorders>
              <w:top w:val="nil"/>
              <w:left w:val="nil"/>
              <w:bottom w:val="nil"/>
              <w:right w:val="nil"/>
            </w:tcBorders>
            <w:shd w:val="clear" w:color="auto" w:fill="auto"/>
          </w:tcPr>
          <w:p w14:paraId="3135C696" w14:textId="77777777" w:rsidR="00806198" w:rsidRPr="00AA759E" w:rsidRDefault="00806198" w:rsidP="00526179">
            <w:pPr>
              <w:spacing w:before="40" w:after="40" w:line="240" w:lineRule="auto"/>
              <w:ind w:left="170"/>
              <w:jc w:val="left"/>
              <w:rPr>
                <w:rFonts w:eastAsia="SimSun"/>
                <w:sz w:val="18"/>
                <w:szCs w:val="18"/>
              </w:rPr>
            </w:pPr>
            <w:r w:rsidRPr="00AA759E">
              <w:rPr>
                <w:rFonts w:eastAsia="SimSun"/>
                <w:sz w:val="18"/>
                <w:szCs w:val="18"/>
                <w:lang w:val="zh-CN"/>
              </w:rPr>
              <w:t>芬兰赫尔辛基大学</w:t>
            </w:r>
          </w:p>
        </w:tc>
        <w:tc>
          <w:tcPr>
            <w:tcW w:w="4904" w:type="dxa"/>
            <w:tcBorders>
              <w:top w:val="nil"/>
              <w:left w:val="nil"/>
              <w:bottom w:val="nil"/>
              <w:right w:val="nil"/>
            </w:tcBorders>
            <w:shd w:val="clear" w:color="auto" w:fill="auto"/>
          </w:tcPr>
          <w:p w14:paraId="771042ED" w14:textId="0EEB7243" w:rsidR="00806198" w:rsidRPr="00AA759E" w:rsidRDefault="00806198" w:rsidP="00526179">
            <w:pPr>
              <w:spacing w:before="40" w:after="40" w:line="240" w:lineRule="auto"/>
              <w:jc w:val="left"/>
              <w:rPr>
                <w:rFonts w:eastAsia="SimSun"/>
                <w:sz w:val="18"/>
                <w:szCs w:val="18"/>
              </w:rPr>
            </w:pPr>
            <w:r w:rsidRPr="00AA759E">
              <w:rPr>
                <w:rFonts w:eastAsia="SimSun"/>
                <w:sz w:val="18"/>
                <w:szCs w:val="18"/>
                <w:lang w:val="zh-CN"/>
              </w:rPr>
              <w:t>价值评估报告第</w:t>
            </w:r>
            <w:r w:rsidRPr="00AA759E">
              <w:rPr>
                <w:rFonts w:eastAsia="SimSun"/>
                <w:sz w:val="18"/>
                <w:szCs w:val="18"/>
                <w:lang w:val="zh-CN"/>
              </w:rPr>
              <w:t>2</w:t>
            </w:r>
            <w:r w:rsidRPr="00AA759E">
              <w:rPr>
                <w:rFonts w:eastAsia="SimSun"/>
                <w:sz w:val="18"/>
                <w:szCs w:val="18"/>
                <w:lang w:val="zh-CN"/>
              </w:rPr>
              <w:t>章专家会议</w:t>
            </w:r>
          </w:p>
        </w:tc>
        <w:tc>
          <w:tcPr>
            <w:tcW w:w="3187" w:type="dxa"/>
            <w:tcBorders>
              <w:top w:val="nil"/>
              <w:left w:val="nil"/>
              <w:bottom w:val="nil"/>
              <w:right w:val="nil"/>
            </w:tcBorders>
            <w:shd w:val="clear" w:color="auto" w:fill="auto"/>
          </w:tcPr>
          <w:p w14:paraId="45E48784" w14:textId="77777777" w:rsidR="00806198" w:rsidRPr="00AA759E" w:rsidRDefault="00806198" w:rsidP="006B7E24">
            <w:pPr>
              <w:spacing w:before="40" w:after="40" w:line="240" w:lineRule="auto"/>
              <w:jc w:val="left"/>
              <w:rPr>
                <w:rFonts w:eastAsia="SimSun"/>
                <w:sz w:val="18"/>
                <w:szCs w:val="18"/>
              </w:rPr>
            </w:pPr>
            <w:r w:rsidRPr="00AA759E">
              <w:rPr>
                <w:rFonts w:eastAsia="SimSun"/>
                <w:sz w:val="18"/>
                <w:szCs w:val="18"/>
                <w:lang w:val="zh-CN"/>
              </w:rPr>
              <w:t>会议设施</w:t>
            </w:r>
          </w:p>
        </w:tc>
        <w:tc>
          <w:tcPr>
            <w:tcW w:w="1475" w:type="dxa"/>
            <w:tcBorders>
              <w:top w:val="nil"/>
              <w:left w:val="nil"/>
              <w:bottom w:val="nil"/>
              <w:right w:val="nil"/>
            </w:tcBorders>
            <w:shd w:val="clear" w:color="auto" w:fill="auto"/>
            <w:noWrap/>
          </w:tcPr>
          <w:p w14:paraId="6B2FB1E3"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5 000</w:t>
            </w:r>
          </w:p>
        </w:tc>
        <w:tc>
          <w:tcPr>
            <w:tcW w:w="1510" w:type="dxa"/>
            <w:tcBorders>
              <w:top w:val="nil"/>
              <w:left w:val="nil"/>
              <w:bottom w:val="nil"/>
              <w:right w:val="nil"/>
            </w:tcBorders>
          </w:tcPr>
          <w:p w14:paraId="1FC830A0"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w:t>
            </w:r>
          </w:p>
        </w:tc>
      </w:tr>
      <w:tr w:rsidR="00806198" w:rsidRPr="00AA759E" w14:paraId="18CDFCC0" w14:textId="77777777" w:rsidTr="00FE7E37">
        <w:trPr>
          <w:trHeight w:val="58"/>
          <w:jc w:val="right"/>
        </w:trPr>
        <w:tc>
          <w:tcPr>
            <w:tcW w:w="3605" w:type="dxa"/>
            <w:tcBorders>
              <w:top w:val="nil"/>
              <w:left w:val="nil"/>
              <w:bottom w:val="nil"/>
              <w:right w:val="nil"/>
            </w:tcBorders>
            <w:shd w:val="clear" w:color="auto" w:fill="auto"/>
          </w:tcPr>
          <w:p w14:paraId="7CB64117" w14:textId="798B3ED1" w:rsidR="00806198" w:rsidRPr="00AA759E" w:rsidRDefault="00806198" w:rsidP="00526179">
            <w:pPr>
              <w:spacing w:before="40" w:after="40" w:line="240" w:lineRule="auto"/>
              <w:ind w:left="170"/>
              <w:jc w:val="left"/>
              <w:rPr>
                <w:rFonts w:eastAsia="SimSun"/>
                <w:sz w:val="18"/>
                <w:szCs w:val="18"/>
              </w:rPr>
            </w:pPr>
            <w:r w:rsidRPr="00AA759E">
              <w:rPr>
                <w:rFonts w:eastAsia="SimSun"/>
                <w:sz w:val="18"/>
                <w:szCs w:val="18"/>
                <w:lang w:val="zh-CN"/>
              </w:rPr>
              <w:t>加拿大不列颠哥伦比亚大学</w:t>
            </w:r>
          </w:p>
        </w:tc>
        <w:tc>
          <w:tcPr>
            <w:tcW w:w="4904" w:type="dxa"/>
            <w:tcBorders>
              <w:top w:val="nil"/>
              <w:left w:val="nil"/>
              <w:bottom w:val="nil"/>
              <w:right w:val="nil"/>
            </w:tcBorders>
            <w:shd w:val="clear" w:color="auto" w:fill="auto"/>
          </w:tcPr>
          <w:p w14:paraId="76EC164C" w14:textId="77777777" w:rsidR="00806198" w:rsidRPr="00AA759E" w:rsidRDefault="00806198" w:rsidP="00526179">
            <w:pPr>
              <w:spacing w:before="40" w:after="40" w:line="240" w:lineRule="auto"/>
              <w:jc w:val="left"/>
              <w:rPr>
                <w:rFonts w:eastAsia="SimSun"/>
                <w:sz w:val="18"/>
                <w:szCs w:val="18"/>
              </w:rPr>
            </w:pPr>
            <w:r w:rsidRPr="00AA759E">
              <w:rPr>
                <w:rFonts w:eastAsia="SimSun"/>
                <w:sz w:val="18"/>
                <w:szCs w:val="18"/>
                <w:lang w:val="zh-CN"/>
              </w:rPr>
              <w:t>与情景设想和模型工作有关的讲习班</w:t>
            </w:r>
          </w:p>
        </w:tc>
        <w:tc>
          <w:tcPr>
            <w:tcW w:w="3187" w:type="dxa"/>
            <w:tcBorders>
              <w:top w:val="nil"/>
              <w:left w:val="nil"/>
              <w:bottom w:val="nil"/>
              <w:right w:val="nil"/>
            </w:tcBorders>
            <w:shd w:val="clear" w:color="auto" w:fill="auto"/>
          </w:tcPr>
          <w:p w14:paraId="5A20670E" w14:textId="6DF5C6E4" w:rsidR="00806198" w:rsidRPr="00AA759E" w:rsidRDefault="00806198" w:rsidP="006B7E24">
            <w:pPr>
              <w:spacing w:before="40" w:after="40" w:line="240" w:lineRule="auto"/>
              <w:jc w:val="left"/>
              <w:rPr>
                <w:rFonts w:eastAsia="SimSun"/>
                <w:sz w:val="18"/>
                <w:szCs w:val="18"/>
              </w:rPr>
            </w:pPr>
            <w:r w:rsidRPr="00AA759E">
              <w:rPr>
                <w:rFonts w:eastAsia="SimSun"/>
                <w:sz w:val="18"/>
                <w:szCs w:val="18"/>
                <w:lang w:val="zh-CN"/>
              </w:rPr>
              <w:t>会议设施和对交付品的支助</w:t>
            </w:r>
          </w:p>
        </w:tc>
        <w:tc>
          <w:tcPr>
            <w:tcW w:w="1475" w:type="dxa"/>
            <w:tcBorders>
              <w:top w:val="nil"/>
              <w:left w:val="nil"/>
              <w:bottom w:val="nil"/>
              <w:right w:val="nil"/>
            </w:tcBorders>
            <w:shd w:val="clear" w:color="auto" w:fill="auto"/>
            <w:noWrap/>
          </w:tcPr>
          <w:p w14:paraId="281E7142"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5 300</w:t>
            </w:r>
          </w:p>
        </w:tc>
        <w:tc>
          <w:tcPr>
            <w:tcW w:w="1510" w:type="dxa"/>
            <w:tcBorders>
              <w:top w:val="nil"/>
              <w:left w:val="nil"/>
              <w:bottom w:val="nil"/>
              <w:right w:val="nil"/>
            </w:tcBorders>
          </w:tcPr>
          <w:p w14:paraId="32EBBD68"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w:t>
            </w:r>
          </w:p>
        </w:tc>
      </w:tr>
      <w:tr w:rsidR="00806198" w:rsidRPr="00AA759E" w14:paraId="30686677" w14:textId="77777777" w:rsidTr="00FE7E37">
        <w:trPr>
          <w:trHeight w:val="47"/>
          <w:jc w:val="right"/>
        </w:trPr>
        <w:tc>
          <w:tcPr>
            <w:tcW w:w="3605" w:type="dxa"/>
            <w:tcBorders>
              <w:top w:val="nil"/>
              <w:left w:val="nil"/>
              <w:bottom w:val="nil"/>
              <w:right w:val="nil"/>
            </w:tcBorders>
            <w:shd w:val="clear" w:color="auto" w:fill="auto"/>
          </w:tcPr>
          <w:p w14:paraId="31660D8B" w14:textId="77777777" w:rsidR="00806198" w:rsidRPr="00AA759E" w:rsidRDefault="00806198" w:rsidP="00526179">
            <w:pPr>
              <w:spacing w:before="40" w:after="40" w:line="240" w:lineRule="auto"/>
              <w:ind w:left="170"/>
              <w:jc w:val="left"/>
              <w:rPr>
                <w:rFonts w:eastAsia="SimSun"/>
                <w:sz w:val="18"/>
                <w:szCs w:val="18"/>
              </w:rPr>
            </w:pPr>
            <w:r w:rsidRPr="00AA759E">
              <w:rPr>
                <w:rFonts w:eastAsia="SimSun"/>
                <w:sz w:val="18"/>
                <w:szCs w:val="18"/>
                <w:lang w:val="zh-CN"/>
              </w:rPr>
              <w:t>日本全球环境战略研究所</w:t>
            </w:r>
          </w:p>
        </w:tc>
        <w:tc>
          <w:tcPr>
            <w:tcW w:w="4904" w:type="dxa"/>
            <w:tcBorders>
              <w:top w:val="nil"/>
              <w:left w:val="nil"/>
              <w:bottom w:val="nil"/>
              <w:right w:val="nil"/>
            </w:tcBorders>
            <w:shd w:val="clear" w:color="auto" w:fill="auto"/>
          </w:tcPr>
          <w:p w14:paraId="33226563" w14:textId="77777777" w:rsidR="00806198" w:rsidRPr="00AA759E" w:rsidRDefault="00806198" w:rsidP="00526179">
            <w:pPr>
              <w:spacing w:before="40" w:after="40" w:line="240" w:lineRule="auto"/>
              <w:jc w:val="left"/>
              <w:rPr>
                <w:rFonts w:eastAsia="SimSun"/>
                <w:sz w:val="18"/>
                <w:szCs w:val="18"/>
              </w:rPr>
            </w:pPr>
            <w:r w:rsidRPr="00AA759E">
              <w:rPr>
                <w:rFonts w:eastAsia="SimSun"/>
                <w:sz w:val="18"/>
                <w:szCs w:val="18"/>
                <w:lang w:val="zh-CN"/>
              </w:rPr>
              <w:t>与情景设想和模型工作有关的讲习班</w:t>
            </w:r>
          </w:p>
        </w:tc>
        <w:tc>
          <w:tcPr>
            <w:tcW w:w="3187" w:type="dxa"/>
            <w:tcBorders>
              <w:top w:val="nil"/>
              <w:left w:val="nil"/>
              <w:bottom w:val="nil"/>
              <w:right w:val="nil"/>
            </w:tcBorders>
            <w:shd w:val="clear" w:color="auto" w:fill="auto"/>
          </w:tcPr>
          <w:p w14:paraId="49986347" w14:textId="08DC197C" w:rsidR="00806198" w:rsidRPr="00AA759E" w:rsidRDefault="00806198" w:rsidP="006B7E24">
            <w:pPr>
              <w:spacing w:before="40" w:after="40" w:line="240" w:lineRule="auto"/>
              <w:jc w:val="left"/>
              <w:rPr>
                <w:rFonts w:eastAsia="SimSun"/>
                <w:sz w:val="18"/>
                <w:szCs w:val="18"/>
              </w:rPr>
            </w:pPr>
            <w:r w:rsidRPr="00AA759E">
              <w:rPr>
                <w:rFonts w:eastAsia="SimSun"/>
                <w:sz w:val="18"/>
                <w:szCs w:val="18"/>
                <w:lang w:val="zh-CN"/>
              </w:rPr>
              <w:t>会议设施和对与会者的支助</w:t>
            </w:r>
          </w:p>
        </w:tc>
        <w:tc>
          <w:tcPr>
            <w:tcW w:w="1475" w:type="dxa"/>
            <w:tcBorders>
              <w:top w:val="nil"/>
              <w:left w:val="nil"/>
              <w:bottom w:val="nil"/>
              <w:right w:val="nil"/>
            </w:tcBorders>
            <w:shd w:val="clear" w:color="auto" w:fill="auto"/>
            <w:noWrap/>
          </w:tcPr>
          <w:p w14:paraId="76256C3D"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w:t>
            </w:r>
          </w:p>
        </w:tc>
        <w:tc>
          <w:tcPr>
            <w:tcW w:w="1510" w:type="dxa"/>
            <w:tcBorders>
              <w:top w:val="nil"/>
              <w:left w:val="nil"/>
              <w:bottom w:val="nil"/>
              <w:right w:val="nil"/>
            </w:tcBorders>
          </w:tcPr>
          <w:p w14:paraId="14B64B03"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23 800</w:t>
            </w:r>
          </w:p>
        </w:tc>
      </w:tr>
      <w:tr w:rsidR="00806198" w:rsidRPr="00AA759E" w14:paraId="4DD8D0C3" w14:textId="77777777" w:rsidTr="008A15AB">
        <w:trPr>
          <w:trHeight w:val="465"/>
          <w:jc w:val="right"/>
        </w:trPr>
        <w:tc>
          <w:tcPr>
            <w:tcW w:w="3605" w:type="dxa"/>
            <w:tcBorders>
              <w:top w:val="nil"/>
              <w:left w:val="nil"/>
              <w:bottom w:val="nil"/>
              <w:right w:val="nil"/>
            </w:tcBorders>
            <w:shd w:val="clear" w:color="auto" w:fill="auto"/>
          </w:tcPr>
          <w:p w14:paraId="302FBBCC" w14:textId="77777777" w:rsidR="00806198" w:rsidRPr="00AA759E" w:rsidRDefault="00806198" w:rsidP="00526179">
            <w:pPr>
              <w:spacing w:before="40" w:after="40" w:line="240" w:lineRule="auto"/>
              <w:ind w:left="170"/>
              <w:jc w:val="left"/>
              <w:rPr>
                <w:rFonts w:eastAsia="SimSun"/>
                <w:sz w:val="18"/>
                <w:szCs w:val="18"/>
              </w:rPr>
            </w:pPr>
            <w:r w:rsidRPr="00AA759E">
              <w:rPr>
                <w:rFonts w:eastAsia="SimSun"/>
                <w:sz w:val="18"/>
                <w:szCs w:val="18"/>
                <w:lang w:val="zh-CN"/>
              </w:rPr>
              <w:t>日本东京大学和环境省</w:t>
            </w:r>
          </w:p>
        </w:tc>
        <w:tc>
          <w:tcPr>
            <w:tcW w:w="4904" w:type="dxa"/>
            <w:tcBorders>
              <w:top w:val="nil"/>
              <w:left w:val="nil"/>
              <w:bottom w:val="nil"/>
              <w:right w:val="nil"/>
            </w:tcBorders>
            <w:shd w:val="clear" w:color="auto" w:fill="auto"/>
          </w:tcPr>
          <w:p w14:paraId="32444F69" w14:textId="77777777" w:rsidR="00806198" w:rsidRPr="00AA759E" w:rsidRDefault="00806198" w:rsidP="00526179">
            <w:pPr>
              <w:spacing w:before="40" w:after="40" w:line="240" w:lineRule="auto"/>
              <w:jc w:val="left"/>
              <w:rPr>
                <w:rFonts w:eastAsia="SimSun"/>
                <w:sz w:val="18"/>
                <w:szCs w:val="18"/>
              </w:rPr>
            </w:pPr>
            <w:r w:rsidRPr="00AA759E">
              <w:rPr>
                <w:rFonts w:eastAsia="SimSun"/>
                <w:sz w:val="18"/>
                <w:szCs w:val="18"/>
                <w:lang w:val="zh-CN"/>
              </w:rPr>
              <w:t>与情景设想和模型工作有关的讲习班</w:t>
            </w:r>
          </w:p>
        </w:tc>
        <w:tc>
          <w:tcPr>
            <w:tcW w:w="3187" w:type="dxa"/>
            <w:tcBorders>
              <w:top w:val="nil"/>
              <w:left w:val="nil"/>
              <w:bottom w:val="nil"/>
              <w:right w:val="nil"/>
            </w:tcBorders>
            <w:shd w:val="clear" w:color="auto" w:fill="auto"/>
          </w:tcPr>
          <w:p w14:paraId="01A741DF" w14:textId="6CB61F19" w:rsidR="00806198" w:rsidRPr="00AA759E" w:rsidRDefault="00806198" w:rsidP="006B7E24">
            <w:pPr>
              <w:spacing w:before="40" w:after="40" w:line="240" w:lineRule="auto"/>
              <w:jc w:val="left"/>
              <w:rPr>
                <w:rFonts w:eastAsia="SimSun"/>
                <w:sz w:val="18"/>
                <w:szCs w:val="18"/>
              </w:rPr>
            </w:pPr>
            <w:r w:rsidRPr="00AA759E">
              <w:rPr>
                <w:rFonts w:eastAsia="SimSun"/>
                <w:sz w:val="18"/>
                <w:szCs w:val="18"/>
                <w:lang w:val="zh-CN"/>
              </w:rPr>
              <w:t>会议设施、对与会者的支助和</w:t>
            </w:r>
            <w:r w:rsidR="006B7E24">
              <w:rPr>
                <w:rFonts w:eastAsia="SimSun"/>
                <w:sz w:val="18"/>
                <w:szCs w:val="18"/>
                <w:lang w:val="zh-CN"/>
              </w:rPr>
              <w:br/>
            </w:r>
            <w:r w:rsidRPr="00AA759E">
              <w:rPr>
                <w:rFonts w:eastAsia="SimSun"/>
                <w:sz w:val="18"/>
                <w:szCs w:val="18"/>
                <w:lang w:val="zh-CN"/>
              </w:rPr>
              <w:t>后勤费用</w:t>
            </w:r>
          </w:p>
        </w:tc>
        <w:tc>
          <w:tcPr>
            <w:tcW w:w="1475" w:type="dxa"/>
            <w:tcBorders>
              <w:top w:val="nil"/>
              <w:left w:val="nil"/>
              <w:bottom w:val="nil"/>
              <w:right w:val="nil"/>
            </w:tcBorders>
            <w:shd w:val="clear" w:color="auto" w:fill="auto"/>
            <w:noWrap/>
          </w:tcPr>
          <w:p w14:paraId="0896A982"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w:t>
            </w:r>
          </w:p>
        </w:tc>
        <w:tc>
          <w:tcPr>
            <w:tcW w:w="1510" w:type="dxa"/>
            <w:tcBorders>
              <w:top w:val="nil"/>
              <w:left w:val="nil"/>
              <w:bottom w:val="nil"/>
              <w:right w:val="nil"/>
            </w:tcBorders>
            <w:shd w:val="clear" w:color="auto" w:fill="auto"/>
          </w:tcPr>
          <w:p w14:paraId="16F19B20"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26 400</w:t>
            </w:r>
          </w:p>
        </w:tc>
      </w:tr>
      <w:tr w:rsidR="00806198" w:rsidRPr="00AA759E" w14:paraId="47068295" w14:textId="77777777" w:rsidTr="00FE7E37">
        <w:trPr>
          <w:trHeight w:val="47"/>
          <w:jc w:val="right"/>
        </w:trPr>
        <w:tc>
          <w:tcPr>
            <w:tcW w:w="3605" w:type="dxa"/>
            <w:tcBorders>
              <w:top w:val="nil"/>
              <w:left w:val="nil"/>
              <w:bottom w:val="nil"/>
            </w:tcBorders>
            <w:shd w:val="clear" w:color="auto" w:fill="auto"/>
          </w:tcPr>
          <w:p w14:paraId="11CD9887" w14:textId="77777777" w:rsidR="00806198" w:rsidRPr="00AA759E" w:rsidRDefault="00806198" w:rsidP="00526179">
            <w:pPr>
              <w:spacing w:before="40" w:after="40" w:line="240" w:lineRule="auto"/>
              <w:ind w:left="170"/>
              <w:jc w:val="left"/>
              <w:rPr>
                <w:rFonts w:eastAsia="SimSun"/>
                <w:sz w:val="18"/>
                <w:szCs w:val="18"/>
              </w:rPr>
            </w:pPr>
            <w:r w:rsidRPr="00AA759E">
              <w:rPr>
                <w:rFonts w:eastAsia="SimSun"/>
                <w:sz w:val="18"/>
                <w:szCs w:val="18"/>
                <w:lang w:val="zh-CN"/>
              </w:rPr>
              <w:t>日本人文与自然研究所</w:t>
            </w:r>
          </w:p>
        </w:tc>
        <w:tc>
          <w:tcPr>
            <w:tcW w:w="4904" w:type="dxa"/>
            <w:tcBorders>
              <w:top w:val="nil"/>
              <w:left w:val="nil"/>
              <w:bottom w:val="nil"/>
              <w:right w:val="nil"/>
            </w:tcBorders>
            <w:shd w:val="clear" w:color="auto" w:fill="auto"/>
          </w:tcPr>
          <w:p w14:paraId="1761405F" w14:textId="77777777" w:rsidR="00806198" w:rsidRPr="00AA759E" w:rsidRDefault="00806198" w:rsidP="00526179">
            <w:pPr>
              <w:spacing w:before="40" w:after="40" w:line="240" w:lineRule="auto"/>
              <w:jc w:val="left"/>
              <w:rPr>
                <w:rFonts w:eastAsia="SimSun"/>
                <w:sz w:val="18"/>
                <w:szCs w:val="18"/>
              </w:rPr>
            </w:pPr>
            <w:r w:rsidRPr="00AA759E">
              <w:rPr>
                <w:rFonts w:eastAsia="SimSun"/>
                <w:sz w:val="18"/>
                <w:szCs w:val="18"/>
                <w:lang w:val="zh-CN"/>
              </w:rPr>
              <w:t>与情景设想和模型工作有关的讲习班</w:t>
            </w:r>
          </w:p>
        </w:tc>
        <w:tc>
          <w:tcPr>
            <w:tcW w:w="3187" w:type="dxa"/>
            <w:tcBorders>
              <w:top w:val="nil"/>
              <w:left w:val="nil"/>
              <w:bottom w:val="nil"/>
              <w:right w:val="nil"/>
            </w:tcBorders>
            <w:shd w:val="clear" w:color="auto" w:fill="auto"/>
          </w:tcPr>
          <w:p w14:paraId="08EF4160" w14:textId="77777777" w:rsidR="00806198" w:rsidRPr="00AA759E" w:rsidRDefault="00806198" w:rsidP="006B7E24">
            <w:pPr>
              <w:spacing w:before="40" w:after="40" w:line="240" w:lineRule="auto"/>
              <w:jc w:val="left"/>
              <w:rPr>
                <w:rFonts w:eastAsia="SimSun"/>
                <w:sz w:val="18"/>
                <w:szCs w:val="18"/>
              </w:rPr>
            </w:pPr>
            <w:r w:rsidRPr="00AA759E">
              <w:rPr>
                <w:rFonts w:eastAsia="SimSun"/>
                <w:sz w:val="18"/>
                <w:szCs w:val="18"/>
                <w:lang w:val="zh-CN"/>
              </w:rPr>
              <w:t>后勤费用</w:t>
            </w:r>
          </w:p>
        </w:tc>
        <w:tc>
          <w:tcPr>
            <w:tcW w:w="1475" w:type="dxa"/>
            <w:tcBorders>
              <w:top w:val="nil"/>
              <w:left w:val="nil"/>
              <w:bottom w:val="nil"/>
              <w:right w:val="nil"/>
            </w:tcBorders>
            <w:shd w:val="clear" w:color="auto" w:fill="auto"/>
            <w:noWrap/>
          </w:tcPr>
          <w:p w14:paraId="5DABB094"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w:t>
            </w:r>
          </w:p>
        </w:tc>
        <w:tc>
          <w:tcPr>
            <w:tcW w:w="1510" w:type="dxa"/>
            <w:tcBorders>
              <w:top w:val="nil"/>
              <w:left w:val="nil"/>
              <w:bottom w:val="nil"/>
              <w:right w:val="nil"/>
            </w:tcBorders>
            <w:shd w:val="clear" w:color="auto" w:fill="auto"/>
          </w:tcPr>
          <w:p w14:paraId="1EA1FA28"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2 500</w:t>
            </w:r>
          </w:p>
        </w:tc>
      </w:tr>
      <w:tr w:rsidR="00806198" w:rsidRPr="00AA759E" w14:paraId="71374994" w14:textId="77777777" w:rsidTr="00FE7E37">
        <w:trPr>
          <w:trHeight w:val="47"/>
          <w:jc w:val="right"/>
        </w:trPr>
        <w:tc>
          <w:tcPr>
            <w:tcW w:w="3605" w:type="dxa"/>
            <w:tcBorders>
              <w:top w:val="nil"/>
              <w:left w:val="nil"/>
              <w:bottom w:val="nil"/>
              <w:right w:val="nil"/>
            </w:tcBorders>
            <w:shd w:val="clear" w:color="auto" w:fill="auto"/>
          </w:tcPr>
          <w:p w14:paraId="5FCC74DB" w14:textId="77777777" w:rsidR="00806198" w:rsidRPr="00AA759E" w:rsidRDefault="00806198" w:rsidP="00526179">
            <w:pPr>
              <w:spacing w:before="40" w:after="40" w:line="240" w:lineRule="auto"/>
              <w:ind w:left="170"/>
              <w:jc w:val="left"/>
              <w:rPr>
                <w:rFonts w:eastAsia="SimSun"/>
                <w:sz w:val="18"/>
                <w:szCs w:val="18"/>
              </w:rPr>
            </w:pPr>
            <w:r w:rsidRPr="00AA759E">
              <w:rPr>
                <w:rFonts w:eastAsia="SimSun"/>
                <w:sz w:val="18"/>
                <w:szCs w:val="18"/>
                <w:lang w:val="zh-CN"/>
              </w:rPr>
              <w:t>荷兰政府</w:t>
            </w:r>
          </w:p>
        </w:tc>
        <w:tc>
          <w:tcPr>
            <w:tcW w:w="4904" w:type="dxa"/>
            <w:tcBorders>
              <w:top w:val="nil"/>
              <w:left w:val="nil"/>
              <w:bottom w:val="nil"/>
              <w:right w:val="nil"/>
            </w:tcBorders>
            <w:shd w:val="clear" w:color="auto" w:fill="auto"/>
          </w:tcPr>
          <w:p w14:paraId="41ABD086" w14:textId="77777777" w:rsidR="00806198" w:rsidRPr="00AA759E" w:rsidRDefault="00806198" w:rsidP="00526179">
            <w:pPr>
              <w:spacing w:before="40" w:after="40" w:line="240" w:lineRule="auto"/>
              <w:jc w:val="left"/>
              <w:rPr>
                <w:rFonts w:eastAsia="SimSun"/>
                <w:sz w:val="18"/>
                <w:szCs w:val="18"/>
              </w:rPr>
            </w:pPr>
            <w:r w:rsidRPr="00AA759E">
              <w:rPr>
                <w:rFonts w:eastAsia="SimSun"/>
                <w:sz w:val="18"/>
                <w:szCs w:val="18"/>
                <w:lang w:val="zh-CN"/>
              </w:rPr>
              <w:t>与情景设想和模型工作有关的讲习班</w:t>
            </w:r>
          </w:p>
        </w:tc>
        <w:tc>
          <w:tcPr>
            <w:tcW w:w="3187" w:type="dxa"/>
            <w:tcBorders>
              <w:top w:val="nil"/>
              <w:left w:val="nil"/>
              <w:bottom w:val="nil"/>
              <w:right w:val="nil"/>
            </w:tcBorders>
            <w:shd w:val="clear" w:color="auto" w:fill="auto"/>
          </w:tcPr>
          <w:p w14:paraId="776B6BC9" w14:textId="33C0775F" w:rsidR="00806198" w:rsidRPr="00AA759E" w:rsidRDefault="00806198" w:rsidP="006B7E24">
            <w:pPr>
              <w:spacing w:before="40" w:after="40" w:line="240" w:lineRule="auto"/>
              <w:jc w:val="left"/>
              <w:rPr>
                <w:rFonts w:eastAsia="SimSun"/>
                <w:sz w:val="18"/>
                <w:szCs w:val="18"/>
              </w:rPr>
            </w:pPr>
            <w:r w:rsidRPr="00AA759E">
              <w:rPr>
                <w:rFonts w:eastAsia="SimSun"/>
                <w:sz w:val="18"/>
                <w:szCs w:val="18"/>
                <w:lang w:val="zh-CN"/>
              </w:rPr>
              <w:t>对交付品的支助</w:t>
            </w:r>
          </w:p>
        </w:tc>
        <w:tc>
          <w:tcPr>
            <w:tcW w:w="1475" w:type="dxa"/>
            <w:tcBorders>
              <w:top w:val="nil"/>
              <w:left w:val="nil"/>
              <w:bottom w:val="nil"/>
              <w:right w:val="nil"/>
            </w:tcBorders>
            <w:shd w:val="clear" w:color="auto" w:fill="auto"/>
            <w:noWrap/>
          </w:tcPr>
          <w:p w14:paraId="6F12E651"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w:t>
            </w:r>
          </w:p>
        </w:tc>
        <w:tc>
          <w:tcPr>
            <w:tcW w:w="1510" w:type="dxa"/>
            <w:tcBorders>
              <w:top w:val="nil"/>
              <w:left w:val="nil"/>
              <w:bottom w:val="nil"/>
              <w:right w:val="nil"/>
            </w:tcBorders>
            <w:shd w:val="clear" w:color="auto" w:fill="auto"/>
          </w:tcPr>
          <w:p w14:paraId="431AABA2"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4 700</w:t>
            </w:r>
          </w:p>
        </w:tc>
      </w:tr>
      <w:tr w:rsidR="00806198" w:rsidRPr="00AA759E" w14:paraId="482E23EF" w14:textId="77777777" w:rsidTr="00FE7E37">
        <w:trPr>
          <w:trHeight w:val="242"/>
          <w:jc w:val="right"/>
        </w:trPr>
        <w:tc>
          <w:tcPr>
            <w:tcW w:w="3605" w:type="dxa"/>
            <w:tcBorders>
              <w:top w:val="single" w:sz="4" w:space="0" w:color="auto"/>
              <w:left w:val="nil"/>
              <w:bottom w:val="single" w:sz="4" w:space="0" w:color="auto"/>
            </w:tcBorders>
            <w:shd w:val="clear" w:color="auto" w:fill="auto"/>
            <w:hideMark/>
          </w:tcPr>
          <w:p w14:paraId="710EA9E6" w14:textId="77777777" w:rsidR="00806198" w:rsidRPr="007A185D" w:rsidRDefault="00806198" w:rsidP="007A185D">
            <w:pPr>
              <w:keepNext/>
              <w:keepLines/>
              <w:spacing w:before="40" w:after="40" w:line="240" w:lineRule="auto"/>
              <w:rPr>
                <w:rFonts w:eastAsia="SimHei"/>
                <w:b/>
                <w:bCs/>
                <w:sz w:val="18"/>
                <w:szCs w:val="18"/>
                <w:lang w:val="zh-CN"/>
              </w:rPr>
            </w:pPr>
            <w:r w:rsidRPr="007A185D">
              <w:rPr>
                <w:rFonts w:eastAsia="SimHei"/>
                <w:b/>
                <w:bCs/>
                <w:sz w:val="18"/>
                <w:szCs w:val="18"/>
                <w:lang w:val="zh-CN"/>
              </w:rPr>
              <w:t>小计</w:t>
            </w:r>
            <w:r w:rsidRPr="007A185D">
              <w:rPr>
                <w:rFonts w:eastAsia="SimHei"/>
                <w:b/>
                <w:bCs/>
                <w:sz w:val="18"/>
                <w:szCs w:val="18"/>
                <w:lang w:val="zh-CN"/>
              </w:rPr>
              <w:t xml:space="preserve"> (2)</w:t>
            </w:r>
          </w:p>
        </w:tc>
        <w:tc>
          <w:tcPr>
            <w:tcW w:w="4904" w:type="dxa"/>
            <w:tcBorders>
              <w:top w:val="single" w:sz="4" w:space="0" w:color="auto"/>
              <w:left w:val="nil"/>
              <w:bottom w:val="single" w:sz="4" w:space="0" w:color="auto"/>
              <w:right w:val="nil"/>
            </w:tcBorders>
            <w:shd w:val="clear" w:color="auto" w:fill="auto"/>
            <w:hideMark/>
          </w:tcPr>
          <w:p w14:paraId="5A98D590" w14:textId="77777777" w:rsidR="00806198" w:rsidRPr="00AA759E" w:rsidRDefault="00806198" w:rsidP="00AA759E">
            <w:pPr>
              <w:spacing w:before="40" w:after="40" w:line="240" w:lineRule="auto"/>
              <w:rPr>
                <w:rFonts w:eastAsia="SimSun"/>
                <w:b/>
                <w:bCs/>
                <w:sz w:val="18"/>
                <w:szCs w:val="18"/>
              </w:rPr>
            </w:pPr>
            <w:r w:rsidRPr="00AA759E">
              <w:rPr>
                <w:rFonts w:eastAsia="SimSun"/>
                <w:b/>
                <w:bCs/>
                <w:sz w:val="18"/>
                <w:szCs w:val="18"/>
              </w:rPr>
              <w:t> </w:t>
            </w:r>
          </w:p>
        </w:tc>
        <w:tc>
          <w:tcPr>
            <w:tcW w:w="3187" w:type="dxa"/>
            <w:tcBorders>
              <w:top w:val="single" w:sz="4" w:space="0" w:color="auto"/>
              <w:left w:val="nil"/>
              <w:bottom w:val="single" w:sz="4" w:space="0" w:color="auto"/>
              <w:right w:val="nil"/>
            </w:tcBorders>
            <w:shd w:val="clear" w:color="auto" w:fill="auto"/>
            <w:hideMark/>
          </w:tcPr>
          <w:p w14:paraId="3445DCA4" w14:textId="77777777" w:rsidR="00806198" w:rsidRPr="00AA759E" w:rsidRDefault="00806198" w:rsidP="00AA759E">
            <w:pPr>
              <w:spacing w:before="40" w:after="40" w:line="240" w:lineRule="auto"/>
              <w:rPr>
                <w:rFonts w:eastAsia="SimSun"/>
                <w:b/>
                <w:bCs/>
                <w:sz w:val="18"/>
                <w:szCs w:val="18"/>
              </w:rPr>
            </w:pPr>
            <w:r w:rsidRPr="00AA759E">
              <w:rPr>
                <w:rFonts w:eastAsia="SimSun"/>
                <w:b/>
                <w:bCs/>
                <w:sz w:val="18"/>
                <w:szCs w:val="18"/>
              </w:rPr>
              <w:t> </w:t>
            </w:r>
          </w:p>
        </w:tc>
        <w:tc>
          <w:tcPr>
            <w:tcW w:w="1475" w:type="dxa"/>
            <w:tcBorders>
              <w:top w:val="single" w:sz="4" w:space="0" w:color="auto"/>
              <w:left w:val="nil"/>
              <w:bottom w:val="single" w:sz="4" w:space="0" w:color="auto"/>
              <w:right w:val="nil"/>
            </w:tcBorders>
            <w:shd w:val="clear" w:color="auto" w:fill="auto"/>
            <w:hideMark/>
          </w:tcPr>
          <w:p w14:paraId="772E458F" w14:textId="77777777" w:rsidR="00806198" w:rsidRPr="00AA759E" w:rsidRDefault="00806198" w:rsidP="00AA759E">
            <w:pPr>
              <w:spacing w:before="40" w:after="40" w:line="240" w:lineRule="auto"/>
              <w:jc w:val="right"/>
              <w:rPr>
                <w:rFonts w:eastAsia="SimSun"/>
                <w:b/>
                <w:bCs/>
                <w:sz w:val="18"/>
                <w:szCs w:val="18"/>
              </w:rPr>
            </w:pPr>
            <w:r w:rsidRPr="00AA759E">
              <w:rPr>
                <w:rFonts w:eastAsia="SimSun"/>
                <w:b/>
                <w:bCs/>
                <w:sz w:val="18"/>
                <w:szCs w:val="18"/>
                <w:lang w:val="zh-CN"/>
              </w:rPr>
              <w:t>191 300</w:t>
            </w:r>
          </w:p>
        </w:tc>
        <w:tc>
          <w:tcPr>
            <w:tcW w:w="1510" w:type="dxa"/>
            <w:tcBorders>
              <w:top w:val="single" w:sz="4" w:space="0" w:color="auto"/>
              <w:left w:val="nil"/>
              <w:bottom w:val="single" w:sz="4" w:space="0" w:color="auto"/>
              <w:right w:val="nil"/>
            </w:tcBorders>
          </w:tcPr>
          <w:p w14:paraId="452F71D0" w14:textId="77777777" w:rsidR="00806198" w:rsidRPr="00AA759E" w:rsidRDefault="00806198" w:rsidP="00AA759E">
            <w:pPr>
              <w:spacing w:before="40" w:after="40" w:line="240" w:lineRule="auto"/>
              <w:jc w:val="right"/>
              <w:rPr>
                <w:rFonts w:eastAsia="SimSun"/>
                <w:b/>
                <w:bCs/>
                <w:sz w:val="18"/>
                <w:szCs w:val="18"/>
              </w:rPr>
            </w:pPr>
            <w:r w:rsidRPr="00AA759E">
              <w:rPr>
                <w:rFonts w:eastAsia="SimSun"/>
                <w:b/>
                <w:bCs/>
                <w:sz w:val="18"/>
                <w:szCs w:val="18"/>
                <w:lang w:val="zh-CN"/>
              </w:rPr>
              <w:t>142 900</w:t>
            </w:r>
          </w:p>
        </w:tc>
      </w:tr>
      <w:tr w:rsidR="00806198" w:rsidRPr="00AA759E" w14:paraId="4BC12872" w14:textId="77777777" w:rsidTr="00FE7E37">
        <w:trPr>
          <w:trHeight w:val="121"/>
          <w:jc w:val="right"/>
        </w:trPr>
        <w:tc>
          <w:tcPr>
            <w:tcW w:w="3605" w:type="dxa"/>
            <w:tcBorders>
              <w:top w:val="single" w:sz="4" w:space="0" w:color="auto"/>
              <w:left w:val="nil"/>
              <w:bottom w:val="single" w:sz="12" w:space="0" w:color="auto"/>
            </w:tcBorders>
            <w:shd w:val="clear" w:color="auto" w:fill="auto"/>
            <w:hideMark/>
          </w:tcPr>
          <w:p w14:paraId="2D256CD4" w14:textId="77777777" w:rsidR="00806198" w:rsidRPr="007A185D" w:rsidRDefault="00806198" w:rsidP="007A185D">
            <w:pPr>
              <w:keepNext/>
              <w:keepLines/>
              <w:spacing w:before="40" w:after="40" w:line="240" w:lineRule="auto"/>
              <w:rPr>
                <w:rFonts w:eastAsia="SimHei"/>
                <w:b/>
                <w:bCs/>
                <w:sz w:val="18"/>
                <w:szCs w:val="18"/>
                <w:lang w:val="zh-CN"/>
              </w:rPr>
            </w:pPr>
            <w:r w:rsidRPr="007A185D">
              <w:rPr>
                <w:rFonts w:eastAsia="SimHei"/>
                <w:b/>
                <w:bCs/>
                <w:sz w:val="18"/>
                <w:szCs w:val="18"/>
                <w:lang w:val="zh-CN"/>
              </w:rPr>
              <w:t>共计</w:t>
            </w:r>
            <w:r w:rsidRPr="007A185D">
              <w:rPr>
                <w:rFonts w:eastAsia="SimHei"/>
                <w:b/>
                <w:bCs/>
                <w:sz w:val="18"/>
                <w:szCs w:val="18"/>
                <w:lang w:val="zh-CN"/>
              </w:rPr>
              <w:t xml:space="preserve"> (1+2)</w:t>
            </w:r>
          </w:p>
        </w:tc>
        <w:tc>
          <w:tcPr>
            <w:tcW w:w="4904" w:type="dxa"/>
            <w:tcBorders>
              <w:top w:val="single" w:sz="4" w:space="0" w:color="auto"/>
              <w:left w:val="nil"/>
              <w:bottom w:val="single" w:sz="12" w:space="0" w:color="auto"/>
              <w:right w:val="nil"/>
            </w:tcBorders>
            <w:shd w:val="clear" w:color="auto" w:fill="auto"/>
            <w:hideMark/>
          </w:tcPr>
          <w:p w14:paraId="0FCCD52A" w14:textId="77777777" w:rsidR="00806198" w:rsidRPr="00AA759E" w:rsidRDefault="00806198" w:rsidP="00AA759E">
            <w:pPr>
              <w:spacing w:before="40" w:after="40" w:line="240" w:lineRule="auto"/>
              <w:rPr>
                <w:rFonts w:eastAsia="SimSun"/>
                <w:b/>
                <w:bCs/>
                <w:sz w:val="18"/>
                <w:szCs w:val="18"/>
              </w:rPr>
            </w:pPr>
            <w:r w:rsidRPr="00AA759E">
              <w:rPr>
                <w:rFonts w:eastAsia="SimSun"/>
                <w:b/>
                <w:bCs/>
                <w:sz w:val="18"/>
                <w:szCs w:val="18"/>
              </w:rPr>
              <w:t> </w:t>
            </w:r>
          </w:p>
        </w:tc>
        <w:tc>
          <w:tcPr>
            <w:tcW w:w="3187" w:type="dxa"/>
            <w:tcBorders>
              <w:top w:val="single" w:sz="4" w:space="0" w:color="auto"/>
              <w:left w:val="nil"/>
              <w:bottom w:val="single" w:sz="12" w:space="0" w:color="auto"/>
              <w:right w:val="nil"/>
            </w:tcBorders>
            <w:shd w:val="clear" w:color="auto" w:fill="auto"/>
            <w:hideMark/>
          </w:tcPr>
          <w:p w14:paraId="401A5F0F" w14:textId="77777777" w:rsidR="00806198" w:rsidRPr="00AA759E" w:rsidRDefault="00806198" w:rsidP="00AA759E">
            <w:pPr>
              <w:spacing w:before="40" w:after="40" w:line="240" w:lineRule="auto"/>
              <w:rPr>
                <w:rFonts w:eastAsia="SimSun"/>
                <w:b/>
                <w:bCs/>
                <w:sz w:val="18"/>
                <w:szCs w:val="18"/>
              </w:rPr>
            </w:pPr>
            <w:r w:rsidRPr="00AA759E">
              <w:rPr>
                <w:rFonts w:eastAsia="SimSun"/>
                <w:b/>
                <w:bCs/>
                <w:sz w:val="18"/>
                <w:szCs w:val="18"/>
              </w:rPr>
              <w:t> </w:t>
            </w:r>
          </w:p>
        </w:tc>
        <w:tc>
          <w:tcPr>
            <w:tcW w:w="1475" w:type="dxa"/>
            <w:tcBorders>
              <w:top w:val="single" w:sz="4" w:space="0" w:color="auto"/>
              <w:left w:val="nil"/>
              <w:bottom w:val="single" w:sz="12" w:space="0" w:color="auto"/>
              <w:right w:val="nil"/>
            </w:tcBorders>
            <w:shd w:val="clear" w:color="auto" w:fill="auto"/>
            <w:hideMark/>
          </w:tcPr>
          <w:p w14:paraId="4EBDA222" w14:textId="79B043DC" w:rsidR="00806198" w:rsidRPr="00AA759E" w:rsidRDefault="00B81E17" w:rsidP="00AA759E">
            <w:pPr>
              <w:spacing w:before="40" w:after="40" w:line="240" w:lineRule="auto"/>
              <w:jc w:val="right"/>
              <w:rPr>
                <w:rFonts w:eastAsia="SimSun"/>
                <w:b/>
                <w:bCs/>
                <w:sz w:val="18"/>
                <w:szCs w:val="18"/>
              </w:rPr>
            </w:pPr>
            <w:r w:rsidRPr="00AA759E">
              <w:rPr>
                <w:rFonts w:eastAsia="SimSun"/>
                <w:b/>
                <w:bCs/>
                <w:sz w:val="18"/>
                <w:szCs w:val="18"/>
                <w:lang w:val="zh-CN"/>
              </w:rPr>
              <w:t>1 830 800</w:t>
            </w:r>
          </w:p>
        </w:tc>
        <w:tc>
          <w:tcPr>
            <w:tcW w:w="1510" w:type="dxa"/>
            <w:tcBorders>
              <w:top w:val="single" w:sz="4" w:space="0" w:color="auto"/>
              <w:left w:val="nil"/>
              <w:bottom w:val="single" w:sz="12" w:space="0" w:color="auto"/>
              <w:right w:val="nil"/>
            </w:tcBorders>
          </w:tcPr>
          <w:p w14:paraId="5C01CA77" w14:textId="7A2852A5" w:rsidR="00806198" w:rsidRPr="00AA759E" w:rsidRDefault="00B81E17" w:rsidP="00AA759E">
            <w:pPr>
              <w:spacing w:before="40" w:after="40" w:line="240" w:lineRule="auto"/>
              <w:jc w:val="right"/>
              <w:rPr>
                <w:rFonts w:eastAsia="SimSun"/>
                <w:b/>
                <w:bCs/>
                <w:sz w:val="18"/>
                <w:szCs w:val="18"/>
              </w:rPr>
            </w:pPr>
            <w:r w:rsidRPr="00AA759E">
              <w:rPr>
                <w:rFonts w:eastAsia="SimSun"/>
                <w:b/>
                <w:bCs/>
                <w:sz w:val="18"/>
                <w:szCs w:val="18"/>
                <w:lang w:val="zh-CN"/>
              </w:rPr>
              <w:t>1 573 800</w:t>
            </w:r>
          </w:p>
        </w:tc>
      </w:tr>
    </w:tbl>
    <w:p w14:paraId="4C3988DC" w14:textId="6958B316" w:rsidR="00806198" w:rsidRPr="00F7075B" w:rsidRDefault="00806198" w:rsidP="00254CDC">
      <w:pPr>
        <w:pStyle w:val="NormalNonumber"/>
        <w:spacing w:before="60" w:after="40"/>
        <w:rPr>
          <w:rFonts w:eastAsia="SimSun"/>
          <w:sz w:val="18"/>
          <w:lang w:eastAsia="zh-CN"/>
        </w:rPr>
      </w:pPr>
      <w:r w:rsidRPr="00F7075B">
        <w:rPr>
          <w:rFonts w:ascii="KaiTi" w:eastAsia="KaiTi" w:hAnsi="KaiTi"/>
          <w:sz w:val="18"/>
          <w:lang w:val="zh-CN" w:eastAsia="zh-CN"/>
        </w:rPr>
        <w:t>缩略语：</w:t>
      </w:r>
      <w:r w:rsidRPr="00F7075B">
        <w:rPr>
          <w:rFonts w:eastAsia="SimSun"/>
          <w:sz w:val="18"/>
          <w:lang w:val="zh-CN" w:eastAsia="zh-CN"/>
        </w:rPr>
        <w:t>教科文组织</w:t>
      </w:r>
      <w:r w:rsidR="004450DF" w:rsidRPr="00F7075B">
        <w:rPr>
          <w:rFonts w:eastAsia="SimSun" w:hint="eastAsia"/>
          <w:sz w:val="18"/>
          <w:lang w:val="zh-CN" w:eastAsia="zh-CN"/>
        </w:rPr>
        <w:t>，</w:t>
      </w:r>
      <w:r w:rsidRPr="00F7075B">
        <w:rPr>
          <w:rFonts w:eastAsia="SimSun"/>
          <w:sz w:val="18"/>
          <w:lang w:val="zh-CN" w:eastAsia="zh-CN"/>
        </w:rPr>
        <w:t>联合国教育、科学及文化组织。</w:t>
      </w:r>
    </w:p>
    <w:p w14:paraId="56444BE4" w14:textId="77777777" w:rsidR="00806198" w:rsidRPr="00AA759E" w:rsidRDefault="00806198" w:rsidP="001D7DF8">
      <w:pPr>
        <w:pStyle w:val="Normalpool"/>
        <w:rPr>
          <w:rFonts w:eastAsia="SimSun"/>
          <w:lang w:eastAsia="zh-CN"/>
        </w:rPr>
      </w:pPr>
      <w:r w:rsidRPr="00AA759E">
        <w:rPr>
          <w:rFonts w:eastAsia="SimSun"/>
          <w:lang w:eastAsia="zh-CN"/>
        </w:rPr>
        <w:br w:type="page"/>
      </w:r>
    </w:p>
    <w:p w14:paraId="15206038" w14:textId="0C44114D" w:rsidR="00806198" w:rsidRPr="009F5D36" w:rsidRDefault="00806198" w:rsidP="001D7DF8">
      <w:pPr>
        <w:pStyle w:val="Titletable"/>
        <w:rPr>
          <w:rFonts w:eastAsia="SimSun"/>
          <w:b w:val="0"/>
          <w:bCs w:val="0"/>
          <w:sz w:val="24"/>
          <w:szCs w:val="24"/>
          <w:lang w:eastAsia="zh-CN"/>
        </w:rPr>
      </w:pPr>
      <w:r w:rsidRPr="009F5D36">
        <w:rPr>
          <w:rFonts w:eastAsia="SimSun"/>
          <w:b w:val="0"/>
          <w:bCs w:val="0"/>
          <w:sz w:val="24"/>
          <w:szCs w:val="24"/>
          <w:lang w:val="zh-CN" w:eastAsia="zh-CN"/>
        </w:rPr>
        <w:lastRenderedPageBreak/>
        <w:t>表</w:t>
      </w:r>
      <w:r w:rsidRPr="009F5D36">
        <w:rPr>
          <w:rFonts w:eastAsia="SimSun"/>
          <w:b w:val="0"/>
          <w:bCs w:val="0"/>
          <w:sz w:val="24"/>
          <w:szCs w:val="24"/>
          <w:lang w:val="zh-CN" w:eastAsia="zh-CN"/>
        </w:rPr>
        <w:t xml:space="preserve"> 4  </w:t>
      </w:r>
      <w:r w:rsidR="00AA759E" w:rsidRPr="009F5D36">
        <w:rPr>
          <w:rFonts w:eastAsia="SimSun"/>
          <w:b w:val="0"/>
          <w:bCs w:val="0"/>
          <w:sz w:val="24"/>
          <w:szCs w:val="24"/>
          <w:lang w:val="zh-CN" w:eastAsia="zh-CN"/>
        </w:rPr>
        <w:br/>
      </w:r>
      <w:r w:rsidRPr="004E5D15">
        <w:rPr>
          <w:rFonts w:eastAsia="SimHei"/>
          <w:sz w:val="24"/>
          <w:szCs w:val="24"/>
          <w:lang w:val="zh-CN" w:eastAsia="zh-CN"/>
        </w:rPr>
        <w:t>生物多样性平台</w:t>
      </w:r>
      <w:r w:rsidRPr="004E5D15">
        <w:rPr>
          <w:rFonts w:eastAsia="SimHei"/>
          <w:sz w:val="24"/>
          <w:szCs w:val="24"/>
          <w:lang w:val="zh-CN" w:eastAsia="zh-CN"/>
        </w:rPr>
        <w:t>2019</w:t>
      </w:r>
      <w:r w:rsidRPr="004E5D15">
        <w:rPr>
          <w:rFonts w:eastAsia="SimHei"/>
          <w:sz w:val="24"/>
          <w:szCs w:val="24"/>
          <w:lang w:val="zh-CN" w:eastAsia="zh-CN"/>
        </w:rPr>
        <w:t>和</w:t>
      </w:r>
      <w:r w:rsidRPr="004E5D15">
        <w:rPr>
          <w:rFonts w:eastAsia="SimHei"/>
          <w:sz w:val="24"/>
          <w:szCs w:val="24"/>
          <w:lang w:val="zh-CN" w:eastAsia="zh-CN"/>
        </w:rPr>
        <w:t>2020</w:t>
      </w:r>
      <w:r w:rsidRPr="004E5D15">
        <w:rPr>
          <w:rFonts w:eastAsia="SimHei"/>
          <w:sz w:val="24"/>
          <w:szCs w:val="24"/>
          <w:lang w:val="zh-CN" w:eastAsia="zh-CN"/>
        </w:rPr>
        <w:t>年推动开展的活动实例</w:t>
      </w:r>
    </w:p>
    <w:p w14:paraId="1617F786" w14:textId="77777777" w:rsidR="00806198" w:rsidRPr="009F5D36" w:rsidRDefault="00806198" w:rsidP="001D7DF8">
      <w:pPr>
        <w:pStyle w:val="Titletable"/>
        <w:rPr>
          <w:rFonts w:eastAsia="SimSun"/>
          <w:b w:val="0"/>
          <w:bCs w:val="0"/>
          <w:sz w:val="18"/>
        </w:rPr>
      </w:pPr>
      <w:r w:rsidRPr="009F5D36">
        <w:rPr>
          <w:rFonts w:eastAsia="SimSun"/>
          <w:b w:val="0"/>
          <w:bCs w:val="0"/>
          <w:lang w:val="zh-CN"/>
        </w:rPr>
        <w:t>（</w:t>
      </w:r>
      <w:proofErr w:type="spellStart"/>
      <w:r w:rsidRPr="009F5D36">
        <w:rPr>
          <w:rFonts w:eastAsia="SimSun"/>
          <w:b w:val="0"/>
          <w:bCs w:val="0"/>
          <w:lang w:val="zh-CN"/>
        </w:rPr>
        <w:t>百万美元</w:t>
      </w:r>
      <w:proofErr w:type="spellEnd"/>
      <w:r w:rsidRPr="009F5D36">
        <w:rPr>
          <w:rFonts w:eastAsia="SimSun"/>
          <w:b w:val="0"/>
          <w:bCs w:val="0"/>
          <w:lang w:val="zh-CN"/>
        </w:rPr>
        <w:t>）</w:t>
      </w:r>
    </w:p>
    <w:tbl>
      <w:tblPr>
        <w:tblW w:w="5000" w:type="pct"/>
        <w:jc w:val="right"/>
        <w:tblLayout w:type="fixed"/>
        <w:tblLook w:val="04A0" w:firstRow="1" w:lastRow="0" w:firstColumn="1" w:lastColumn="0" w:noHBand="0" w:noVBand="1"/>
      </w:tblPr>
      <w:tblGrid>
        <w:gridCol w:w="3284"/>
        <w:gridCol w:w="2029"/>
        <w:gridCol w:w="8048"/>
        <w:gridCol w:w="1067"/>
      </w:tblGrid>
      <w:tr w:rsidR="00806198" w:rsidRPr="00AA759E" w14:paraId="0CAD8ECC" w14:textId="77777777" w:rsidTr="00806198">
        <w:trPr>
          <w:trHeight w:val="174"/>
          <w:tblHeader/>
          <w:jc w:val="right"/>
        </w:trPr>
        <w:tc>
          <w:tcPr>
            <w:tcW w:w="2891" w:type="dxa"/>
            <w:tcBorders>
              <w:top w:val="single" w:sz="4" w:space="0" w:color="auto"/>
              <w:left w:val="nil"/>
              <w:bottom w:val="single" w:sz="12" w:space="0" w:color="auto"/>
              <w:right w:val="nil"/>
            </w:tcBorders>
            <w:shd w:val="clear" w:color="auto" w:fill="auto"/>
            <w:vAlign w:val="bottom"/>
            <w:hideMark/>
          </w:tcPr>
          <w:p w14:paraId="307F857B" w14:textId="77F76A5E" w:rsidR="00806198" w:rsidRPr="009A39F9" w:rsidRDefault="00806198" w:rsidP="00AA759E">
            <w:pPr>
              <w:spacing w:before="40" w:after="40" w:line="240" w:lineRule="auto"/>
              <w:rPr>
                <w:rFonts w:ascii="KaiTi" w:eastAsia="KaiTi" w:hAnsi="KaiTi"/>
                <w:sz w:val="18"/>
                <w:szCs w:val="18"/>
              </w:rPr>
            </w:pPr>
            <w:r w:rsidRPr="009A39F9">
              <w:rPr>
                <w:rFonts w:ascii="KaiTi" w:eastAsia="KaiTi" w:hAnsi="KaiTi"/>
                <w:sz w:val="18"/>
                <w:szCs w:val="18"/>
                <w:lang w:val="zh-CN"/>
              </w:rPr>
              <w:t>捐助国政府/捐助机构</w:t>
            </w:r>
          </w:p>
        </w:tc>
        <w:tc>
          <w:tcPr>
            <w:tcW w:w="1787" w:type="dxa"/>
            <w:tcBorders>
              <w:top w:val="single" w:sz="4" w:space="0" w:color="auto"/>
              <w:left w:val="nil"/>
              <w:bottom w:val="single" w:sz="12" w:space="0" w:color="auto"/>
              <w:right w:val="nil"/>
            </w:tcBorders>
            <w:shd w:val="clear" w:color="auto" w:fill="auto"/>
            <w:vAlign w:val="bottom"/>
            <w:hideMark/>
          </w:tcPr>
          <w:p w14:paraId="27308332" w14:textId="77777777" w:rsidR="00806198" w:rsidRPr="009A39F9" w:rsidRDefault="00806198" w:rsidP="00AA759E">
            <w:pPr>
              <w:spacing w:before="40" w:after="40" w:line="240" w:lineRule="auto"/>
              <w:rPr>
                <w:rFonts w:ascii="KaiTi" w:eastAsia="KaiTi" w:hAnsi="KaiTi"/>
                <w:sz w:val="18"/>
                <w:szCs w:val="18"/>
              </w:rPr>
            </w:pPr>
            <w:r w:rsidRPr="009A39F9">
              <w:rPr>
                <w:rFonts w:ascii="KaiTi" w:eastAsia="KaiTi" w:hAnsi="KaiTi"/>
                <w:sz w:val="18"/>
                <w:szCs w:val="18"/>
                <w:lang w:val="zh-CN"/>
              </w:rPr>
              <w:t>项目主管</w:t>
            </w:r>
          </w:p>
        </w:tc>
        <w:tc>
          <w:tcPr>
            <w:tcW w:w="7087" w:type="dxa"/>
            <w:tcBorders>
              <w:top w:val="single" w:sz="4" w:space="0" w:color="auto"/>
              <w:left w:val="nil"/>
              <w:bottom w:val="single" w:sz="12" w:space="0" w:color="auto"/>
              <w:right w:val="nil"/>
            </w:tcBorders>
            <w:shd w:val="clear" w:color="auto" w:fill="auto"/>
            <w:noWrap/>
            <w:vAlign w:val="bottom"/>
            <w:hideMark/>
          </w:tcPr>
          <w:p w14:paraId="0B25E1E5" w14:textId="77777777" w:rsidR="00806198" w:rsidRPr="009A39F9" w:rsidRDefault="00806198" w:rsidP="00AA759E">
            <w:pPr>
              <w:spacing w:before="40" w:after="40" w:line="240" w:lineRule="auto"/>
              <w:rPr>
                <w:rFonts w:ascii="KaiTi" w:eastAsia="KaiTi" w:hAnsi="KaiTi"/>
                <w:sz w:val="18"/>
                <w:szCs w:val="18"/>
              </w:rPr>
            </w:pPr>
            <w:r w:rsidRPr="009A39F9">
              <w:rPr>
                <w:rFonts w:ascii="KaiTi" w:eastAsia="KaiTi" w:hAnsi="KaiTi"/>
                <w:sz w:val="18"/>
                <w:szCs w:val="18"/>
                <w:lang w:val="zh-CN"/>
              </w:rPr>
              <w:t>活动</w:t>
            </w:r>
          </w:p>
        </w:tc>
        <w:tc>
          <w:tcPr>
            <w:tcW w:w="940" w:type="dxa"/>
            <w:tcBorders>
              <w:top w:val="single" w:sz="4" w:space="0" w:color="auto"/>
              <w:left w:val="nil"/>
              <w:bottom w:val="single" w:sz="12" w:space="0" w:color="auto"/>
              <w:right w:val="nil"/>
            </w:tcBorders>
            <w:shd w:val="clear" w:color="auto" w:fill="auto"/>
            <w:vAlign w:val="bottom"/>
            <w:hideMark/>
          </w:tcPr>
          <w:p w14:paraId="4757C1AB" w14:textId="77777777" w:rsidR="00806198" w:rsidRPr="009A39F9" w:rsidRDefault="00806198" w:rsidP="00AA759E">
            <w:pPr>
              <w:spacing w:before="40" w:after="40" w:line="240" w:lineRule="auto"/>
              <w:jc w:val="right"/>
              <w:rPr>
                <w:rFonts w:ascii="KaiTi" w:eastAsia="KaiTi" w:hAnsi="KaiTi"/>
                <w:sz w:val="18"/>
                <w:szCs w:val="18"/>
              </w:rPr>
            </w:pPr>
            <w:r w:rsidRPr="009A39F9">
              <w:rPr>
                <w:rFonts w:ascii="KaiTi" w:eastAsia="KaiTi" w:hAnsi="KaiTi"/>
                <w:sz w:val="18"/>
                <w:szCs w:val="18"/>
                <w:lang w:val="zh-CN"/>
              </w:rPr>
              <w:t>估算价值</w:t>
            </w:r>
          </w:p>
        </w:tc>
      </w:tr>
      <w:tr w:rsidR="00806198" w:rsidRPr="00AA759E" w14:paraId="6E229BF0" w14:textId="77777777" w:rsidTr="00806198">
        <w:trPr>
          <w:trHeight w:val="93"/>
          <w:jc w:val="right"/>
        </w:trPr>
        <w:tc>
          <w:tcPr>
            <w:tcW w:w="12705" w:type="dxa"/>
            <w:gridSpan w:val="4"/>
            <w:tcBorders>
              <w:top w:val="single" w:sz="12" w:space="0" w:color="auto"/>
              <w:left w:val="nil"/>
              <w:bottom w:val="single" w:sz="4" w:space="0" w:color="auto"/>
              <w:right w:val="nil"/>
            </w:tcBorders>
            <w:shd w:val="clear" w:color="auto" w:fill="auto"/>
            <w:hideMark/>
          </w:tcPr>
          <w:p w14:paraId="794BDB22" w14:textId="77777777" w:rsidR="00806198" w:rsidRPr="00AA759E" w:rsidRDefault="00806198" w:rsidP="007A185D">
            <w:pPr>
              <w:keepNext/>
              <w:keepLines/>
              <w:spacing w:before="40" w:after="40" w:line="240" w:lineRule="auto"/>
              <w:rPr>
                <w:rFonts w:eastAsia="SimSun"/>
                <w:sz w:val="18"/>
                <w:szCs w:val="18"/>
              </w:rPr>
            </w:pPr>
            <w:r w:rsidRPr="007A185D">
              <w:rPr>
                <w:rFonts w:eastAsia="SimHei"/>
                <w:b/>
                <w:bCs/>
                <w:sz w:val="18"/>
                <w:szCs w:val="18"/>
                <w:lang w:val="zh-CN"/>
              </w:rPr>
              <w:t>生成新知识</w:t>
            </w:r>
          </w:p>
        </w:tc>
      </w:tr>
      <w:tr w:rsidR="00806198" w:rsidRPr="00AA759E" w14:paraId="3F2AEF10" w14:textId="77777777" w:rsidTr="00806198">
        <w:trPr>
          <w:trHeight w:val="93"/>
          <w:jc w:val="right"/>
        </w:trPr>
        <w:tc>
          <w:tcPr>
            <w:tcW w:w="2891" w:type="dxa"/>
            <w:tcBorders>
              <w:top w:val="single" w:sz="4" w:space="0" w:color="auto"/>
              <w:left w:val="nil"/>
              <w:bottom w:val="nil"/>
              <w:right w:val="nil"/>
            </w:tcBorders>
            <w:shd w:val="clear" w:color="auto" w:fill="auto"/>
          </w:tcPr>
          <w:p w14:paraId="40C5384E" w14:textId="77777777"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欧洲联盟（地平线</w:t>
            </w:r>
            <w:r w:rsidRPr="00AA759E">
              <w:rPr>
                <w:rFonts w:eastAsia="SimSun"/>
                <w:sz w:val="18"/>
                <w:szCs w:val="18"/>
                <w:lang w:val="zh-CN"/>
              </w:rPr>
              <w:t>2020</w:t>
            </w:r>
            <w:r w:rsidRPr="00AA759E">
              <w:rPr>
                <w:rFonts w:eastAsia="SimSun"/>
                <w:sz w:val="18"/>
                <w:szCs w:val="18"/>
                <w:lang w:val="zh-CN"/>
              </w:rPr>
              <w:t>）</w:t>
            </w:r>
          </w:p>
        </w:tc>
        <w:tc>
          <w:tcPr>
            <w:tcW w:w="1787" w:type="dxa"/>
            <w:tcBorders>
              <w:top w:val="single" w:sz="4" w:space="0" w:color="auto"/>
              <w:left w:val="nil"/>
              <w:bottom w:val="nil"/>
              <w:right w:val="nil"/>
            </w:tcBorders>
            <w:shd w:val="clear" w:color="auto" w:fill="auto"/>
          </w:tcPr>
          <w:p w14:paraId="690DD463" w14:textId="77777777"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欧洲联盟</w:t>
            </w:r>
          </w:p>
        </w:tc>
        <w:tc>
          <w:tcPr>
            <w:tcW w:w="7087" w:type="dxa"/>
            <w:tcBorders>
              <w:top w:val="single" w:sz="4" w:space="0" w:color="auto"/>
              <w:left w:val="nil"/>
              <w:bottom w:val="nil"/>
              <w:right w:val="nil"/>
            </w:tcBorders>
            <w:shd w:val="clear" w:color="auto" w:fill="auto"/>
          </w:tcPr>
          <w:p w14:paraId="5299C1D1" w14:textId="5EE80E32" w:rsidR="00806198" w:rsidRPr="00AA759E" w:rsidRDefault="00806198" w:rsidP="00D10C11">
            <w:pPr>
              <w:spacing w:before="40" w:after="40" w:line="240" w:lineRule="auto"/>
              <w:rPr>
                <w:rFonts w:eastAsia="SimSun"/>
                <w:sz w:val="18"/>
                <w:szCs w:val="18"/>
              </w:rPr>
            </w:pPr>
            <w:r w:rsidRPr="00AA759E">
              <w:rPr>
                <w:rFonts w:eastAsia="SimSun"/>
                <w:sz w:val="18"/>
                <w:szCs w:val="18"/>
                <w:lang w:val="zh-CN"/>
              </w:rPr>
              <w:t>呼吁提出方案来解决生物多样性平台评估中查明的传粉</w:t>
            </w:r>
            <w:r w:rsidR="00781BE0">
              <w:rPr>
                <w:rFonts w:eastAsia="SimSun" w:hint="eastAsia"/>
                <w:sz w:val="18"/>
                <w:szCs w:val="18"/>
                <w:lang w:val="zh-CN"/>
              </w:rPr>
              <w:t>媒介</w:t>
            </w:r>
            <w:r w:rsidRPr="00AA759E">
              <w:rPr>
                <w:rFonts w:eastAsia="SimSun"/>
                <w:sz w:val="18"/>
                <w:szCs w:val="18"/>
                <w:lang w:val="zh-CN"/>
              </w:rPr>
              <w:t>、</w:t>
            </w:r>
            <w:r w:rsidR="00781BE0">
              <w:rPr>
                <w:rFonts w:eastAsia="SimSun" w:hint="eastAsia"/>
                <w:sz w:val="18"/>
                <w:szCs w:val="18"/>
                <w:lang w:val="zh-CN"/>
              </w:rPr>
              <w:t>授</w:t>
            </w:r>
            <w:r w:rsidRPr="00AA759E">
              <w:rPr>
                <w:rFonts w:eastAsia="SimSun"/>
                <w:sz w:val="18"/>
                <w:szCs w:val="18"/>
                <w:lang w:val="zh-CN"/>
              </w:rPr>
              <w:t>粉和粮食生产方面的差距：应对野生传粉</w:t>
            </w:r>
            <w:r w:rsidR="00CF6037">
              <w:rPr>
                <w:rFonts w:eastAsia="SimSun" w:hint="eastAsia"/>
                <w:sz w:val="18"/>
                <w:szCs w:val="18"/>
                <w:lang w:val="zh-CN"/>
              </w:rPr>
              <w:t>媒介</w:t>
            </w:r>
            <w:r w:rsidRPr="00AA759E">
              <w:rPr>
                <w:rFonts w:eastAsia="SimSun"/>
                <w:sz w:val="18"/>
                <w:szCs w:val="18"/>
                <w:lang w:val="zh-CN"/>
              </w:rPr>
              <w:t>数量减少及其对生物多样性和生态系统服务的影响</w:t>
            </w:r>
          </w:p>
          <w:p w14:paraId="6FAD3F52" w14:textId="77777777" w:rsidR="00806198" w:rsidRPr="00AA759E" w:rsidRDefault="00806198" w:rsidP="00D10C11">
            <w:pPr>
              <w:spacing w:before="40" w:after="40" w:line="240" w:lineRule="auto"/>
              <w:rPr>
                <w:rFonts w:eastAsia="SimSun"/>
                <w:sz w:val="18"/>
                <w:szCs w:val="18"/>
                <w:lang w:eastAsia="fr-FR"/>
              </w:rPr>
            </w:pPr>
          </w:p>
          <w:p w14:paraId="6463292B" w14:textId="77777777" w:rsidR="00806198" w:rsidRPr="00AA759E" w:rsidRDefault="00806198" w:rsidP="00D10C11">
            <w:pPr>
              <w:spacing w:before="40" w:after="40" w:line="240" w:lineRule="auto"/>
              <w:rPr>
                <w:rFonts w:eastAsia="SimSun"/>
                <w:sz w:val="18"/>
                <w:szCs w:val="18"/>
              </w:rPr>
            </w:pPr>
            <w:r w:rsidRPr="00AA759E">
              <w:rPr>
                <w:rFonts w:eastAsia="SimSun"/>
                <w:sz w:val="18"/>
                <w:szCs w:val="18"/>
                <w:lang w:val="zh-CN"/>
              </w:rPr>
              <w:t>呼吁提出方案以便在生物多样性平台等各种倡议的背景下为情景设想、评估和数据作出贡献：通过研究、创新和科技来监测生态系统</w:t>
            </w:r>
          </w:p>
        </w:tc>
        <w:tc>
          <w:tcPr>
            <w:tcW w:w="940" w:type="dxa"/>
            <w:tcBorders>
              <w:top w:val="single" w:sz="4" w:space="0" w:color="auto"/>
              <w:left w:val="nil"/>
              <w:bottom w:val="nil"/>
              <w:right w:val="nil"/>
            </w:tcBorders>
            <w:shd w:val="clear" w:color="auto" w:fill="auto"/>
            <w:noWrap/>
          </w:tcPr>
          <w:p w14:paraId="4B2F448A"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6.0</w:t>
            </w:r>
          </w:p>
          <w:p w14:paraId="6F654DE1" w14:textId="77777777" w:rsidR="00806198" w:rsidRPr="00AA759E" w:rsidRDefault="00806198" w:rsidP="00AA759E">
            <w:pPr>
              <w:spacing w:before="40" w:after="40" w:line="240" w:lineRule="auto"/>
              <w:jc w:val="right"/>
              <w:rPr>
                <w:rFonts w:eastAsia="SimSun"/>
                <w:sz w:val="18"/>
                <w:szCs w:val="18"/>
              </w:rPr>
            </w:pPr>
          </w:p>
          <w:p w14:paraId="1C699239" w14:textId="77777777" w:rsidR="00806198" w:rsidRPr="00AA759E" w:rsidRDefault="00806198" w:rsidP="00AA759E">
            <w:pPr>
              <w:spacing w:before="40" w:after="40" w:line="240" w:lineRule="auto"/>
              <w:jc w:val="right"/>
              <w:rPr>
                <w:rFonts w:eastAsia="SimSun"/>
                <w:sz w:val="18"/>
                <w:szCs w:val="18"/>
              </w:rPr>
            </w:pPr>
          </w:p>
          <w:p w14:paraId="191B5453" w14:textId="77777777" w:rsidR="00806198" w:rsidRPr="00AA759E" w:rsidRDefault="00806198" w:rsidP="00AA759E">
            <w:pPr>
              <w:spacing w:before="40" w:after="40" w:line="240" w:lineRule="auto"/>
              <w:jc w:val="right"/>
              <w:rPr>
                <w:rFonts w:eastAsia="SimSun"/>
                <w:sz w:val="18"/>
                <w:szCs w:val="18"/>
              </w:rPr>
            </w:pPr>
          </w:p>
          <w:p w14:paraId="487EAFCC"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6.0</w:t>
            </w:r>
          </w:p>
        </w:tc>
      </w:tr>
      <w:tr w:rsidR="00806198" w:rsidRPr="00AA759E" w14:paraId="37FE4ADA" w14:textId="77777777" w:rsidTr="00806198">
        <w:trPr>
          <w:trHeight w:val="893"/>
          <w:jc w:val="right"/>
        </w:trPr>
        <w:tc>
          <w:tcPr>
            <w:tcW w:w="2891" w:type="dxa"/>
            <w:tcBorders>
              <w:top w:val="nil"/>
              <w:left w:val="nil"/>
              <w:bottom w:val="single" w:sz="4" w:space="0" w:color="auto"/>
              <w:right w:val="nil"/>
            </w:tcBorders>
            <w:shd w:val="clear" w:color="auto" w:fill="auto"/>
            <w:hideMark/>
          </w:tcPr>
          <w:p w14:paraId="6D221D5D" w14:textId="77777777"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BiodivERsA</w:t>
            </w:r>
            <w:r w:rsidRPr="00AA759E">
              <w:rPr>
                <w:rFonts w:eastAsia="SimSun"/>
                <w:sz w:val="18"/>
                <w:szCs w:val="18"/>
                <w:lang w:val="zh-CN"/>
              </w:rPr>
              <w:t>与欧盟委员会合作</w:t>
            </w:r>
          </w:p>
          <w:p w14:paraId="50CD6FD8" w14:textId="77777777"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BiodivERsA</w:t>
            </w:r>
          </w:p>
        </w:tc>
        <w:tc>
          <w:tcPr>
            <w:tcW w:w="1787" w:type="dxa"/>
            <w:tcBorders>
              <w:top w:val="nil"/>
              <w:left w:val="nil"/>
              <w:bottom w:val="single" w:sz="4" w:space="0" w:color="auto"/>
              <w:right w:val="nil"/>
            </w:tcBorders>
            <w:shd w:val="clear" w:color="auto" w:fill="auto"/>
            <w:hideMark/>
          </w:tcPr>
          <w:p w14:paraId="7448A36F" w14:textId="77777777"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BiodivERsA</w:t>
            </w:r>
          </w:p>
          <w:p w14:paraId="612571B1" w14:textId="77777777"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BiodivERsA</w:t>
            </w:r>
          </w:p>
        </w:tc>
        <w:tc>
          <w:tcPr>
            <w:tcW w:w="7087" w:type="dxa"/>
            <w:tcBorders>
              <w:top w:val="nil"/>
              <w:left w:val="nil"/>
              <w:bottom w:val="single" w:sz="4" w:space="0" w:color="auto"/>
              <w:right w:val="nil"/>
            </w:tcBorders>
            <w:shd w:val="clear" w:color="auto" w:fill="auto"/>
            <w:hideMark/>
          </w:tcPr>
          <w:p w14:paraId="74878D6E" w14:textId="1E137D8F" w:rsidR="00806198" w:rsidRPr="00AA759E" w:rsidRDefault="00426E13" w:rsidP="00D10C11">
            <w:pPr>
              <w:spacing w:before="40" w:after="40" w:line="240" w:lineRule="auto"/>
              <w:rPr>
                <w:rFonts w:eastAsia="SimSun"/>
                <w:sz w:val="18"/>
                <w:szCs w:val="18"/>
              </w:rPr>
            </w:pPr>
            <w:r>
              <w:rPr>
                <w:rFonts w:eastAsia="SimSun" w:hint="eastAsia"/>
                <w:sz w:val="18"/>
                <w:szCs w:val="18"/>
                <w:lang w:val="zh-CN"/>
              </w:rPr>
              <w:t>“</w:t>
            </w:r>
            <w:r w:rsidR="00806198" w:rsidRPr="00AA759E">
              <w:rPr>
                <w:rFonts w:eastAsia="SimSun"/>
                <w:sz w:val="18"/>
                <w:szCs w:val="18"/>
                <w:lang w:val="zh-CN"/>
              </w:rPr>
              <w:t>COFUND</w:t>
            </w:r>
            <w:r>
              <w:rPr>
                <w:rFonts w:eastAsia="SimSun" w:hint="eastAsia"/>
                <w:sz w:val="18"/>
                <w:szCs w:val="18"/>
                <w:lang w:val="zh-CN"/>
              </w:rPr>
              <w:t>”</w:t>
            </w:r>
            <w:r w:rsidR="00806198" w:rsidRPr="00AA759E">
              <w:rPr>
                <w:rFonts w:eastAsia="SimSun"/>
                <w:sz w:val="18"/>
                <w:szCs w:val="18"/>
                <w:lang w:val="zh-CN"/>
              </w:rPr>
              <w:t>对生物多样性和气候变化提案的联合呼吁</w:t>
            </w:r>
          </w:p>
          <w:p w14:paraId="1A251918" w14:textId="40236710" w:rsidR="00806198" w:rsidRPr="00AA759E" w:rsidRDefault="00806198" w:rsidP="00D10C11">
            <w:pPr>
              <w:spacing w:before="40" w:after="40" w:line="240" w:lineRule="auto"/>
              <w:rPr>
                <w:rFonts w:eastAsia="SimSun"/>
                <w:sz w:val="18"/>
                <w:szCs w:val="18"/>
              </w:rPr>
            </w:pPr>
            <w:r w:rsidRPr="00AA759E">
              <w:rPr>
                <w:rFonts w:eastAsia="SimSun"/>
                <w:sz w:val="18"/>
                <w:szCs w:val="18"/>
                <w:lang w:val="zh-CN"/>
              </w:rPr>
              <w:t>联合呼吁就生物多样性及其对动物、人类和植物健康的影响提出方案，以便除其他外，为即将进行的生物多样性平台关于生物多样性、气候、能源、水、粮食和健康</w:t>
            </w:r>
            <w:r w:rsidRPr="00A402A6">
              <w:rPr>
                <w:rFonts w:ascii="SimSun" w:eastAsia="SimSun" w:hAnsi="SimSun"/>
                <w:sz w:val="18"/>
                <w:szCs w:val="18"/>
                <w:lang w:val="zh-CN"/>
              </w:rPr>
              <w:t>的“关系链”评估</w:t>
            </w:r>
            <w:r w:rsidRPr="00AA759E">
              <w:rPr>
                <w:rFonts w:eastAsia="SimSun"/>
                <w:sz w:val="18"/>
                <w:szCs w:val="18"/>
                <w:lang w:val="zh-CN"/>
              </w:rPr>
              <w:t>作出贡献。</w:t>
            </w:r>
          </w:p>
        </w:tc>
        <w:tc>
          <w:tcPr>
            <w:tcW w:w="940" w:type="dxa"/>
            <w:tcBorders>
              <w:top w:val="nil"/>
              <w:left w:val="nil"/>
              <w:bottom w:val="single" w:sz="4" w:space="0" w:color="auto"/>
              <w:right w:val="nil"/>
            </w:tcBorders>
            <w:shd w:val="clear" w:color="auto" w:fill="auto"/>
            <w:noWrap/>
            <w:hideMark/>
          </w:tcPr>
          <w:p w14:paraId="1C406492"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30.0</w:t>
            </w:r>
          </w:p>
          <w:p w14:paraId="6CD16436"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14.2</w:t>
            </w:r>
          </w:p>
        </w:tc>
      </w:tr>
      <w:tr w:rsidR="00806198" w:rsidRPr="00AA759E" w14:paraId="24DC1EBD" w14:textId="77777777" w:rsidTr="00806198">
        <w:trPr>
          <w:trHeight w:val="93"/>
          <w:jc w:val="right"/>
        </w:trPr>
        <w:tc>
          <w:tcPr>
            <w:tcW w:w="12705" w:type="dxa"/>
            <w:gridSpan w:val="4"/>
            <w:tcBorders>
              <w:top w:val="single" w:sz="4" w:space="0" w:color="auto"/>
              <w:left w:val="nil"/>
              <w:bottom w:val="single" w:sz="4" w:space="0" w:color="auto"/>
              <w:right w:val="nil"/>
            </w:tcBorders>
            <w:shd w:val="clear" w:color="auto" w:fill="auto"/>
          </w:tcPr>
          <w:p w14:paraId="318A61F1" w14:textId="77777777" w:rsidR="00806198" w:rsidRPr="00AA759E" w:rsidRDefault="00806198" w:rsidP="00D10C11">
            <w:pPr>
              <w:keepNext/>
              <w:keepLines/>
              <w:spacing w:before="40" w:after="40" w:line="240" w:lineRule="auto"/>
              <w:rPr>
                <w:rFonts w:eastAsia="SimSun"/>
                <w:sz w:val="18"/>
                <w:szCs w:val="18"/>
              </w:rPr>
            </w:pPr>
            <w:r w:rsidRPr="007A185D">
              <w:rPr>
                <w:rFonts w:eastAsia="SimHei"/>
                <w:b/>
                <w:bCs/>
                <w:sz w:val="18"/>
                <w:szCs w:val="18"/>
                <w:lang w:val="zh-CN"/>
              </w:rPr>
              <w:t>能力建设</w:t>
            </w:r>
          </w:p>
        </w:tc>
      </w:tr>
      <w:tr w:rsidR="00806198" w:rsidRPr="00AA759E" w14:paraId="78385D9E" w14:textId="77777777" w:rsidTr="00806198">
        <w:tblPrEx>
          <w:tblCellMar>
            <w:left w:w="0" w:type="dxa"/>
            <w:right w:w="0" w:type="dxa"/>
          </w:tblCellMar>
        </w:tblPrEx>
        <w:trPr>
          <w:trHeight w:val="429"/>
          <w:jc w:val="right"/>
        </w:trPr>
        <w:tc>
          <w:tcPr>
            <w:tcW w:w="2891" w:type="dxa"/>
            <w:tcBorders>
              <w:top w:val="single" w:sz="4" w:space="0" w:color="auto"/>
            </w:tcBorders>
            <w:tcMar>
              <w:top w:w="0" w:type="dxa"/>
              <w:left w:w="108" w:type="dxa"/>
              <w:bottom w:w="0" w:type="dxa"/>
              <w:right w:w="108" w:type="dxa"/>
            </w:tcMar>
            <w:hideMark/>
          </w:tcPr>
          <w:p w14:paraId="2B93F760" w14:textId="77777777"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德国联邦环境、自然保护与核安全部</w:t>
            </w:r>
            <w:r w:rsidRPr="007B04AE">
              <w:rPr>
                <w:rFonts w:ascii="SimSun" w:eastAsia="SimSun" w:hAnsi="SimSun"/>
                <w:sz w:val="18"/>
                <w:szCs w:val="18"/>
                <w:lang w:val="zh-CN"/>
              </w:rPr>
              <w:t>/</w:t>
            </w:r>
            <w:r w:rsidRPr="00AA759E">
              <w:rPr>
                <w:rFonts w:eastAsia="SimSun"/>
                <w:sz w:val="18"/>
                <w:szCs w:val="18"/>
                <w:lang w:val="zh-CN"/>
              </w:rPr>
              <w:t>国际气候变化倡议</w:t>
            </w:r>
          </w:p>
        </w:tc>
        <w:tc>
          <w:tcPr>
            <w:tcW w:w="1787" w:type="dxa"/>
            <w:tcBorders>
              <w:top w:val="single" w:sz="4" w:space="0" w:color="auto"/>
            </w:tcBorders>
            <w:tcMar>
              <w:top w:w="0" w:type="dxa"/>
              <w:left w:w="108" w:type="dxa"/>
              <w:bottom w:w="0" w:type="dxa"/>
              <w:right w:w="108" w:type="dxa"/>
            </w:tcMar>
            <w:hideMark/>
          </w:tcPr>
          <w:p w14:paraId="6685F8FC" w14:textId="77777777"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世界养护监测中心</w:t>
            </w:r>
          </w:p>
        </w:tc>
        <w:tc>
          <w:tcPr>
            <w:tcW w:w="7087" w:type="dxa"/>
            <w:tcBorders>
              <w:top w:val="single" w:sz="4" w:space="0" w:color="auto"/>
            </w:tcBorders>
            <w:tcMar>
              <w:top w:w="0" w:type="dxa"/>
              <w:left w:w="108" w:type="dxa"/>
              <w:bottom w:w="0" w:type="dxa"/>
              <w:right w:w="108" w:type="dxa"/>
            </w:tcMar>
            <w:hideMark/>
          </w:tcPr>
          <w:p w14:paraId="3CADD6F4" w14:textId="0CBAE501" w:rsidR="00806198" w:rsidRPr="00AA759E" w:rsidRDefault="00806198" w:rsidP="00D10C11">
            <w:pPr>
              <w:spacing w:before="40" w:after="40" w:line="240" w:lineRule="auto"/>
              <w:rPr>
                <w:rFonts w:eastAsia="SimSun"/>
                <w:sz w:val="18"/>
                <w:szCs w:val="18"/>
              </w:rPr>
            </w:pPr>
            <w:r w:rsidRPr="00AA759E">
              <w:rPr>
                <w:rFonts w:eastAsia="SimSun"/>
                <w:sz w:val="18"/>
                <w:szCs w:val="18"/>
                <w:lang w:val="zh-CN"/>
              </w:rPr>
              <w:t>向阿塞拜疆、波斯尼亚和黑塞哥维那、柬埔寨、喀麦隆、哥伦比亚、多米尼加共和国、埃塞俄比亚、格林纳达、马拉维、泰国和越南提供能力建设和支助，以开展国家生态系统评估并设立生物多样性平台国家科学与政策平台</w:t>
            </w:r>
          </w:p>
        </w:tc>
        <w:tc>
          <w:tcPr>
            <w:tcW w:w="940" w:type="dxa"/>
            <w:tcBorders>
              <w:top w:val="single" w:sz="4" w:space="0" w:color="auto"/>
            </w:tcBorders>
            <w:noWrap/>
            <w:tcMar>
              <w:top w:w="0" w:type="dxa"/>
              <w:left w:w="108" w:type="dxa"/>
              <w:bottom w:w="0" w:type="dxa"/>
              <w:right w:w="108" w:type="dxa"/>
            </w:tcMar>
            <w:hideMark/>
          </w:tcPr>
          <w:p w14:paraId="741C2EB2"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0.8</w:t>
            </w:r>
          </w:p>
        </w:tc>
      </w:tr>
      <w:tr w:rsidR="00806198" w:rsidRPr="00AA759E" w14:paraId="610560A6" w14:textId="77777777" w:rsidTr="00806198">
        <w:tblPrEx>
          <w:tblCellMar>
            <w:left w:w="0" w:type="dxa"/>
            <w:right w:w="0" w:type="dxa"/>
          </w:tblCellMar>
        </w:tblPrEx>
        <w:trPr>
          <w:trHeight w:val="429"/>
          <w:jc w:val="right"/>
        </w:trPr>
        <w:tc>
          <w:tcPr>
            <w:tcW w:w="2891" w:type="dxa"/>
            <w:tcMar>
              <w:top w:w="0" w:type="dxa"/>
              <w:left w:w="108" w:type="dxa"/>
              <w:bottom w:w="0" w:type="dxa"/>
              <w:right w:w="108" w:type="dxa"/>
            </w:tcMar>
            <w:hideMark/>
          </w:tcPr>
          <w:p w14:paraId="256C7973" w14:textId="77777777"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德国联邦环境、自然保护与核安全部</w:t>
            </w:r>
            <w:r w:rsidRPr="007B04AE">
              <w:rPr>
                <w:rFonts w:ascii="SimSun" w:eastAsia="SimSun" w:hAnsi="SimSun"/>
                <w:sz w:val="18"/>
                <w:szCs w:val="18"/>
                <w:lang w:val="zh-CN"/>
              </w:rPr>
              <w:t>/</w:t>
            </w:r>
            <w:r w:rsidRPr="00AA759E">
              <w:rPr>
                <w:rFonts w:eastAsia="SimSun"/>
                <w:sz w:val="18"/>
                <w:szCs w:val="18"/>
                <w:lang w:val="zh-CN"/>
              </w:rPr>
              <w:t>国际气候变化倡议和瑞典国际生物多样性计划</w:t>
            </w:r>
          </w:p>
        </w:tc>
        <w:tc>
          <w:tcPr>
            <w:tcW w:w="1787" w:type="dxa"/>
            <w:tcMar>
              <w:top w:w="0" w:type="dxa"/>
              <w:left w:w="108" w:type="dxa"/>
              <w:bottom w:w="0" w:type="dxa"/>
              <w:right w:w="108" w:type="dxa"/>
            </w:tcMar>
            <w:hideMark/>
          </w:tcPr>
          <w:p w14:paraId="4D7BFEC7" w14:textId="77777777"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开发署</w:t>
            </w:r>
            <w:r w:rsidRPr="00242312">
              <w:rPr>
                <w:rFonts w:ascii="SimSun" w:eastAsia="SimSun" w:hAnsi="SimSun"/>
                <w:sz w:val="18"/>
                <w:szCs w:val="18"/>
                <w:lang w:val="zh-CN"/>
              </w:rPr>
              <w:t>/</w:t>
            </w:r>
            <w:r w:rsidRPr="00AA759E">
              <w:rPr>
                <w:rFonts w:eastAsia="SimSun"/>
                <w:sz w:val="18"/>
                <w:szCs w:val="18"/>
                <w:lang w:val="zh-CN"/>
              </w:rPr>
              <w:t>生物多样性和生态系统服务网</w:t>
            </w:r>
          </w:p>
        </w:tc>
        <w:tc>
          <w:tcPr>
            <w:tcW w:w="7087" w:type="dxa"/>
            <w:tcMar>
              <w:top w:w="0" w:type="dxa"/>
              <w:left w:w="108" w:type="dxa"/>
              <w:bottom w:w="0" w:type="dxa"/>
              <w:right w:w="108" w:type="dxa"/>
            </w:tcMar>
            <w:hideMark/>
          </w:tcPr>
          <w:p w14:paraId="28E9F581" w14:textId="78F014F4" w:rsidR="00806198" w:rsidRPr="00AA759E" w:rsidRDefault="00806198" w:rsidP="00D10C11">
            <w:pPr>
              <w:spacing w:before="40" w:after="40" w:line="240" w:lineRule="auto"/>
              <w:rPr>
                <w:rFonts w:eastAsia="SimSun"/>
                <w:sz w:val="18"/>
                <w:szCs w:val="18"/>
              </w:rPr>
            </w:pPr>
            <w:bookmarkStart w:id="13" w:name="_Hlk63252651"/>
            <w:r w:rsidRPr="00AA759E">
              <w:rPr>
                <w:rFonts w:eastAsia="SimSun"/>
                <w:sz w:val="18"/>
                <w:szCs w:val="18"/>
                <w:lang w:val="zh-CN"/>
              </w:rPr>
              <w:t>在非洲英语国家、非洲法语国家和中亚开展科学</w:t>
            </w:r>
            <w:r w:rsidRPr="00AA759E">
              <w:rPr>
                <w:rFonts w:eastAsia="SimSun"/>
                <w:sz w:val="18"/>
                <w:szCs w:val="18"/>
                <w:lang w:val="zh-CN"/>
              </w:rPr>
              <w:t>-</w:t>
            </w:r>
            <w:r w:rsidRPr="00AA759E">
              <w:rPr>
                <w:rFonts w:eastAsia="SimSun"/>
                <w:sz w:val="18"/>
                <w:szCs w:val="18"/>
                <w:lang w:val="zh-CN"/>
              </w:rPr>
              <w:t>政策</w:t>
            </w:r>
            <w:r w:rsidRPr="00AA759E">
              <w:rPr>
                <w:rFonts w:eastAsia="SimSun"/>
                <w:sz w:val="18"/>
                <w:szCs w:val="18"/>
                <w:lang w:val="zh-CN"/>
              </w:rPr>
              <w:t>-</w:t>
            </w:r>
            <w:r w:rsidRPr="00AA759E">
              <w:rPr>
                <w:rFonts w:eastAsia="SimSun"/>
                <w:sz w:val="18"/>
                <w:szCs w:val="18"/>
                <w:lang w:val="zh-CN"/>
              </w:rPr>
              <w:t>实践对话（三边对话）以促进采用生物多样性平台专题评估</w:t>
            </w:r>
            <w:bookmarkEnd w:id="13"/>
          </w:p>
        </w:tc>
        <w:tc>
          <w:tcPr>
            <w:tcW w:w="940" w:type="dxa"/>
            <w:noWrap/>
            <w:tcMar>
              <w:top w:w="0" w:type="dxa"/>
              <w:left w:w="108" w:type="dxa"/>
              <w:bottom w:w="0" w:type="dxa"/>
              <w:right w:w="108" w:type="dxa"/>
            </w:tcMar>
            <w:hideMark/>
          </w:tcPr>
          <w:p w14:paraId="327C2E34"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0.7</w:t>
            </w:r>
          </w:p>
        </w:tc>
      </w:tr>
      <w:tr w:rsidR="00806198" w:rsidRPr="00AA759E" w14:paraId="1B9AEDE3" w14:textId="77777777" w:rsidTr="00806198">
        <w:tblPrEx>
          <w:tblCellMar>
            <w:left w:w="0" w:type="dxa"/>
            <w:right w:w="0" w:type="dxa"/>
          </w:tblCellMar>
        </w:tblPrEx>
        <w:trPr>
          <w:trHeight w:val="429"/>
          <w:jc w:val="right"/>
        </w:trPr>
        <w:tc>
          <w:tcPr>
            <w:tcW w:w="2891" w:type="dxa"/>
            <w:tcMar>
              <w:top w:w="0" w:type="dxa"/>
              <w:left w:w="108" w:type="dxa"/>
              <w:bottom w:w="0" w:type="dxa"/>
              <w:right w:w="108" w:type="dxa"/>
            </w:tcMar>
          </w:tcPr>
          <w:p w14:paraId="26599F64" w14:textId="77777777"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德国联邦环境、自然保护与核安全部</w:t>
            </w:r>
            <w:r w:rsidRPr="007B04AE">
              <w:rPr>
                <w:rFonts w:ascii="SimSun" w:eastAsia="SimSun" w:hAnsi="SimSun"/>
                <w:sz w:val="18"/>
                <w:szCs w:val="18"/>
                <w:lang w:val="zh-CN"/>
              </w:rPr>
              <w:t>/</w:t>
            </w:r>
            <w:r w:rsidRPr="00AA759E">
              <w:rPr>
                <w:rFonts w:eastAsia="SimSun"/>
                <w:sz w:val="18"/>
                <w:szCs w:val="18"/>
                <w:lang w:val="zh-CN"/>
              </w:rPr>
              <w:t>国际气候变化倡议</w:t>
            </w:r>
          </w:p>
        </w:tc>
        <w:tc>
          <w:tcPr>
            <w:tcW w:w="1787" w:type="dxa"/>
            <w:tcMar>
              <w:top w:w="0" w:type="dxa"/>
              <w:left w:w="108" w:type="dxa"/>
              <w:bottom w:w="0" w:type="dxa"/>
              <w:right w:w="108" w:type="dxa"/>
            </w:tcMar>
          </w:tcPr>
          <w:p w14:paraId="5744860F" w14:textId="77777777"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开发署</w:t>
            </w:r>
            <w:r w:rsidRPr="00242312">
              <w:rPr>
                <w:rFonts w:ascii="SimSun" w:eastAsia="SimSun" w:hAnsi="SimSun"/>
                <w:sz w:val="18"/>
                <w:szCs w:val="18"/>
                <w:lang w:val="zh-CN"/>
              </w:rPr>
              <w:t>/</w:t>
            </w:r>
            <w:r w:rsidRPr="00AA759E">
              <w:rPr>
                <w:rFonts w:eastAsia="SimSun"/>
                <w:sz w:val="18"/>
                <w:szCs w:val="18"/>
                <w:lang w:val="zh-CN"/>
              </w:rPr>
              <w:t>生物多样性和生态系统服务网</w:t>
            </w:r>
          </w:p>
        </w:tc>
        <w:tc>
          <w:tcPr>
            <w:tcW w:w="7087" w:type="dxa"/>
            <w:tcMar>
              <w:top w:w="0" w:type="dxa"/>
              <w:left w:w="108" w:type="dxa"/>
              <w:bottom w:w="0" w:type="dxa"/>
              <w:right w:w="108" w:type="dxa"/>
            </w:tcMar>
          </w:tcPr>
          <w:p w14:paraId="7AD7D945" w14:textId="2D60BA52" w:rsidR="00806198" w:rsidRPr="00AA759E" w:rsidRDefault="00806198" w:rsidP="00D10C11">
            <w:pPr>
              <w:spacing w:before="40" w:after="40" w:line="240" w:lineRule="auto"/>
              <w:rPr>
                <w:rFonts w:eastAsia="SimSun"/>
                <w:sz w:val="18"/>
                <w:szCs w:val="18"/>
              </w:rPr>
            </w:pPr>
            <w:r w:rsidRPr="00AA759E">
              <w:rPr>
                <w:rFonts w:eastAsia="SimSun"/>
                <w:sz w:val="18"/>
                <w:szCs w:val="18"/>
                <w:lang w:val="zh-CN"/>
              </w:rPr>
              <w:t>支助七个国家采用生物多样性平台专题评估和国家生态系统评估，并加强国家生物多样性和生态系统服务平台</w:t>
            </w:r>
            <w:r w:rsidRPr="00FD7F27">
              <w:rPr>
                <w:rFonts w:ascii="SimSun" w:eastAsia="SimSun" w:hAnsi="SimSun"/>
                <w:sz w:val="18"/>
                <w:szCs w:val="18"/>
                <w:lang w:val="zh-CN"/>
              </w:rPr>
              <w:t>/</w:t>
            </w:r>
            <w:r w:rsidRPr="00AA759E">
              <w:rPr>
                <w:rFonts w:eastAsia="SimSun"/>
                <w:sz w:val="18"/>
                <w:szCs w:val="18"/>
                <w:lang w:val="zh-CN"/>
              </w:rPr>
              <w:t>网络</w:t>
            </w:r>
          </w:p>
        </w:tc>
        <w:tc>
          <w:tcPr>
            <w:tcW w:w="940" w:type="dxa"/>
            <w:noWrap/>
            <w:tcMar>
              <w:top w:w="0" w:type="dxa"/>
              <w:left w:w="108" w:type="dxa"/>
              <w:bottom w:w="0" w:type="dxa"/>
              <w:right w:w="108" w:type="dxa"/>
            </w:tcMar>
          </w:tcPr>
          <w:p w14:paraId="45B71484"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0.3</w:t>
            </w:r>
          </w:p>
        </w:tc>
      </w:tr>
      <w:tr w:rsidR="00806198" w:rsidRPr="00AA759E" w14:paraId="72A1FFD5" w14:textId="77777777" w:rsidTr="00806198">
        <w:tblPrEx>
          <w:tblCellMar>
            <w:left w:w="0" w:type="dxa"/>
            <w:right w:w="0" w:type="dxa"/>
          </w:tblCellMar>
        </w:tblPrEx>
        <w:trPr>
          <w:trHeight w:val="429"/>
          <w:jc w:val="right"/>
        </w:trPr>
        <w:tc>
          <w:tcPr>
            <w:tcW w:w="2891" w:type="dxa"/>
            <w:tcMar>
              <w:top w:w="0" w:type="dxa"/>
              <w:left w:w="108" w:type="dxa"/>
              <w:bottom w:w="0" w:type="dxa"/>
              <w:right w:w="108" w:type="dxa"/>
            </w:tcMar>
          </w:tcPr>
          <w:p w14:paraId="21A4E074" w14:textId="77777777"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德国联邦环境、自然保护与核安全部</w:t>
            </w:r>
            <w:r w:rsidRPr="007B04AE">
              <w:rPr>
                <w:rFonts w:ascii="SimSun" w:eastAsia="SimSun" w:hAnsi="SimSun"/>
                <w:sz w:val="18"/>
                <w:szCs w:val="18"/>
                <w:lang w:val="zh-CN"/>
              </w:rPr>
              <w:t>/</w:t>
            </w:r>
            <w:r w:rsidRPr="00AA759E">
              <w:rPr>
                <w:rFonts w:eastAsia="SimSun"/>
                <w:sz w:val="18"/>
                <w:szCs w:val="18"/>
                <w:lang w:val="zh-CN"/>
              </w:rPr>
              <w:t>国际气候变化倡议</w:t>
            </w:r>
          </w:p>
        </w:tc>
        <w:tc>
          <w:tcPr>
            <w:tcW w:w="1787" w:type="dxa"/>
            <w:tcMar>
              <w:top w:w="0" w:type="dxa"/>
              <w:left w:w="108" w:type="dxa"/>
              <w:bottom w:w="0" w:type="dxa"/>
              <w:right w:w="108" w:type="dxa"/>
            </w:tcMar>
          </w:tcPr>
          <w:p w14:paraId="4D438474" w14:textId="77777777"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波恩大学发展研究中心（</w:t>
            </w:r>
            <w:r w:rsidRPr="00AA759E">
              <w:rPr>
                <w:rFonts w:eastAsia="SimSun"/>
                <w:sz w:val="18"/>
                <w:szCs w:val="18"/>
                <w:lang w:val="zh-CN"/>
              </w:rPr>
              <w:t>ZEF</w:t>
            </w:r>
            <w:r w:rsidRPr="00AA759E">
              <w:rPr>
                <w:rFonts w:eastAsia="SimSun"/>
                <w:sz w:val="18"/>
                <w:szCs w:val="18"/>
                <w:lang w:val="zh-CN"/>
              </w:rPr>
              <w:t>）</w:t>
            </w:r>
          </w:p>
        </w:tc>
        <w:tc>
          <w:tcPr>
            <w:tcW w:w="7087" w:type="dxa"/>
            <w:tcMar>
              <w:top w:w="0" w:type="dxa"/>
              <w:left w:w="108" w:type="dxa"/>
              <w:bottom w:w="0" w:type="dxa"/>
              <w:right w:w="108" w:type="dxa"/>
            </w:tcMar>
          </w:tcPr>
          <w:p w14:paraId="323D2677" w14:textId="73D9A020" w:rsidR="00806198" w:rsidRPr="00AA759E" w:rsidRDefault="00806198" w:rsidP="00D10C11">
            <w:pPr>
              <w:spacing w:before="40" w:after="40" w:line="240" w:lineRule="auto"/>
              <w:rPr>
                <w:rFonts w:eastAsia="SimSun"/>
                <w:sz w:val="18"/>
                <w:szCs w:val="18"/>
              </w:rPr>
            </w:pPr>
            <w:r w:rsidRPr="00AA759E">
              <w:rPr>
                <w:rFonts w:eastAsia="SimSun"/>
                <w:sz w:val="18"/>
                <w:szCs w:val="18"/>
                <w:lang w:val="zh-CN"/>
              </w:rPr>
              <w:t>为贝宁、布基纳法索、佛得角、冈比亚、加纳、几内亚、几内亚比绍、科特迪瓦、利比里亚、马里、尼日尔、尼日利亚、塞内加尔、塞拉利昂和多哥提供能力建设支助；加强参与生物多样性平台的活动和采用生物多样性平台的产品；通过讲习班和建立次区域科学与政策平台来加强南南合作网络；通过题为</w:t>
            </w:r>
            <w:r w:rsidRPr="008A15AB">
              <w:rPr>
                <w:rFonts w:ascii="SimSun" w:eastAsia="SimSun" w:hAnsi="SimSun"/>
                <w:sz w:val="18"/>
                <w:szCs w:val="18"/>
                <w:lang w:val="zh-CN"/>
              </w:rPr>
              <w:t>“管理生物多样性和生态系统服务的科学与政策衔接以促进西非可持续发展”</w:t>
            </w:r>
            <w:r w:rsidRPr="00AA759E">
              <w:rPr>
                <w:rFonts w:eastAsia="SimSun"/>
                <w:sz w:val="18"/>
                <w:szCs w:val="18"/>
                <w:lang w:val="zh-CN"/>
              </w:rPr>
              <w:t>（简称</w:t>
            </w:r>
            <w:r w:rsidRPr="000D07DF">
              <w:rPr>
                <w:rFonts w:ascii="SimSun" w:eastAsia="SimSun" w:hAnsi="SimSun"/>
                <w:sz w:val="18"/>
                <w:szCs w:val="18"/>
                <w:lang w:val="zh-CN"/>
              </w:rPr>
              <w:t>“</w:t>
            </w:r>
            <w:r w:rsidRPr="00AA759E">
              <w:rPr>
                <w:rFonts w:eastAsia="SimSun"/>
                <w:sz w:val="18"/>
                <w:szCs w:val="18"/>
                <w:lang w:val="zh-CN"/>
              </w:rPr>
              <w:t>SPIBES</w:t>
            </w:r>
            <w:r w:rsidRPr="000D07DF">
              <w:rPr>
                <w:rFonts w:ascii="SimSun" w:eastAsia="SimSun" w:hAnsi="SimSun"/>
                <w:sz w:val="18"/>
                <w:szCs w:val="18"/>
                <w:lang w:val="zh-CN"/>
              </w:rPr>
              <w:t>”</w:t>
            </w:r>
            <w:r w:rsidRPr="00AA759E">
              <w:rPr>
                <w:rFonts w:eastAsia="SimSun"/>
                <w:sz w:val="18"/>
                <w:szCs w:val="18"/>
                <w:lang w:val="zh-CN"/>
              </w:rPr>
              <w:t>）的专门的理学硕士课程，对年轻专业人员进行培训和教育</w:t>
            </w:r>
            <w:bookmarkStart w:id="14" w:name="_Hlk63252735"/>
            <w:bookmarkEnd w:id="14"/>
          </w:p>
        </w:tc>
        <w:tc>
          <w:tcPr>
            <w:tcW w:w="940" w:type="dxa"/>
            <w:noWrap/>
            <w:tcMar>
              <w:top w:w="0" w:type="dxa"/>
              <w:left w:w="108" w:type="dxa"/>
              <w:bottom w:w="0" w:type="dxa"/>
              <w:right w:w="108" w:type="dxa"/>
            </w:tcMar>
          </w:tcPr>
          <w:p w14:paraId="6EF97247"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1.1</w:t>
            </w:r>
          </w:p>
        </w:tc>
      </w:tr>
      <w:tr w:rsidR="00806198" w:rsidRPr="00AA759E" w14:paraId="5F108771" w14:textId="77777777" w:rsidTr="00806198">
        <w:tblPrEx>
          <w:tblCellMar>
            <w:left w:w="0" w:type="dxa"/>
            <w:right w:w="0" w:type="dxa"/>
          </w:tblCellMar>
        </w:tblPrEx>
        <w:trPr>
          <w:trHeight w:val="429"/>
          <w:jc w:val="right"/>
        </w:trPr>
        <w:tc>
          <w:tcPr>
            <w:tcW w:w="2891" w:type="dxa"/>
            <w:tcBorders>
              <w:bottom w:val="single" w:sz="4" w:space="0" w:color="auto"/>
            </w:tcBorders>
            <w:tcMar>
              <w:top w:w="0" w:type="dxa"/>
              <w:left w:w="108" w:type="dxa"/>
              <w:bottom w:w="0" w:type="dxa"/>
              <w:right w:w="108" w:type="dxa"/>
            </w:tcMar>
          </w:tcPr>
          <w:p w14:paraId="4BE079E7" w14:textId="7EE0EA8D"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挪威气候与环境部</w:t>
            </w:r>
          </w:p>
        </w:tc>
        <w:tc>
          <w:tcPr>
            <w:tcW w:w="1787" w:type="dxa"/>
            <w:tcBorders>
              <w:bottom w:val="single" w:sz="4" w:space="0" w:color="auto"/>
            </w:tcBorders>
            <w:tcMar>
              <w:top w:w="0" w:type="dxa"/>
              <w:left w:w="108" w:type="dxa"/>
              <w:bottom w:w="0" w:type="dxa"/>
              <w:right w:w="108" w:type="dxa"/>
            </w:tcMar>
          </w:tcPr>
          <w:p w14:paraId="7DB15F91" w14:textId="1593180A" w:rsidR="00806198" w:rsidRPr="00AA759E" w:rsidRDefault="00806198" w:rsidP="008F7609">
            <w:pPr>
              <w:spacing w:before="40" w:after="40" w:line="240" w:lineRule="auto"/>
              <w:jc w:val="left"/>
              <w:rPr>
                <w:rFonts w:eastAsia="SimSun"/>
                <w:sz w:val="18"/>
                <w:szCs w:val="18"/>
              </w:rPr>
            </w:pPr>
            <w:r w:rsidRPr="00AA759E">
              <w:rPr>
                <w:rFonts w:eastAsia="SimSun"/>
                <w:sz w:val="18"/>
                <w:szCs w:val="18"/>
                <w:lang w:val="zh-CN"/>
              </w:rPr>
              <w:t>挪威环境局</w:t>
            </w:r>
          </w:p>
        </w:tc>
        <w:tc>
          <w:tcPr>
            <w:tcW w:w="7087" w:type="dxa"/>
            <w:tcBorders>
              <w:bottom w:val="single" w:sz="4" w:space="0" w:color="auto"/>
            </w:tcBorders>
            <w:tcMar>
              <w:top w:w="0" w:type="dxa"/>
              <w:left w:w="108" w:type="dxa"/>
              <w:bottom w:w="0" w:type="dxa"/>
              <w:right w:w="108" w:type="dxa"/>
            </w:tcMar>
          </w:tcPr>
          <w:p w14:paraId="18AC36EA" w14:textId="67696807" w:rsidR="00806198" w:rsidRPr="00AA759E" w:rsidRDefault="00806198" w:rsidP="00D10C11">
            <w:pPr>
              <w:spacing w:before="40" w:after="40" w:line="240" w:lineRule="auto"/>
              <w:rPr>
                <w:rFonts w:eastAsia="SimSun"/>
                <w:sz w:val="18"/>
                <w:szCs w:val="18"/>
              </w:rPr>
            </w:pPr>
            <w:r w:rsidRPr="00AA759E">
              <w:rPr>
                <w:rFonts w:eastAsia="SimSun"/>
                <w:sz w:val="18"/>
                <w:szCs w:val="18"/>
                <w:lang w:val="zh-CN"/>
              </w:rPr>
              <w:t>主要在非洲、美洲、东欧和亚洲开展七个能力建设项目，以参与、促进和受益于生物多样性平台的工作</w:t>
            </w:r>
          </w:p>
        </w:tc>
        <w:tc>
          <w:tcPr>
            <w:tcW w:w="940" w:type="dxa"/>
            <w:tcBorders>
              <w:bottom w:val="single" w:sz="4" w:space="0" w:color="auto"/>
            </w:tcBorders>
            <w:noWrap/>
            <w:tcMar>
              <w:top w:w="0" w:type="dxa"/>
              <w:left w:w="108" w:type="dxa"/>
              <w:bottom w:w="0" w:type="dxa"/>
              <w:right w:w="108" w:type="dxa"/>
            </w:tcMar>
          </w:tcPr>
          <w:p w14:paraId="21C35E97" w14:textId="77777777" w:rsidR="00806198" w:rsidRPr="00AA759E" w:rsidRDefault="00806198" w:rsidP="00AA759E">
            <w:pPr>
              <w:spacing w:before="40" w:after="40" w:line="240" w:lineRule="auto"/>
              <w:jc w:val="right"/>
              <w:rPr>
                <w:rFonts w:eastAsia="SimSun"/>
                <w:sz w:val="18"/>
                <w:szCs w:val="18"/>
              </w:rPr>
            </w:pPr>
            <w:r w:rsidRPr="00AA759E">
              <w:rPr>
                <w:rFonts w:eastAsia="SimSun"/>
                <w:sz w:val="18"/>
                <w:szCs w:val="18"/>
                <w:lang w:val="zh-CN"/>
              </w:rPr>
              <w:t>0.4</w:t>
            </w:r>
          </w:p>
        </w:tc>
      </w:tr>
      <w:tr w:rsidR="00806198" w:rsidRPr="00AA759E" w14:paraId="32243E32" w14:textId="77777777" w:rsidTr="00806198">
        <w:tblPrEx>
          <w:tblCellMar>
            <w:left w:w="0" w:type="dxa"/>
            <w:right w:w="0" w:type="dxa"/>
          </w:tblCellMar>
        </w:tblPrEx>
        <w:trPr>
          <w:trHeight w:val="280"/>
          <w:jc w:val="right"/>
        </w:trPr>
        <w:tc>
          <w:tcPr>
            <w:tcW w:w="2891" w:type="dxa"/>
            <w:tcBorders>
              <w:top w:val="single" w:sz="4" w:space="0" w:color="auto"/>
              <w:left w:val="nil"/>
              <w:bottom w:val="single" w:sz="12" w:space="0" w:color="auto"/>
              <w:right w:val="nil"/>
            </w:tcBorders>
            <w:noWrap/>
            <w:tcMar>
              <w:top w:w="0" w:type="dxa"/>
              <w:left w:w="108" w:type="dxa"/>
              <w:bottom w:w="0" w:type="dxa"/>
              <w:right w:w="108" w:type="dxa"/>
            </w:tcMar>
            <w:hideMark/>
          </w:tcPr>
          <w:p w14:paraId="1828E9EC" w14:textId="77777777" w:rsidR="00806198" w:rsidRPr="00AA759E" w:rsidRDefault="00806198" w:rsidP="007A185D">
            <w:pPr>
              <w:keepNext/>
              <w:keepLines/>
              <w:spacing w:before="40" w:after="40" w:line="240" w:lineRule="auto"/>
              <w:rPr>
                <w:rFonts w:eastAsia="SimSun"/>
                <w:b/>
                <w:bCs/>
                <w:sz w:val="18"/>
                <w:szCs w:val="18"/>
              </w:rPr>
            </w:pPr>
            <w:r w:rsidRPr="007A185D">
              <w:rPr>
                <w:rFonts w:eastAsia="SimHei"/>
                <w:b/>
                <w:bCs/>
                <w:sz w:val="18"/>
                <w:szCs w:val="18"/>
                <w:lang w:val="zh-CN"/>
              </w:rPr>
              <w:t>共计</w:t>
            </w:r>
          </w:p>
        </w:tc>
        <w:tc>
          <w:tcPr>
            <w:tcW w:w="1787" w:type="dxa"/>
            <w:tcBorders>
              <w:top w:val="single" w:sz="4" w:space="0" w:color="auto"/>
              <w:left w:val="nil"/>
              <w:bottom w:val="single" w:sz="12" w:space="0" w:color="auto"/>
              <w:right w:val="nil"/>
            </w:tcBorders>
            <w:noWrap/>
            <w:tcMar>
              <w:top w:w="0" w:type="dxa"/>
              <w:left w:w="108" w:type="dxa"/>
              <w:bottom w:w="0" w:type="dxa"/>
              <w:right w:w="108" w:type="dxa"/>
            </w:tcMar>
            <w:hideMark/>
          </w:tcPr>
          <w:p w14:paraId="74A2BD7A" w14:textId="77777777" w:rsidR="00806198" w:rsidRPr="00AA759E" w:rsidRDefault="00806198" w:rsidP="00AA759E">
            <w:pPr>
              <w:spacing w:before="40" w:after="40" w:line="240" w:lineRule="auto"/>
              <w:rPr>
                <w:rFonts w:eastAsia="SimSun"/>
                <w:sz w:val="18"/>
                <w:szCs w:val="18"/>
              </w:rPr>
            </w:pPr>
            <w:r w:rsidRPr="00AA759E">
              <w:rPr>
                <w:rFonts w:eastAsia="SimSun"/>
                <w:sz w:val="18"/>
                <w:szCs w:val="18"/>
              </w:rPr>
              <w:t> </w:t>
            </w:r>
          </w:p>
        </w:tc>
        <w:tc>
          <w:tcPr>
            <w:tcW w:w="7087" w:type="dxa"/>
            <w:tcBorders>
              <w:top w:val="single" w:sz="4" w:space="0" w:color="auto"/>
              <w:left w:val="nil"/>
              <w:bottom w:val="single" w:sz="12" w:space="0" w:color="auto"/>
              <w:right w:val="nil"/>
            </w:tcBorders>
            <w:noWrap/>
            <w:tcMar>
              <w:top w:w="0" w:type="dxa"/>
              <w:left w:w="108" w:type="dxa"/>
              <w:bottom w:w="0" w:type="dxa"/>
              <w:right w:w="108" w:type="dxa"/>
            </w:tcMar>
            <w:hideMark/>
          </w:tcPr>
          <w:p w14:paraId="224BDABF" w14:textId="77777777" w:rsidR="00806198" w:rsidRPr="00AA759E" w:rsidRDefault="00806198" w:rsidP="00AA759E">
            <w:pPr>
              <w:spacing w:before="40" w:after="40" w:line="240" w:lineRule="auto"/>
              <w:rPr>
                <w:rFonts w:eastAsia="SimSun"/>
                <w:b/>
                <w:bCs/>
                <w:sz w:val="18"/>
                <w:szCs w:val="18"/>
              </w:rPr>
            </w:pPr>
            <w:r w:rsidRPr="00AA759E">
              <w:rPr>
                <w:rFonts w:eastAsia="SimSun"/>
                <w:b/>
                <w:bCs/>
                <w:sz w:val="18"/>
                <w:szCs w:val="18"/>
              </w:rPr>
              <w:t> </w:t>
            </w:r>
          </w:p>
        </w:tc>
        <w:tc>
          <w:tcPr>
            <w:tcW w:w="940" w:type="dxa"/>
            <w:tcBorders>
              <w:top w:val="single" w:sz="4" w:space="0" w:color="auto"/>
              <w:left w:val="nil"/>
              <w:bottom w:val="single" w:sz="12" w:space="0" w:color="auto"/>
              <w:right w:val="nil"/>
            </w:tcBorders>
            <w:noWrap/>
            <w:tcMar>
              <w:top w:w="0" w:type="dxa"/>
              <w:left w:w="108" w:type="dxa"/>
              <w:bottom w:w="0" w:type="dxa"/>
              <w:right w:w="108" w:type="dxa"/>
            </w:tcMar>
            <w:hideMark/>
          </w:tcPr>
          <w:p w14:paraId="53139ABE" w14:textId="77777777" w:rsidR="00806198" w:rsidRPr="00205F94" w:rsidRDefault="00806198" w:rsidP="00AA759E">
            <w:pPr>
              <w:spacing w:before="40" w:after="40" w:line="240" w:lineRule="auto"/>
              <w:jc w:val="right"/>
              <w:rPr>
                <w:rFonts w:eastAsia="SimSun"/>
                <w:b/>
                <w:bCs/>
                <w:sz w:val="18"/>
                <w:szCs w:val="18"/>
              </w:rPr>
            </w:pPr>
            <w:r w:rsidRPr="00205F94">
              <w:rPr>
                <w:rFonts w:eastAsia="SimSun"/>
                <w:b/>
                <w:bCs/>
                <w:sz w:val="18"/>
                <w:szCs w:val="18"/>
                <w:lang w:val="zh-CN"/>
              </w:rPr>
              <w:t>59.5</w:t>
            </w:r>
          </w:p>
        </w:tc>
      </w:tr>
    </w:tbl>
    <w:p w14:paraId="45D43C8F" w14:textId="7D87DFCC" w:rsidR="00715996" w:rsidRPr="0049708C" w:rsidRDefault="00806198" w:rsidP="00254CDC">
      <w:pPr>
        <w:pStyle w:val="NormalNonumber"/>
        <w:spacing w:before="60" w:after="40"/>
        <w:rPr>
          <w:rFonts w:eastAsia="SimSun"/>
          <w:sz w:val="18"/>
          <w:lang w:eastAsia="zh-CN"/>
        </w:rPr>
        <w:sectPr w:rsidR="00715996" w:rsidRPr="0049708C" w:rsidSect="00DE2CD7">
          <w:headerReference w:type="even" r:id="rId19"/>
          <w:headerReference w:type="default" r:id="rId20"/>
          <w:headerReference w:type="first" r:id="rId21"/>
          <w:footerReference w:type="first" r:id="rId22"/>
          <w:pgSz w:w="16838" w:h="11906" w:orient="landscape" w:code="9"/>
          <w:pgMar w:top="907" w:right="992" w:bottom="1418" w:left="1418" w:header="539" w:footer="975" w:gutter="0"/>
          <w:cols w:space="539"/>
          <w:titlePg/>
          <w:docGrid w:linePitch="360"/>
        </w:sectPr>
      </w:pPr>
      <w:r w:rsidRPr="0049708C">
        <w:rPr>
          <w:rFonts w:ascii="KaiTi" w:eastAsia="KaiTi" w:hAnsi="KaiTi"/>
          <w:sz w:val="18"/>
          <w:lang w:val="zh-CN" w:eastAsia="zh-CN"/>
        </w:rPr>
        <w:t>缩略语：</w:t>
      </w:r>
      <w:r w:rsidRPr="0049708C">
        <w:rPr>
          <w:rFonts w:eastAsia="SimSun"/>
          <w:sz w:val="18"/>
          <w:lang w:val="zh-CN" w:eastAsia="zh-CN"/>
        </w:rPr>
        <w:t>BES-Net</w:t>
      </w:r>
      <w:r w:rsidRPr="0049708C">
        <w:rPr>
          <w:rFonts w:eastAsia="SimSun"/>
          <w:sz w:val="18"/>
          <w:lang w:val="zh-CN" w:eastAsia="zh-CN"/>
        </w:rPr>
        <w:t>，生物多样性和生态系统服务网；开发署，联合国开发计划署；</w:t>
      </w:r>
      <w:r w:rsidRPr="0049708C">
        <w:rPr>
          <w:rFonts w:eastAsia="SimSun"/>
          <w:sz w:val="18"/>
          <w:lang w:val="zh-CN" w:eastAsia="zh-CN"/>
        </w:rPr>
        <w:t>PESC</w:t>
      </w:r>
      <w:r w:rsidRPr="0049708C">
        <w:rPr>
          <w:rFonts w:eastAsia="SimSun"/>
          <w:sz w:val="18"/>
          <w:lang w:val="zh-CN" w:eastAsia="zh-CN"/>
        </w:rPr>
        <w:t>，泛欧利益攸关方协商。</w:t>
      </w:r>
    </w:p>
    <w:p w14:paraId="154850BB" w14:textId="6FDEC4E6" w:rsidR="00715996" w:rsidRPr="007F5AAE" w:rsidRDefault="00715996" w:rsidP="00636EA4">
      <w:pPr>
        <w:pStyle w:val="CH2"/>
        <w:numPr>
          <w:ilvl w:val="0"/>
          <w:numId w:val="23"/>
        </w:numPr>
        <w:ind w:hanging="1610"/>
        <w:rPr>
          <w:rFonts w:eastAsia="SimHei"/>
          <w:sz w:val="32"/>
          <w:szCs w:val="32"/>
          <w:lang w:eastAsia="zh-CN"/>
        </w:rPr>
      </w:pPr>
      <w:r w:rsidRPr="007F5AAE">
        <w:rPr>
          <w:rFonts w:eastAsia="SimHei"/>
          <w:bCs/>
          <w:sz w:val="32"/>
          <w:szCs w:val="32"/>
          <w:lang w:val="zh-CN" w:eastAsia="zh-CN"/>
        </w:rPr>
        <w:lastRenderedPageBreak/>
        <w:t>2018</w:t>
      </w:r>
      <w:r w:rsidRPr="007F5AAE">
        <w:rPr>
          <w:rFonts w:eastAsia="SimHei"/>
          <w:bCs/>
          <w:sz w:val="32"/>
          <w:szCs w:val="32"/>
          <w:lang w:val="zh-CN" w:eastAsia="zh-CN"/>
        </w:rPr>
        <w:t>至</w:t>
      </w:r>
      <w:r w:rsidRPr="007F5AAE">
        <w:rPr>
          <w:rFonts w:eastAsia="SimHei"/>
          <w:bCs/>
          <w:sz w:val="32"/>
          <w:szCs w:val="32"/>
          <w:lang w:val="zh-CN" w:eastAsia="zh-CN"/>
        </w:rPr>
        <w:t>2020</w:t>
      </w:r>
      <w:r w:rsidRPr="007F5AAE">
        <w:rPr>
          <w:rFonts w:eastAsia="SimHei"/>
          <w:bCs/>
          <w:sz w:val="32"/>
          <w:szCs w:val="32"/>
          <w:lang w:val="zh-CN" w:eastAsia="zh-CN"/>
        </w:rPr>
        <w:t>年的支出</w:t>
      </w:r>
    </w:p>
    <w:p w14:paraId="124DC345" w14:textId="4A4C01F9" w:rsidR="00715996" w:rsidRPr="009F5D36" w:rsidRDefault="00715996" w:rsidP="001D7DF8">
      <w:pPr>
        <w:pStyle w:val="CH2"/>
        <w:rPr>
          <w:rFonts w:eastAsia="SimHei"/>
          <w:sz w:val="28"/>
          <w:szCs w:val="28"/>
          <w:lang w:eastAsia="zh-CN"/>
        </w:rPr>
      </w:pPr>
      <w:r w:rsidRPr="009F5D36">
        <w:rPr>
          <w:rFonts w:eastAsia="SimHei"/>
          <w:sz w:val="28"/>
          <w:szCs w:val="28"/>
          <w:lang w:val="zh-CN" w:eastAsia="zh-CN"/>
        </w:rPr>
        <w:tab/>
      </w:r>
      <w:r w:rsidR="00AA759E" w:rsidRPr="009F5D36">
        <w:rPr>
          <w:rFonts w:eastAsia="SimHei"/>
          <w:sz w:val="28"/>
          <w:szCs w:val="28"/>
          <w:lang w:val="zh-CN" w:eastAsia="zh-CN"/>
        </w:rPr>
        <w:t>A.</w:t>
      </w:r>
      <w:r w:rsidR="00AA759E" w:rsidRPr="009F5D36">
        <w:rPr>
          <w:rFonts w:eastAsia="SimHei"/>
          <w:sz w:val="28"/>
          <w:szCs w:val="28"/>
          <w:lang w:val="zh-CN" w:eastAsia="zh-CN"/>
        </w:rPr>
        <w:tab/>
      </w:r>
      <w:r w:rsidRPr="009F5D36">
        <w:rPr>
          <w:rFonts w:eastAsia="SimHei"/>
          <w:sz w:val="28"/>
          <w:szCs w:val="28"/>
          <w:lang w:val="zh-CN" w:eastAsia="zh-CN"/>
        </w:rPr>
        <w:tab/>
      </w:r>
      <w:r w:rsidRPr="009F5D36">
        <w:rPr>
          <w:rFonts w:eastAsia="SimHei"/>
          <w:bCs/>
          <w:sz w:val="28"/>
          <w:szCs w:val="28"/>
          <w:lang w:val="zh-CN" w:eastAsia="zh-CN"/>
        </w:rPr>
        <w:t>2018</w:t>
      </w:r>
      <w:r w:rsidRPr="009F5D36">
        <w:rPr>
          <w:rFonts w:eastAsia="SimHei"/>
          <w:bCs/>
          <w:sz w:val="28"/>
          <w:szCs w:val="28"/>
          <w:lang w:val="zh-CN" w:eastAsia="zh-CN"/>
        </w:rPr>
        <w:t>年的最终支出</w:t>
      </w:r>
    </w:p>
    <w:p w14:paraId="17069F09" w14:textId="60A185E0" w:rsidR="008147E2" w:rsidRPr="009F5D36" w:rsidRDefault="008147E2" w:rsidP="009F5D36">
      <w:pPr>
        <w:pStyle w:val="Normalnumber"/>
        <w:tabs>
          <w:tab w:val="left" w:pos="1247"/>
        </w:tabs>
        <w:jc w:val="both"/>
        <w:rPr>
          <w:rFonts w:eastAsia="SimSun"/>
          <w:sz w:val="24"/>
          <w:szCs w:val="24"/>
          <w:lang w:eastAsia="zh-CN"/>
        </w:rPr>
      </w:pPr>
      <w:r w:rsidRPr="009F5D36">
        <w:rPr>
          <w:rFonts w:eastAsia="SimSun"/>
          <w:sz w:val="24"/>
          <w:szCs w:val="24"/>
          <w:lang w:val="zh-CN" w:eastAsia="zh-CN"/>
        </w:rPr>
        <w:t>表</w:t>
      </w:r>
      <w:r w:rsidRPr="009F5D36">
        <w:rPr>
          <w:rFonts w:eastAsia="SimSun"/>
          <w:sz w:val="24"/>
          <w:szCs w:val="24"/>
          <w:lang w:val="zh-CN" w:eastAsia="zh-CN"/>
        </w:rPr>
        <w:t>5</w:t>
      </w:r>
      <w:r w:rsidRPr="009F5D36">
        <w:rPr>
          <w:rFonts w:eastAsia="SimSun"/>
          <w:sz w:val="24"/>
          <w:szCs w:val="24"/>
          <w:lang w:val="zh-CN" w:eastAsia="zh-CN"/>
        </w:rPr>
        <w:t>比照全体会议第六届会议核定的数额为</w:t>
      </w:r>
      <w:r w:rsidRPr="009F5D36">
        <w:rPr>
          <w:rFonts w:eastAsia="SimSun"/>
          <w:sz w:val="24"/>
          <w:szCs w:val="24"/>
          <w:lang w:val="zh-CN" w:eastAsia="zh-CN"/>
        </w:rPr>
        <w:t>8 554 853</w:t>
      </w:r>
      <w:r w:rsidRPr="009F5D36">
        <w:rPr>
          <w:rFonts w:eastAsia="SimSun"/>
          <w:sz w:val="24"/>
          <w:szCs w:val="24"/>
          <w:lang w:val="zh-CN" w:eastAsia="zh-CN"/>
        </w:rPr>
        <w:t>美元的</w:t>
      </w:r>
      <w:r w:rsidRPr="009F5D36">
        <w:rPr>
          <w:rFonts w:eastAsia="SimSun"/>
          <w:sz w:val="24"/>
          <w:szCs w:val="24"/>
          <w:lang w:val="zh-CN" w:eastAsia="zh-CN"/>
        </w:rPr>
        <w:t>2018</w:t>
      </w:r>
      <w:r w:rsidRPr="009F5D36">
        <w:rPr>
          <w:rFonts w:eastAsia="SimSun"/>
          <w:sz w:val="24"/>
          <w:szCs w:val="24"/>
          <w:lang w:val="zh-CN" w:eastAsia="zh-CN"/>
        </w:rPr>
        <w:t>年预算（</w:t>
      </w:r>
      <w:r w:rsidRPr="009F5D36">
        <w:rPr>
          <w:rFonts w:eastAsia="SimSun"/>
          <w:sz w:val="24"/>
          <w:szCs w:val="24"/>
          <w:lang w:val="zh-CN" w:eastAsia="zh-CN"/>
        </w:rPr>
        <w:t>IPBES-6/4</w:t>
      </w:r>
      <w:r w:rsidRPr="009F5D36">
        <w:rPr>
          <w:rFonts w:eastAsia="SimSun"/>
          <w:sz w:val="24"/>
          <w:szCs w:val="24"/>
          <w:lang w:val="zh-CN" w:eastAsia="zh-CN"/>
        </w:rPr>
        <w:t>号决定），列出了</w:t>
      </w:r>
      <w:r w:rsidRPr="009F5D36">
        <w:rPr>
          <w:rFonts w:eastAsia="SimSun"/>
          <w:sz w:val="24"/>
          <w:szCs w:val="24"/>
          <w:lang w:val="zh-CN" w:eastAsia="zh-CN"/>
        </w:rPr>
        <w:t>2018</w:t>
      </w:r>
      <w:r w:rsidRPr="009F5D36">
        <w:rPr>
          <w:rFonts w:eastAsia="SimSun"/>
          <w:sz w:val="24"/>
          <w:szCs w:val="24"/>
          <w:lang w:val="zh-CN" w:eastAsia="zh-CN"/>
        </w:rPr>
        <w:t>年的最终支出。</w:t>
      </w:r>
    </w:p>
    <w:p w14:paraId="08C38936" w14:textId="60F47A42" w:rsidR="00715996" w:rsidRPr="009F5D36" w:rsidRDefault="00715996" w:rsidP="007D3CEE">
      <w:pPr>
        <w:pStyle w:val="Titletable"/>
        <w:spacing w:before="240"/>
        <w:rPr>
          <w:rFonts w:eastAsia="SimSun"/>
          <w:b w:val="0"/>
          <w:bCs w:val="0"/>
          <w:sz w:val="24"/>
          <w:szCs w:val="24"/>
          <w:lang w:eastAsia="zh-CN"/>
        </w:rPr>
      </w:pPr>
      <w:r w:rsidRPr="009F5D36">
        <w:rPr>
          <w:rFonts w:eastAsia="SimSun"/>
          <w:b w:val="0"/>
          <w:bCs w:val="0"/>
          <w:sz w:val="24"/>
          <w:szCs w:val="24"/>
          <w:lang w:val="zh-CN" w:eastAsia="zh-CN"/>
        </w:rPr>
        <w:t>表</w:t>
      </w:r>
      <w:r w:rsidRPr="009F5D36">
        <w:rPr>
          <w:rFonts w:eastAsia="SimSun"/>
          <w:b w:val="0"/>
          <w:bCs w:val="0"/>
          <w:sz w:val="24"/>
          <w:szCs w:val="24"/>
          <w:lang w:val="zh-CN" w:eastAsia="zh-CN"/>
        </w:rPr>
        <w:t xml:space="preserve">5 </w:t>
      </w:r>
      <w:r w:rsidR="00AA759E" w:rsidRPr="009F5D36">
        <w:rPr>
          <w:rFonts w:eastAsia="SimSun"/>
          <w:b w:val="0"/>
          <w:bCs w:val="0"/>
          <w:sz w:val="24"/>
          <w:szCs w:val="24"/>
          <w:lang w:val="zh-CN" w:eastAsia="zh-CN"/>
        </w:rPr>
        <w:br/>
      </w:r>
      <w:r w:rsidRPr="004E5D15">
        <w:rPr>
          <w:rFonts w:eastAsia="SimHei"/>
          <w:sz w:val="24"/>
          <w:szCs w:val="24"/>
          <w:lang w:val="zh-CN" w:eastAsia="zh-CN"/>
        </w:rPr>
        <w:t>2018</w:t>
      </w:r>
      <w:r w:rsidRPr="004E5D15">
        <w:rPr>
          <w:rFonts w:eastAsia="SimHei"/>
          <w:sz w:val="24"/>
          <w:szCs w:val="24"/>
          <w:lang w:val="zh-CN" w:eastAsia="zh-CN"/>
        </w:rPr>
        <w:t>年的最终支出</w:t>
      </w:r>
    </w:p>
    <w:p w14:paraId="5073A539" w14:textId="77777777" w:rsidR="00715996" w:rsidRPr="009F5D36" w:rsidRDefault="00715996" w:rsidP="001D7DF8">
      <w:pPr>
        <w:pStyle w:val="Titletable"/>
        <w:rPr>
          <w:rFonts w:eastAsia="SimSun"/>
          <w:b w:val="0"/>
          <w:bCs w:val="0"/>
          <w:sz w:val="18"/>
          <w:lang w:eastAsia="zh-CN"/>
        </w:rPr>
      </w:pPr>
      <w:r w:rsidRPr="009F5D36">
        <w:rPr>
          <w:rFonts w:eastAsia="SimSun"/>
          <w:b w:val="0"/>
          <w:bCs w:val="0"/>
          <w:lang w:val="zh-CN" w:eastAsia="zh-CN"/>
        </w:rPr>
        <w:t>（美元）</w:t>
      </w:r>
    </w:p>
    <w:tbl>
      <w:tblPr>
        <w:tblW w:w="5000" w:type="pct"/>
        <w:jc w:val="right"/>
        <w:tblLayout w:type="fixed"/>
        <w:tblLook w:val="04A0" w:firstRow="1" w:lastRow="0" w:firstColumn="1" w:lastColumn="0" w:noHBand="0" w:noVBand="1"/>
      </w:tblPr>
      <w:tblGrid>
        <w:gridCol w:w="5954"/>
        <w:gridCol w:w="1339"/>
        <w:gridCol w:w="1139"/>
        <w:gridCol w:w="1064"/>
      </w:tblGrid>
      <w:tr w:rsidR="00715996" w:rsidRPr="00AA759E" w14:paraId="6D6618BA" w14:textId="77777777" w:rsidTr="00C34D38">
        <w:trPr>
          <w:trHeight w:val="495"/>
          <w:tblHeader/>
          <w:jc w:val="right"/>
        </w:trPr>
        <w:tc>
          <w:tcPr>
            <w:tcW w:w="5954" w:type="dxa"/>
            <w:tcBorders>
              <w:top w:val="single" w:sz="4" w:space="0" w:color="auto"/>
              <w:bottom w:val="single" w:sz="12" w:space="0" w:color="auto"/>
            </w:tcBorders>
            <w:shd w:val="clear" w:color="auto" w:fill="auto"/>
            <w:vAlign w:val="bottom"/>
            <w:hideMark/>
          </w:tcPr>
          <w:p w14:paraId="7F9655EB" w14:textId="77777777" w:rsidR="00715996" w:rsidRPr="007A185D" w:rsidRDefault="00715996" w:rsidP="00AA759E">
            <w:pPr>
              <w:spacing w:before="40" w:after="40" w:line="240" w:lineRule="auto"/>
              <w:rPr>
                <w:rFonts w:eastAsia="KaiTi"/>
                <w:sz w:val="18"/>
                <w:szCs w:val="18"/>
              </w:rPr>
            </w:pPr>
            <w:r w:rsidRPr="007A185D">
              <w:rPr>
                <w:rFonts w:eastAsia="KaiTi"/>
                <w:sz w:val="18"/>
                <w:szCs w:val="18"/>
                <w:lang w:val="zh-CN"/>
              </w:rPr>
              <w:t>预算项目</w:t>
            </w:r>
          </w:p>
        </w:tc>
        <w:tc>
          <w:tcPr>
            <w:tcW w:w="1339" w:type="dxa"/>
            <w:tcBorders>
              <w:top w:val="single" w:sz="4" w:space="0" w:color="auto"/>
              <w:bottom w:val="single" w:sz="12" w:space="0" w:color="auto"/>
            </w:tcBorders>
            <w:shd w:val="clear" w:color="auto" w:fill="auto"/>
            <w:vAlign w:val="bottom"/>
            <w:hideMark/>
          </w:tcPr>
          <w:p w14:paraId="456B0CE2" w14:textId="506CEAF9" w:rsidR="00715996" w:rsidRPr="007A185D" w:rsidRDefault="00715996" w:rsidP="00AA759E">
            <w:pPr>
              <w:spacing w:before="40" w:after="40" w:line="240" w:lineRule="auto"/>
              <w:jc w:val="right"/>
              <w:rPr>
                <w:rFonts w:eastAsia="KaiTi"/>
                <w:sz w:val="18"/>
                <w:szCs w:val="18"/>
              </w:rPr>
            </w:pPr>
            <w:r w:rsidRPr="007A185D">
              <w:rPr>
                <w:rFonts w:eastAsia="KaiTi"/>
                <w:sz w:val="18"/>
                <w:szCs w:val="18"/>
                <w:lang w:val="zh-CN"/>
              </w:rPr>
              <w:t>2018</w:t>
            </w:r>
            <w:r w:rsidRPr="007A185D">
              <w:rPr>
                <w:rFonts w:eastAsia="KaiTi"/>
                <w:sz w:val="18"/>
                <w:szCs w:val="18"/>
                <w:lang w:val="zh-CN"/>
              </w:rPr>
              <w:t>年</w:t>
            </w:r>
            <w:r w:rsidR="009A39F9">
              <w:rPr>
                <w:rFonts w:eastAsia="KaiTi"/>
                <w:sz w:val="18"/>
                <w:szCs w:val="18"/>
                <w:lang w:val="zh-CN"/>
              </w:rPr>
              <w:br/>
            </w:r>
            <w:r w:rsidRPr="007A185D">
              <w:rPr>
                <w:rFonts w:eastAsia="KaiTi"/>
                <w:sz w:val="18"/>
                <w:szCs w:val="18"/>
                <w:lang w:val="zh-CN"/>
              </w:rPr>
              <w:t>核定预算</w:t>
            </w:r>
          </w:p>
        </w:tc>
        <w:tc>
          <w:tcPr>
            <w:tcW w:w="1139" w:type="dxa"/>
            <w:tcBorders>
              <w:top w:val="single" w:sz="4" w:space="0" w:color="auto"/>
              <w:bottom w:val="single" w:sz="12" w:space="0" w:color="auto"/>
            </w:tcBorders>
            <w:shd w:val="clear" w:color="auto" w:fill="auto"/>
            <w:vAlign w:val="bottom"/>
            <w:hideMark/>
          </w:tcPr>
          <w:p w14:paraId="36DA2553" w14:textId="7D7F3642" w:rsidR="00715996" w:rsidRPr="007A185D" w:rsidRDefault="00715996" w:rsidP="00AA759E">
            <w:pPr>
              <w:spacing w:before="40" w:after="40" w:line="240" w:lineRule="auto"/>
              <w:jc w:val="right"/>
              <w:rPr>
                <w:rFonts w:eastAsia="KaiTi"/>
                <w:sz w:val="18"/>
                <w:szCs w:val="18"/>
              </w:rPr>
            </w:pPr>
            <w:r w:rsidRPr="007A185D">
              <w:rPr>
                <w:rFonts w:eastAsia="KaiTi"/>
                <w:sz w:val="18"/>
                <w:szCs w:val="18"/>
                <w:lang w:val="zh-CN"/>
              </w:rPr>
              <w:t>2018</w:t>
            </w:r>
            <w:r w:rsidRPr="007A185D">
              <w:rPr>
                <w:rFonts w:eastAsia="KaiTi"/>
                <w:sz w:val="18"/>
                <w:szCs w:val="18"/>
                <w:lang w:val="zh-CN"/>
              </w:rPr>
              <w:t>年</w:t>
            </w:r>
            <w:r w:rsidR="009A39F9">
              <w:rPr>
                <w:rFonts w:eastAsia="KaiTi"/>
                <w:sz w:val="18"/>
                <w:szCs w:val="18"/>
                <w:lang w:val="zh-CN"/>
              </w:rPr>
              <w:br/>
            </w:r>
            <w:r w:rsidRPr="007A185D">
              <w:rPr>
                <w:rFonts w:eastAsia="KaiTi"/>
                <w:sz w:val="18"/>
                <w:szCs w:val="18"/>
                <w:lang w:val="zh-CN"/>
              </w:rPr>
              <w:t>最终支出</w:t>
            </w:r>
          </w:p>
        </w:tc>
        <w:tc>
          <w:tcPr>
            <w:tcW w:w="1064" w:type="dxa"/>
            <w:tcBorders>
              <w:top w:val="single" w:sz="4" w:space="0" w:color="auto"/>
              <w:bottom w:val="single" w:sz="12" w:space="0" w:color="auto"/>
            </w:tcBorders>
            <w:shd w:val="clear" w:color="auto" w:fill="auto"/>
            <w:vAlign w:val="bottom"/>
            <w:hideMark/>
          </w:tcPr>
          <w:p w14:paraId="69D6B837" w14:textId="77777777" w:rsidR="00715996" w:rsidRPr="007A185D" w:rsidRDefault="00715996" w:rsidP="00AA759E">
            <w:pPr>
              <w:spacing w:before="40" w:after="40" w:line="240" w:lineRule="auto"/>
              <w:jc w:val="right"/>
              <w:rPr>
                <w:rFonts w:eastAsia="KaiTi"/>
                <w:sz w:val="18"/>
                <w:szCs w:val="18"/>
              </w:rPr>
            </w:pPr>
            <w:r w:rsidRPr="007A185D">
              <w:rPr>
                <w:rFonts w:eastAsia="KaiTi"/>
                <w:sz w:val="18"/>
                <w:szCs w:val="18"/>
                <w:lang w:val="zh-CN"/>
              </w:rPr>
              <w:t>结余</w:t>
            </w:r>
          </w:p>
        </w:tc>
      </w:tr>
      <w:tr w:rsidR="00715996" w:rsidRPr="00AA759E" w14:paraId="36C7BB0F" w14:textId="77777777" w:rsidTr="0011711D">
        <w:trPr>
          <w:trHeight w:val="340"/>
          <w:jc w:val="right"/>
        </w:trPr>
        <w:tc>
          <w:tcPr>
            <w:tcW w:w="9496" w:type="dxa"/>
            <w:gridSpan w:val="4"/>
            <w:tcBorders>
              <w:top w:val="single" w:sz="12" w:space="0" w:color="auto"/>
            </w:tcBorders>
            <w:shd w:val="clear" w:color="auto" w:fill="auto"/>
            <w:vAlign w:val="bottom"/>
            <w:hideMark/>
          </w:tcPr>
          <w:p w14:paraId="00CF965A" w14:textId="7ACACACA" w:rsidR="00715996" w:rsidRPr="007A185D" w:rsidRDefault="007A185D" w:rsidP="00AA759E">
            <w:pPr>
              <w:spacing w:before="40" w:after="40" w:line="240" w:lineRule="auto"/>
              <w:rPr>
                <w:rFonts w:eastAsia="SimHei"/>
                <w:b/>
                <w:bCs/>
                <w:sz w:val="18"/>
                <w:szCs w:val="18"/>
                <w:lang w:val="zh-CN"/>
              </w:rPr>
            </w:pPr>
            <w:r w:rsidRPr="007A185D">
              <w:rPr>
                <w:rFonts w:eastAsia="SimHei"/>
                <w:b/>
                <w:bCs/>
                <w:sz w:val="18"/>
                <w:szCs w:val="18"/>
                <w:lang w:val="zh-CN"/>
              </w:rPr>
              <w:t xml:space="preserve">1. </w:t>
            </w:r>
            <w:r w:rsidR="00715996" w:rsidRPr="007A185D">
              <w:rPr>
                <w:rFonts w:eastAsia="SimHei"/>
                <w:b/>
                <w:bCs/>
                <w:sz w:val="18"/>
                <w:szCs w:val="18"/>
                <w:lang w:val="zh-CN"/>
              </w:rPr>
              <w:t>生物多样性平台各机构的会议</w:t>
            </w:r>
          </w:p>
        </w:tc>
      </w:tr>
      <w:tr w:rsidR="00715996" w:rsidRPr="00AA759E" w14:paraId="2A55FA15" w14:textId="77777777" w:rsidTr="0011711D">
        <w:trPr>
          <w:trHeight w:val="315"/>
          <w:jc w:val="right"/>
        </w:trPr>
        <w:tc>
          <w:tcPr>
            <w:tcW w:w="9496" w:type="dxa"/>
            <w:gridSpan w:val="4"/>
            <w:shd w:val="clear" w:color="auto" w:fill="auto"/>
            <w:hideMark/>
          </w:tcPr>
          <w:p w14:paraId="2760096A" w14:textId="4DC78875" w:rsidR="00715996" w:rsidRPr="007A185D" w:rsidRDefault="007A185D" w:rsidP="00AA759E">
            <w:pPr>
              <w:spacing w:before="40" w:after="40" w:line="240" w:lineRule="auto"/>
              <w:rPr>
                <w:rFonts w:eastAsia="SimHei"/>
                <w:b/>
                <w:bCs/>
                <w:sz w:val="18"/>
                <w:szCs w:val="18"/>
                <w:lang w:val="zh-CN"/>
              </w:rPr>
            </w:pPr>
            <w:r w:rsidRPr="007A185D">
              <w:rPr>
                <w:rFonts w:eastAsia="SimHei"/>
                <w:b/>
                <w:bCs/>
                <w:sz w:val="18"/>
                <w:szCs w:val="18"/>
                <w:lang w:val="zh-CN"/>
              </w:rPr>
              <w:t xml:space="preserve">1.1 </w:t>
            </w:r>
            <w:r w:rsidR="00715996" w:rsidRPr="007A185D">
              <w:rPr>
                <w:rFonts w:eastAsia="SimHei"/>
                <w:b/>
                <w:bCs/>
                <w:sz w:val="18"/>
                <w:szCs w:val="18"/>
                <w:lang w:val="zh-CN"/>
              </w:rPr>
              <w:t>全体会议届会</w:t>
            </w:r>
          </w:p>
        </w:tc>
      </w:tr>
      <w:tr w:rsidR="00715996" w:rsidRPr="00AA759E" w14:paraId="4CB73679" w14:textId="77777777" w:rsidTr="00C34D38">
        <w:trPr>
          <w:trHeight w:val="315"/>
          <w:jc w:val="right"/>
        </w:trPr>
        <w:tc>
          <w:tcPr>
            <w:tcW w:w="5954" w:type="dxa"/>
            <w:shd w:val="clear" w:color="auto" w:fill="auto"/>
            <w:noWrap/>
            <w:hideMark/>
          </w:tcPr>
          <w:p w14:paraId="3F67B18D" w14:textId="77777777" w:rsidR="00715996" w:rsidRPr="00AA759E" w:rsidRDefault="00715996" w:rsidP="001460B0">
            <w:pPr>
              <w:spacing w:before="40" w:after="40" w:line="240" w:lineRule="auto"/>
              <w:ind w:left="284"/>
              <w:jc w:val="left"/>
              <w:rPr>
                <w:rFonts w:eastAsia="SimSun"/>
                <w:sz w:val="18"/>
                <w:szCs w:val="18"/>
              </w:rPr>
            </w:pPr>
            <w:r w:rsidRPr="00AA759E">
              <w:rPr>
                <w:rFonts w:eastAsia="SimSun"/>
                <w:sz w:val="18"/>
                <w:szCs w:val="18"/>
                <w:lang w:val="zh-CN"/>
              </w:rPr>
              <w:t>第六届会议与会者的差旅费用（差旅费和每日生活津贴）</w:t>
            </w:r>
          </w:p>
        </w:tc>
        <w:tc>
          <w:tcPr>
            <w:tcW w:w="1339" w:type="dxa"/>
            <w:shd w:val="clear" w:color="auto" w:fill="auto"/>
            <w:hideMark/>
          </w:tcPr>
          <w:p w14:paraId="0813315D"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500 000</w:t>
            </w:r>
          </w:p>
        </w:tc>
        <w:tc>
          <w:tcPr>
            <w:tcW w:w="1139" w:type="dxa"/>
            <w:shd w:val="clear" w:color="auto" w:fill="auto"/>
            <w:hideMark/>
          </w:tcPr>
          <w:p w14:paraId="635966AB"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346 981</w:t>
            </w:r>
          </w:p>
        </w:tc>
        <w:tc>
          <w:tcPr>
            <w:tcW w:w="1064" w:type="dxa"/>
            <w:shd w:val="clear" w:color="auto" w:fill="auto"/>
            <w:hideMark/>
          </w:tcPr>
          <w:p w14:paraId="77C49C90"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153 019</w:t>
            </w:r>
          </w:p>
        </w:tc>
      </w:tr>
      <w:tr w:rsidR="00715996" w:rsidRPr="00AA759E" w14:paraId="7535711C" w14:textId="77777777" w:rsidTr="00C34D38">
        <w:trPr>
          <w:trHeight w:val="315"/>
          <w:jc w:val="right"/>
        </w:trPr>
        <w:tc>
          <w:tcPr>
            <w:tcW w:w="5954" w:type="dxa"/>
            <w:shd w:val="clear" w:color="auto" w:fill="auto"/>
            <w:hideMark/>
          </w:tcPr>
          <w:p w14:paraId="2BB1AB08" w14:textId="77777777" w:rsidR="00715996" w:rsidRPr="00AA759E" w:rsidRDefault="00715996" w:rsidP="001460B0">
            <w:pPr>
              <w:spacing w:before="40" w:after="40" w:line="240" w:lineRule="auto"/>
              <w:ind w:left="284"/>
              <w:jc w:val="left"/>
              <w:rPr>
                <w:rFonts w:eastAsia="SimSun"/>
                <w:sz w:val="18"/>
                <w:szCs w:val="18"/>
              </w:rPr>
            </w:pPr>
            <w:r w:rsidRPr="00AA759E">
              <w:rPr>
                <w:rFonts w:eastAsia="SimSun"/>
                <w:sz w:val="18"/>
                <w:szCs w:val="18"/>
                <w:lang w:val="zh-CN"/>
              </w:rPr>
              <w:t>会议事务（口笔译和编辑）</w:t>
            </w:r>
          </w:p>
        </w:tc>
        <w:tc>
          <w:tcPr>
            <w:tcW w:w="1339" w:type="dxa"/>
            <w:shd w:val="clear" w:color="auto" w:fill="auto"/>
            <w:hideMark/>
          </w:tcPr>
          <w:p w14:paraId="59FB1B09"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1 065 000</w:t>
            </w:r>
          </w:p>
        </w:tc>
        <w:tc>
          <w:tcPr>
            <w:tcW w:w="1139" w:type="dxa"/>
            <w:shd w:val="clear" w:color="auto" w:fill="auto"/>
            <w:hideMark/>
          </w:tcPr>
          <w:p w14:paraId="11490CE7"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1 115 604</w:t>
            </w:r>
          </w:p>
        </w:tc>
        <w:tc>
          <w:tcPr>
            <w:tcW w:w="1064" w:type="dxa"/>
            <w:shd w:val="clear" w:color="auto" w:fill="auto"/>
            <w:hideMark/>
          </w:tcPr>
          <w:p w14:paraId="3A80AB39" w14:textId="31E1B20E"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(50 604)</w:t>
            </w:r>
          </w:p>
        </w:tc>
      </w:tr>
      <w:tr w:rsidR="00715996" w:rsidRPr="00AA759E" w14:paraId="0F6542A2" w14:textId="77777777" w:rsidTr="00C34D38">
        <w:trPr>
          <w:trHeight w:val="315"/>
          <w:jc w:val="right"/>
        </w:trPr>
        <w:tc>
          <w:tcPr>
            <w:tcW w:w="5954" w:type="dxa"/>
            <w:shd w:val="clear" w:color="auto" w:fill="auto"/>
            <w:hideMark/>
          </w:tcPr>
          <w:p w14:paraId="1E414359" w14:textId="77777777" w:rsidR="00715996" w:rsidRPr="00AA759E" w:rsidRDefault="00715996" w:rsidP="001460B0">
            <w:pPr>
              <w:spacing w:before="40" w:after="40" w:line="240" w:lineRule="auto"/>
              <w:ind w:left="284"/>
              <w:jc w:val="left"/>
              <w:rPr>
                <w:rFonts w:eastAsia="SimSun"/>
                <w:sz w:val="18"/>
                <w:szCs w:val="18"/>
              </w:rPr>
            </w:pPr>
            <w:r w:rsidRPr="00AA759E">
              <w:rPr>
                <w:rFonts w:eastAsia="SimSun"/>
                <w:sz w:val="18"/>
                <w:szCs w:val="18"/>
                <w:lang w:val="zh-CN"/>
              </w:rPr>
              <w:t>报告事务</w:t>
            </w:r>
          </w:p>
        </w:tc>
        <w:tc>
          <w:tcPr>
            <w:tcW w:w="1339" w:type="dxa"/>
            <w:shd w:val="clear" w:color="auto" w:fill="auto"/>
            <w:hideMark/>
          </w:tcPr>
          <w:p w14:paraId="48C170B1"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65 000</w:t>
            </w:r>
          </w:p>
        </w:tc>
        <w:tc>
          <w:tcPr>
            <w:tcW w:w="1139" w:type="dxa"/>
            <w:shd w:val="clear" w:color="auto" w:fill="auto"/>
            <w:hideMark/>
          </w:tcPr>
          <w:p w14:paraId="400D1B74"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56 780</w:t>
            </w:r>
          </w:p>
        </w:tc>
        <w:tc>
          <w:tcPr>
            <w:tcW w:w="1064" w:type="dxa"/>
            <w:shd w:val="clear" w:color="auto" w:fill="auto"/>
            <w:hideMark/>
          </w:tcPr>
          <w:p w14:paraId="51E31339"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8 220</w:t>
            </w:r>
          </w:p>
        </w:tc>
      </w:tr>
      <w:tr w:rsidR="00715996" w:rsidRPr="00AA759E" w14:paraId="3F3C9BBF" w14:textId="77777777" w:rsidTr="00C34D38">
        <w:trPr>
          <w:trHeight w:val="315"/>
          <w:jc w:val="right"/>
        </w:trPr>
        <w:tc>
          <w:tcPr>
            <w:tcW w:w="5954" w:type="dxa"/>
            <w:tcBorders>
              <w:bottom w:val="single" w:sz="4" w:space="0" w:color="auto"/>
            </w:tcBorders>
            <w:shd w:val="clear" w:color="auto" w:fill="auto"/>
            <w:hideMark/>
          </w:tcPr>
          <w:p w14:paraId="3AB9FAEC" w14:textId="77777777" w:rsidR="00715996" w:rsidRPr="00AA759E" w:rsidRDefault="00715996" w:rsidP="001460B0">
            <w:pPr>
              <w:spacing w:before="40" w:after="40" w:line="240" w:lineRule="auto"/>
              <w:ind w:left="284"/>
              <w:jc w:val="left"/>
              <w:rPr>
                <w:rFonts w:eastAsia="SimSun"/>
                <w:sz w:val="18"/>
                <w:szCs w:val="18"/>
              </w:rPr>
            </w:pPr>
            <w:r w:rsidRPr="00AA759E">
              <w:rPr>
                <w:rFonts w:eastAsia="SimSun"/>
                <w:sz w:val="18"/>
                <w:szCs w:val="18"/>
                <w:lang w:val="zh-CN"/>
              </w:rPr>
              <w:t>安保和其他费用</w:t>
            </w:r>
          </w:p>
        </w:tc>
        <w:tc>
          <w:tcPr>
            <w:tcW w:w="1339" w:type="dxa"/>
            <w:tcBorders>
              <w:bottom w:val="single" w:sz="4" w:space="0" w:color="auto"/>
            </w:tcBorders>
            <w:shd w:val="clear" w:color="auto" w:fill="auto"/>
            <w:hideMark/>
          </w:tcPr>
          <w:p w14:paraId="0BDC00CF"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100 000</w:t>
            </w:r>
          </w:p>
        </w:tc>
        <w:tc>
          <w:tcPr>
            <w:tcW w:w="1139" w:type="dxa"/>
            <w:tcBorders>
              <w:bottom w:val="single" w:sz="4" w:space="0" w:color="auto"/>
            </w:tcBorders>
            <w:shd w:val="clear" w:color="auto" w:fill="auto"/>
            <w:hideMark/>
          </w:tcPr>
          <w:p w14:paraId="1217CD35"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24 036</w:t>
            </w:r>
          </w:p>
        </w:tc>
        <w:tc>
          <w:tcPr>
            <w:tcW w:w="1064" w:type="dxa"/>
            <w:tcBorders>
              <w:bottom w:val="single" w:sz="4" w:space="0" w:color="auto"/>
            </w:tcBorders>
            <w:shd w:val="clear" w:color="auto" w:fill="auto"/>
            <w:hideMark/>
          </w:tcPr>
          <w:p w14:paraId="36283316"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75 964</w:t>
            </w:r>
          </w:p>
        </w:tc>
      </w:tr>
      <w:tr w:rsidR="00715996" w:rsidRPr="00AA759E" w14:paraId="0A26CB9B" w14:textId="77777777" w:rsidTr="00C34D38">
        <w:trPr>
          <w:trHeight w:val="315"/>
          <w:jc w:val="right"/>
        </w:trPr>
        <w:tc>
          <w:tcPr>
            <w:tcW w:w="5954" w:type="dxa"/>
            <w:tcBorders>
              <w:top w:val="single" w:sz="4" w:space="0" w:color="auto"/>
              <w:bottom w:val="single" w:sz="4" w:space="0" w:color="auto"/>
            </w:tcBorders>
            <w:shd w:val="clear" w:color="auto" w:fill="auto"/>
            <w:hideMark/>
          </w:tcPr>
          <w:p w14:paraId="132FD68A" w14:textId="77777777" w:rsidR="00715996" w:rsidRPr="007A185D" w:rsidRDefault="00715996" w:rsidP="00AA759E">
            <w:pPr>
              <w:spacing w:before="40" w:after="40" w:line="240" w:lineRule="auto"/>
              <w:rPr>
                <w:rFonts w:eastAsia="SimHei"/>
                <w:b/>
                <w:bCs/>
                <w:sz w:val="18"/>
                <w:szCs w:val="18"/>
                <w:lang w:val="zh-CN"/>
              </w:rPr>
            </w:pPr>
            <w:r w:rsidRPr="007A185D">
              <w:rPr>
                <w:rFonts w:eastAsia="SimHei"/>
                <w:b/>
                <w:bCs/>
                <w:sz w:val="18"/>
                <w:szCs w:val="18"/>
                <w:lang w:val="zh-CN"/>
              </w:rPr>
              <w:t>小计</w:t>
            </w:r>
            <w:r w:rsidRPr="007A185D">
              <w:rPr>
                <w:rFonts w:eastAsia="SimHei"/>
                <w:b/>
                <w:bCs/>
                <w:sz w:val="18"/>
                <w:szCs w:val="18"/>
                <w:lang w:val="zh-CN"/>
              </w:rPr>
              <w:t>1.1</w:t>
            </w:r>
            <w:r w:rsidRPr="007A185D">
              <w:rPr>
                <w:rFonts w:eastAsia="SimHei"/>
                <w:b/>
                <w:bCs/>
                <w:sz w:val="18"/>
                <w:szCs w:val="18"/>
                <w:lang w:val="zh-CN"/>
              </w:rPr>
              <w:t>，全体会议届会</w:t>
            </w:r>
          </w:p>
        </w:tc>
        <w:tc>
          <w:tcPr>
            <w:tcW w:w="1339" w:type="dxa"/>
            <w:tcBorders>
              <w:top w:val="single" w:sz="4" w:space="0" w:color="auto"/>
              <w:bottom w:val="single" w:sz="4" w:space="0" w:color="auto"/>
            </w:tcBorders>
            <w:shd w:val="clear" w:color="auto" w:fill="auto"/>
            <w:hideMark/>
          </w:tcPr>
          <w:p w14:paraId="2D46320B"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1 730 000</w:t>
            </w:r>
          </w:p>
        </w:tc>
        <w:tc>
          <w:tcPr>
            <w:tcW w:w="1139" w:type="dxa"/>
            <w:tcBorders>
              <w:top w:val="single" w:sz="4" w:space="0" w:color="auto"/>
              <w:bottom w:val="single" w:sz="4" w:space="0" w:color="auto"/>
            </w:tcBorders>
            <w:shd w:val="clear" w:color="auto" w:fill="auto"/>
            <w:hideMark/>
          </w:tcPr>
          <w:p w14:paraId="78FA9587"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1 543 401</w:t>
            </w:r>
          </w:p>
        </w:tc>
        <w:tc>
          <w:tcPr>
            <w:tcW w:w="1064" w:type="dxa"/>
            <w:tcBorders>
              <w:top w:val="single" w:sz="4" w:space="0" w:color="auto"/>
              <w:bottom w:val="single" w:sz="4" w:space="0" w:color="auto"/>
            </w:tcBorders>
            <w:shd w:val="clear" w:color="auto" w:fill="auto"/>
            <w:hideMark/>
          </w:tcPr>
          <w:p w14:paraId="40474B76" w14:textId="77777777" w:rsidR="00715996" w:rsidRPr="00AA759E" w:rsidRDefault="00715996" w:rsidP="00AA759E">
            <w:pPr>
              <w:spacing w:before="40" w:after="40" w:line="240" w:lineRule="auto"/>
              <w:jc w:val="right"/>
              <w:rPr>
                <w:rFonts w:eastAsia="SimSun"/>
                <w:b/>
                <w:bCs/>
                <w:color w:val="000000" w:themeColor="text1"/>
                <w:sz w:val="18"/>
                <w:szCs w:val="18"/>
              </w:rPr>
            </w:pPr>
            <w:r w:rsidRPr="00AA759E">
              <w:rPr>
                <w:rFonts w:eastAsia="SimSun"/>
                <w:b/>
                <w:bCs/>
                <w:sz w:val="18"/>
                <w:szCs w:val="18"/>
                <w:lang w:val="zh-CN"/>
              </w:rPr>
              <w:t>186 599</w:t>
            </w:r>
          </w:p>
        </w:tc>
      </w:tr>
      <w:tr w:rsidR="00715996" w:rsidRPr="00AA759E" w14:paraId="2622EBA8" w14:textId="77777777" w:rsidTr="0011711D">
        <w:trPr>
          <w:trHeight w:val="340"/>
          <w:jc w:val="right"/>
        </w:trPr>
        <w:tc>
          <w:tcPr>
            <w:tcW w:w="9496" w:type="dxa"/>
            <w:gridSpan w:val="4"/>
            <w:shd w:val="clear" w:color="auto" w:fill="auto"/>
            <w:vAlign w:val="bottom"/>
            <w:hideMark/>
          </w:tcPr>
          <w:p w14:paraId="16A3D4AF" w14:textId="341CBE91" w:rsidR="00715996" w:rsidRPr="007A185D" w:rsidRDefault="007A185D" w:rsidP="00AA759E">
            <w:pPr>
              <w:spacing w:before="40" w:after="40" w:line="240" w:lineRule="auto"/>
              <w:rPr>
                <w:rFonts w:eastAsia="SimHei"/>
                <w:b/>
                <w:bCs/>
                <w:sz w:val="18"/>
                <w:szCs w:val="18"/>
                <w:lang w:val="zh-CN"/>
              </w:rPr>
            </w:pPr>
            <w:r w:rsidRPr="007A185D">
              <w:rPr>
                <w:rFonts w:eastAsia="SimHei"/>
                <w:b/>
                <w:bCs/>
                <w:sz w:val="18"/>
                <w:szCs w:val="18"/>
                <w:lang w:val="zh-CN"/>
              </w:rPr>
              <w:t xml:space="preserve">1.2 </w:t>
            </w:r>
            <w:r w:rsidR="00715996" w:rsidRPr="007A185D">
              <w:rPr>
                <w:rFonts w:eastAsia="SimHei"/>
                <w:b/>
                <w:bCs/>
                <w:sz w:val="18"/>
                <w:szCs w:val="18"/>
                <w:lang w:val="zh-CN"/>
              </w:rPr>
              <w:t>主席团和多学科专家小组会议</w:t>
            </w:r>
          </w:p>
        </w:tc>
      </w:tr>
      <w:tr w:rsidR="00715996" w:rsidRPr="00AA759E" w14:paraId="1BCDD8C7" w14:textId="77777777" w:rsidTr="00C34D38">
        <w:trPr>
          <w:trHeight w:val="315"/>
          <w:jc w:val="right"/>
        </w:trPr>
        <w:tc>
          <w:tcPr>
            <w:tcW w:w="5954" w:type="dxa"/>
            <w:shd w:val="clear" w:color="auto" w:fill="auto"/>
            <w:hideMark/>
          </w:tcPr>
          <w:p w14:paraId="24B75AB5" w14:textId="77777777" w:rsidR="00715996" w:rsidRPr="00AA759E" w:rsidRDefault="00715996" w:rsidP="00F97055">
            <w:pPr>
              <w:spacing w:before="40" w:after="40" w:line="240" w:lineRule="auto"/>
              <w:ind w:left="284"/>
              <w:jc w:val="left"/>
              <w:rPr>
                <w:rFonts w:eastAsia="SimSun"/>
                <w:sz w:val="18"/>
                <w:szCs w:val="18"/>
              </w:rPr>
            </w:pPr>
            <w:r w:rsidRPr="00AA759E">
              <w:rPr>
                <w:rFonts w:eastAsia="SimSun"/>
                <w:sz w:val="18"/>
                <w:szCs w:val="18"/>
                <w:lang w:val="zh-CN"/>
              </w:rPr>
              <w:t>主席团两次会议与会者的差旅和会议费用</w:t>
            </w:r>
          </w:p>
        </w:tc>
        <w:tc>
          <w:tcPr>
            <w:tcW w:w="1339" w:type="dxa"/>
            <w:shd w:val="clear" w:color="auto" w:fill="auto"/>
            <w:hideMark/>
          </w:tcPr>
          <w:p w14:paraId="291FA0F4"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70 900</w:t>
            </w:r>
          </w:p>
        </w:tc>
        <w:tc>
          <w:tcPr>
            <w:tcW w:w="1139" w:type="dxa"/>
            <w:shd w:val="clear" w:color="auto" w:fill="auto"/>
            <w:hideMark/>
          </w:tcPr>
          <w:p w14:paraId="3D6E8A41"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46 041</w:t>
            </w:r>
          </w:p>
        </w:tc>
        <w:tc>
          <w:tcPr>
            <w:tcW w:w="1064" w:type="dxa"/>
            <w:shd w:val="clear" w:color="auto" w:fill="auto"/>
            <w:hideMark/>
          </w:tcPr>
          <w:p w14:paraId="54BAC2BE"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24 859</w:t>
            </w:r>
          </w:p>
        </w:tc>
      </w:tr>
      <w:tr w:rsidR="00715996" w:rsidRPr="00AA759E" w14:paraId="100E77E1" w14:textId="77777777" w:rsidTr="00C34D38">
        <w:trPr>
          <w:trHeight w:val="315"/>
          <w:jc w:val="right"/>
        </w:trPr>
        <w:tc>
          <w:tcPr>
            <w:tcW w:w="5954" w:type="dxa"/>
            <w:tcBorders>
              <w:bottom w:val="single" w:sz="4" w:space="0" w:color="auto"/>
            </w:tcBorders>
            <w:shd w:val="clear" w:color="auto" w:fill="auto"/>
            <w:hideMark/>
          </w:tcPr>
          <w:p w14:paraId="43021765" w14:textId="77777777" w:rsidR="00715996" w:rsidRPr="00AA759E" w:rsidRDefault="00715996" w:rsidP="00F97055">
            <w:pPr>
              <w:spacing w:before="40" w:after="40" w:line="240" w:lineRule="auto"/>
              <w:ind w:left="284"/>
              <w:jc w:val="left"/>
              <w:rPr>
                <w:rFonts w:eastAsia="SimSun"/>
                <w:sz w:val="18"/>
                <w:szCs w:val="18"/>
              </w:rPr>
            </w:pPr>
            <w:r w:rsidRPr="00AA759E">
              <w:rPr>
                <w:rFonts w:eastAsia="SimSun"/>
                <w:sz w:val="18"/>
                <w:szCs w:val="18"/>
                <w:lang w:val="zh-CN"/>
              </w:rPr>
              <w:t>专家小组两次会议与会者的差旅和会议费用</w:t>
            </w:r>
          </w:p>
        </w:tc>
        <w:tc>
          <w:tcPr>
            <w:tcW w:w="1339" w:type="dxa"/>
            <w:tcBorders>
              <w:bottom w:val="single" w:sz="4" w:space="0" w:color="auto"/>
            </w:tcBorders>
            <w:shd w:val="clear" w:color="auto" w:fill="auto"/>
            <w:hideMark/>
          </w:tcPr>
          <w:p w14:paraId="42485402"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170 000</w:t>
            </w:r>
          </w:p>
        </w:tc>
        <w:tc>
          <w:tcPr>
            <w:tcW w:w="1139" w:type="dxa"/>
            <w:tcBorders>
              <w:bottom w:val="single" w:sz="4" w:space="0" w:color="auto"/>
            </w:tcBorders>
            <w:shd w:val="clear" w:color="auto" w:fill="auto"/>
            <w:hideMark/>
          </w:tcPr>
          <w:p w14:paraId="6BCBB427"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122 398</w:t>
            </w:r>
          </w:p>
        </w:tc>
        <w:tc>
          <w:tcPr>
            <w:tcW w:w="1064" w:type="dxa"/>
            <w:tcBorders>
              <w:bottom w:val="single" w:sz="4" w:space="0" w:color="auto"/>
            </w:tcBorders>
            <w:shd w:val="clear" w:color="auto" w:fill="auto"/>
            <w:hideMark/>
          </w:tcPr>
          <w:p w14:paraId="00CB3DCC"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47 602</w:t>
            </w:r>
          </w:p>
        </w:tc>
      </w:tr>
      <w:tr w:rsidR="00715996" w:rsidRPr="00AA759E" w14:paraId="5FAE6D54" w14:textId="77777777" w:rsidTr="00C34D38">
        <w:trPr>
          <w:trHeight w:val="315"/>
          <w:jc w:val="right"/>
        </w:trPr>
        <w:tc>
          <w:tcPr>
            <w:tcW w:w="5954" w:type="dxa"/>
            <w:tcBorders>
              <w:top w:val="single" w:sz="4" w:space="0" w:color="auto"/>
              <w:bottom w:val="single" w:sz="4" w:space="0" w:color="auto"/>
            </w:tcBorders>
            <w:shd w:val="clear" w:color="auto" w:fill="auto"/>
            <w:hideMark/>
          </w:tcPr>
          <w:p w14:paraId="1619B222" w14:textId="77777777" w:rsidR="00715996" w:rsidRPr="007A185D" w:rsidRDefault="00715996" w:rsidP="00AA759E">
            <w:pPr>
              <w:spacing w:before="40" w:after="40" w:line="240" w:lineRule="auto"/>
              <w:rPr>
                <w:rFonts w:eastAsia="SimHei"/>
                <w:b/>
                <w:bCs/>
                <w:sz w:val="18"/>
                <w:szCs w:val="18"/>
                <w:lang w:val="zh-CN"/>
              </w:rPr>
            </w:pPr>
            <w:r w:rsidRPr="007A185D">
              <w:rPr>
                <w:rFonts w:eastAsia="SimHei"/>
                <w:b/>
                <w:bCs/>
                <w:sz w:val="18"/>
                <w:szCs w:val="18"/>
                <w:lang w:val="zh-CN"/>
              </w:rPr>
              <w:t>小计</w:t>
            </w:r>
            <w:r w:rsidRPr="007A185D">
              <w:rPr>
                <w:rFonts w:eastAsia="SimHei"/>
                <w:b/>
                <w:bCs/>
                <w:sz w:val="18"/>
                <w:szCs w:val="18"/>
                <w:lang w:val="zh-CN"/>
              </w:rPr>
              <w:t xml:space="preserve">1.2 </w:t>
            </w:r>
            <w:r w:rsidRPr="007A185D">
              <w:rPr>
                <w:rFonts w:eastAsia="SimHei"/>
                <w:b/>
                <w:bCs/>
                <w:sz w:val="18"/>
                <w:szCs w:val="18"/>
                <w:lang w:val="zh-CN"/>
              </w:rPr>
              <w:t>，主席团和多学科专家小组会议</w:t>
            </w:r>
          </w:p>
        </w:tc>
        <w:tc>
          <w:tcPr>
            <w:tcW w:w="1339" w:type="dxa"/>
            <w:tcBorders>
              <w:top w:val="single" w:sz="4" w:space="0" w:color="auto"/>
              <w:bottom w:val="single" w:sz="4" w:space="0" w:color="auto"/>
            </w:tcBorders>
            <w:shd w:val="clear" w:color="auto" w:fill="auto"/>
            <w:hideMark/>
          </w:tcPr>
          <w:p w14:paraId="72D37497"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240 900</w:t>
            </w:r>
          </w:p>
        </w:tc>
        <w:tc>
          <w:tcPr>
            <w:tcW w:w="1139" w:type="dxa"/>
            <w:tcBorders>
              <w:top w:val="single" w:sz="4" w:space="0" w:color="auto"/>
              <w:bottom w:val="single" w:sz="4" w:space="0" w:color="auto"/>
            </w:tcBorders>
            <w:shd w:val="clear" w:color="auto" w:fill="auto"/>
            <w:hideMark/>
          </w:tcPr>
          <w:p w14:paraId="352CA9D3"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168 439</w:t>
            </w:r>
          </w:p>
        </w:tc>
        <w:tc>
          <w:tcPr>
            <w:tcW w:w="1064" w:type="dxa"/>
            <w:tcBorders>
              <w:top w:val="single" w:sz="4" w:space="0" w:color="auto"/>
              <w:bottom w:val="single" w:sz="4" w:space="0" w:color="auto"/>
            </w:tcBorders>
            <w:shd w:val="clear" w:color="auto" w:fill="auto"/>
            <w:hideMark/>
          </w:tcPr>
          <w:p w14:paraId="0D7BC12C" w14:textId="77777777" w:rsidR="00715996" w:rsidRPr="00AA759E" w:rsidRDefault="00715996" w:rsidP="00AA759E">
            <w:pPr>
              <w:spacing w:before="40" w:after="40" w:line="240" w:lineRule="auto"/>
              <w:jc w:val="right"/>
              <w:rPr>
                <w:rFonts w:eastAsia="SimSun"/>
                <w:b/>
                <w:bCs/>
                <w:color w:val="000000" w:themeColor="text1"/>
                <w:sz w:val="18"/>
                <w:szCs w:val="18"/>
              </w:rPr>
            </w:pPr>
            <w:r w:rsidRPr="00AA759E">
              <w:rPr>
                <w:rFonts w:eastAsia="SimSun"/>
                <w:b/>
                <w:bCs/>
                <w:sz w:val="18"/>
                <w:szCs w:val="18"/>
                <w:lang w:val="zh-CN"/>
              </w:rPr>
              <w:t>72 461</w:t>
            </w:r>
          </w:p>
        </w:tc>
      </w:tr>
      <w:tr w:rsidR="00715996" w:rsidRPr="00AA759E" w14:paraId="270BAB0E" w14:textId="77777777" w:rsidTr="00C34D38">
        <w:trPr>
          <w:trHeight w:val="340"/>
          <w:jc w:val="right"/>
        </w:trPr>
        <w:tc>
          <w:tcPr>
            <w:tcW w:w="5954" w:type="dxa"/>
            <w:tcBorders>
              <w:bottom w:val="single" w:sz="4" w:space="0" w:color="auto"/>
            </w:tcBorders>
            <w:shd w:val="clear" w:color="auto" w:fill="auto"/>
            <w:vAlign w:val="bottom"/>
            <w:hideMark/>
          </w:tcPr>
          <w:p w14:paraId="6DD3D315" w14:textId="1A97F599" w:rsidR="00715996" w:rsidRPr="007A185D" w:rsidRDefault="007A185D" w:rsidP="00AA759E">
            <w:pPr>
              <w:spacing w:before="40" w:after="40" w:line="240" w:lineRule="auto"/>
              <w:rPr>
                <w:rFonts w:eastAsia="SimHei"/>
                <w:b/>
                <w:bCs/>
                <w:sz w:val="18"/>
                <w:szCs w:val="18"/>
                <w:lang w:val="zh-CN"/>
              </w:rPr>
            </w:pPr>
            <w:r w:rsidRPr="007A185D">
              <w:rPr>
                <w:rFonts w:eastAsia="SimHei"/>
                <w:b/>
                <w:bCs/>
                <w:sz w:val="18"/>
                <w:szCs w:val="18"/>
                <w:lang w:val="zh-CN"/>
              </w:rPr>
              <w:t xml:space="preserve">1.3 </w:t>
            </w:r>
            <w:r w:rsidR="00715996" w:rsidRPr="007A185D">
              <w:rPr>
                <w:rFonts w:eastAsia="SimHei"/>
                <w:b/>
                <w:bCs/>
                <w:sz w:val="18"/>
                <w:szCs w:val="18"/>
                <w:lang w:val="zh-CN"/>
              </w:rPr>
              <w:t>主席代表生物多样性平台出差的差旅费用</w:t>
            </w:r>
          </w:p>
        </w:tc>
        <w:tc>
          <w:tcPr>
            <w:tcW w:w="1339" w:type="dxa"/>
            <w:tcBorders>
              <w:bottom w:val="single" w:sz="4" w:space="0" w:color="auto"/>
            </w:tcBorders>
            <w:shd w:val="clear" w:color="auto" w:fill="auto"/>
            <w:vAlign w:val="bottom"/>
            <w:hideMark/>
          </w:tcPr>
          <w:p w14:paraId="7255C017"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30 000</w:t>
            </w:r>
          </w:p>
        </w:tc>
        <w:tc>
          <w:tcPr>
            <w:tcW w:w="1139" w:type="dxa"/>
            <w:tcBorders>
              <w:bottom w:val="single" w:sz="4" w:space="0" w:color="auto"/>
            </w:tcBorders>
            <w:shd w:val="clear" w:color="auto" w:fill="auto"/>
            <w:vAlign w:val="bottom"/>
            <w:hideMark/>
          </w:tcPr>
          <w:p w14:paraId="5EB72F1C"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0</w:t>
            </w:r>
          </w:p>
        </w:tc>
        <w:tc>
          <w:tcPr>
            <w:tcW w:w="1064" w:type="dxa"/>
            <w:tcBorders>
              <w:bottom w:val="single" w:sz="4" w:space="0" w:color="auto"/>
            </w:tcBorders>
            <w:shd w:val="clear" w:color="auto" w:fill="auto"/>
            <w:vAlign w:val="bottom"/>
            <w:hideMark/>
          </w:tcPr>
          <w:p w14:paraId="34972FA5" w14:textId="77777777" w:rsidR="00715996" w:rsidRPr="00AA759E" w:rsidRDefault="00715996" w:rsidP="00AA759E">
            <w:pPr>
              <w:spacing w:before="40" w:after="40" w:line="240" w:lineRule="auto"/>
              <w:jc w:val="right"/>
              <w:rPr>
                <w:rFonts w:eastAsia="SimSun"/>
                <w:b/>
                <w:bCs/>
                <w:color w:val="000000" w:themeColor="text1"/>
                <w:sz w:val="18"/>
                <w:szCs w:val="18"/>
              </w:rPr>
            </w:pPr>
            <w:r w:rsidRPr="00AA759E">
              <w:rPr>
                <w:rFonts w:eastAsia="SimSun"/>
                <w:b/>
                <w:bCs/>
                <w:sz w:val="18"/>
                <w:szCs w:val="18"/>
                <w:lang w:val="zh-CN"/>
              </w:rPr>
              <w:t>30 000</w:t>
            </w:r>
          </w:p>
        </w:tc>
      </w:tr>
      <w:tr w:rsidR="00715996" w:rsidRPr="00AA759E" w14:paraId="545801B3" w14:textId="77777777" w:rsidTr="00C34D38">
        <w:trPr>
          <w:trHeight w:val="315"/>
          <w:jc w:val="right"/>
        </w:trPr>
        <w:tc>
          <w:tcPr>
            <w:tcW w:w="5954" w:type="dxa"/>
            <w:tcBorders>
              <w:top w:val="single" w:sz="4" w:space="0" w:color="auto"/>
              <w:bottom w:val="single" w:sz="4" w:space="0" w:color="auto"/>
            </w:tcBorders>
            <w:shd w:val="clear" w:color="auto" w:fill="auto"/>
            <w:hideMark/>
          </w:tcPr>
          <w:p w14:paraId="05ADF0F6" w14:textId="0DC98649" w:rsidR="00715996" w:rsidRPr="007A185D" w:rsidRDefault="00715996" w:rsidP="00AA759E">
            <w:pPr>
              <w:spacing w:before="40" w:after="40" w:line="240" w:lineRule="auto"/>
              <w:rPr>
                <w:rFonts w:eastAsia="SimHei"/>
                <w:b/>
                <w:bCs/>
                <w:sz w:val="18"/>
                <w:szCs w:val="18"/>
                <w:lang w:val="zh-CN"/>
              </w:rPr>
            </w:pPr>
            <w:r w:rsidRPr="007A185D">
              <w:rPr>
                <w:rFonts w:eastAsia="SimHei"/>
                <w:b/>
                <w:bCs/>
                <w:sz w:val="18"/>
                <w:szCs w:val="18"/>
                <w:lang w:val="zh-CN"/>
              </w:rPr>
              <w:t>小计</w:t>
            </w:r>
            <w:r w:rsidRPr="007A185D">
              <w:rPr>
                <w:rFonts w:eastAsia="SimHei"/>
                <w:b/>
                <w:bCs/>
                <w:sz w:val="18"/>
                <w:szCs w:val="18"/>
                <w:lang w:val="zh-CN"/>
              </w:rPr>
              <w:t>1</w:t>
            </w:r>
            <w:r w:rsidRPr="007A185D">
              <w:rPr>
                <w:rFonts w:eastAsia="SimHei"/>
                <w:b/>
                <w:bCs/>
                <w:sz w:val="18"/>
                <w:szCs w:val="18"/>
                <w:lang w:val="zh-CN"/>
              </w:rPr>
              <w:t>，生物多样性平台各机构的会议</w:t>
            </w:r>
          </w:p>
        </w:tc>
        <w:tc>
          <w:tcPr>
            <w:tcW w:w="1339" w:type="dxa"/>
            <w:tcBorders>
              <w:top w:val="single" w:sz="4" w:space="0" w:color="auto"/>
              <w:bottom w:val="single" w:sz="4" w:space="0" w:color="auto"/>
            </w:tcBorders>
            <w:shd w:val="clear" w:color="auto" w:fill="auto"/>
            <w:hideMark/>
          </w:tcPr>
          <w:p w14:paraId="7D01BBAB"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2 000 900</w:t>
            </w:r>
          </w:p>
        </w:tc>
        <w:tc>
          <w:tcPr>
            <w:tcW w:w="1139" w:type="dxa"/>
            <w:tcBorders>
              <w:top w:val="single" w:sz="4" w:space="0" w:color="auto"/>
              <w:bottom w:val="single" w:sz="4" w:space="0" w:color="auto"/>
            </w:tcBorders>
            <w:shd w:val="clear" w:color="auto" w:fill="auto"/>
            <w:hideMark/>
          </w:tcPr>
          <w:p w14:paraId="46899910"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1 711 839</w:t>
            </w:r>
          </w:p>
        </w:tc>
        <w:tc>
          <w:tcPr>
            <w:tcW w:w="1064" w:type="dxa"/>
            <w:tcBorders>
              <w:top w:val="single" w:sz="4" w:space="0" w:color="auto"/>
              <w:bottom w:val="single" w:sz="4" w:space="0" w:color="auto"/>
            </w:tcBorders>
            <w:shd w:val="clear" w:color="auto" w:fill="auto"/>
            <w:hideMark/>
          </w:tcPr>
          <w:p w14:paraId="27C1E417" w14:textId="77777777" w:rsidR="00715996" w:rsidRPr="00AA759E" w:rsidRDefault="00715996" w:rsidP="00AA759E">
            <w:pPr>
              <w:spacing w:before="40" w:after="40" w:line="240" w:lineRule="auto"/>
              <w:jc w:val="right"/>
              <w:rPr>
                <w:rFonts w:eastAsia="SimSun"/>
                <w:b/>
                <w:bCs/>
                <w:color w:val="000000" w:themeColor="text1"/>
                <w:sz w:val="18"/>
                <w:szCs w:val="18"/>
              </w:rPr>
            </w:pPr>
            <w:r w:rsidRPr="00AA759E">
              <w:rPr>
                <w:rFonts w:eastAsia="SimSun"/>
                <w:b/>
                <w:bCs/>
                <w:sz w:val="18"/>
                <w:szCs w:val="18"/>
                <w:lang w:val="zh-CN"/>
              </w:rPr>
              <w:t>289 061</w:t>
            </w:r>
          </w:p>
        </w:tc>
      </w:tr>
      <w:tr w:rsidR="00715996" w:rsidRPr="00AA759E" w14:paraId="36C44E56" w14:textId="77777777" w:rsidTr="0011711D">
        <w:trPr>
          <w:trHeight w:val="340"/>
          <w:jc w:val="right"/>
        </w:trPr>
        <w:tc>
          <w:tcPr>
            <w:tcW w:w="9496" w:type="dxa"/>
            <w:gridSpan w:val="4"/>
            <w:tcBorders>
              <w:bottom w:val="single" w:sz="4" w:space="0" w:color="auto"/>
            </w:tcBorders>
            <w:shd w:val="clear" w:color="auto" w:fill="auto"/>
            <w:vAlign w:val="bottom"/>
            <w:hideMark/>
          </w:tcPr>
          <w:p w14:paraId="77EF6A0C" w14:textId="68843CC8" w:rsidR="00715996" w:rsidRPr="007A185D" w:rsidRDefault="007A185D" w:rsidP="00AA759E">
            <w:pPr>
              <w:spacing w:before="40" w:after="40" w:line="240" w:lineRule="auto"/>
              <w:rPr>
                <w:rFonts w:eastAsia="SimHei"/>
                <w:b/>
                <w:bCs/>
                <w:sz w:val="18"/>
                <w:szCs w:val="18"/>
                <w:lang w:val="zh-CN"/>
              </w:rPr>
            </w:pPr>
            <w:r w:rsidRPr="007A185D">
              <w:rPr>
                <w:rFonts w:eastAsia="SimHei"/>
                <w:b/>
                <w:bCs/>
                <w:sz w:val="18"/>
                <w:szCs w:val="18"/>
                <w:lang w:val="zh-CN"/>
              </w:rPr>
              <w:t>2.</w:t>
            </w:r>
            <w:r w:rsidR="009A39F9">
              <w:rPr>
                <w:rFonts w:eastAsia="SimHei"/>
                <w:b/>
                <w:bCs/>
                <w:sz w:val="18"/>
                <w:szCs w:val="18"/>
                <w:lang w:val="zh-CN"/>
              </w:rPr>
              <w:t xml:space="preserve"> </w:t>
            </w:r>
            <w:r w:rsidR="00715996" w:rsidRPr="007A185D">
              <w:rPr>
                <w:rFonts w:eastAsia="SimHei"/>
                <w:b/>
                <w:bCs/>
                <w:sz w:val="18"/>
                <w:szCs w:val="18"/>
                <w:lang w:val="zh-CN"/>
              </w:rPr>
              <w:t>工作方案的执行</w:t>
            </w:r>
          </w:p>
        </w:tc>
      </w:tr>
      <w:tr w:rsidR="00715996" w:rsidRPr="00AA759E" w14:paraId="5777A799" w14:textId="77777777" w:rsidTr="00C34D38">
        <w:trPr>
          <w:trHeight w:val="495"/>
          <w:jc w:val="right"/>
        </w:trPr>
        <w:tc>
          <w:tcPr>
            <w:tcW w:w="5954" w:type="dxa"/>
            <w:tcBorders>
              <w:top w:val="single" w:sz="4" w:space="0" w:color="auto"/>
            </w:tcBorders>
            <w:shd w:val="clear" w:color="auto" w:fill="auto"/>
            <w:hideMark/>
          </w:tcPr>
          <w:p w14:paraId="23FE1C60" w14:textId="73179F75" w:rsidR="00715996" w:rsidRPr="00AA759E" w:rsidRDefault="007A185D" w:rsidP="00AA759E">
            <w:pPr>
              <w:spacing w:before="40" w:after="40" w:line="240" w:lineRule="auto"/>
              <w:rPr>
                <w:rFonts w:eastAsia="SimSun"/>
                <w:b/>
                <w:bCs/>
                <w:sz w:val="18"/>
                <w:szCs w:val="18"/>
              </w:rPr>
            </w:pPr>
            <w:r w:rsidRPr="007A185D">
              <w:rPr>
                <w:rFonts w:eastAsia="SimHei"/>
                <w:b/>
                <w:bCs/>
                <w:sz w:val="18"/>
                <w:szCs w:val="18"/>
                <w:lang w:val="zh-CN"/>
              </w:rPr>
              <w:t xml:space="preserve">2.1 </w:t>
            </w:r>
            <w:r w:rsidR="00715996" w:rsidRPr="007A185D">
              <w:rPr>
                <w:rFonts w:eastAsia="SimHei"/>
                <w:b/>
                <w:bCs/>
                <w:sz w:val="18"/>
                <w:szCs w:val="18"/>
                <w:lang w:val="zh-CN"/>
              </w:rPr>
              <w:t>目标</w:t>
            </w:r>
            <w:r w:rsidR="00715996" w:rsidRPr="007A185D">
              <w:rPr>
                <w:rFonts w:eastAsia="SimHei"/>
                <w:b/>
                <w:bCs/>
                <w:sz w:val="18"/>
                <w:szCs w:val="18"/>
                <w:lang w:val="zh-CN"/>
              </w:rPr>
              <w:t xml:space="preserve"> 1</w:t>
            </w:r>
            <w:r w:rsidR="00715996" w:rsidRPr="007A185D">
              <w:rPr>
                <w:rFonts w:eastAsia="SimHei"/>
                <w:b/>
                <w:bCs/>
                <w:sz w:val="18"/>
                <w:szCs w:val="18"/>
                <w:lang w:val="zh-CN"/>
              </w:rPr>
              <w:t>：加强科学与政策衔接的能力和知识基础，以履行生物多样性平台的关键职能</w:t>
            </w:r>
          </w:p>
        </w:tc>
        <w:tc>
          <w:tcPr>
            <w:tcW w:w="1339" w:type="dxa"/>
            <w:tcBorders>
              <w:top w:val="single" w:sz="4" w:space="0" w:color="auto"/>
            </w:tcBorders>
            <w:shd w:val="clear" w:color="auto" w:fill="auto"/>
            <w:hideMark/>
          </w:tcPr>
          <w:p w14:paraId="66934E43"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861 250</w:t>
            </w:r>
          </w:p>
        </w:tc>
        <w:tc>
          <w:tcPr>
            <w:tcW w:w="1139" w:type="dxa"/>
            <w:tcBorders>
              <w:top w:val="single" w:sz="4" w:space="0" w:color="auto"/>
            </w:tcBorders>
            <w:shd w:val="clear" w:color="auto" w:fill="auto"/>
            <w:hideMark/>
          </w:tcPr>
          <w:p w14:paraId="3C2E53CE"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828 789</w:t>
            </w:r>
          </w:p>
        </w:tc>
        <w:tc>
          <w:tcPr>
            <w:tcW w:w="1064" w:type="dxa"/>
            <w:tcBorders>
              <w:top w:val="single" w:sz="4" w:space="0" w:color="auto"/>
            </w:tcBorders>
            <w:shd w:val="clear" w:color="auto" w:fill="auto"/>
            <w:hideMark/>
          </w:tcPr>
          <w:p w14:paraId="5851DC27" w14:textId="77777777" w:rsidR="00715996" w:rsidRPr="00AA759E" w:rsidRDefault="00715996" w:rsidP="00AA759E">
            <w:pPr>
              <w:spacing w:before="40" w:after="40" w:line="240" w:lineRule="auto"/>
              <w:jc w:val="right"/>
              <w:rPr>
                <w:rFonts w:eastAsia="SimSun"/>
                <w:b/>
                <w:bCs/>
                <w:color w:val="000000" w:themeColor="text1"/>
                <w:sz w:val="18"/>
                <w:szCs w:val="18"/>
              </w:rPr>
            </w:pPr>
            <w:r w:rsidRPr="00AA759E">
              <w:rPr>
                <w:rFonts w:eastAsia="SimSun"/>
                <w:b/>
                <w:bCs/>
                <w:sz w:val="18"/>
                <w:szCs w:val="18"/>
                <w:lang w:val="zh-CN"/>
              </w:rPr>
              <w:t>32 461</w:t>
            </w:r>
          </w:p>
        </w:tc>
      </w:tr>
      <w:tr w:rsidR="00715996" w:rsidRPr="00AA759E" w14:paraId="49A028F5" w14:textId="77777777" w:rsidTr="00C34D38">
        <w:trPr>
          <w:trHeight w:val="315"/>
          <w:jc w:val="right"/>
        </w:trPr>
        <w:tc>
          <w:tcPr>
            <w:tcW w:w="5954" w:type="dxa"/>
            <w:shd w:val="clear" w:color="auto" w:fill="auto"/>
            <w:hideMark/>
          </w:tcPr>
          <w:p w14:paraId="246573D9" w14:textId="16671882" w:rsidR="00715996" w:rsidRPr="00AA759E" w:rsidRDefault="00715996" w:rsidP="00B346F4">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1</w:t>
            </w:r>
            <w:r w:rsidR="00B923E4">
              <w:rPr>
                <w:rFonts w:eastAsia="SimSun"/>
                <w:sz w:val="18"/>
                <w:szCs w:val="18"/>
                <w:lang w:val="zh-CN"/>
              </w:rPr>
              <w:t xml:space="preserve"> </w:t>
            </w:r>
            <w:r w:rsidRPr="00AA759E">
              <w:rPr>
                <w:rFonts w:eastAsia="SimSun"/>
                <w:sz w:val="18"/>
                <w:szCs w:val="18"/>
                <w:lang w:val="zh-CN"/>
              </w:rPr>
              <w:t xml:space="preserve">(a) </w:t>
            </w:r>
            <w:r w:rsidRPr="00AA759E">
              <w:rPr>
                <w:rFonts w:eastAsia="SimSun"/>
                <w:sz w:val="18"/>
                <w:szCs w:val="18"/>
                <w:lang w:val="zh-CN"/>
              </w:rPr>
              <w:t>能力建设需求</w:t>
            </w:r>
          </w:p>
        </w:tc>
        <w:tc>
          <w:tcPr>
            <w:tcW w:w="1339" w:type="dxa"/>
            <w:shd w:val="clear" w:color="auto" w:fill="auto"/>
            <w:hideMark/>
          </w:tcPr>
          <w:p w14:paraId="631A0872"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133 750</w:t>
            </w:r>
          </w:p>
        </w:tc>
        <w:tc>
          <w:tcPr>
            <w:tcW w:w="1139" w:type="dxa"/>
            <w:shd w:val="clear" w:color="auto" w:fill="auto"/>
            <w:hideMark/>
          </w:tcPr>
          <w:p w14:paraId="78C2FB97"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123 143</w:t>
            </w:r>
          </w:p>
        </w:tc>
        <w:tc>
          <w:tcPr>
            <w:tcW w:w="1064" w:type="dxa"/>
            <w:shd w:val="clear" w:color="auto" w:fill="auto"/>
            <w:hideMark/>
          </w:tcPr>
          <w:p w14:paraId="6B3ACB8F"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10 607</w:t>
            </w:r>
          </w:p>
        </w:tc>
      </w:tr>
      <w:tr w:rsidR="00715996" w:rsidRPr="00AA759E" w14:paraId="6F929AB7" w14:textId="77777777" w:rsidTr="00C34D38">
        <w:trPr>
          <w:trHeight w:val="315"/>
          <w:jc w:val="right"/>
        </w:trPr>
        <w:tc>
          <w:tcPr>
            <w:tcW w:w="5954" w:type="dxa"/>
            <w:shd w:val="clear" w:color="auto" w:fill="auto"/>
            <w:hideMark/>
          </w:tcPr>
          <w:p w14:paraId="20500A29" w14:textId="0C23EB5A" w:rsidR="00715996" w:rsidRPr="00AA759E" w:rsidRDefault="00715996" w:rsidP="00B346F4">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1</w:t>
            </w:r>
            <w:r w:rsidR="00B923E4">
              <w:rPr>
                <w:rFonts w:eastAsia="SimSun"/>
                <w:sz w:val="18"/>
                <w:szCs w:val="18"/>
                <w:lang w:val="zh-CN"/>
              </w:rPr>
              <w:t xml:space="preserve"> </w:t>
            </w:r>
            <w:r w:rsidRPr="00AA759E">
              <w:rPr>
                <w:rFonts w:eastAsia="SimSun"/>
                <w:sz w:val="18"/>
                <w:szCs w:val="18"/>
                <w:lang w:val="zh-CN"/>
              </w:rPr>
              <w:t xml:space="preserve">(b) </w:t>
            </w:r>
            <w:r w:rsidRPr="00AA759E">
              <w:rPr>
                <w:rFonts w:eastAsia="SimSun"/>
                <w:sz w:val="18"/>
                <w:szCs w:val="18"/>
                <w:lang w:val="zh-CN"/>
              </w:rPr>
              <w:t>能力建设活动</w:t>
            </w:r>
          </w:p>
        </w:tc>
        <w:tc>
          <w:tcPr>
            <w:tcW w:w="1339" w:type="dxa"/>
            <w:shd w:val="clear" w:color="auto" w:fill="auto"/>
            <w:hideMark/>
          </w:tcPr>
          <w:p w14:paraId="39A2817D"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450 000</w:t>
            </w:r>
          </w:p>
        </w:tc>
        <w:tc>
          <w:tcPr>
            <w:tcW w:w="1139" w:type="dxa"/>
            <w:shd w:val="clear" w:color="auto" w:fill="auto"/>
            <w:hideMark/>
          </w:tcPr>
          <w:p w14:paraId="2A4E73E6"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 xml:space="preserve"> 431 310</w:t>
            </w:r>
          </w:p>
        </w:tc>
        <w:tc>
          <w:tcPr>
            <w:tcW w:w="1064" w:type="dxa"/>
            <w:shd w:val="clear" w:color="auto" w:fill="auto"/>
            <w:hideMark/>
          </w:tcPr>
          <w:p w14:paraId="1EC11014"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18 690</w:t>
            </w:r>
          </w:p>
        </w:tc>
      </w:tr>
      <w:tr w:rsidR="00715996" w:rsidRPr="00AA759E" w14:paraId="6192C95E" w14:textId="77777777" w:rsidTr="00C34D38">
        <w:trPr>
          <w:trHeight w:val="315"/>
          <w:jc w:val="right"/>
        </w:trPr>
        <w:tc>
          <w:tcPr>
            <w:tcW w:w="5954" w:type="dxa"/>
            <w:shd w:val="clear" w:color="auto" w:fill="auto"/>
            <w:hideMark/>
          </w:tcPr>
          <w:p w14:paraId="66465B4F" w14:textId="5908910B" w:rsidR="00715996" w:rsidRPr="00AA759E" w:rsidRDefault="00715996" w:rsidP="00B346F4">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1</w:t>
            </w:r>
            <w:r w:rsidR="00B923E4">
              <w:rPr>
                <w:rFonts w:eastAsia="SimSun"/>
                <w:sz w:val="18"/>
                <w:szCs w:val="18"/>
                <w:lang w:val="zh-CN"/>
              </w:rPr>
              <w:t xml:space="preserve"> </w:t>
            </w:r>
            <w:r w:rsidRPr="00AA759E">
              <w:rPr>
                <w:rFonts w:eastAsia="SimSun"/>
                <w:sz w:val="18"/>
                <w:szCs w:val="18"/>
                <w:lang w:val="zh-CN"/>
              </w:rPr>
              <w:t xml:space="preserve">(c) </w:t>
            </w:r>
            <w:r w:rsidRPr="00AA759E">
              <w:rPr>
                <w:rFonts w:eastAsia="SimSun"/>
                <w:sz w:val="18"/>
                <w:szCs w:val="18"/>
                <w:lang w:val="zh-CN"/>
              </w:rPr>
              <w:t>土著和地方知识</w:t>
            </w:r>
          </w:p>
        </w:tc>
        <w:tc>
          <w:tcPr>
            <w:tcW w:w="1339" w:type="dxa"/>
            <w:shd w:val="clear" w:color="auto" w:fill="auto"/>
            <w:hideMark/>
          </w:tcPr>
          <w:p w14:paraId="3429D737"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213 750</w:t>
            </w:r>
          </w:p>
        </w:tc>
        <w:tc>
          <w:tcPr>
            <w:tcW w:w="1139" w:type="dxa"/>
            <w:shd w:val="clear" w:color="auto" w:fill="auto"/>
            <w:hideMark/>
          </w:tcPr>
          <w:p w14:paraId="443239F0"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229 718</w:t>
            </w:r>
          </w:p>
        </w:tc>
        <w:tc>
          <w:tcPr>
            <w:tcW w:w="1064" w:type="dxa"/>
            <w:shd w:val="clear" w:color="auto" w:fill="auto"/>
            <w:hideMark/>
          </w:tcPr>
          <w:p w14:paraId="55E587AD"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(15 968)</w:t>
            </w:r>
          </w:p>
        </w:tc>
      </w:tr>
      <w:tr w:rsidR="00715996" w:rsidRPr="00AA759E" w14:paraId="558E5254" w14:textId="77777777" w:rsidTr="00C34D38">
        <w:trPr>
          <w:trHeight w:val="315"/>
          <w:jc w:val="right"/>
        </w:trPr>
        <w:tc>
          <w:tcPr>
            <w:tcW w:w="5954" w:type="dxa"/>
            <w:shd w:val="clear" w:color="auto" w:fill="auto"/>
            <w:hideMark/>
          </w:tcPr>
          <w:p w14:paraId="57440CF7" w14:textId="38B1396D" w:rsidR="00715996" w:rsidRPr="00AA759E" w:rsidRDefault="00715996" w:rsidP="00B346F4">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1</w:t>
            </w:r>
            <w:r w:rsidR="00B923E4">
              <w:rPr>
                <w:rFonts w:eastAsia="SimSun"/>
                <w:sz w:val="18"/>
                <w:szCs w:val="18"/>
                <w:lang w:val="zh-CN"/>
              </w:rPr>
              <w:t xml:space="preserve"> </w:t>
            </w:r>
            <w:r w:rsidRPr="00AA759E">
              <w:rPr>
                <w:rFonts w:eastAsia="SimSun"/>
                <w:sz w:val="18"/>
                <w:szCs w:val="18"/>
                <w:lang w:val="zh-CN"/>
              </w:rPr>
              <w:t xml:space="preserve">(d) </w:t>
            </w:r>
            <w:r w:rsidRPr="00AA759E">
              <w:rPr>
                <w:rFonts w:eastAsia="SimSun"/>
                <w:sz w:val="18"/>
                <w:szCs w:val="18"/>
                <w:lang w:val="zh-CN"/>
              </w:rPr>
              <w:t>知识和数据</w:t>
            </w:r>
          </w:p>
        </w:tc>
        <w:tc>
          <w:tcPr>
            <w:tcW w:w="1339" w:type="dxa"/>
            <w:shd w:val="clear" w:color="auto" w:fill="auto"/>
            <w:hideMark/>
          </w:tcPr>
          <w:p w14:paraId="68B23632"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 xml:space="preserve"> 63 750</w:t>
            </w:r>
          </w:p>
        </w:tc>
        <w:tc>
          <w:tcPr>
            <w:tcW w:w="1139" w:type="dxa"/>
            <w:shd w:val="clear" w:color="auto" w:fill="auto"/>
            <w:hideMark/>
          </w:tcPr>
          <w:p w14:paraId="17D60D89"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44 618</w:t>
            </w:r>
          </w:p>
        </w:tc>
        <w:tc>
          <w:tcPr>
            <w:tcW w:w="1064" w:type="dxa"/>
            <w:shd w:val="clear" w:color="auto" w:fill="auto"/>
            <w:hideMark/>
          </w:tcPr>
          <w:p w14:paraId="09D1ED6E"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19 132</w:t>
            </w:r>
          </w:p>
        </w:tc>
      </w:tr>
      <w:tr w:rsidR="00715996" w:rsidRPr="00AA759E" w14:paraId="1021C458" w14:textId="77777777" w:rsidTr="00C34D38">
        <w:trPr>
          <w:trHeight w:val="553"/>
          <w:jc w:val="right"/>
        </w:trPr>
        <w:tc>
          <w:tcPr>
            <w:tcW w:w="5954" w:type="dxa"/>
            <w:shd w:val="clear" w:color="auto" w:fill="auto"/>
            <w:hideMark/>
          </w:tcPr>
          <w:p w14:paraId="4FF9314A" w14:textId="63051F36" w:rsidR="00715996" w:rsidRPr="00AA759E" w:rsidRDefault="007A185D" w:rsidP="00AA759E">
            <w:pPr>
              <w:spacing w:before="40" w:after="40" w:line="240" w:lineRule="auto"/>
              <w:rPr>
                <w:rFonts w:eastAsia="SimSun"/>
                <w:b/>
                <w:bCs/>
                <w:sz w:val="18"/>
                <w:szCs w:val="18"/>
              </w:rPr>
            </w:pPr>
            <w:r w:rsidRPr="007A185D">
              <w:rPr>
                <w:rFonts w:eastAsia="SimHei"/>
                <w:b/>
                <w:bCs/>
                <w:sz w:val="18"/>
                <w:szCs w:val="18"/>
                <w:lang w:val="zh-CN"/>
              </w:rPr>
              <w:t xml:space="preserve">2.2 </w:t>
            </w:r>
            <w:r w:rsidR="00715996" w:rsidRPr="007A185D">
              <w:rPr>
                <w:rFonts w:eastAsia="SimHei"/>
                <w:b/>
                <w:bCs/>
                <w:sz w:val="18"/>
                <w:szCs w:val="18"/>
                <w:lang w:val="zh-CN"/>
              </w:rPr>
              <w:t>目标</w:t>
            </w:r>
            <w:r w:rsidR="00715996" w:rsidRPr="007A185D">
              <w:rPr>
                <w:rFonts w:eastAsia="SimHei"/>
                <w:b/>
                <w:bCs/>
                <w:sz w:val="18"/>
                <w:szCs w:val="18"/>
                <w:lang w:val="zh-CN"/>
              </w:rPr>
              <w:t>2</w:t>
            </w:r>
            <w:r w:rsidR="00715996" w:rsidRPr="007A185D">
              <w:rPr>
                <w:rFonts w:eastAsia="SimHei"/>
                <w:b/>
                <w:bCs/>
                <w:sz w:val="18"/>
                <w:szCs w:val="18"/>
                <w:lang w:val="zh-CN"/>
              </w:rPr>
              <w:t>：在次区域、区域和全球各级以及各级之间加强生物多样性和生态系统服务的科学与政策衔接</w:t>
            </w:r>
          </w:p>
        </w:tc>
        <w:tc>
          <w:tcPr>
            <w:tcW w:w="1339" w:type="dxa"/>
            <w:shd w:val="clear" w:color="auto" w:fill="auto"/>
            <w:hideMark/>
          </w:tcPr>
          <w:p w14:paraId="25E4B661"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1 310 000</w:t>
            </w:r>
          </w:p>
        </w:tc>
        <w:tc>
          <w:tcPr>
            <w:tcW w:w="1139" w:type="dxa"/>
            <w:shd w:val="clear" w:color="auto" w:fill="auto"/>
            <w:hideMark/>
          </w:tcPr>
          <w:p w14:paraId="5235808D" w14:textId="77777777" w:rsidR="00715996" w:rsidRPr="00AA759E" w:rsidRDefault="00715996" w:rsidP="00AA759E">
            <w:pPr>
              <w:spacing w:before="40" w:after="40" w:line="240" w:lineRule="auto"/>
              <w:jc w:val="right"/>
              <w:rPr>
                <w:rFonts w:eastAsia="SimSun"/>
                <w:b/>
                <w:bCs/>
                <w:sz w:val="18"/>
                <w:szCs w:val="18"/>
              </w:rPr>
            </w:pPr>
            <w:r w:rsidRPr="00AA759E">
              <w:rPr>
                <w:rFonts w:eastAsia="SimSun"/>
                <w:sz w:val="18"/>
                <w:szCs w:val="18"/>
                <w:lang w:val="zh-CN"/>
              </w:rPr>
              <w:t xml:space="preserve"> </w:t>
            </w:r>
            <w:r w:rsidRPr="00AA759E">
              <w:rPr>
                <w:rFonts w:eastAsia="SimSun"/>
                <w:b/>
                <w:bCs/>
                <w:sz w:val="18"/>
                <w:szCs w:val="18"/>
                <w:lang w:val="zh-CN"/>
              </w:rPr>
              <w:t>899 689</w:t>
            </w:r>
          </w:p>
        </w:tc>
        <w:tc>
          <w:tcPr>
            <w:tcW w:w="1064" w:type="dxa"/>
            <w:shd w:val="clear" w:color="auto" w:fill="auto"/>
            <w:hideMark/>
          </w:tcPr>
          <w:p w14:paraId="69918ED7" w14:textId="77777777" w:rsidR="00715996" w:rsidRPr="00AA759E" w:rsidRDefault="00715996" w:rsidP="00AA759E">
            <w:pPr>
              <w:spacing w:before="40" w:after="40" w:line="240" w:lineRule="auto"/>
              <w:jc w:val="right"/>
              <w:rPr>
                <w:rFonts w:eastAsia="SimSun"/>
                <w:b/>
                <w:bCs/>
                <w:color w:val="000000" w:themeColor="text1"/>
                <w:sz w:val="18"/>
                <w:szCs w:val="18"/>
              </w:rPr>
            </w:pPr>
            <w:r w:rsidRPr="00AA759E">
              <w:rPr>
                <w:rFonts w:eastAsia="SimSun"/>
                <w:b/>
                <w:bCs/>
                <w:sz w:val="18"/>
                <w:szCs w:val="18"/>
                <w:lang w:val="zh-CN"/>
              </w:rPr>
              <w:t>410 311</w:t>
            </w:r>
          </w:p>
        </w:tc>
      </w:tr>
      <w:tr w:rsidR="00715996" w:rsidRPr="00AA759E" w14:paraId="4BBB3596" w14:textId="77777777" w:rsidTr="00C34D38">
        <w:trPr>
          <w:trHeight w:val="315"/>
          <w:jc w:val="right"/>
        </w:trPr>
        <w:tc>
          <w:tcPr>
            <w:tcW w:w="5954" w:type="dxa"/>
            <w:shd w:val="clear" w:color="auto" w:fill="auto"/>
            <w:hideMark/>
          </w:tcPr>
          <w:p w14:paraId="7A762F91" w14:textId="01F4C9B1" w:rsidR="00715996" w:rsidRPr="00AA759E" w:rsidRDefault="00715996" w:rsidP="00B346F4">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2</w:t>
            </w:r>
            <w:r w:rsidR="00B923E4">
              <w:rPr>
                <w:rFonts w:eastAsia="SimSun"/>
                <w:sz w:val="18"/>
                <w:szCs w:val="18"/>
                <w:lang w:val="zh-CN"/>
              </w:rPr>
              <w:t xml:space="preserve"> </w:t>
            </w:r>
            <w:r w:rsidRPr="00AA759E">
              <w:rPr>
                <w:rFonts w:eastAsia="SimSun"/>
                <w:sz w:val="18"/>
                <w:szCs w:val="18"/>
                <w:lang w:val="zh-CN"/>
              </w:rPr>
              <w:t xml:space="preserve">(a) </w:t>
            </w:r>
            <w:r w:rsidRPr="00AA759E">
              <w:rPr>
                <w:rFonts w:eastAsia="SimSun"/>
                <w:sz w:val="18"/>
                <w:szCs w:val="18"/>
                <w:lang w:val="zh-CN"/>
              </w:rPr>
              <w:t>评估指南</w:t>
            </w:r>
          </w:p>
        </w:tc>
        <w:tc>
          <w:tcPr>
            <w:tcW w:w="1339" w:type="dxa"/>
            <w:shd w:val="clear" w:color="auto" w:fill="auto"/>
            <w:hideMark/>
          </w:tcPr>
          <w:p w14:paraId="230BD872"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0</w:t>
            </w:r>
          </w:p>
        </w:tc>
        <w:tc>
          <w:tcPr>
            <w:tcW w:w="1139" w:type="dxa"/>
            <w:shd w:val="clear" w:color="auto" w:fill="auto"/>
            <w:hideMark/>
          </w:tcPr>
          <w:p w14:paraId="187B502E"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0</w:t>
            </w:r>
          </w:p>
        </w:tc>
        <w:tc>
          <w:tcPr>
            <w:tcW w:w="1064" w:type="dxa"/>
            <w:shd w:val="clear" w:color="auto" w:fill="auto"/>
            <w:hideMark/>
          </w:tcPr>
          <w:p w14:paraId="4DBFA21E"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0</w:t>
            </w:r>
          </w:p>
        </w:tc>
      </w:tr>
      <w:tr w:rsidR="00715996" w:rsidRPr="00AA759E" w14:paraId="2B90A86C" w14:textId="77777777" w:rsidTr="00C34D38">
        <w:trPr>
          <w:trHeight w:val="315"/>
          <w:jc w:val="right"/>
        </w:trPr>
        <w:tc>
          <w:tcPr>
            <w:tcW w:w="5954" w:type="dxa"/>
            <w:shd w:val="clear" w:color="auto" w:fill="auto"/>
            <w:hideMark/>
          </w:tcPr>
          <w:p w14:paraId="6803896A" w14:textId="26EA3C88" w:rsidR="00715996" w:rsidRPr="00AA759E" w:rsidRDefault="00715996" w:rsidP="00B346F4">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2</w:t>
            </w:r>
            <w:r w:rsidR="00B923E4">
              <w:rPr>
                <w:rFonts w:eastAsia="SimSun"/>
                <w:sz w:val="18"/>
                <w:szCs w:val="18"/>
                <w:lang w:val="zh-CN"/>
              </w:rPr>
              <w:t xml:space="preserve"> </w:t>
            </w:r>
            <w:r w:rsidRPr="00AA759E">
              <w:rPr>
                <w:rFonts w:eastAsia="SimSun"/>
                <w:sz w:val="18"/>
                <w:szCs w:val="18"/>
                <w:lang w:val="zh-CN"/>
              </w:rPr>
              <w:t xml:space="preserve">(b) </w:t>
            </w:r>
            <w:r w:rsidRPr="00AA759E">
              <w:rPr>
                <w:rFonts w:eastAsia="SimSun"/>
                <w:sz w:val="18"/>
                <w:szCs w:val="18"/>
                <w:lang w:val="zh-CN"/>
              </w:rPr>
              <w:t>区域</w:t>
            </w:r>
            <w:r w:rsidRPr="00AA759E">
              <w:rPr>
                <w:rFonts w:eastAsia="SimSun"/>
                <w:sz w:val="18"/>
                <w:szCs w:val="18"/>
                <w:lang w:val="zh-CN"/>
              </w:rPr>
              <w:t>/</w:t>
            </w:r>
            <w:r w:rsidRPr="00AA759E">
              <w:rPr>
                <w:rFonts w:eastAsia="SimSun"/>
                <w:sz w:val="18"/>
                <w:szCs w:val="18"/>
                <w:lang w:val="zh-CN"/>
              </w:rPr>
              <w:t>次区域评估</w:t>
            </w:r>
          </w:p>
        </w:tc>
        <w:tc>
          <w:tcPr>
            <w:tcW w:w="1339" w:type="dxa"/>
            <w:shd w:val="clear" w:color="auto" w:fill="auto"/>
            <w:hideMark/>
          </w:tcPr>
          <w:p w14:paraId="6ABBA41C"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285 000</w:t>
            </w:r>
          </w:p>
        </w:tc>
        <w:tc>
          <w:tcPr>
            <w:tcW w:w="1139" w:type="dxa"/>
            <w:shd w:val="clear" w:color="auto" w:fill="auto"/>
            <w:hideMark/>
          </w:tcPr>
          <w:p w14:paraId="3B93C8FF"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208 259</w:t>
            </w:r>
          </w:p>
        </w:tc>
        <w:tc>
          <w:tcPr>
            <w:tcW w:w="1064" w:type="dxa"/>
            <w:shd w:val="clear" w:color="auto" w:fill="auto"/>
            <w:hideMark/>
          </w:tcPr>
          <w:p w14:paraId="2F92BE06"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76 741</w:t>
            </w:r>
          </w:p>
        </w:tc>
      </w:tr>
      <w:tr w:rsidR="00715996" w:rsidRPr="00AA759E" w14:paraId="2A6BB797" w14:textId="77777777" w:rsidTr="00C34D38">
        <w:trPr>
          <w:trHeight w:val="315"/>
          <w:jc w:val="right"/>
        </w:trPr>
        <w:tc>
          <w:tcPr>
            <w:tcW w:w="5954" w:type="dxa"/>
            <w:shd w:val="clear" w:color="auto" w:fill="auto"/>
            <w:hideMark/>
          </w:tcPr>
          <w:p w14:paraId="679A1292" w14:textId="0320EDDA" w:rsidR="00715996" w:rsidRPr="00AA759E" w:rsidRDefault="00715996" w:rsidP="00B346F4">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2</w:t>
            </w:r>
            <w:r w:rsidR="00B923E4">
              <w:rPr>
                <w:rFonts w:eastAsia="SimSun"/>
                <w:sz w:val="18"/>
                <w:szCs w:val="18"/>
                <w:lang w:val="zh-CN"/>
              </w:rPr>
              <w:t xml:space="preserve"> </w:t>
            </w:r>
            <w:r w:rsidRPr="00AA759E">
              <w:rPr>
                <w:rFonts w:eastAsia="SimSun"/>
                <w:sz w:val="18"/>
                <w:szCs w:val="18"/>
                <w:lang w:val="zh-CN"/>
              </w:rPr>
              <w:t xml:space="preserve">(c) </w:t>
            </w:r>
            <w:r w:rsidRPr="00AA759E">
              <w:rPr>
                <w:rFonts w:eastAsia="SimSun"/>
                <w:sz w:val="18"/>
                <w:szCs w:val="18"/>
                <w:lang w:val="zh-CN"/>
              </w:rPr>
              <w:t>全球评估</w:t>
            </w:r>
          </w:p>
        </w:tc>
        <w:tc>
          <w:tcPr>
            <w:tcW w:w="1339" w:type="dxa"/>
            <w:shd w:val="clear" w:color="auto" w:fill="auto"/>
            <w:hideMark/>
          </w:tcPr>
          <w:p w14:paraId="1CC754FD"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1 025 000</w:t>
            </w:r>
          </w:p>
        </w:tc>
        <w:tc>
          <w:tcPr>
            <w:tcW w:w="1139" w:type="dxa"/>
            <w:shd w:val="clear" w:color="auto" w:fill="auto"/>
            <w:hideMark/>
          </w:tcPr>
          <w:p w14:paraId="2614419B"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691 430</w:t>
            </w:r>
          </w:p>
        </w:tc>
        <w:tc>
          <w:tcPr>
            <w:tcW w:w="1064" w:type="dxa"/>
            <w:shd w:val="clear" w:color="auto" w:fill="auto"/>
            <w:hideMark/>
          </w:tcPr>
          <w:p w14:paraId="7225AD06"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333 570</w:t>
            </w:r>
          </w:p>
        </w:tc>
      </w:tr>
      <w:tr w:rsidR="00715996" w:rsidRPr="00AA759E" w14:paraId="5912FFF1" w14:textId="77777777" w:rsidTr="008A15AB">
        <w:trPr>
          <w:trHeight w:val="238"/>
          <w:jc w:val="right"/>
        </w:trPr>
        <w:tc>
          <w:tcPr>
            <w:tcW w:w="5954" w:type="dxa"/>
            <w:shd w:val="clear" w:color="auto" w:fill="auto"/>
            <w:hideMark/>
          </w:tcPr>
          <w:p w14:paraId="016EF1CD" w14:textId="0E893E7B" w:rsidR="00715996" w:rsidRPr="00AA759E" w:rsidRDefault="00715996" w:rsidP="00AA759E">
            <w:pPr>
              <w:spacing w:before="40" w:after="40" w:line="240" w:lineRule="auto"/>
              <w:rPr>
                <w:rFonts w:eastAsia="SimSun"/>
                <w:b/>
                <w:bCs/>
                <w:sz w:val="18"/>
                <w:szCs w:val="18"/>
              </w:rPr>
            </w:pPr>
            <w:r w:rsidRPr="007A185D">
              <w:rPr>
                <w:rFonts w:eastAsia="SimHei"/>
                <w:b/>
                <w:bCs/>
                <w:sz w:val="18"/>
                <w:szCs w:val="18"/>
                <w:lang w:val="zh-CN"/>
              </w:rPr>
              <w:t xml:space="preserve"> </w:t>
            </w:r>
            <w:r w:rsidR="007A185D" w:rsidRPr="007A185D">
              <w:rPr>
                <w:rFonts w:eastAsia="SimHei"/>
                <w:b/>
                <w:bCs/>
                <w:sz w:val="18"/>
                <w:szCs w:val="18"/>
                <w:lang w:val="zh-CN"/>
              </w:rPr>
              <w:t xml:space="preserve">2.3 </w:t>
            </w:r>
            <w:r w:rsidRPr="007A185D">
              <w:rPr>
                <w:rFonts w:eastAsia="SimHei"/>
                <w:b/>
                <w:bCs/>
                <w:sz w:val="18"/>
                <w:szCs w:val="18"/>
                <w:lang w:val="zh-CN"/>
              </w:rPr>
              <w:t>目标</w:t>
            </w:r>
            <w:r w:rsidRPr="007A185D">
              <w:rPr>
                <w:rFonts w:eastAsia="SimHei"/>
                <w:b/>
                <w:bCs/>
                <w:sz w:val="18"/>
                <w:szCs w:val="18"/>
                <w:lang w:val="zh-CN"/>
              </w:rPr>
              <w:t>3</w:t>
            </w:r>
            <w:r w:rsidRPr="007A185D">
              <w:rPr>
                <w:rFonts w:eastAsia="SimHei"/>
                <w:b/>
                <w:bCs/>
                <w:sz w:val="18"/>
                <w:szCs w:val="18"/>
                <w:lang w:val="zh-CN"/>
              </w:rPr>
              <w:t>：加强关于专题和方法问题的知识与政策衔接</w:t>
            </w:r>
          </w:p>
        </w:tc>
        <w:tc>
          <w:tcPr>
            <w:tcW w:w="1339" w:type="dxa"/>
            <w:shd w:val="clear" w:color="auto" w:fill="auto"/>
            <w:hideMark/>
          </w:tcPr>
          <w:p w14:paraId="183F0610"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921 250</w:t>
            </w:r>
          </w:p>
        </w:tc>
        <w:tc>
          <w:tcPr>
            <w:tcW w:w="1139" w:type="dxa"/>
            <w:shd w:val="clear" w:color="auto" w:fill="auto"/>
            <w:hideMark/>
          </w:tcPr>
          <w:p w14:paraId="44D85D51"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666 408</w:t>
            </w:r>
          </w:p>
        </w:tc>
        <w:tc>
          <w:tcPr>
            <w:tcW w:w="1064" w:type="dxa"/>
            <w:shd w:val="clear" w:color="auto" w:fill="auto"/>
            <w:hideMark/>
          </w:tcPr>
          <w:p w14:paraId="3B80D909" w14:textId="77777777" w:rsidR="00715996" w:rsidRPr="00AA759E" w:rsidRDefault="00715996" w:rsidP="00AA759E">
            <w:pPr>
              <w:spacing w:before="40" w:after="40" w:line="240" w:lineRule="auto"/>
              <w:jc w:val="right"/>
              <w:rPr>
                <w:rFonts w:eastAsia="SimSun"/>
                <w:b/>
                <w:bCs/>
                <w:color w:val="000000" w:themeColor="text1"/>
                <w:sz w:val="18"/>
                <w:szCs w:val="18"/>
              </w:rPr>
            </w:pPr>
            <w:r w:rsidRPr="00AA759E">
              <w:rPr>
                <w:rFonts w:eastAsia="SimSun"/>
                <w:b/>
                <w:bCs/>
                <w:sz w:val="18"/>
                <w:szCs w:val="18"/>
                <w:lang w:val="zh-CN"/>
              </w:rPr>
              <w:t>254 842</w:t>
            </w:r>
          </w:p>
        </w:tc>
      </w:tr>
      <w:tr w:rsidR="00715996" w:rsidRPr="00AA759E" w14:paraId="196F69FF" w14:textId="77777777" w:rsidTr="00C34D38">
        <w:trPr>
          <w:trHeight w:val="315"/>
          <w:jc w:val="right"/>
        </w:trPr>
        <w:tc>
          <w:tcPr>
            <w:tcW w:w="5954" w:type="dxa"/>
            <w:shd w:val="clear" w:color="auto" w:fill="auto"/>
            <w:hideMark/>
          </w:tcPr>
          <w:p w14:paraId="48F199F1" w14:textId="21517068" w:rsidR="00715996" w:rsidRPr="00AA759E" w:rsidRDefault="00715996" w:rsidP="00B923E4">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3</w:t>
            </w:r>
            <w:r w:rsidR="00B923E4">
              <w:rPr>
                <w:rFonts w:eastAsia="SimSun"/>
                <w:sz w:val="18"/>
                <w:szCs w:val="18"/>
                <w:lang w:val="zh-CN"/>
              </w:rPr>
              <w:t xml:space="preserve"> </w:t>
            </w:r>
            <w:r w:rsidRPr="00AA759E">
              <w:rPr>
                <w:rFonts w:eastAsia="SimSun"/>
                <w:sz w:val="18"/>
                <w:szCs w:val="18"/>
                <w:lang w:val="zh-CN"/>
              </w:rPr>
              <w:t xml:space="preserve">(a) </w:t>
            </w:r>
            <w:r w:rsidR="001F35C5">
              <w:rPr>
                <w:rFonts w:eastAsia="SimSun" w:hint="eastAsia"/>
                <w:sz w:val="18"/>
                <w:szCs w:val="18"/>
                <w:lang w:val="zh-CN"/>
              </w:rPr>
              <w:t>授</w:t>
            </w:r>
            <w:r w:rsidRPr="00AA759E">
              <w:rPr>
                <w:rFonts w:eastAsia="SimSun"/>
                <w:sz w:val="18"/>
                <w:szCs w:val="18"/>
                <w:lang w:val="zh-CN"/>
              </w:rPr>
              <w:t>粉评估</w:t>
            </w:r>
          </w:p>
        </w:tc>
        <w:tc>
          <w:tcPr>
            <w:tcW w:w="1339" w:type="dxa"/>
            <w:shd w:val="clear" w:color="auto" w:fill="auto"/>
            <w:hideMark/>
          </w:tcPr>
          <w:p w14:paraId="77AB80C6"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0</w:t>
            </w:r>
          </w:p>
        </w:tc>
        <w:tc>
          <w:tcPr>
            <w:tcW w:w="1139" w:type="dxa"/>
            <w:shd w:val="clear" w:color="auto" w:fill="auto"/>
            <w:hideMark/>
          </w:tcPr>
          <w:p w14:paraId="09781E0D"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0</w:t>
            </w:r>
          </w:p>
        </w:tc>
        <w:tc>
          <w:tcPr>
            <w:tcW w:w="1064" w:type="dxa"/>
            <w:shd w:val="clear" w:color="auto" w:fill="auto"/>
            <w:hideMark/>
          </w:tcPr>
          <w:p w14:paraId="60257E69"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0</w:t>
            </w:r>
          </w:p>
        </w:tc>
      </w:tr>
      <w:tr w:rsidR="00715996" w:rsidRPr="00AA759E" w14:paraId="14FC0CCF" w14:textId="77777777" w:rsidTr="00C34D38">
        <w:trPr>
          <w:trHeight w:val="315"/>
          <w:jc w:val="right"/>
        </w:trPr>
        <w:tc>
          <w:tcPr>
            <w:tcW w:w="5954" w:type="dxa"/>
            <w:shd w:val="clear" w:color="auto" w:fill="auto"/>
            <w:hideMark/>
          </w:tcPr>
          <w:p w14:paraId="62422C08" w14:textId="4C51FFB4" w:rsidR="00715996" w:rsidRPr="00AA759E" w:rsidRDefault="00715996" w:rsidP="00B923E4">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3</w:t>
            </w:r>
            <w:r w:rsidR="00B923E4">
              <w:rPr>
                <w:rFonts w:eastAsia="SimSun"/>
                <w:sz w:val="18"/>
                <w:szCs w:val="18"/>
                <w:lang w:val="zh-CN"/>
              </w:rPr>
              <w:t xml:space="preserve"> </w:t>
            </w:r>
            <w:r w:rsidRPr="00AA759E">
              <w:rPr>
                <w:rFonts w:eastAsia="SimSun"/>
                <w:sz w:val="18"/>
                <w:szCs w:val="18"/>
                <w:lang w:val="zh-CN"/>
              </w:rPr>
              <w:t>(b) (</w:t>
            </w:r>
            <w:r w:rsidRPr="00AA759E">
              <w:rPr>
                <w:rFonts w:eastAsia="SimSun"/>
                <w:sz w:val="18"/>
                <w:szCs w:val="18"/>
                <w:lang w:val="zh-CN"/>
              </w:rPr>
              <w:t>一</w:t>
            </w:r>
            <w:r w:rsidRPr="00AA759E">
              <w:rPr>
                <w:rFonts w:eastAsia="SimSun"/>
                <w:sz w:val="18"/>
                <w:szCs w:val="18"/>
                <w:lang w:val="zh-CN"/>
              </w:rPr>
              <w:t>)</w:t>
            </w:r>
            <w:r w:rsidRPr="00AA759E">
              <w:rPr>
                <w:rFonts w:eastAsia="SimSun"/>
                <w:sz w:val="18"/>
                <w:szCs w:val="18"/>
                <w:lang w:val="zh-CN"/>
              </w:rPr>
              <w:t>土地退化和恢复评估</w:t>
            </w:r>
          </w:p>
        </w:tc>
        <w:tc>
          <w:tcPr>
            <w:tcW w:w="1339" w:type="dxa"/>
            <w:shd w:val="clear" w:color="auto" w:fill="auto"/>
            <w:hideMark/>
          </w:tcPr>
          <w:p w14:paraId="1FA02B4A"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71 250</w:t>
            </w:r>
          </w:p>
        </w:tc>
        <w:tc>
          <w:tcPr>
            <w:tcW w:w="1139" w:type="dxa"/>
            <w:shd w:val="clear" w:color="auto" w:fill="auto"/>
            <w:hideMark/>
          </w:tcPr>
          <w:p w14:paraId="5EA97D70"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94 529</w:t>
            </w:r>
          </w:p>
        </w:tc>
        <w:tc>
          <w:tcPr>
            <w:tcW w:w="1064" w:type="dxa"/>
            <w:shd w:val="clear" w:color="auto" w:fill="auto"/>
            <w:hideMark/>
          </w:tcPr>
          <w:p w14:paraId="273E1D70"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(23 279)</w:t>
            </w:r>
          </w:p>
        </w:tc>
      </w:tr>
      <w:tr w:rsidR="00715996" w:rsidRPr="00AA759E" w14:paraId="63C7FD15" w14:textId="77777777" w:rsidTr="00C34D38">
        <w:trPr>
          <w:trHeight w:val="315"/>
          <w:jc w:val="right"/>
        </w:trPr>
        <w:tc>
          <w:tcPr>
            <w:tcW w:w="5954" w:type="dxa"/>
            <w:shd w:val="clear" w:color="auto" w:fill="auto"/>
            <w:hideMark/>
          </w:tcPr>
          <w:p w14:paraId="248420BE" w14:textId="00CB7689" w:rsidR="00715996" w:rsidRPr="00AA759E" w:rsidRDefault="00715996" w:rsidP="00B923E4">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3</w:t>
            </w:r>
            <w:r w:rsidR="00B923E4">
              <w:rPr>
                <w:rFonts w:eastAsia="SimSun"/>
                <w:sz w:val="18"/>
                <w:szCs w:val="18"/>
                <w:lang w:val="zh-CN"/>
              </w:rPr>
              <w:t xml:space="preserve"> </w:t>
            </w:r>
            <w:r w:rsidRPr="00AA759E">
              <w:rPr>
                <w:rFonts w:eastAsia="SimSun"/>
                <w:sz w:val="18"/>
                <w:szCs w:val="18"/>
                <w:lang w:val="zh-CN"/>
              </w:rPr>
              <w:t>(b) (</w:t>
            </w:r>
            <w:r w:rsidRPr="00AA759E">
              <w:rPr>
                <w:rFonts w:eastAsia="SimSun"/>
                <w:sz w:val="18"/>
                <w:szCs w:val="18"/>
                <w:lang w:val="zh-CN"/>
              </w:rPr>
              <w:t>二</w:t>
            </w:r>
            <w:r w:rsidRPr="00AA759E">
              <w:rPr>
                <w:rFonts w:eastAsia="SimSun"/>
                <w:sz w:val="18"/>
                <w:szCs w:val="18"/>
                <w:lang w:val="zh-CN"/>
              </w:rPr>
              <w:t xml:space="preserve">) </w:t>
            </w:r>
            <w:r w:rsidRPr="00AA759E">
              <w:rPr>
                <w:rFonts w:eastAsia="SimSun"/>
                <w:sz w:val="18"/>
                <w:szCs w:val="18"/>
                <w:lang w:val="zh-CN"/>
              </w:rPr>
              <w:t>外来入侵物种评估</w:t>
            </w:r>
          </w:p>
        </w:tc>
        <w:tc>
          <w:tcPr>
            <w:tcW w:w="1339" w:type="dxa"/>
            <w:shd w:val="clear" w:color="auto" w:fill="auto"/>
            <w:hideMark/>
          </w:tcPr>
          <w:p w14:paraId="7BE8CDB2"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0</w:t>
            </w:r>
          </w:p>
        </w:tc>
        <w:tc>
          <w:tcPr>
            <w:tcW w:w="1139" w:type="dxa"/>
            <w:shd w:val="clear" w:color="auto" w:fill="auto"/>
            <w:hideMark/>
          </w:tcPr>
          <w:p w14:paraId="2D281A1B"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0</w:t>
            </w:r>
          </w:p>
        </w:tc>
        <w:tc>
          <w:tcPr>
            <w:tcW w:w="1064" w:type="dxa"/>
            <w:shd w:val="clear" w:color="auto" w:fill="auto"/>
            <w:hideMark/>
          </w:tcPr>
          <w:p w14:paraId="767E3BC5"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0</w:t>
            </w:r>
          </w:p>
        </w:tc>
      </w:tr>
      <w:tr w:rsidR="00715996" w:rsidRPr="00AA759E" w14:paraId="69B8ECBC" w14:textId="77777777" w:rsidTr="00C34D38">
        <w:trPr>
          <w:trHeight w:val="315"/>
          <w:jc w:val="right"/>
        </w:trPr>
        <w:tc>
          <w:tcPr>
            <w:tcW w:w="5954" w:type="dxa"/>
            <w:shd w:val="clear" w:color="auto" w:fill="auto"/>
            <w:hideMark/>
          </w:tcPr>
          <w:p w14:paraId="0A450D09" w14:textId="188F0697" w:rsidR="00715996" w:rsidRPr="00AA759E" w:rsidRDefault="00715996" w:rsidP="00B923E4">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3</w:t>
            </w:r>
            <w:r w:rsidR="00B923E4">
              <w:rPr>
                <w:rFonts w:eastAsia="SimSun"/>
                <w:sz w:val="18"/>
                <w:szCs w:val="18"/>
                <w:lang w:val="zh-CN"/>
              </w:rPr>
              <w:t xml:space="preserve"> </w:t>
            </w:r>
            <w:r w:rsidRPr="00AA759E">
              <w:rPr>
                <w:rFonts w:eastAsia="SimSun"/>
                <w:sz w:val="18"/>
                <w:szCs w:val="18"/>
                <w:lang w:val="zh-CN"/>
              </w:rPr>
              <w:t>(b) (</w:t>
            </w:r>
            <w:r w:rsidRPr="00AA759E">
              <w:rPr>
                <w:rFonts w:eastAsia="SimSun"/>
                <w:sz w:val="18"/>
                <w:szCs w:val="18"/>
                <w:lang w:val="zh-CN"/>
              </w:rPr>
              <w:t>三</w:t>
            </w:r>
            <w:r w:rsidRPr="00AA759E">
              <w:rPr>
                <w:rFonts w:eastAsia="SimSun"/>
                <w:sz w:val="18"/>
                <w:szCs w:val="18"/>
                <w:lang w:val="zh-CN"/>
              </w:rPr>
              <w:t xml:space="preserve">) </w:t>
            </w:r>
            <w:r w:rsidRPr="00AA759E">
              <w:rPr>
                <w:rFonts w:eastAsia="SimSun"/>
                <w:sz w:val="18"/>
                <w:szCs w:val="18"/>
                <w:lang w:val="zh-CN"/>
              </w:rPr>
              <w:t>野生物种可持续利用评估</w:t>
            </w:r>
          </w:p>
        </w:tc>
        <w:tc>
          <w:tcPr>
            <w:tcW w:w="1339" w:type="dxa"/>
            <w:shd w:val="clear" w:color="auto" w:fill="auto"/>
            <w:hideMark/>
          </w:tcPr>
          <w:p w14:paraId="1611D628"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375 000</w:t>
            </w:r>
          </w:p>
        </w:tc>
        <w:tc>
          <w:tcPr>
            <w:tcW w:w="1139" w:type="dxa"/>
            <w:shd w:val="clear" w:color="auto" w:fill="auto"/>
            <w:hideMark/>
          </w:tcPr>
          <w:p w14:paraId="455185BC"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178 950</w:t>
            </w:r>
          </w:p>
        </w:tc>
        <w:tc>
          <w:tcPr>
            <w:tcW w:w="1064" w:type="dxa"/>
            <w:shd w:val="clear" w:color="auto" w:fill="auto"/>
            <w:hideMark/>
          </w:tcPr>
          <w:p w14:paraId="638468E4"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196 050</w:t>
            </w:r>
          </w:p>
        </w:tc>
      </w:tr>
      <w:tr w:rsidR="00715996" w:rsidRPr="00AA759E" w14:paraId="74374928" w14:textId="77777777" w:rsidTr="00C34D38">
        <w:trPr>
          <w:trHeight w:val="315"/>
          <w:jc w:val="right"/>
        </w:trPr>
        <w:tc>
          <w:tcPr>
            <w:tcW w:w="5954" w:type="dxa"/>
            <w:shd w:val="clear" w:color="auto" w:fill="auto"/>
            <w:hideMark/>
          </w:tcPr>
          <w:p w14:paraId="765ED670" w14:textId="41FC97C3" w:rsidR="00715996" w:rsidRPr="00AA759E" w:rsidRDefault="00715996" w:rsidP="00B923E4">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3</w:t>
            </w:r>
            <w:r w:rsidR="00B923E4">
              <w:rPr>
                <w:rFonts w:eastAsia="SimSun"/>
                <w:sz w:val="18"/>
                <w:szCs w:val="18"/>
                <w:lang w:val="zh-CN"/>
              </w:rPr>
              <w:t xml:space="preserve"> </w:t>
            </w:r>
            <w:r w:rsidRPr="00AA759E">
              <w:rPr>
                <w:rFonts w:eastAsia="SimSun"/>
                <w:sz w:val="18"/>
                <w:szCs w:val="18"/>
                <w:lang w:val="zh-CN"/>
              </w:rPr>
              <w:t xml:space="preserve">(c) </w:t>
            </w:r>
            <w:r w:rsidRPr="00AA759E">
              <w:rPr>
                <w:rFonts w:eastAsia="SimSun"/>
                <w:sz w:val="18"/>
                <w:szCs w:val="18"/>
                <w:lang w:val="zh-CN"/>
              </w:rPr>
              <w:t>关于情景设想和模型的政策支持工具</w:t>
            </w:r>
          </w:p>
        </w:tc>
        <w:tc>
          <w:tcPr>
            <w:tcW w:w="1339" w:type="dxa"/>
            <w:shd w:val="clear" w:color="auto" w:fill="auto"/>
            <w:hideMark/>
          </w:tcPr>
          <w:p w14:paraId="2F558757"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100 000</w:t>
            </w:r>
          </w:p>
        </w:tc>
        <w:tc>
          <w:tcPr>
            <w:tcW w:w="1139" w:type="dxa"/>
            <w:shd w:val="clear" w:color="auto" w:fill="auto"/>
            <w:hideMark/>
          </w:tcPr>
          <w:p w14:paraId="7F35E9CC"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96 009</w:t>
            </w:r>
          </w:p>
        </w:tc>
        <w:tc>
          <w:tcPr>
            <w:tcW w:w="1064" w:type="dxa"/>
            <w:shd w:val="clear" w:color="auto" w:fill="auto"/>
            <w:hideMark/>
          </w:tcPr>
          <w:p w14:paraId="5257251A"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3 991</w:t>
            </w:r>
          </w:p>
        </w:tc>
      </w:tr>
      <w:tr w:rsidR="00715996" w:rsidRPr="00AA759E" w14:paraId="41BEA9EE" w14:textId="77777777" w:rsidTr="007B4715">
        <w:trPr>
          <w:trHeight w:val="337"/>
          <w:jc w:val="right"/>
        </w:trPr>
        <w:tc>
          <w:tcPr>
            <w:tcW w:w="5954" w:type="dxa"/>
            <w:shd w:val="clear" w:color="auto" w:fill="auto"/>
            <w:hideMark/>
          </w:tcPr>
          <w:p w14:paraId="07FE8742" w14:textId="1256EF11" w:rsidR="00715996" w:rsidRPr="00AA759E" w:rsidRDefault="00715996" w:rsidP="00B923E4">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3</w:t>
            </w:r>
            <w:r w:rsidR="00B923E4">
              <w:rPr>
                <w:rFonts w:eastAsia="SimSun"/>
                <w:sz w:val="18"/>
                <w:szCs w:val="18"/>
                <w:lang w:val="zh-CN"/>
              </w:rPr>
              <w:t xml:space="preserve"> </w:t>
            </w:r>
            <w:r w:rsidRPr="00AA759E">
              <w:rPr>
                <w:rFonts w:eastAsia="SimSun"/>
                <w:sz w:val="18"/>
                <w:szCs w:val="18"/>
                <w:lang w:val="zh-CN"/>
              </w:rPr>
              <w:t xml:space="preserve">(d) </w:t>
            </w:r>
            <w:r w:rsidRPr="00AA759E">
              <w:rPr>
                <w:rFonts w:eastAsia="SimSun"/>
                <w:sz w:val="18"/>
                <w:szCs w:val="18"/>
                <w:lang w:val="zh-CN"/>
              </w:rPr>
              <w:t>关于价值的政策支持工具</w:t>
            </w:r>
          </w:p>
        </w:tc>
        <w:tc>
          <w:tcPr>
            <w:tcW w:w="1339" w:type="dxa"/>
            <w:shd w:val="clear" w:color="auto" w:fill="auto"/>
            <w:hideMark/>
          </w:tcPr>
          <w:p w14:paraId="4A97AF0A"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375 000</w:t>
            </w:r>
          </w:p>
        </w:tc>
        <w:tc>
          <w:tcPr>
            <w:tcW w:w="1139" w:type="dxa"/>
            <w:shd w:val="clear" w:color="auto" w:fill="auto"/>
            <w:hideMark/>
          </w:tcPr>
          <w:p w14:paraId="3822F816"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296 921</w:t>
            </w:r>
          </w:p>
        </w:tc>
        <w:tc>
          <w:tcPr>
            <w:tcW w:w="1064" w:type="dxa"/>
            <w:shd w:val="clear" w:color="auto" w:fill="auto"/>
            <w:hideMark/>
          </w:tcPr>
          <w:p w14:paraId="30943B96"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78 079</w:t>
            </w:r>
          </w:p>
        </w:tc>
      </w:tr>
      <w:tr w:rsidR="00715996" w:rsidRPr="00AA759E" w14:paraId="4BC49D6A" w14:textId="77777777" w:rsidTr="007B4715">
        <w:trPr>
          <w:trHeight w:val="100"/>
          <w:jc w:val="right"/>
        </w:trPr>
        <w:tc>
          <w:tcPr>
            <w:tcW w:w="5954" w:type="dxa"/>
            <w:shd w:val="clear" w:color="auto" w:fill="auto"/>
            <w:hideMark/>
          </w:tcPr>
          <w:p w14:paraId="4A89F164" w14:textId="64B11895" w:rsidR="00715996" w:rsidRPr="00AA759E" w:rsidRDefault="00715996" w:rsidP="007A185D">
            <w:pPr>
              <w:spacing w:before="40" w:after="40" w:line="240" w:lineRule="auto"/>
              <w:rPr>
                <w:rFonts w:eastAsia="SimSun"/>
                <w:b/>
                <w:bCs/>
                <w:sz w:val="18"/>
                <w:szCs w:val="18"/>
              </w:rPr>
            </w:pPr>
            <w:r w:rsidRPr="007A185D">
              <w:rPr>
                <w:rFonts w:eastAsia="SimHei"/>
                <w:b/>
                <w:bCs/>
                <w:sz w:val="18"/>
                <w:szCs w:val="18"/>
                <w:lang w:val="zh-CN"/>
              </w:rPr>
              <w:t xml:space="preserve"> </w:t>
            </w:r>
            <w:r w:rsidR="007A185D" w:rsidRPr="007A185D">
              <w:rPr>
                <w:rFonts w:eastAsia="SimHei"/>
                <w:b/>
                <w:bCs/>
                <w:sz w:val="18"/>
                <w:szCs w:val="18"/>
                <w:lang w:val="zh-CN"/>
              </w:rPr>
              <w:t xml:space="preserve">2.4 </w:t>
            </w:r>
            <w:r w:rsidRPr="007A185D">
              <w:rPr>
                <w:rFonts w:eastAsia="SimHei"/>
                <w:b/>
                <w:bCs/>
                <w:sz w:val="18"/>
                <w:szCs w:val="18"/>
                <w:lang w:val="zh-CN"/>
              </w:rPr>
              <w:t>目标</w:t>
            </w:r>
            <w:r w:rsidRPr="007A185D">
              <w:rPr>
                <w:rFonts w:eastAsia="SimHei"/>
                <w:b/>
                <w:bCs/>
                <w:sz w:val="18"/>
                <w:szCs w:val="18"/>
                <w:lang w:val="zh-CN"/>
              </w:rPr>
              <w:t>4</w:t>
            </w:r>
            <w:r w:rsidRPr="007A185D">
              <w:rPr>
                <w:rFonts w:eastAsia="SimHei"/>
                <w:b/>
                <w:bCs/>
                <w:sz w:val="18"/>
                <w:szCs w:val="18"/>
                <w:lang w:val="zh-CN"/>
              </w:rPr>
              <w:t>：交流和评价平台各项活动、交付品和结论</w:t>
            </w:r>
          </w:p>
        </w:tc>
        <w:tc>
          <w:tcPr>
            <w:tcW w:w="1339" w:type="dxa"/>
            <w:shd w:val="clear" w:color="auto" w:fill="auto"/>
            <w:hideMark/>
          </w:tcPr>
          <w:p w14:paraId="28FE72AE" w14:textId="77777777" w:rsidR="00715996" w:rsidRPr="00AA759E" w:rsidRDefault="00715996" w:rsidP="00AA759E">
            <w:pPr>
              <w:keepNext/>
              <w:keepLines/>
              <w:spacing w:before="40" w:after="40" w:line="240" w:lineRule="auto"/>
              <w:jc w:val="right"/>
              <w:rPr>
                <w:rFonts w:eastAsia="SimSun"/>
                <w:b/>
                <w:bCs/>
                <w:sz w:val="18"/>
                <w:szCs w:val="18"/>
              </w:rPr>
            </w:pPr>
            <w:r w:rsidRPr="00AA759E">
              <w:rPr>
                <w:rFonts w:eastAsia="SimSun"/>
                <w:b/>
                <w:bCs/>
                <w:sz w:val="18"/>
                <w:szCs w:val="18"/>
                <w:lang w:val="zh-CN"/>
              </w:rPr>
              <w:t>559 160</w:t>
            </w:r>
          </w:p>
        </w:tc>
        <w:tc>
          <w:tcPr>
            <w:tcW w:w="1139" w:type="dxa"/>
            <w:shd w:val="clear" w:color="auto" w:fill="auto"/>
            <w:hideMark/>
          </w:tcPr>
          <w:p w14:paraId="44823F86" w14:textId="77777777" w:rsidR="00715996" w:rsidRPr="00AA759E" w:rsidRDefault="00715996" w:rsidP="00AA759E">
            <w:pPr>
              <w:keepNext/>
              <w:keepLines/>
              <w:spacing w:before="40" w:after="40" w:line="240" w:lineRule="auto"/>
              <w:jc w:val="right"/>
              <w:rPr>
                <w:rFonts w:eastAsia="SimSun"/>
                <w:b/>
                <w:bCs/>
                <w:sz w:val="18"/>
                <w:szCs w:val="18"/>
              </w:rPr>
            </w:pPr>
            <w:r w:rsidRPr="00AA759E">
              <w:rPr>
                <w:rFonts w:eastAsia="SimSun"/>
                <w:b/>
                <w:bCs/>
                <w:sz w:val="18"/>
                <w:szCs w:val="18"/>
                <w:lang w:val="zh-CN"/>
              </w:rPr>
              <w:t>414 142</w:t>
            </w:r>
          </w:p>
        </w:tc>
        <w:tc>
          <w:tcPr>
            <w:tcW w:w="1064" w:type="dxa"/>
            <w:shd w:val="clear" w:color="auto" w:fill="auto"/>
            <w:hideMark/>
          </w:tcPr>
          <w:p w14:paraId="53CBC800" w14:textId="77777777" w:rsidR="00715996" w:rsidRPr="00AA759E" w:rsidRDefault="00715996" w:rsidP="00AA759E">
            <w:pPr>
              <w:keepNext/>
              <w:keepLines/>
              <w:spacing w:before="40" w:after="40" w:line="240" w:lineRule="auto"/>
              <w:jc w:val="right"/>
              <w:rPr>
                <w:rFonts w:eastAsia="SimSun"/>
                <w:b/>
                <w:bCs/>
                <w:color w:val="000000" w:themeColor="text1"/>
                <w:sz w:val="18"/>
                <w:szCs w:val="18"/>
              </w:rPr>
            </w:pPr>
            <w:r w:rsidRPr="00AA759E">
              <w:rPr>
                <w:rFonts w:eastAsia="SimSun"/>
                <w:b/>
                <w:bCs/>
                <w:sz w:val="18"/>
                <w:szCs w:val="18"/>
                <w:lang w:val="zh-CN"/>
              </w:rPr>
              <w:t>145 018</w:t>
            </w:r>
          </w:p>
        </w:tc>
      </w:tr>
      <w:tr w:rsidR="00715996" w:rsidRPr="00AA759E" w14:paraId="3BC43A9E" w14:textId="77777777" w:rsidTr="00C34D38">
        <w:trPr>
          <w:trHeight w:val="315"/>
          <w:jc w:val="right"/>
        </w:trPr>
        <w:tc>
          <w:tcPr>
            <w:tcW w:w="5954" w:type="dxa"/>
            <w:shd w:val="clear" w:color="auto" w:fill="auto"/>
            <w:hideMark/>
          </w:tcPr>
          <w:p w14:paraId="50D7B72F" w14:textId="2AF69172" w:rsidR="00715996" w:rsidRPr="00AA759E" w:rsidRDefault="00715996" w:rsidP="00E52859">
            <w:pPr>
              <w:keepNext/>
              <w:keepLines/>
              <w:spacing w:before="40" w:after="40" w:line="240" w:lineRule="auto"/>
              <w:ind w:left="284"/>
              <w:jc w:val="left"/>
              <w:rPr>
                <w:rFonts w:eastAsia="SimSun"/>
                <w:sz w:val="18"/>
                <w:szCs w:val="18"/>
              </w:rPr>
            </w:pPr>
            <w:r w:rsidRPr="00AA759E">
              <w:rPr>
                <w:rFonts w:eastAsia="SimSun"/>
                <w:sz w:val="18"/>
                <w:szCs w:val="18"/>
                <w:lang w:val="zh-CN"/>
              </w:rPr>
              <w:lastRenderedPageBreak/>
              <w:t>交付品</w:t>
            </w:r>
            <w:r w:rsidRPr="00AA759E">
              <w:rPr>
                <w:rFonts w:eastAsia="SimSun"/>
                <w:sz w:val="18"/>
                <w:szCs w:val="18"/>
                <w:lang w:val="zh-CN"/>
              </w:rPr>
              <w:t>4</w:t>
            </w:r>
            <w:r w:rsidR="00E52859">
              <w:rPr>
                <w:rFonts w:eastAsia="SimSun"/>
                <w:sz w:val="18"/>
                <w:szCs w:val="18"/>
                <w:lang w:val="zh-CN"/>
              </w:rPr>
              <w:t xml:space="preserve"> </w:t>
            </w:r>
            <w:r w:rsidRPr="00AA759E">
              <w:rPr>
                <w:rFonts w:eastAsia="SimSun"/>
                <w:sz w:val="18"/>
                <w:szCs w:val="18"/>
                <w:lang w:val="zh-CN"/>
              </w:rPr>
              <w:t xml:space="preserve">(a) </w:t>
            </w:r>
            <w:r w:rsidRPr="00AA759E">
              <w:rPr>
                <w:rFonts w:eastAsia="SimSun"/>
                <w:sz w:val="18"/>
                <w:szCs w:val="18"/>
                <w:lang w:val="zh-CN"/>
              </w:rPr>
              <w:t>评估目录</w:t>
            </w:r>
          </w:p>
        </w:tc>
        <w:tc>
          <w:tcPr>
            <w:tcW w:w="1339" w:type="dxa"/>
            <w:shd w:val="clear" w:color="auto" w:fill="auto"/>
            <w:hideMark/>
          </w:tcPr>
          <w:p w14:paraId="7E9B7171" w14:textId="77777777" w:rsidR="00715996" w:rsidRPr="00AA759E" w:rsidRDefault="00715996" w:rsidP="00AA759E">
            <w:pPr>
              <w:keepNext/>
              <w:keepLines/>
              <w:spacing w:before="40" w:after="40" w:line="240" w:lineRule="auto"/>
              <w:jc w:val="right"/>
              <w:rPr>
                <w:rFonts w:eastAsia="SimSun"/>
                <w:sz w:val="18"/>
                <w:szCs w:val="18"/>
              </w:rPr>
            </w:pPr>
            <w:r w:rsidRPr="00AA759E">
              <w:rPr>
                <w:rFonts w:eastAsia="SimSun"/>
                <w:sz w:val="18"/>
                <w:szCs w:val="18"/>
                <w:lang w:val="zh-CN"/>
              </w:rPr>
              <w:t>10 000</w:t>
            </w:r>
          </w:p>
        </w:tc>
        <w:tc>
          <w:tcPr>
            <w:tcW w:w="1139" w:type="dxa"/>
            <w:shd w:val="clear" w:color="auto" w:fill="auto"/>
            <w:hideMark/>
          </w:tcPr>
          <w:p w14:paraId="2C5C076B" w14:textId="77777777" w:rsidR="00715996" w:rsidRPr="00AA759E" w:rsidRDefault="00715996" w:rsidP="00AA759E">
            <w:pPr>
              <w:keepNext/>
              <w:keepLines/>
              <w:spacing w:before="40" w:after="40" w:line="240" w:lineRule="auto"/>
              <w:jc w:val="right"/>
              <w:rPr>
                <w:rFonts w:eastAsia="SimSun"/>
                <w:sz w:val="18"/>
                <w:szCs w:val="18"/>
              </w:rPr>
            </w:pPr>
            <w:r w:rsidRPr="00AA759E">
              <w:rPr>
                <w:rFonts w:eastAsia="SimSun"/>
                <w:sz w:val="18"/>
                <w:szCs w:val="18"/>
                <w:lang w:val="zh-CN"/>
              </w:rPr>
              <w:t>10 483</w:t>
            </w:r>
          </w:p>
        </w:tc>
        <w:tc>
          <w:tcPr>
            <w:tcW w:w="1064" w:type="dxa"/>
            <w:shd w:val="clear" w:color="auto" w:fill="auto"/>
            <w:hideMark/>
          </w:tcPr>
          <w:p w14:paraId="61956804" w14:textId="77777777" w:rsidR="00715996" w:rsidRPr="00AA759E" w:rsidRDefault="00715996" w:rsidP="00AA759E">
            <w:pPr>
              <w:keepNext/>
              <w:keepLines/>
              <w:spacing w:before="40" w:after="40" w:line="240" w:lineRule="auto"/>
              <w:jc w:val="right"/>
              <w:rPr>
                <w:rFonts w:eastAsia="SimSun"/>
                <w:color w:val="000000" w:themeColor="text1"/>
                <w:sz w:val="18"/>
                <w:szCs w:val="18"/>
              </w:rPr>
            </w:pPr>
            <w:r w:rsidRPr="00AA759E">
              <w:rPr>
                <w:rFonts w:eastAsia="SimSun"/>
                <w:sz w:val="18"/>
                <w:szCs w:val="18"/>
                <w:lang w:val="zh-CN"/>
              </w:rPr>
              <w:t>(483)</w:t>
            </w:r>
          </w:p>
        </w:tc>
      </w:tr>
      <w:tr w:rsidR="00715996" w:rsidRPr="00AA759E" w14:paraId="19F67327" w14:textId="77777777" w:rsidTr="00C34D38">
        <w:trPr>
          <w:trHeight w:val="315"/>
          <w:jc w:val="right"/>
        </w:trPr>
        <w:tc>
          <w:tcPr>
            <w:tcW w:w="5954" w:type="dxa"/>
            <w:shd w:val="clear" w:color="auto" w:fill="auto"/>
            <w:hideMark/>
          </w:tcPr>
          <w:p w14:paraId="72099F14" w14:textId="50368CBE" w:rsidR="00715996" w:rsidRPr="00AA759E" w:rsidRDefault="00715996" w:rsidP="00E52859">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4</w:t>
            </w:r>
            <w:r w:rsidR="00E52859">
              <w:rPr>
                <w:rFonts w:eastAsia="SimSun"/>
                <w:sz w:val="18"/>
                <w:szCs w:val="18"/>
                <w:lang w:val="zh-CN"/>
              </w:rPr>
              <w:t xml:space="preserve"> </w:t>
            </w:r>
            <w:r w:rsidRPr="00AA759E">
              <w:rPr>
                <w:rFonts w:eastAsia="SimSun"/>
                <w:sz w:val="18"/>
                <w:szCs w:val="18"/>
                <w:lang w:val="zh-CN"/>
              </w:rPr>
              <w:t xml:space="preserve">(c) </w:t>
            </w:r>
            <w:r w:rsidRPr="00AA759E">
              <w:rPr>
                <w:rFonts w:eastAsia="SimSun"/>
                <w:sz w:val="18"/>
                <w:szCs w:val="18"/>
                <w:lang w:val="zh-CN"/>
              </w:rPr>
              <w:t>政策支持工具和方法目录</w:t>
            </w:r>
          </w:p>
        </w:tc>
        <w:tc>
          <w:tcPr>
            <w:tcW w:w="1339" w:type="dxa"/>
            <w:shd w:val="clear" w:color="auto" w:fill="auto"/>
            <w:hideMark/>
          </w:tcPr>
          <w:p w14:paraId="7628C0BE"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100 000</w:t>
            </w:r>
          </w:p>
        </w:tc>
        <w:tc>
          <w:tcPr>
            <w:tcW w:w="1139" w:type="dxa"/>
            <w:shd w:val="clear" w:color="auto" w:fill="auto"/>
            <w:hideMark/>
          </w:tcPr>
          <w:p w14:paraId="14772A3E"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75 881</w:t>
            </w:r>
          </w:p>
        </w:tc>
        <w:tc>
          <w:tcPr>
            <w:tcW w:w="1064" w:type="dxa"/>
            <w:shd w:val="clear" w:color="auto" w:fill="auto"/>
            <w:hideMark/>
          </w:tcPr>
          <w:p w14:paraId="3A9C51AF"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24 119</w:t>
            </w:r>
          </w:p>
        </w:tc>
      </w:tr>
      <w:tr w:rsidR="00715996" w:rsidRPr="00AA759E" w14:paraId="10366CDA" w14:textId="77777777" w:rsidTr="00C34D38">
        <w:trPr>
          <w:trHeight w:val="315"/>
          <w:jc w:val="right"/>
        </w:trPr>
        <w:tc>
          <w:tcPr>
            <w:tcW w:w="5954" w:type="dxa"/>
            <w:shd w:val="clear" w:color="auto" w:fill="auto"/>
            <w:hideMark/>
          </w:tcPr>
          <w:p w14:paraId="1EAC6B13" w14:textId="57C2360E" w:rsidR="00715996" w:rsidRPr="00AA759E" w:rsidRDefault="00715996" w:rsidP="00E52859">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4</w:t>
            </w:r>
            <w:r w:rsidR="00E52859">
              <w:rPr>
                <w:rFonts w:eastAsia="SimSun"/>
                <w:sz w:val="18"/>
                <w:szCs w:val="18"/>
                <w:lang w:val="zh-CN"/>
              </w:rPr>
              <w:t xml:space="preserve"> </w:t>
            </w:r>
            <w:r w:rsidRPr="00AA759E">
              <w:rPr>
                <w:rFonts w:eastAsia="SimSun"/>
                <w:sz w:val="18"/>
                <w:szCs w:val="18"/>
                <w:lang w:val="zh-CN"/>
              </w:rPr>
              <w:t xml:space="preserve">(d) </w:t>
            </w:r>
            <w:r w:rsidRPr="00AA759E">
              <w:rPr>
                <w:rFonts w:eastAsia="SimSun"/>
                <w:sz w:val="18"/>
                <w:szCs w:val="18"/>
                <w:lang w:val="zh-CN"/>
              </w:rPr>
              <w:t>交流和利益攸关方参与</w:t>
            </w:r>
          </w:p>
        </w:tc>
        <w:tc>
          <w:tcPr>
            <w:tcW w:w="1339" w:type="dxa"/>
            <w:shd w:val="clear" w:color="auto" w:fill="auto"/>
            <w:hideMark/>
          </w:tcPr>
          <w:p w14:paraId="57946B74"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311 000</w:t>
            </w:r>
          </w:p>
        </w:tc>
        <w:tc>
          <w:tcPr>
            <w:tcW w:w="1139" w:type="dxa"/>
            <w:shd w:val="clear" w:color="auto" w:fill="auto"/>
            <w:hideMark/>
          </w:tcPr>
          <w:p w14:paraId="73EB19C7"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205 590</w:t>
            </w:r>
          </w:p>
        </w:tc>
        <w:tc>
          <w:tcPr>
            <w:tcW w:w="1064" w:type="dxa"/>
            <w:shd w:val="clear" w:color="auto" w:fill="auto"/>
            <w:hideMark/>
          </w:tcPr>
          <w:p w14:paraId="1D48E2ED"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105 410</w:t>
            </w:r>
          </w:p>
        </w:tc>
      </w:tr>
      <w:tr w:rsidR="00715996" w:rsidRPr="00AA759E" w14:paraId="79DE9009" w14:textId="77777777" w:rsidTr="007B4715">
        <w:trPr>
          <w:trHeight w:val="100"/>
          <w:jc w:val="right"/>
        </w:trPr>
        <w:tc>
          <w:tcPr>
            <w:tcW w:w="5954" w:type="dxa"/>
            <w:tcBorders>
              <w:bottom w:val="single" w:sz="4" w:space="0" w:color="auto"/>
            </w:tcBorders>
            <w:shd w:val="clear" w:color="auto" w:fill="auto"/>
            <w:hideMark/>
          </w:tcPr>
          <w:p w14:paraId="12FA9701" w14:textId="50A0998B" w:rsidR="00715996" w:rsidRPr="00AA759E" w:rsidRDefault="00715996" w:rsidP="00E52859">
            <w:pPr>
              <w:spacing w:before="40" w:after="40" w:line="240" w:lineRule="auto"/>
              <w:ind w:left="284"/>
              <w:jc w:val="left"/>
              <w:rPr>
                <w:rFonts w:eastAsia="SimSun"/>
                <w:sz w:val="18"/>
                <w:szCs w:val="18"/>
              </w:rPr>
            </w:pPr>
            <w:r w:rsidRPr="00AA759E">
              <w:rPr>
                <w:rFonts w:eastAsia="SimSun"/>
                <w:sz w:val="18"/>
                <w:szCs w:val="18"/>
                <w:lang w:val="zh-CN"/>
              </w:rPr>
              <w:t>交付品</w:t>
            </w:r>
            <w:r w:rsidRPr="00AA759E">
              <w:rPr>
                <w:rFonts w:eastAsia="SimSun"/>
                <w:sz w:val="18"/>
                <w:szCs w:val="18"/>
                <w:lang w:val="zh-CN"/>
              </w:rPr>
              <w:t>4</w:t>
            </w:r>
            <w:r w:rsidR="00E52859">
              <w:rPr>
                <w:rFonts w:eastAsia="SimSun"/>
                <w:sz w:val="18"/>
                <w:szCs w:val="18"/>
                <w:lang w:val="zh-CN"/>
              </w:rPr>
              <w:t xml:space="preserve"> </w:t>
            </w:r>
            <w:r w:rsidRPr="00AA759E">
              <w:rPr>
                <w:rFonts w:eastAsia="SimSun"/>
                <w:sz w:val="18"/>
                <w:szCs w:val="18"/>
                <w:lang w:val="zh-CN"/>
              </w:rPr>
              <w:t xml:space="preserve">(e) </w:t>
            </w:r>
            <w:r w:rsidRPr="00AA759E">
              <w:rPr>
                <w:rFonts w:eastAsia="SimSun"/>
                <w:sz w:val="18"/>
                <w:szCs w:val="18"/>
                <w:lang w:val="zh-CN"/>
              </w:rPr>
              <w:t>对平台的审查</w:t>
            </w:r>
          </w:p>
        </w:tc>
        <w:tc>
          <w:tcPr>
            <w:tcW w:w="1339" w:type="dxa"/>
            <w:tcBorders>
              <w:bottom w:val="single" w:sz="4" w:space="0" w:color="auto"/>
            </w:tcBorders>
            <w:shd w:val="clear" w:color="auto" w:fill="auto"/>
            <w:hideMark/>
          </w:tcPr>
          <w:p w14:paraId="327FB07F"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138 160</w:t>
            </w:r>
          </w:p>
        </w:tc>
        <w:tc>
          <w:tcPr>
            <w:tcW w:w="1139" w:type="dxa"/>
            <w:tcBorders>
              <w:bottom w:val="single" w:sz="4" w:space="0" w:color="auto"/>
            </w:tcBorders>
            <w:shd w:val="clear" w:color="auto" w:fill="auto"/>
            <w:hideMark/>
          </w:tcPr>
          <w:p w14:paraId="67A2B547"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122 188</w:t>
            </w:r>
          </w:p>
        </w:tc>
        <w:tc>
          <w:tcPr>
            <w:tcW w:w="1064" w:type="dxa"/>
            <w:tcBorders>
              <w:bottom w:val="single" w:sz="4" w:space="0" w:color="auto"/>
            </w:tcBorders>
            <w:shd w:val="clear" w:color="auto" w:fill="auto"/>
            <w:hideMark/>
          </w:tcPr>
          <w:p w14:paraId="68114706"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15 972</w:t>
            </w:r>
          </w:p>
        </w:tc>
      </w:tr>
      <w:tr w:rsidR="00715996" w:rsidRPr="00AA759E" w14:paraId="56F035F4" w14:textId="77777777" w:rsidTr="00C34D38">
        <w:trPr>
          <w:trHeight w:val="315"/>
          <w:jc w:val="right"/>
        </w:trPr>
        <w:tc>
          <w:tcPr>
            <w:tcW w:w="5954" w:type="dxa"/>
            <w:tcBorders>
              <w:bottom w:val="single" w:sz="4" w:space="0" w:color="auto"/>
            </w:tcBorders>
            <w:shd w:val="clear" w:color="auto" w:fill="auto"/>
            <w:hideMark/>
          </w:tcPr>
          <w:p w14:paraId="6A48A7D2" w14:textId="77777777" w:rsidR="00715996" w:rsidRPr="007A185D" w:rsidRDefault="00715996" w:rsidP="00AA759E">
            <w:pPr>
              <w:spacing w:before="40" w:after="40" w:line="240" w:lineRule="auto"/>
              <w:rPr>
                <w:rFonts w:eastAsia="SimHei"/>
                <w:b/>
                <w:bCs/>
                <w:sz w:val="18"/>
                <w:szCs w:val="18"/>
                <w:lang w:val="zh-CN"/>
              </w:rPr>
            </w:pPr>
            <w:r w:rsidRPr="007A185D">
              <w:rPr>
                <w:rFonts w:eastAsia="SimHei"/>
                <w:b/>
                <w:bCs/>
                <w:sz w:val="18"/>
                <w:szCs w:val="18"/>
                <w:lang w:val="zh-CN"/>
              </w:rPr>
              <w:t>小计</w:t>
            </w:r>
            <w:r w:rsidRPr="007A185D">
              <w:rPr>
                <w:rFonts w:eastAsia="SimHei"/>
                <w:b/>
                <w:bCs/>
                <w:sz w:val="18"/>
                <w:szCs w:val="18"/>
                <w:lang w:val="zh-CN"/>
              </w:rPr>
              <w:t>2</w:t>
            </w:r>
            <w:r w:rsidRPr="007A185D">
              <w:rPr>
                <w:rFonts w:eastAsia="SimHei"/>
                <w:b/>
                <w:bCs/>
                <w:sz w:val="18"/>
                <w:szCs w:val="18"/>
                <w:lang w:val="zh-CN"/>
              </w:rPr>
              <w:t>，工作方案的执行</w:t>
            </w:r>
          </w:p>
        </w:tc>
        <w:tc>
          <w:tcPr>
            <w:tcW w:w="1339" w:type="dxa"/>
            <w:tcBorders>
              <w:bottom w:val="single" w:sz="4" w:space="0" w:color="auto"/>
            </w:tcBorders>
            <w:shd w:val="clear" w:color="auto" w:fill="auto"/>
            <w:hideMark/>
          </w:tcPr>
          <w:p w14:paraId="005B1B8E"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3 651 660</w:t>
            </w:r>
          </w:p>
        </w:tc>
        <w:tc>
          <w:tcPr>
            <w:tcW w:w="1139" w:type="dxa"/>
            <w:tcBorders>
              <w:bottom w:val="single" w:sz="4" w:space="0" w:color="auto"/>
            </w:tcBorders>
            <w:shd w:val="clear" w:color="auto" w:fill="auto"/>
            <w:hideMark/>
          </w:tcPr>
          <w:p w14:paraId="423CB827"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2 809 028</w:t>
            </w:r>
          </w:p>
        </w:tc>
        <w:tc>
          <w:tcPr>
            <w:tcW w:w="1064" w:type="dxa"/>
            <w:tcBorders>
              <w:bottom w:val="single" w:sz="4" w:space="0" w:color="auto"/>
            </w:tcBorders>
            <w:shd w:val="clear" w:color="auto" w:fill="auto"/>
            <w:hideMark/>
          </w:tcPr>
          <w:p w14:paraId="2E719865" w14:textId="77777777" w:rsidR="00715996" w:rsidRPr="00AA759E" w:rsidRDefault="00715996" w:rsidP="00AA759E">
            <w:pPr>
              <w:spacing w:before="40" w:after="40" w:line="240" w:lineRule="auto"/>
              <w:jc w:val="right"/>
              <w:rPr>
                <w:rFonts w:eastAsia="SimSun"/>
                <w:b/>
                <w:bCs/>
                <w:color w:val="000000" w:themeColor="text1"/>
                <w:sz w:val="18"/>
                <w:szCs w:val="18"/>
              </w:rPr>
            </w:pPr>
            <w:r w:rsidRPr="00AA759E">
              <w:rPr>
                <w:rFonts w:eastAsia="SimSun"/>
                <w:b/>
                <w:bCs/>
                <w:sz w:val="18"/>
                <w:szCs w:val="18"/>
                <w:lang w:val="zh-CN"/>
              </w:rPr>
              <w:t>842 632</w:t>
            </w:r>
          </w:p>
        </w:tc>
      </w:tr>
      <w:tr w:rsidR="00715996" w:rsidRPr="00AA759E" w14:paraId="5281E5D0" w14:textId="77777777" w:rsidTr="0011711D">
        <w:trPr>
          <w:trHeight w:val="340"/>
          <w:jc w:val="right"/>
        </w:trPr>
        <w:tc>
          <w:tcPr>
            <w:tcW w:w="9496" w:type="dxa"/>
            <w:gridSpan w:val="4"/>
            <w:shd w:val="clear" w:color="auto" w:fill="auto"/>
            <w:vAlign w:val="bottom"/>
            <w:hideMark/>
          </w:tcPr>
          <w:p w14:paraId="1CAA761D" w14:textId="689419CB" w:rsidR="00715996" w:rsidRPr="007A185D" w:rsidRDefault="00715996" w:rsidP="00AA759E">
            <w:pPr>
              <w:spacing w:before="40" w:after="40" w:line="240" w:lineRule="auto"/>
              <w:rPr>
                <w:rFonts w:eastAsia="SimHei"/>
                <w:b/>
                <w:bCs/>
                <w:sz w:val="18"/>
                <w:szCs w:val="18"/>
                <w:lang w:val="zh-CN"/>
              </w:rPr>
            </w:pPr>
            <w:r w:rsidRPr="007A185D">
              <w:rPr>
                <w:rFonts w:eastAsia="SimHei"/>
                <w:b/>
                <w:bCs/>
                <w:sz w:val="18"/>
                <w:szCs w:val="18"/>
                <w:lang w:val="zh-CN"/>
              </w:rPr>
              <w:t xml:space="preserve"> </w:t>
            </w:r>
            <w:r w:rsidR="007A185D" w:rsidRPr="007A185D">
              <w:rPr>
                <w:rFonts w:eastAsia="SimHei"/>
                <w:b/>
                <w:bCs/>
                <w:sz w:val="18"/>
                <w:szCs w:val="18"/>
                <w:lang w:val="zh-CN"/>
              </w:rPr>
              <w:t xml:space="preserve">3. </w:t>
            </w:r>
            <w:r w:rsidRPr="007A185D">
              <w:rPr>
                <w:rFonts w:eastAsia="SimHei"/>
                <w:b/>
                <w:bCs/>
                <w:sz w:val="18"/>
                <w:szCs w:val="18"/>
                <w:lang w:val="zh-CN"/>
              </w:rPr>
              <w:t>秘书处</w:t>
            </w:r>
          </w:p>
        </w:tc>
      </w:tr>
      <w:tr w:rsidR="00715996" w:rsidRPr="00AA759E" w14:paraId="22272B06" w14:textId="77777777" w:rsidTr="00C34D38">
        <w:trPr>
          <w:trHeight w:val="315"/>
          <w:jc w:val="right"/>
        </w:trPr>
        <w:tc>
          <w:tcPr>
            <w:tcW w:w="5954" w:type="dxa"/>
            <w:shd w:val="clear" w:color="auto" w:fill="auto"/>
            <w:hideMark/>
          </w:tcPr>
          <w:p w14:paraId="5C5A4E01" w14:textId="440BD8E7" w:rsidR="00715996" w:rsidRPr="00AA759E" w:rsidRDefault="00715996" w:rsidP="00E52859">
            <w:pPr>
              <w:spacing w:before="40" w:after="40" w:line="240" w:lineRule="auto"/>
              <w:ind w:left="284"/>
              <w:jc w:val="left"/>
              <w:rPr>
                <w:rFonts w:eastAsia="SimSun"/>
                <w:sz w:val="18"/>
                <w:szCs w:val="18"/>
              </w:rPr>
            </w:pPr>
            <w:r w:rsidRPr="00AA759E">
              <w:rPr>
                <w:rFonts w:eastAsia="SimSun"/>
                <w:sz w:val="18"/>
                <w:szCs w:val="18"/>
                <w:lang w:val="zh-CN"/>
              </w:rPr>
              <w:t xml:space="preserve"> </w:t>
            </w:r>
            <w:r w:rsidR="00657A7C">
              <w:rPr>
                <w:rFonts w:eastAsia="SimSun"/>
                <w:sz w:val="18"/>
                <w:szCs w:val="18"/>
                <w:lang w:val="zh-CN"/>
              </w:rPr>
              <w:t xml:space="preserve">3.1 </w:t>
            </w:r>
            <w:r w:rsidRPr="00AA759E">
              <w:rPr>
                <w:rFonts w:eastAsia="SimSun"/>
                <w:sz w:val="18"/>
                <w:szCs w:val="18"/>
                <w:lang w:val="zh-CN"/>
              </w:rPr>
              <w:t>秘书处人员</w:t>
            </w:r>
          </w:p>
        </w:tc>
        <w:tc>
          <w:tcPr>
            <w:tcW w:w="1339" w:type="dxa"/>
            <w:shd w:val="clear" w:color="auto" w:fill="auto"/>
            <w:hideMark/>
          </w:tcPr>
          <w:p w14:paraId="0F6F565B"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2 017 600</w:t>
            </w:r>
          </w:p>
        </w:tc>
        <w:tc>
          <w:tcPr>
            <w:tcW w:w="1139" w:type="dxa"/>
            <w:shd w:val="clear" w:color="auto" w:fill="auto"/>
            <w:hideMark/>
          </w:tcPr>
          <w:p w14:paraId="3D509A4E"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1 284 915</w:t>
            </w:r>
          </w:p>
        </w:tc>
        <w:tc>
          <w:tcPr>
            <w:tcW w:w="1064" w:type="dxa"/>
            <w:shd w:val="clear" w:color="auto" w:fill="auto"/>
            <w:hideMark/>
          </w:tcPr>
          <w:p w14:paraId="583C737B"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732 685</w:t>
            </w:r>
          </w:p>
        </w:tc>
      </w:tr>
      <w:tr w:rsidR="00715996" w:rsidRPr="00AA759E" w14:paraId="0899A6BA" w14:textId="77777777" w:rsidTr="00C34D38">
        <w:trPr>
          <w:trHeight w:val="315"/>
          <w:jc w:val="right"/>
        </w:trPr>
        <w:tc>
          <w:tcPr>
            <w:tcW w:w="5954" w:type="dxa"/>
            <w:tcBorders>
              <w:bottom w:val="single" w:sz="4" w:space="0" w:color="auto"/>
            </w:tcBorders>
            <w:shd w:val="clear" w:color="auto" w:fill="auto"/>
            <w:hideMark/>
          </w:tcPr>
          <w:p w14:paraId="53AA49E3" w14:textId="523916B8" w:rsidR="00715996" w:rsidRPr="00AA759E" w:rsidRDefault="00715996" w:rsidP="00E52859">
            <w:pPr>
              <w:spacing w:before="40" w:after="40" w:line="240" w:lineRule="auto"/>
              <w:ind w:left="284"/>
              <w:jc w:val="left"/>
              <w:rPr>
                <w:rFonts w:eastAsia="SimSun"/>
                <w:sz w:val="18"/>
                <w:szCs w:val="18"/>
              </w:rPr>
            </w:pPr>
            <w:r w:rsidRPr="00AA759E">
              <w:rPr>
                <w:rFonts w:eastAsia="SimSun"/>
                <w:sz w:val="18"/>
                <w:szCs w:val="18"/>
                <w:lang w:val="zh-CN"/>
              </w:rPr>
              <w:t xml:space="preserve"> </w:t>
            </w:r>
            <w:r w:rsidR="00657A7C">
              <w:rPr>
                <w:rFonts w:eastAsia="SimSun"/>
                <w:sz w:val="18"/>
                <w:szCs w:val="18"/>
                <w:lang w:val="zh-CN"/>
              </w:rPr>
              <w:t xml:space="preserve">3.2 </w:t>
            </w:r>
            <w:r w:rsidRPr="00AA759E">
              <w:rPr>
                <w:rFonts w:eastAsia="SimSun"/>
                <w:sz w:val="18"/>
                <w:szCs w:val="18"/>
                <w:lang w:val="zh-CN"/>
              </w:rPr>
              <w:t>业务费用（非人员）</w:t>
            </w:r>
          </w:p>
        </w:tc>
        <w:tc>
          <w:tcPr>
            <w:tcW w:w="1339" w:type="dxa"/>
            <w:tcBorders>
              <w:bottom w:val="single" w:sz="4" w:space="0" w:color="auto"/>
            </w:tcBorders>
            <w:shd w:val="clear" w:color="auto" w:fill="auto"/>
            <w:hideMark/>
          </w:tcPr>
          <w:p w14:paraId="46E178F5"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251 000</w:t>
            </w:r>
          </w:p>
        </w:tc>
        <w:tc>
          <w:tcPr>
            <w:tcW w:w="1139" w:type="dxa"/>
            <w:tcBorders>
              <w:bottom w:val="single" w:sz="4" w:space="0" w:color="auto"/>
            </w:tcBorders>
            <w:shd w:val="clear" w:color="auto" w:fill="auto"/>
            <w:hideMark/>
          </w:tcPr>
          <w:p w14:paraId="52EA33A2"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172 459</w:t>
            </w:r>
          </w:p>
        </w:tc>
        <w:tc>
          <w:tcPr>
            <w:tcW w:w="1064" w:type="dxa"/>
            <w:tcBorders>
              <w:bottom w:val="single" w:sz="4" w:space="0" w:color="auto"/>
            </w:tcBorders>
            <w:shd w:val="clear" w:color="auto" w:fill="auto"/>
            <w:hideMark/>
          </w:tcPr>
          <w:p w14:paraId="7DCBA584"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78 541</w:t>
            </w:r>
          </w:p>
        </w:tc>
      </w:tr>
      <w:tr w:rsidR="00715996" w:rsidRPr="00AA759E" w14:paraId="2D324B6C" w14:textId="77777777" w:rsidTr="00C34D38">
        <w:trPr>
          <w:trHeight w:val="315"/>
          <w:jc w:val="right"/>
        </w:trPr>
        <w:tc>
          <w:tcPr>
            <w:tcW w:w="5954" w:type="dxa"/>
            <w:tcBorders>
              <w:bottom w:val="single" w:sz="4" w:space="0" w:color="auto"/>
            </w:tcBorders>
            <w:shd w:val="clear" w:color="auto" w:fill="auto"/>
            <w:hideMark/>
          </w:tcPr>
          <w:p w14:paraId="099DE519" w14:textId="77777777" w:rsidR="00715996" w:rsidRPr="00AA759E" w:rsidRDefault="00715996" w:rsidP="00AA759E">
            <w:pPr>
              <w:spacing w:before="40" w:after="40" w:line="240" w:lineRule="auto"/>
              <w:rPr>
                <w:rFonts w:eastAsia="SimSun"/>
                <w:b/>
                <w:bCs/>
                <w:sz w:val="18"/>
                <w:szCs w:val="18"/>
              </w:rPr>
            </w:pPr>
            <w:r w:rsidRPr="007A185D">
              <w:rPr>
                <w:rFonts w:eastAsia="SimHei"/>
                <w:b/>
                <w:bCs/>
                <w:sz w:val="18"/>
                <w:szCs w:val="18"/>
                <w:lang w:val="zh-CN"/>
              </w:rPr>
              <w:t>小计</w:t>
            </w:r>
            <w:r w:rsidRPr="007A185D">
              <w:rPr>
                <w:rFonts w:eastAsia="SimHei"/>
                <w:b/>
                <w:bCs/>
                <w:sz w:val="18"/>
                <w:szCs w:val="18"/>
                <w:lang w:val="zh-CN"/>
              </w:rPr>
              <w:t>3</w:t>
            </w:r>
            <w:r w:rsidRPr="007A185D">
              <w:rPr>
                <w:rFonts w:eastAsia="SimHei"/>
                <w:b/>
                <w:bCs/>
                <w:sz w:val="18"/>
                <w:szCs w:val="18"/>
                <w:lang w:val="zh-CN"/>
              </w:rPr>
              <w:t>，秘书处（人员</w:t>
            </w:r>
            <w:r w:rsidRPr="007A185D">
              <w:rPr>
                <w:rFonts w:eastAsia="SimHei"/>
                <w:b/>
                <w:bCs/>
                <w:sz w:val="18"/>
                <w:szCs w:val="18"/>
                <w:lang w:val="zh-CN"/>
              </w:rPr>
              <w:t>+</w:t>
            </w:r>
            <w:r w:rsidRPr="007A185D">
              <w:rPr>
                <w:rFonts w:eastAsia="SimHei"/>
                <w:b/>
                <w:bCs/>
                <w:sz w:val="18"/>
                <w:szCs w:val="18"/>
                <w:lang w:val="zh-CN"/>
              </w:rPr>
              <w:t>业务）</w:t>
            </w:r>
          </w:p>
        </w:tc>
        <w:tc>
          <w:tcPr>
            <w:tcW w:w="1339" w:type="dxa"/>
            <w:tcBorders>
              <w:bottom w:val="single" w:sz="4" w:space="0" w:color="auto"/>
            </w:tcBorders>
            <w:shd w:val="clear" w:color="auto" w:fill="auto"/>
            <w:hideMark/>
          </w:tcPr>
          <w:p w14:paraId="096A940D"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2 268 600</w:t>
            </w:r>
          </w:p>
        </w:tc>
        <w:tc>
          <w:tcPr>
            <w:tcW w:w="1139" w:type="dxa"/>
            <w:tcBorders>
              <w:bottom w:val="single" w:sz="4" w:space="0" w:color="auto"/>
            </w:tcBorders>
            <w:shd w:val="clear" w:color="auto" w:fill="auto"/>
            <w:hideMark/>
          </w:tcPr>
          <w:p w14:paraId="58BE7164"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1 457 374</w:t>
            </w:r>
          </w:p>
        </w:tc>
        <w:tc>
          <w:tcPr>
            <w:tcW w:w="1064" w:type="dxa"/>
            <w:tcBorders>
              <w:bottom w:val="single" w:sz="4" w:space="0" w:color="auto"/>
            </w:tcBorders>
            <w:shd w:val="clear" w:color="auto" w:fill="auto"/>
            <w:hideMark/>
          </w:tcPr>
          <w:p w14:paraId="1D10EBC9" w14:textId="77777777" w:rsidR="00715996" w:rsidRPr="00AA759E" w:rsidRDefault="00715996" w:rsidP="00AA759E">
            <w:pPr>
              <w:spacing w:before="40" w:after="40" w:line="240" w:lineRule="auto"/>
              <w:jc w:val="right"/>
              <w:rPr>
                <w:rFonts w:eastAsia="SimSun"/>
                <w:b/>
                <w:bCs/>
                <w:color w:val="000000" w:themeColor="text1"/>
                <w:sz w:val="18"/>
                <w:szCs w:val="18"/>
              </w:rPr>
            </w:pPr>
            <w:r w:rsidRPr="00AA759E">
              <w:rPr>
                <w:rFonts w:eastAsia="SimSun"/>
                <w:b/>
                <w:bCs/>
                <w:sz w:val="18"/>
                <w:szCs w:val="18"/>
                <w:lang w:val="zh-CN"/>
              </w:rPr>
              <w:t>811 226</w:t>
            </w:r>
          </w:p>
        </w:tc>
      </w:tr>
      <w:tr w:rsidR="00715996" w:rsidRPr="00AA759E" w14:paraId="3CFBE319" w14:textId="77777777" w:rsidTr="00C34D38">
        <w:trPr>
          <w:trHeight w:val="315"/>
          <w:jc w:val="right"/>
        </w:trPr>
        <w:tc>
          <w:tcPr>
            <w:tcW w:w="5954" w:type="dxa"/>
            <w:shd w:val="clear" w:color="auto" w:fill="auto"/>
            <w:hideMark/>
          </w:tcPr>
          <w:p w14:paraId="7D843A0F" w14:textId="752F4025" w:rsidR="00715996" w:rsidRPr="00AA759E" w:rsidRDefault="00715996" w:rsidP="00AA759E">
            <w:pPr>
              <w:spacing w:before="40" w:after="40" w:line="240" w:lineRule="auto"/>
              <w:ind w:left="284"/>
              <w:rPr>
                <w:rFonts w:eastAsia="SimSun"/>
                <w:sz w:val="18"/>
                <w:szCs w:val="18"/>
              </w:rPr>
            </w:pPr>
            <w:r w:rsidRPr="00AA759E">
              <w:rPr>
                <w:rFonts w:eastAsia="SimSun"/>
                <w:sz w:val="18"/>
                <w:szCs w:val="18"/>
                <w:lang w:val="zh-CN"/>
              </w:rPr>
              <w:t>小计</w:t>
            </w:r>
            <w:r w:rsidRPr="00AA759E">
              <w:rPr>
                <w:rFonts w:eastAsia="SimSun"/>
                <w:sz w:val="18"/>
                <w:szCs w:val="18"/>
                <w:lang w:val="zh-CN"/>
              </w:rPr>
              <w:t>1+2+3</w:t>
            </w:r>
          </w:p>
        </w:tc>
        <w:tc>
          <w:tcPr>
            <w:tcW w:w="1339" w:type="dxa"/>
            <w:shd w:val="clear" w:color="auto" w:fill="auto"/>
            <w:hideMark/>
          </w:tcPr>
          <w:p w14:paraId="54B44AC2"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7 921 160</w:t>
            </w:r>
          </w:p>
        </w:tc>
        <w:tc>
          <w:tcPr>
            <w:tcW w:w="1139" w:type="dxa"/>
            <w:shd w:val="clear" w:color="auto" w:fill="auto"/>
            <w:hideMark/>
          </w:tcPr>
          <w:p w14:paraId="23A4D151"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5 978 241</w:t>
            </w:r>
          </w:p>
        </w:tc>
        <w:tc>
          <w:tcPr>
            <w:tcW w:w="1064" w:type="dxa"/>
            <w:shd w:val="clear" w:color="auto" w:fill="auto"/>
            <w:hideMark/>
          </w:tcPr>
          <w:p w14:paraId="04FEC5EE"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1 942 919</w:t>
            </w:r>
          </w:p>
        </w:tc>
      </w:tr>
      <w:tr w:rsidR="00715996" w:rsidRPr="00AA759E" w14:paraId="7E131DF9" w14:textId="77777777" w:rsidTr="00C34D38">
        <w:trPr>
          <w:trHeight w:val="315"/>
          <w:jc w:val="right"/>
        </w:trPr>
        <w:tc>
          <w:tcPr>
            <w:tcW w:w="5954" w:type="dxa"/>
            <w:tcBorders>
              <w:bottom w:val="single" w:sz="4" w:space="0" w:color="auto"/>
            </w:tcBorders>
            <w:shd w:val="clear" w:color="auto" w:fill="auto"/>
            <w:hideMark/>
          </w:tcPr>
          <w:p w14:paraId="2644134B" w14:textId="77777777" w:rsidR="00715996" w:rsidRPr="00AA759E" w:rsidRDefault="00715996" w:rsidP="00AA759E">
            <w:pPr>
              <w:spacing w:before="40" w:after="40" w:line="240" w:lineRule="auto"/>
              <w:ind w:left="284"/>
              <w:rPr>
                <w:rFonts w:eastAsia="SimSun"/>
                <w:sz w:val="18"/>
                <w:szCs w:val="18"/>
              </w:rPr>
            </w:pPr>
            <w:r w:rsidRPr="00AA759E">
              <w:rPr>
                <w:rFonts w:eastAsia="SimSun"/>
                <w:sz w:val="18"/>
                <w:szCs w:val="18"/>
                <w:lang w:val="zh-CN"/>
              </w:rPr>
              <w:t>方案支助费用</w:t>
            </w:r>
          </w:p>
        </w:tc>
        <w:tc>
          <w:tcPr>
            <w:tcW w:w="1339" w:type="dxa"/>
            <w:tcBorders>
              <w:bottom w:val="single" w:sz="4" w:space="0" w:color="auto"/>
            </w:tcBorders>
            <w:shd w:val="clear" w:color="auto" w:fill="auto"/>
            <w:hideMark/>
          </w:tcPr>
          <w:p w14:paraId="1CA4FC97"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633 693</w:t>
            </w:r>
          </w:p>
        </w:tc>
        <w:tc>
          <w:tcPr>
            <w:tcW w:w="1139" w:type="dxa"/>
            <w:tcBorders>
              <w:bottom w:val="single" w:sz="4" w:space="0" w:color="auto"/>
            </w:tcBorders>
            <w:shd w:val="clear" w:color="auto" w:fill="auto"/>
            <w:hideMark/>
          </w:tcPr>
          <w:p w14:paraId="007AE641" w14:textId="77777777" w:rsidR="00715996" w:rsidRPr="00AA759E" w:rsidRDefault="00715996" w:rsidP="00AA759E">
            <w:pPr>
              <w:spacing w:before="40" w:after="40" w:line="240" w:lineRule="auto"/>
              <w:jc w:val="right"/>
              <w:rPr>
                <w:rFonts w:eastAsia="SimSun"/>
                <w:sz w:val="18"/>
                <w:szCs w:val="18"/>
              </w:rPr>
            </w:pPr>
            <w:r w:rsidRPr="00AA759E">
              <w:rPr>
                <w:rFonts w:eastAsia="SimSun"/>
                <w:sz w:val="18"/>
                <w:szCs w:val="18"/>
                <w:lang w:val="zh-CN"/>
              </w:rPr>
              <w:t>449 292</w:t>
            </w:r>
          </w:p>
        </w:tc>
        <w:tc>
          <w:tcPr>
            <w:tcW w:w="1064" w:type="dxa"/>
            <w:tcBorders>
              <w:bottom w:val="single" w:sz="4" w:space="0" w:color="auto"/>
            </w:tcBorders>
            <w:shd w:val="clear" w:color="auto" w:fill="auto"/>
            <w:hideMark/>
          </w:tcPr>
          <w:p w14:paraId="05E00456" w14:textId="77777777" w:rsidR="00715996" w:rsidRPr="00AA759E" w:rsidRDefault="00715996" w:rsidP="00AA759E">
            <w:pPr>
              <w:spacing w:before="40" w:after="40" w:line="240" w:lineRule="auto"/>
              <w:jc w:val="right"/>
              <w:rPr>
                <w:rFonts w:eastAsia="SimSun"/>
                <w:color w:val="000000" w:themeColor="text1"/>
                <w:sz w:val="18"/>
                <w:szCs w:val="18"/>
              </w:rPr>
            </w:pPr>
            <w:r w:rsidRPr="00AA759E">
              <w:rPr>
                <w:rFonts w:eastAsia="SimSun"/>
                <w:sz w:val="18"/>
                <w:szCs w:val="18"/>
                <w:lang w:val="zh-CN"/>
              </w:rPr>
              <w:t>184 400</w:t>
            </w:r>
          </w:p>
        </w:tc>
      </w:tr>
      <w:tr w:rsidR="00715996" w:rsidRPr="00AA759E" w14:paraId="15F06B41" w14:textId="77777777" w:rsidTr="00C34D38">
        <w:trPr>
          <w:trHeight w:val="315"/>
          <w:jc w:val="right"/>
        </w:trPr>
        <w:tc>
          <w:tcPr>
            <w:tcW w:w="5954" w:type="dxa"/>
            <w:tcBorders>
              <w:top w:val="single" w:sz="4" w:space="0" w:color="auto"/>
              <w:bottom w:val="single" w:sz="12" w:space="0" w:color="auto"/>
            </w:tcBorders>
            <w:shd w:val="clear" w:color="auto" w:fill="auto"/>
            <w:hideMark/>
          </w:tcPr>
          <w:p w14:paraId="3E71D0C7" w14:textId="77777777" w:rsidR="00715996" w:rsidRPr="007A185D" w:rsidRDefault="00715996" w:rsidP="00AA759E">
            <w:pPr>
              <w:spacing w:before="40" w:after="40" w:line="240" w:lineRule="auto"/>
              <w:rPr>
                <w:rFonts w:eastAsia="SimHei"/>
                <w:b/>
                <w:bCs/>
                <w:sz w:val="18"/>
                <w:szCs w:val="18"/>
              </w:rPr>
            </w:pPr>
            <w:r w:rsidRPr="007A185D">
              <w:rPr>
                <w:rFonts w:eastAsia="SimHei"/>
                <w:b/>
                <w:bCs/>
                <w:sz w:val="18"/>
                <w:szCs w:val="18"/>
                <w:lang w:val="zh-CN"/>
              </w:rPr>
              <w:t>信托基金承担的费用总额</w:t>
            </w:r>
          </w:p>
        </w:tc>
        <w:tc>
          <w:tcPr>
            <w:tcW w:w="1339" w:type="dxa"/>
            <w:tcBorders>
              <w:top w:val="single" w:sz="4" w:space="0" w:color="auto"/>
              <w:bottom w:val="single" w:sz="12" w:space="0" w:color="auto"/>
            </w:tcBorders>
            <w:shd w:val="clear" w:color="auto" w:fill="auto"/>
            <w:hideMark/>
          </w:tcPr>
          <w:p w14:paraId="2F632B80"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8 554 853</w:t>
            </w:r>
          </w:p>
        </w:tc>
        <w:tc>
          <w:tcPr>
            <w:tcW w:w="1139" w:type="dxa"/>
            <w:tcBorders>
              <w:top w:val="single" w:sz="4" w:space="0" w:color="auto"/>
              <w:bottom w:val="single" w:sz="12" w:space="0" w:color="auto"/>
            </w:tcBorders>
            <w:shd w:val="clear" w:color="auto" w:fill="auto"/>
            <w:hideMark/>
          </w:tcPr>
          <w:p w14:paraId="0A8892BD" w14:textId="77777777" w:rsidR="00715996" w:rsidRPr="00AA759E" w:rsidRDefault="00715996" w:rsidP="00AA759E">
            <w:pPr>
              <w:spacing w:before="40" w:after="40" w:line="240" w:lineRule="auto"/>
              <w:jc w:val="right"/>
              <w:rPr>
                <w:rFonts w:eastAsia="SimSun"/>
                <w:b/>
                <w:bCs/>
                <w:sz w:val="18"/>
                <w:szCs w:val="18"/>
              </w:rPr>
            </w:pPr>
            <w:r w:rsidRPr="00AA759E">
              <w:rPr>
                <w:rFonts w:eastAsia="SimSun"/>
                <w:b/>
                <w:bCs/>
                <w:sz w:val="18"/>
                <w:szCs w:val="18"/>
                <w:lang w:val="zh-CN"/>
              </w:rPr>
              <w:t>6 427 534</w:t>
            </w:r>
          </w:p>
        </w:tc>
        <w:tc>
          <w:tcPr>
            <w:tcW w:w="1064" w:type="dxa"/>
            <w:tcBorders>
              <w:top w:val="single" w:sz="4" w:space="0" w:color="auto"/>
              <w:bottom w:val="single" w:sz="12" w:space="0" w:color="auto"/>
            </w:tcBorders>
            <w:shd w:val="clear" w:color="auto" w:fill="auto"/>
            <w:hideMark/>
          </w:tcPr>
          <w:p w14:paraId="347209D8" w14:textId="77777777" w:rsidR="00715996" w:rsidRPr="00AA759E" w:rsidRDefault="00715996" w:rsidP="00AA759E">
            <w:pPr>
              <w:spacing w:before="40" w:after="40" w:line="240" w:lineRule="auto"/>
              <w:jc w:val="right"/>
              <w:rPr>
                <w:rFonts w:eastAsia="SimSun"/>
                <w:b/>
                <w:bCs/>
                <w:color w:val="000000" w:themeColor="text1"/>
                <w:sz w:val="18"/>
                <w:szCs w:val="18"/>
              </w:rPr>
            </w:pPr>
            <w:r w:rsidRPr="00AA759E">
              <w:rPr>
                <w:rFonts w:eastAsia="SimSun"/>
                <w:b/>
                <w:bCs/>
                <w:sz w:val="18"/>
                <w:szCs w:val="18"/>
                <w:lang w:val="zh-CN"/>
              </w:rPr>
              <w:t>2 127 319</w:t>
            </w:r>
          </w:p>
        </w:tc>
      </w:tr>
    </w:tbl>
    <w:p w14:paraId="2E6FDC2E" w14:textId="77777777" w:rsidR="00D622D9" w:rsidRPr="009F5D36" w:rsidRDefault="00D622D9" w:rsidP="009F5D36">
      <w:pPr>
        <w:pStyle w:val="Normalnumber"/>
        <w:tabs>
          <w:tab w:val="left" w:pos="1247"/>
        </w:tabs>
        <w:spacing w:before="240"/>
        <w:jc w:val="both"/>
        <w:rPr>
          <w:rFonts w:eastAsia="SimSun"/>
          <w:sz w:val="24"/>
          <w:szCs w:val="24"/>
          <w:lang w:eastAsia="zh-CN"/>
        </w:rPr>
      </w:pPr>
      <w:r w:rsidRPr="009F5D36">
        <w:rPr>
          <w:rFonts w:eastAsia="SimSun"/>
          <w:sz w:val="24"/>
          <w:szCs w:val="24"/>
          <w:lang w:val="zh-CN" w:eastAsia="zh-CN"/>
        </w:rPr>
        <w:t>2018</w:t>
      </w:r>
      <w:r w:rsidRPr="009F5D36">
        <w:rPr>
          <w:rFonts w:eastAsia="SimSun"/>
          <w:sz w:val="24"/>
          <w:szCs w:val="24"/>
          <w:lang w:val="zh-CN" w:eastAsia="zh-CN"/>
        </w:rPr>
        <w:t>年最终支出数额为</w:t>
      </w:r>
      <w:r w:rsidRPr="009F5D36">
        <w:rPr>
          <w:rFonts w:eastAsia="SimSun"/>
          <w:sz w:val="24"/>
          <w:szCs w:val="24"/>
          <w:lang w:val="zh-CN" w:eastAsia="zh-CN"/>
        </w:rPr>
        <w:t>640</w:t>
      </w:r>
      <w:r w:rsidRPr="009F5D36">
        <w:rPr>
          <w:rFonts w:eastAsia="SimSun"/>
          <w:sz w:val="24"/>
          <w:szCs w:val="24"/>
          <w:lang w:val="zh-CN" w:eastAsia="zh-CN"/>
        </w:rPr>
        <w:t>万美元，与全体会议核定的预算相比，节余了</w:t>
      </w:r>
      <w:r w:rsidRPr="009F5D36">
        <w:rPr>
          <w:rFonts w:eastAsia="SimSun"/>
          <w:sz w:val="24"/>
          <w:szCs w:val="24"/>
          <w:lang w:val="zh-CN" w:eastAsia="zh-CN"/>
        </w:rPr>
        <w:t>210</w:t>
      </w:r>
      <w:r w:rsidRPr="009F5D36">
        <w:rPr>
          <w:rFonts w:eastAsia="SimSun"/>
          <w:sz w:val="24"/>
          <w:szCs w:val="24"/>
          <w:lang w:val="zh-CN" w:eastAsia="zh-CN"/>
        </w:rPr>
        <w:t>万美元。这主要是通过以下各项节余实现的：</w:t>
      </w:r>
    </w:p>
    <w:p w14:paraId="145E9C04" w14:textId="4E57E2BB" w:rsidR="00D622D9" w:rsidRPr="009F5D36" w:rsidRDefault="00D622D9"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生物多样性平台各机构的会议（</w:t>
      </w:r>
      <w:r w:rsidRPr="009F5D36">
        <w:rPr>
          <w:rFonts w:eastAsia="SimSun"/>
          <w:sz w:val="24"/>
          <w:szCs w:val="24"/>
          <w:lang w:val="zh-CN" w:eastAsia="zh-CN"/>
        </w:rPr>
        <w:t>30</w:t>
      </w:r>
      <w:r w:rsidRPr="009F5D36">
        <w:rPr>
          <w:rFonts w:eastAsia="SimSun"/>
          <w:sz w:val="24"/>
          <w:szCs w:val="24"/>
          <w:lang w:val="zh-CN" w:eastAsia="zh-CN"/>
        </w:rPr>
        <w:t>万美元），主要是在安保费用</w:t>
      </w:r>
      <w:r w:rsidR="00A402A6">
        <w:rPr>
          <w:rFonts w:eastAsia="SimSun" w:hint="eastAsia"/>
          <w:sz w:val="24"/>
          <w:szCs w:val="24"/>
          <w:lang w:val="zh-CN" w:eastAsia="zh-CN"/>
        </w:rPr>
        <w:t>上</w:t>
      </w:r>
      <w:r w:rsidRPr="009F5D36">
        <w:rPr>
          <w:rFonts w:eastAsia="SimSun"/>
          <w:sz w:val="24"/>
          <w:szCs w:val="24"/>
          <w:lang w:val="zh-CN" w:eastAsia="zh-CN"/>
        </w:rPr>
        <w:t>以及因提前预定机票在生物多样性平台会议与会者的差旅费上实现节余；</w:t>
      </w:r>
    </w:p>
    <w:p w14:paraId="0C940DFD" w14:textId="3CC83AA0" w:rsidR="00D622D9" w:rsidRPr="009F5D36" w:rsidRDefault="00D622D9"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工作方案（</w:t>
      </w:r>
      <w:r w:rsidRPr="009F5D36">
        <w:rPr>
          <w:rFonts w:eastAsia="SimSun"/>
          <w:sz w:val="24"/>
          <w:szCs w:val="24"/>
          <w:lang w:val="zh-CN" w:eastAsia="zh-CN"/>
        </w:rPr>
        <w:t>80</w:t>
      </w:r>
      <w:r w:rsidRPr="009F5D36">
        <w:rPr>
          <w:rFonts w:eastAsia="SimSun"/>
          <w:sz w:val="24"/>
          <w:szCs w:val="24"/>
          <w:lang w:val="zh-CN" w:eastAsia="zh-CN"/>
        </w:rPr>
        <w:t>万美元），主要原因是：得益于各国和各组织提供的实物支助，会场费用有节余；差旅费和每日生活津贴支出低于预期，原因是参会的有资格获得资助的专家人数少于预期（不到</w:t>
      </w:r>
      <w:r w:rsidRPr="009F5D36">
        <w:rPr>
          <w:rFonts w:eastAsia="SimSun"/>
          <w:sz w:val="24"/>
          <w:szCs w:val="24"/>
          <w:lang w:val="zh-CN" w:eastAsia="zh-CN"/>
        </w:rPr>
        <w:t>75%</w:t>
      </w:r>
      <w:r w:rsidRPr="009F5D36">
        <w:rPr>
          <w:rFonts w:eastAsia="SimSun"/>
          <w:sz w:val="24"/>
          <w:szCs w:val="24"/>
          <w:lang w:val="zh-CN" w:eastAsia="zh-CN"/>
        </w:rPr>
        <w:t>的与会者获得支助，有些会议的与会者人数少于预期）以及有些会议短于预定的</w:t>
      </w:r>
      <w:r w:rsidRPr="009F5D36">
        <w:rPr>
          <w:rFonts w:eastAsia="SimSun"/>
          <w:sz w:val="24"/>
          <w:szCs w:val="24"/>
          <w:lang w:val="zh-CN" w:eastAsia="zh-CN"/>
        </w:rPr>
        <w:t>5</w:t>
      </w:r>
      <w:r w:rsidRPr="009F5D36">
        <w:rPr>
          <w:rFonts w:eastAsia="SimSun"/>
          <w:sz w:val="24"/>
          <w:szCs w:val="24"/>
          <w:lang w:val="zh-CN" w:eastAsia="zh-CN"/>
        </w:rPr>
        <w:t>天时间；</w:t>
      </w:r>
    </w:p>
    <w:p w14:paraId="26E94FCB" w14:textId="77777777" w:rsidR="00D622D9" w:rsidRPr="009F5D36" w:rsidRDefault="00D622D9"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秘书处人员和业务费用（</w:t>
      </w:r>
      <w:r w:rsidRPr="009F5D36">
        <w:rPr>
          <w:rFonts w:eastAsia="SimSun"/>
          <w:sz w:val="24"/>
          <w:szCs w:val="24"/>
          <w:lang w:val="zh-CN" w:eastAsia="zh-CN"/>
        </w:rPr>
        <w:t>80</w:t>
      </w:r>
      <w:r w:rsidRPr="009F5D36">
        <w:rPr>
          <w:rFonts w:eastAsia="SimSun"/>
          <w:sz w:val="24"/>
          <w:szCs w:val="24"/>
          <w:lang w:val="zh-CN" w:eastAsia="zh-CN"/>
        </w:rPr>
        <w:t>万美元），原因是一笔用于福利的备用资金没有用完。</w:t>
      </w:r>
    </w:p>
    <w:p w14:paraId="64C1655F" w14:textId="60903792" w:rsidR="00D622D9" w:rsidRPr="009F5D36" w:rsidRDefault="00AA759E" w:rsidP="004E5D15">
      <w:pPr>
        <w:pStyle w:val="CH2"/>
        <w:rPr>
          <w:rFonts w:eastAsia="SimSun"/>
        </w:rPr>
      </w:pPr>
      <w:bookmarkStart w:id="15" w:name="_Hlk62565467"/>
      <w:r w:rsidRPr="009F5D36">
        <w:rPr>
          <w:rFonts w:eastAsia="SimSun"/>
          <w:lang w:val="zh-CN" w:eastAsia="zh-CN"/>
        </w:rPr>
        <w:tab/>
      </w:r>
      <w:r w:rsidRPr="004E5D15">
        <w:rPr>
          <w:rFonts w:eastAsia="SimHei"/>
          <w:sz w:val="28"/>
          <w:szCs w:val="28"/>
          <w:lang w:val="zh-CN" w:eastAsia="zh-CN"/>
        </w:rPr>
        <w:t>B.</w:t>
      </w:r>
      <w:r w:rsidRPr="004E5D15">
        <w:rPr>
          <w:rFonts w:eastAsia="SimHei"/>
          <w:sz w:val="28"/>
          <w:szCs w:val="28"/>
          <w:lang w:val="zh-CN" w:eastAsia="zh-CN"/>
        </w:rPr>
        <w:tab/>
      </w:r>
      <w:r w:rsidRPr="004E5D15">
        <w:rPr>
          <w:rFonts w:eastAsia="SimHei"/>
          <w:sz w:val="28"/>
          <w:szCs w:val="28"/>
          <w:lang w:val="zh-CN" w:eastAsia="zh-CN"/>
        </w:rPr>
        <w:tab/>
      </w:r>
      <w:r w:rsidR="00D622D9" w:rsidRPr="004E5D15">
        <w:rPr>
          <w:rFonts w:eastAsia="SimHei"/>
          <w:sz w:val="28"/>
          <w:szCs w:val="28"/>
          <w:lang w:val="zh-CN" w:eastAsia="zh-CN"/>
        </w:rPr>
        <w:t>2019</w:t>
      </w:r>
      <w:r w:rsidR="00D622D9" w:rsidRPr="004E5D15">
        <w:rPr>
          <w:rFonts w:eastAsia="SimHei"/>
          <w:sz w:val="28"/>
          <w:szCs w:val="28"/>
          <w:lang w:val="zh-CN" w:eastAsia="zh-CN"/>
        </w:rPr>
        <w:t>年的最终支出</w:t>
      </w:r>
      <w:bookmarkStart w:id="16" w:name="_Hlk63287488"/>
    </w:p>
    <w:p w14:paraId="38ED8658" w14:textId="327913B6" w:rsidR="00D622D9" w:rsidRPr="009F5D36" w:rsidRDefault="00D622D9" w:rsidP="009F5D36">
      <w:pPr>
        <w:pStyle w:val="Normalnumber"/>
        <w:tabs>
          <w:tab w:val="left" w:pos="1247"/>
        </w:tabs>
        <w:jc w:val="both"/>
        <w:rPr>
          <w:rFonts w:eastAsia="SimSun"/>
          <w:sz w:val="24"/>
          <w:szCs w:val="24"/>
        </w:rPr>
      </w:pPr>
      <w:bookmarkStart w:id="17" w:name="_Hlk532310102"/>
      <w:bookmarkEnd w:id="15"/>
      <w:bookmarkEnd w:id="16"/>
      <w:r w:rsidRPr="009F5D36">
        <w:rPr>
          <w:rFonts w:eastAsia="SimSun"/>
          <w:sz w:val="24"/>
          <w:szCs w:val="24"/>
          <w:lang w:val="zh-CN" w:eastAsia="zh-CN"/>
        </w:rPr>
        <w:t>表</w:t>
      </w:r>
      <w:r w:rsidRPr="009F5D36">
        <w:rPr>
          <w:rFonts w:eastAsia="SimSun"/>
          <w:sz w:val="24"/>
          <w:szCs w:val="24"/>
          <w:lang w:val="zh-CN" w:eastAsia="zh-CN"/>
        </w:rPr>
        <w:t>6</w:t>
      </w:r>
      <w:r w:rsidRPr="009F5D36">
        <w:rPr>
          <w:rFonts w:eastAsia="SimSun"/>
          <w:sz w:val="24"/>
          <w:szCs w:val="24"/>
          <w:lang w:val="zh-CN" w:eastAsia="zh-CN"/>
        </w:rPr>
        <w:t>比照全体会议第七届会议核定的数额为</w:t>
      </w:r>
      <w:r w:rsidRPr="009F5D36">
        <w:rPr>
          <w:rFonts w:eastAsia="SimSun"/>
          <w:sz w:val="24"/>
          <w:szCs w:val="24"/>
          <w:lang w:val="zh-CN" w:eastAsia="zh-CN"/>
        </w:rPr>
        <w:t>8 269 605</w:t>
      </w:r>
      <w:r w:rsidRPr="009F5D36">
        <w:rPr>
          <w:rFonts w:eastAsia="SimSun"/>
          <w:sz w:val="24"/>
          <w:szCs w:val="24"/>
          <w:lang w:val="zh-CN" w:eastAsia="zh-CN"/>
        </w:rPr>
        <w:t>美元的</w:t>
      </w:r>
      <w:r w:rsidRPr="009F5D36">
        <w:rPr>
          <w:rFonts w:eastAsia="SimSun"/>
          <w:sz w:val="24"/>
          <w:szCs w:val="24"/>
          <w:lang w:val="zh-CN" w:eastAsia="zh-CN"/>
        </w:rPr>
        <w:t>2019</w:t>
      </w:r>
      <w:r w:rsidRPr="009F5D36">
        <w:rPr>
          <w:rFonts w:eastAsia="SimSun"/>
          <w:sz w:val="24"/>
          <w:szCs w:val="24"/>
          <w:lang w:val="zh-CN" w:eastAsia="zh-CN"/>
        </w:rPr>
        <w:t>年预算，列出了</w:t>
      </w:r>
      <w:r w:rsidRPr="009F5D36">
        <w:rPr>
          <w:rFonts w:eastAsia="SimSun"/>
          <w:sz w:val="24"/>
          <w:szCs w:val="24"/>
          <w:lang w:val="zh-CN" w:eastAsia="zh-CN"/>
        </w:rPr>
        <w:t>2019</w:t>
      </w:r>
      <w:r w:rsidRPr="009F5D36">
        <w:rPr>
          <w:rFonts w:eastAsia="SimSun"/>
          <w:sz w:val="24"/>
          <w:szCs w:val="24"/>
          <w:lang w:val="zh-CN" w:eastAsia="zh-CN"/>
        </w:rPr>
        <w:t>年的最终支出。</w:t>
      </w:r>
      <w:r w:rsidRPr="009F5D36">
        <w:rPr>
          <w:rFonts w:eastAsia="SimSun"/>
          <w:sz w:val="24"/>
          <w:szCs w:val="24"/>
          <w:lang w:val="zh-CN" w:eastAsia="zh-CN"/>
        </w:rPr>
        <w:t>2019</w:t>
      </w:r>
      <w:r w:rsidRPr="009F5D36">
        <w:rPr>
          <w:rFonts w:eastAsia="SimSun"/>
          <w:sz w:val="24"/>
          <w:szCs w:val="24"/>
          <w:lang w:val="zh-CN" w:eastAsia="zh-CN"/>
        </w:rPr>
        <w:t>年最终支出数额为</w:t>
      </w:r>
      <w:r w:rsidRPr="009F5D36">
        <w:rPr>
          <w:rFonts w:eastAsia="SimSun"/>
          <w:sz w:val="24"/>
          <w:szCs w:val="24"/>
          <w:lang w:val="zh-CN" w:eastAsia="zh-CN"/>
        </w:rPr>
        <w:t>490</w:t>
      </w:r>
      <w:r w:rsidRPr="009F5D36">
        <w:rPr>
          <w:rFonts w:eastAsia="SimSun"/>
          <w:sz w:val="24"/>
          <w:szCs w:val="24"/>
          <w:lang w:val="zh-CN" w:eastAsia="zh-CN"/>
        </w:rPr>
        <w:t>万美元，与全体会议核定的预算相比，节余了</w:t>
      </w:r>
      <w:r w:rsidRPr="009F5D36">
        <w:rPr>
          <w:rFonts w:eastAsia="SimSun"/>
          <w:sz w:val="24"/>
          <w:szCs w:val="24"/>
          <w:lang w:val="zh-CN" w:eastAsia="zh-CN"/>
        </w:rPr>
        <w:t>330</w:t>
      </w:r>
      <w:r w:rsidRPr="009F5D36">
        <w:rPr>
          <w:rFonts w:eastAsia="SimSun"/>
          <w:sz w:val="24"/>
          <w:szCs w:val="24"/>
          <w:lang w:val="zh-CN" w:eastAsia="zh-CN"/>
        </w:rPr>
        <w:t>万美元。</w:t>
      </w:r>
      <w:proofErr w:type="spellStart"/>
      <w:r w:rsidRPr="009F5D36">
        <w:rPr>
          <w:rFonts w:eastAsia="SimSun"/>
          <w:sz w:val="24"/>
          <w:szCs w:val="24"/>
          <w:lang w:val="zh-CN"/>
        </w:rPr>
        <w:t>这主要是通过以下各项节余实现的</w:t>
      </w:r>
      <w:proofErr w:type="spellEnd"/>
      <w:r w:rsidRPr="009F5D36">
        <w:rPr>
          <w:rFonts w:eastAsia="SimSun"/>
          <w:sz w:val="24"/>
          <w:szCs w:val="24"/>
          <w:lang w:val="zh-CN"/>
        </w:rPr>
        <w:t>：</w:t>
      </w:r>
    </w:p>
    <w:p w14:paraId="0B47B1E4" w14:textId="1CA1F8E0" w:rsidR="00D622D9" w:rsidRPr="009F5D36" w:rsidRDefault="00D622D9"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生物多样性平台各机构的会议（</w:t>
      </w:r>
      <w:r w:rsidRPr="009F5D36">
        <w:rPr>
          <w:rFonts w:eastAsia="SimSun"/>
          <w:sz w:val="24"/>
          <w:szCs w:val="24"/>
          <w:lang w:val="zh-CN" w:eastAsia="zh-CN"/>
        </w:rPr>
        <w:t>50</w:t>
      </w:r>
      <w:r w:rsidRPr="009F5D36">
        <w:rPr>
          <w:rFonts w:eastAsia="SimSun"/>
          <w:sz w:val="24"/>
          <w:szCs w:val="24"/>
          <w:lang w:val="zh-CN" w:eastAsia="zh-CN"/>
        </w:rPr>
        <w:t>万美元），主要是在会议事务和安保费用上以及因提前预定机票在生物多样性平台会议与会者的差旅费上实现节余；</w:t>
      </w:r>
    </w:p>
    <w:p w14:paraId="58803C16" w14:textId="1CD4990F" w:rsidR="00D622D9" w:rsidRPr="009F5D36" w:rsidRDefault="00D622D9"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工作方案（</w:t>
      </w:r>
      <w:r w:rsidRPr="009F5D36">
        <w:rPr>
          <w:rFonts w:eastAsia="SimSun"/>
          <w:sz w:val="24"/>
          <w:szCs w:val="24"/>
          <w:lang w:val="zh-CN" w:eastAsia="zh-CN"/>
        </w:rPr>
        <w:t>220</w:t>
      </w:r>
      <w:r w:rsidRPr="009F5D36">
        <w:rPr>
          <w:rFonts w:eastAsia="SimSun"/>
          <w:sz w:val="24"/>
          <w:szCs w:val="24"/>
          <w:lang w:val="zh-CN" w:eastAsia="zh-CN"/>
        </w:rPr>
        <w:t>万美元），原因是：与上文第</w:t>
      </w:r>
      <w:r w:rsidRPr="009F5D36">
        <w:rPr>
          <w:rFonts w:eastAsia="SimSun"/>
          <w:sz w:val="24"/>
          <w:szCs w:val="24"/>
          <w:lang w:val="zh-CN" w:eastAsia="zh-CN"/>
        </w:rPr>
        <w:t>18</w:t>
      </w:r>
      <w:r w:rsidR="00405692">
        <w:rPr>
          <w:rFonts w:eastAsia="SimSun"/>
          <w:sz w:val="24"/>
          <w:szCs w:val="24"/>
          <w:lang w:val="zh-CN" w:eastAsia="zh-CN"/>
        </w:rPr>
        <w:t xml:space="preserve"> </w:t>
      </w:r>
      <w:r w:rsidRPr="009F5D36">
        <w:rPr>
          <w:rFonts w:eastAsia="SimSun"/>
          <w:sz w:val="24"/>
          <w:szCs w:val="24"/>
          <w:lang w:val="zh-CN" w:eastAsia="zh-CN"/>
        </w:rPr>
        <w:t>(b)</w:t>
      </w:r>
      <w:r w:rsidRPr="009F5D36">
        <w:rPr>
          <w:rFonts w:eastAsia="SimSun"/>
          <w:sz w:val="24"/>
          <w:szCs w:val="24"/>
          <w:lang w:val="zh-CN" w:eastAsia="zh-CN"/>
        </w:rPr>
        <w:t>段所述相似的节余；几次会议从</w:t>
      </w:r>
      <w:r w:rsidRPr="009F5D36">
        <w:rPr>
          <w:rFonts w:eastAsia="SimSun"/>
          <w:sz w:val="24"/>
          <w:szCs w:val="24"/>
          <w:lang w:val="zh-CN" w:eastAsia="zh-CN"/>
        </w:rPr>
        <w:t>2019</w:t>
      </w:r>
      <w:r w:rsidRPr="009F5D36">
        <w:rPr>
          <w:rFonts w:eastAsia="SimSun"/>
          <w:sz w:val="24"/>
          <w:szCs w:val="24"/>
          <w:lang w:val="zh-CN" w:eastAsia="zh-CN"/>
        </w:rPr>
        <w:t>年改到</w:t>
      </w:r>
      <w:r w:rsidRPr="009F5D36">
        <w:rPr>
          <w:rFonts w:eastAsia="SimSun"/>
          <w:sz w:val="24"/>
          <w:szCs w:val="24"/>
          <w:lang w:val="zh-CN" w:eastAsia="zh-CN"/>
        </w:rPr>
        <w:t>2020</w:t>
      </w:r>
      <w:r w:rsidRPr="009F5D36">
        <w:rPr>
          <w:rFonts w:eastAsia="SimSun"/>
          <w:sz w:val="24"/>
          <w:szCs w:val="24"/>
          <w:lang w:val="zh-CN" w:eastAsia="zh-CN"/>
        </w:rPr>
        <w:t>年而产生的节余（关系链评估和转型变革评估范围界定会议以及</w:t>
      </w:r>
      <w:r w:rsidR="00C3578F">
        <w:rPr>
          <w:rFonts w:eastAsia="SimSun"/>
          <w:sz w:val="24"/>
          <w:szCs w:val="24"/>
          <w:lang w:val="zh-CN" w:eastAsia="zh-CN"/>
        </w:rPr>
        <w:t>国家</w:t>
      </w:r>
      <w:r w:rsidR="00EC6B40">
        <w:rPr>
          <w:rFonts w:eastAsia="SimSun" w:hint="eastAsia"/>
          <w:sz w:val="24"/>
          <w:szCs w:val="24"/>
          <w:lang w:val="zh-CN" w:eastAsia="zh-CN"/>
        </w:rPr>
        <w:t>联络</w:t>
      </w:r>
      <w:r w:rsidR="00C3578F">
        <w:rPr>
          <w:rFonts w:eastAsia="SimSun"/>
          <w:sz w:val="24"/>
          <w:szCs w:val="24"/>
          <w:lang w:val="zh-CN" w:eastAsia="zh-CN"/>
        </w:rPr>
        <w:t>人</w:t>
      </w:r>
      <w:r w:rsidRPr="009F5D36">
        <w:rPr>
          <w:rFonts w:eastAsia="SimSun"/>
          <w:sz w:val="24"/>
          <w:szCs w:val="24"/>
          <w:lang w:val="zh-CN" w:eastAsia="zh-CN"/>
        </w:rPr>
        <w:t>会议）；以及由于各工作队的</w:t>
      </w:r>
      <w:r w:rsidR="00196399">
        <w:rPr>
          <w:rFonts w:eastAsia="SimSun"/>
          <w:sz w:val="24"/>
          <w:szCs w:val="24"/>
          <w:lang w:val="zh-CN" w:eastAsia="zh-CN"/>
        </w:rPr>
        <w:t>技术支持小组</w:t>
      </w:r>
      <w:r w:rsidRPr="009F5D36">
        <w:rPr>
          <w:rFonts w:eastAsia="SimSun"/>
          <w:sz w:val="24"/>
          <w:szCs w:val="24"/>
          <w:lang w:val="zh-CN" w:eastAsia="zh-CN"/>
        </w:rPr>
        <w:t>是在</w:t>
      </w:r>
      <w:r w:rsidRPr="009F5D36">
        <w:rPr>
          <w:rFonts w:eastAsia="SimSun"/>
          <w:sz w:val="24"/>
          <w:szCs w:val="24"/>
          <w:lang w:val="zh-CN" w:eastAsia="zh-CN"/>
        </w:rPr>
        <w:t>2019</w:t>
      </w:r>
      <w:r w:rsidRPr="009F5D36">
        <w:rPr>
          <w:rFonts w:eastAsia="SimSun"/>
          <w:sz w:val="24"/>
          <w:szCs w:val="24"/>
          <w:lang w:val="zh-CN" w:eastAsia="zh-CN"/>
        </w:rPr>
        <w:t>年后期新成立的，仅在</w:t>
      </w:r>
      <w:r w:rsidRPr="009F5D36">
        <w:rPr>
          <w:rFonts w:eastAsia="SimSun"/>
          <w:sz w:val="24"/>
          <w:szCs w:val="24"/>
          <w:lang w:val="zh-CN" w:eastAsia="zh-CN"/>
        </w:rPr>
        <w:t>2019</w:t>
      </w:r>
      <w:r w:rsidRPr="009F5D36">
        <w:rPr>
          <w:rFonts w:eastAsia="SimSun"/>
          <w:sz w:val="24"/>
          <w:szCs w:val="24"/>
          <w:lang w:val="zh-CN" w:eastAsia="zh-CN"/>
        </w:rPr>
        <w:t>年的部分时间开展活动，因而产生的节余；</w:t>
      </w:r>
    </w:p>
    <w:p w14:paraId="0BF876D6" w14:textId="67BE34D9" w:rsidR="00715996" w:rsidRPr="009F5D36" w:rsidRDefault="00D622D9"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秘书处人员和业务费用（</w:t>
      </w:r>
      <w:r w:rsidRPr="009F5D36">
        <w:rPr>
          <w:rFonts w:eastAsia="SimSun"/>
          <w:sz w:val="24"/>
          <w:szCs w:val="24"/>
          <w:lang w:val="zh-CN" w:eastAsia="zh-CN"/>
        </w:rPr>
        <w:t>40</w:t>
      </w:r>
      <w:r w:rsidRPr="009F5D36">
        <w:rPr>
          <w:rFonts w:eastAsia="SimSun"/>
          <w:sz w:val="24"/>
          <w:szCs w:val="24"/>
          <w:lang w:val="zh-CN" w:eastAsia="zh-CN"/>
        </w:rPr>
        <w:t>万美元）。</w:t>
      </w:r>
      <w:bookmarkEnd w:id="17"/>
    </w:p>
    <w:p w14:paraId="4B9F0F66" w14:textId="480AA544" w:rsidR="00715996" w:rsidRPr="00AA759E" w:rsidRDefault="00715996">
      <w:pPr>
        <w:tabs>
          <w:tab w:val="clear" w:pos="1247"/>
          <w:tab w:val="clear" w:pos="1814"/>
          <w:tab w:val="clear" w:pos="2381"/>
          <w:tab w:val="clear" w:pos="2948"/>
          <w:tab w:val="clear" w:pos="3515"/>
        </w:tabs>
        <w:spacing w:line="264" w:lineRule="auto"/>
        <w:rPr>
          <w:rFonts w:eastAsia="SimSun"/>
          <w:lang w:val="en-GB"/>
        </w:rPr>
      </w:pPr>
      <w:r w:rsidRPr="00AA759E">
        <w:rPr>
          <w:rFonts w:eastAsia="SimSun"/>
        </w:rPr>
        <w:br w:type="page"/>
      </w:r>
    </w:p>
    <w:p w14:paraId="4CF5310B" w14:textId="17B0D26E" w:rsidR="00715996" w:rsidRPr="00AA759E" w:rsidRDefault="00715996" w:rsidP="001D7DF8">
      <w:pPr>
        <w:pStyle w:val="Titletable"/>
        <w:rPr>
          <w:rFonts w:eastAsia="SimSun"/>
          <w:lang w:eastAsia="zh-CN"/>
        </w:rPr>
      </w:pPr>
      <w:bookmarkStart w:id="18" w:name="_Hlk63286159"/>
      <w:r w:rsidRPr="004E5D15">
        <w:rPr>
          <w:rFonts w:eastAsia="SimSun"/>
          <w:b w:val="0"/>
          <w:bCs w:val="0"/>
          <w:sz w:val="24"/>
          <w:szCs w:val="24"/>
          <w:lang w:val="zh-CN" w:eastAsia="zh-CN"/>
        </w:rPr>
        <w:lastRenderedPageBreak/>
        <w:t>表</w:t>
      </w:r>
      <w:r w:rsidRPr="004E5D15">
        <w:rPr>
          <w:rFonts w:eastAsia="SimSun"/>
          <w:b w:val="0"/>
          <w:bCs w:val="0"/>
          <w:sz w:val="24"/>
          <w:szCs w:val="24"/>
          <w:lang w:val="zh-CN" w:eastAsia="zh-CN"/>
        </w:rPr>
        <w:t xml:space="preserve">6 </w:t>
      </w:r>
      <w:r w:rsidR="00AA759E">
        <w:rPr>
          <w:rFonts w:eastAsia="SimSun"/>
          <w:lang w:val="zh-CN" w:eastAsia="zh-CN"/>
        </w:rPr>
        <w:br/>
      </w:r>
      <w:r w:rsidRPr="004E5D15">
        <w:rPr>
          <w:rFonts w:eastAsia="SimHei"/>
          <w:sz w:val="24"/>
          <w:szCs w:val="24"/>
          <w:lang w:val="zh-CN" w:eastAsia="zh-CN"/>
        </w:rPr>
        <w:t>2019</w:t>
      </w:r>
      <w:r w:rsidRPr="004E5D15">
        <w:rPr>
          <w:rFonts w:eastAsia="SimHei"/>
          <w:sz w:val="24"/>
          <w:szCs w:val="24"/>
          <w:lang w:val="zh-CN" w:eastAsia="zh-CN"/>
        </w:rPr>
        <w:t>年的最终支出</w:t>
      </w:r>
    </w:p>
    <w:p w14:paraId="756752FA" w14:textId="77777777" w:rsidR="00715996" w:rsidRPr="004E5D15" w:rsidRDefault="00715996" w:rsidP="001D7DF8">
      <w:pPr>
        <w:pStyle w:val="Titletable"/>
        <w:rPr>
          <w:rFonts w:eastAsia="SimSun"/>
          <w:b w:val="0"/>
          <w:bCs w:val="0"/>
          <w:sz w:val="18"/>
          <w:lang w:eastAsia="zh-CN"/>
        </w:rPr>
      </w:pPr>
      <w:r w:rsidRPr="004E5D15">
        <w:rPr>
          <w:rFonts w:eastAsia="SimSun"/>
          <w:b w:val="0"/>
          <w:bCs w:val="0"/>
          <w:lang w:val="zh-CN" w:eastAsia="zh-CN"/>
        </w:rPr>
        <w:t>（美元）</w:t>
      </w:r>
    </w:p>
    <w:tbl>
      <w:tblPr>
        <w:tblW w:w="5000" w:type="pct"/>
        <w:jc w:val="right"/>
        <w:tblLayout w:type="fixed"/>
        <w:tblLook w:val="04A0" w:firstRow="1" w:lastRow="0" w:firstColumn="1" w:lastColumn="0" w:noHBand="0" w:noVBand="1"/>
      </w:tblPr>
      <w:tblGrid>
        <w:gridCol w:w="5812"/>
        <w:gridCol w:w="1428"/>
        <w:gridCol w:w="1136"/>
        <w:gridCol w:w="1120"/>
      </w:tblGrid>
      <w:tr w:rsidR="00715996" w:rsidRPr="00B773B7" w14:paraId="2AA0AD74" w14:textId="77777777" w:rsidTr="009E2CDF">
        <w:trPr>
          <w:trHeight w:val="510"/>
          <w:tblHeader/>
          <w:jc w:val="right"/>
        </w:trPr>
        <w:tc>
          <w:tcPr>
            <w:tcW w:w="5812" w:type="dxa"/>
            <w:tcBorders>
              <w:top w:val="single" w:sz="4" w:space="0" w:color="auto"/>
              <w:bottom w:val="single" w:sz="12" w:space="0" w:color="auto"/>
            </w:tcBorders>
            <w:shd w:val="clear" w:color="auto" w:fill="auto"/>
            <w:vAlign w:val="bottom"/>
            <w:hideMark/>
          </w:tcPr>
          <w:p w14:paraId="17E734D0" w14:textId="501AEE04" w:rsidR="00715996" w:rsidRPr="00B773B7" w:rsidRDefault="00715996" w:rsidP="00B773B7">
            <w:pPr>
              <w:spacing w:before="40" w:after="40" w:line="240" w:lineRule="auto"/>
              <w:rPr>
                <w:rFonts w:eastAsia="KaiTi"/>
                <w:sz w:val="18"/>
                <w:szCs w:val="18"/>
              </w:rPr>
            </w:pPr>
            <w:bookmarkStart w:id="19" w:name="RANGE!A1"/>
            <w:bookmarkEnd w:id="18"/>
            <w:r w:rsidRPr="00B773B7">
              <w:rPr>
                <w:rFonts w:eastAsia="KaiTi"/>
                <w:sz w:val="18"/>
                <w:szCs w:val="18"/>
                <w:lang w:val="zh-CN"/>
              </w:rPr>
              <w:t>预算项目</w:t>
            </w:r>
            <w:bookmarkEnd w:id="19"/>
          </w:p>
        </w:tc>
        <w:tc>
          <w:tcPr>
            <w:tcW w:w="1428" w:type="dxa"/>
            <w:tcBorders>
              <w:top w:val="single" w:sz="4" w:space="0" w:color="auto"/>
              <w:bottom w:val="single" w:sz="12" w:space="0" w:color="auto"/>
            </w:tcBorders>
            <w:shd w:val="clear" w:color="auto" w:fill="auto"/>
            <w:vAlign w:val="bottom"/>
            <w:hideMark/>
          </w:tcPr>
          <w:p w14:paraId="1BE1C9EF" w14:textId="6D9103EC" w:rsidR="00715996" w:rsidRPr="00B773B7" w:rsidRDefault="00715996" w:rsidP="00B773B7">
            <w:pPr>
              <w:spacing w:before="40" w:after="40" w:line="240" w:lineRule="auto"/>
              <w:jc w:val="right"/>
              <w:rPr>
                <w:rFonts w:eastAsia="KaiTi"/>
                <w:sz w:val="18"/>
                <w:szCs w:val="18"/>
              </w:rPr>
            </w:pPr>
            <w:r w:rsidRPr="00B773B7">
              <w:rPr>
                <w:rFonts w:eastAsia="KaiTi"/>
                <w:sz w:val="18"/>
                <w:szCs w:val="18"/>
                <w:lang w:val="zh-CN"/>
              </w:rPr>
              <w:t>2019</w:t>
            </w:r>
            <w:r w:rsidRPr="00B773B7">
              <w:rPr>
                <w:rFonts w:eastAsia="KaiTi"/>
                <w:sz w:val="18"/>
                <w:szCs w:val="18"/>
                <w:lang w:val="zh-CN"/>
              </w:rPr>
              <w:t>年</w:t>
            </w:r>
            <w:r w:rsidR="009A39F9" w:rsidRPr="00B773B7">
              <w:rPr>
                <w:rFonts w:eastAsia="KaiTi"/>
                <w:sz w:val="18"/>
                <w:szCs w:val="18"/>
                <w:lang w:val="zh-CN"/>
              </w:rPr>
              <w:br/>
            </w:r>
            <w:r w:rsidRPr="00B773B7">
              <w:rPr>
                <w:rFonts w:eastAsia="KaiTi"/>
                <w:sz w:val="18"/>
                <w:szCs w:val="18"/>
                <w:lang w:val="zh-CN"/>
              </w:rPr>
              <w:t>核定预算</w:t>
            </w:r>
          </w:p>
        </w:tc>
        <w:tc>
          <w:tcPr>
            <w:tcW w:w="1136" w:type="dxa"/>
            <w:tcBorders>
              <w:top w:val="single" w:sz="4" w:space="0" w:color="auto"/>
              <w:bottom w:val="single" w:sz="12" w:space="0" w:color="auto"/>
            </w:tcBorders>
            <w:shd w:val="clear" w:color="auto" w:fill="auto"/>
            <w:vAlign w:val="bottom"/>
            <w:hideMark/>
          </w:tcPr>
          <w:p w14:paraId="400C9C68" w14:textId="6F505AB6" w:rsidR="00715996" w:rsidRPr="00B773B7" w:rsidRDefault="00715996" w:rsidP="00B773B7">
            <w:pPr>
              <w:spacing w:before="40" w:after="40" w:line="240" w:lineRule="auto"/>
              <w:jc w:val="right"/>
              <w:rPr>
                <w:rFonts w:eastAsia="KaiTi"/>
                <w:sz w:val="18"/>
                <w:szCs w:val="18"/>
              </w:rPr>
            </w:pPr>
            <w:r w:rsidRPr="00B773B7">
              <w:rPr>
                <w:rFonts w:eastAsia="KaiTi"/>
                <w:sz w:val="18"/>
                <w:szCs w:val="18"/>
                <w:lang w:val="zh-CN"/>
              </w:rPr>
              <w:t>2019</w:t>
            </w:r>
            <w:r w:rsidRPr="00B773B7">
              <w:rPr>
                <w:rFonts w:eastAsia="KaiTi"/>
                <w:sz w:val="18"/>
                <w:szCs w:val="18"/>
                <w:lang w:val="zh-CN"/>
              </w:rPr>
              <w:t>年</w:t>
            </w:r>
            <w:r w:rsidR="009A39F9" w:rsidRPr="00B773B7">
              <w:rPr>
                <w:rFonts w:eastAsia="KaiTi"/>
                <w:sz w:val="18"/>
                <w:szCs w:val="18"/>
                <w:lang w:val="zh-CN"/>
              </w:rPr>
              <w:br/>
            </w:r>
            <w:r w:rsidRPr="00B773B7">
              <w:rPr>
                <w:rFonts w:eastAsia="KaiTi"/>
                <w:sz w:val="18"/>
                <w:szCs w:val="18"/>
                <w:lang w:val="zh-CN"/>
              </w:rPr>
              <w:t>最终支出</w:t>
            </w:r>
          </w:p>
        </w:tc>
        <w:tc>
          <w:tcPr>
            <w:tcW w:w="1120" w:type="dxa"/>
            <w:tcBorders>
              <w:top w:val="single" w:sz="4" w:space="0" w:color="auto"/>
              <w:bottom w:val="single" w:sz="12" w:space="0" w:color="auto"/>
            </w:tcBorders>
            <w:shd w:val="clear" w:color="auto" w:fill="auto"/>
            <w:vAlign w:val="bottom"/>
            <w:hideMark/>
          </w:tcPr>
          <w:p w14:paraId="3ED91FAB" w14:textId="77777777" w:rsidR="00715996" w:rsidRPr="00B773B7" w:rsidRDefault="00715996" w:rsidP="00B773B7">
            <w:pPr>
              <w:spacing w:before="40" w:after="40" w:line="240" w:lineRule="auto"/>
              <w:jc w:val="right"/>
              <w:rPr>
                <w:rFonts w:eastAsia="KaiTi"/>
                <w:sz w:val="18"/>
                <w:szCs w:val="18"/>
              </w:rPr>
            </w:pPr>
            <w:r w:rsidRPr="00B773B7">
              <w:rPr>
                <w:rFonts w:eastAsia="KaiTi"/>
                <w:sz w:val="18"/>
                <w:szCs w:val="18"/>
                <w:lang w:val="zh-CN"/>
              </w:rPr>
              <w:t>结余</w:t>
            </w:r>
          </w:p>
        </w:tc>
      </w:tr>
      <w:tr w:rsidR="00715996" w:rsidRPr="00B773B7" w14:paraId="1824E8A8" w14:textId="77777777" w:rsidTr="004314DD">
        <w:trPr>
          <w:trHeight w:val="340"/>
          <w:jc w:val="right"/>
        </w:trPr>
        <w:tc>
          <w:tcPr>
            <w:tcW w:w="9496" w:type="dxa"/>
            <w:gridSpan w:val="4"/>
            <w:tcBorders>
              <w:top w:val="single" w:sz="12" w:space="0" w:color="auto"/>
            </w:tcBorders>
            <w:shd w:val="clear" w:color="auto" w:fill="auto"/>
            <w:vAlign w:val="bottom"/>
            <w:hideMark/>
          </w:tcPr>
          <w:p w14:paraId="712AF5CF" w14:textId="15F3D5C4" w:rsidR="00715996" w:rsidRPr="00B773B7" w:rsidRDefault="00715996" w:rsidP="00B773B7">
            <w:pPr>
              <w:spacing w:before="40" w:after="40" w:line="240" w:lineRule="auto"/>
              <w:rPr>
                <w:rFonts w:eastAsia="SimHei"/>
                <w:b/>
                <w:bCs/>
                <w:sz w:val="18"/>
                <w:szCs w:val="18"/>
                <w:lang w:val="zh-CN"/>
              </w:rPr>
            </w:pPr>
            <w:r w:rsidRPr="00B773B7">
              <w:rPr>
                <w:rFonts w:eastAsia="SimHei"/>
                <w:b/>
                <w:bCs/>
                <w:sz w:val="18"/>
                <w:szCs w:val="18"/>
                <w:lang w:val="zh-CN"/>
              </w:rPr>
              <w:t xml:space="preserve"> </w:t>
            </w:r>
            <w:r w:rsidR="007A185D" w:rsidRPr="00B773B7">
              <w:rPr>
                <w:rFonts w:eastAsia="SimHei"/>
                <w:b/>
                <w:bCs/>
                <w:sz w:val="18"/>
                <w:szCs w:val="18"/>
                <w:lang w:val="zh-CN"/>
              </w:rPr>
              <w:t xml:space="preserve">1. </w:t>
            </w:r>
            <w:r w:rsidRPr="00B773B7">
              <w:rPr>
                <w:rFonts w:eastAsia="SimHei"/>
                <w:b/>
                <w:bCs/>
                <w:sz w:val="18"/>
                <w:szCs w:val="18"/>
                <w:lang w:val="zh-CN"/>
              </w:rPr>
              <w:t>生物多样性平台各机构的会议</w:t>
            </w:r>
          </w:p>
        </w:tc>
      </w:tr>
      <w:tr w:rsidR="00715996" w:rsidRPr="00B773B7" w14:paraId="674D27E4" w14:textId="77777777" w:rsidTr="00B36D97">
        <w:trPr>
          <w:trHeight w:val="340"/>
          <w:jc w:val="right"/>
        </w:trPr>
        <w:tc>
          <w:tcPr>
            <w:tcW w:w="9496" w:type="dxa"/>
            <w:gridSpan w:val="4"/>
            <w:shd w:val="clear" w:color="auto" w:fill="auto"/>
            <w:vAlign w:val="center"/>
            <w:hideMark/>
          </w:tcPr>
          <w:p w14:paraId="5AFE4295" w14:textId="02AEA77F" w:rsidR="00715996" w:rsidRPr="00B773B7" w:rsidRDefault="00715996" w:rsidP="00B773B7">
            <w:pPr>
              <w:spacing w:before="40" w:after="40" w:line="240" w:lineRule="auto"/>
              <w:rPr>
                <w:rFonts w:eastAsia="SimHei"/>
                <w:b/>
                <w:bCs/>
                <w:sz w:val="18"/>
                <w:szCs w:val="18"/>
                <w:lang w:val="zh-CN"/>
              </w:rPr>
            </w:pPr>
            <w:r w:rsidRPr="00B773B7">
              <w:rPr>
                <w:rFonts w:eastAsia="SimHei"/>
                <w:b/>
                <w:bCs/>
                <w:sz w:val="18"/>
                <w:szCs w:val="18"/>
                <w:lang w:val="zh-CN"/>
              </w:rPr>
              <w:t xml:space="preserve"> </w:t>
            </w:r>
            <w:r w:rsidR="007A185D" w:rsidRPr="00B773B7">
              <w:rPr>
                <w:rFonts w:eastAsia="SimHei"/>
                <w:b/>
                <w:bCs/>
                <w:sz w:val="18"/>
                <w:szCs w:val="18"/>
                <w:lang w:val="zh-CN"/>
              </w:rPr>
              <w:t xml:space="preserve">1.1 </w:t>
            </w:r>
            <w:r w:rsidRPr="00B773B7">
              <w:rPr>
                <w:rFonts w:eastAsia="SimHei"/>
                <w:b/>
                <w:bCs/>
                <w:sz w:val="18"/>
                <w:szCs w:val="18"/>
                <w:lang w:val="zh-CN"/>
              </w:rPr>
              <w:t>全体会议届会</w:t>
            </w:r>
          </w:p>
        </w:tc>
      </w:tr>
      <w:tr w:rsidR="00715996" w:rsidRPr="00B773B7" w14:paraId="034DD2B2" w14:textId="77777777" w:rsidTr="009A39F9">
        <w:trPr>
          <w:trHeight w:val="289"/>
          <w:jc w:val="right"/>
        </w:trPr>
        <w:tc>
          <w:tcPr>
            <w:tcW w:w="5812" w:type="dxa"/>
            <w:shd w:val="clear" w:color="auto" w:fill="auto"/>
            <w:hideMark/>
          </w:tcPr>
          <w:p w14:paraId="160046E6" w14:textId="77777777" w:rsidR="00715996" w:rsidRPr="00B773B7" w:rsidRDefault="00715996" w:rsidP="00F402CE">
            <w:pPr>
              <w:spacing w:before="40" w:after="40" w:line="240" w:lineRule="auto"/>
              <w:ind w:left="284"/>
              <w:jc w:val="left"/>
              <w:rPr>
                <w:rFonts w:eastAsia="SimSun"/>
                <w:sz w:val="18"/>
                <w:szCs w:val="18"/>
              </w:rPr>
            </w:pPr>
            <w:r w:rsidRPr="00B773B7">
              <w:rPr>
                <w:rFonts w:eastAsia="SimSun"/>
                <w:sz w:val="18"/>
                <w:szCs w:val="18"/>
                <w:lang w:val="zh-CN"/>
              </w:rPr>
              <w:t>第七届会议与会者的差旅费用（差旅费和每日生活津贴）</w:t>
            </w:r>
          </w:p>
        </w:tc>
        <w:tc>
          <w:tcPr>
            <w:tcW w:w="1428" w:type="dxa"/>
            <w:shd w:val="clear" w:color="auto" w:fill="auto"/>
            <w:noWrap/>
            <w:hideMark/>
          </w:tcPr>
          <w:p w14:paraId="23AC9CB4"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500 000</w:t>
            </w:r>
          </w:p>
        </w:tc>
        <w:tc>
          <w:tcPr>
            <w:tcW w:w="1136" w:type="dxa"/>
            <w:shd w:val="clear" w:color="auto" w:fill="auto"/>
            <w:noWrap/>
            <w:hideMark/>
          </w:tcPr>
          <w:p w14:paraId="3004733E"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410 764</w:t>
            </w:r>
          </w:p>
        </w:tc>
        <w:tc>
          <w:tcPr>
            <w:tcW w:w="1120" w:type="dxa"/>
            <w:shd w:val="clear" w:color="auto" w:fill="auto"/>
            <w:noWrap/>
            <w:hideMark/>
          </w:tcPr>
          <w:p w14:paraId="35C5E0CC"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89 236</w:t>
            </w:r>
          </w:p>
        </w:tc>
      </w:tr>
      <w:tr w:rsidR="00715996" w:rsidRPr="00B773B7" w14:paraId="12B6BAFC" w14:textId="77777777" w:rsidTr="00113D4C">
        <w:trPr>
          <w:trHeight w:val="315"/>
          <w:jc w:val="right"/>
        </w:trPr>
        <w:tc>
          <w:tcPr>
            <w:tcW w:w="5812" w:type="dxa"/>
            <w:shd w:val="clear" w:color="auto" w:fill="auto"/>
            <w:hideMark/>
          </w:tcPr>
          <w:p w14:paraId="5B98AF4F" w14:textId="77777777" w:rsidR="00715996" w:rsidRPr="00B773B7" w:rsidRDefault="00715996" w:rsidP="00F402CE">
            <w:pPr>
              <w:spacing w:before="40" w:after="40" w:line="240" w:lineRule="auto"/>
              <w:ind w:left="284"/>
              <w:jc w:val="left"/>
              <w:rPr>
                <w:rFonts w:eastAsia="SimSun"/>
                <w:sz w:val="18"/>
                <w:szCs w:val="18"/>
              </w:rPr>
            </w:pPr>
            <w:r w:rsidRPr="00B773B7">
              <w:rPr>
                <w:rFonts w:eastAsia="SimSun"/>
                <w:sz w:val="18"/>
                <w:szCs w:val="18"/>
                <w:lang w:val="zh-CN"/>
              </w:rPr>
              <w:t>会议事务（口笔译和编辑）</w:t>
            </w:r>
          </w:p>
        </w:tc>
        <w:tc>
          <w:tcPr>
            <w:tcW w:w="1428" w:type="dxa"/>
            <w:shd w:val="clear" w:color="auto" w:fill="auto"/>
            <w:noWrap/>
            <w:hideMark/>
          </w:tcPr>
          <w:p w14:paraId="0B8A4FD5"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830 000</w:t>
            </w:r>
          </w:p>
        </w:tc>
        <w:tc>
          <w:tcPr>
            <w:tcW w:w="1136" w:type="dxa"/>
            <w:shd w:val="clear" w:color="auto" w:fill="auto"/>
            <w:noWrap/>
            <w:hideMark/>
          </w:tcPr>
          <w:p w14:paraId="54255899"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552 674</w:t>
            </w:r>
          </w:p>
        </w:tc>
        <w:tc>
          <w:tcPr>
            <w:tcW w:w="1120" w:type="dxa"/>
            <w:shd w:val="clear" w:color="auto" w:fill="auto"/>
            <w:noWrap/>
            <w:hideMark/>
          </w:tcPr>
          <w:p w14:paraId="37C4C498"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277 326</w:t>
            </w:r>
          </w:p>
        </w:tc>
      </w:tr>
      <w:tr w:rsidR="00715996" w:rsidRPr="00B773B7" w14:paraId="29454474" w14:textId="77777777" w:rsidTr="00113D4C">
        <w:trPr>
          <w:trHeight w:val="315"/>
          <w:jc w:val="right"/>
        </w:trPr>
        <w:tc>
          <w:tcPr>
            <w:tcW w:w="5812" w:type="dxa"/>
            <w:shd w:val="clear" w:color="auto" w:fill="auto"/>
            <w:hideMark/>
          </w:tcPr>
          <w:p w14:paraId="07301F21" w14:textId="77777777" w:rsidR="00715996" w:rsidRPr="00B773B7" w:rsidRDefault="00715996" w:rsidP="00F402CE">
            <w:pPr>
              <w:spacing w:before="40" w:after="40" w:line="240" w:lineRule="auto"/>
              <w:ind w:left="284"/>
              <w:jc w:val="left"/>
              <w:rPr>
                <w:rFonts w:eastAsia="SimSun"/>
                <w:sz w:val="18"/>
                <w:szCs w:val="18"/>
              </w:rPr>
            </w:pPr>
            <w:r w:rsidRPr="00B773B7">
              <w:rPr>
                <w:rFonts w:eastAsia="SimSun"/>
                <w:sz w:val="18"/>
                <w:szCs w:val="18"/>
                <w:lang w:val="zh-CN"/>
              </w:rPr>
              <w:t>报告事务</w:t>
            </w:r>
          </w:p>
        </w:tc>
        <w:tc>
          <w:tcPr>
            <w:tcW w:w="1428" w:type="dxa"/>
            <w:shd w:val="clear" w:color="auto" w:fill="auto"/>
            <w:noWrap/>
            <w:hideMark/>
          </w:tcPr>
          <w:p w14:paraId="5C26F6B3"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65 000</w:t>
            </w:r>
          </w:p>
        </w:tc>
        <w:tc>
          <w:tcPr>
            <w:tcW w:w="1136" w:type="dxa"/>
            <w:shd w:val="clear" w:color="auto" w:fill="auto"/>
            <w:noWrap/>
            <w:hideMark/>
          </w:tcPr>
          <w:p w14:paraId="5DD31654"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53 319</w:t>
            </w:r>
          </w:p>
        </w:tc>
        <w:tc>
          <w:tcPr>
            <w:tcW w:w="1120" w:type="dxa"/>
            <w:shd w:val="clear" w:color="auto" w:fill="auto"/>
            <w:noWrap/>
            <w:hideMark/>
          </w:tcPr>
          <w:p w14:paraId="060C848A"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11 681</w:t>
            </w:r>
          </w:p>
        </w:tc>
      </w:tr>
      <w:tr w:rsidR="00715996" w:rsidRPr="00B773B7" w14:paraId="05F8ECDB" w14:textId="77777777" w:rsidTr="00113D4C">
        <w:trPr>
          <w:trHeight w:val="315"/>
          <w:jc w:val="right"/>
        </w:trPr>
        <w:tc>
          <w:tcPr>
            <w:tcW w:w="5812" w:type="dxa"/>
            <w:tcBorders>
              <w:bottom w:val="single" w:sz="4" w:space="0" w:color="auto"/>
            </w:tcBorders>
            <w:shd w:val="clear" w:color="auto" w:fill="auto"/>
            <w:hideMark/>
          </w:tcPr>
          <w:p w14:paraId="615FD0F5" w14:textId="77777777" w:rsidR="00715996" w:rsidRPr="00B773B7" w:rsidRDefault="00715996" w:rsidP="00F402CE">
            <w:pPr>
              <w:spacing w:before="40" w:after="40" w:line="240" w:lineRule="auto"/>
              <w:ind w:left="284"/>
              <w:jc w:val="left"/>
              <w:rPr>
                <w:rFonts w:eastAsia="SimSun"/>
                <w:sz w:val="18"/>
                <w:szCs w:val="18"/>
              </w:rPr>
            </w:pPr>
            <w:r w:rsidRPr="00B773B7">
              <w:rPr>
                <w:rFonts w:eastAsia="SimSun"/>
                <w:sz w:val="18"/>
                <w:szCs w:val="18"/>
                <w:lang w:val="zh-CN"/>
              </w:rPr>
              <w:t>安保和其他费用</w:t>
            </w:r>
          </w:p>
        </w:tc>
        <w:tc>
          <w:tcPr>
            <w:tcW w:w="1428" w:type="dxa"/>
            <w:tcBorders>
              <w:bottom w:val="single" w:sz="4" w:space="0" w:color="auto"/>
            </w:tcBorders>
            <w:shd w:val="clear" w:color="auto" w:fill="auto"/>
            <w:noWrap/>
            <w:hideMark/>
          </w:tcPr>
          <w:p w14:paraId="33E03766"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100 000</w:t>
            </w:r>
          </w:p>
        </w:tc>
        <w:tc>
          <w:tcPr>
            <w:tcW w:w="1136" w:type="dxa"/>
            <w:tcBorders>
              <w:bottom w:val="single" w:sz="4" w:space="0" w:color="auto"/>
            </w:tcBorders>
            <w:shd w:val="clear" w:color="auto" w:fill="auto"/>
            <w:noWrap/>
            <w:hideMark/>
          </w:tcPr>
          <w:p w14:paraId="3BBA0937"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21 643</w:t>
            </w:r>
          </w:p>
        </w:tc>
        <w:tc>
          <w:tcPr>
            <w:tcW w:w="1120" w:type="dxa"/>
            <w:tcBorders>
              <w:bottom w:val="single" w:sz="4" w:space="0" w:color="auto"/>
            </w:tcBorders>
            <w:shd w:val="clear" w:color="auto" w:fill="auto"/>
            <w:noWrap/>
            <w:hideMark/>
          </w:tcPr>
          <w:p w14:paraId="6B004F8E"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78 357</w:t>
            </w:r>
          </w:p>
        </w:tc>
      </w:tr>
      <w:tr w:rsidR="00715996" w:rsidRPr="00B773B7" w14:paraId="68A8B4C8" w14:textId="77777777" w:rsidTr="00113D4C">
        <w:trPr>
          <w:trHeight w:val="315"/>
          <w:jc w:val="right"/>
        </w:trPr>
        <w:tc>
          <w:tcPr>
            <w:tcW w:w="5812" w:type="dxa"/>
            <w:tcBorders>
              <w:top w:val="single" w:sz="4" w:space="0" w:color="auto"/>
              <w:bottom w:val="single" w:sz="4" w:space="0" w:color="auto"/>
            </w:tcBorders>
            <w:shd w:val="clear" w:color="auto" w:fill="auto"/>
            <w:hideMark/>
          </w:tcPr>
          <w:p w14:paraId="39A3412F" w14:textId="67494240" w:rsidR="00715996" w:rsidRPr="00B773B7" w:rsidRDefault="00715996" w:rsidP="00B773B7">
            <w:pPr>
              <w:spacing w:before="40" w:after="40" w:line="240" w:lineRule="auto"/>
              <w:rPr>
                <w:rFonts w:eastAsia="SimHei"/>
                <w:b/>
                <w:bCs/>
                <w:sz w:val="18"/>
                <w:szCs w:val="18"/>
                <w:lang w:val="zh-CN"/>
              </w:rPr>
            </w:pPr>
            <w:r w:rsidRPr="00B773B7">
              <w:rPr>
                <w:rFonts w:eastAsia="SimHei"/>
                <w:b/>
                <w:bCs/>
                <w:sz w:val="18"/>
                <w:szCs w:val="18"/>
                <w:lang w:val="zh-CN"/>
              </w:rPr>
              <w:t>小计</w:t>
            </w:r>
            <w:r w:rsidRPr="00B773B7">
              <w:rPr>
                <w:rFonts w:eastAsia="SimHei"/>
                <w:b/>
                <w:bCs/>
                <w:sz w:val="18"/>
                <w:szCs w:val="18"/>
                <w:lang w:val="zh-CN"/>
              </w:rPr>
              <w:t>1.1</w:t>
            </w:r>
            <w:r w:rsidRPr="00B773B7">
              <w:rPr>
                <w:rFonts w:eastAsia="SimHei"/>
                <w:b/>
                <w:bCs/>
                <w:sz w:val="18"/>
                <w:szCs w:val="18"/>
                <w:lang w:val="zh-CN"/>
              </w:rPr>
              <w:t>，全体会议届会</w:t>
            </w:r>
          </w:p>
        </w:tc>
        <w:tc>
          <w:tcPr>
            <w:tcW w:w="1428" w:type="dxa"/>
            <w:tcBorders>
              <w:top w:val="single" w:sz="4" w:space="0" w:color="auto"/>
              <w:bottom w:val="single" w:sz="4" w:space="0" w:color="auto"/>
            </w:tcBorders>
            <w:shd w:val="clear" w:color="auto" w:fill="auto"/>
            <w:noWrap/>
            <w:hideMark/>
          </w:tcPr>
          <w:p w14:paraId="470887AF"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1 495 000</w:t>
            </w:r>
          </w:p>
        </w:tc>
        <w:tc>
          <w:tcPr>
            <w:tcW w:w="1136" w:type="dxa"/>
            <w:tcBorders>
              <w:top w:val="single" w:sz="4" w:space="0" w:color="auto"/>
              <w:bottom w:val="single" w:sz="4" w:space="0" w:color="auto"/>
            </w:tcBorders>
            <w:shd w:val="clear" w:color="auto" w:fill="auto"/>
            <w:noWrap/>
            <w:hideMark/>
          </w:tcPr>
          <w:p w14:paraId="2D4A15B9"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1 038 400</w:t>
            </w:r>
          </w:p>
        </w:tc>
        <w:tc>
          <w:tcPr>
            <w:tcW w:w="1120" w:type="dxa"/>
            <w:tcBorders>
              <w:top w:val="single" w:sz="4" w:space="0" w:color="auto"/>
              <w:bottom w:val="single" w:sz="4" w:space="0" w:color="auto"/>
            </w:tcBorders>
            <w:shd w:val="clear" w:color="auto" w:fill="auto"/>
            <w:noWrap/>
            <w:hideMark/>
          </w:tcPr>
          <w:p w14:paraId="0E30292F"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456 600</w:t>
            </w:r>
          </w:p>
        </w:tc>
      </w:tr>
      <w:tr w:rsidR="00715996" w:rsidRPr="00B773B7" w14:paraId="50710EAE" w14:textId="77777777" w:rsidTr="00113D4C">
        <w:trPr>
          <w:trHeight w:val="315"/>
          <w:jc w:val="right"/>
        </w:trPr>
        <w:tc>
          <w:tcPr>
            <w:tcW w:w="9496" w:type="dxa"/>
            <w:gridSpan w:val="4"/>
            <w:shd w:val="clear" w:color="auto" w:fill="auto"/>
            <w:hideMark/>
          </w:tcPr>
          <w:p w14:paraId="0105A3FF" w14:textId="53DEA10A" w:rsidR="00715996" w:rsidRPr="00B773B7" w:rsidRDefault="00715996" w:rsidP="00B773B7">
            <w:pPr>
              <w:spacing w:before="40" w:after="40" w:line="240" w:lineRule="auto"/>
              <w:rPr>
                <w:rFonts w:eastAsia="SimHei"/>
                <w:b/>
                <w:bCs/>
                <w:sz w:val="18"/>
                <w:szCs w:val="18"/>
                <w:lang w:val="zh-CN"/>
              </w:rPr>
            </w:pPr>
            <w:r w:rsidRPr="00B773B7">
              <w:rPr>
                <w:rFonts w:eastAsia="SimHei"/>
                <w:b/>
                <w:bCs/>
                <w:sz w:val="18"/>
                <w:szCs w:val="18"/>
                <w:lang w:val="zh-CN"/>
              </w:rPr>
              <w:t xml:space="preserve"> </w:t>
            </w:r>
            <w:r w:rsidR="007A185D" w:rsidRPr="00B773B7">
              <w:rPr>
                <w:rFonts w:eastAsia="SimHei"/>
                <w:b/>
                <w:bCs/>
                <w:sz w:val="18"/>
                <w:szCs w:val="18"/>
                <w:lang w:val="zh-CN"/>
              </w:rPr>
              <w:t xml:space="preserve">1.2 </w:t>
            </w:r>
            <w:r w:rsidRPr="00B773B7">
              <w:rPr>
                <w:rFonts w:eastAsia="SimHei"/>
                <w:b/>
                <w:bCs/>
                <w:sz w:val="18"/>
                <w:szCs w:val="18"/>
                <w:lang w:val="zh-CN"/>
              </w:rPr>
              <w:t>主席团和多学科专家小组会议</w:t>
            </w:r>
          </w:p>
        </w:tc>
      </w:tr>
      <w:tr w:rsidR="00715996" w:rsidRPr="00B773B7" w14:paraId="2F768CE4" w14:textId="77777777" w:rsidTr="00113D4C">
        <w:trPr>
          <w:trHeight w:val="315"/>
          <w:jc w:val="right"/>
        </w:trPr>
        <w:tc>
          <w:tcPr>
            <w:tcW w:w="5812" w:type="dxa"/>
            <w:shd w:val="clear" w:color="auto" w:fill="auto"/>
            <w:hideMark/>
          </w:tcPr>
          <w:p w14:paraId="1C4D0706" w14:textId="77777777" w:rsidR="00715996" w:rsidRPr="00B773B7" w:rsidRDefault="00715996" w:rsidP="00B773B7">
            <w:pPr>
              <w:spacing w:before="40" w:after="40" w:line="240" w:lineRule="auto"/>
              <w:ind w:left="284"/>
              <w:rPr>
                <w:rFonts w:eastAsia="SimSun"/>
                <w:sz w:val="18"/>
                <w:szCs w:val="18"/>
              </w:rPr>
            </w:pPr>
            <w:r w:rsidRPr="00B773B7">
              <w:rPr>
                <w:rFonts w:eastAsia="SimSun"/>
                <w:sz w:val="18"/>
                <w:szCs w:val="18"/>
                <w:lang w:val="zh-CN"/>
              </w:rPr>
              <w:t>主席团会议与会者的差旅和会议费用</w:t>
            </w:r>
          </w:p>
        </w:tc>
        <w:tc>
          <w:tcPr>
            <w:tcW w:w="1428" w:type="dxa"/>
            <w:shd w:val="clear" w:color="auto" w:fill="auto"/>
            <w:noWrap/>
            <w:hideMark/>
          </w:tcPr>
          <w:p w14:paraId="52134001"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35 450</w:t>
            </w:r>
          </w:p>
        </w:tc>
        <w:tc>
          <w:tcPr>
            <w:tcW w:w="1136" w:type="dxa"/>
            <w:shd w:val="clear" w:color="auto" w:fill="auto"/>
            <w:noWrap/>
            <w:hideMark/>
          </w:tcPr>
          <w:p w14:paraId="478B4380"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31 779</w:t>
            </w:r>
          </w:p>
        </w:tc>
        <w:tc>
          <w:tcPr>
            <w:tcW w:w="1120" w:type="dxa"/>
            <w:shd w:val="clear" w:color="auto" w:fill="auto"/>
            <w:noWrap/>
            <w:hideMark/>
          </w:tcPr>
          <w:p w14:paraId="44A956DF"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3 671</w:t>
            </w:r>
          </w:p>
        </w:tc>
      </w:tr>
      <w:tr w:rsidR="00715996" w:rsidRPr="00B773B7" w14:paraId="7424A02D" w14:textId="77777777" w:rsidTr="00C843D3">
        <w:trPr>
          <w:trHeight w:val="315"/>
          <w:jc w:val="right"/>
        </w:trPr>
        <w:tc>
          <w:tcPr>
            <w:tcW w:w="5812" w:type="dxa"/>
            <w:tcBorders>
              <w:bottom w:val="single" w:sz="4" w:space="0" w:color="auto"/>
            </w:tcBorders>
            <w:shd w:val="clear" w:color="auto" w:fill="auto"/>
            <w:hideMark/>
          </w:tcPr>
          <w:p w14:paraId="7207E589" w14:textId="77777777" w:rsidR="00715996" w:rsidRPr="00B773B7" w:rsidRDefault="00715996" w:rsidP="00B773B7">
            <w:pPr>
              <w:spacing w:before="40" w:after="40" w:line="240" w:lineRule="auto"/>
              <w:ind w:left="284"/>
              <w:rPr>
                <w:rFonts w:eastAsia="SimSun"/>
                <w:sz w:val="18"/>
                <w:szCs w:val="18"/>
              </w:rPr>
            </w:pPr>
            <w:r w:rsidRPr="00B773B7">
              <w:rPr>
                <w:rFonts w:eastAsia="SimSun"/>
                <w:sz w:val="18"/>
                <w:szCs w:val="18"/>
                <w:lang w:val="zh-CN"/>
              </w:rPr>
              <w:t>专家小组会议与会者的差旅和会议费用</w:t>
            </w:r>
          </w:p>
        </w:tc>
        <w:tc>
          <w:tcPr>
            <w:tcW w:w="1428" w:type="dxa"/>
            <w:tcBorders>
              <w:bottom w:val="single" w:sz="4" w:space="0" w:color="auto"/>
            </w:tcBorders>
            <w:shd w:val="clear" w:color="auto" w:fill="auto"/>
            <w:noWrap/>
            <w:hideMark/>
          </w:tcPr>
          <w:p w14:paraId="33FDA963"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85 000</w:t>
            </w:r>
          </w:p>
        </w:tc>
        <w:tc>
          <w:tcPr>
            <w:tcW w:w="1136" w:type="dxa"/>
            <w:tcBorders>
              <w:bottom w:val="single" w:sz="4" w:space="0" w:color="auto"/>
            </w:tcBorders>
            <w:shd w:val="clear" w:color="auto" w:fill="auto"/>
            <w:noWrap/>
            <w:hideMark/>
          </w:tcPr>
          <w:p w14:paraId="2558151B"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75 944</w:t>
            </w:r>
          </w:p>
        </w:tc>
        <w:tc>
          <w:tcPr>
            <w:tcW w:w="1120" w:type="dxa"/>
            <w:tcBorders>
              <w:bottom w:val="single" w:sz="4" w:space="0" w:color="auto"/>
            </w:tcBorders>
            <w:shd w:val="clear" w:color="auto" w:fill="auto"/>
            <w:noWrap/>
            <w:hideMark/>
          </w:tcPr>
          <w:p w14:paraId="3F2E73FE"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9 056</w:t>
            </w:r>
          </w:p>
        </w:tc>
      </w:tr>
      <w:tr w:rsidR="00715996" w:rsidRPr="00B773B7" w14:paraId="29D9E7BD" w14:textId="77777777" w:rsidTr="00C843D3">
        <w:trPr>
          <w:trHeight w:val="315"/>
          <w:jc w:val="right"/>
        </w:trPr>
        <w:tc>
          <w:tcPr>
            <w:tcW w:w="5812" w:type="dxa"/>
            <w:tcBorders>
              <w:top w:val="single" w:sz="4" w:space="0" w:color="auto"/>
              <w:bottom w:val="single" w:sz="4" w:space="0" w:color="auto"/>
            </w:tcBorders>
            <w:shd w:val="clear" w:color="auto" w:fill="auto"/>
            <w:hideMark/>
          </w:tcPr>
          <w:p w14:paraId="3C21D46F" w14:textId="693A470F" w:rsidR="00715996" w:rsidRPr="00B773B7" w:rsidRDefault="00715996" w:rsidP="00B773B7">
            <w:pPr>
              <w:spacing w:before="40" w:after="40" w:line="240" w:lineRule="auto"/>
              <w:rPr>
                <w:rFonts w:eastAsia="SimHei"/>
                <w:b/>
                <w:bCs/>
                <w:sz w:val="18"/>
                <w:szCs w:val="18"/>
                <w:lang w:val="zh-CN"/>
              </w:rPr>
            </w:pPr>
            <w:r w:rsidRPr="00B773B7">
              <w:rPr>
                <w:rFonts w:eastAsia="SimHei"/>
                <w:b/>
                <w:bCs/>
                <w:sz w:val="18"/>
                <w:szCs w:val="18"/>
                <w:lang w:val="zh-CN"/>
              </w:rPr>
              <w:t>小计</w:t>
            </w:r>
            <w:r w:rsidRPr="00B773B7">
              <w:rPr>
                <w:rFonts w:eastAsia="SimHei"/>
                <w:b/>
                <w:bCs/>
                <w:sz w:val="18"/>
                <w:szCs w:val="18"/>
                <w:lang w:val="zh-CN"/>
              </w:rPr>
              <w:t xml:space="preserve">1.2 </w:t>
            </w:r>
            <w:r w:rsidRPr="00B773B7">
              <w:rPr>
                <w:rFonts w:eastAsia="SimHei"/>
                <w:b/>
                <w:bCs/>
                <w:sz w:val="18"/>
                <w:szCs w:val="18"/>
                <w:lang w:val="zh-CN"/>
              </w:rPr>
              <w:t>，主席团和多学科专家小组会议</w:t>
            </w:r>
          </w:p>
        </w:tc>
        <w:tc>
          <w:tcPr>
            <w:tcW w:w="1428" w:type="dxa"/>
            <w:tcBorders>
              <w:top w:val="single" w:sz="4" w:space="0" w:color="auto"/>
              <w:bottom w:val="single" w:sz="4" w:space="0" w:color="auto"/>
            </w:tcBorders>
            <w:shd w:val="clear" w:color="auto" w:fill="auto"/>
            <w:noWrap/>
            <w:hideMark/>
          </w:tcPr>
          <w:p w14:paraId="78DF8A5A"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120 450</w:t>
            </w:r>
          </w:p>
        </w:tc>
        <w:tc>
          <w:tcPr>
            <w:tcW w:w="1136" w:type="dxa"/>
            <w:tcBorders>
              <w:top w:val="single" w:sz="4" w:space="0" w:color="auto"/>
              <w:bottom w:val="single" w:sz="4" w:space="0" w:color="auto"/>
            </w:tcBorders>
            <w:shd w:val="clear" w:color="auto" w:fill="auto"/>
            <w:noWrap/>
            <w:hideMark/>
          </w:tcPr>
          <w:p w14:paraId="32CB8B58"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107 723</w:t>
            </w:r>
          </w:p>
        </w:tc>
        <w:tc>
          <w:tcPr>
            <w:tcW w:w="1120" w:type="dxa"/>
            <w:tcBorders>
              <w:top w:val="single" w:sz="4" w:space="0" w:color="auto"/>
              <w:bottom w:val="single" w:sz="4" w:space="0" w:color="auto"/>
            </w:tcBorders>
            <w:shd w:val="clear" w:color="auto" w:fill="auto"/>
            <w:noWrap/>
            <w:hideMark/>
          </w:tcPr>
          <w:p w14:paraId="45AD7121"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12 727</w:t>
            </w:r>
          </w:p>
        </w:tc>
      </w:tr>
      <w:tr w:rsidR="00715996" w:rsidRPr="00B773B7" w14:paraId="12DB63A8" w14:textId="77777777" w:rsidTr="00C843D3">
        <w:trPr>
          <w:trHeight w:val="315"/>
          <w:jc w:val="right"/>
        </w:trPr>
        <w:tc>
          <w:tcPr>
            <w:tcW w:w="5812" w:type="dxa"/>
            <w:tcBorders>
              <w:top w:val="single" w:sz="4" w:space="0" w:color="auto"/>
              <w:bottom w:val="single" w:sz="4" w:space="0" w:color="auto"/>
            </w:tcBorders>
            <w:shd w:val="clear" w:color="auto" w:fill="auto"/>
            <w:hideMark/>
          </w:tcPr>
          <w:p w14:paraId="279C14F4" w14:textId="568B3DF9" w:rsidR="00715996" w:rsidRPr="00B773B7" w:rsidRDefault="007A185D" w:rsidP="00B773B7">
            <w:pPr>
              <w:spacing w:before="40" w:after="40" w:line="240" w:lineRule="auto"/>
              <w:rPr>
                <w:rFonts w:eastAsia="SimHei"/>
                <w:b/>
                <w:bCs/>
                <w:sz w:val="18"/>
                <w:szCs w:val="18"/>
                <w:lang w:val="zh-CN"/>
              </w:rPr>
            </w:pPr>
            <w:r w:rsidRPr="00B773B7">
              <w:rPr>
                <w:rFonts w:eastAsia="SimHei"/>
                <w:b/>
                <w:bCs/>
                <w:sz w:val="18"/>
                <w:szCs w:val="18"/>
                <w:lang w:val="zh-CN"/>
              </w:rPr>
              <w:t xml:space="preserve">1.3 </w:t>
            </w:r>
            <w:r w:rsidR="00715996" w:rsidRPr="00B773B7">
              <w:rPr>
                <w:rFonts w:eastAsia="SimHei"/>
                <w:b/>
                <w:bCs/>
                <w:sz w:val="18"/>
                <w:szCs w:val="18"/>
                <w:lang w:val="zh-CN"/>
              </w:rPr>
              <w:t>主席代表生物多样性平台出差的差旅费用</w:t>
            </w:r>
          </w:p>
        </w:tc>
        <w:tc>
          <w:tcPr>
            <w:tcW w:w="1428" w:type="dxa"/>
            <w:tcBorders>
              <w:top w:val="single" w:sz="4" w:space="0" w:color="auto"/>
              <w:bottom w:val="single" w:sz="4" w:space="0" w:color="auto"/>
            </w:tcBorders>
            <w:shd w:val="clear" w:color="auto" w:fill="auto"/>
            <w:noWrap/>
            <w:hideMark/>
          </w:tcPr>
          <w:p w14:paraId="29DC9F92"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25 000</w:t>
            </w:r>
          </w:p>
        </w:tc>
        <w:tc>
          <w:tcPr>
            <w:tcW w:w="1136" w:type="dxa"/>
            <w:tcBorders>
              <w:top w:val="single" w:sz="4" w:space="0" w:color="auto"/>
              <w:bottom w:val="single" w:sz="4" w:space="0" w:color="auto"/>
            </w:tcBorders>
            <w:shd w:val="clear" w:color="auto" w:fill="auto"/>
            <w:noWrap/>
            <w:hideMark/>
          </w:tcPr>
          <w:p w14:paraId="0FE27018"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18 733</w:t>
            </w:r>
          </w:p>
        </w:tc>
        <w:tc>
          <w:tcPr>
            <w:tcW w:w="1120" w:type="dxa"/>
            <w:tcBorders>
              <w:top w:val="single" w:sz="4" w:space="0" w:color="auto"/>
              <w:bottom w:val="single" w:sz="4" w:space="0" w:color="auto"/>
            </w:tcBorders>
            <w:shd w:val="clear" w:color="auto" w:fill="auto"/>
            <w:noWrap/>
            <w:hideMark/>
          </w:tcPr>
          <w:p w14:paraId="7CF30A34"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6 267</w:t>
            </w:r>
          </w:p>
        </w:tc>
      </w:tr>
      <w:tr w:rsidR="00715996" w:rsidRPr="00B773B7" w14:paraId="19397D89" w14:textId="77777777" w:rsidTr="00113D4C">
        <w:trPr>
          <w:trHeight w:val="315"/>
          <w:jc w:val="right"/>
        </w:trPr>
        <w:tc>
          <w:tcPr>
            <w:tcW w:w="5812" w:type="dxa"/>
            <w:tcBorders>
              <w:top w:val="single" w:sz="4" w:space="0" w:color="auto"/>
              <w:bottom w:val="single" w:sz="4" w:space="0" w:color="auto"/>
            </w:tcBorders>
            <w:shd w:val="clear" w:color="auto" w:fill="auto"/>
            <w:hideMark/>
          </w:tcPr>
          <w:p w14:paraId="058AD3C4" w14:textId="2D231485" w:rsidR="00715996" w:rsidRPr="00B773B7" w:rsidRDefault="00715996" w:rsidP="00B773B7">
            <w:pPr>
              <w:spacing w:before="40" w:after="40" w:line="240" w:lineRule="auto"/>
              <w:rPr>
                <w:rFonts w:eastAsia="SimHei"/>
                <w:b/>
                <w:bCs/>
                <w:sz w:val="18"/>
                <w:szCs w:val="18"/>
                <w:lang w:val="zh-CN"/>
              </w:rPr>
            </w:pPr>
            <w:r w:rsidRPr="00B773B7">
              <w:rPr>
                <w:rFonts w:eastAsia="SimHei"/>
                <w:b/>
                <w:bCs/>
                <w:sz w:val="18"/>
                <w:szCs w:val="18"/>
                <w:lang w:val="zh-CN"/>
              </w:rPr>
              <w:t>小计</w:t>
            </w:r>
            <w:r w:rsidRPr="00B773B7">
              <w:rPr>
                <w:rFonts w:eastAsia="SimHei"/>
                <w:b/>
                <w:bCs/>
                <w:sz w:val="18"/>
                <w:szCs w:val="18"/>
                <w:lang w:val="zh-CN"/>
              </w:rPr>
              <w:t>1</w:t>
            </w:r>
            <w:r w:rsidRPr="00B773B7">
              <w:rPr>
                <w:rFonts w:eastAsia="SimHei"/>
                <w:b/>
                <w:bCs/>
                <w:sz w:val="18"/>
                <w:szCs w:val="18"/>
                <w:lang w:val="zh-CN"/>
              </w:rPr>
              <w:t>，生物多样性平台各机构的会议</w:t>
            </w:r>
          </w:p>
        </w:tc>
        <w:tc>
          <w:tcPr>
            <w:tcW w:w="1428" w:type="dxa"/>
            <w:tcBorders>
              <w:top w:val="single" w:sz="4" w:space="0" w:color="auto"/>
              <w:bottom w:val="single" w:sz="4" w:space="0" w:color="auto"/>
            </w:tcBorders>
            <w:shd w:val="clear" w:color="auto" w:fill="auto"/>
            <w:noWrap/>
            <w:hideMark/>
          </w:tcPr>
          <w:p w14:paraId="39EAAE5E"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1 640 450</w:t>
            </w:r>
          </w:p>
        </w:tc>
        <w:tc>
          <w:tcPr>
            <w:tcW w:w="1136" w:type="dxa"/>
            <w:tcBorders>
              <w:top w:val="single" w:sz="4" w:space="0" w:color="auto"/>
              <w:bottom w:val="single" w:sz="4" w:space="0" w:color="auto"/>
            </w:tcBorders>
            <w:shd w:val="clear" w:color="auto" w:fill="auto"/>
            <w:noWrap/>
            <w:hideMark/>
          </w:tcPr>
          <w:p w14:paraId="7B300D68"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1 164 855</w:t>
            </w:r>
          </w:p>
        </w:tc>
        <w:tc>
          <w:tcPr>
            <w:tcW w:w="1120" w:type="dxa"/>
            <w:tcBorders>
              <w:top w:val="single" w:sz="4" w:space="0" w:color="auto"/>
              <w:bottom w:val="single" w:sz="4" w:space="0" w:color="auto"/>
            </w:tcBorders>
            <w:shd w:val="clear" w:color="auto" w:fill="auto"/>
            <w:noWrap/>
            <w:hideMark/>
          </w:tcPr>
          <w:p w14:paraId="7D7F56FF"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475 595</w:t>
            </w:r>
          </w:p>
        </w:tc>
      </w:tr>
      <w:tr w:rsidR="00715996" w:rsidRPr="00B773B7" w14:paraId="08CD1A3C" w14:textId="77777777" w:rsidTr="00B36D97">
        <w:trPr>
          <w:trHeight w:val="340"/>
          <w:jc w:val="right"/>
        </w:trPr>
        <w:tc>
          <w:tcPr>
            <w:tcW w:w="9496" w:type="dxa"/>
            <w:gridSpan w:val="4"/>
            <w:shd w:val="clear" w:color="auto" w:fill="auto"/>
            <w:vAlign w:val="bottom"/>
            <w:hideMark/>
          </w:tcPr>
          <w:p w14:paraId="05A43D37" w14:textId="2D5840A9" w:rsidR="00715996" w:rsidRPr="00B773B7" w:rsidRDefault="007A185D" w:rsidP="00B773B7">
            <w:pPr>
              <w:spacing w:before="40" w:after="40" w:line="240" w:lineRule="auto"/>
              <w:rPr>
                <w:rFonts w:eastAsia="SimHei"/>
                <w:b/>
                <w:bCs/>
                <w:sz w:val="18"/>
                <w:szCs w:val="18"/>
                <w:lang w:val="zh-CN"/>
              </w:rPr>
            </w:pPr>
            <w:r w:rsidRPr="00B773B7">
              <w:rPr>
                <w:rFonts w:eastAsia="SimHei"/>
                <w:b/>
                <w:bCs/>
                <w:sz w:val="18"/>
                <w:szCs w:val="18"/>
                <w:lang w:val="zh-CN"/>
              </w:rPr>
              <w:t xml:space="preserve">2. </w:t>
            </w:r>
            <w:r w:rsidR="00715996" w:rsidRPr="00B773B7">
              <w:rPr>
                <w:rFonts w:eastAsia="SimHei"/>
                <w:b/>
                <w:bCs/>
                <w:sz w:val="18"/>
                <w:szCs w:val="18"/>
                <w:lang w:val="zh-CN"/>
              </w:rPr>
              <w:t xml:space="preserve"> </w:t>
            </w:r>
            <w:r w:rsidR="00715996" w:rsidRPr="00B773B7">
              <w:rPr>
                <w:rFonts w:eastAsia="SimHei"/>
                <w:b/>
                <w:bCs/>
                <w:sz w:val="18"/>
                <w:szCs w:val="18"/>
                <w:lang w:val="zh-CN"/>
              </w:rPr>
              <w:t>工作方案的执行</w:t>
            </w:r>
          </w:p>
        </w:tc>
      </w:tr>
      <w:tr w:rsidR="00715996" w:rsidRPr="00B773B7" w14:paraId="79FE9699" w14:textId="77777777" w:rsidTr="004314DD">
        <w:trPr>
          <w:trHeight w:val="340"/>
          <w:jc w:val="right"/>
        </w:trPr>
        <w:tc>
          <w:tcPr>
            <w:tcW w:w="5812" w:type="dxa"/>
            <w:shd w:val="clear" w:color="auto" w:fill="auto"/>
            <w:vAlign w:val="bottom"/>
            <w:hideMark/>
          </w:tcPr>
          <w:p w14:paraId="3F742C90" w14:textId="77777777" w:rsidR="00715996" w:rsidRPr="00B773B7" w:rsidRDefault="00715996" w:rsidP="00B773B7">
            <w:pPr>
              <w:spacing w:before="40" w:after="40" w:line="240" w:lineRule="auto"/>
              <w:rPr>
                <w:rFonts w:eastAsia="SimHei"/>
                <w:b/>
                <w:bCs/>
                <w:sz w:val="18"/>
                <w:szCs w:val="18"/>
              </w:rPr>
            </w:pPr>
            <w:r w:rsidRPr="00B773B7">
              <w:rPr>
                <w:rFonts w:eastAsia="SimHei"/>
                <w:b/>
                <w:bCs/>
                <w:sz w:val="18"/>
                <w:szCs w:val="18"/>
              </w:rPr>
              <w:t>A</w:t>
            </w:r>
            <w:r w:rsidRPr="00B773B7">
              <w:rPr>
                <w:rFonts w:eastAsia="SimHei"/>
                <w:b/>
                <w:bCs/>
                <w:sz w:val="18"/>
                <w:szCs w:val="18"/>
                <w:lang w:val="zh-CN"/>
              </w:rPr>
              <w:t>部分</w:t>
            </w:r>
            <w:r w:rsidRPr="00B773B7">
              <w:rPr>
                <w:rFonts w:eastAsia="SimHei"/>
                <w:b/>
                <w:bCs/>
                <w:sz w:val="18"/>
                <w:szCs w:val="18"/>
              </w:rPr>
              <w:t>：</w:t>
            </w:r>
            <w:r w:rsidRPr="00B773B7">
              <w:rPr>
                <w:rFonts w:eastAsia="SimHei"/>
                <w:b/>
                <w:bCs/>
                <w:sz w:val="18"/>
                <w:szCs w:val="18"/>
                <w:lang w:val="zh-CN"/>
              </w:rPr>
              <w:t>第一份工作方案</w:t>
            </w:r>
          </w:p>
        </w:tc>
        <w:tc>
          <w:tcPr>
            <w:tcW w:w="1428" w:type="dxa"/>
            <w:shd w:val="clear" w:color="auto" w:fill="auto"/>
            <w:noWrap/>
            <w:vAlign w:val="bottom"/>
            <w:hideMark/>
          </w:tcPr>
          <w:p w14:paraId="66DE7610" w14:textId="77777777" w:rsidR="00715996" w:rsidRPr="00B773B7" w:rsidRDefault="00715996" w:rsidP="00B773B7">
            <w:pPr>
              <w:spacing w:before="40" w:after="40" w:line="240" w:lineRule="auto"/>
              <w:rPr>
                <w:rFonts w:eastAsia="SimSun"/>
                <w:b/>
                <w:bCs/>
                <w:sz w:val="18"/>
                <w:szCs w:val="18"/>
                <w:lang w:eastAsia="en-GB"/>
              </w:rPr>
            </w:pPr>
          </w:p>
        </w:tc>
        <w:tc>
          <w:tcPr>
            <w:tcW w:w="1136" w:type="dxa"/>
            <w:shd w:val="clear" w:color="auto" w:fill="auto"/>
            <w:noWrap/>
            <w:vAlign w:val="bottom"/>
            <w:hideMark/>
          </w:tcPr>
          <w:p w14:paraId="7F643746" w14:textId="77777777" w:rsidR="00715996" w:rsidRPr="00B773B7" w:rsidRDefault="00715996" w:rsidP="00B773B7">
            <w:pPr>
              <w:spacing w:before="40" w:after="40" w:line="240" w:lineRule="auto"/>
              <w:rPr>
                <w:rFonts w:eastAsia="SimSun"/>
                <w:b/>
                <w:bCs/>
                <w:sz w:val="18"/>
                <w:szCs w:val="18"/>
                <w:lang w:eastAsia="en-GB"/>
              </w:rPr>
            </w:pPr>
          </w:p>
        </w:tc>
        <w:tc>
          <w:tcPr>
            <w:tcW w:w="1120" w:type="dxa"/>
            <w:shd w:val="clear" w:color="auto" w:fill="auto"/>
            <w:noWrap/>
            <w:vAlign w:val="bottom"/>
            <w:hideMark/>
          </w:tcPr>
          <w:p w14:paraId="42A9751C" w14:textId="77777777" w:rsidR="00715996" w:rsidRPr="00B773B7" w:rsidRDefault="00715996" w:rsidP="00B773B7">
            <w:pPr>
              <w:spacing w:before="40" w:after="40" w:line="240" w:lineRule="auto"/>
              <w:rPr>
                <w:rFonts w:eastAsia="SimSun"/>
                <w:b/>
                <w:bCs/>
                <w:sz w:val="18"/>
                <w:szCs w:val="18"/>
                <w:lang w:eastAsia="en-GB"/>
              </w:rPr>
            </w:pPr>
          </w:p>
        </w:tc>
      </w:tr>
      <w:tr w:rsidR="00715996" w:rsidRPr="00B773B7" w14:paraId="125C88F5" w14:textId="77777777" w:rsidTr="00113D4C">
        <w:trPr>
          <w:trHeight w:val="495"/>
          <w:jc w:val="right"/>
        </w:trPr>
        <w:tc>
          <w:tcPr>
            <w:tcW w:w="5812" w:type="dxa"/>
            <w:shd w:val="clear" w:color="auto" w:fill="auto"/>
            <w:hideMark/>
          </w:tcPr>
          <w:p w14:paraId="36E46D35" w14:textId="32394A94" w:rsidR="00715996" w:rsidRPr="00B773B7" w:rsidRDefault="00715996" w:rsidP="00265262">
            <w:pPr>
              <w:spacing w:before="40" w:after="40" w:line="240" w:lineRule="auto"/>
              <w:jc w:val="left"/>
              <w:rPr>
                <w:rFonts w:eastAsia="SimHei"/>
                <w:b/>
                <w:bCs/>
                <w:sz w:val="18"/>
                <w:szCs w:val="18"/>
                <w:lang w:val="zh-CN"/>
              </w:rPr>
            </w:pPr>
            <w:r w:rsidRPr="00B773B7">
              <w:rPr>
                <w:rFonts w:eastAsia="SimHei"/>
                <w:b/>
                <w:bCs/>
                <w:sz w:val="18"/>
                <w:szCs w:val="18"/>
                <w:lang w:val="zh-CN"/>
              </w:rPr>
              <w:t>目标</w:t>
            </w:r>
            <w:r w:rsidRPr="00B773B7">
              <w:rPr>
                <w:rFonts w:eastAsia="SimHei"/>
                <w:b/>
                <w:bCs/>
                <w:sz w:val="18"/>
                <w:szCs w:val="18"/>
                <w:lang w:val="zh-CN"/>
              </w:rPr>
              <w:t>1</w:t>
            </w:r>
            <w:r w:rsidRPr="00B773B7">
              <w:rPr>
                <w:rFonts w:eastAsia="SimHei"/>
                <w:b/>
                <w:bCs/>
                <w:sz w:val="18"/>
                <w:szCs w:val="18"/>
                <w:lang w:val="zh-CN"/>
              </w:rPr>
              <w:t>：加强科学与政策衔接的能力和知识基础，以履行生物多样性</w:t>
            </w:r>
            <w:r w:rsidR="002356FA">
              <w:rPr>
                <w:rFonts w:eastAsia="SimHei"/>
                <w:b/>
                <w:bCs/>
                <w:sz w:val="18"/>
                <w:szCs w:val="18"/>
                <w:lang w:val="zh-CN"/>
              </w:rPr>
              <w:br/>
            </w:r>
            <w:r w:rsidRPr="00B773B7">
              <w:rPr>
                <w:rFonts w:eastAsia="SimHei"/>
                <w:b/>
                <w:bCs/>
                <w:sz w:val="18"/>
                <w:szCs w:val="18"/>
                <w:lang w:val="zh-CN"/>
              </w:rPr>
              <w:t>平台的关键职能</w:t>
            </w:r>
          </w:p>
        </w:tc>
        <w:tc>
          <w:tcPr>
            <w:tcW w:w="1428" w:type="dxa"/>
            <w:shd w:val="clear" w:color="auto" w:fill="auto"/>
            <w:noWrap/>
            <w:hideMark/>
          </w:tcPr>
          <w:p w14:paraId="743E6D62"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145 417</w:t>
            </w:r>
          </w:p>
        </w:tc>
        <w:tc>
          <w:tcPr>
            <w:tcW w:w="1136" w:type="dxa"/>
            <w:shd w:val="clear" w:color="auto" w:fill="auto"/>
            <w:noWrap/>
            <w:hideMark/>
          </w:tcPr>
          <w:p w14:paraId="19F72E5B" w14:textId="77777777" w:rsidR="00715996" w:rsidRPr="00B773B7" w:rsidRDefault="00715996" w:rsidP="00B773B7">
            <w:pPr>
              <w:spacing w:before="40" w:after="40" w:line="240" w:lineRule="auto"/>
              <w:jc w:val="right"/>
              <w:rPr>
                <w:rFonts w:eastAsia="SimSun"/>
                <w:b/>
                <w:bCs/>
                <w:sz w:val="18"/>
                <w:szCs w:val="18"/>
              </w:rPr>
            </w:pPr>
            <w:r w:rsidRPr="00B773B7">
              <w:rPr>
                <w:rFonts w:eastAsia="SimSun"/>
                <w:sz w:val="18"/>
                <w:szCs w:val="18"/>
                <w:lang w:val="zh-CN"/>
              </w:rPr>
              <w:t xml:space="preserve"> </w:t>
            </w:r>
            <w:r w:rsidRPr="00B773B7">
              <w:rPr>
                <w:rFonts w:eastAsia="SimSun"/>
                <w:b/>
                <w:bCs/>
                <w:sz w:val="18"/>
                <w:szCs w:val="18"/>
                <w:lang w:val="zh-CN"/>
              </w:rPr>
              <w:t>100 350</w:t>
            </w:r>
          </w:p>
        </w:tc>
        <w:tc>
          <w:tcPr>
            <w:tcW w:w="1120" w:type="dxa"/>
            <w:shd w:val="clear" w:color="auto" w:fill="auto"/>
            <w:noWrap/>
            <w:hideMark/>
          </w:tcPr>
          <w:p w14:paraId="3ABA264F" w14:textId="77777777" w:rsidR="00715996" w:rsidRPr="00B773B7" w:rsidRDefault="00715996" w:rsidP="00B773B7">
            <w:pPr>
              <w:spacing w:before="40" w:after="40" w:line="240" w:lineRule="auto"/>
              <w:jc w:val="right"/>
              <w:rPr>
                <w:rFonts w:eastAsia="SimSun"/>
                <w:b/>
                <w:bCs/>
                <w:sz w:val="18"/>
                <w:szCs w:val="18"/>
              </w:rPr>
            </w:pPr>
            <w:r w:rsidRPr="00B773B7">
              <w:rPr>
                <w:rFonts w:eastAsia="SimSun"/>
                <w:sz w:val="18"/>
                <w:szCs w:val="18"/>
                <w:lang w:val="zh-CN"/>
              </w:rPr>
              <w:t xml:space="preserve"> </w:t>
            </w:r>
            <w:r w:rsidRPr="00B773B7">
              <w:rPr>
                <w:rFonts w:eastAsia="SimSun"/>
                <w:b/>
                <w:bCs/>
                <w:sz w:val="18"/>
                <w:szCs w:val="18"/>
                <w:lang w:val="zh-CN"/>
              </w:rPr>
              <w:t>45 067</w:t>
            </w:r>
          </w:p>
        </w:tc>
      </w:tr>
      <w:tr w:rsidR="00715996" w:rsidRPr="00B773B7" w14:paraId="28AEE313" w14:textId="77777777" w:rsidTr="00113D4C">
        <w:trPr>
          <w:trHeight w:val="315"/>
          <w:jc w:val="right"/>
        </w:trPr>
        <w:tc>
          <w:tcPr>
            <w:tcW w:w="5812" w:type="dxa"/>
            <w:shd w:val="clear" w:color="auto" w:fill="auto"/>
            <w:hideMark/>
          </w:tcPr>
          <w:p w14:paraId="02FED3D5" w14:textId="665EA5D0" w:rsidR="00715996" w:rsidRPr="00B773B7" w:rsidRDefault="00715996" w:rsidP="00265262">
            <w:pPr>
              <w:spacing w:before="40" w:after="40" w:line="240" w:lineRule="auto"/>
              <w:ind w:left="284"/>
              <w:jc w:val="left"/>
              <w:rPr>
                <w:rFonts w:eastAsia="SimSun"/>
                <w:sz w:val="18"/>
                <w:szCs w:val="18"/>
              </w:rPr>
            </w:pPr>
            <w:r w:rsidRPr="00B773B7">
              <w:rPr>
                <w:rFonts w:eastAsia="SimSun"/>
                <w:sz w:val="18"/>
                <w:szCs w:val="18"/>
                <w:lang w:val="zh-CN"/>
              </w:rPr>
              <w:t>交付品</w:t>
            </w:r>
            <w:r w:rsidRPr="00B773B7">
              <w:rPr>
                <w:rFonts w:eastAsia="SimSun"/>
                <w:sz w:val="18"/>
                <w:szCs w:val="18"/>
                <w:lang w:val="zh-CN"/>
              </w:rPr>
              <w:t>1</w:t>
            </w:r>
            <w:r w:rsidR="00CE47E8">
              <w:rPr>
                <w:rFonts w:eastAsia="SimSun"/>
                <w:sz w:val="18"/>
                <w:szCs w:val="18"/>
                <w:lang w:val="en-GB"/>
              </w:rPr>
              <w:t xml:space="preserve"> </w:t>
            </w:r>
            <w:r w:rsidRPr="00B773B7">
              <w:rPr>
                <w:rFonts w:eastAsia="SimSun"/>
                <w:sz w:val="18"/>
                <w:szCs w:val="18"/>
                <w:lang w:val="zh-CN"/>
              </w:rPr>
              <w:t>(a)</w:t>
            </w:r>
            <w:r w:rsidRPr="00B773B7">
              <w:rPr>
                <w:rFonts w:eastAsia="SimSun"/>
                <w:sz w:val="18"/>
                <w:szCs w:val="18"/>
                <w:lang w:val="zh-CN"/>
              </w:rPr>
              <w:t>和</w:t>
            </w:r>
            <w:r w:rsidRPr="00B773B7">
              <w:rPr>
                <w:rFonts w:eastAsia="SimSun"/>
                <w:sz w:val="18"/>
                <w:szCs w:val="18"/>
                <w:lang w:val="zh-CN"/>
              </w:rPr>
              <w:t>1</w:t>
            </w:r>
            <w:r w:rsidR="00CE47E8">
              <w:rPr>
                <w:rFonts w:eastAsia="SimSun"/>
                <w:sz w:val="18"/>
                <w:szCs w:val="18"/>
                <w:lang w:val="en-GB"/>
              </w:rPr>
              <w:t xml:space="preserve"> </w:t>
            </w:r>
            <w:r w:rsidRPr="00B773B7">
              <w:rPr>
                <w:rFonts w:eastAsia="SimSun"/>
                <w:sz w:val="18"/>
                <w:szCs w:val="18"/>
                <w:lang w:val="zh-CN"/>
              </w:rPr>
              <w:t xml:space="preserve">(b) </w:t>
            </w:r>
            <w:r w:rsidRPr="00B773B7">
              <w:rPr>
                <w:rFonts w:eastAsia="SimSun"/>
                <w:sz w:val="18"/>
                <w:szCs w:val="18"/>
                <w:lang w:val="zh-CN"/>
              </w:rPr>
              <w:t>能力建设</w:t>
            </w:r>
          </w:p>
        </w:tc>
        <w:tc>
          <w:tcPr>
            <w:tcW w:w="1428" w:type="dxa"/>
            <w:shd w:val="clear" w:color="auto" w:fill="auto"/>
            <w:noWrap/>
            <w:hideMark/>
          </w:tcPr>
          <w:p w14:paraId="05114808"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29 167</w:t>
            </w:r>
          </w:p>
        </w:tc>
        <w:tc>
          <w:tcPr>
            <w:tcW w:w="1136" w:type="dxa"/>
            <w:shd w:val="clear" w:color="auto" w:fill="auto"/>
            <w:noWrap/>
            <w:hideMark/>
          </w:tcPr>
          <w:p w14:paraId="0305107D"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0</w:t>
            </w:r>
          </w:p>
        </w:tc>
        <w:tc>
          <w:tcPr>
            <w:tcW w:w="1120" w:type="dxa"/>
            <w:shd w:val="clear" w:color="auto" w:fill="auto"/>
            <w:noWrap/>
            <w:hideMark/>
          </w:tcPr>
          <w:p w14:paraId="74562AA5"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 xml:space="preserve"> 29 167</w:t>
            </w:r>
          </w:p>
        </w:tc>
      </w:tr>
      <w:tr w:rsidR="00715996" w:rsidRPr="00B773B7" w14:paraId="5FB7BBE4" w14:textId="77777777" w:rsidTr="00113D4C">
        <w:trPr>
          <w:trHeight w:val="315"/>
          <w:jc w:val="right"/>
        </w:trPr>
        <w:tc>
          <w:tcPr>
            <w:tcW w:w="5812" w:type="dxa"/>
            <w:shd w:val="clear" w:color="auto" w:fill="auto"/>
            <w:hideMark/>
          </w:tcPr>
          <w:p w14:paraId="584A1F66" w14:textId="580C07EF" w:rsidR="00715996" w:rsidRPr="00B773B7" w:rsidRDefault="00715996" w:rsidP="00265262">
            <w:pPr>
              <w:spacing w:before="40" w:after="40" w:line="240" w:lineRule="auto"/>
              <w:ind w:left="284"/>
              <w:jc w:val="left"/>
              <w:rPr>
                <w:rFonts w:eastAsia="SimSun"/>
                <w:sz w:val="18"/>
                <w:szCs w:val="18"/>
              </w:rPr>
            </w:pPr>
            <w:r w:rsidRPr="00B773B7">
              <w:rPr>
                <w:rFonts w:eastAsia="SimSun"/>
                <w:sz w:val="18"/>
                <w:szCs w:val="18"/>
                <w:lang w:val="zh-CN"/>
              </w:rPr>
              <w:t>交付品</w:t>
            </w:r>
            <w:r w:rsidRPr="00B773B7">
              <w:rPr>
                <w:rFonts w:eastAsia="SimSun"/>
                <w:sz w:val="18"/>
                <w:szCs w:val="18"/>
                <w:lang w:val="zh-CN"/>
              </w:rPr>
              <w:t>1</w:t>
            </w:r>
            <w:r w:rsidR="00CE47E8">
              <w:rPr>
                <w:rFonts w:eastAsia="SimSun"/>
                <w:sz w:val="18"/>
                <w:szCs w:val="18"/>
                <w:lang w:val="en-GB"/>
              </w:rPr>
              <w:t xml:space="preserve"> </w:t>
            </w:r>
            <w:r w:rsidRPr="00B773B7">
              <w:rPr>
                <w:rFonts w:eastAsia="SimSun"/>
                <w:sz w:val="18"/>
                <w:szCs w:val="18"/>
                <w:lang w:val="zh-CN"/>
              </w:rPr>
              <w:t xml:space="preserve">(c) </w:t>
            </w:r>
            <w:r w:rsidRPr="00B773B7">
              <w:rPr>
                <w:rFonts w:eastAsia="SimSun"/>
                <w:sz w:val="18"/>
                <w:szCs w:val="18"/>
                <w:lang w:val="zh-CN"/>
              </w:rPr>
              <w:t>土著和地方知识</w:t>
            </w:r>
          </w:p>
        </w:tc>
        <w:tc>
          <w:tcPr>
            <w:tcW w:w="1428" w:type="dxa"/>
            <w:shd w:val="clear" w:color="auto" w:fill="auto"/>
            <w:noWrap/>
            <w:hideMark/>
          </w:tcPr>
          <w:p w14:paraId="2EA3818B"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62 500</w:t>
            </w:r>
          </w:p>
        </w:tc>
        <w:tc>
          <w:tcPr>
            <w:tcW w:w="1136" w:type="dxa"/>
            <w:shd w:val="clear" w:color="auto" w:fill="auto"/>
            <w:noWrap/>
            <w:hideMark/>
          </w:tcPr>
          <w:p w14:paraId="51AD8424"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 xml:space="preserve"> 88 613</w:t>
            </w:r>
          </w:p>
        </w:tc>
        <w:tc>
          <w:tcPr>
            <w:tcW w:w="1120" w:type="dxa"/>
            <w:shd w:val="clear" w:color="auto" w:fill="auto"/>
            <w:noWrap/>
            <w:hideMark/>
          </w:tcPr>
          <w:p w14:paraId="08B34055" w14:textId="77777777" w:rsidR="00715996" w:rsidRPr="00B773B7" w:rsidRDefault="00715996" w:rsidP="00B773B7">
            <w:pPr>
              <w:spacing w:before="40" w:after="40" w:line="240" w:lineRule="auto"/>
              <w:jc w:val="right"/>
              <w:rPr>
                <w:rFonts w:eastAsia="SimSun"/>
                <w:color w:val="000000" w:themeColor="text1"/>
                <w:sz w:val="18"/>
                <w:szCs w:val="18"/>
              </w:rPr>
            </w:pPr>
            <w:r w:rsidRPr="00B773B7">
              <w:rPr>
                <w:rFonts w:eastAsia="SimSun"/>
                <w:sz w:val="18"/>
                <w:szCs w:val="18"/>
                <w:lang w:val="zh-CN"/>
              </w:rPr>
              <w:t>(26 113)</w:t>
            </w:r>
          </w:p>
        </w:tc>
      </w:tr>
      <w:tr w:rsidR="00715996" w:rsidRPr="00B773B7" w14:paraId="664B4CD7" w14:textId="77777777" w:rsidTr="00113D4C">
        <w:trPr>
          <w:trHeight w:val="315"/>
          <w:jc w:val="right"/>
        </w:trPr>
        <w:tc>
          <w:tcPr>
            <w:tcW w:w="5812" w:type="dxa"/>
            <w:shd w:val="clear" w:color="auto" w:fill="auto"/>
            <w:hideMark/>
          </w:tcPr>
          <w:p w14:paraId="26B010D1" w14:textId="609940D3" w:rsidR="00715996" w:rsidRPr="00B773B7" w:rsidRDefault="00715996" w:rsidP="00265262">
            <w:pPr>
              <w:spacing w:before="40" w:after="40" w:line="240" w:lineRule="auto"/>
              <w:ind w:left="284"/>
              <w:jc w:val="left"/>
              <w:rPr>
                <w:rFonts w:eastAsia="SimSun"/>
                <w:sz w:val="18"/>
                <w:szCs w:val="18"/>
              </w:rPr>
            </w:pPr>
            <w:r w:rsidRPr="00B773B7">
              <w:rPr>
                <w:rFonts w:eastAsia="SimSun"/>
                <w:sz w:val="18"/>
                <w:szCs w:val="18"/>
                <w:lang w:val="zh-CN"/>
              </w:rPr>
              <w:t>交付品</w:t>
            </w:r>
            <w:r w:rsidRPr="00B773B7">
              <w:rPr>
                <w:rFonts w:eastAsia="SimSun"/>
                <w:sz w:val="18"/>
                <w:szCs w:val="18"/>
                <w:lang w:val="zh-CN"/>
              </w:rPr>
              <w:t>1</w:t>
            </w:r>
            <w:r w:rsidR="00CE47E8">
              <w:rPr>
                <w:rFonts w:eastAsia="SimSun"/>
                <w:sz w:val="18"/>
                <w:szCs w:val="18"/>
                <w:lang w:val="en-GB"/>
              </w:rPr>
              <w:t xml:space="preserve"> </w:t>
            </w:r>
            <w:r w:rsidRPr="00B773B7">
              <w:rPr>
                <w:rFonts w:eastAsia="SimSun"/>
                <w:sz w:val="18"/>
                <w:szCs w:val="18"/>
                <w:lang w:val="zh-CN"/>
              </w:rPr>
              <w:t xml:space="preserve">(d) </w:t>
            </w:r>
            <w:r w:rsidRPr="00B773B7">
              <w:rPr>
                <w:rFonts w:eastAsia="SimSun"/>
                <w:sz w:val="18"/>
                <w:szCs w:val="18"/>
                <w:lang w:val="zh-CN"/>
              </w:rPr>
              <w:t>知识和数据</w:t>
            </w:r>
          </w:p>
        </w:tc>
        <w:tc>
          <w:tcPr>
            <w:tcW w:w="1428" w:type="dxa"/>
            <w:shd w:val="clear" w:color="auto" w:fill="auto"/>
            <w:noWrap/>
            <w:hideMark/>
          </w:tcPr>
          <w:p w14:paraId="4B81E67C"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53 750</w:t>
            </w:r>
          </w:p>
        </w:tc>
        <w:tc>
          <w:tcPr>
            <w:tcW w:w="1136" w:type="dxa"/>
            <w:shd w:val="clear" w:color="auto" w:fill="auto"/>
            <w:noWrap/>
            <w:hideMark/>
          </w:tcPr>
          <w:p w14:paraId="5174049A"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11 737</w:t>
            </w:r>
          </w:p>
        </w:tc>
        <w:tc>
          <w:tcPr>
            <w:tcW w:w="1120" w:type="dxa"/>
            <w:shd w:val="clear" w:color="auto" w:fill="auto"/>
            <w:noWrap/>
            <w:hideMark/>
          </w:tcPr>
          <w:p w14:paraId="6AE174D0" w14:textId="77777777" w:rsidR="00715996" w:rsidRPr="00B773B7" w:rsidRDefault="00715996" w:rsidP="00B773B7">
            <w:pPr>
              <w:spacing w:before="40" w:after="40" w:line="240" w:lineRule="auto"/>
              <w:jc w:val="right"/>
              <w:rPr>
                <w:rFonts w:eastAsia="SimSun"/>
                <w:color w:val="000000" w:themeColor="text1"/>
                <w:sz w:val="18"/>
                <w:szCs w:val="18"/>
              </w:rPr>
            </w:pPr>
            <w:r w:rsidRPr="00B773B7">
              <w:rPr>
                <w:rFonts w:eastAsia="SimSun"/>
                <w:sz w:val="18"/>
                <w:szCs w:val="18"/>
                <w:lang w:val="zh-CN"/>
              </w:rPr>
              <w:t>42 013</w:t>
            </w:r>
          </w:p>
        </w:tc>
      </w:tr>
      <w:tr w:rsidR="00715996" w:rsidRPr="00B773B7" w14:paraId="2FD95FE4" w14:textId="77777777" w:rsidTr="00113D4C">
        <w:trPr>
          <w:trHeight w:val="495"/>
          <w:jc w:val="right"/>
        </w:trPr>
        <w:tc>
          <w:tcPr>
            <w:tcW w:w="5812" w:type="dxa"/>
            <w:shd w:val="clear" w:color="auto" w:fill="auto"/>
            <w:hideMark/>
          </w:tcPr>
          <w:p w14:paraId="71CFC8EA" w14:textId="30D47DC3" w:rsidR="00715996" w:rsidRPr="00B773B7" w:rsidRDefault="00715996" w:rsidP="00265262">
            <w:pPr>
              <w:spacing w:before="40" w:after="40" w:line="240" w:lineRule="auto"/>
              <w:jc w:val="left"/>
              <w:rPr>
                <w:rFonts w:eastAsia="SimSun"/>
                <w:b/>
                <w:bCs/>
                <w:sz w:val="18"/>
                <w:szCs w:val="18"/>
              </w:rPr>
            </w:pPr>
            <w:r w:rsidRPr="00B773B7">
              <w:rPr>
                <w:rFonts w:eastAsia="SimHei"/>
                <w:b/>
                <w:bCs/>
                <w:sz w:val="18"/>
                <w:szCs w:val="18"/>
                <w:lang w:val="zh-CN"/>
              </w:rPr>
              <w:t>目标</w:t>
            </w:r>
            <w:r w:rsidRPr="00B773B7">
              <w:rPr>
                <w:rFonts w:eastAsia="SimHei"/>
                <w:b/>
                <w:bCs/>
                <w:sz w:val="18"/>
                <w:szCs w:val="18"/>
                <w:lang w:val="zh-CN"/>
              </w:rPr>
              <w:t>2</w:t>
            </w:r>
            <w:r w:rsidRPr="00B773B7">
              <w:rPr>
                <w:rFonts w:eastAsia="SimHei"/>
                <w:b/>
                <w:bCs/>
                <w:sz w:val="18"/>
                <w:szCs w:val="18"/>
                <w:lang w:val="zh-CN"/>
              </w:rPr>
              <w:t>：在次区域、区域和全球各级以及各级之间加强生物多样性和</w:t>
            </w:r>
            <w:r w:rsidR="00265262">
              <w:rPr>
                <w:rFonts w:eastAsia="SimHei"/>
                <w:b/>
                <w:bCs/>
                <w:sz w:val="18"/>
                <w:szCs w:val="18"/>
                <w:lang w:val="zh-CN"/>
              </w:rPr>
              <w:br/>
            </w:r>
            <w:r w:rsidRPr="00B773B7">
              <w:rPr>
                <w:rFonts w:eastAsia="SimHei"/>
                <w:b/>
                <w:bCs/>
                <w:sz w:val="18"/>
                <w:szCs w:val="18"/>
                <w:lang w:val="zh-CN"/>
              </w:rPr>
              <w:t>生态系统服务的科学与政策衔接</w:t>
            </w:r>
          </w:p>
        </w:tc>
        <w:tc>
          <w:tcPr>
            <w:tcW w:w="1428" w:type="dxa"/>
            <w:shd w:val="clear" w:color="auto" w:fill="auto"/>
            <w:noWrap/>
            <w:hideMark/>
          </w:tcPr>
          <w:p w14:paraId="4B5BC007"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153 750</w:t>
            </w:r>
          </w:p>
        </w:tc>
        <w:tc>
          <w:tcPr>
            <w:tcW w:w="1136" w:type="dxa"/>
            <w:shd w:val="clear" w:color="auto" w:fill="auto"/>
            <w:noWrap/>
            <w:hideMark/>
          </w:tcPr>
          <w:p w14:paraId="19E2B2AC"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164 874</w:t>
            </w:r>
          </w:p>
        </w:tc>
        <w:tc>
          <w:tcPr>
            <w:tcW w:w="1120" w:type="dxa"/>
            <w:shd w:val="clear" w:color="auto" w:fill="auto"/>
            <w:noWrap/>
            <w:hideMark/>
          </w:tcPr>
          <w:p w14:paraId="28ED3A11" w14:textId="77777777" w:rsidR="00715996" w:rsidRPr="00B773B7" w:rsidRDefault="00715996" w:rsidP="00B773B7">
            <w:pPr>
              <w:spacing w:before="40" w:after="40" w:line="240" w:lineRule="auto"/>
              <w:jc w:val="right"/>
              <w:rPr>
                <w:rFonts w:eastAsia="SimSun"/>
                <w:b/>
                <w:bCs/>
                <w:color w:val="000000" w:themeColor="text1"/>
                <w:sz w:val="18"/>
                <w:szCs w:val="18"/>
              </w:rPr>
            </w:pPr>
            <w:r w:rsidRPr="00B773B7">
              <w:rPr>
                <w:rFonts w:eastAsia="SimSun"/>
                <w:b/>
                <w:bCs/>
                <w:sz w:val="18"/>
                <w:szCs w:val="18"/>
                <w:lang w:val="zh-CN"/>
              </w:rPr>
              <w:t>(11 124)</w:t>
            </w:r>
          </w:p>
        </w:tc>
      </w:tr>
      <w:tr w:rsidR="00715996" w:rsidRPr="00B773B7" w14:paraId="63EAD8D5" w14:textId="77777777" w:rsidTr="00113D4C">
        <w:trPr>
          <w:trHeight w:val="315"/>
          <w:jc w:val="right"/>
        </w:trPr>
        <w:tc>
          <w:tcPr>
            <w:tcW w:w="5812" w:type="dxa"/>
            <w:shd w:val="clear" w:color="auto" w:fill="auto"/>
            <w:hideMark/>
          </w:tcPr>
          <w:p w14:paraId="41406CC5" w14:textId="7258D928" w:rsidR="00715996" w:rsidRPr="00B773B7" w:rsidRDefault="00715996" w:rsidP="00106D63">
            <w:pPr>
              <w:spacing w:before="40" w:after="40" w:line="240" w:lineRule="auto"/>
              <w:ind w:left="284"/>
              <w:jc w:val="left"/>
              <w:rPr>
                <w:rFonts w:eastAsia="SimSun"/>
                <w:sz w:val="18"/>
                <w:szCs w:val="18"/>
              </w:rPr>
            </w:pPr>
            <w:r w:rsidRPr="00B773B7">
              <w:rPr>
                <w:rFonts w:eastAsia="SimSun"/>
                <w:sz w:val="18"/>
                <w:szCs w:val="18"/>
                <w:lang w:val="zh-CN"/>
              </w:rPr>
              <w:t>交付品</w:t>
            </w:r>
            <w:r w:rsidRPr="00B773B7">
              <w:rPr>
                <w:rFonts w:eastAsia="SimSun"/>
                <w:sz w:val="18"/>
                <w:szCs w:val="18"/>
                <w:lang w:val="zh-CN"/>
              </w:rPr>
              <w:t>2</w:t>
            </w:r>
            <w:r w:rsidR="00CE47E8">
              <w:rPr>
                <w:rFonts w:eastAsia="SimSun"/>
                <w:sz w:val="18"/>
                <w:szCs w:val="18"/>
                <w:lang w:val="en-GB"/>
              </w:rPr>
              <w:t xml:space="preserve"> </w:t>
            </w:r>
            <w:r w:rsidRPr="00B773B7">
              <w:rPr>
                <w:rFonts w:eastAsia="SimSun"/>
                <w:sz w:val="18"/>
                <w:szCs w:val="18"/>
                <w:lang w:val="zh-CN"/>
              </w:rPr>
              <w:t xml:space="preserve">(c) </w:t>
            </w:r>
            <w:r w:rsidRPr="00B773B7">
              <w:rPr>
                <w:rFonts w:eastAsia="SimSun"/>
                <w:sz w:val="18"/>
                <w:szCs w:val="18"/>
                <w:lang w:val="zh-CN"/>
              </w:rPr>
              <w:t>全球评估</w:t>
            </w:r>
          </w:p>
        </w:tc>
        <w:tc>
          <w:tcPr>
            <w:tcW w:w="1428" w:type="dxa"/>
            <w:shd w:val="clear" w:color="auto" w:fill="auto"/>
            <w:noWrap/>
            <w:hideMark/>
          </w:tcPr>
          <w:p w14:paraId="5F998B38"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153 750</w:t>
            </w:r>
          </w:p>
        </w:tc>
        <w:tc>
          <w:tcPr>
            <w:tcW w:w="1136" w:type="dxa"/>
            <w:shd w:val="clear" w:color="auto" w:fill="auto"/>
            <w:noWrap/>
            <w:hideMark/>
          </w:tcPr>
          <w:p w14:paraId="207ED264"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164 874</w:t>
            </w:r>
          </w:p>
        </w:tc>
        <w:tc>
          <w:tcPr>
            <w:tcW w:w="1120" w:type="dxa"/>
            <w:shd w:val="clear" w:color="auto" w:fill="auto"/>
            <w:noWrap/>
            <w:hideMark/>
          </w:tcPr>
          <w:p w14:paraId="3C5A0126" w14:textId="77777777" w:rsidR="00715996" w:rsidRPr="00B773B7" w:rsidRDefault="00715996" w:rsidP="00B773B7">
            <w:pPr>
              <w:spacing w:before="40" w:after="40" w:line="240" w:lineRule="auto"/>
              <w:jc w:val="right"/>
              <w:rPr>
                <w:rFonts w:eastAsia="SimSun"/>
                <w:color w:val="000000" w:themeColor="text1"/>
                <w:sz w:val="18"/>
                <w:szCs w:val="18"/>
              </w:rPr>
            </w:pPr>
            <w:r w:rsidRPr="00B773B7">
              <w:rPr>
                <w:rFonts w:eastAsia="SimSun"/>
                <w:sz w:val="18"/>
                <w:szCs w:val="18"/>
                <w:lang w:val="zh-CN"/>
              </w:rPr>
              <w:t>(11 124)</w:t>
            </w:r>
          </w:p>
        </w:tc>
      </w:tr>
      <w:tr w:rsidR="00715996" w:rsidRPr="00B773B7" w14:paraId="398B5C80" w14:textId="77777777" w:rsidTr="007B4715">
        <w:trPr>
          <w:trHeight w:val="254"/>
          <w:jc w:val="right"/>
        </w:trPr>
        <w:tc>
          <w:tcPr>
            <w:tcW w:w="5812" w:type="dxa"/>
            <w:shd w:val="clear" w:color="auto" w:fill="auto"/>
            <w:hideMark/>
          </w:tcPr>
          <w:p w14:paraId="438D4EE7" w14:textId="646572AA" w:rsidR="00715996" w:rsidRPr="00B773B7" w:rsidRDefault="00715996" w:rsidP="00106D63">
            <w:pPr>
              <w:spacing w:before="40" w:after="40" w:line="240" w:lineRule="auto"/>
              <w:jc w:val="left"/>
              <w:rPr>
                <w:rFonts w:eastAsia="SimSun"/>
                <w:b/>
                <w:bCs/>
                <w:sz w:val="18"/>
                <w:szCs w:val="18"/>
              </w:rPr>
            </w:pPr>
            <w:r w:rsidRPr="00B773B7">
              <w:rPr>
                <w:rFonts w:eastAsia="SimHei"/>
                <w:b/>
                <w:bCs/>
                <w:sz w:val="18"/>
                <w:szCs w:val="18"/>
                <w:lang w:val="zh-CN"/>
              </w:rPr>
              <w:t>目标</w:t>
            </w:r>
            <w:r w:rsidRPr="00B773B7">
              <w:rPr>
                <w:rFonts w:eastAsia="SimHei"/>
                <w:b/>
                <w:bCs/>
                <w:sz w:val="18"/>
                <w:szCs w:val="18"/>
                <w:lang w:val="zh-CN"/>
              </w:rPr>
              <w:t>3</w:t>
            </w:r>
            <w:r w:rsidRPr="00B773B7">
              <w:rPr>
                <w:rFonts w:eastAsia="SimHei"/>
                <w:b/>
                <w:bCs/>
                <w:sz w:val="18"/>
                <w:szCs w:val="18"/>
                <w:lang w:val="zh-CN"/>
              </w:rPr>
              <w:t>：加强关于专题和方法问题的知识与政策衔接</w:t>
            </w:r>
          </w:p>
        </w:tc>
        <w:tc>
          <w:tcPr>
            <w:tcW w:w="1428" w:type="dxa"/>
            <w:shd w:val="clear" w:color="auto" w:fill="auto"/>
            <w:noWrap/>
            <w:hideMark/>
          </w:tcPr>
          <w:p w14:paraId="1F18C07F"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1 415 000</w:t>
            </w:r>
          </w:p>
        </w:tc>
        <w:tc>
          <w:tcPr>
            <w:tcW w:w="1136" w:type="dxa"/>
            <w:shd w:val="clear" w:color="auto" w:fill="auto"/>
            <w:noWrap/>
            <w:hideMark/>
          </w:tcPr>
          <w:p w14:paraId="139D940B"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1 118 084</w:t>
            </w:r>
          </w:p>
        </w:tc>
        <w:tc>
          <w:tcPr>
            <w:tcW w:w="1120" w:type="dxa"/>
            <w:shd w:val="clear" w:color="auto" w:fill="auto"/>
            <w:noWrap/>
            <w:hideMark/>
          </w:tcPr>
          <w:p w14:paraId="1F451D8D" w14:textId="77777777" w:rsidR="00715996" w:rsidRPr="00B773B7" w:rsidRDefault="00715996" w:rsidP="00B773B7">
            <w:pPr>
              <w:spacing w:before="40" w:after="40" w:line="240" w:lineRule="auto"/>
              <w:jc w:val="right"/>
              <w:rPr>
                <w:rFonts w:eastAsia="SimSun"/>
                <w:b/>
                <w:bCs/>
                <w:color w:val="000000" w:themeColor="text1"/>
                <w:sz w:val="18"/>
                <w:szCs w:val="18"/>
              </w:rPr>
            </w:pPr>
            <w:r w:rsidRPr="00B773B7">
              <w:rPr>
                <w:rFonts w:eastAsia="SimSun"/>
                <w:b/>
                <w:bCs/>
                <w:sz w:val="18"/>
                <w:szCs w:val="18"/>
                <w:lang w:val="zh-CN"/>
              </w:rPr>
              <w:t>296 916</w:t>
            </w:r>
          </w:p>
        </w:tc>
      </w:tr>
      <w:tr w:rsidR="00715996" w:rsidRPr="00B773B7" w14:paraId="1876F938" w14:textId="77777777" w:rsidTr="00113D4C">
        <w:trPr>
          <w:trHeight w:val="315"/>
          <w:jc w:val="right"/>
        </w:trPr>
        <w:tc>
          <w:tcPr>
            <w:tcW w:w="5812" w:type="dxa"/>
            <w:shd w:val="clear" w:color="auto" w:fill="auto"/>
            <w:hideMark/>
          </w:tcPr>
          <w:p w14:paraId="32686FC5" w14:textId="558FD30F" w:rsidR="00715996" w:rsidRPr="00B773B7" w:rsidRDefault="00715996" w:rsidP="00106D63">
            <w:pPr>
              <w:spacing w:before="40" w:after="40" w:line="240" w:lineRule="auto"/>
              <w:ind w:left="284"/>
              <w:jc w:val="left"/>
              <w:rPr>
                <w:rFonts w:eastAsia="SimSun"/>
                <w:sz w:val="18"/>
                <w:szCs w:val="18"/>
              </w:rPr>
            </w:pPr>
            <w:r w:rsidRPr="00B773B7">
              <w:rPr>
                <w:rFonts w:eastAsia="SimSun"/>
                <w:sz w:val="18"/>
                <w:szCs w:val="18"/>
                <w:lang w:val="zh-CN"/>
              </w:rPr>
              <w:t>交付品</w:t>
            </w:r>
            <w:r w:rsidRPr="00B773B7">
              <w:rPr>
                <w:rFonts w:eastAsia="SimSun"/>
                <w:sz w:val="18"/>
                <w:szCs w:val="18"/>
                <w:lang w:val="zh-CN"/>
              </w:rPr>
              <w:t>3</w:t>
            </w:r>
            <w:r w:rsidR="00CE47E8">
              <w:rPr>
                <w:rFonts w:eastAsia="SimSun"/>
                <w:sz w:val="18"/>
                <w:szCs w:val="18"/>
                <w:lang w:val="en-GB"/>
              </w:rPr>
              <w:t xml:space="preserve"> </w:t>
            </w:r>
            <w:r w:rsidRPr="00B773B7">
              <w:rPr>
                <w:rFonts w:eastAsia="SimSun"/>
                <w:sz w:val="18"/>
                <w:szCs w:val="18"/>
                <w:lang w:val="zh-CN"/>
              </w:rPr>
              <w:t>(b) (</w:t>
            </w:r>
            <w:r w:rsidRPr="00B773B7">
              <w:rPr>
                <w:rFonts w:eastAsia="SimSun"/>
                <w:sz w:val="18"/>
                <w:szCs w:val="18"/>
                <w:lang w:val="zh-CN"/>
              </w:rPr>
              <w:t>二</w:t>
            </w:r>
            <w:r w:rsidRPr="00B773B7">
              <w:rPr>
                <w:rFonts w:eastAsia="SimSun"/>
                <w:sz w:val="18"/>
                <w:szCs w:val="18"/>
                <w:lang w:val="zh-CN"/>
              </w:rPr>
              <w:t xml:space="preserve">) </w:t>
            </w:r>
            <w:r w:rsidRPr="00B773B7">
              <w:rPr>
                <w:rFonts w:eastAsia="SimSun"/>
                <w:sz w:val="18"/>
                <w:szCs w:val="18"/>
                <w:lang w:val="zh-CN"/>
              </w:rPr>
              <w:t>外来入侵物种评估（第一年）</w:t>
            </w:r>
          </w:p>
        </w:tc>
        <w:tc>
          <w:tcPr>
            <w:tcW w:w="1428" w:type="dxa"/>
            <w:shd w:val="clear" w:color="auto" w:fill="auto"/>
            <w:noWrap/>
            <w:hideMark/>
          </w:tcPr>
          <w:p w14:paraId="6B94A72A"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425 000</w:t>
            </w:r>
          </w:p>
        </w:tc>
        <w:tc>
          <w:tcPr>
            <w:tcW w:w="1136" w:type="dxa"/>
            <w:shd w:val="clear" w:color="auto" w:fill="auto"/>
            <w:noWrap/>
            <w:hideMark/>
          </w:tcPr>
          <w:p w14:paraId="40DDE4DA"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260 865</w:t>
            </w:r>
          </w:p>
        </w:tc>
        <w:tc>
          <w:tcPr>
            <w:tcW w:w="1120" w:type="dxa"/>
            <w:shd w:val="clear" w:color="auto" w:fill="auto"/>
            <w:noWrap/>
            <w:hideMark/>
          </w:tcPr>
          <w:p w14:paraId="1BA15CEF" w14:textId="77777777" w:rsidR="00715996" w:rsidRPr="00B773B7" w:rsidRDefault="00715996" w:rsidP="00B773B7">
            <w:pPr>
              <w:spacing w:before="40" w:after="40" w:line="240" w:lineRule="auto"/>
              <w:jc w:val="right"/>
              <w:rPr>
                <w:rFonts w:eastAsia="SimSun"/>
                <w:color w:val="000000" w:themeColor="text1"/>
                <w:sz w:val="18"/>
                <w:szCs w:val="18"/>
              </w:rPr>
            </w:pPr>
            <w:r w:rsidRPr="00B773B7">
              <w:rPr>
                <w:rFonts w:eastAsia="SimSun"/>
                <w:sz w:val="18"/>
                <w:szCs w:val="18"/>
                <w:lang w:val="zh-CN"/>
              </w:rPr>
              <w:t>164 135</w:t>
            </w:r>
          </w:p>
        </w:tc>
      </w:tr>
      <w:tr w:rsidR="00715996" w:rsidRPr="00B773B7" w14:paraId="64D0124E" w14:textId="77777777" w:rsidTr="009A39F9">
        <w:trPr>
          <w:trHeight w:val="265"/>
          <w:jc w:val="right"/>
        </w:trPr>
        <w:tc>
          <w:tcPr>
            <w:tcW w:w="5812" w:type="dxa"/>
            <w:shd w:val="clear" w:color="auto" w:fill="auto"/>
            <w:hideMark/>
          </w:tcPr>
          <w:p w14:paraId="27439C42" w14:textId="09A0C649" w:rsidR="00715996" w:rsidRPr="00B773B7" w:rsidRDefault="00715996" w:rsidP="00106D63">
            <w:pPr>
              <w:spacing w:before="40" w:after="40" w:line="240" w:lineRule="auto"/>
              <w:ind w:left="284"/>
              <w:jc w:val="left"/>
              <w:rPr>
                <w:rFonts w:eastAsia="SimSun"/>
                <w:sz w:val="18"/>
                <w:szCs w:val="18"/>
              </w:rPr>
            </w:pPr>
            <w:r w:rsidRPr="00B773B7">
              <w:rPr>
                <w:rFonts w:eastAsia="SimSun"/>
                <w:sz w:val="18"/>
                <w:szCs w:val="18"/>
                <w:lang w:val="zh-CN"/>
              </w:rPr>
              <w:t>交付品</w:t>
            </w:r>
            <w:r w:rsidRPr="00B773B7">
              <w:rPr>
                <w:rFonts w:eastAsia="SimSun"/>
                <w:sz w:val="18"/>
                <w:szCs w:val="18"/>
                <w:lang w:val="zh-CN"/>
              </w:rPr>
              <w:t>3</w:t>
            </w:r>
            <w:r w:rsidR="00CE47E8">
              <w:rPr>
                <w:rFonts w:eastAsia="SimSun"/>
                <w:sz w:val="18"/>
                <w:szCs w:val="18"/>
                <w:lang w:val="en-GB"/>
              </w:rPr>
              <w:t xml:space="preserve"> </w:t>
            </w:r>
            <w:r w:rsidRPr="00B773B7">
              <w:rPr>
                <w:rFonts w:eastAsia="SimSun"/>
                <w:sz w:val="18"/>
                <w:szCs w:val="18"/>
                <w:lang w:val="zh-CN"/>
              </w:rPr>
              <w:t>(b) (</w:t>
            </w:r>
            <w:r w:rsidRPr="00B773B7">
              <w:rPr>
                <w:rFonts w:eastAsia="SimSun"/>
                <w:sz w:val="18"/>
                <w:szCs w:val="18"/>
                <w:lang w:val="zh-CN"/>
              </w:rPr>
              <w:t>三</w:t>
            </w:r>
            <w:r w:rsidRPr="00B773B7">
              <w:rPr>
                <w:rFonts w:eastAsia="SimSun"/>
                <w:sz w:val="18"/>
                <w:szCs w:val="18"/>
                <w:lang w:val="zh-CN"/>
              </w:rPr>
              <w:t xml:space="preserve">) </w:t>
            </w:r>
            <w:r w:rsidRPr="00B773B7">
              <w:rPr>
                <w:rFonts w:eastAsia="SimSun"/>
                <w:sz w:val="18"/>
                <w:szCs w:val="18"/>
                <w:lang w:val="zh-CN"/>
              </w:rPr>
              <w:t>野生物种可持续利用评估（第二年）</w:t>
            </w:r>
          </w:p>
        </w:tc>
        <w:tc>
          <w:tcPr>
            <w:tcW w:w="1428" w:type="dxa"/>
            <w:shd w:val="clear" w:color="auto" w:fill="auto"/>
            <w:noWrap/>
            <w:hideMark/>
          </w:tcPr>
          <w:p w14:paraId="67CE4B51"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445 000</w:t>
            </w:r>
          </w:p>
        </w:tc>
        <w:tc>
          <w:tcPr>
            <w:tcW w:w="1136" w:type="dxa"/>
            <w:shd w:val="clear" w:color="auto" w:fill="auto"/>
            <w:noWrap/>
            <w:hideMark/>
          </w:tcPr>
          <w:p w14:paraId="702C5D3B"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321 552</w:t>
            </w:r>
          </w:p>
        </w:tc>
        <w:tc>
          <w:tcPr>
            <w:tcW w:w="1120" w:type="dxa"/>
            <w:shd w:val="clear" w:color="auto" w:fill="auto"/>
            <w:noWrap/>
            <w:hideMark/>
          </w:tcPr>
          <w:p w14:paraId="71019578" w14:textId="77777777" w:rsidR="00715996" w:rsidRPr="00B773B7" w:rsidRDefault="00715996" w:rsidP="00B773B7">
            <w:pPr>
              <w:spacing w:before="40" w:after="40" w:line="240" w:lineRule="auto"/>
              <w:jc w:val="right"/>
              <w:rPr>
                <w:rFonts w:eastAsia="SimSun"/>
                <w:color w:val="000000" w:themeColor="text1"/>
                <w:sz w:val="18"/>
                <w:szCs w:val="18"/>
              </w:rPr>
            </w:pPr>
            <w:r w:rsidRPr="00B773B7">
              <w:rPr>
                <w:rFonts w:eastAsia="SimSun"/>
                <w:sz w:val="18"/>
                <w:szCs w:val="18"/>
                <w:lang w:val="zh-CN"/>
              </w:rPr>
              <w:t>123 448</w:t>
            </w:r>
          </w:p>
        </w:tc>
      </w:tr>
      <w:tr w:rsidR="00715996" w:rsidRPr="00B773B7" w14:paraId="5488AE55" w14:textId="77777777" w:rsidTr="00113D4C">
        <w:trPr>
          <w:trHeight w:val="315"/>
          <w:jc w:val="right"/>
        </w:trPr>
        <w:tc>
          <w:tcPr>
            <w:tcW w:w="5812" w:type="dxa"/>
            <w:shd w:val="clear" w:color="auto" w:fill="auto"/>
            <w:hideMark/>
          </w:tcPr>
          <w:p w14:paraId="1D5B21F7" w14:textId="77E39E35" w:rsidR="00715996" w:rsidRPr="00B773B7" w:rsidRDefault="00715996" w:rsidP="00106D63">
            <w:pPr>
              <w:spacing w:before="40" w:after="40" w:line="240" w:lineRule="auto"/>
              <w:ind w:left="284"/>
              <w:jc w:val="left"/>
              <w:rPr>
                <w:rFonts w:eastAsia="SimSun"/>
                <w:sz w:val="18"/>
                <w:szCs w:val="18"/>
              </w:rPr>
            </w:pPr>
            <w:r w:rsidRPr="00B773B7">
              <w:rPr>
                <w:rFonts w:eastAsia="SimSun"/>
                <w:sz w:val="18"/>
                <w:szCs w:val="18"/>
                <w:lang w:val="zh-CN"/>
              </w:rPr>
              <w:t>交付品</w:t>
            </w:r>
            <w:r w:rsidRPr="00B773B7">
              <w:rPr>
                <w:rFonts w:eastAsia="SimSun"/>
                <w:sz w:val="18"/>
                <w:szCs w:val="18"/>
                <w:lang w:val="zh-CN"/>
              </w:rPr>
              <w:t>3</w:t>
            </w:r>
            <w:r w:rsidR="00CE47E8">
              <w:rPr>
                <w:rFonts w:eastAsia="SimSun"/>
                <w:sz w:val="18"/>
                <w:szCs w:val="18"/>
                <w:lang w:val="en-GB"/>
              </w:rPr>
              <w:t xml:space="preserve"> </w:t>
            </w:r>
            <w:r w:rsidRPr="00B773B7">
              <w:rPr>
                <w:rFonts w:eastAsia="SimSun"/>
                <w:sz w:val="18"/>
                <w:szCs w:val="18"/>
                <w:lang w:val="zh-CN"/>
              </w:rPr>
              <w:t xml:space="preserve">(c) </w:t>
            </w:r>
            <w:r w:rsidRPr="00B773B7">
              <w:rPr>
                <w:rFonts w:eastAsia="SimSun"/>
                <w:sz w:val="18"/>
                <w:szCs w:val="18"/>
                <w:lang w:val="zh-CN"/>
              </w:rPr>
              <w:t>情景设想和模型</w:t>
            </w:r>
          </w:p>
        </w:tc>
        <w:tc>
          <w:tcPr>
            <w:tcW w:w="1428" w:type="dxa"/>
            <w:shd w:val="clear" w:color="auto" w:fill="auto"/>
            <w:noWrap/>
            <w:hideMark/>
          </w:tcPr>
          <w:p w14:paraId="4C32BC39"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100 000</w:t>
            </w:r>
          </w:p>
        </w:tc>
        <w:tc>
          <w:tcPr>
            <w:tcW w:w="1136" w:type="dxa"/>
            <w:shd w:val="clear" w:color="auto" w:fill="auto"/>
            <w:noWrap/>
            <w:hideMark/>
          </w:tcPr>
          <w:p w14:paraId="516BB916"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 xml:space="preserve"> 92 368</w:t>
            </w:r>
          </w:p>
        </w:tc>
        <w:tc>
          <w:tcPr>
            <w:tcW w:w="1120" w:type="dxa"/>
            <w:shd w:val="clear" w:color="auto" w:fill="auto"/>
            <w:noWrap/>
            <w:hideMark/>
          </w:tcPr>
          <w:p w14:paraId="2CA86DCA" w14:textId="77777777" w:rsidR="00715996" w:rsidRPr="00B773B7" w:rsidRDefault="00715996" w:rsidP="00B773B7">
            <w:pPr>
              <w:spacing w:before="40" w:after="40" w:line="240" w:lineRule="auto"/>
              <w:jc w:val="right"/>
              <w:rPr>
                <w:rFonts w:eastAsia="SimSun"/>
                <w:color w:val="000000" w:themeColor="text1"/>
                <w:sz w:val="18"/>
                <w:szCs w:val="18"/>
              </w:rPr>
            </w:pPr>
            <w:r w:rsidRPr="00B773B7">
              <w:rPr>
                <w:rFonts w:eastAsia="SimSun"/>
                <w:sz w:val="18"/>
                <w:szCs w:val="18"/>
                <w:lang w:val="zh-CN"/>
              </w:rPr>
              <w:t>7 632</w:t>
            </w:r>
          </w:p>
        </w:tc>
      </w:tr>
      <w:tr w:rsidR="00715996" w:rsidRPr="00B773B7" w14:paraId="623BDE1F" w14:textId="77777777" w:rsidTr="00113D4C">
        <w:trPr>
          <w:trHeight w:val="315"/>
          <w:jc w:val="right"/>
        </w:trPr>
        <w:tc>
          <w:tcPr>
            <w:tcW w:w="5812" w:type="dxa"/>
            <w:shd w:val="clear" w:color="auto" w:fill="auto"/>
            <w:hideMark/>
          </w:tcPr>
          <w:p w14:paraId="1A94C574" w14:textId="7239403A" w:rsidR="00715996" w:rsidRPr="00B773B7" w:rsidRDefault="00715996" w:rsidP="00106D63">
            <w:pPr>
              <w:spacing w:before="40" w:after="40" w:line="240" w:lineRule="auto"/>
              <w:ind w:left="284"/>
              <w:jc w:val="left"/>
              <w:rPr>
                <w:rFonts w:eastAsia="SimSun"/>
                <w:sz w:val="18"/>
                <w:szCs w:val="18"/>
              </w:rPr>
            </w:pPr>
            <w:r w:rsidRPr="00B773B7">
              <w:rPr>
                <w:rFonts w:eastAsia="SimSun"/>
                <w:sz w:val="18"/>
                <w:szCs w:val="18"/>
                <w:lang w:val="zh-CN"/>
              </w:rPr>
              <w:t>交付品</w:t>
            </w:r>
            <w:r w:rsidRPr="00B773B7">
              <w:rPr>
                <w:rFonts w:eastAsia="SimSun"/>
                <w:sz w:val="18"/>
                <w:szCs w:val="18"/>
                <w:lang w:val="zh-CN"/>
              </w:rPr>
              <w:t>3</w:t>
            </w:r>
            <w:r w:rsidR="00CE47E8">
              <w:rPr>
                <w:rFonts w:eastAsia="SimSun"/>
                <w:sz w:val="18"/>
                <w:szCs w:val="18"/>
                <w:lang w:val="en-GB"/>
              </w:rPr>
              <w:t xml:space="preserve"> </w:t>
            </w:r>
            <w:r w:rsidRPr="00B773B7">
              <w:rPr>
                <w:rFonts w:eastAsia="SimSun"/>
                <w:sz w:val="18"/>
                <w:szCs w:val="18"/>
                <w:lang w:val="zh-CN"/>
              </w:rPr>
              <w:t xml:space="preserve">(d) </w:t>
            </w:r>
            <w:r w:rsidRPr="00B773B7">
              <w:rPr>
                <w:rFonts w:eastAsia="SimSun"/>
                <w:sz w:val="18"/>
                <w:szCs w:val="18"/>
                <w:lang w:val="zh-CN"/>
              </w:rPr>
              <w:t>价值评估（第二年）</w:t>
            </w:r>
          </w:p>
        </w:tc>
        <w:tc>
          <w:tcPr>
            <w:tcW w:w="1428" w:type="dxa"/>
            <w:shd w:val="clear" w:color="auto" w:fill="auto"/>
            <w:noWrap/>
            <w:hideMark/>
          </w:tcPr>
          <w:p w14:paraId="5867AD0F"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445 000</w:t>
            </w:r>
          </w:p>
        </w:tc>
        <w:tc>
          <w:tcPr>
            <w:tcW w:w="1136" w:type="dxa"/>
            <w:shd w:val="clear" w:color="auto" w:fill="auto"/>
            <w:noWrap/>
            <w:hideMark/>
          </w:tcPr>
          <w:p w14:paraId="1C6701F3"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443 299</w:t>
            </w:r>
          </w:p>
        </w:tc>
        <w:tc>
          <w:tcPr>
            <w:tcW w:w="1120" w:type="dxa"/>
            <w:shd w:val="clear" w:color="auto" w:fill="auto"/>
            <w:noWrap/>
            <w:hideMark/>
          </w:tcPr>
          <w:p w14:paraId="36C29787" w14:textId="77777777" w:rsidR="00715996" w:rsidRPr="00B773B7" w:rsidRDefault="00715996" w:rsidP="00B773B7">
            <w:pPr>
              <w:spacing w:before="40" w:after="40" w:line="240" w:lineRule="auto"/>
              <w:jc w:val="right"/>
              <w:rPr>
                <w:rFonts w:eastAsia="SimSun"/>
                <w:color w:val="000000" w:themeColor="text1"/>
                <w:sz w:val="18"/>
                <w:szCs w:val="18"/>
              </w:rPr>
            </w:pPr>
            <w:r w:rsidRPr="00B773B7">
              <w:rPr>
                <w:rFonts w:eastAsia="SimSun"/>
                <w:sz w:val="18"/>
                <w:szCs w:val="18"/>
                <w:lang w:val="zh-CN"/>
              </w:rPr>
              <w:t>1 701</w:t>
            </w:r>
          </w:p>
        </w:tc>
      </w:tr>
      <w:tr w:rsidR="00715996" w:rsidRPr="00B773B7" w14:paraId="39F31068" w14:textId="77777777" w:rsidTr="009A39F9">
        <w:trPr>
          <w:trHeight w:val="306"/>
          <w:jc w:val="right"/>
        </w:trPr>
        <w:tc>
          <w:tcPr>
            <w:tcW w:w="5812" w:type="dxa"/>
            <w:shd w:val="clear" w:color="auto" w:fill="auto"/>
            <w:hideMark/>
          </w:tcPr>
          <w:p w14:paraId="2DC5416D" w14:textId="22ECD8B9" w:rsidR="00715996" w:rsidRPr="00B773B7" w:rsidRDefault="00715996" w:rsidP="00B773B7">
            <w:pPr>
              <w:spacing w:before="40" w:after="40" w:line="240" w:lineRule="auto"/>
              <w:rPr>
                <w:rFonts w:eastAsia="SimSun"/>
                <w:b/>
                <w:bCs/>
                <w:sz w:val="18"/>
                <w:szCs w:val="18"/>
              </w:rPr>
            </w:pPr>
            <w:r w:rsidRPr="00B773B7">
              <w:rPr>
                <w:rFonts w:eastAsia="SimHei"/>
                <w:b/>
                <w:bCs/>
                <w:sz w:val="18"/>
                <w:szCs w:val="18"/>
                <w:lang w:val="zh-CN"/>
              </w:rPr>
              <w:t>目标</w:t>
            </w:r>
            <w:r w:rsidRPr="00B773B7">
              <w:rPr>
                <w:rFonts w:eastAsia="SimHei"/>
                <w:b/>
                <w:bCs/>
                <w:sz w:val="18"/>
                <w:szCs w:val="18"/>
                <w:lang w:val="zh-CN"/>
              </w:rPr>
              <w:t>4</w:t>
            </w:r>
            <w:r w:rsidRPr="00B773B7">
              <w:rPr>
                <w:rFonts w:eastAsia="SimHei"/>
                <w:b/>
                <w:bCs/>
                <w:sz w:val="18"/>
                <w:szCs w:val="18"/>
                <w:lang w:val="zh-CN"/>
              </w:rPr>
              <w:t>：交流和评价平台各项活动、交付品和结论</w:t>
            </w:r>
          </w:p>
        </w:tc>
        <w:tc>
          <w:tcPr>
            <w:tcW w:w="1428" w:type="dxa"/>
            <w:shd w:val="clear" w:color="auto" w:fill="auto"/>
            <w:noWrap/>
            <w:hideMark/>
          </w:tcPr>
          <w:p w14:paraId="036BB73C"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130 000</w:t>
            </w:r>
          </w:p>
        </w:tc>
        <w:tc>
          <w:tcPr>
            <w:tcW w:w="1136" w:type="dxa"/>
            <w:shd w:val="clear" w:color="auto" w:fill="auto"/>
            <w:noWrap/>
            <w:hideMark/>
          </w:tcPr>
          <w:p w14:paraId="56613AF5"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145 268</w:t>
            </w:r>
          </w:p>
        </w:tc>
        <w:tc>
          <w:tcPr>
            <w:tcW w:w="1120" w:type="dxa"/>
            <w:shd w:val="clear" w:color="auto" w:fill="auto"/>
            <w:noWrap/>
            <w:hideMark/>
          </w:tcPr>
          <w:p w14:paraId="6B1FB1C0" w14:textId="77777777" w:rsidR="00715996" w:rsidRPr="00B773B7" w:rsidRDefault="00715996" w:rsidP="00B773B7">
            <w:pPr>
              <w:spacing w:before="40" w:after="40" w:line="240" w:lineRule="auto"/>
              <w:jc w:val="right"/>
              <w:rPr>
                <w:rFonts w:eastAsia="SimSun"/>
                <w:b/>
                <w:bCs/>
                <w:color w:val="000000" w:themeColor="text1"/>
                <w:sz w:val="18"/>
                <w:szCs w:val="18"/>
              </w:rPr>
            </w:pPr>
            <w:r w:rsidRPr="00B773B7">
              <w:rPr>
                <w:rFonts w:eastAsia="SimSun"/>
                <w:b/>
                <w:bCs/>
                <w:sz w:val="18"/>
                <w:szCs w:val="18"/>
                <w:lang w:val="zh-CN"/>
              </w:rPr>
              <w:t>(15 268)</w:t>
            </w:r>
          </w:p>
        </w:tc>
      </w:tr>
      <w:tr w:rsidR="00715996" w:rsidRPr="00B773B7" w14:paraId="4433A598" w14:textId="77777777" w:rsidTr="00113D4C">
        <w:trPr>
          <w:trHeight w:val="315"/>
          <w:jc w:val="right"/>
        </w:trPr>
        <w:tc>
          <w:tcPr>
            <w:tcW w:w="5812" w:type="dxa"/>
            <w:shd w:val="clear" w:color="auto" w:fill="auto"/>
            <w:hideMark/>
          </w:tcPr>
          <w:p w14:paraId="3CC930C9" w14:textId="1961DD58" w:rsidR="00715996" w:rsidRPr="00B773B7" w:rsidRDefault="00715996" w:rsidP="00B773B7">
            <w:pPr>
              <w:spacing w:before="40" w:after="40" w:line="240" w:lineRule="auto"/>
              <w:ind w:left="284"/>
              <w:rPr>
                <w:rFonts w:eastAsia="SimSun"/>
                <w:sz w:val="18"/>
                <w:szCs w:val="18"/>
              </w:rPr>
            </w:pPr>
            <w:r w:rsidRPr="00B773B7">
              <w:rPr>
                <w:rFonts w:eastAsia="SimSun"/>
                <w:sz w:val="18"/>
                <w:szCs w:val="18"/>
                <w:lang w:val="zh-CN"/>
              </w:rPr>
              <w:t>交付品</w:t>
            </w:r>
            <w:r w:rsidRPr="00B773B7">
              <w:rPr>
                <w:rFonts w:eastAsia="SimSun"/>
                <w:sz w:val="18"/>
                <w:szCs w:val="18"/>
                <w:lang w:val="zh-CN"/>
              </w:rPr>
              <w:t>4</w:t>
            </w:r>
            <w:r w:rsidR="00CE47E8">
              <w:rPr>
                <w:rFonts w:eastAsia="SimSun"/>
                <w:sz w:val="18"/>
                <w:szCs w:val="18"/>
                <w:lang w:val="en-GB"/>
              </w:rPr>
              <w:t xml:space="preserve"> </w:t>
            </w:r>
            <w:r w:rsidRPr="00B773B7">
              <w:rPr>
                <w:rFonts w:eastAsia="SimSun"/>
                <w:sz w:val="18"/>
                <w:szCs w:val="18"/>
                <w:lang w:val="zh-CN"/>
              </w:rPr>
              <w:t xml:space="preserve">(a) </w:t>
            </w:r>
            <w:r w:rsidRPr="00B773B7">
              <w:rPr>
                <w:rFonts w:eastAsia="SimSun"/>
                <w:sz w:val="18"/>
                <w:szCs w:val="18"/>
                <w:lang w:val="zh-CN"/>
              </w:rPr>
              <w:t>评估目录</w:t>
            </w:r>
          </w:p>
        </w:tc>
        <w:tc>
          <w:tcPr>
            <w:tcW w:w="1428" w:type="dxa"/>
            <w:shd w:val="clear" w:color="auto" w:fill="auto"/>
            <w:noWrap/>
            <w:hideMark/>
          </w:tcPr>
          <w:p w14:paraId="0D61620B"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10 000</w:t>
            </w:r>
          </w:p>
        </w:tc>
        <w:tc>
          <w:tcPr>
            <w:tcW w:w="1136" w:type="dxa"/>
            <w:shd w:val="clear" w:color="auto" w:fill="auto"/>
            <w:noWrap/>
            <w:hideMark/>
          </w:tcPr>
          <w:p w14:paraId="6BFAFD5C"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13 776</w:t>
            </w:r>
          </w:p>
        </w:tc>
        <w:tc>
          <w:tcPr>
            <w:tcW w:w="1120" w:type="dxa"/>
            <w:shd w:val="clear" w:color="auto" w:fill="auto"/>
            <w:noWrap/>
            <w:hideMark/>
          </w:tcPr>
          <w:p w14:paraId="16D6A990" w14:textId="77777777" w:rsidR="00715996" w:rsidRPr="00B773B7" w:rsidRDefault="00715996" w:rsidP="00B773B7">
            <w:pPr>
              <w:spacing w:before="40" w:after="40" w:line="240" w:lineRule="auto"/>
              <w:jc w:val="right"/>
              <w:rPr>
                <w:rFonts w:eastAsia="SimSun"/>
                <w:color w:val="000000" w:themeColor="text1"/>
                <w:sz w:val="18"/>
                <w:szCs w:val="18"/>
              </w:rPr>
            </w:pPr>
            <w:r w:rsidRPr="00B773B7">
              <w:rPr>
                <w:rFonts w:eastAsia="SimSun"/>
                <w:sz w:val="18"/>
                <w:szCs w:val="18"/>
                <w:lang w:val="zh-CN"/>
              </w:rPr>
              <w:t>(3 776)</w:t>
            </w:r>
          </w:p>
        </w:tc>
      </w:tr>
      <w:tr w:rsidR="00715996" w:rsidRPr="00B773B7" w14:paraId="090A2CFF" w14:textId="77777777" w:rsidTr="00113D4C">
        <w:trPr>
          <w:trHeight w:val="315"/>
          <w:jc w:val="right"/>
        </w:trPr>
        <w:tc>
          <w:tcPr>
            <w:tcW w:w="5812" w:type="dxa"/>
            <w:shd w:val="clear" w:color="auto" w:fill="auto"/>
            <w:hideMark/>
          </w:tcPr>
          <w:p w14:paraId="0C649F79" w14:textId="5A753E93" w:rsidR="00715996" w:rsidRPr="00B773B7" w:rsidRDefault="00715996" w:rsidP="00B773B7">
            <w:pPr>
              <w:spacing w:before="40" w:after="40" w:line="240" w:lineRule="auto"/>
              <w:ind w:left="284"/>
              <w:rPr>
                <w:rFonts w:eastAsia="SimSun"/>
                <w:sz w:val="18"/>
                <w:szCs w:val="18"/>
              </w:rPr>
            </w:pPr>
            <w:r w:rsidRPr="00B773B7">
              <w:rPr>
                <w:rFonts w:eastAsia="SimSun"/>
                <w:sz w:val="18"/>
                <w:szCs w:val="18"/>
                <w:lang w:val="zh-CN"/>
              </w:rPr>
              <w:t>交付品</w:t>
            </w:r>
            <w:r w:rsidRPr="00B773B7">
              <w:rPr>
                <w:rFonts w:eastAsia="SimSun"/>
                <w:sz w:val="18"/>
                <w:szCs w:val="18"/>
                <w:lang w:val="zh-CN"/>
              </w:rPr>
              <w:t>4</w:t>
            </w:r>
            <w:r w:rsidR="00CE47E8">
              <w:rPr>
                <w:rFonts w:eastAsia="SimSun"/>
                <w:sz w:val="18"/>
                <w:szCs w:val="18"/>
                <w:lang w:val="en-GB"/>
              </w:rPr>
              <w:t xml:space="preserve"> </w:t>
            </w:r>
            <w:r w:rsidRPr="00B773B7">
              <w:rPr>
                <w:rFonts w:eastAsia="SimSun"/>
                <w:sz w:val="18"/>
                <w:szCs w:val="18"/>
                <w:lang w:val="zh-CN"/>
              </w:rPr>
              <w:t xml:space="preserve">(d) </w:t>
            </w:r>
            <w:r w:rsidRPr="00B773B7">
              <w:rPr>
                <w:rFonts w:eastAsia="SimSun"/>
                <w:sz w:val="18"/>
                <w:szCs w:val="18"/>
                <w:lang w:val="zh-CN"/>
              </w:rPr>
              <w:t>交流和利益攸关方参与</w:t>
            </w:r>
          </w:p>
        </w:tc>
        <w:tc>
          <w:tcPr>
            <w:tcW w:w="1428" w:type="dxa"/>
            <w:shd w:val="clear" w:color="auto" w:fill="auto"/>
            <w:noWrap/>
            <w:hideMark/>
          </w:tcPr>
          <w:p w14:paraId="0B46A3FA"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112 500</w:t>
            </w:r>
          </w:p>
        </w:tc>
        <w:tc>
          <w:tcPr>
            <w:tcW w:w="1136" w:type="dxa"/>
            <w:shd w:val="clear" w:color="auto" w:fill="auto"/>
            <w:noWrap/>
            <w:hideMark/>
          </w:tcPr>
          <w:p w14:paraId="300D5815"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113 975</w:t>
            </w:r>
          </w:p>
        </w:tc>
        <w:tc>
          <w:tcPr>
            <w:tcW w:w="1120" w:type="dxa"/>
            <w:shd w:val="clear" w:color="auto" w:fill="auto"/>
            <w:noWrap/>
            <w:hideMark/>
          </w:tcPr>
          <w:p w14:paraId="0AF8E231" w14:textId="77777777" w:rsidR="00715996" w:rsidRPr="00B773B7" w:rsidRDefault="00715996" w:rsidP="00B773B7">
            <w:pPr>
              <w:spacing w:before="40" w:after="40" w:line="240" w:lineRule="auto"/>
              <w:jc w:val="right"/>
              <w:rPr>
                <w:rFonts w:eastAsia="SimSun"/>
                <w:color w:val="000000" w:themeColor="text1"/>
                <w:sz w:val="18"/>
                <w:szCs w:val="18"/>
              </w:rPr>
            </w:pPr>
            <w:r w:rsidRPr="00B773B7">
              <w:rPr>
                <w:rFonts w:eastAsia="SimSun"/>
                <w:sz w:val="18"/>
                <w:szCs w:val="18"/>
                <w:lang w:val="zh-CN"/>
              </w:rPr>
              <w:t>(1 475)</w:t>
            </w:r>
          </w:p>
        </w:tc>
      </w:tr>
      <w:tr w:rsidR="00715996" w:rsidRPr="00B773B7" w14:paraId="2D8A66F8" w14:textId="77777777" w:rsidTr="00113D4C">
        <w:trPr>
          <w:trHeight w:val="315"/>
          <w:jc w:val="right"/>
        </w:trPr>
        <w:tc>
          <w:tcPr>
            <w:tcW w:w="5812" w:type="dxa"/>
            <w:tcBorders>
              <w:bottom w:val="single" w:sz="4" w:space="0" w:color="auto"/>
            </w:tcBorders>
            <w:shd w:val="clear" w:color="auto" w:fill="auto"/>
            <w:hideMark/>
          </w:tcPr>
          <w:p w14:paraId="666CF924" w14:textId="5EEE83CA" w:rsidR="00715996" w:rsidRPr="00B773B7" w:rsidRDefault="00715996" w:rsidP="00B773B7">
            <w:pPr>
              <w:spacing w:before="40" w:after="40" w:line="240" w:lineRule="auto"/>
              <w:ind w:left="284"/>
              <w:rPr>
                <w:rFonts w:eastAsia="SimSun"/>
                <w:sz w:val="18"/>
                <w:szCs w:val="18"/>
              </w:rPr>
            </w:pPr>
            <w:r w:rsidRPr="00B773B7">
              <w:rPr>
                <w:rFonts w:eastAsia="SimSun"/>
                <w:sz w:val="18"/>
                <w:szCs w:val="18"/>
                <w:lang w:val="zh-CN"/>
              </w:rPr>
              <w:t>交付品</w:t>
            </w:r>
            <w:r w:rsidRPr="00B773B7">
              <w:rPr>
                <w:rFonts w:eastAsia="SimSun"/>
                <w:sz w:val="18"/>
                <w:szCs w:val="18"/>
                <w:lang w:val="zh-CN"/>
              </w:rPr>
              <w:t>4</w:t>
            </w:r>
            <w:r w:rsidR="00CE47E8">
              <w:rPr>
                <w:rFonts w:eastAsia="SimSun"/>
                <w:sz w:val="18"/>
                <w:szCs w:val="18"/>
                <w:lang w:val="en-GB"/>
              </w:rPr>
              <w:t xml:space="preserve"> </w:t>
            </w:r>
            <w:r w:rsidRPr="00B773B7">
              <w:rPr>
                <w:rFonts w:eastAsia="SimSun"/>
                <w:sz w:val="18"/>
                <w:szCs w:val="18"/>
                <w:lang w:val="zh-CN"/>
              </w:rPr>
              <w:t xml:space="preserve">(e) </w:t>
            </w:r>
            <w:r w:rsidRPr="00B773B7">
              <w:rPr>
                <w:rFonts w:eastAsia="SimSun"/>
                <w:sz w:val="18"/>
                <w:szCs w:val="18"/>
                <w:lang w:val="zh-CN"/>
              </w:rPr>
              <w:t>对平台的审查</w:t>
            </w:r>
          </w:p>
        </w:tc>
        <w:tc>
          <w:tcPr>
            <w:tcW w:w="1428" w:type="dxa"/>
            <w:tcBorders>
              <w:bottom w:val="single" w:sz="4" w:space="0" w:color="auto"/>
            </w:tcBorders>
            <w:shd w:val="clear" w:color="auto" w:fill="auto"/>
            <w:noWrap/>
            <w:hideMark/>
          </w:tcPr>
          <w:p w14:paraId="7D9ED75B"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7 500</w:t>
            </w:r>
          </w:p>
        </w:tc>
        <w:tc>
          <w:tcPr>
            <w:tcW w:w="1136" w:type="dxa"/>
            <w:tcBorders>
              <w:bottom w:val="single" w:sz="4" w:space="0" w:color="auto"/>
            </w:tcBorders>
            <w:shd w:val="clear" w:color="auto" w:fill="auto"/>
            <w:noWrap/>
            <w:hideMark/>
          </w:tcPr>
          <w:p w14:paraId="51B8B2DF"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17 516</w:t>
            </w:r>
          </w:p>
        </w:tc>
        <w:tc>
          <w:tcPr>
            <w:tcW w:w="1120" w:type="dxa"/>
            <w:tcBorders>
              <w:bottom w:val="single" w:sz="4" w:space="0" w:color="auto"/>
            </w:tcBorders>
            <w:shd w:val="clear" w:color="auto" w:fill="auto"/>
            <w:noWrap/>
            <w:hideMark/>
          </w:tcPr>
          <w:p w14:paraId="35B2F5BF" w14:textId="77777777" w:rsidR="00715996" w:rsidRPr="00B773B7" w:rsidRDefault="00715996" w:rsidP="00B773B7">
            <w:pPr>
              <w:spacing w:before="40" w:after="40" w:line="240" w:lineRule="auto"/>
              <w:jc w:val="right"/>
              <w:rPr>
                <w:rFonts w:eastAsia="SimSun"/>
                <w:color w:val="000000" w:themeColor="text1"/>
                <w:sz w:val="18"/>
                <w:szCs w:val="18"/>
              </w:rPr>
            </w:pPr>
            <w:r w:rsidRPr="00B773B7">
              <w:rPr>
                <w:rFonts w:eastAsia="SimSun"/>
                <w:sz w:val="18"/>
                <w:szCs w:val="18"/>
                <w:lang w:val="zh-CN"/>
              </w:rPr>
              <w:t>(10 016)</w:t>
            </w:r>
          </w:p>
        </w:tc>
      </w:tr>
      <w:tr w:rsidR="00715996" w:rsidRPr="00B773B7" w14:paraId="5717699D" w14:textId="77777777" w:rsidTr="00113D4C">
        <w:trPr>
          <w:trHeight w:val="315"/>
          <w:jc w:val="right"/>
        </w:trPr>
        <w:tc>
          <w:tcPr>
            <w:tcW w:w="5812" w:type="dxa"/>
            <w:tcBorders>
              <w:top w:val="single" w:sz="4" w:space="0" w:color="auto"/>
              <w:bottom w:val="single" w:sz="4" w:space="0" w:color="auto"/>
            </w:tcBorders>
            <w:shd w:val="clear" w:color="auto" w:fill="auto"/>
            <w:hideMark/>
          </w:tcPr>
          <w:p w14:paraId="319D15FB" w14:textId="03C83B52" w:rsidR="00715996" w:rsidRPr="00B773B7" w:rsidRDefault="00715996" w:rsidP="00BA6079">
            <w:pPr>
              <w:spacing w:before="40" w:after="40" w:line="240" w:lineRule="auto"/>
              <w:jc w:val="left"/>
              <w:rPr>
                <w:rFonts w:eastAsia="SimHei"/>
                <w:b/>
                <w:bCs/>
                <w:sz w:val="18"/>
                <w:szCs w:val="18"/>
                <w:lang w:val="zh-CN"/>
              </w:rPr>
            </w:pPr>
            <w:r w:rsidRPr="00B773B7">
              <w:rPr>
                <w:rFonts w:eastAsia="SimHei"/>
                <w:b/>
                <w:bCs/>
                <w:sz w:val="18"/>
                <w:szCs w:val="18"/>
                <w:lang w:val="zh-CN"/>
              </w:rPr>
              <w:t>小计，</w:t>
            </w:r>
            <w:r w:rsidRPr="00B773B7">
              <w:rPr>
                <w:rFonts w:eastAsia="SimHei"/>
                <w:b/>
                <w:bCs/>
                <w:sz w:val="18"/>
                <w:szCs w:val="18"/>
                <w:lang w:val="zh-CN"/>
              </w:rPr>
              <w:t>A</w:t>
            </w:r>
            <w:r w:rsidRPr="00B773B7">
              <w:rPr>
                <w:rFonts w:eastAsia="SimHei"/>
                <w:b/>
                <w:bCs/>
                <w:sz w:val="18"/>
                <w:szCs w:val="18"/>
                <w:lang w:val="zh-CN"/>
              </w:rPr>
              <w:t>部分</w:t>
            </w:r>
          </w:p>
        </w:tc>
        <w:tc>
          <w:tcPr>
            <w:tcW w:w="1428" w:type="dxa"/>
            <w:tcBorders>
              <w:top w:val="single" w:sz="4" w:space="0" w:color="auto"/>
              <w:bottom w:val="single" w:sz="4" w:space="0" w:color="auto"/>
            </w:tcBorders>
            <w:shd w:val="clear" w:color="auto" w:fill="auto"/>
            <w:noWrap/>
            <w:hideMark/>
          </w:tcPr>
          <w:p w14:paraId="72610882"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1 844 167</w:t>
            </w:r>
          </w:p>
        </w:tc>
        <w:tc>
          <w:tcPr>
            <w:tcW w:w="1136" w:type="dxa"/>
            <w:tcBorders>
              <w:top w:val="single" w:sz="4" w:space="0" w:color="auto"/>
              <w:bottom w:val="single" w:sz="4" w:space="0" w:color="auto"/>
            </w:tcBorders>
            <w:shd w:val="clear" w:color="auto" w:fill="auto"/>
            <w:noWrap/>
            <w:hideMark/>
          </w:tcPr>
          <w:p w14:paraId="0F906AA0"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1 528 576</w:t>
            </w:r>
          </w:p>
        </w:tc>
        <w:tc>
          <w:tcPr>
            <w:tcW w:w="1120" w:type="dxa"/>
            <w:tcBorders>
              <w:top w:val="single" w:sz="4" w:space="0" w:color="auto"/>
              <w:bottom w:val="single" w:sz="4" w:space="0" w:color="auto"/>
            </w:tcBorders>
            <w:shd w:val="clear" w:color="auto" w:fill="auto"/>
            <w:noWrap/>
            <w:hideMark/>
          </w:tcPr>
          <w:p w14:paraId="3257384B"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315 591</w:t>
            </w:r>
          </w:p>
        </w:tc>
      </w:tr>
      <w:tr w:rsidR="00715996" w:rsidRPr="00B773B7" w14:paraId="420A6FB9" w14:textId="77777777" w:rsidTr="004314DD">
        <w:trPr>
          <w:trHeight w:val="340"/>
          <w:jc w:val="right"/>
        </w:trPr>
        <w:tc>
          <w:tcPr>
            <w:tcW w:w="9496" w:type="dxa"/>
            <w:gridSpan w:val="4"/>
            <w:shd w:val="clear" w:color="auto" w:fill="auto"/>
            <w:vAlign w:val="bottom"/>
            <w:hideMark/>
          </w:tcPr>
          <w:p w14:paraId="7ECAB839" w14:textId="7342F96F" w:rsidR="00715996" w:rsidRPr="00B773B7" w:rsidRDefault="00715996" w:rsidP="00BA6079">
            <w:pPr>
              <w:spacing w:before="40" w:after="40" w:line="240" w:lineRule="auto"/>
              <w:jc w:val="left"/>
              <w:rPr>
                <w:rFonts w:eastAsia="SimHei"/>
                <w:b/>
                <w:bCs/>
                <w:sz w:val="18"/>
                <w:szCs w:val="18"/>
                <w:lang w:val="zh-CN"/>
              </w:rPr>
            </w:pPr>
            <w:r w:rsidRPr="00B773B7">
              <w:rPr>
                <w:rFonts w:eastAsia="SimHei"/>
                <w:b/>
                <w:bCs/>
                <w:sz w:val="18"/>
                <w:szCs w:val="18"/>
                <w:lang w:val="zh-CN"/>
              </w:rPr>
              <w:t>B</w:t>
            </w:r>
            <w:r w:rsidRPr="00B773B7">
              <w:rPr>
                <w:rFonts w:eastAsia="SimHei"/>
                <w:b/>
                <w:bCs/>
                <w:sz w:val="18"/>
                <w:szCs w:val="18"/>
                <w:lang w:val="zh-CN"/>
              </w:rPr>
              <w:t>部分：</w:t>
            </w:r>
            <w:r w:rsidRPr="00B773B7">
              <w:rPr>
                <w:rFonts w:eastAsia="SimHei"/>
                <w:b/>
                <w:bCs/>
                <w:sz w:val="18"/>
                <w:szCs w:val="18"/>
                <w:lang w:val="zh-CN"/>
              </w:rPr>
              <w:t>2030</w:t>
            </w:r>
            <w:r w:rsidRPr="00B773B7">
              <w:rPr>
                <w:rFonts w:eastAsia="SimHei"/>
                <w:b/>
                <w:bCs/>
                <w:sz w:val="18"/>
                <w:szCs w:val="18"/>
                <w:lang w:val="zh-CN"/>
              </w:rPr>
              <w:t>年前滚动工作方案</w:t>
            </w:r>
          </w:p>
        </w:tc>
      </w:tr>
      <w:tr w:rsidR="00715996" w:rsidRPr="00B773B7" w14:paraId="6E8B0273" w14:textId="77777777" w:rsidTr="00113D4C">
        <w:trPr>
          <w:trHeight w:val="315"/>
          <w:jc w:val="right"/>
        </w:trPr>
        <w:tc>
          <w:tcPr>
            <w:tcW w:w="5812" w:type="dxa"/>
            <w:shd w:val="clear" w:color="auto" w:fill="auto"/>
            <w:hideMark/>
          </w:tcPr>
          <w:p w14:paraId="256CE05A" w14:textId="6B681B6C" w:rsidR="00715996" w:rsidRPr="00B773B7" w:rsidRDefault="00715996" w:rsidP="00BA6079">
            <w:pPr>
              <w:spacing w:before="40" w:after="40" w:line="240" w:lineRule="auto"/>
              <w:jc w:val="left"/>
              <w:rPr>
                <w:rFonts w:eastAsia="SimHei"/>
                <w:b/>
                <w:bCs/>
                <w:sz w:val="18"/>
                <w:szCs w:val="18"/>
                <w:lang w:val="zh-CN"/>
              </w:rPr>
            </w:pPr>
            <w:r w:rsidRPr="00B773B7">
              <w:rPr>
                <w:rFonts w:eastAsia="SimHei"/>
                <w:b/>
                <w:bCs/>
                <w:sz w:val="18"/>
                <w:szCs w:val="18"/>
                <w:lang w:val="zh-CN"/>
              </w:rPr>
              <w:t>目标</w:t>
            </w:r>
            <w:r w:rsidRPr="00B773B7">
              <w:rPr>
                <w:rFonts w:eastAsia="SimHei"/>
                <w:b/>
                <w:bCs/>
                <w:sz w:val="18"/>
                <w:szCs w:val="18"/>
                <w:lang w:val="zh-CN"/>
              </w:rPr>
              <w:t>1</w:t>
            </w:r>
            <w:r w:rsidRPr="00B773B7">
              <w:rPr>
                <w:rFonts w:eastAsia="SimHei"/>
                <w:b/>
                <w:bCs/>
                <w:sz w:val="18"/>
                <w:szCs w:val="18"/>
                <w:lang w:val="zh-CN"/>
              </w:rPr>
              <w:t>：评估知识</w:t>
            </w:r>
          </w:p>
        </w:tc>
        <w:tc>
          <w:tcPr>
            <w:tcW w:w="1428" w:type="dxa"/>
            <w:shd w:val="clear" w:color="auto" w:fill="auto"/>
            <w:noWrap/>
            <w:hideMark/>
          </w:tcPr>
          <w:p w14:paraId="5CE7B5DC"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411 000</w:t>
            </w:r>
          </w:p>
        </w:tc>
        <w:tc>
          <w:tcPr>
            <w:tcW w:w="1136" w:type="dxa"/>
            <w:shd w:val="clear" w:color="auto" w:fill="auto"/>
            <w:noWrap/>
            <w:hideMark/>
          </w:tcPr>
          <w:p w14:paraId="4038989B"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448</w:t>
            </w:r>
          </w:p>
        </w:tc>
        <w:tc>
          <w:tcPr>
            <w:tcW w:w="1120" w:type="dxa"/>
            <w:shd w:val="clear" w:color="auto" w:fill="auto"/>
            <w:noWrap/>
            <w:hideMark/>
          </w:tcPr>
          <w:p w14:paraId="56434A6C"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410 552</w:t>
            </w:r>
          </w:p>
        </w:tc>
      </w:tr>
      <w:tr w:rsidR="00715996" w:rsidRPr="00B773B7" w14:paraId="15BDB4D0" w14:textId="77777777" w:rsidTr="00113D4C">
        <w:trPr>
          <w:trHeight w:val="495"/>
          <w:jc w:val="right"/>
        </w:trPr>
        <w:tc>
          <w:tcPr>
            <w:tcW w:w="5812" w:type="dxa"/>
            <w:shd w:val="clear" w:color="auto" w:fill="auto"/>
            <w:hideMark/>
          </w:tcPr>
          <w:p w14:paraId="65E9E139" w14:textId="7F42B5EB" w:rsidR="00715996" w:rsidRPr="00B773B7" w:rsidRDefault="00715996" w:rsidP="00BA6079">
            <w:pPr>
              <w:spacing w:before="40" w:after="40" w:line="240" w:lineRule="auto"/>
              <w:ind w:left="284"/>
              <w:jc w:val="left"/>
              <w:rPr>
                <w:rFonts w:eastAsia="SimSun"/>
                <w:sz w:val="18"/>
                <w:szCs w:val="18"/>
              </w:rPr>
            </w:pPr>
            <w:r w:rsidRPr="00B773B7">
              <w:rPr>
                <w:rFonts w:eastAsia="SimSun"/>
                <w:sz w:val="18"/>
                <w:szCs w:val="18"/>
                <w:lang w:val="zh-CN"/>
              </w:rPr>
              <w:t>交付品</w:t>
            </w:r>
            <w:r w:rsidRPr="00B773B7">
              <w:rPr>
                <w:rFonts w:eastAsia="SimSun"/>
                <w:sz w:val="18"/>
                <w:szCs w:val="18"/>
                <w:lang w:val="zh-CN"/>
              </w:rPr>
              <w:t>1</w:t>
            </w:r>
            <w:r w:rsidR="00CE47E8">
              <w:rPr>
                <w:rFonts w:eastAsia="SimSun"/>
                <w:sz w:val="18"/>
                <w:szCs w:val="18"/>
                <w:lang w:val="en-GB"/>
              </w:rPr>
              <w:t xml:space="preserve"> </w:t>
            </w:r>
            <w:r w:rsidRPr="00B773B7">
              <w:rPr>
                <w:rFonts w:eastAsia="SimSun"/>
                <w:sz w:val="18"/>
                <w:szCs w:val="18"/>
                <w:lang w:val="zh-CN"/>
              </w:rPr>
              <w:t>(a)</w:t>
            </w:r>
            <w:r w:rsidRPr="00B773B7">
              <w:rPr>
                <w:rFonts w:eastAsia="SimSun"/>
                <w:sz w:val="18"/>
                <w:szCs w:val="18"/>
                <w:lang w:val="zh-CN"/>
              </w:rPr>
              <w:t>：关于生物多样性、水、粮食和健康之间的相互</w:t>
            </w:r>
            <w:r w:rsidR="002D3795" w:rsidRPr="00B773B7">
              <w:rPr>
                <w:rFonts w:eastAsia="SimSun" w:hint="eastAsia"/>
                <w:sz w:val="18"/>
                <w:szCs w:val="18"/>
                <w:lang w:val="zh-CN"/>
              </w:rPr>
              <w:t>联系</w:t>
            </w:r>
            <w:r w:rsidRPr="00B773B7">
              <w:rPr>
                <w:rFonts w:eastAsia="SimSun"/>
                <w:sz w:val="18"/>
                <w:szCs w:val="18"/>
                <w:lang w:val="zh-CN"/>
              </w:rPr>
              <w:t>的专题评估（关系链评估）</w:t>
            </w:r>
          </w:p>
        </w:tc>
        <w:tc>
          <w:tcPr>
            <w:tcW w:w="1428" w:type="dxa"/>
            <w:shd w:val="clear" w:color="auto" w:fill="auto"/>
            <w:noWrap/>
            <w:hideMark/>
          </w:tcPr>
          <w:p w14:paraId="587233D4"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215 000</w:t>
            </w:r>
          </w:p>
        </w:tc>
        <w:tc>
          <w:tcPr>
            <w:tcW w:w="1136" w:type="dxa"/>
            <w:shd w:val="clear" w:color="auto" w:fill="auto"/>
            <w:noWrap/>
            <w:hideMark/>
          </w:tcPr>
          <w:p w14:paraId="303B29FA"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224</w:t>
            </w:r>
          </w:p>
        </w:tc>
        <w:tc>
          <w:tcPr>
            <w:tcW w:w="1120" w:type="dxa"/>
            <w:shd w:val="clear" w:color="auto" w:fill="auto"/>
            <w:noWrap/>
            <w:hideMark/>
          </w:tcPr>
          <w:p w14:paraId="68C62D1E"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214 776</w:t>
            </w:r>
          </w:p>
        </w:tc>
      </w:tr>
      <w:tr w:rsidR="00715996" w:rsidRPr="00B773B7" w14:paraId="30570425" w14:textId="77777777" w:rsidTr="009A39F9">
        <w:trPr>
          <w:trHeight w:val="346"/>
          <w:jc w:val="right"/>
        </w:trPr>
        <w:tc>
          <w:tcPr>
            <w:tcW w:w="5812" w:type="dxa"/>
            <w:shd w:val="clear" w:color="auto" w:fill="auto"/>
            <w:hideMark/>
          </w:tcPr>
          <w:p w14:paraId="29CE4C08" w14:textId="3D49FAE6" w:rsidR="00715996" w:rsidRPr="00B773B7" w:rsidRDefault="00715996" w:rsidP="00BA6079">
            <w:pPr>
              <w:spacing w:before="40" w:after="40" w:line="240" w:lineRule="auto"/>
              <w:ind w:left="284"/>
              <w:jc w:val="left"/>
              <w:rPr>
                <w:rFonts w:eastAsia="SimSun"/>
                <w:sz w:val="18"/>
                <w:szCs w:val="18"/>
              </w:rPr>
            </w:pPr>
            <w:r w:rsidRPr="00B773B7">
              <w:rPr>
                <w:rFonts w:eastAsia="SimSun"/>
                <w:sz w:val="18"/>
                <w:szCs w:val="18"/>
                <w:lang w:val="zh-CN"/>
              </w:rPr>
              <w:t>交付品</w:t>
            </w:r>
            <w:r w:rsidRPr="00B773B7">
              <w:rPr>
                <w:rFonts w:eastAsia="SimSun"/>
                <w:sz w:val="18"/>
                <w:szCs w:val="18"/>
                <w:lang w:val="zh-CN"/>
              </w:rPr>
              <w:t>1</w:t>
            </w:r>
            <w:r w:rsidR="00CE47E8">
              <w:rPr>
                <w:rFonts w:eastAsia="SimSun"/>
                <w:sz w:val="18"/>
                <w:szCs w:val="18"/>
                <w:lang w:val="en-GB"/>
              </w:rPr>
              <w:t xml:space="preserve"> </w:t>
            </w:r>
            <w:r w:rsidRPr="00B773B7">
              <w:rPr>
                <w:rFonts w:eastAsia="SimSun"/>
                <w:sz w:val="18"/>
                <w:szCs w:val="18"/>
                <w:lang w:val="zh-CN"/>
              </w:rPr>
              <w:t xml:space="preserve">(b) </w:t>
            </w:r>
            <w:r w:rsidRPr="00B773B7">
              <w:rPr>
                <w:rFonts w:eastAsia="SimSun"/>
                <w:sz w:val="18"/>
                <w:szCs w:val="18"/>
                <w:lang w:val="zh-CN"/>
              </w:rPr>
              <w:t>关于生物多样性与气候变化之间的关联性的技术文件</w:t>
            </w:r>
          </w:p>
        </w:tc>
        <w:tc>
          <w:tcPr>
            <w:tcW w:w="1428" w:type="dxa"/>
            <w:shd w:val="clear" w:color="auto" w:fill="auto"/>
            <w:noWrap/>
            <w:hideMark/>
          </w:tcPr>
          <w:p w14:paraId="6A4798C9"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59 000</w:t>
            </w:r>
          </w:p>
        </w:tc>
        <w:tc>
          <w:tcPr>
            <w:tcW w:w="1136" w:type="dxa"/>
            <w:shd w:val="clear" w:color="auto" w:fill="auto"/>
            <w:noWrap/>
            <w:hideMark/>
          </w:tcPr>
          <w:p w14:paraId="57BD349B"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0</w:t>
            </w:r>
          </w:p>
        </w:tc>
        <w:tc>
          <w:tcPr>
            <w:tcW w:w="1120" w:type="dxa"/>
            <w:shd w:val="clear" w:color="auto" w:fill="auto"/>
            <w:noWrap/>
            <w:hideMark/>
          </w:tcPr>
          <w:p w14:paraId="1097F321"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59 000</w:t>
            </w:r>
          </w:p>
        </w:tc>
      </w:tr>
      <w:tr w:rsidR="00715996" w:rsidRPr="00B773B7" w14:paraId="4198D99C" w14:textId="77777777" w:rsidTr="00113D4C">
        <w:trPr>
          <w:trHeight w:val="735"/>
          <w:jc w:val="right"/>
        </w:trPr>
        <w:tc>
          <w:tcPr>
            <w:tcW w:w="5812" w:type="dxa"/>
            <w:shd w:val="clear" w:color="auto" w:fill="auto"/>
            <w:hideMark/>
          </w:tcPr>
          <w:p w14:paraId="1546BA0A" w14:textId="5A2B0D37" w:rsidR="00715996" w:rsidRPr="00B773B7" w:rsidRDefault="00715996" w:rsidP="00BA6079">
            <w:pPr>
              <w:spacing w:before="40" w:after="40" w:line="240" w:lineRule="auto"/>
              <w:ind w:left="284"/>
              <w:jc w:val="left"/>
              <w:rPr>
                <w:rFonts w:eastAsia="SimSun"/>
                <w:sz w:val="18"/>
                <w:szCs w:val="18"/>
              </w:rPr>
            </w:pPr>
            <w:r w:rsidRPr="00B773B7">
              <w:rPr>
                <w:rFonts w:eastAsia="SimSun"/>
                <w:sz w:val="18"/>
                <w:szCs w:val="18"/>
                <w:lang w:val="zh-CN"/>
              </w:rPr>
              <w:t>交付品</w:t>
            </w:r>
            <w:r w:rsidRPr="00B773B7">
              <w:rPr>
                <w:rFonts w:eastAsia="SimSun"/>
                <w:sz w:val="18"/>
                <w:szCs w:val="18"/>
                <w:lang w:val="zh-CN"/>
              </w:rPr>
              <w:t>1</w:t>
            </w:r>
            <w:r w:rsidR="00CE47E8">
              <w:rPr>
                <w:rFonts w:eastAsia="SimSun"/>
                <w:sz w:val="18"/>
                <w:szCs w:val="18"/>
                <w:lang w:val="en-GB"/>
              </w:rPr>
              <w:t xml:space="preserve"> </w:t>
            </w:r>
            <w:r w:rsidRPr="00B773B7">
              <w:rPr>
                <w:rFonts w:eastAsia="SimSun"/>
                <w:sz w:val="18"/>
                <w:szCs w:val="18"/>
                <w:lang w:val="zh-CN"/>
              </w:rPr>
              <w:t xml:space="preserve">(c) </w:t>
            </w:r>
            <w:r w:rsidRPr="00B773B7">
              <w:rPr>
                <w:rFonts w:eastAsia="SimSun"/>
                <w:sz w:val="18"/>
                <w:szCs w:val="18"/>
                <w:lang w:val="zh-CN"/>
              </w:rPr>
              <w:t>关于生物多样性丧失的根本原因和实现</w:t>
            </w:r>
            <w:r w:rsidRPr="00B773B7">
              <w:rPr>
                <w:rFonts w:eastAsia="SimSun"/>
                <w:sz w:val="18"/>
                <w:szCs w:val="18"/>
                <w:lang w:val="zh-CN"/>
              </w:rPr>
              <w:t>2050</w:t>
            </w:r>
            <w:r w:rsidRPr="00B773B7">
              <w:rPr>
                <w:rFonts w:eastAsia="SimSun"/>
                <w:sz w:val="18"/>
                <w:szCs w:val="18"/>
                <w:lang w:val="zh-CN"/>
              </w:rPr>
              <w:t>年生物多样性愿景所需的转型变革的决定性因素及各种备选方案的专题评估（转型变革评估）</w:t>
            </w:r>
          </w:p>
        </w:tc>
        <w:tc>
          <w:tcPr>
            <w:tcW w:w="1428" w:type="dxa"/>
            <w:shd w:val="clear" w:color="auto" w:fill="auto"/>
            <w:noWrap/>
            <w:hideMark/>
          </w:tcPr>
          <w:p w14:paraId="555BC6C2"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137 000</w:t>
            </w:r>
          </w:p>
        </w:tc>
        <w:tc>
          <w:tcPr>
            <w:tcW w:w="1136" w:type="dxa"/>
            <w:shd w:val="clear" w:color="auto" w:fill="auto"/>
            <w:noWrap/>
            <w:hideMark/>
          </w:tcPr>
          <w:p w14:paraId="3CE4D200"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224</w:t>
            </w:r>
          </w:p>
        </w:tc>
        <w:tc>
          <w:tcPr>
            <w:tcW w:w="1120" w:type="dxa"/>
            <w:shd w:val="clear" w:color="auto" w:fill="auto"/>
            <w:noWrap/>
            <w:hideMark/>
          </w:tcPr>
          <w:p w14:paraId="31591574"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136 776</w:t>
            </w:r>
          </w:p>
        </w:tc>
      </w:tr>
      <w:tr w:rsidR="00715996" w:rsidRPr="00B773B7" w14:paraId="0DC91A97" w14:textId="77777777" w:rsidTr="00113D4C">
        <w:trPr>
          <w:trHeight w:val="315"/>
          <w:jc w:val="right"/>
        </w:trPr>
        <w:tc>
          <w:tcPr>
            <w:tcW w:w="5812" w:type="dxa"/>
            <w:shd w:val="clear" w:color="auto" w:fill="auto"/>
            <w:hideMark/>
          </w:tcPr>
          <w:p w14:paraId="1FE100AD" w14:textId="13F0E111" w:rsidR="00715996" w:rsidRPr="00B773B7" w:rsidRDefault="00715996" w:rsidP="00A11AE8">
            <w:pPr>
              <w:spacing w:before="40" w:after="40" w:line="240" w:lineRule="auto"/>
              <w:jc w:val="left"/>
              <w:rPr>
                <w:rFonts w:eastAsia="SimSun"/>
                <w:b/>
                <w:bCs/>
                <w:sz w:val="18"/>
                <w:szCs w:val="18"/>
              </w:rPr>
            </w:pPr>
            <w:r w:rsidRPr="00B773B7">
              <w:rPr>
                <w:rFonts w:eastAsia="SimHei"/>
                <w:b/>
                <w:bCs/>
                <w:sz w:val="18"/>
                <w:szCs w:val="18"/>
                <w:lang w:val="zh-CN"/>
              </w:rPr>
              <w:lastRenderedPageBreak/>
              <w:t>目标</w:t>
            </w:r>
            <w:r w:rsidRPr="00B773B7">
              <w:rPr>
                <w:rFonts w:eastAsia="SimHei"/>
                <w:b/>
                <w:bCs/>
                <w:sz w:val="18"/>
                <w:szCs w:val="18"/>
                <w:lang w:val="zh-CN"/>
              </w:rPr>
              <w:t>2</w:t>
            </w:r>
            <w:r w:rsidRPr="00B773B7">
              <w:rPr>
                <w:rFonts w:eastAsia="SimHei"/>
                <w:b/>
                <w:bCs/>
                <w:sz w:val="18"/>
                <w:szCs w:val="18"/>
                <w:lang w:val="zh-CN"/>
              </w:rPr>
              <w:t>：建设能力</w:t>
            </w:r>
          </w:p>
        </w:tc>
        <w:tc>
          <w:tcPr>
            <w:tcW w:w="1428" w:type="dxa"/>
            <w:shd w:val="clear" w:color="auto" w:fill="auto"/>
            <w:noWrap/>
            <w:hideMark/>
          </w:tcPr>
          <w:p w14:paraId="15E3BFDF"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700 000</w:t>
            </w:r>
          </w:p>
        </w:tc>
        <w:tc>
          <w:tcPr>
            <w:tcW w:w="1136" w:type="dxa"/>
            <w:shd w:val="clear" w:color="auto" w:fill="auto"/>
            <w:noWrap/>
            <w:hideMark/>
          </w:tcPr>
          <w:p w14:paraId="5D448B60"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142 646</w:t>
            </w:r>
          </w:p>
        </w:tc>
        <w:tc>
          <w:tcPr>
            <w:tcW w:w="1120" w:type="dxa"/>
            <w:shd w:val="clear" w:color="auto" w:fill="auto"/>
            <w:noWrap/>
            <w:hideMark/>
          </w:tcPr>
          <w:p w14:paraId="29A3D903"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557 354</w:t>
            </w:r>
          </w:p>
        </w:tc>
      </w:tr>
      <w:tr w:rsidR="00715996" w:rsidRPr="00B773B7" w14:paraId="0A5FF367" w14:textId="77777777" w:rsidTr="009A39F9">
        <w:trPr>
          <w:trHeight w:val="539"/>
          <w:jc w:val="right"/>
        </w:trPr>
        <w:tc>
          <w:tcPr>
            <w:tcW w:w="5812" w:type="dxa"/>
            <w:shd w:val="clear" w:color="auto" w:fill="auto"/>
            <w:hideMark/>
          </w:tcPr>
          <w:p w14:paraId="770DC5CE" w14:textId="254B1BA1" w:rsidR="00715996" w:rsidRPr="00B773B7" w:rsidRDefault="00715996" w:rsidP="00A11AE8">
            <w:pPr>
              <w:spacing w:before="40" w:after="40" w:line="240" w:lineRule="auto"/>
              <w:ind w:left="284"/>
              <w:jc w:val="left"/>
              <w:rPr>
                <w:rFonts w:eastAsia="SimSun"/>
                <w:sz w:val="18"/>
                <w:szCs w:val="18"/>
              </w:rPr>
            </w:pPr>
            <w:r w:rsidRPr="00B773B7">
              <w:rPr>
                <w:rFonts w:eastAsia="SimSun"/>
                <w:sz w:val="18"/>
                <w:szCs w:val="18"/>
                <w:lang w:val="zh-CN"/>
              </w:rPr>
              <w:t>目标</w:t>
            </w:r>
            <w:r w:rsidRPr="00B773B7">
              <w:rPr>
                <w:rFonts w:eastAsia="SimSun"/>
                <w:sz w:val="18"/>
                <w:szCs w:val="18"/>
                <w:lang w:val="zh-CN"/>
              </w:rPr>
              <w:t>2</w:t>
            </w:r>
            <w:r w:rsidR="00A11AE8">
              <w:rPr>
                <w:rFonts w:eastAsia="SimSun"/>
                <w:sz w:val="18"/>
                <w:szCs w:val="18"/>
                <w:lang w:val="en-GB"/>
              </w:rPr>
              <w:t xml:space="preserve"> </w:t>
            </w:r>
            <w:r w:rsidRPr="00B773B7">
              <w:rPr>
                <w:rFonts w:eastAsia="SimSun"/>
                <w:sz w:val="18"/>
                <w:szCs w:val="18"/>
                <w:lang w:val="zh-CN"/>
              </w:rPr>
              <w:t xml:space="preserve">(a) </w:t>
            </w:r>
            <w:r w:rsidRPr="00B773B7">
              <w:rPr>
                <w:rFonts w:eastAsia="SimSun"/>
                <w:sz w:val="18"/>
                <w:szCs w:val="18"/>
                <w:lang w:val="zh-CN"/>
              </w:rPr>
              <w:t>加强学习和参与；目标</w:t>
            </w:r>
            <w:r w:rsidRPr="00B773B7">
              <w:rPr>
                <w:rFonts w:eastAsia="SimSun"/>
                <w:sz w:val="18"/>
                <w:szCs w:val="18"/>
                <w:lang w:val="zh-CN"/>
              </w:rPr>
              <w:t>2</w:t>
            </w:r>
            <w:r w:rsidR="00A11AE8">
              <w:rPr>
                <w:rFonts w:eastAsia="SimSun"/>
                <w:sz w:val="18"/>
                <w:szCs w:val="18"/>
                <w:lang w:val="en-GB"/>
              </w:rPr>
              <w:t xml:space="preserve"> </w:t>
            </w:r>
            <w:r w:rsidRPr="00B773B7">
              <w:rPr>
                <w:rFonts w:eastAsia="SimSun"/>
                <w:sz w:val="18"/>
                <w:szCs w:val="18"/>
                <w:lang w:val="zh-CN"/>
              </w:rPr>
              <w:t xml:space="preserve">(b) </w:t>
            </w:r>
            <w:r w:rsidRPr="00B773B7">
              <w:rPr>
                <w:rFonts w:eastAsia="SimSun"/>
                <w:sz w:val="18"/>
                <w:szCs w:val="18"/>
                <w:lang w:val="zh-CN"/>
              </w:rPr>
              <w:t>便利获取专业知识和信息；目标</w:t>
            </w:r>
            <w:r w:rsidRPr="00B773B7">
              <w:rPr>
                <w:rFonts w:eastAsia="SimSun"/>
                <w:sz w:val="18"/>
                <w:szCs w:val="18"/>
                <w:lang w:val="zh-CN"/>
              </w:rPr>
              <w:t>2</w:t>
            </w:r>
            <w:r w:rsidR="00A11AE8">
              <w:rPr>
                <w:rFonts w:eastAsia="SimSun"/>
                <w:sz w:val="18"/>
                <w:szCs w:val="18"/>
                <w:lang w:val="en-GB"/>
              </w:rPr>
              <w:t xml:space="preserve"> </w:t>
            </w:r>
            <w:r w:rsidRPr="00B773B7">
              <w:rPr>
                <w:rFonts w:eastAsia="SimSun"/>
                <w:sz w:val="18"/>
                <w:szCs w:val="18"/>
                <w:lang w:val="zh-CN"/>
              </w:rPr>
              <w:t xml:space="preserve">(c) </w:t>
            </w:r>
            <w:r w:rsidRPr="00B773B7">
              <w:rPr>
                <w:rFonts w:eastAsia="SimSun"/>
                <w:sz w:val="18"/>
                <w:szCs w:val="18"/>
                <w:lang w:val="zh-CN"/>
              </w:rPr>
              <w:t>加强国家能力和区域能力</w:t>
            </w:r>
          </w:p>
        </w:tc>
        <w:tc>
          <w:tcPr>
            <w:tcW w:w="1428" w:type="dxa"/>
            <w:shd w:val="clear" w:color="auto" w:fill="auto"/>
            <w:noWrap/>
            <w:hideMark/>
          </w:tcPr>
          <w:p w14:paraId="666A5D74"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700 000</w:t>
            </w:r>
          </w:p>
        </w:tc>
        <w:tc>
          <w:tcPr>
            <w:tcW w:w="1136" w:type="dxa"/>
            <w:shd w:val="clear" w:color="auto" w:fill="auto"/>
            <w:noWrap/>
            <w:hideMark/>
          </w:tcPr>
          <w:p w14:paraId="19902174"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142 646</w:t>
            </w:r>
          </w:p>
        </w:tc>
        <w:tc>
          <w:tcPr>
            <w:tcW w:w="1120" w:type="dxa"/>
            <w:shd w:val="clear" w:color="auto" w:fill="auto"/>
            <w:noWrap/>
            <w:hideMark/>
          </w:tcPr>
          <w:p w14:paraId="496031B6"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557 354</w:t>
            </w:r>
          </w:p>
        </w:tc>
      </w:tr>
      <w:tr w:rsidR="00715996" w:rsidRPr="00B773B7" w14:paraId="00147985" w14:textId="77777777" w:rsidTr="00113D4C">
        <w:trPr>
          <w:trHeight w:val="315"/>
          <w:jc w:val="right"/>
        </w:trPr>
        <w:tc>
          <w:tcPr>
            <w:tcW w:w="5812" w:type="dxa"/>
            <w:shd w:val="clear" w:color="auto" w:fill="auto"/>
            <w:hideMark/>
          </w:tcPr>
          <w:p w14:paraId="1E09798E" w14:textId="1AF71322" w:rsidR="00715996" w:rsidRPr="00B773B7" w:rsidRDefault="00715996" w:rsidP="00A11AE8">
            <w:pPr>
              <w:spacing w:before="40" w:after="40" w:line="240" w:lineRule="auto"/>
              <w:jc w:val="left"/>
              <w:rPr>
                <w:rFonts w:eastAsia="SimSun"/>
                <w:b/>
                <w:bCs/>
                <w:sz w:val="18"/>
                <w:szCs w:val="18"/>
              </w:rPr>
            </w:pPr>
            <w:r w:rsidRPr="00B773B7">
              <w:rPr>
                <w:rFonts w:eastAsia="SimHei"/>
                <w:b/>
                <w:bCs/>
                <w:sz w:val="18"/>
                <w:szCs w:val="18"/>
                <w:lang w:val="zh-CN"/>
              </w:rPr>
              <w:t>目标</w:t>
            </w:r>
            <w:r w:rsidRPr="00B773B7">
              <w:rPr>
                <w:rFonts w:eastAsia="SimHei"/>
                <w:b/>
                <w:bCs/>
                <w:sz w:val="18"/>
                <w:szCs w:val="18"/>
                <w:lang w:val="zh-CN"/>
              </w:rPr>
              <w:t>3</w:t>
            </w:r>
            <w:r w:rsidRPr="00B773B7">
              <w:rPr>
                <w:rFonts w:eastAsia="SimHei"/>
                <w:b/>
                <w:bCs/>
                <w:sz w:val="18"/>
                <w:szCs w:val="18"/>
                <w:lang w:val="zh-CN"/>
              </w:rPr>
              <w:t>：加强知识基础</w:t>
            </w:r>
          </w:p>
        </w:tc>
        <w:tc>
          <w:tcPr>
            <w:tcW w:w="1428" w:type="dxa"/>
            <w:shd w:val="clear" w:color="auto" w:fill="auto"/>
            <w:noWrap/>
            <w:hideMark/>
          </w:tcPr>
          <w:p w14:paraId="6C890CD5"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395 000</w:t>
            </w:r>
          </w:p>
        </w:tc>
        <w:tc>
          <w:tcPr>
            <w:tcW w:w="1136" w:type="dxa"/>
            <w:shd w:val="clear" w:color="auto" w:fill="auto"/>
            <w:noWrap/>
            <w:hideMark/>
          </w:tcPr>
          <w:p w14:paraId="60BE35D2"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79 315</w:t>
            </w:r>
          </w:p>
        </w:tc>
        <w:tc>
          <w:tcPr>
            <w:tcW w:w="1120" w:type="dxa"/>
            <w:shd w:val="clear" w:color="auto" w:fill="auto"/>
            <w:noWrap/>
            <w:hideMark/>
          </w:tcPr>
          <w:p w14:paraId="7C23AF99"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315 685</w:t>
            </w:r>
          </w:p>
        </w:tc>
      </w:tr>
      <w:tr w:rsidR="00715996" w:rsidRPr="00B773B7" w14:paraId="151A6801" w14:textId="77777777" w:rsidTr="00113D4C">
        <w:trPr>
          <w:trHeight w:val="315"/>
          <w:jc w:val="right"/>
        </w:trPr>
        <w:tc>
          <w:tcPr>
            <w:tcW w:w="5812" w:type="dxa"/>
            <w:shd w:val="clear" w:color="auto" w:fill="auto"/>
            <w:hideMark/>
          </w:tcPr>
          <w:p w14:paraId="2C869D63" w14:textId="37504C5D" w:rsidR="00715996" w:rsidRPr="00B773B7" w:rsidRDefault="00715996" w:rsidP="001A6A38">
            <w:pPr>
              <w:spacing w:before="40" w:after="40" w:line="240" w:lineRule="auto"/>
              <w:ind w:left="284"/>
              <w:jc w:val="left"/>
              <w:rPr>
                <w:rFonts w:eastAsia="SimSun"/>
                <w:sz w:val="18"/>
                <w:szCs w:val="18"/>
              </w:rPr>
            </w:pPr>
            <w:r w:rsidRPr="00B773B7">
              <w:rPr>
                <w:rFonts w:eastAsia="SimSun"/>
                <w:sz w:val="18"/>
                <w:szCs w:val="18"/>
                <w:lang w:val="zh-CN"/>
              </w:rPr>
              <w:t>目标</w:t>
            </w:r>
            <w:r w:rsidRPr="00B773B7">
              <w:rPr>
                <w:rFonts w:eastAsia="SimSun"/>
                <w:sz w:val="18"/>
                <w:szCs w:val="18"/>
                <w:lang w:val="zh-CN"/>
              </w:rPr>
              <w:t>3</w:t>
            </w:r>
            <w:r w:rsidR="001A6A38">
              <w:rPr>
                <w:rFonts w:eastAsia="SimSun"/>
                <w:sz w:val="18"/>
                <w:szCs w:val="18"/>
                <w:lang w:val="en-GB"/>
              </w:rPr>
              <w:t xml:space="preserve"> </w:t>
            </w:r>
            <w:r w:rsidRPr="00B773B7">
              <w:rPr>
                <w:rFonts w:eastAsia="SimSun"/>
                <w:sz w:val="18"/>
                <w:szCs w:val="18"/>
                <w:lang w:val="zh-CN"/>
              </w:rPr>
              <w:t xml:space="preserve">(a) </w:t>
            </w:r>
            <w:r w:rsidRPr="00B773B7">
              <w:rPr>
                <w:rFonts w:eastAsia="SimSun"/>
                <w:sz w:val="18"/>
                <w:szCs w:val="18"/>
                <w:lang w:val="zh-CN"/>
              </w:rPr>
              <w:t>推进关于知识和数据的工作</w:t>
            </w:r>
          </w:p>
        </w:tc>
        <w:tc>
          <w:tcPr>
            <w:tcW w:w="1428" w:type="dxa"/>
            <w:shd w:val="clear" w:color="auto" w:fill="auto"/>
            <w:noWrap/>
            <w:hideMark/>
          </w:tcPr>
          <w:p w14:paraId="4350B00A"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210 000</w:t>
            </w:r>
          </w:p>
        </w:tc>
        <w:tc>
          <w:tcPr>
            <w:tcW w:w="1136" w:type="dxa"/>
            <w:shd w:val="clear" w:color="auto" w:fill="auto"/>
            <w:noWrap/>
            <w:hideMark/>
          </w:tcPr>
          <w:p w14:paraId="097E4548"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20 829</w:t>
            </w:r>
          </w:p>
        </w:tc>
        <w:tc>
          <w:tcPr>
            <w:tcW w:w="1120" w:type="dxa"/>
            <w:shd w:val="clear" w:color="auto" w:fill="auto"/>
            <w:noWrap/>
            <w:hideMark/>
          </w:tcPr>
          <w:p w14:paraId="4C347FDF"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189 171</w:t>
            </w:r>
          </w:p>
        </w:tc>
      </w:tr>
      <w:tr w:rsidR="00715996" w:rsidRPr="00B773B7" w14:paraId="4C0AC31A" w14:textId="77777777" w:rsidTr="009A39F9">
        <w:trPr>
          <w:trHeight w:val="242"/>
          <w:jc w:val="right"/>
        </w:trPr>
        <w:tc>
          <w:tcPr>
            <w:tcW w:w="5812" w:type="dxa"/>
            <w:shd w:val="clear" w:color="auto" w:fill="auto"/>
            <w:hideMark/>
          </w:tcPr>
          <w:p w14:paraId="3114A79C" w14:textId="1E8E4F4C" w:rsidR="00715996" w:rsidRPr="00B773B7" w:rsidRDefault="00715996" w:rsidP="001A6A38">
            <w:pPr>
              <w:spacing w:before="40" w:after="40" w:line="240" w:lineRule="auto"/>
              <w:ind w:left="284"/>
              <w:jc w:val="left"/>
              <w:rPr>
                <w:rFonts w:eastAsia="SimSun"/>
                <w:sz w:val="18"/>
                <w:szCs w:val="18"/>
              </w:rPr>
            </w:pPr>
            <w:r w:rsidRPr="00B773B7">
              <w:rPr>
                <w:rFonts w:eastAsia="SimSun"/>
                <w:sz w:val="18"/>
                <w:szCs w:val="18"/>
                <w:lang w:val="zh-CN"/>
              </w:rPr>
              <w:t>目标</w:t>
            </w:r>
            <w:r w:rsidRPr="00B773B7">
              <w:rPr>
                <w:rFonts w:eastAsia="SimSun"/>
                <w:sz w:val="18"/>
                <w:szCs w:val="18"/>
                <w:lang w:val="zh-CN"/>
              </w:rPr>
              <w:t>3</w:t>
            </w:r>
            <w:r w:rsidR="001A6A38">
              <w:rPr>
                <w:rFonts w:eastAsia="SimSun"/>
                <w:sz w:val="18"/>
                <w:szCs w:val="18"/>
                <w:lang w:val="en-GB"/>
              </w:rPr>
              <w:t xml:space="preserve"> </w:t>
            </w:r>
            <w:r w:rsidRPr="00B773B7">
              <w:rPr>
                <w:rFonts w:eastAsia="SimSun"/>
                <w:sz w:val="18"/>
                <w:szCs w:val="18"/>
                <w:lang w:val="zh-CN"/>
              </w:rPr>
              <w:t xml:space="preserve">(b) </w:t>
            </w:r>
            <w:r w:rsidRPr="00B773B7">
              <w:rPr>
                <w:rFonts w:eastAsia="SimSun"/>
                <w:sz w:val="18"/>
                <w:szCs w:val="18"/>
                <w:lang w:val="zh-CN"/>
              </w:rPr>
              <w:t>推进认可土著和地方知识体系并与之合作</w:t>
            </w:r>
          </w:p>
        </w:tc>
        <w:tc>
          <w:tcPr>
            <w:tcW w:w="1428" w:type="dxa"/>
            <w:shd w:val="clear" w:color="auto" w:fill="auto"/>
            <w:noWrap/>
            <w:hideMark/>
          </w:tcPr>
          <w:p w14:paraId="006EDCD3"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185 000</w:t>
            </w:r>
          </w:p>
        </w:tc>
        <w:tc>
          <w:tcPr>
            <w:tcW w:w="1136" w:type="dxa"/>
            <w:shd w:val="clear" w:color="auto" w:fill="auto"/>
            <w:noWrap/>
            <w:hideMark/>
          </w:tcPr>
          <w:p w14:paraId="381A3344"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58 486</w:t>
            </w:r>
          </w:p>
        </w:tc>
        <w:tc>
          <w:tcPr>
            <w:tcW w:w="1120" w:type="dxa"/>
            <w:shd w:val="clear" w:color="auto" w:fill="auto"/>
            <w:noWrap/>
            <w:hideMark/>
          </w:tcPr>
          <w:p w14:paraId="602D7C69"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126 514</w:t>
            </w:r>
          </w:p>
        </w:tc>
      </w:tr>
      <w:tr w:rsidR="00715996" w:rsidRPr="00B773B7" w14:paraId="28007FF3" w14:textId="77777777" w:rsidTr="00113D4C">
        <w:trPr>
          <w:trHeight w:val="315"/>
          <w:jc w:val="right"/>
        </w:trPr>
        <w:tc>
          <w:tcPr>
            <w:tcW w:w="5812" w:type="dxa"/>
            <w:shd w:val="clear" w:color="auto" w:fill="auto"/>
            <w:hideMark/>
          </w:tcPr>
          <w:p w14:paraId="53EB990E" w14:textId="13A5BD8C" w:rsidR="00715996" w:rsidRPr="00B773B7" w:rsidRDefault="00715996" w:rsidP="001A6A38">
            <w:pPr>
              <w:spacing w:before="40" w:after="40" w:line="240" w:lineRule="auto"/>
              <w:jc w:val="left"/>
              <w:rPr>
                <w:rFonts w:eastAsia="SimSun"/>
                <w:b/>
                <w:bCs/>
                <w:sz w:val="18"/>
                <w:szCs w:val="18"/>
              </w:rPr>
            </w:pPr>
            <w:r w:rsidRPr="00B773B7">
              <w:rPr>
                <w:rFonts w:eastAsia="SimHei"/>
                <w:b/>
                <w:bCs/>
                <w:sz w:val="18"/>
                <w:szCs w:val="18"/>
                <w:lang w:val="zh-CN"/>
              </w:rPr>
              <w:t>目标</w:t>
            </w:r>
            <w:r w:rsidRPr="00B773B7">
              <w:rPr>
                <w:rFonts w:eastAsia="SimHei"/>
                <w:b/>
                <w:bCs/>
                <w:sz w:val="18"/>
                <w:szCs w:val="18"/>
                <w:lang w:val="zh-CN"/>
              </w:rPr>
              <w:t>4</w:t>
            </w:r>
            <w:r w:rsidRPr="00B773B7">
              <w:rPr>
                <w:rFonts w:eastAsia="SimHei"/>
                <w:b/>
                <w:bCs/>
                <w:sz w:val="18"/>
                <w:szCs w:val="18"/>
                <w:lang w:val="zh-CN"/>
              </w:rPr>
              <w:t>：支持政策</w:t>
            </w:r>
          </w:p>
        </w:tc>
        <w:tc>
          <w:tcPr>
            <w:tcW w:w="1428" w:type="dxa"/>
            <w:shd w:val="clear" w:color="auto" w:fill="auto"/>
            <w:noWrap/>
            <w:hideMark/>
          </w:tcPr>
          <w:p w14:paraId="105B9B69"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504 000</w:t>
            </w:r>
          </w:p>
        </w:tc>
        <w:tc>
          <w:tcPr>
            <w:tcW w:w="1136" w:type="dxa"/>
            <w:shd w:val="clear" w:color="auto" w:fill="auto"/>
            <w:noWrap/>
            <w:hideMark/>
          </w:tcPr>
          <w:p w14:paraId="2565BF26"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96 566</w:t>
            </w:r>
          </w:p>
        </w:tc>
        <w:tc>
          <w:tcPr>
            <w:tcW w:w="1120" w:type="dxa"/>
            <w:shd w:val="clear" w:color="auto" w:fill="auto"/>
            <w:noWrap/>
            <w:hideMark/>
          </w:tcPr>
          <w:p w14:paraId="4B62CA87"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407 434</w:t>
            </w:r>
          </w:p>
        </w:tc>
      </w:tr>
      <w:tr w:rsidR="00715996" w:rsidRPr="00B773B7" w14:paraId="25099BEA" w14:textId="77777777" w:rsidTr="009A39F9">
        <w:trPr>
          <w:trHeight w:val="351"/>
          <w:jc w:val="right"/>
        </w:trPr>
        <w:tc>
          <w:tcPr>
            <w:tcW w:w="5812" w:type="dxa"/>
            <w:shd w:val="clear" w:color="auto" w:fill="auto"/>
            <w:hideMark/>
          </w:tcPr>
          <w:p w14:paraId="36395E20" w14:textId="5484E356" w:rsidR="00715996" w:rsidRPr="00B773B7" w:rsidRDefault="00715996" w:rsidP="001A6A38">
            <w:pPr>
              <w:spacing w:before="40" w:after="40" w:line="240" w:lineRule="auto"/>
              <w:ind w:left="284"/>
              <w:jc w:val="left"/>
              <w:rPr>
                <w:rFonts w:eastAsia="SimSun"/>
                <w:sz w:val="18"/>
                <w:szCs w:val="18"/>
              </w:rPr>
            </w:pPr>
            <w:r w:rsidRPr="00B773B7">
              <w:rPr>
                <w:rFonts w:eastAsia="SimSun"/>
                <w:sz w:val="18"/>
                <w:szCs w:val="18"/>
                <w:lang w:val="zh-CN"/>
              </w:rPr>
              <w:t>目标</w:t>
            </w:r>
            <w:r w:rsidRPr="00B773B7">
              <w:rPr>
                <w:rFonts w:eastAsia="SimSun"/>
                <w:sz w:val="18"/>
                <w:szCs w:val="18"/>
                <w:lang w:val="zh-CN"/>
              </w:rPr>
              <w:t>4</w:t>
            </w:r>
            <w:r w:rsidR="001A6A38">
              <w:rPr>
                <w:rFonts w:eastAsia="SimSun"/>
                <w:sz w:val="18"/>
                <w:szCs w:val="18"/>
                <w:lang w:val="en-GB"/>
              </w:rPr>
              <w:t xml:space="preserve"> </w:t>
            </w:r>
            <w:r w:rsidRPr="00B773B7">
              <w:rPr>
                <w:rFonts w:eastAsia="SimSun"/>
                <w:sz w:val="18"/>
                <w:szCs w:val="18"/>
                <w:lang w:val="zh-CN"/>
              </w:rPr>
              <w:t xml:space="preserve">(a) </w:t>
            </w:r>
            <w:r w:rsidRPr="00B773B7">
              <w:rPr>
                <w:rFonts w:eastAsia="SimSun"/>
                <w:sz w:val="18"/>
                <w:szCs w:val="18"/>
                <w:lang w:val="zh-CN"/>
              </w:rPr>
              <w:t>推进关于政策手段、政策支持工具和方法的工作</w:t>
            </w:r>
          </w:p>
        </w:tc>
        <w:tc>
          <w:tcPr>
            <w:tcW w:w="1428" w:type="dxa"/>
            <w:shd w:val="clear" w:color="auto" w:fill="auto"/>
            <w:noWrap/>
            <w:hideMark/>
          </w:tcPr>
          <w:p w14:paraId="51DCCB17"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244 000</w:t>
            </w:r>
          </w:p>
        </w:tc>
        <w:tc>
          <w:tcPr>
            <w:tcW w:w="1136" w:type="dxa"/>
            <w:shd w:val="clear" w:color="auto" w:fill="auto"/>
            <w:noWrap/>
            <w:hideMark/>
          </w:tcPr>
          <w:p w14:paraId="1E68068D"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34 461</w:t>
            </w:r>
          </w:p>
        </w:tc>
        <w:tc>
          <w:tcPr>
            <w:tcW w:w="1120" w:type="dxa"/>
            <w:shd w:val="clear" w:color="auto" w:fill="auto"/>
            <w:noWrap/>
            <w:hideMark/>
          </w:tcPr>
          <w:p w14:paraId="17D016DB"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209 539</w:t>
            </w:r>
          </w:p>
        </w:tc>
      </w:tr>
      <w:tr w:rsidR="00715996" w:rsidRPr="00B773B7" w14:paraId="4F680F2A" w14:textId="77777777" w:rsidTr="00113D4C">
        <w:trPr>
          <w:trHeight w:val="495"/>
          <w:jc w:val="right"/>
        </w:trPr>
        <w:tc>
          <w:tcPr>
            <w:tcW w:w="5812" w:type="dxa"/>
            <w:shd w:val="clear" w:color="auto" w:fill="auto"/>
            <w:hideMark/>
          </w:tcPr>
          <w:p w14:paraId="7CAF1700" w14:textId="09123416" w:rsidR="00715996" w:rsidRPr="00B773B7" w:rsidRDefault="00715996" w:rsidP="001A6A38">
            <w:pPr>
              <w:spacing w:before="40" w:after="40" w:line="240" w:lineRule="auto"/>
              <w:ind w:left="284"/>
              <w:jc w:val="left"/>
              <w:rPr>
                <w:rFonts w:eastAsia="SimSun"/>
                <w:sz w:val="18"/>
                <w:szCs w:val="18"/>
              </w:rPr>
            </w:pPr>
            <w:r w:rsidRPr="00B773B7">
              <w:rPr>
                <w:rFonts w:eastAsia="SimSun"/>
                <w:sz w:val="18"/>
                <w:szCs w:val="18"/>
                <w:lang w:val="zh-CN"/>
              </w:rPr>
              <w:t>目标</w:t>
            </w:r>
            <w:r w:rsidRPr="00B773B7">
              <w:rPr>
                <w:rFonts w:eastAsia="SimSun"/>
                <w:sz w:val="18"/>
                <w:szCs w:val="18"/>
                <w:lang w:val="zh-CN"/>
              </w:rPr>
              <w:t>4</w:t>
            </w:r>
            <w:r w:rsidR="001A6A38">
              <w:rPr>
                <w:rFonts w:eastAsia="SimSun"/>
                <w:sz w:val="18"/>
                <w:szCs w:val="18"/>
                <w:lang w:val="en-GB"/>
              </w:rPr>
              <w:t xml:space="preserve"> </w:t>
            </w:r>
            <w:r w:rsidRPr="00B773B7">
              <w:rPr>
                <w:rFonts w:eastAsia="SimSun"/>
                <w:sz w:val="18"/>
                <w:szCs w:val="18"/>
                <w:lang w:val="zh-CN"/>
              </w:rPr>
              <w:t xml:space="preserve">(b) </w:t>
            </w:r>
            <w:r w:rsidRPr="00B773B7">
              <w:rPr>
                <w:rFonts w:eastAsia="SimSun"/>
                <w:sz w:val="18"/>
                <w:szCs w:val="18"/>
                <w:lang w:val="zh-CN"/>
              </w:rPr>
              <w:t>推进生物多样性和生态系统功能及服务的情景设想和模型方面的工作</w:t>
            </w:r>
          </w:p>
        </w:tc>
        <w:tc>
          <w:tcPr>
            <w:tcW w:w="1428" w:type="dxa"/>
            <w:shd w:val="clear" w:color="auto" w:fill="auto"/>
            <w:noWrap/>
            <w:hideMark/>
          </w:tcPr>
          <w:p w14:paraId="641267A3"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260 000</w:t>
            </w:r>
          </w:p>
        </w:tc>
        <w:tc>
          <w:tcPr>
            <w:tcW w:w="1136" w:type="dxa"/>
            <w:shd w:val="clear" w:color="auto" w:fill="auto"/>
            <w:noWrap/>
            <w:hideMark/>
          </w:tcPr>
          <w:p w14:paraId="311ED62C"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62 106</w:t>
            </w:r>
          </w:p>
        </w:tc>
        <w:tc>
          <w:tcPr>
            <w:tcW w:w="1120" w:type="dxa"/>
            <w:shd w:val="clear" w:color="auto" w:fill="auto"/>
            <w:noWrap/>
            <w:hideMark/>
          </w:tcPr>
          <w:p w14:paraId="070B166D"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197 894</w:t>
            </w:r>
          </w:p>
        </w:tc>
      </w:tr>
      <w:tr w:rsidR="00715996" w:rsidRPr="00B773B7" w14:paraId="72EAAF7D" w14:textId="77777777" w:rsidTr="00113D4C">
        <w:trPr>
          <w:trHeight w:val="315"/>
          <w:jc w:val="right"/>
        </w:trPr>
        <w:tc>
          <w:tcPr>
            <w:tcW w:w="5812" w:type="dxa"/>
            <w:shd w:val="clear" w:color="auto" w:fill="auto"/>
            <w:hideMark/>
          </w:tcPr>
          <w:p w14:paraId="661AA79B" w14:textId="58654E31" w:rsidR="00715996" w:rsidRPr="00B773B7" w:rsidRDefault="00715996" w:rsidP="00D07576">
            <w:pPr>
              <w:spacing w:before="40" w:after="40" w:line="240" w:lineRule="auto"/>
              <w:jc w:val="left"/>
              <w:rPr>
                <w:rFonts w:eastAsia="SimSun"/>
                <w:b/>
                <w:bCs/>
                <w:sz w:val="18"/>
                <w:szCs w:val="18"/>
              </w:rPr>
            </w:pPr>
            <w:r w:rsidRPr="00B773B7">
              <w:rPr>
                <w:rFonts w:eastAsia="SimHei"/>
                <w:b/>
                <w:bCs/>
                <w:sz w:val="18"/>
                <w:szCs w:val="18"/>
                <w:lang w:val="zh-CN"/>
              </w:rPr>
              <w:t>目标</w:t>
            </w:r>
            <w:r w:rsidRPr="00B773B7">
              <w:rPr>
                <w:rFonts w:eastAsia="SimHei"/>
                <w:b/>
                <w:bCs/>
                <w:sz w:val="18"/>
                <w:szCs w:val="18"/>
                <w:lang w:val="zh-CN"/>
              </w:rPr>
              <w:t>5</w:t>
            </w:r>
            <w:r w:rsidRPr="00B773B7">
              <w:rPr>
                <w:rFonts w:eastAsia="SimHei"/>
                <w:b/>
                <w:bCs/>
                <w:sz w:val="18"/>
                <w:szCs w:val="18"/>
                <w:lang w:val="zh-CN"/>
              </w:rPr>
              <w:t>：交流和参与</w:t>
            </w:r>
          </w:p>
        </w:tc>
        <w:tc>
          <w:tcPr>
            <w:tcW w:w="1428" w:type="dxa"/>
            <w:shd w:val="clear" w:color="auto" w:fill="auto"/>
            <w:noWrap/>
            <w:hideMark/>
          </w:tcPr>
          <w:p w14:paraId="279CCDFC"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280 000</w:t>
            </w:r>
          </w:p>
        </w:tc>
        <w:tc>
          <w:tcPr>
            <w:tcW w:w="1136" w:type="dxa"/>
            <w:shd w:val="clear" w:color="auto" w:fill="auto"/>
            <w:noWrap/>
            <w:hideMark/>
          </w:tcPr>
          <w:p w14:paraId="45970CDF"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72 118</w:t>
            </w:r>
          </w:p>
        </w:tc>
        <w:tc>
          <w:tcPr>
            <w:tcW w:w="1120" w:type="dxa"/>
            <w:shd w:val="clear" w:color="auto" w:fill="auto"/>
            <w:noWrap/>
            <w:hideMark/>
          </w:tcPr>
          <w:p w14:paraId="4ED5960F"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207 882</w:t>
            </w:r>
          </w:p>
        </w:tc>
      </w:tr>
      <w:tr w:rsidR="00715996" w:rsidRPr="00B773B7" w14:paraId="02431780" w14:textId="77777777" w:rsidTr="00E35076">
        <w:trPr>
          <w:trHeight w:val="74"/>
          <w:jc w:val="right"/>
        </w:trPr>
        <w:tc>
          <w:tcPr>
            <w:tcW w:w="5812" w:type="dxa"/>
            <w:shd w:val="clear" w:color="auto" w:fill="auto"/>
            <w:hideMark/>
          </w:tcPr>
          <w:p w14:paraId="305B39C9" w14:textId="08AD8013" w:rsidR="00715996" w:rsidRPr="00B773B7" w:rsidRDefault="00715996" w:rsidP="00B773B7">
            <w:pPr>
              <w:spacing w:before="40" w:after="40" w:line="240" w:lineRule="auto"/>
              <w:ind w:left="284"/>
              <w:rPr>
                <w:rFonts w:eastAsia="SimSun"/>
                <w:sz w:val="18"/>
                <w:szCs w:val="18"/>
              </w:rPr>
            </w:pPr>
            <w:r w:rsidRPr="00B773B7">
              <w:rPr>
                <w:rFonts w:eastAsia="SimSun"/>
                <w:sz w:val="18"/>
                <w:szCs w:val="18"/>
                <w:lang w:val="zh-CN"/>
              </w:rPr>
              <w:t>目标</w:t>
            </w:r>
            <w:r w:rsidRPr="00B773B7">
              <w:rPr>
                <w:rFonts w:eastAsia="SimSun"/>
                <w:sz w:val="18"/>
                <w:szCs w:val="18"/>
                <w:lang w:val="zh-CN"/>
              </w:rPr>
              <w:t>5</w:t>
            </w:r>
            <w:r w:rsidR="00D07576">
              <w:rPr>
                <w:rFonts w:eastAsia="SimSun"/>
                <w:sz w:val="18"/>
                <w:szCs w:val="18"/>
                <w:lang w:val="en-GB"/>
              </w:rPr>
              <w:t xml:space="preserve"> </w:t>
            </w:r>
            <w:r w:rsidRPr="00B773B7">
              <w:rPr>
                <w:rFonts w:eastAsia="SimSun"/>
                <w:sz w:val="18"/>
                <w:szCs w:val="18"/>
                <w:lang w:val="zh-CN"/>
              </w:rPr>
              <w:t xml:space="preserve">(a) </w:t>
            </w:r>
            <w:r w:rsidRPr="00B773B7">
              <w:rPr>
                <w:rFonts w:eastAsia="SimSun"/>
                <w:sz w:val="18"/>
                <w:szCs w:val="18"/>
                <w:lang w:val="zh-CN"/>
              </w:rPr>
              <w:t>加强交流</w:t>
            </w:r>
          </w:p>
        </w:tc>
        <w:tc>
          <w:tcPr>
            <w:tcW w:w="1428" w:type="dxa"/>
            <w:shd w:val="clear" w:color="auto" w:fill="auto"/>
            <w:noWrap/>
            <w:hideMark/>
          </w:tcPr>
          <w:p w14:paraId="36C492BC"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250 000</w:t>
            </w:r>
          </w:p>
        </w:tc>
        <w:tc>
          <w:tcPr>
            <w:tcW w:w="1136" w:type="dxa"/>
            <w:shd w:val="clear" w:color="auto" w:fill="auto"/>
            <w:noWrap/>
            <w:hideMark/>
          </w:tcPr>
          <w:p w14:paraId="2E3E1169"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72 118</w:t>
            </w:r>
          </w:p>
        </w:tc>
        <w:tc>
          <w:tcPr>
            <w:tcW w:w="1120" w:type="dxa"/>
            <w:shd w:val="clear" w:color="auto" w:fill="auto"/>
            <w:noWrap/>
            <w:hideMark/>
          </w:tcPr>
          <w:p w14:paraId="1E2EBE31"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177 882</w:t>
            </w:r>
          </w:p>
        </w:tc>
      </w:tr>
      <w:tr w:rsidR="00715996" w:rsidRPr="00B773B7" w14:paraId="32FDC568" w14:textId="77777777" w:rsidTr="00E35076">
        <w:trPr>
          <w:trHeight w:val="279"/>
          <w:jc w:val="right"/>
        </w:trPr>
        <w:tc>
          <w:tcPr>
            <w:tcW w:w="5812" w:type="dxa"/>
            <w:tcBorders>
              <w:bottom w:val="single" w:sz="4" w:space="0" w:color="auto"/>
            </w:tcBorders>
            <w:shd w:val="clear" w:color="auto" w:fill="auto"/>
            <w:hideMark/>
          </w:tcPr>
          <w:p w14:paraId="62E937BB" w14:textId="0317038A" w:rsidR="00715996" w:rsidRPr="00B773B7" w:rsidRDefault="00715996" w:rsidP="00B773B7">
            <w:pPr>
              <w:spacing w:before="40" w:after="40" w:line="240" w:lineRule="auto"/>
              <w:ind w:left="284"/>
              <w:rPr>
                <w:rFonts w:eastAsia="SimSun"/>
                <w:sz w:val="18"/>
                <w:szCs w:val="18"/>
              </w:rPr>
            </w:pPr>
            <w:r w:rsidRPr="00B773B7">
              <w:rPr>
                <w:rFonts w:eastAsia="SimSun"/>
                <w:sz w:val="18"/>
                <w:szCs w:val="18"/>
                <w:lang w:val="zh-CN"/>
              </w:rPr>
              <w:t>目标</w:t>
            </w:r>
            <w:r w:rsidRPr="00B773B7">
              <w:rPr>
                <w:rFonts w:eastAsia="SimSun"/>
                <w:sz w:val="18"/>
                <w:szCs w:val="18"/>
                <w:lang w:val="zh-CN"/>
              </w:rPr>
              <w:t>5</w:t>
            </w:r>
            <w:r w:rsidR="00D07576">
              <w:rPr>
                <w:rFonts w:eastAsia="SimSun"/>
                <w:sz w:val="18"/>
                <w:szCs w:val="18"/>
                <w:lang w:val="en-GB"/>
              </w:rPr>
              <w:t xml:space="preserve"> </w:t>
            </w:r>
            <w:r w:rsidRPr="00B773B7">
              <w:rPr>
                <w:rFonts w:eastAsia="SimSun"/>
                <w:sz w:val="18"/>
                <w:szCs w:val="18"/>
                <w:lang w:val="zh-CN"/>
              </w:rPr>
              <w:t xml:space="preserve">(c) </w:t>
            </w:r>
            <w:r w:rsidRPr="00B773B7">
              <w:rPr>
                <w:rFonts w:eastAsia="SimSun"/>
                <w:sz w:val="18"/>
                <w:szCs w:val="18"/>
                <w:lang w:val="zh-CN"/>
              </w:rPr>
              <w:t>加强利益攸关方的参与</w:t>
            </w:r>
          </w:p>
        </w:tc>
        <w:tc>
          <w:tcPr>
            <w:tcW w:w="1428" w:type="dxa"/>
            <w:tcBorders>
              <w:bottom w:val="single" w:sz="4" w:space="0" w:color="auto"/>
            </w:tcBorders>
            <w:shd w:val="clear" w:color="auto" w:fill="auto"/>
            <w:noWrap/>
            <w:hideMark/>
          </w:tcPr>
          <w:p w14:paraId="280BDD8D"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30 000</w:t>
            </w:r>
          </w:p>
        </w:tc>
        <w:tc>
          <w:tcPr>
            <w:tcW w:w="1136" w:type="dxa"/>
            <w:tcBorders>
              <w:bottom w:val="single" w:sz="4" w:space="0" w:color="auto"/>
            </w:tcBorders>
            <w:shd w:val="clear" w:color="auto" w:fill="auto"/>
            <w:noWrap/>
            <w:hideMark/>
          </w:tcPr>
          <w:p w14:paraId="6A3F21D1"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0</w:t>
            </w:r>
          </w:p>
        </w:tc>
        <w:tc>
          <w:tcPr>
            <w:tcW w:w="1120" w:type="dxa"/>
            <w:tcBorders>
              <w:bottom w:val="single" w:sz="4" w:space="0" w:color="auto"/>
            </w:tcBorders>
            <w:shd w:val="clear" w:color="auto" w:fill="auto"/>
            <w:noWrap/>
            <w:hideMark/>
          </w:tcPr>
          <w:p w14:paraId="13014697"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30 000</w:t>
            </w:r>
          </w:p>
        </w:tc>
      </w:tr>
      <w:tr w:rsidR="00715996" w:rsidRPr="00B773B7" w14:paraId="302600DD" w14:textId="77777777" w:rsidTr="00113D4C">
        <w:trPr>
          <w:trHeight w:val="315"/>
          <w:jc w:val="right"/>
        </w:trPr>
        <w:tc>
          <w:tcPr>
            <w:tcW w:w="5812" w:type="dxa"/>
            <w:tcBorders>
              <w:top w:val="single" w:sz="4" w:space="0" w:color="auto"/>
              <w:bottom w:val="single" w:sz="4" w:space="0" w:color="auto"/>
            </w:tcBorders>
            <w:shd w:val="clear" w:color="auto" w:fill="auto"/>
            <w:hideMark/>
          </w:tcPr>
          <w:p w14:paraId="4C8AE33F" w14:textId="49642A80" w:rsidR="00715996" w:rsidRPr="00B773B7" w:rsidRDefault="00715996" w:rsidP="00D07576">
            <w:pPr>
              <w:spacing w:before="40" w:after="40" w:line="240" w:lineRule="auto"/>
              <w:jc w:val="left"/>
              <w:rPr>
                <w:rFonts w:eastAsia="SimHei"/>
                <w:b/>
                <w:bCs/>
                <w:sz w:val="18"/>
                <w:szCs w:val="18"/>
                <w:lang w:val="zh-CN"/>
              </w:rPr>
            </w:pPr>
            <w:r w:rsidRPr="00B773B7">
              <w:rPr>
                <w:rFonts w:eastAsia="SimHei"/>
                <w:b/>
                <w:bCs/>
                <w:sz w:val="18"/>
                <w:szCs w:val="18"/>
                <w:lang w:val="zh-CN"/>
              </w:rPr>
              <w:t>小计，</w:t>
            </w:r>
            <w:r w:rsidRPr="00B773B7">
              <w:rPr>
                <w:rFonts w:eastAsia="SimHei"/>
                <w:b/>
                <w:bCs/>
                <w:sz w:val="18"/>
                <w:szCs w:val="18"/>
                <w:lang w:val="zh-CN"/>
              </w:rPr>
              <w:t>B</w:t>
            </w:r>
            <w:r w:rsidRPr="00B773B7">
              <w:rPr>
                <w:rFonts w:eastAsia="SimHei"/>
                <w:b/>
                <w:bCs/>
                <w:sz w:val="18"/>
                <w:szCs w:val="18"/>
                <w:lang w:val="zh-CN"/>
              </w:rPr>
              <w:t>部分</w:t>
            </w:r>
          </w:p>
        </w:tc>
        <w:tc>
          <w:tcPr>
            <w:tcW w:w="1428" w:type="dxa"/>
            <w:tcBorders>
              <w:top w:val="single" w:sz="4" w:space="0" w:color="auto"/>
              <w:bottom w:val="single" w:sz="4" w:space="0" w:color="auto"/>
            </w:tcBorders>
            <w:shd w:val="clear" w:color="auto" w:fill="auto"/>
            <w:noWrap/>
            <w:hideMark/>
          </w:tcPr>
          <w:p w14:paraId="073CD822"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2 290 000</w:t>
            </w:r>
          </w:p>
        </w:tc>
        <w:tc>
          <w:tcPr>
            <w:tcW w:w="1136" w:type="dxa"/>
            <w:tcBorders>
              <w:top w:val="single" w:sz="4" w:space="0" w:color="auto"/>
              <w:bottom w:val="single" w:sz="4" w:space="0" w:color="auto"/>
            </w:tcBorders>
            <w:shd w:val="clear" w:color="auto" w:fill="auto"/>
            <w:noWrap/>
            <w:hideMark/>
          </w:tcPr>
          <w:p w14:paraId="443C4793"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391 094</w:t>
            </w:r>
          </w:p>
        </w:tc>
        <w:tc>
          <w:tcPr>
            <w:tcW w:w="1120" w:type="dxa"/>
            <w:tcBorders>
              <w:top w:val="single" w:sz="4" w:space="0" w:color="auto"/>
              <w:bottom w:val="single" w:sz="4" w:space="0" w:color="auto"/>
            </w:tcBorders>
            <w:shd w:val="clear" w:color="auto" w:fill="auto"/>
            <w:noWrap/>
            <w:hideMark/>
          </w:tcPr>
          <w:p w14:paraId="5792A738"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1 898 906</w:t>
            </w:r>
          </w:p>
        </w:tc>
      </w:tr>
      <w:tr w:rsidR="00715996" w:rsidRPr="00B773B7" w14:paraId="12DFEFF4" w14:textId="77777777" w:rsidTr="00113D4C">
        <w:trPr>
          <w:trHeight w:val="315"/>
          <w:jc w:val="right"/>
        </w:trPr>
        <w:tc>
          <w:tcPr>
            <w:tcW w:w="5812" w:type="dxa"/>
            <w:tcBorders>
              <w:top w:val="single" w:sz="4" w:space="0" w:color="auto"/>
              <w:bottom w:val="single" w:sz="4" w:space="0" w:color="auto"/>
            </w:tcBorders>
            <w:shd w:val="clear" w:color="auto" w:fill="auto"/>
            <w:hideMark/>
          </w:tcPr>
          <w:p w14:paraId="3CFBD8E1" w14:textId="22BF4865" w:rsidR="00715996" w:rsidRPr="00B773B7" w:rsidRDefault="00715996" w:rsidP="00D07576">
            <w:pPr>
              <w:spacing w:before="40" w:after="40" w:line="240" w:lineRule="auto"/>
              <w:jc w:val="left"/>
              <w:rPr>
                <w:rFonts w:eastAsia="SimHei"/>
                <w:b/>
                <w:bCs/>
                <w:sz w:val="18"/>
                <w:szCs w:val="18"/>
                <w:lang w:val="zh-CN"/>
              </w:rPr>
            </w:pPr>
            <w:r w:rsidRPr="00B773B7">
              <w:rPr>
                <w:rFonts w:eastAsia="SimHei"/>
                <w:b/>
                <w:bCs/>
                <w:sz w:val="18"/>
                <w:szCs w:val="18"/>
                <w:lang w:val="zh-CN"/>
              </w:rPr>
              <w:t>小计</w:t>
            </w:r>
            <w:r w:rsidRPr="00B773B7">
              <w:rPr>
                <w:rFonts w:eastAsia="SimHei"/>
                <w:b/>
                <w:bCs/>
                <w:sz w:val="18"/>
                <w:szCs w:val="18"/>
                <w:lang w:val="zh-CN"/>
              </w:rPr>
              <w:t>2</w:t>
            </w:r>
            <w:r w:rsidRPr="00B773B7">
              <w:rPr>
                <w:rFonts w:eastAsia="SimHei"/>
                <w:b/>
                <w:bCs/>
                <w:sz w:val="18"/>
                <w:szCs w:val="18"/>
                <w:lang w:val="zh-CN"/>
              </w:rPr>
              <w:t>，工作方案的执行</w:t>
            </w:r>
          </w:p>
        </w:tc>
        <w:tc>
          <w:tcPr>
            <w:tcW w:w="1428" w:type="dxa"/>
            <w:tcBorders>
              <w:top w:val="single" w:sz="4" w:space="0" w:color="auto"/>
              <w:bottom w:val="single" w:sz="4" w:space="0" w:color="auto"/>
            </w:tcBorders>
            <w:shd w:val="clear" w:color="auto" w:fill="auto"/>
            <w:noWrap/>
            <w:hideMark/>
          </w:tcPr>
          <w:p w14:paraId="24BC0B3A"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4 134 167</w:t>
            </w:r>
          </w:p>
        </w:tc>
        <w:tc>
          <w:tcPr>
            <w:tcW w:w="1136" w:type="dxa"/>
            <w:tcBorders>
              <w:top w:val="single" w:sz="4" w:space="0" w:color="auto"/>
              <w:bottom w:val="single" w:sz="4" w:space="0" w:color="auto"/>
            </w:tcBorders>
            <w:shd w:val="clear" w:color="auto" w:fill="auto"/>
            <w:noWrap/>
            <w:hideMark/>
          </w:tcPr>
          <w:p w14:paraId="5D078197"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1 919 670</w:t>
            </w:r>
          </w:p>
        </w:tc>
        <w:tc>
          <w:tcPr>
            <w:tcW w:w="1120" w:type="dxa"/>
            <w:tcBorders>
              <w:top w:val="single" w:sz="4" w:space="0" w:color="auto"/>
              <w:bottom w:val="single" w:sz="4" w:space="0" w:color="auto"/>
            </w:tcBorders>
            <w:shd w:val="clear" w:color="auto" w:fill="auto"/>
            <w:noWrap/>
            <w:hideMark/>
          </w:tcPr>
          <w:p w14:paraId="04036FAD"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2 214 497</w:t>
            </w:r>
          </w:p>
        </w:tc>
      </w:tr>
      <w:tr w:rsidR="00715996" w:rsidRPr="00B773B7" w14:paraId="55AA7EDB" w14:textId="77777777" w:rsidTr="004314DD">
        <w:trPr>
          <w:trHeight w:val="340"/>
          <w:jc w:val="right"/>
        </w:trPr>
        <w:tc>
          <w:tcPr>
            <w:tcW w:w="9496" w:type="dxa"/>
            <w:gridSpan w:val="4"/>
            <w:shd w:val="clear" w:color="auto" w:fill="auto"/>
            <w:vAlign w:val="bottom"/>
            <w:hideMark/>
          </w:tcPr>
          <w:p w14:paraId="07A4BB1A" w14:textId="74CAB000" w:rsidR="00715996" w:rsidRPr="00B773B7" w:rsidRDefault="007A185D" w:rsidP="00D07576">
            <w:pPr>
              <w:spacing w:before="40" w:after="40" w:line="240" w:lineRule="auto"/>
              <w:jc w:val="left"/>
              <w:rPr>
                <w:rFonts w:eastAsia="SimHei"/>
                <w:b/>
                <w:bCs/>
                <w:sz w:val="18"/>
                <w:szCs w:val="18"/>
                <w:lang w:val="zh-CN"/>
              </w:rPr>
            </w:pPr>
            <w:r w:rsidRPr="00B773B7">
              <w:rPr>
                <w:rFonts w:eastAsia="SimHei"/>
                <w:b/>
                <w:bCs/>
                <w:sz w:val="18"/>
                <w:szCs w:val="18"/>
                <w:lang w:val="zh-CN"/>
              </w:rPr>
              <w:t xml:space="preserve">3. </w:t>
            </w:r>
            <w:r w:rsidR="00715996" w:rsidRPr="00B773B7">
              <w:rPr>
                <w:rFonts w:eastAsia="SimHei"/>
                <w:b/>
                <w:bCs/>
                <w:sz w:val="18"/>
                <w:szCs w:val="18"/>
                <w:lang w:val="zh-CN"/>
              </w:rPr>
              <w:t>秘书处</w:t>
            </w:r>
          </w:p>
        </w:tc>
      </w:tr>
      <w:tr w:rsidR="00715996" w:rsidRPr="00B773B7" w14:paraId="7E1F7ACE" w14:textId="77777777" w:rsidTr="00113D4C">
        <w:trPr>
          <w:trHeight w:val="315"/>
          <w:jc w:val="right"/>
        </w:trPr>
        <w:tc>
          <w:tcPr>
            <w:tcW w:w="5812" w:type="dxa"/>
            <w:shd w:val="clear" w:color="auto" w:fill="auto"/>
            <w:hideMark/>
          </w:tcPr>
          <w:p w14:paraId="08D16A0F" w14:textId="30B2F2BF" w:rsidR="00715996" w:rsidRPr="00B773B7" w:rsidRDefault="00715996" w:rsidP="00D07576">
            <w:pPr>
              <w:spacing w:before="40" w:after="40" w:line="240" w:lineRule="auto"/>
              <w:ind w:left="284"/>
              <w:jc w:val="left"/>
              <w:rPr>
                <w:rFonts w:eastAsia="SimSun"/>
                <w:sz w:val="18"/>
                <w:szCs w:val="18"/>
              </w:rPr>
            </w:pPr>
            <w:r w:rsidRPr="00B773B7">
              <w:rPr>
                <w:rFonts w:eastAsia="SimSun"/>
                <w:sz w:val="18"/>
                <w:szCs w:val="18"/>
                <w:lang w:val="zh-CN"/>
              </w:rPr>
              <w:t xml:space="preserve"> </w:t>
            </w:r>
            <w:r w:rsidR="00273DCE" w:rsidRPr="00B773B7">
              <w:rPr>
                <w:rFonts w:eastAsia="SimSun"/>
                <w:sz w:val="18"/>
                <w:szCs w:val="18"/>
                <w:lang w:val="zh-CN"/>
              </w:rPr>
              <w:t xml:space="preserve">3.1 </w:t>
            </w:r>
            <w:r w:rsidRPr="00B773B7">
              <w:rPr>
                <w:rFonts w:eastAsia="SimSun"/>
                <w:sz w:val="18"/>
                <w:szCs w:val="18"/>
                <w:lang w:val="zh-CN"/>
              </w:rPr>
              <w:t>秘书处人员</w:t>
            </w:r>
          </w:p>
        </w:tc>
        <w:tc>
          <w:tcPr>
            <w:tcW w:w="1428" w:type="dxa"/>
            <w:shd w:val="clear" w:color="auto" w:fill="auto"/>
            <w:noWrap/>
            <w:hideMark/>
          </w:tcPr>
          <w:p w14:paraId="64DE7466"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1 631 425</w:t>
            </w:r>
          </w:p>
        </w:tc>
        <w:tc>
          <w:tcPr>
            <w:tcW w:w="1136" w:type="dxa"/>
            <w:shd w:val="clear" w:color="auto" w:fill="auto"/>
            <w:noWrap/>
            <w:hideMark/>
          </w:tcPr>
          <w:p w14:paraId="45245AAD"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1 266 425</w:t>
            </w:r>
          </w:p>
        </w:tc>
        <w:tc>
          <w:tcPr>
            <w:tcW w:w="1120" w:type="dxa"/>
            <w:shd w:val="clear" w:color="auto" w:fill="auto"/>
            <w:noWrap/>
            <w:hideMark/>
          </w:tcPr>
          <w:p w14:paraId="1EB76EB9"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365 000</w:t>
            </w:r>
          </w:p>
        </w:tc>
      </w:tr>
      <w:tr w:rsidR="00715996" w:rsidRPr="00B773B7" w14:paraId="3F74FCE5" w14:textId="77777777" w:rsidTr="00113D4C">
        <w:trPr>
          <w:trHeight w:val="315"/>
          <w:jc w:val="right"/>
        </w:trPr>
        <w:tc>
          <w:tcPr>
            <w:tcW w:w="5812" w:type="dxa"/>
            <w:tcBorders>
              <w:bottom w:val="single" w:sz="4" w:space="0" w:color="auto"/>
            </w:tcBorders>
            <w:shd w:val="clear" w:color="auto" w:fill="auto"/>
            <w:hideMark/>
          </w:tcPr>
          <w:p w14:paraId="18B73B9B" w14:textId="2312AF92" w:rsidR="00715996" w:rsidRPr="00B773B7" w:rsidRDefault="00715996" w:rsidP="00D07576">
            <w:pPr>
              <w:spacing w:before="40" w:after="40" w:line="240" w:lineRule="auto"/>
              <w:ind w:left="284"/>
              <w:jc w:val="left"/>
              <w:rPr>
                <w:rFonts w:eastAsia="SimSun"/>
                <w:sz w:val="18"/>
                <w:szCs w:val="18"/>
              </w:rPr>
            </w:pPr>
            <w:r w:rsidRPr="00B773B7">
              <w:rPr>
                <w:rFonts w:eastAsia="SimSun"/>
                <w:sz w:val="18"/>
                <w:szCs w:val="18"/>
                <w:lang w:val="zh-CN"/>
              </w:rPr>
              <w:t xml:space="preserve"> </w:t>
            </w:r>
            <w:r w:rsidR="00273DCE" w:rsidRPr="00B773B7">
              <w:rPr>
                <w:rFonts w:eastAsia="SimSun"/>
                <w:sz w:val="18"/>
                <w:szCs w:val="18"/>
                <w:lang w:val="zh-CN"/>
              </w:rPr>
              <w:t xml:space="preserve">3.2 </w:t>
            </w:r>
            <w:r w:rsidRPr="00B773B7">
              <w:rPr>
                <w:rFonts w:eastAsia="SimSun"/>
                <w:sz w:val="18"/>
                <w:szCs w:val="18"/>
                <w:lang w:val="zh-CN"/>
              </w:rPr>
              <w:t>业务费用（非人员）</w:t>
            </w:r>
          </w:p>
        </w:tc>
        <w:tc>
          <w:tcPr>
            <w:tcW w:w="1428" w:type="dxa"/>
            <w:tcBorders>
              <w:bottom w:val="single" w:sz="4" w:space="0" w:color="auto"/>
            </w:tcBorders>
            <w:shd w:val="clear" w:color="auto" w:fill="auto"/>
            <w:noWrap/>
            <w:hideMark/>
          </w:tcPr>
          <w:p w14:paraId="48766C12"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251 000</w:t>
            </w:r>
          </w:p>
        </w:tc>
        <w:tc>
          <w:tcPr>
            <w:tcW w:w="1136" w:type="dxa"/>
            <w:tcBorders>
              <w:bottom w:val="single" w:sz="4" w:space="0" w:color="auto"/>
            </w:tcBorders>
            <w:shd w:val="clear" w:color="auto" w:fill="auto"/>
            <w:noWrap/>
            <w:hideMark/>
          </w:tcPr>
          <w:p w14:paraId="021CC250"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248 556</w:t>
            </w:r>
          </w:p>
        </w:tc>
        <w:tc>
          <w:tcPr>
            <w:tcW w:w="1120" w:type="dxa"/>
            <w:tcBorders>
              <w:bottom w:val="single" w:sz="4" w:space="0" w:color="auto"/>
            </w:tcBorders>
            <w:shd w:val="clear" w:color="auto" w:fill="auto"/>
            <w:noWrap/>
            <w:hideMark/>
          </w:tcPr>
          <w:p w14:paraId="24572D63"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2 444</w:t>
            </w:r>
          </w:p>
        </w:tc>
      </w:tr>
      <w:tr w:rsidR="00715996" w:rsidRPr="00B773B7" w14:paraId="548F1BDF" w14:textId="77777777" w:rsidTr="00113D4C">
        <w:trPr>
          <w:trHeight w:val="315"/>
          <w:jc w:val="right"/>
        </w:trPr>
        <w:tc>
          <w:tcPr>
            <w:tcW w:w="5812" w:type="dxa"/>
            <w:tcBorders>
              <w:top w:val="single" w:sz="4" w:space="0" w:color="auto"/>
              <w:bottom w:val="single" w:sz="4" w:space="0" w:color="auto"/>
            </w:tcBorders>
            <w:shd w:val="clear" w:color="auto" w:fill="auto"/>
            <w:hideMark/>
          </w:tcPr>
          <w:p w14:paraId="0616A414" w14:textId="50543438" w:rsidR="00715996" w:rsidRPr="00B773B7" w:rsidRDefault="00715996" w:rsidP="00D07576">
            <w:pPr>
              <w:spacing w:before="40" w:after="40" w:line="240" w:lineRule="auto"/>
              <w:jc w:val="left"/>
              <w:rPr>
                <w:rFonts w:eastAsia="SimSun"/>
                <w:b/>
                <w:bCs/>
                <w:sz w:val="18"/>
                <w:szCs w:val="18"/>
              </w:rPr>
            </w:pPr>
            <w:r w:rsidRPr="00B773B7">
              <w:rPr>
                <w:rFonts w:eastAsia="SimHei"/>
                <w:b/>
                <w:bCs/>
                <w:sz w:val="18"/>
                <w:szCs w:val="18"/>
                <w:lang w:val="zh-CN"/>
              </w:rPr>
              <w:t>小计</w:t>
            </w:r>
            <w:r w:rsidRPr="00B773B7">
              <w:rPr>
                <w:rFonts w:eastAsia="SimHei"/>
                <w:b/>
                <w:bCs/>
                <w:sz w:val="18"/>
                <w:szCs w:val="18"/>
                <w:lang w:val="zh-CN"/>
              </w:rPr>
              <w:t>3</w:t>
            </w:r>
            <w:r w:rsidRPr="00B773B7">
              <w:rPr>
                <w:rFonts w:eastAsia="SimHei"/>
                <w:b/>
                <w:bCs/>
                <w:sz w:val="18"/>
                <w:szCs w:val="18"/>
                <w:lang w:val="zh-CN"/>
              </w:rPr>
              <w:t>，秘书处（人员</w:t>
            </w:r>
            <w:r w:rsidRPr="00B773B7">
              <w:rPr>
                <w:rFonts w:eastAsia="SimHei"/>
                <w:b/>
                <w:bCs/>
                <w:sz w:val="18"/>
                <w:szCs w:val="18"/>
                <w:lang w:val="zh-CN"/>
              </w:rPr>
              <w:t>+</w:t>
            </w:r>
            <w:r w:rsidRPr="00B773B7">
              <w:rPr>
                <w:rFonts w:eastAsia="SimHei"/>
                <w:b/>
                <w:bCs/>
                <w:sz w:val="18"/>
                <w:szCs w:val="18"/>
                <w:lang w:val="zh-CN"/>
              </w:rPr>
              <w:t>业务）</w:t>
            </w:r>
          </w:p>
        </w:tc>
        <w:tc>
          <w:tcPr>
            <w:tcW w:w="1428" w:type="dxa"/>
            <w:tcBorders>
              <w:top w:val="single" w:sz="4" w:space="0" w:color="auto"/>
              <w:bottom w:val="single" w:sz="4" w:space="0" w:color="auto"/>
            </w:tcBorders>
            <w:shd w:val="clear" w:color="auto" w:fill="auto"/>
            <w:noWrap/>
            <w:hideMark/>
          </w:tcPr>
          <w:p w14:paraId="2DA1404D"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1 882 425</w:t>
            </w:r>
          </w:p>
        </w:tc>
        <w:tc>
          <w:tcPr>
            <w:tcW w:w="1136" w:type="dxa"/>
            <w:tcBorders>
              <w:top w:val="single" w:sz="4" w:space="0" w:color="auto"/>
              <w:bottom w:val="single" w:sz="4" w:space="0" w:color="auto"/>
            </w:tcBorders>
            <w:shd w:val="clear" w:color="auto" w:fill="auto"/>
            <w:noWrap/>
            <w:hideMark/>
          </w:tcPr>
          <w:p w14:paraId="1E2C83D2"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1 514 981</w:t>
            </w:r>
          </w:p>
        </w:tc>
        <w:tc>
          <w:tcPr>
            <w:tcW w:w="1120" w:type="dxa"/>
            <w:tcBorders>
              <w:top w:val="single" w:sz="4" w:space="0" w:color="auto"/>
              <w:bottom w:val="single" w:sz="4" w:space="0" w:color="auto"/>
            </w:tcBorders>
            <w:shd w:val="clear" w:color="auto" w:fill="auto"/>
            <w:noWrap/>
            <w:hideMark/>
          </w:tcPr>
          <w:p w14:paraId="2CC9CB75"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367 444</w:t>
            </w:r>
          </w:p>
        </w:tc>
      </w:tr>
      <w:tr w:rsidR="00715996" w:rsidRPr="00B773B7" w14:paraId="1F015F75" w14:textId="77777777" w:rsidTr="00113D4C">
        <w:trPr>
          <w:trHeight w:val="315"/>
          <w:jc w:val="right"/>
        </w:trPr>
        <w:tc>
          <w:tcPr>
            <w:tcW w:w="5812" w:type="dxa"/>
            <w:tcBorders>
              <w:top w:val="single" w:sz="4" w:space="0" w:color="auto"/>
              <w:bottom w:val="single" w:sz="4" w:space="0" w:color="auto"/>
            </w:tcBorders>
            <w:shd w:val="clear" w:color="auto" w:fill="auto"/>
            <w:hideMark/>
          </w:tcPr>
          <w:p w14:paraId="112D2816" w14:textId="0BBB78D8" w:rsidR="00715996" w:rsidRPr="00B773B7" w:rsidRDefault="00715996" w:rsidP="00C5362A">
            <w:pPr>
              <w:spacing w:before="40" w:after="40" w:line="240" w:lineRule="auto"/>
              <w:ind w:left="284"/>
              <w:jc w:val="left"/>
              <w:rPr>
                <w:rFonts w:eastAsia="SimSun"/>
                <w:sz w:val="18"/>
                <w:szCs w:val="18"/>
              </w:rPr>
            </w:pPr>
            <w:r w:rsidRPr="00B773B7">
              <w:rPr>
                <w:rFonts w:eastAsia="SimSun"/>
                <w:sz w:val="18"/>
                <w:szCs w:val="18"/>
                <w:lang w:val="zh-CN"/>
              </w:rPr>
              <w:t>小计</w:t>
            </w:r>
            <w:r w:rsidRPr="00B773B7">
              <w:rPr>
                <w:rFonts w:eastAsia="SimSun"/>
                <w:sz w:val="18"/>
                <w:szCs w:val="18"/>
                <w:lang w:val="zh-CN"/>
              </w:rPr>
              <w:t>1+2+3</w:t>
            </w:r>
          </w:p>
        </w:tc>
        <w:tc>
          <w:tcPr>
            <w:tcW w:w="1428" w:type="dxa"/>
            <w:tcBorders>
              <w:top w:val="single" w:sz="4" w:space="0" w:color="auto"/>
              <w:bottom w:val="single" w:sz="4" w:space="0" w:color="auto"/>
            </w:tcBorders>
            <w:shd w:val="clear" w:color="auto" w:fill="auto"/>
            <w:noWrap/>
            <w:hideMark/>
          </w:tcPr>
          <w:p w14:paraId="0C6780F4"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7 657 042</w:t>
            </w:r>
          </w:p>
        </w:tc>
        <w:tc>
          <w:tcPr>
            <w:tcW w:w="1136" w:type="dxa"/>
            <w:tcBorders>
              <w:top w:val="single" w:sz="4" w:space="0" w:color="auto"/>
              <w:bottom w:val="single" w:sz="4" w:space="0" w:color="auto"/>
            </w:tcBorders>
            <w:shd w:val="clear" w:color="auto" w:fill="auto"/>
            <w:noWrap/>
            <w:hideMark/>
          </w:tcPr>
          <w:p w14:paraId="79CAC384"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4 599 506</w:t>
            </w:r>
          </w:p>
        </w:tc>
        <w:tc>
          <w:tcPr>
            <w:tcW w:w="1120" w:type="dxa"/>
            <w:tcBorders>
              <w:top w:val="single" w:sz="4" w:space="0" w:color="auto"/>
              <w:bottom w:val="single" w:sz="4" w:space="0" w:color="auto"/>
            </w:tcBorders>
            <w:shd w:val="clear" w:color="auto" w:fill="auto"/>
            <w:noWrap/>
            <w:hideMark/>
          </w:tcPr>
          <w:p w14:paraId="72BB859A"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3 057 535</w:t>
            </w:r>
          </w:p>
        </w:tc>
      </w:tr>
      <w:tr w:rsidR="00715996" w:rsidRPr="00B773B7" w14:paraId="06077BAB" w14:textId="77777777" w:rsidTr="00113D4C">
        <w:trPr>
          <w:trHeight w:val="315"/>
          <w:jc w:val="right"/>
        </w:trPr>
        <w:tc>
          <w:tcPr>
            <w:tcW w:w="5812" w:type="dxa"/>
            <w:tcBorders>
              <w:top w:val="single" w:sz="4" w:space="0" w:color="auto"/>
              <w:bottom w:val="single" w:sz="4" w:space="0" w:color="auto"/>
            </w:tcBorders>
            <w:shd w:val="clear" w:color="auto" w:fill="auto"/>
            <w:hideMark/>
          </w:tcPr>
          <w:p w14:paraId="12B7BE62" w14:textId="77777777" w:rsidR="00715996" w:rsidRPr="00B773B7" w:rsidRDefault="00715996" w:rsidP="00C5362A">
            <w:pPr>
              <w:spacing w:before="40" w:after="40" w:line="240" w:lineRule="auto"/>
              <w:ind w:left="284"/>
              <w:jc w:val="left"/>
              <w:rPr>
                <w:rFonts w:eastAsia="SimSun"/>
                <w:sz w:val="18"/>
                <w:szCs w:val="18"/>
              </w:rPr>
            </w:pPr>
            <w:r w:rsidRPr="00B773B7">
              <w:rPr>
                <w:rFonts w:eastAsia="SimSun"/>
                <w:sz w:val="18"/>
                <w:szCs w:val="18"/>
                <w:lang w:val="zh-CN"/>
              </w:rPr>
              <w:t>方案支助费用</w:t>
            </w:r>
          </w:p>
        </w:tc>
        <w:tc>
          <w:tcPr>
            <w:tcW w:w="1428" w:type="dxa"/>
            <w:tcBorders>
              <w:top w:val="single" w:sz="4" w:space="0" w:color="auto"/>
              <w:bottom w:val="single" w:sz="4" w:space="0" w:color="auto"/>
            </w:tcBorders>
            <w:shd w:val="clear" w:color="auto" w:fill="auto"/>
            <w:noWrap/>
            <w:hideMark/>
          </w:tcPr>
          <w:p w14:paraId="2E0F75E4"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612 563</w:t>
            </w:r>
          </w:p>
        </w:tc>
        <w:tc>
          <w:tcPr>
            <w:tcW w:w="1136" w:type="dxa"/>
            <w:tcBorders>
              <w:top w:val="single" w:sz="4" w:space="0" w:color="auto"/>
              <w:bottom w:val="single" w:sz="4" w:space="0" w:color="auto"/>
            </w:tcBorders>
            <w:shd w:val="clear" w:color="auto" w:fill="auto"/>
            <w:noWrap/>
            <w:hideMark/>
          </w:tcPr>
          <w:p w14:paraId="222A7FD3"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350 694</w:t>
            </w:r>
          </w:p>
        </w:tc>
        <w:tc>
          <w:tcPr>
            <w:tcW w:w="1120" w:type="dxa"/>
            <w:tcBorders>
              <w:top w:val="single" w:sz="4" w:space="0" w:color="auto"/>
              <w:bottom w:val="single" w:sz="4" w:space="0" w:color="auto"/>
            </w:tcBorders>
            <w:shd w:val="clear" w:color="auto" w:fill="auto"/>
            <w:noWrap/>
            <w:hideMark/>
          </w:tcPr>
          <w:p w14:paraId="53768CE1" w14:textId="77777777" w:rsidR="00715996" w:rsidRPr="00B773B7" w:rsidRDefault="00715996" w:rsidP="00B773B7">
            <w:pPr>
              <w:spacing w:before="40" w:after="40" w:line="240" w:lineRule="auto"/>
              <w:jc w:val="right"/>
              <w:rPr>
                <w:rFonts w:eastAsia="SimSun"/>
                <w:sz w:val="18"/>
                <w:szCs w:val="18"/>
              </w:rPr>
            </w:pPr>
            <w:r w:rsidRPr="00B773B7">
              <w:rPr>
                <w:rFonts w:eastAsia="SimSun"/>
                <w:sz w:val="18"/>
                <w:szCs w:val="18"/>
                <w:lang w:val="zh-CN"/>
              </w:rPr>
              <w:t>261 870</w:t>
            </w:r>
          </w:p>
        </w:tc>
      </w:tr>
      <w:tr w:rsidR="00715996" w:rsidRPr="00B773B7" w14:paraId="20663982" w14:textId="77777777" w:rsidTr="00113D4C">
        <w:trPr>
          <w:trHeight w:val="315"/>
          <w:jc w:val="right"/>
        </w:trPr>
        <w:tc>
          <w:tcPr>
            <w:tcW w:w="5812" w:type="dxa"/>
            <w:tcBorders>
              <w:top w:val="single" w:sz="4" w:space="0" w:color="auto"/>
              <w:bottom w:val="single" w:sz="12" w:space="0" w:color="auto"/>
            </w:tcBorders>
            <w:shd w:val="clear" w:color="auto" w:fill="auto"/>
            <w:hideMark/>
          </w:tcPr>
          <w:p w14:paraId="6820001F" w14:textId="77777777" w:rsidR="00715996" w:rsidRPr="00B773B7" w:rsidRDefault="00715996" w:rsidP="00C5362A">
            <w:pPr>
              <w:spacing w:before="40" w:after="40" w:line="240" w:lineRule="auto"/>
              <w:jc w:val="left"/>
              <w:rPr>
                <w:rFonts w:eastAsia="SimSun"/>
                <w:b/>
                <w:bCs/>
                <w:sz w:val="18"/>
                <w:szCs w:val="18"/>
              </w:rPr>
            </w:pPr>
            <w:r w:rsidRPr="00B773B7">
              <w:rPr>
                <w:rFonts w:eastAsia="SimHei"/>
                <w:b/>
                <w:bCs/>
                <w:sz w:val="18"/>
                <w:szCs w:val="18"/>
                <w:lang w:val="zh-CN"/>
              </w:rPr>
              <w:t>信托基金承担的费用总额</w:t>
            </w:r>
          </w:p>
        </w:tc>
        <w:tc>
          <w:tcPr>
            <w:tcW w:w="1428" w:type="dxa"/>
            <w:tcBorders>
              <w:top w:val="single" w:sz="4" w:space="0" w:color="auto"/>
              <w:bottom w:val="single" w:sz="12" w:space="0" w:color="auto"/>
            </w:tcBorders>
            <w:shd w:val="clear" w:color="auto" w:fill="auto"/>
            <w:noWrap/>
            <w:hideMark/>
          </w:tcPr>
          <w:p w14:paraId="2EB19D86"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8 269 605</w:t>
            </w:r>
          </w:p>
        </w:tc>
        <w:tc>
          <w:tcPr>
            <w:tcW w:w="1136" w:type="dxa"/>
            <w:tcBorders>
              <w:top w:val="single" w:sz="4" w:space="0" w:color="auto"/>
              <w:bottom w:val="single" w:sz="12" w:space="0" w:color="auto"/>
            </w:tcBorders>
            <w:shd w:val="clear" w:color="auto" w:fill="auto"/>
            <w:noWrap/>
            <w:hideMark/>
          </w:tcPr>
          <w:p w14:paraId="6EF4E59C"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4 950 200</w:t>
            </w:r>
          </w:p>
        </w:tc>
        <w:tc>
          <w:tcPr>
            <w:tcW w:w="1120" w:type="dxa"/>
            <w:tcBorders>
              <w:top w:val="single" w:sz="4" w:space="0" w:color="auto"/>
              <w:bottom w:val="single" w:sz="12" w:space="0" w:color="auto"/>
            </w:tcBorders>
            <w:shd w:val="clear" w:color="auto" w:fill="auto"/>
            <w:noWrap/>
            <w:hideMark/>
          </w:tcPr>
          <w:p w14:paraId="441979E6" w14:textId="77777777" w:rsidR="00715996" w:rsidRPr="00B773B7" w:rsidRDefault="00715996" w:rsidP="00B773B7">
            <w:pPr>
              <w:spacing w:before="40" w:after="40" w:line="240" w:lineRule="auto"/>
              <w:jc w:val="right"/>
              <w:rPr>
                <w:rFonts w:eastAsia="SimSun"/>
                <w:b/>
                <w:bCs/>
                <w:sz w:val="18"/>
                <w:szCs w:val="18"/>
              </w:rPr>
            </w:pPr>
            <w:r w:rsidRPr="00B773B7">
              <w:rPr>
                <w:rFonts w:eastAsia="SimSun"/>
                <w:b/>
                <w:bCs/>
                <w:sz w:val="18"/>
                <w:szCs w:val="18"/>
                <w:lang w:val="zh-CN"/>
              </w:rPr>
              <w:t>3 319 405</w:t>
            </w:r>
          </w:p>
        </w:tc>
      </w:tr>
    </w:tbl>
    <w:p w14:paraId="22A0C206" w14:textId="22586252" w:rsidR="000913CB" w:rsidRPr="004E5D15" w:rsidRDefault="000913CB" w:rsidP="00636EA4">
      <w:pPr>
        <w:pStyle w:val="CH2"/>
        <w:numPr>
          <w:ilvl w:val="0"/>
          <w:numId w:val="24"/>
        </w:numPr>
        <w:ind w:hanging="1514"/>
        <w:rPr>
          <w:rFonts w:eastAsia="SimHei"/>
          <w:sz w:val="28"/>
          <w:szCs w:val="28"/>
          <w:lang w:val="zh-CN" w:eastAsia="zh-CN"/>
        </w:rPr>
      </w:pPr>
      <w:r w:rsidRPr="004E5D15">
        <w:rPr>
          <w:rFonts w:eastAsia="SimHei"/>
          <w:sz w:val="28"/>
          <w:szCs w:val="28"/>
          <w:lang w:val="zh-CN" w:eastAsia="zh-CN"/>
        </w:rPr>
        <w:t>2020</w:t>
      </w:r>
      <w:r w:rsidRPr="004E5D15">
        <w:rPr>
          <w:rFonts w:eastAsia="SimHei"/>
          <w:sz w:val="28"/>
          <w:szCs w:val="28"/>
          <w:lang w:val="zh-CN" w:eastAsia="zh-CN"/>
        </w:rPr>
        <w:t>年的最终支出</w:t>
      </w:r>
    </w:p>
    <w:p w14:paraId="51ED4939" w14:textId="3217BE2D" w:rsidR="000913CB" w:rsidRPr="009F5D36" w:rsidRDefault="000913CB" w:rsidP="009F5D36">
      <w:pPr>
        <w:pStyle w:val="Normalnumber"/>
        <w:tabs>
          <w:tab w:val="left" w:pos="1247"/>
        </w:tabs>
        <w:spacing w:after="100"/>
        <w:jc w:val="both"/>
        <w:rPr>
          <w:rFonts w:eastAsia="SimSun"/>
          <w:sz w:val="24"/>
          <w:szCs w:val="24"/>
        </w:rPr>
      </w:pPr>
      <w:r w:rsidRPr="009F5D36">
        <w:rPr>
          <w:rFonts w:eastAsia="SimSun"/>
          <w:sz w:val="24"/>
          <w:szCs w:val="24"/>
          <w:lang w:val="zh-CN" w:eastAsia="zh-CN"/>
        </w:rPr>
        <w:t>表</w:t>
      </w:r>
      <w:r w:rsidRPr="009F5D36">
        <w:rPr>
          <w:rFonts w:eastAsia="SimSun"/>
          <w:sz w:val="24"/>
          <w:szCs w:val="24"/>
          <w:lang w:val="zh-CN" w:eastAsia="zh-CN"/>
        </w:rPr>
        <w:t>7</w:t>
      </w:r>
      <w:r w:rsidRPr="009F5D36">
        <w:rPr>
          <w:rFonts w:eastAsia="SimSun"/>
          <w:sz w:val="24"/>
          <w:szCs w:val="24"/>
          <w:lang w:val="zh-CN" w:eastAsia="zh-CN"/>
        </w:rPr>
        <w:t>比照全体会议第七届会议核定的数额为</w:t>
      </w:r>
      <w:r w:rsidRPr="009F5D36">
        <w:rPr>
          <w:rFonts w:eastAsia="SimSun"/>
          <w:sz w:val="24"/>
          <w:szCs w:val="24"/>
          <w:lang w:val="zh-CN" w:eastAsia="zh-CN"/>
        </w:rPr>
        <w:t>7 146 360</w:t>
      </w:r>
      <w:r w:rsidRPr="009F5D36">
        <w:rPr>
          <w:rFonts w:eastAsia="SimSun"/>
          <w:sz w:val="24"/>
          <w:szCs w:val="24"/>
          <w:lang w:val="zh-CN" w:eastAsia="zh-CN"/>
        </w:rPr>
        <w:t>美元的</w:t>
      </w:r>
      <w:r w:rsidRPr="009F5D36">
        <w:rPr>
          <w:rFonts w:eastAsia="SimSun"/>
          <w:sz w:val="24"/>
          <w:szCs w:val="24"/>
          <w:lang w:val="zh-CN" w:eastAsia="zh-CN"/>
        </w:rPr>
        <w:t>2020</w:t>
      </w:r>
      <w:r w:rsidRPr="009F5D36">
        <w:rPr>
          <w:rFonts w:eastAsia="SimSun"/>
          <w:sz w:val="24"/>
          <w:szCs w:val="24"/>
          <w:lang w:val="zh-CN" w:eastAsia="zh-CN"/>
        </w:rPr>
        <w:t>年预算，列出了</w:t>
      </w:r>
      <w:r w:rsidRPr="009F5D36">
        <w:rPr>
          <w:rFonts w:eastAsia="SimSun"/>
          <w:sz w:val="24"/>
          <w:szCs w:val="24"/>
          <w:lang w:val="zh-CN" w:eastAsia="zh-CN"/>
        </w:rPr>
        <w:t>2020</w:t>
      </w:r>
      <w:r w:rsidRPr="009F5D36">
        <w:rPr>
          <w:rFonts w:eastAsia="SimSun"/>
          <w:sz w:val="24"/>
          <w:szCs w:val="24"/>
          <w:lang w:val="zh-CN" w:eastAsia="zh-CN"/>
        </w:rPr>
        <w:t>年的最终支出。</w:t>
      </w:r>
      <w:r w:rsidRPr="009F5D36">
        <w:rPr>
          <w:rFonts w:eastAsia="SimSun"/>
          <w:sz w:val="24"/>
          <w:szCs w:val="24"/>
          <w:lang w:val="zh-CN" w:eastAsia="zh-CN"/>
        </w:rPr>
        <w:t>2020</w:t>
      </w:r>
      <w:r w:rsidRPr="009F5D36">
        <w:rPr>
          <w:rFonts w:eastAsia="SimSun"/>
          <w:sz w:val="24"/>
          <w:szCs w:val="24"/>
          <w:lang w:val="zh-CN" w:eastAsia="zh-CN"/>
        </w:rPr>
        <w:t>年最终支出数额为</w:t>
      </w:r>
      <w:r w:rsidRPr="009F5D36">
        <w:rPr>
          <w:rFonts w:eastAsia="SimSun"/>
          <w:sz w:val="24"/>
          <w:szCs w:val="24"/>
          <w:lang w:val="zh-CN" w:eastAsia="zh-CN"/>
        </w:rPr>
        <w:t>330</w:t>
      </w:r>
      <w:r w:rsidRPr="009F5D36">
        <w:rPr>
          <w:rFonts w:eastAsia="SimSun"/>
          <w:sz w:val="24"/>
          <w:szCs w:val="24"/>
          <w:lang w:val="zh-CN" w:eastAsia="zh-CN"/>
        </w:rPr>
        <w:t>万美元，与全体会议核定的预算相比，节余了</w:t>
      </w:r>
      <w:r w:rsidRPr="009F5D36">
        <w:rPr>
          <w:rFonts w:eastAsia="SimSun"/>
          <w:sz w:val="24"/>
          <w:szCs w:val="24"/>
          <w:lang w:val="zh-CN" w:eastAsia="zh-CN"/>
        </w:rPr>
        <w:t>390</w:t>
      </w:r>
      <w:r w:rsidRPr="009F5D36">
        <w:rPr>
          <w:rFonts w:eastAsia="SimSun"/>
          <w:sz w:val="24"/>
          <w:szCs w:val="24"/>
          <w:lang w:val="zh-CN" w:eastAsia="zh-CN"/>
        </w:rPr>
        <w:t>万美元。</w:t>
      </w:r>
      <w:proofErr w:type="spellStart"/>
      <w:r w:rsidRPr="009F5D36">
        <w:rPr>
          <w:rFonts w:eastAsia="SimSun"/>
          <w:sz w:val="24"/>
          <w:szCs w:val="24"/>
          <w:lang w:val="zh-CN"/>
        </w:rPr>
        <w:t>这主要是通过以下各项节余实现的</w:t>
      </w:r>
      <w:proofErr w:type="spellEnd"/>
      <w:r w:rsidRPr="009F5D36">
        <w:rPr>
          <w:rFonts w:eastAsia="SimSun"/>
          <w:sz w:val="24"/>
          <w:szCs w:val="24"/>
          <w:lang w:val="zh-CN"/>
        </w:rPr>
        <w:t>：</w:t>
      </w:r>
    </w:p>
    <w:p w14:paraId="171EDF82" w14:textId="76B2545C" w:rsidR="000913CB" w:rsidRPr="009F5D36" w:rsidRDefault="000913CB" w:rsidP="009F5D36">
      <w:pPr>
        <w:pStyle w:val="Normalnumber"/>
        <w:numPr>
          <w:ilvl w:val="1"/>
          <w:numId w:val="4"/>
        </w:numPr>
        <w:tabs>
          <w:tab w:val="clear" w:pos="1814"/>
        </w:tabs>
        <w:spacing w:after="100"/>
        <w:ind w:left="1247" w:firstLine="624"/>
        <w:jc w:val="both"/>
        <w:rPr>
          <w:rFonts w:eastAsia="SimSun"/>
          <w:sz w:val="24"/>
          <w:szCs w:val="24"/>
          <w:lang w:eastAsia="zh-CN"/>
        </w:rPr>
      </w:pPr>
      <w:r w:rsidRPr="009F5D36">
        <w:rPr>
          <w:rFonts w:eastAsia="SimSun"/>
          <w:sz w:val="24"/>
          <w:szCs w:val="24"/>
          <w:lang w:val="zh-CN" w:eastAsia="zh-CN"/>
        </w:rPr>
        <w:t>生物多样性平台各机构的会议（</w:t>
      </w:r>
      <w:r w:rsidRPr="009F5D36">
        <w:rPr>
          <w:rFonts w:eastAsia="SimSun"/>
          <w:sz w:val="24"/>
          <w:szCs w:val="24"/>
          <w:lang w:val="zh-CN" w:eastAsia="zh-CN"/>
        </w:rPr>
        <w:t>20</w:t>
      </w:r>
      <w:r w:rsidRPr="009F5D36">
        <w:rPr>
          <w:rFonts w:eastAsia="SimSun"/>
          <w:sz w:val="24"/>
          <w:szCs w:val="24"/>
          <w:lang w:val="zh-CN" w:eastAsia="zh-CN"/>
        </w:rPr>
        <w:t>万美元），原因是主席团和多学科专家小组只举行了一次实体会议，而不是两次；</w:t>
      </w:r>
    </w:p>
    <w:p w14:paraId="64EAB6EC" w14:textId="6E6E5286" w:rsidR="00715996" w:rsidRPr="009F5D36" w:rsidRDefault="000913CB" w:rsidP="009F5D36">
      <w:pPr>
        <w:pStyle w:val="Normalnumber"/>
        <w:numPr>
          <w:ilvl w:val="1"/>
          <w:numId w:val="4"/>
        </w:numPr>
        <w:tabs>
          <w:tab w:val="clear" w:pos="1814"/>
        </w:tabs>
        <w:spacing w:after="100"/>
        <w:ind w:left="1247" w:firstLine="624"/>
        <w:jc w:val="both"/>
        <w:rPr>
          <w:rFonts w:eastAsia="SimSun"/>
          <w:sz w:val="24"/>
          <w:szCs w:val="24"/>
        </w:rPr>
      </w:pPr>
      <w:r w:rsidRPr="009F5D36">
        <w:rPr>
          <w:rFonts w:eastAsia="SimSun"/>
          <w:sz w:val="24"/>
          <w:szCs w:val="24"/>
          <w:lang w:val="zh-CN" w:eastAsia="zh-CN"/>
        </w:rPr>
        <w:t>工作方案（</w:t>
      </w:r>
      <w:r w:rsidRPr="009F5D36">
        <w:rPr>
          <w:rFonts w:eastAsia="SimSun"/>
          <w:sz w:val="24"/>
          <w:szCs w:val="24"/>
          <w:lang w:val="zh-CN" w:eastAsia="zh-CN"/>
        </w:rPr>
        <w:t>270</w:t>
      </w:r>
      <w:r w:rsidRPr="009F5D36">
        <w:rPr>
          <w:rFonts w:eastAsia="SimSun"/>
          <w:sz w:val="24"/>
          <w:szCs w:val="24"/>
          <w:lang w:val="zh-CN" w:eastAsia="zh-CN"/>
        </w:rPr>
        <w:t>万美元），原因是，在冠状病毒病大流行的背景下，将大多数实体会议改为虚拟会议，并将几次会议从</w:t>
      </w:r>
      <w:r w:rsidRPr="009F5D36">
        <w:rPr>
          <w:rFonts w:eastAsia="SimSun"/>
          <w:sz w:val="24"/>
          <w:szCs w:val="24"/>
          <w:lang w:val="zh-CN" w:eastAsia="zh-CN"/>
        </w:rPr>
        <w:t>2020</w:t>
      </w:r>
      <w:r w:rsidRPr="009F5D36">
        <w:rPr>
          <w:rFonts w:eastAsia="SimSun"/>
          <w:sz w:val="24"/>
          <w:szCs w:val="24"/>
          <w:lang w:val="zh-CN" w:eastAsia="zh-CN"/>
        </w:rPr>
        <w:t>年推迟到</w:t>
      </w:r>
      <w:r w:rsidRPr="009F5D36">
        <w:rPr>
          <w:rFonts w:eastAsia="SimSun"/>
          <w:sz w:val="24"/>
          <w:szCs w:val="24"/>
          <w:lang w:val="zh-CN" w:eastAsia="zh-CN"/>
        </w:rPr>
        <w:t>2021</w:t>
      </w:r>
      <w:r w:rsidRPr="009F5D36">
        <w:rPr>
          <w:rFonts w:eastAsia="SimSun"/>
          <w:sz w:val="24"/>
          <w:szCs w:val="24"/>
          <w:lang w:val="zh-CN" w:eastAsia="zh-CN"/>
        </w:rPr>
        <w:t>年。</w:t>
      </w:r>
      <w:r w:rsidRPr="009F5D36">
        <w:rPr>
          <w:rFonts w:eastAsia="SimSun"/>
          <w:sz w:val="24"/>
          <w:szCs w:val="24"/>
          <w:lang w:val="zh-CN"/>
        </w:rPr>
        <w:t>2020</w:t>
      </w:r>
      <w:proofErr w:type="spellStart"/>
      <w:r w:rsidRPr="009F5D36">
        <w:rPr>
          <w:rFonts w:eastAsia="SimSun"/>
          <w:sz w:val="24"/>
          <w:szCs w:val="24"/>
          <w:lang w:val="zh-CN"/>
        </w:rPr>
        <w:t>年的主要变动和节余如下</w:t>
      </w:r>
      <w:proofErr w:type="spellEnd"/>
      <w:r w:rsidRPr="009F5D36">
        <w:rPr>
          <w:rFonts w:eastAsia="SimSun"/>
          <w:sz w:val="24"/>
          <w:szCs w:val="24"/>
          <w:lang w:val="zh-CN"/>
        </w:rPr>
        <w:t>：</w:t>
      </w:r>
    </w:p>
    <w:p w14:paraId="52BD5CC2" w14:textId="5672BB5E" w:rsidR="00D97211" w:rsidRPr="00542822" w:rsidRDefault="00D97211" w:rsidP="009F5D36">
      <w:pPr>
        <w:pStyle w:val="CH3"/>
        <w:keepLines w:val="0"/>
        <w:tabs>
          <w:tab w:val="left" w:pos="1247"/>
          <w:tab w:val="left" w:pos="1814"/>
          <w:tab w:val="left" w:pos="2381"/>
          <w:tab w:val="left" w:pos="2948"/>
          <w:tab w:val="left" w:pos="3515"/>
          <w:tab w:val="left" w:pos="4082"/>
        </w:tabs>
        <w:spacing w:after="100"/>
        <w:ind w:left="1871" w:firstLine="0"/>
        <w:jc w:val="both"/>
        <w:rPr>
          <w:rFonts w:eastAsia="SimHei"/>
          <w:sz w:val="24"/>
          <w:szCs w:val="24"/>
        </w:rPr>
      </w:pPr>
      <w:r w:rsidRPr="00542822">
        <w:rPr>
          <w:rFonts w:eastAsia="SimHei"/>
          <w:bCs/>
          <w:sz w:val="24"/>
          <w:szCs w:val="24"/>
        </w:rPr>
        <w:t>A</w:t>
      </w:r>
      <w:proofErr w:type="spellStart"/>
      <w:r w:rsidRPr="00542822">
        <w:rPr>
          <w:rFonts w:eastAsia="SimHei"/>
          <w:bCs/>
          <w:sz w:val="24"/>
          <w:szCs w:val="24"/>
          <w:lang w:val="zh-CN"/>
        </w:rPr>
        <w:t>部分</w:t>
      </w:r>
      <w:r w:rsidRPr="00542822">
        <w:rPr>
          <w:rFonts w:eastAsia="SimHei"/>
          <w:bCs/>
          <w:sz w:val="24"/>
          <w:szCs w:val="24"/>
        </w:rPr>
        <w:t>：</w:t>
      </w:r>
      <w:r w:rsidRPr="00542822">
        <w:rPr>
          <w:rFonts w:eastAsia="SimHei"/>
          <w:bCs/>
          <w:sz w:val="24"/>
          <w:szCs w:val="24"/>
          <w:lang w:val="zh-CN"/>
        </w:rPr>
        <w:t>第一份工作方案</w:t>
      </w:r>
      <w:proofErr w:type="spellEnd"/>
    </w:p>
    <w:p w14:paraId="773271B3" w14:textId="7847BBB9" w:rsidR="00F64C52" w:rsidRPr="009F5D36" w:rsidRDefault="00396AFD" w:rsidP="00396AFD">
      <w:pPr>
        <w:pStyle w:val="NormalNonumber"/>
        <w:tabs>
          <w:tab w:val="clear" w:pos="624"/>
        </w:tabs>
        <w:spacing w:after="100"/>
        <w:ind w:left="1870" w:firstLine="1"/>
        <w:jc w:val="both"/>
        <w:rPr>
          <w:rFonts w:eastAsia="SimSun"/>
          <w:sz w:val="24"/>
          <w:szCs w:val="24"/>
          <w:lang w:eastAsia="zh-CN"/>
        </w:rPr>
      </w:pPr>
      <w:r w:rsidRPr="00946224">
        <w:rPr>
          <w:rFonts w:eastAsia="SimSun" w:hint="eastAsia"/>
          <w:szCs w:val="20"/>
          <w:lang w:val="zh-CN" w:eastAsia="zh-CN"/>
        </w:rPr>
        <w:t>(</w:t>
      </w:r>
      <w:r w:rsidRPr="00946224">
        <w:rPr>
          <w:rFonts w:eastAsia="SimSun" w:hint="eastAsia"/>
          <w:szCs w:val="20"/>
          <w:lang w:val="zh-CN" w:eastAsia="zh-CN"/>
        </w:rPr>
        <w:t>一</w:t>
      </w:r>
      <w:r w:rsidRPr="00946224">
        <w:rPr>
          <w:rFonts w:eastAsia="SimSun" w:hint="eastAsia"/>
          <w:szCs w:val="20"/>
          <w:lang w:val="zh-CN" w:eastAsia="zh-CN"/>
        </w:rPr>
        <w:t>)</w:t>
      </w:r>
      <w:r>
        <w:rPr>
          <w:rFonts w:eastAsia="SimSun"/>
          <w:sz w:val="24"/>
          <w:szCs w:val="24"/>
          <w:lang w:val="zh-CN" w:eastAsia="zh-CN"/>
        </w:rPr>
        <w:tab/>
      </w:r>
      <w:r w:rsidR="00F64C52" w:rsidRPr="009F5D36">
        <w:rPr>
          <w:rFonts w:eastAsia="SimSun"/>
          <w:sz w:val="24"/>
          <w:szCs w:val="24"/>
          <w:lang w:val="zh-CN" w:eastAsia="zh-CN"/>
        </w:rPr>
        <w:t>目标</w:t>
      </w:r>
      <w:r w:rsidR="00F64C52" w:rsidRPr="009F5D36">
        <w:rPr>
          <w:rFonts w:eastAsia="SimSun"/>
          <w:sz w:val="24"/>
          <w:szCs w:val="24"/>
          <w:lang w:val="zh-CN" w:eastAsia="zh-CN"/>
        </w:rPr>
        <w:t>3</w:t>
      </w:r>
      <w:r w:rsidR="00F64C52" w:rsidRPr="009F5D36">
        <w:rPr>
          <w:rFonts w:eastAsia="SimSun"/>
          <w:sz w:val="24"/>
          <w:szCs w:val="24"/>
          <w:lang w:val="zh-CN" w:eastAsia="zh-CN"/>
        </w:rPr>
        <w:t>：加强关于专题和方法问题的知识与政策衔接：</w:t>
      </w:r>
    </w:p>
    <w:p w14:paraId="72A3B007" w14:textId="65424CC0" w:rsidR="00D97211" w:rsidRPr="009F5D36" w:rsidRDefault="00D97211" w:rsidP="00636EA4">
      <w:pPr>
        <w:pStyle w:val="NormalNonumber"/>
        <w:numPr>
          <w:ilvl w:val="2"/>
          <w:numId w:val="5"/>
        </w:numPr>
        <w:spacing w:after="100"/>
        <w:ind w:left="3119" w:hanging="624"/>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3</w:t>
      </w:r>
      <w:r w:rsidR="00E470B0">
        <w:rPr>
          <w:rFonts w:eastAsia="SimSun"/>
          <w:sz w:val="24"/>
          <w:szCs w:val="24"/>
          <w:lang w:eastAsia="zh-CN"/>
        </w:rPr>
        <w:t xml:space="preserve"> </w:t>
      </w:r>
      <w:r w:rsidRPr="009F5D36">
        <w:rPr>
          <w:rFonts w:eastAsia="SimSun"/>
          <w:sz w:val="24"/>
          <w:szCs w:val="24"/>
          <w:lang w:val="zh-CN" w:eastAsia="zh-CN"/>
        </w:rPr>
        <w:t>(b) (</w:t>
      </w:r>
      <w:r w:rsidRPr="009F5D36">
        <w:rPr>
          <w:rFonts w:eastAsia="SimSun"/>
          <w:sz w:val="24"/>
          <w:szCs w:val="24"/>
          <w:lang w:val="zh-CN" w:eastAsia="zh-CN"/>
        </w:rPr>
        <w:t>二</w:t>
      </w:r>
      <w:r w:rsidRPr="009F5D36">
        <w:rPr>
          <w:rFonts w:eastAsia="SimSun"/>
          <w:sz w:val="24"/>
          <w:szCs w:val="24"/>
          <w:lang w:val="zh-CN" w:eastAsia="zh-CN"/>
        </w:rPr>
        <w:t>)</w:t>
      </w:r>
      <w:r w:rsidRPr="009F5D36">
        <w:rPr>
          <w:rFonts w:eastAsia="SimSun"/>
          <w:sz w:val="24"/>
          <w:szCs w:val="24"/>
          <w:lang w:val="zh-CN" w:eastAsia="zh-CN"/>
        </w:rPr>
        <w:t>：外来入侵物种评估。第二次作者会议改到</w:t>
      </w:r>
      <w:r w:rsidRPr="009F5D36">
        <w:rPr>
          <w:rFonts w:eastAsia="SimSun"/>
          <w:sz w:val="24"/>
          <w:szCs w:val="24"/>
          <w:lang w:val="zh-CN" w:eastAsia="zh-CN"/>
        </w:rPr>
        <w:t>2021</w:t>
      </w:r>
      <w:r w:rsidRPr="009F5D36">
        <w:rPr>
          <w:rFonts w:eastAsia="SimSun"/>
          <w:sz w:val="24"/>
          <w:szCs w:val="24"/>
          <w:lang w:val="zh-CN" w:eastAsia="zh-CN"/>
        </w:rPr>
        <w:t>年，第三次作者会议改到</w:t>
      </w:r>
      <w:r w:rsidRPr="009F5D36">
        <w:rPr>
          <w:rFonts w:eastAsia="SimSun"/>
          <w:sz w:val="24"/>
          <w:szCs w:val="24"/>
          <w:lang w:val="zh-CN" w:eastAsia="zh-CN"/>
        </w:rPr>
        <w:t>2022</w:t>
      </w:r>
      <w:r w:rsidRPr="009F5D36">
        <w:rPr>
          <w:rFonts w:eastAsia="SimSun"/>
          <w:sz w:val="24"/>
          <w:szCs w:val="24"/>
          <w:lang w:val="zh-CN" w:eastAsia="zh-CN"/>
        </w:rPr>
        <w:t>年。</w:t>
      </w:r>
    </w:p>
    <w:p w14:paraId="0CA5013F" w14:textId="3B874C60" w:rsidR="00D97211" w:rsidRPr="009F5D36" w:rsidRDefault="003355FC" w:rsidP="00636EA4">
      <w:pPr>
        <w:pStyle w:val="NormalNonumber"/>
        <w:numPr>
          <w:ilvl w:val="2"/>
          <w:numId w:val="5"/>
        </w:numPr>
        <w:spacing w:after="100"/>
        <w:ind w:left="3119" w:hanging="624"/>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3</w:t>
      </w:r>
      <w:r w:rsidR="00E470B0">
        <w:rPr>
          <w:rFonts w:eastAsia="SimSun"/>
          <w:sz w:val="24"/>
          <w:szCs w:val="24"/>
          <w:lang w:eastAsia="zh-CN"/>
        </w:rPr>
        <w:t xml:space="preserve"> </w:t>
      </w:r>
      <w:r w:rsidRPr="009F5D36">
        <w:rPr>
          <w:rFonts w:eastAsia="SimSun"/>
          <w:sz w:val="24"/>
          <w:szCs w:val="24"/>
          <w:lang w:val="zh-CN" w:eastAsia="zh-CN"/>
        </w:rPr>
        <w:t>(b) (</w:t>
      </w:r>
      <w:r w:rsidRPr="009F5D36">
        <w:rPr>
          <w:rFonts w:eastAsia="SimSun"/>
          <w:sz w:val="24"/>
          <w:szCs w:val="24"/>
          <w:lang w:val="zh-CN" w:eastAsia="zh-CN"/>
        </w:rPr>
        <w:t>三</w:t>
      </w:r>
      <w:r w:rsidRPr="009F5D36">
        <w:rPr>
          <w:rFonts w:eastAsia="SimSun"/>
          <w:sz w:val="24"/>
          <w:szCs w:val="24"/>
          <w:lang w:val="zh-CN" w:eastAsia="zh-CN"/>
        </w:rPr>
        <w:t>)</w:t>
      </w:r>
      <w:r w:rsidRPr="009F5D36">
        <w:rPr>
          <w:rFonts w:eastAsia="SimSun"/>
          <w:sz w:val="24"/>
          <w:szCs w:val="24"/>
          <w:lang w:val="zh-CN" w:eastAsia="zh-CN"/>
        </w:rPr>
        <w:t>：野生物种可持续利用评估。第三次作者会议改到</w:t>
      </w:r>
      <w:r w:rsidRPr="009F5D36">
        <w:rPr>
          <w:rFonts w:eastAsia="SimSun"/>
          <w:sz w:val="24"/>
          <w:szCs w:val="24"/>
          <w:lang w:val="zh-CN" w:eastAsia="zh-CN"/>
        </w:rPr>
        <w:t>2021</w:t>
      </w:r>
      <w:r w:rsidRPr="009F5D36">
        <w:rPr>
          <w:rFonts w:eastAsia="SimSun"/>
          <w:sz w:val="24"/>
          <w:szCs w:val="24"/>
          <w:lang w:val="zh-CN" w:eastAsia="zh-CN"/>
        </w:rPr>
        <w:t>年。</w:t>
      </w:r>
    </w:p>
    <w:p w14:paraId="312D7560" w14:textId="5089C48F" w:rsidR="00D97211" w:rsidRPr="009F5D36" w:rsidRDefault="003355FC" w:rsidP="00636EA4">
      <w:pPr>
        <w:pStyle w:val="NormalNonumber"/>
        <w:numPr>
          <w:ilvl w:val="2"/>
          <w:numId w:val="5"/>
        </w:numPr>
        <w:spacing w:after="100"/>
        <w:ind w:left="3119" w:hanging="624"/>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3</w:t>
      </w:r>
      <w:r w:rsidR="00E470B0">
        <w:rPr>
          <w:rFonts w:eastAsia="SimSun"/>
          <w:sz w:val="24"/>
          <w:szCs w:val="24"/>
          <w:lang w:eastAsia="zh-CN"/>
        </w:rPr>
        <w:t xml:space="preserve"> </w:t>
      </w:r>
      <w:r w:rsidRPr="009F5D36">
        <w:rPr>
          <w:rFonts w:eastAsia="SimSun"/>
          <w:sz w:val="24"/>
          <w:szCs w:val="24"/>
          <w:lang w:val="zh-CN" w:eastAsia="zh-CN"/>
        </w:rPr>
        <w:t>(d)</w:t>
      </w:r>
      <w:r w:rsidRPr="009F5D36">
        <w:rPr>
          <w:rFonts w:eastAsia="SimSun"/>
          <w:sz w:val="24"/>
          <w:szCs w:val="24"/>
          <w:lang w:val="zh-CN" w:eastAsia="zh-CN"/>
        </w:rPr>
        <w:t>：价值评估。第三次作者会议改到</w:t>
      </w:r>
      <w:r w:rsidRPr="009F5D36">
        <w:rPr>
          <w:rFonts w:eastAsia="SimSun"/>
          <w:sz w:val="24"/>
          <w:szCs w:val="24"/>
          <w:lang w:val="zh-CN" w:eastAsia="zh-CN"/>
        </w:rPr>
        <w:t>2021</w:t>
      </w:r>
      <w:r w:rsidRPr="009F5D36">
        <w:rPr>
          <w:rFonts w:eastAsia="SimSun"/>
          <w:sz w:val="24"/>
          <w:szCs w:val="24"/>
          <w:lang w:val="zh-CN" w:eastAsia="zh-CN"/>
        </w:rPr>
        <w:t>年。</w:t>
      </w:r>
    </w:p>
    <w:p w14:paraId="0A5340ED" w14:textId="3AEA06E2" w:rsidR="000913CB" w:rsidRPr="00396AFD" w:rsidRDefault="00D97211" w:rsidP="00396AFD">
      <w:pPr>
        <w:pStyle w:val="CH3"/>
        <w:keepLines w:val="0"/>
        <w:tabs>
          <w:tab w:val="left" w:pos="1247"/>
          <w:tab w:val="left" w:pos="1814"/>
          <w:tab w:val="left" w:pos="2381"/>
          <w:tab w:val="left" w:pos="2948"/>
          <w:tab w:val="left" w:pos="3515"/>
          <w:tab w:val="left" w:pos="4082"/>
        </w:tabs>
        <w:spacing w:after="100"/>
        <w:ind w:left="1871" w:firstLine="0"/>
        <w:jc w:val="both"/>
        <w:rPr>
          <w:rFonts w:eastAsia="SimHei"/>
          <w:bCs/>
          <w:sz w:val="24"/>
          <w:szCs w:val="24"/>
        </w:rPr>
      </w:pPr>
      <w:r w:rsidRPr="00396AFD">
        <w:rPr>
          <w:rFonts w:eastAsia="SimHei"/>
          <w:bCs/>
          <w:sz w:val="24"/>
          <w:szCs w:val="24"/>
        </w:rPr>
        <w:lastRenderedPageBreak/>
        <w:t>B</w:t>
      </w:r>
      <w:proofErr w:type="spellStart"/>
      <w:r w:rsidRPr="00396AFD">
        <w:rPr>
          <w:rFonts w:eastAsia="SimHei"/>
          <w:bCs/>
          <w:sz w:val="24"/>
          <w:szCs w:val="24"/>
        </w:rPr>
        <w:t>部分</w:t>
      </w:r>
      <w:proofErr w:type="spellEnd"/>
      <w:r w:rsidRPr="00396AFD">
        <w:rPr>
          <w:rFonts w:eastAsia="SimHei"/>
          <w:bCs/>
          <w:sz w:val="24"/>
          <w:szCs w:val="24"/>
        </w:rPr>
        <w:t>：</w:t>
      </w:r>
      <w:r w:rsidRPr="00396AFD">
        <w:rPr>
          <w:rFonts w:eastAsia="SimHei"/>
          <w:bCs/>
          <w:sz w:val="24"/>
          <w:szCs w:val="24"/>
        </w:rPr>
        <w:t>2030</w:t>
      </w:r>
      <w:proofErr w:type="spellStart"/>
      <w:r w:rsidRPr="00396AFD">
        <w:rPr>
          <w:rFonts w:eastAsia="SimHei"/>
          <w:bCs/>
          <w:sz w:val="24"/>
          <w:szCs w:val="24"/>
        </w:rPr>
        <w:t>年前工作方案</w:t>
      </w:r>
      <w:proofErr w:type="spellEnd"/>
    </w:p>
    <w:p w14:paraId="47E064AE" w14:textId="3706E802" w:rsidR="00D97211" w:rsidRPr="009F5D36" w:rsidRDefault="006C1072" w:rsidP="00636EA4">
      <w:pPr>
        <w:pStyle w:val="NormalNonumber"/>
        <w:numPr>
          <w:ilvl w:val="2"/>
          <w:numId w:val="6"/>
        </w:numPr>
        <w:ind w:left="2495" w:hanging="624"/>
        <w:jc w:val="both"/>
        <w:rPr>
          <w:rFonts w:eastAsia="SimSun"/>
          <w:sz w:val="24"/>
          <w:szCs w:val="24"/>
          <w:lang w:eastAsia="zh-CN"/>
        </w:rPr>
      </w:pPr>
      <w:bookmarkStart w:id="20" w:name="_Hlk67815483"/>
      <w:r w:rsidRPr="009F5D36">
        <w:rPr>
          <w:rFonts w:eastAsia="SimSun"/>
          <w:sz w:val="24"/>
          <w:szCs w:val="24"/>
          <w:lang w:val="zh-CN" w:eastAsia="zh-CN"/>
        </w:rPr>
        <w:t>交付品</w:t>
      </w:r>
      <w:r w:rsidRPr="009F5D36">
        <w:rPr>
          <w:rFonts w:eastAsia="SimSun"/>
          <w:sz w:val="24"/>
          <w:szCs w:val="24"/>
          <w:lang w:val="zh-CN" w:eastAsia="zh-CN"/>
        </w:rPr>
        <w:t>1</w:t>
      </w:r>
      <w:r w:rsidR="00E470B0">
        <w:rPr>
          <w:rFonts w:eastAsia="SimSun"/>
          <w:sz w:val="24"/>
          <w:szCs w:val="24"/>
          <w:lang w:eastAsia="zh-CN"/>
        </w:rPr>
        <w:t xml:space="preserve"> </w:t>
      </w:r>
      <w:r w:rsidRPr="009F5D36">
        <w:rPr>
          <w:rFonts w:eastAsia="SimSun"/>
          <w:sz w:val="24"/>
          <w:szCs w:val="24"/>
          <w:lang w:val="zh-CN" w:eastAsia="zh-CN"/>
        </w:rPr>
        <w:t>(b)</w:t>
      </w:r>
      <w:r w:rsidRPr="009F5D36">
        <w:rPr>
          <w:rFonts w:eastAsia="SimSun"/>
          <w:sz w:val="24"/>
          <w:szCs w:val="24"/>
          <w:lang w:val="zh-CN" w:eastAsia="zh-CN"/>
        </w:rPr>
        <w:t>：用于关于生物多样性与气候变化之间的关联性的技术文件的</w:t>
      </w:r>
      <w:r w:rsidRPr="009F5D36">
        <w:rPr>
          <w:rFonts w:eastAsia="SimSun"/>
          <w:sz w:val="24"/>
          <w:szCs w:val="24"/>
          <w:lang w:val="zh-CN" w:eastAsia="zh-CN"/>
        </w:rPr>
        <w:t>170 000</w:t>
      </w:r>
      <w:r w:rsidRPr="009F5D36">
        <w:rPr>
          <w:rFonts w:eastAsia="SimSun"/>
          <w:sz w:val="24"/>
          <w:szCs w:val="24"/>
          <w:lang w:val="zh-CN" w:eastAsia="zh-CN"/>
        </w:rPr>
        <w:t>美元预算没有使用。</w:t>
      </w:r>
    </w:p>
    <w:bookmarkEnd w:id="20"/>
    <w:p w14:paraId="068332F8" w14:textId="1EDB07B4" w:rsidR="00D97211" w:rsidRPr="009F5D36" w:rsidRDefault="00D97211" w:rsidP="00636EA4">
      <w:pPr>
        <w:pStyle w:val="NormalNonumber"/>
        <w:numPr>
          <w:ilvl w:val="2"/>
          <w:numId w:val="6"/>
        </w:numPr>
        <w:ind w:left="2495" w:hanging="624"/>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2</w:t>
      </w:r>
      <w:r w:rsidRPr="009F5D36">
        <w:rPr>
          <w:rFonts w:eastAsia="SimSun"/>
          <w:sz w:val="24"/>
          <w:szCs w:val="24"/>
          <w:lang w:val="zh-CN" w:eastAsia="zh-CN"/>
        </w:rPr>
        <w:t>：能力建设：以虚拟方式举行工作队和</w:t>
      </w:r>
      <w:r w:rsidR="00C3578F">
        <w:rPr>
          <w:rFonts w:eastAsia="SimSun"/>
          <w:sz w:val="24"/>
          <w:szCs w:val="24"/>
          <w:lang w:val="zh-CN" w:eastAsia="zh-CN"/>
        </w:rPr>
        <w:t>国家</w:t>
      </w:r>
      <w:r w:rsidR="008666A2">
        <w:rPr>
          <w:rFonts w:eastAsia="SimSun" w:hint="eastAsia"/>
          <w:sz w:val="24"/>
          <w:szCs w:val="24"/>
          <w:lang w:val="zh-CN" w:eastAsia="zh-CN"/>
        </w:rPr>
        <w:t>联络</w:t>
      </w:r>
      <w:r w:rsidR="00C3578F">
        <w:rPr>
          <w:rFonts w:eastAsia="SimSun"/>
          <w:sz w:val="24"/>
          <w:szCs w:val="24"/>
          <w:lang w:val="zh-CN" w:eastAsia="zh-CN"/>
        </w:rPr>
        <w:t>人</w:t>
      </w:r>
      <w:r w:rsidRPr="009F5D36">
        <w:rPr>
          <w:rFonts w:eastAsia="SimSun"/>
          <w:sz w:val="24"/>
          <w:szCs w:val="24"/>
          <w:lang w:val="zh-CN" w:eastAsia="zh-CN"/>
        </w:rPr>
        <w:t>会议，节省了大量资金。</w:t>
      </w:r>
    </w:p>
    <w:p w14:paraId="77A17AB9" w14:textId="43932EDE" w:rsidR="000913CB" w:rsidRPr="009F5D36" w:rsidRDefault="00D97211" w:rsidP="00636EA4">
      <w:pPr>
        <w:pStyle w:val="NormalNonumber"/>
        <w:numPr>
          <w:ilvl w:val="2"/>
          <w:numId w:val="6"/>
        </w:numPr>
        <w:ind w:left="2495" w:hanging="624"/>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3</w:t>
      </w:r>
      <w:r w:rsidRPr="009F5D36">
        <w:rPr>
          <w:rFonts w:eastAsia="SimSun"/>
          <w:sz w:val="24"/>
          <w:szCs w:val="24"/>
          <w:lang w:val="zh-CN" w:eastAsia="zh-CN"/>
        </w:rPr>
        <w:t>和</w:t>
      </w:r>
      <w:r w:rsidRPr="009F5D36">
        <w:rPr>
          <w:rFonts w:eastAsia="SimSun"/>
          <w:sz w:val="24"/>
          <w:szCs w:val="24"/>
          <w:lang w:val="zh-CN" w:eastAsia="zh-CN"/>
        </w:rPr>
        <w:t>4</w:t>
      </w:r>
      <w:r w:rsidRPr="009F5D36">
        <w:rPr>
          <w:rFonts w:eastAsia="SimSun"/>
          <w:sz w:val="24"/>
          <w:szCs w:val="24"/>
          <w:lang w:val="zh-CN" w:eastAsia="zh-CN"/>
        </w:rPr>
        <w:t>：以虚拟方式举行工作队会议，总共节余</w:t>
      </w:r>
      <w:r w:rsidRPr="009F5D36">
        <w:rPr>
          <w:rFonts w:eastAsia="SimSun"/>
          <w:sz w:val="24"/>
          <w:szCs w:val="24"/>
          <w:lang w:val="zh-CN" w:eastAsia="zh-CN"/>
        </w:rPr>
        <w:t>30</w:t>
      </w:r>
      <w:r w:rsidRPr="009F5D36">
        <w:rPr>
          <w:rFonts w:eastAsia="SimSun"/>
          <w:sz w:val="24"/>
          <w:szCs w:val="24"/>
          <w:lang w:val="zh-CN" w:eastAsia="zh-CN"/>
        </w:rPr>
        <w:t>万美元。</w:t>
      </w:r>
    </w:p>
    <w:p w14:paraId="4DFCEDB6" w14:textId="663538F6" w:rsidR="00884675" w:rsidRPr="009F5D36" w:rsidRDefault="00884675" w:rsidP="00636EA4">
      <w:pPr>
        <w:pStyle w:val="NormalNonumber"/>
        <w:numPr>
          <w:ilvl w:val="2"/>
          <w:numId w:val="6"/>
        </w:numPr>
        <w:ind w:left="2495" w:hanging="624"/>
        <w:jc w:val="both"/>
        <w:rPr>
          <w:rFonts w:eastAsia="SimSun"/>
          <w:sz w:val="24"/>
          <w:szCs w:val="24"/>
          <w:lang w:eastAsia="zh-CN"/>
        </w:rPr>
      </w:pPr>
      <w:bookmarkStart w:id="21" w:name="_Hlk68081250"/>
      <w:r w:rsidRPr="009F5D36">
        <w:rPr>
          <w:rFonts w:eastAsia="SimSun"/>
          <w:sz w:val="24"/>
          <w:szCs w:val="24"/>
          <w:lang w:val="zh-CN" w:eastAsia="zh-CN"/>
        </w:rPr>
        <w:t>秘书处人员和业务费用低于预期，因此节余</w:t>
      </w:r>
      <w:r w:rsidRPr="009F5D36">
        <w:rPr>
          <w:rFonts w:eastAsia="SimSun"/>
          <w:sz w:val="24"/>
          <w:szCs w:val="24"/>
          <w:lang w:val="zh-CN" w:eastAsia="zh-CN"/>
        </w:rPr>
        <w:t>70</w:t>
      </w:r>
      <w:r w:rsidRPr="009F5D36">
        <w:rPr>
          <w:rFonts w:eastAsia="SimSun"/>
          <w:sz w:val="24"/>
          <w:szCs w:val="24"/>
          <w:lang w:val="zh-CN" w:eastAsia="zh-CN"/>
        </w:rPr>
        <w:t>万美元。</w:t>
      </w:r>
      <w:bookmarkEnd w:id="21"/>
    </w:p>
    <w:p w14:paraId="0C51B350" w14:textId="35DF9F52" w:rsidR="00D97211" w:rsidRPr="004E5D15" w:rsidRDefault="00D97211" w:rsidP="00636EA4">
      <w:pPr>
        <w:pStyle w:val="CH2"/>
        <w:numPr>
          <w:ilvl w:val="0"/>
          <w:numId w:val="25"/>
        </w:numPr>
        <w:ind w:hanging="1514"/>
        <w:rPr>
          <w:rFonts w:eastAsia="SimHei"/>
          <w:sz w:val="28"/>
          <w:szCs w:val="28"/>
          <w:lang w:val="zh-CN" w:eastAsia="zh-CN"/>
        </w:rPr>
      </w:pPr>
      <w:r w:rsidRPr="004E5D15">
        <w:rPr>
          <w:rFonts w:eastAsia="SimHei"/>
          <w:sz w:val="28"/>
          <w:szCs w:val="28"/>
          <w:lang w:val="zh-CN" w:eastAsia="zh-CN"/>
        </w:rPr>
        <w:t>2020</w:t>
      </w:r>
      <w:r w:rsidRPr="004E5D15">
        <w:rPr>
          <w:rFonts w:eastAsia="SimHei"/>
          <w:sz w:val="28"/>
          <w:szCs w:val="28"/>
          <w:lang w:val="zh-CN" w:eastAsia="zh-CN"/>
        </w:rPr>
        <w:t>年的最终支出</w:t>
      </w:r>
    </w:p>
    <w:p w14:paraId="3CC1EDC6" w14:textId="12E54850" w:rsidR="00715996" w:rsidRPr="00AA759E" w:rsidRDefault="00715996" w:rsidP="001D7DF8">
      <w:pPr>
        <w:pStyle w:val="Titletable"/>
        <w:rPr>
          <w:rFonts w:eastAsia="SimSun"/>
          <w:lang w:eastAsia="zh-CN"/>
        </w:rPr>
      </w:pPr>
      <w:r w:rsidRPr="004E5D15">
        <w:rPr>
          <w:rFonts w:eastAsia="SimSun"/>
          <w:b w:val="0"/>
          <w:bCs w:val="0"/>
          <w:sz w:val="24"/>
          <w:szCs w:val="24"/>
          <w:lang w:val="zh-CN" w:eastAsia="zh-CN"/>
        </w:rPr>
        <w:t>表</w:t>
      </w:r>
      <w:r w:rsidRPr="004E5D15">
        <w:rPr>
          <w:rFonts w:eastAsia="SimSun"/>
          <w:b w:val="0"/>
          <w:bCs w:val="0"/>
          <w:sz w:val="24"/>
          <w:szCs w:val="24"/>
          <w:lang w:val="zh-CN" w:eastAsia="zh-CN"/>
        </w:rPr>
        <w:t xml:space="preserve">7 </w:t>
      </w:r>
      <w:r w:rsidR="00AA759E">
        <w:rPr>
          <w:rFonts w:eastAsia="SimSun"/>
          <w:lang w:val="zh-CN" w:eastAsia="zh-CN"/>
        </w:rPr>
        <w:br/>
      </w:r>
      <w:r w:rsidRPr="004E5D15">
        <w:rPr>
          <w:rFonts w:eastAsia="SimHei"/>
          <w:sz w:val="24"/>
          <w:szCs w:val="24"/>
          <w:lang w:val="zh-CN" w:eastAsia="zh-CN"/>
        </w:rPr>
        <w:t>2020</w:t>
      </w:r>
      <w:r w:rsidRPr="004E5D15">
        <w:rPr>
          <w:rFonts w:eastAsia="SimHei"/>
          <w:sz w:val="24"/>
          <w:szCs w:val="24"/>
          <w:lang w:val="zh-CN" w:eastAsia="zh-CN"/>
        </w:rPr>
        <w:t>年的最终支出</w:t>
      </w:r>
    </w:p>
    <w:p w14:paraId="76CB9BC5" w14:textId="77777777" w:rsidR="00715996" w:rsidRPr="004E5D15" w:rsidRDefault="00715996" w:rsidP="001D7DF8">
      <w:pPr>
        <w:pStyle w:val="Titletable"/>
        <w:rPr>
          <w:rFonts w:eastAsia="SimSun"/>
          <w:b w:val="0"/>
          <w:bCs w:val="0"/>
          <w:sz w:val="18"/>
        </w:rPr>
      </w:pPr>
      <w:r w:rsidRPr="004E5D15">
        <w:rPr>
          <w:rFonts w:eastAsia="SimSun"/>
          <w:b w:val="0"/>
          <w:bCs w:val="0"/>
          <w:lang w:val="zh-CN"/>
        </w:rPr>
        <w:t>（</w:t>
      </w:r>
      <w:proofErr w:type="spellStart"/>
      <w:r w:rsidRPr="004E5D15">
        <w:rPr>
          <w:rFonts w:eastAsia="SimSun"/>
          <w:b w:val="0"/>
          <w:bCs w:val="0"/>
          <w:lang w:val="zh-CN"/>
        </w:rPr>
        <w:t>美元</w:t>
      </w:r>
      <w:proofErr w:type="spellEnd"/>
      <w:r w:rsidRPr="004E5D15">
        <w:rPr>
          <w:rFonts w:eastAsia="SimSun"/>
          <w:b w:val="0"/>
          <w:bCs w:val="0"/>
          <w:lang w:val="zh-CN"/>
        </w:rPr>
        <w:t>）</w:t>
      </w:r>
    </w:p>
    <w:tbl>
      <w:tblPr>
        <w:tblW w:w="5000" w:type="pct"/>
        <w:jc w:val="right"/>
        <w:tblLayout w:type="fixed"/>
        <w:tblLook w:val="04A0" w:firstRow="1" w:lastRow="0" w:firstColumn="1" w:lastColumn="0" w:noHBand="0" w:noVBand="1"/>
      </w:tblPr>
      <w:tblGrid>
        <w:gridCol w:w="5811"/>
        <w:gridCol w:w="1418"/>
        <w:gridCol w:w="1167"/>
        <w:gridCol w:w="1100"/>
      </w:tblGrid>
      <w:tr w:rsidR="00715996" w:rsidRPr="0074068D" w14:paraId="74414A6C" w14:textId="77777777" w:rsidTr="00884675">
        <w:trPr>
          <w:trHeight w:val="307"/>
          <w:tblHeader/>
          <w:jc w:val="right"/>
        </w:trPr>
        <w:tc>
          <w:tcPr>
            <w:tcW w:w="5811" w:type="dxa"/>
            <w:tcBorders>
              <w:top w:val="single" w:sz="4" w:space="0" w:color="auto"/>
              <w:bottom w:val="single" w:sz="12" w:space="0" w:color="auto"/>
            </w:tcBorders>
            <w:shd w:val="clear" w:color="auto" w:fill="auto"/>
            <w:vAlign w:val="bottom"/>
            <w:hideMark/>
          </w:tcPr>
          <w:p w14:paraId="7C23C268" w14:textId="77777777" w:rsidR="00715996" w:rsidRPr="0074068D" w:rsidRDefault="00715996" w:rsidP="0074068D">
            <w:pPr>
              <w:spacing w:before="40" w:after="40" w:line="240" w:lineRule="auto"/>
              <w:rPr>
                <w:rFonts w:eastAsia="KaiTi"/>
                <w:sz w:val="18"/>
                <w:szCs w:val="18"/>
              </w:rPr>
            </w:pPr>
            <w:r w:rsidRPr="0074068D">
              <w:rPr>
                <w:rFonts w:eastAsia="KaiTi"/>
                <w:sz w:val="18"/>
                <w:szCs w:val="18"/>
                <w:lang w:val="zh-CN"/>
              </w:rPr>
              <w:t>预算项目</w:t>
            </w:r>
          </w:p>
        </w:tc>
        <w:tc>
          <w:tcPr>
            <w:tcW w:w="1418" w:type="dxa"/>
            <w:tcBorders>
              <w:top w:val="single" w:sz="4" w:space="0" w:color="auto"/>
              <w:bottom w:val="single" w:sz="12" w:space="0" w:color="auto"/>
            </w:tcBorders>
            <w:shd w:val="clear" w:color="auto" w:fill="auto"/>
            <w:vAlign w:val="bottom"/>
            <w:hideMark/>
          </w:tcPr>
          <w:p w14:paraId="02E61B14" w14:textId="3DF62E11" w:rsidR="00715996" w:rsidRPr="0074068D" w:rsidRDefault="00715996" w:rsidP="0074068D">
            <w:pPr>
              <w:spacing w:before="40" w:after="40" w:line="240" w:lineRule="auto"/>
              <w:jc w:val="right"/>
              <w:rPr>
                <w:rFonts w:eastAsia="KaiTi"/>
                <w:sz w:val="18"/>
                <w:szCs w:val="18"/>
              </w:rPr>
            </w:pPr>
            <w:r w:rsidRPr="0074068D">
              <w:rPr>
                <w:rFonts w:eastAsia="KaiTi"/>
                <w:sz w:val="18"/>
                <w:szCs w:val="18"/>
                <w:lang w:val="zh-CN"/>
              </w:rPr>
              <w:t>2020</w:t>
            </w:r>
            <w:r w:rsidRPr="0074068D">
              <w:rPr>
                <w:rFonts w:eastAsia="KaiTi"/>
                <w:sz w:val="18"/>
                <w:szCs w:val="18"/>
                <w:lang w:val="zh-CN"/>
              </w:rPr>
              <w:t>年</w:t>
            </w:r>
            <w:r w:rsidR="009A39F9" w:rsidRPr="0074068D">
              <w:rPr>
                <w:rFonts w:eastAsia="KaiTi"/>
                <w:sz w:val="18"/>
                <w:szCs w:val="18"/>
                <w:lang w:val="zh-CN"/>
              </w:rPr>
              <w:br/>
            </w:r>
            <w:r w:rsidRPr="0074068D">
              <w:rPr>
                <w:rFonts w:eastAsia="KaiTi"/>
                <w:sz w:val="18"/>
                <w:szCs w:val="18"/>
                <w:lang w:val="zh-CN"/>
              </w:rPr>
              <w:t>核定预算</w:t>
            </w:r>
          </w:p>
        </w:tc>
        <w:tc>
          <w:tcPr>
            <w:tcW w:w="1167" w:type="dxa"/>
            <w:tcBorders>
              <w:top w:val="single" w:sz="4" w:space="0" w:color="auto"/>
              <w:bottom w:val="single" w:sz="12" w:space="0" w:color="auto"/>
            </w:tcBorders>
            <w:shd w:val="clear" w:color="auto" w:fill="auto"/>
            <w:vAlign w:val="bottom"/>
            <w:hideMark/>
          </w:tcPr>
          <w:p w14:paraId="50A97527" w14:textId="285229BA" w:rsidR="00715996" w:rsidRPr="0074068D" w:rsidRDefault="00715996" w:rsidP="0074068D">
            <w:pPr>
              <w:spacing w:before="40" w:after="40" w:line="240" w:lineRule="auto"/>
              <w:jc w:val="right"/>
              <w:rPr>
                <w:rFonts w:eastAsia="KaiTi"/>
                <w:sz w:val="18"/>
                <w:szCs w:val="18"/>
              </w:rPr>
            </w:pPr>
            <w:r w:rsidRPr="0074068D">
              <w:rPr>
                <w:rFonts w:eastAsia="KaiTi"/>
                <w:sz w:val="18"/>
                <w:szCs w:val="18"/>
                <w:lang w:val="zh-CN"/>
              </w:rPr>
              <w:t>2020</w:t>
            </w:r>
            <w:r w:rsidRPr="0074068D">
              <w:rPr>
                <w:rFonts w:eastAsia="KaiTi"/>
                <w:sz w:val="18"/>
                <w:szCs w:val="18"/>
                <w:lang w:val="zh-CN"/>
              </w:rPr>
              <w:t>年</w:t>
            </w:r>
            <w:r w:rsidR="009A39F9" w:rsidRPr="0074068D">
              <w:rPr>
                <w:rFonts w:eastAsia="KaiTi"/>
                <w:sz w:val="18"/>
                <w:szCs w:val="18"/>
                <w:lang w:val="zh-CN"/>
              </w:rPr>
              <w:br/>
            </w:r>
            <w:r w:rsidRPr="0074068D">
              <w:rPr>
                <w:rFonts w:eastAsia="KaiTi"/>
                <w:sz w:val="18"/>
                <w:szCs w:val="18"/>
                <w:lang w:val="zh-CN"/>
              </w:rPr>
              <w:t>最终支出</w:t>
            </w:r>
          </w:p>
        </w:tc>
        <w:tc>
          <w:tcPr>
            <w:tcW w:w="1100" w:type="dxa"/>
            <w:tcBorders>
              <w:top w:val="single" w:sz="4" w:space="0" w:color="auto"/>
              <w:bottom w:val="single" w:sz="12" w:space="0" w:color="auto"/>
            </w:tcBorders>
            <w:shd w:val="clear" w:color="auto" w:fill="auto"/>
            <w:vAlign w:val="bottom"/>
            <w:hideMark/>
          </w:tcPr>
          <w:p w14:paraId="10003D6D" w14:textId="77777777" w:rsidR="00715996" w:rsidRPr="0074068D" w:rsidRDefault="00715996" w:rsidP="0074068D">
            <w:pPr>
              <w:spacing w:before="40" w:after="40" w:line="240" w:lineRule="auto"/>
              <w:jc w:val="right"/>
              <w:rPr>
                <w:rFonts w:eastAsia="KaiTi"/>
                <w:sz w:val="18"/>
                <w:szCs w:val="18"/>
              </w:rPr>
            </w:pPr>
            <w:r w:rsidRPr="0074068D">
              <w:rPr>
                <w:rFonts w:eastAsia="KaiTi"/>
                <w:sz w:val="18"/>
                <w:szCs w:val="18"/>
                <w:lang w:val="zh-CN"/>
              </w:rPr>
              <w:t>结余</w:t>
            </w:r>
          </w:p>
        </w:tc>
      </w:tr>
      <w:tr w:rsidR="00715996" w:rsidRPr="0074068D" w14:paraId="278C4522" w14:textId="77777777" w:rsidTr="00884675">
        <w:trPr>
          <w:trHeight w:val="340"/>
          <w:jc w:val="right"/>
        </w:trPr>
        <w:tc>
          <w:tcPr>
            <w:tcW w:w="5811" w:type="dxa"/>
            <w:tcBorders>
              <w:top w:val="single" w:sz="12" w:space="0" w:color="auto"/>
            </w:tcBorders>
            <w:shd w:val="clear" w:color="auto" w:fill="auto"/>
            <w:vAlign w:val="bottom"/>
            <w:hideMark/>
          </w:tcPr>
          <w:p w14:paraId="07D10A8C" w14:textId="01B705AD" w:rsidR="00715996" w:rsidRPr="0074068D" w:rsidRDefault="007A185D" w:rsidP="0074068D">
            <w:pPr>
              <w:spacing w:before="40" w:after="40" w:line="240" w:lineRule="auto"/>
              <w:rPr>
                <w:rFonts w:eastAsia="SimHei"/>
                <w:b/>
                <w:bCs/>
                <w:sz w:val="18"/>
                <w:szCs w:val="18"/>
                <w:lang w:val="zh-CN"/>
              </w:rPr>
            </w:pPr>
            <w:r w:rsidRPr="0074068D">
              <w:rPr>
                <w:rFonts w:eastAsia="SimHei"/>
                <w:b/>
                <w:bCs/>
                <w:sz w:val="18"/>
                <w:szCs w:val="18"/>
                <w:lang w:val="zh-CN"/>
              </w:rPr>
              <w:t>1.</w:t>
            </w:r>
            <w:r w:rsidR="00715996" w:rsidRPr="0074068D">
              <w:rPr>
                <w:rFonts w:eastAsia="SimHei"/>
                <w:b/>
                <w:bCs/>
                <w:sz w:val="18"/>
                <w:szCs w:val="18"/>
                <w:lang w:val="zh-CN"/>
              </w:rPr>
              <w:t xml:space="preserve"> </w:t>
            </w:r>
            <w:r w:rsidR="00715996" w:rsidRPr="0074068D">
              <w:rPr>
                <w:rFonts w:eastAsia="SimHei"/>
                <w:b/>
                <w:bCs/>
                <w:sz w:val="18"/>
                <w:szCs w:val="18"/>
                <w:lang w:val="zh-CN"/>
              </w:rPr>
              <w:t>生物多样性平台各机构的会议</w:t>
            </w:r>
          </w:p>
        </w:tc>
        <w:tc>
          <w:tcPr>
            <w:tcW w:w="1418" w:type="dxa"/>
            <w:tcBorders>
              <w:top w:val="single" w:sz="12" w:space="0" w:color="auto"/>
            </w:tcBorders>
            <w:shd w:val="clear" w:color="auto" w:fill="auto"/>
            <w:noWrap/>
            <w:vAlign w:val="bottom"/>
            <w:hideMark/>
          </w:tcPr>
          <w:p w14:paraId="798E5354" w14:textId="10740971" w:rsidR="00715996" w:rsidRPr="0074068D" w:rsidRDefault="00D715D4" w:rsidP="0074068D">
            <w:pPr>
              <w:spacing w:before="40" w:after="40" w:line="240" w:lineRule="auto"/>
              <w:jc w:val="right"/>
              <w:rPr>
                <w:rFonts w:eastAsia="SimSun"/>
                <w:b/>
                <w:bCs/>
                <w:sz w:val="18"/>
                <w:szCs w:val="18"/>
              </w:rPr>
            </w:pPr>
            <w:r w:rsidRPr="0074068D">
              <w:rPr>
                <w:rFonts w:eastAsia="SimSun"/>
                <w:sz w:val="18"/>
                <w:szCs w:val="18"/>
                <w:lang w:val="zh-CN"/>
              </w:rPr>
              <w:t xml:space="preserve"> </w:t>
            </w:r>
            <w:r w:rsidRPr="0074068D">
              <w:rPr>
                <w:rFonts w:eastAsia="SimSun"/>
                <w:b/>
                <w:bCs/>
                <w:sz w:val="18"/>
                <w:szCs w:val="18"/>
                <w:lang w:val="zh-CN"/>
              </w:rPr>
              <w:t>0</w:t>
            </w:r>
          </w:p>
        </w:tc>
        <w:tc>
          <w:tcPr>
            <w:tcW w:w="1167" w:type="dxa"/>
            <w:tcBorders>
              <w:top w:val="single" w:sz="12" w:space="0" w:color="auto"/>
            </w:tcBorders>
            <w:shd w:val="clear" w:color="auto" w:fill="auto"/>
            <w:noWrap/>
            <w:vAlign w:val="bottom"/>
            <w:hideMark/>
          </w:tcPr>
          <w:p w14:paraId="641FBFBD" w14:textId="4E9ADBC3"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0</w:t>
            </w:r>
          </w:p>
        </w:tc>
        <w:tc>
          <w:tcPr>
            <w:tcW w:w="1100" w:type="dxa"/>
            <w:tcBorders>
              <w:top w:val="single" w:sz="12" w:space="0" w:color="auto"/>
            </w:tcBorders>
            <w:shd w:val="clear" w:color="auto" w:fill="auto"/>
            <w:noWrap/>
            <w:vAlign w:val="bottom"/>
            <w:hideMark/>
          </w:tcPr>
          <w:p w14:paraId="310BAA2D" w14:textId="25EDAC05"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0</w:t>
            </w:r>
          </w:p>
        </w:tc>
      </w:tr>
      <w:tr w:rsidR="00715996" w:rsidRPr="0074068D" w14:paraId="10E742BC" w14:textId="77777777" w:rsidTr="00884675">
        <w:trPr>
          <w:trHeight w:val="315"/>
          <w:jc w:val="right"/>
        </w:trPr>
        <w:tc>
          <w:tcPr>
            <w:tcW w:w="5811" w:type="dxa"/>
            <w:shd w:val="clear" w:color="auto" w:fill="auto"/>
            <w:hideMark/>
          </w:tcPr>
          <w:p w14:paraId="4B44F973" w14:textId="4E4A3B3D" w:rsidR="00715996" w:rsidRPr="0074068D" w:rsidRDefault="007A185D" w:rsidP="0074068D">
            <w:pPr>
              <w:spacing w:before="40" w:after="40" w:line="240" w:lineRule="auto"/>
              <w:rPr>
                <w:rFonts w:eastAsia="SimHei"/>
                <w:b/>
                <w:bCs/>
                <w:sz w:val="18"/>
                <w:szCs w:val="18"/>
                <w:lang w:val="zh-CN"/>
              </w:rPr>
            </w:pPr>
            <w:r w:rsidRPr="0074068D">
              <w:rPr>
                <w:rFonts w:eastAsia="SimHei"/>
                <w:b/>
                <w:bCs/>
                <w:sz w:val="18"/>
                <w:szCs w:val="18"/>
                <w:lang w:val="zh-CN"/>
              </w:rPr>
              <w:t>1.1</w:t>
            </w:r>
            <w:r w:rsidR="00715996" w:rsidRPr="0074068D">
              <w:rPr>
                <w:rFonts w:eastAsia="SimHei"/>
                <w:b/>
                <w:bCs/>
                <w:sz w:val="18"/>
                <w:szCs w:val="18"/>
                <w:lang w:val="zh-CN"/>
              </w:rPr>
              <w:t>全体会议届会</w:t>
            </w:r>
          </w:p>
        </w:tc>
        <w:tc>
          <w:tcPr>
            <w:tcW w:w="1418" w:type="dxa"/>
            <w:shd w:val="clear" w:color="auto" w:fill="auto"/>
            <w:noWrap/>
            <w:hideMark/>
          </w:tcPr>
          <w:p w14:paraId="30229149" w14:textId="77777777" w:rsidR="00715996" w:rsidRPr="0074068D" w:rsidRDefault="00715996" w:rsidP="0074068D">
            <w:pPr>
              <w:spacing w:before="40" w:after="40" w:line="240" w:lineRule="auto"/>
              <w:jc w:val="right"/>
              <w:rPr>
                <w:rFonts w:eastAsia="SimSun"/>
                <w:sz w:val="18"/>
                <w:szCs w:val="18"/>
                <w:lang w:eastAsia="en-GB"/>
              </w:rPr>
            </w:pPr>
          </w:p>
        </w:tc>
        <w:tc>
          <w:tcPr>
            <w:tcW w:w="1167" w:type="dxa"/>
            <w:shd w:val="clear" w:color="auto" w:fill="auto"/>
            <w:noWrap/>
            <w:hideMark/>
          </w:tcPr>
          <w:p w14:paraId="392C7590" w14:textId="77777777" w:rsidR="00715996" w:rsidRPr="0074068D" w:rsidRDefault="00715996" w:rsidP="0074068D">
            <w:pPr>
              <w:spacing w:before="40" w:after="40" w:line="240" w:lineRule="auto"/>
              <w:jc w:val="right"/>
              <w:rPr>
                <w:rFonts w:eastAsia="SimSun"/>
                <w:sz w:val="18"/>
                <w:szCs w:val="18"/>
                <w:lang w:eastAsia="en-GB"/>
              </w:rPr>
            </w:pPr>
          </w:p>
        </w:tc>
        <w:tc>
          <w:tcPr>
            <w:tcW w:w="1100" w:type="dxa"/>
            <w:shd w:val="clear" w:color="auto" w:fill="auto"/>
            <w:noWrap/>
            <w:hideMark/>
          </w:tcPr>
          <w:p w14:paraId="79A6D932" w14:textId="77777777" w:rsidR="00715996" w:rsidRPr="0074068D" w:rsidRDefault="00715996" w:rsidP="0074068D">
            <w:pPr>
              <w:spacing w:before="40" w:after="40" w:line="240" w:lineRule="auto"/>
              <w:jc w:val="right"/>
              <w:rPr>
                <w:rFonts w:eastAsia="SimSun"/>
                <w:sz w:val="18"/>
                <w:szCs w:val="18"/>
                <w:lang w:eastAsia="en-GB"/>
              </w:rPr>
            </w:pPr>
          </w:p>
        </w:tc>
      </w:tr>
      <w:tr w:rsidR="00715996" w:rsidRPr="0074068D" w14:paraId="2A93FD2B" w14:textId="77777777" w:rsidTr="00884675">
        <w:trPr>
          <w:trHeight w:val="315"/>
          <w:jc w:val="right"/>
        </w:trPr>
        <w:tc>
          <w:tcPr>
            <w:tcW w:w="5811" w:type="dxa"/>
            <w:shd w:val="clear" w:color="auto" w:fill="auto"/>
            <w:noWrap/>
            <w:hideMark/>
          </w:tcPr>
          <w:p w14:paraId="12F7EB9C" w14:textId="77777777" w:rsidR="00715996" w:rsidRPr="0074068D" w:rsidRDefault="00715996" w:rsidP="0074068D">
            <w:pPr>
              <w:spacing w:before="40" w:after="40" w:line="240" w:lineRule="auto"/>
              <w:ind w:left="284"/>
              <w:jc w:val="left"/>
              <w:rPr>
                <w:rFonts w:eastAsia="SimSun"/>
                <w:sz w:val="18"/>
                <w:szCs w:val="18"/>
              </w:rPr>
            </w:pPr>
            <w:r w:rsidRPr="0074068D">
              <w:rPr>
                <w:rFonts w:eastAsia="SimSun"/>
                <w:sz w:val="18"/>
                <w:szCs w:val="18"/>
                <w:lang w:val="zh-CN"/>
              </w:rPr>
              <w:t>第八届会议与会者的差旅费用（差旅费和每日生活津贴）</w:t>
            </w:r>
          </w:p>
        </w:tc>
        <w:tc>
          <w:tcPr>
            <w:tcW w:w="1418" w:type="dxa"/>
            <w:shd w:val="clear" w:color="auto" w:fill="auto"/>
            <w:noWrap/>
            <w:hideMark/>
          </w:tcPr>
          <w:p w14:paraId="4C1673D2" w14:textId="77777777" w:rsidR="00715996" w:rsidRPr="0074068D" w:rsidRDefault="00715996" w:rsidP="0074068D">
            <w:pPr>
              <w:spacing w:before="40" w:after="40" w:line="240" w:lineRule="auto"/>
              <w:jc w:val="right"/>
              <w:rPr>
                <w:rFonts w:eastAsia="SimSun"/>
                <w:sz w:val="18"/>
                <w:szCs w:val="18"/>
              </w:rPr>
            </w:pPr>
          </w:p>
        </w:tc>
        <w:tc>
          <w:tcPr>
            <w:tcW w:w="1167" w:type="dxa"/>
            <w:shd w:val="clear" w:color="auto" w:fill="auto"/>
            <w:noWrap/>
            <w:hideMark/>
          </w:tcPr>
          <w:p w14:paraId="14662951" w14:textId="77777777" w:rsidR="00715996" w:rsidRPr="0074068D" w:rsidRDefault="00715996" w:rsidP="0074068D">
            <w:pPr>
              <w:spacing w:before="40" w:after="40" w:line="240" w:lineRule="auto"/>
              <w:jc w:val="right"/>
              <w:rPr>
                <w:rFonts w:eastAsia="SimSun"/>
                <w:sz w:val="18"/>
                <w:szCs w:val="18"/>
              </w:rPr>
            </w:pPr>
          </w:p>
        </w:tc>
        <w:tc>
          <w:tcPr>
            <w:tcW w:w="1100" w:type="dxa"/>
            <w:shd w:val="clear" w:color="auto" w:fill="auto"/>
            <w:noWrap/>
            <w:hideMark/>
          </w:tcPr>
          <w:p w14:paraId="2E4BBCBA" w14:textId="77777777" w:rsidR="00715996" w:rsidRPr="0074068D" w:rsidRDefault="00715996" w:rsidP="0074068D">
            <w:pPr>
              <w:spacing w:before="40" w:after="40" w:line="240" w:lineRule="auto"/>
              <w:jc w:val="right"/>
              <w:rPr>
                <w:rFonts w:eastAsia="SimSun"/>
                <w:sz w:val="18"/>
                <w:szCs w:val="18"/>
              </w:rPr>
            </w:pPr>
          </w:p>
        </w:tc>
      </w:tr>
      <w:tr w:rsidR="00715996" w:rsidRPr="0074068D" w14:paraId="36CB5381" w14:textId="77777777" w:rsidTr="00884675">
        <w:trPr>
          <w:trHeight w:val="315"/>
          <w:jc w:val="right"/>
        </w:trPr>
        <w:tc>
          <w:tcPr>
            <w:tcW w:w="5811" w:type="dxa"/>
            <w:tcBorders>
              <w:bottom w:val="single" w:sz="4" w:space="0" w:color="auto"/>
            </w:tcBorders>
            <w:shd w:val="clear" w:color="auto" w:fill="auto"/>
            <w:hideMark/>
          </w:tcPr>
          <w:p w14:paraId="0A642D0C" w14:textId="77777777" w:rsidR="00715996" w:rsidRPr="0074068D" w:rsidRDefault="00715996" w:rsidP="0074068D">
            <w:pPr>
              <w:spacing w:before="40" w:after="40" w:line="240" w:lineRule="auto"/>
              <w:ind w:left="284"/>
              <w:jc w:val="left"/>
              <w:rPr>
                <w:rFonts w:eastAsia="SimSun"/>
                <w:sz w:val="18"/>
                <w:szCs w:val="18"/>
              </w:rPr>
            </w:pPr>
            <w:r w:rsidRPr="0074068D">
              <w:rPr>
                <w:rFonts w:eastAsia="SimSun"/>
                <w:sz w:val="18"/>
                <w:szCs w:val="18"/>
                <w:lang w:val="zh-CN"/>
              </w:rPr>
              <w:t>会议事务（口笔译和编辑）</w:t>
            </w:r>
          </w:p>
        </w:tc>
        <w:tc>
          <w:tcPr>
            <w:tcW w:w="1418" w:type="dxa"/>
            <w:tcBorders>
              <w:bottom w:val="single" w:sz="4" w:space="0" w:color="auto"/>
            </w:tcBorders>
            <w:shd w:val="clear" w:color="auto" w:fill="auto"/>
            <w:noWrap/>
            <w:hideMark/>
          </w:tcPr>
          <w:p w14:paraId="4020D158" w14:textId="77777777" w:rsidR="00715996" w:rsidRPr="0074068D" w:rsidRDefault="00715996" w:rsidP="0074068D">
            <w:pPr>
              <w:spacing w:before="40" w:after="40" w:line="240" w:lineRule="auto"/>
              <w:jc w:val="right"/>
              <w:rPr>
                <w:rFonts w:eastAsia="SimSun"/>
                <w:sz w:val="18"/>
                <w:szCs w:val="18"/>
              </w:rPr>
            </w:pPr>
          </w:p>
        </w:tc>
        <w:tc>
          <w:tcPr>
            <w:tcW w:w="1167" w:type="dxa"/>
            <w:tcBorders>
              <w:bottom w:val="single" w:sz="4" w:space="0" w:color="auto"/>
            </w:tcBorders>
            <w:shd w:val="clear" w:color="auto" w:fill="auto"/>
            <w:noWrap/>
            <w:hideMark/>
          </w:tcPr>
          <w:p w14:paraId="460BE859" w14:textId="77777777" w:rsidR="00715996" w:rsidRPr="0074068D" w:rsidRDefault="00715996" w:rsidP="0074068D">
            <w:pPr>
              <w:spacing w:before="40" w:after="40" w:line="240" w:lineRule="auto"/>
              <w:jc w:val="right"/>
              <w:rPr>
                <w:rFonts w:eastAsia="SimSun"/>
                <w:sz w:val="18"/>
                <w:szCs w:val="18"/>
              </w:rPr>
            </w:pPr>
          </w:p>
        </w:tc>
        <w:tc>
          <w:tcPr>
            <w:tcW w:w="1100" w:type="dxa"/>
            <w:tcBorders>
              <w:bottom w:val="single" w:sz="4" w:space="0" w:color="auto"/>
            </w:tcBorders>
            <w:shd w:val="clear" w:color="auto" w:fill="auto"/>
            <w:noWrap/>
            <w:hideMark/>
          </w:tcPr>
          <w:p w14:paraId="51DD6DD5" w14:textId="77777777" w:rsidR="00715996" w:rsidRPr="0074068D" w:rsidRDefault="00715996" w:rsidP="0074068D">
            <w:pPr>
              <w:spacing w:before="40" w:after="40" w:line="240" w:lineRule="auto"/>
              <w:jc w:val="right"/>
              <w:rPr>
                <w:rFonts w:eastAsia="SimSun"/>
                <w:sz w:val="18"/>
                <w:szCs w:val="18"/>
              </w:rPr>
            </w:pPr>
          </w:p>
        </w:tc>
      </w:tr>
      <w:tr w:rsidR="00715996" w:rsidRPr="0074068D" w14:paraId="41C3EF3A" w14:textId="77777777" w:rsidTr="00884675">
        <w:trPr>
          <w:trHeight w:val="315"/>
          <w:jc w:val="right"/>
        </w:trPr>
        <w:tc>
          <w:tcPr>
            <w:tcW w:w="5811" w:type="dxa"/>
            <w:tcBorders>
              <w:top w:val="single" w:sz="4" w:space="0" w:color="auto"/>
              <w:bottom w:val="single" w:sz="4" w:space="0" w:color="auto"/>
            </w:tcBorders>
            <w:shd w:val="clear" w:color="auto" w:fill="auto"/>
            <w:hideMark/>
          </w:tcPr>
          <w:p w14:paraId="314F4E83" w14:textId="77777777" w:rsidR="00715996" w:rsidRPr="0074068D" w:rsidRDefault="00715996" w:rsidP="0074068D">
            <w:pPr>
              <w:spacing w:before="40" w:after="40" w:line="240" w:lineRule="auto"/>
              <w:jc w:val="left"/>
              <w:rPr>
                <w:rFonts w:eastAsia="SimHei"/>
                <w:b/>
                <w:bCs/>
                <w:sz w:val="18"/>
                <w:szCs w:val="18"/>
                <w:lang w:val="zh-CN"/>
              </w:rPr>
            </w:pPr>
            <w:r w:rsidRPr="0074068D">
              <w:rPr>
                <w:rFonts w:eastAsia="SimHei"/>
                <w:b/>
                <w:bCs/>
                <w:sz w:val="18"/>
                <w:szCs w:val="18"/>
                <w:lang w:val="zh-CN"/>
              </w:rPr>
              <w:t>小计</w:t>
            </w:r>
            <w:r w:rsidRPr="0074068D">
              <w:rPr>
                <w:rFonts w:eastAsia="SimHei"/>
                <w:b/>
                <w:bCs/>
                <w:sz w:val="18"/>
                <w:szCs w:val="18"/>
                <w:lang w:val="zh-CN"/>
              </w:rPr>
              <w:t>1.1</w:t>
            </w:r>
            <w:r w:rsidRPr="0074068D">
              <w:rPr>
                <w:rFonts w:eastAsia="SimHei"/>
                <w:b/>
                <w:bCs/>
                <w:sz w:val="18"/>
                <w:szCs w:val="18"/>
                <w:lang w:val="zh-CN"/>
              </w:rPr>
              <w:t>，全体会议届会</w:t>
            </w:r>
          </w:p>
        </w:tc>
        <w:tc>
          <w:tcPr>
            <w:tcW w:w="1418" w:type="dxa"/>
            <w:tcBorders>
              <w:top w:val="single" w:sz="4" w:space="0" w:color="auto"/>
              <w:bottom w:val="single" w:sz="4" w:space="0" w:color="auto"/>
            </w:tcBorders>
            <w:shd w:val="clear" w:color="auto" w:fill="auto"/>
            <w:noWrap/>
            <w:hideMark/>
          </w:tcPr>
          <w:p w14:paraId="4A83B87A" w14:textId="77777777" w:rsidR="00715996" w:rsidRPr="0074068D" w:rsidRDefault="00715996" w:rsidP="0074068D">
            <w:pPr>
              <w:spacing w:before="40" w:after="40" w:line="240" w:lineRule="auto"/>
              <w:jc w:val="right"/>
              <w:rPr>
                <w:rFonts w:eastAsia="SimSun"/>
                <w:sz w:val="18"/>
                <w:szCs w:val="18"/>
                <w:lang w:eastAsia="en-GB"/>
              </w:rPr>
            </w:pPr>
          </w:p>
        </w:tc>
        <w:tc>
          <w:tcPr>
            <w:tcW w:w="1167" w:type="dxa"/>
            <w:tcBorders>
              <w:top w:val="single" w:sz="4" w:space="0" w:color="auto"/>
              <w:bottom w:val="single" w:sz="4" w:space="0" w:color="auto"/>
            </w:tcBorders>
            <w:shd w:val="clear" w:color="auto" w:fill="auto"/>
            <w:noWrap/>
            <w:hideMark/>
          </w:tcPr>
          <w:p w14:paraId="3A4905B3" w14:textId="77777777" w:rsidR="00715996" w:rsidRPr="0074068D" w:rsidRDefault="00715996" w:rsidP="0074068D">
            <w:pPr>
              <w:spacing w:before="40" w:after="40" w:line="240" w:lineRule="auto"/>
              <w:jc w:val="right"/>
              <w:rPr>
                <w:rFonts w:eastAsia="SimSun"/>
                <w:sz w:val="18"/>
                <w:szCs w:val="18"/>
                <w:lang w:eastAsia="en-GB"/>
              </w:rPr>
            </w:pPr>
          </w:p>
        </w:tc>
        <w:tc>
          <w:tcPr>
            <w:tcW w:w="1100" w:type="dxa"/>
            <w:tcBorders>
              <w:top w:val="single" w:sz="4" w:space="0" w:color="auto"/>
              <w:bottom w:val="single" w:sz="4" w:space="0" w:color="auto"/>
            </w:tcBorders>
            <w:shd w:val="clear" w:color="auto" w:fill="auto"/>
            <w:noWrap/>
            <w:hideMark/>
          </w:tcPr>
          <w:p w14:paraId="1E6C74A7" w14:textId="77777777" w:rsidR="00715996" w:rsidRPr="0074068D" w:rsidRDefault="00715996" w:rsidP="0074068D">
            <w:pPr>
              <w:spacing w:before="40" w:after="40" w:line="240" w:lineRule="auto"/>
              <w:jc w:val="right"/>
              <w:rPr>
                <w:rFonts w:eastAsia="SimSun"/>
                <w:sz w:val="18"/>
                <w:szCs w:val="18"/>
                <w:lang w:eastAsia="en-GB"/>
              </w:rPr>
            </w:pPr>
          </w:p>
        </w:tc>
      </w:tr>
      <w:tr w:rsidR="00715996" w:rsidRPr="0074068D" w14:paraId="0A04D3FD" w14:textId="77777777" w:rsidTr="00884675">
        <w:trPr>
          <w:trHeight w:val="340"/>
          <w:jc w:val="right"/>
        </w:trPr>
        <w:tc>
          <w:tcPr>
            <w:tcW w:w="5811" w:type="dxa"/>
            <w:shd w:val="clear" w:color="auto" w:fill="auto"/>
            <w:vAlign w:val="bottom"/>
            <w:hideMark/>
          </w:tcPr>
          <w:p w14:paraId="6903E88D" w14:textId="61E81646" w:rsidR="00715996" w:rsidRPr="0074068D" w:rsidRDefault="007A185D" w:rsidP="0074068D">
            <w:pPr>
              <w:spacing w:before="40" w:after="40" w:line="240" w:lineRule="auto"/>
              <w:rPr>
                <w:rFonts w:eastAsia="SimHei"/>
                <w:b/>
                <w:bCs/>
                <w:sz w:val="18"/>
                <w:szCs w:val="18"/>
                <w:lang w:val="zh-CN"/>
              </w:rPr>
            </w:pPr>
            <w:r w:rsidRPr="0074068D">
              <w:rPr>
                <w:rFonts w:eastAsia="SimHei"/>
                <w:b/>
                <w:bCs/>
                <w:sz w:val="18"/>
                <w:szCs w:val="18"/>
                <w:lang w:val="zh-CN"/>
              </w:rPr>
              <w:t>1.2</w:t>
            </w:r>
            <w:r w:rsidR="00715996" w:rsidRPr="0074068D">
              <w:rPr>
                <w:rFonts w:eastAsia="SimHei"/>
                <w:b/>
                <w:bCs/>
                <w:sz w:val="18"/>
                <w:szCs w:val="18"/>
                <w:lang w:val="zh-CN"/>
              </w:rPr>
              <w:t xml:space="preserve"> </w:t>
            </w:r>
            <w:r w:rsidR="00715996" w:rsidRPr="0074068D">
              <w:rPr>
                <w:rFonts w:eastAsia="SimHei"/>
                <w:b/>
                <w:bCs/>
                <w:sz w:val="18"/>
                <w:szCs w:val="18"/>
                <w:lang w:val="zh-CN"/>
              </w:rPr>
              <w:t>主席团和多学科专家小组会议</w:t>
            </w:r>
          </w:p>
        </w:tc>
        <w:tc>
          <w:tcPr>
            <w:tcW w:w="1418" w:type="dxa"/>
            <w:shd w:val="clear" w:color="auto" w:fill="auto"/>
            <w:noWrap/>
            <w:vAlign w:val="bottom"/>
            <w:hideMark/>
          </w:tcPr>
          <w:p w14:paraId="55FD5E09" w14:textId="77777777" w:rsidR="00715996" w:rsidRPr="0074068D" w:rsidRDefault="00715996" w:rsidP="0074068D">
            <w:pPr>
              <w:spacing w:before="40" w:after="40" w:line="240" w:lineRule="auto"/>
              <w:rPr>
                <w:rFonts w:eastAsia="SimSun"/>
                <w:sz w:val="18"/>
                <w:szCs w:val="18"/>
              </w:rPr>
            </w:pPr>
          </w:p>
        </w:tc>
        <w:tc>
          <w:tcPr>
            <w:tcW w:w="1167" w:type="dxa"/>
            <w:shd w:val="clear" w:color="auto" w:fill="auto"/>
            <w:noWrap/>
            <w:vAlign w:val="bottom"/>
            <w:hideMark/>
          </w:tcPr>
          <w:p w14:paraId="740D5FED" w14:textId="77777777" w:rsidR="00715996" w:rsidRPr="0074068D" w:rsidRDefault="00715996" w:rsidP="0074068D">
            <w:pPr>
              <w:spacing w:before="40" w:after="40" w:line="240" w:lineRule="auto"/>
              <w:rPr>
                <w:rFonts w:eastAsia="SimSun"/>
                <w:sz w:val="18"/>
                <w:szCs w:val="18"/>
              </w:rPr>
            </w:pPr>
          </w:p>
        </w:tc>
        <w:tc>
          <w:tcPr>
            <w:tcW w:w="1100" w:type="dxa"/>
            <w:shd w:val="clear" w:color="auto" w:fill="auto"/>
            <w:noWrap/>
            <w:vAlign w:val="bottom"/>
            <w:hideMark/>
          </w:tcPr>
          <w:p w14:paraId="4025ED13" w14:textId="77777777" w:rsidR="00715996" w:rsidRPr="0074068D" w:rsidRDefault="00715996" w:rsidP="0074068D">
            <w:pPr>
              <w:spacing w:before="40" w:after="40" w:line="240" w:lineRule="auto"/>
              <w:rPr>
                <w:rFonts w:eastAsia="SimSun"/>
                <w:sz w:val="18"/>
                <w:szCs w:val="18"/>
              </w:rPr>
            </w:pPr>
          </w:p>
        </w:tc>
      </w:tr>
      <w:tr w:rsidR="00715996" w:rsidRPr="0074068D" w14:paraId="6CC74580" w14:textId="77777777" w:rsidTr="00884675">
        <w:trPr>
          <w:trHeight w:val="315"/>
          <w:jc w:val="right"/>
        </w:trPr>
        <w:tc>
          <w:tcPr>
            <w:tcW w:w="5811" w:type="dxa"/>
            <w:shd w:val="clear" w:color="auto" w:fill="auto"/>
            <w:hideMark/>
          </w:tcPr>
          <w:p w14:paraId="76453B77" w14:textId="77777777" w:rsidR="00715996" w:rsidRPr="0074068D" w:rsidRDefault="00715996" w:rsidP="0074068D">
            <w:pPr>
              <w:spacing w:before="40" w:after="40" w:line="240" w:lineRule="auto"/>
              <w:ind w:left="284"/>
              <w:jc w:val="left"/>
              <w:rPr>
                <w:rFonts w:eastAsia="SimSun"/>
                <w:sz w:val="18"/>
                <w:szCs w:val="18"/>
              </w:rPr>
            </w:pPr>
            <w:r w:rsidRPr="0074068D">
              <w:rPr>
                <w:rFonts w:eastAsia="SimSun"/>
                <w:sz w:val="18"/>
                <w:szCs w:val="18"/>
                <w:lang w:val="zh-CN"/>
              </w:rPr>
              <w:t>主席团两次会议与会者的差旅和会议费用</w:t>
            </w:r>
          </w:p>
        </w:tc>
        <w:tc>
          <w:tcPr>
            <w:tcW w:w="1418" w:type="dxa"/>
            <w:shd w:val="clear" w:color="auto" w:fill="auto"/>
            <w:noWrap/>
            <w:hideMark/>
          </w:tcPr>
          <w:p w14:paraId="59074B06"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70 900</w:t>
            </w:r>
          </w:p>
        </w:tc>
        <w:tc>
          <w:tcPr>
            <w:tcW w:w="1167" w:type="dxa"/>
            <w:shd w:val="clear" w:color="auto" w:fill="auto"/>
            <w:noWrap/>
            <w:hideMark/>
          </w:tcPr>
          <w:p w14:paraId="07D61CB2"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19 078</w:t>
            </w:r>
          </w:p>
        </w:tc>
        <w:tc>
          <w:tcPr>
            <w:tcW w:w="1100" w:type="dxa"/>
            <w:shd w:val="clear" w:color="auto" w:fill="auto"/>
            <w:noWrap/>
            <w:hideMark/>
          </w:tcPr>
          <w:p w14:paraId="3C178147"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51 822</w:t>
            </w:r>
          </w:p>
        </w:tc>
      </w:tr>
      <w:tr w:rsidR="00715996" w:rsidRPr="0074068D" w14:paraId="73F0215D" w14:textId="77777777" w:rsidTr="006C1072">
        <w:trPr>
          <w:trHeight w:val="315"/>
          <w:jc w:val="right"/>
        </w:trPr>
        <w:tc>
          <w:tcPr>
            <w:tcW w:w="5811" w:type="dxa"/>
            <w:tcBorders>
              <w:bottom w:val="single" w:sz="4" w:space="0" w:color="auto"/>
            </w:tcBorders>
            <w:shd w:val="clear" w:color="auto" w:fill="auto"/>
            <w:hideMark/>
          </w:tcPr>
          <w:p w14:paraId="33C22EFF" w14:textId="77777777" w:rsidR="00715996" w:rsidRPr="0074068D" w:rsidRDefault="00715996" w:rsidP="0074068D">
            <w:pPr>
              <w:spacing w:before="40" w:after="40" w:line="240" w:lineRule="auto"/>
              <w:ind w:left="284"/>
              <w:jc w:val="left"/>
              <w:rPr>
                <w:rFonts w:eastAsia="SimSun"/>
                <w:sz w:val="18"/>
                <w:szCs w:val="18"/>
              </w:rPr>
            </w:pPr>
            <w:r w:rsidRPr="0074068D">
              <w:rPr>
                <w:rFonts w:eastAsia="SimSun"/>
                <w:sz w:val="18"/>
                <w:szCs w:val="18"/>
                <w:lang w:val="zh-CN"/>
              </w:rPr>
              <w:t>专家小组两次会议与会者的差旅和会议费用</w:t>
            </w:r>
          </w:p>
        </w:tc>
        <w:tc>
          <w:tcPr>
            <w:tcW w:w="1418" w:type="dxa"/>
            <w:tcBorders>
              <w:bottom w:val="single" w:sz="4" w:space="0" w:color="auto"/>
            </w:tcBorders>
            <w:shd w:val="clear" w:color="auto" w:fill="auto"/>
            <w:noWrap/>
            <w:hideMark/>
          </w:tcPr>
          <w:p w14:paraId="3B91AAE7"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170 000</w:t>
            </w:r>
          </w:p>
        </w:tc>
        <w:tc>
          <w:tcPr>
            <w:tcW w:w="1167" w:type="dxa"/>
            <w:tcBorders>
              <w:bottom w:val="single" w:sz="4" w:space="0" w:color="auto"/>
            </w:tcBorders>
            <w:shd w:val="clear" w:color="auto" w:fill="auto"/>
            <w:noWrap/>
            <w:hideMark/>
          </w:tcPr>
          <w:p w14:paraId="5E563795"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56 650</w:t>
            </w:r>
          </w:p>
        </w:tc>
        <w:tc>
          <w:tcPr>
            <w:tcW w:w="1100" w:type="dxa"/>
            <w:tcBorders>
              <w:bottom w:val="single" w:sz="4" w:space="0" w:color="auto"/>
            </w:tcBorders>
            <w:shd w:val="clear" w:color="auto" w:fill="auto"/>
            <w:noWrap/>
            <w:hideMark/>
          </w:tcPr>
          <w:p w14:paraId="2C9F3CE6"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113 350</w:t>
            </w:r>
          </w:p>
        </w:tc>
      </w:tr>
      <w:tr w:rsidR="00715996" w:rsidRPr="0074068D" w14:paraId="285B81C1" w14:textId="77777777" w:rsidTr="006C1072">
        <w:trPr>
          <w:trHeight w:val="315"/>
          <w:jc w:val="right"/>
        </w:trPr>
        <w:tc>
          <w:tcPr>
            <w:tcW w:w="5811" w:type="dxa"/>
            <w:tcBorders>
              <w:top w:val="single" w:sz="4" w:space="0" w:color="auto"/>
              <w:bottom w:val="single" w:sz="4" w:space="0" w:color="auto"/>
            </w:tcBorders>
            <w:shd w:val="clear" w:color="auto" w:fill="auto"/>
            <w:hideMark/>
          </w:tcPr>
          <w:p w14:paraId="5E3CD682" w14:textId="77777777" w:rsidR="00715996" w:rsidRPr="0074068D" w:rsidRDefault="00715996" w:rsidP="00FE404E">
            <w:pPr>
              <w:spacing w:before="40" w:after="40" w:line="240" w:lineRule="auto"/>
              <w:jc w:val="left"/>
              <w:rPr>
                <w:rFonts w:eastAsia="SimHei"/>
                <w:b/>
                <w:bCs/>
                <w:sz w:val="18"/>
                <w:szCs w:val="18"/>
                <w:lang w:val="zh-CN"/>
              </w:rPr>
            </w:pPr>
            <w:r w:rsidRPr="0074068D">
              <w:rPr>
                <w:rFonts w:eastAsia="SimHei"/>
                <w:b/>
                <w:bCs/>
                <w:sz w:val="18"/>
                <w:szCs w:val="18"/>
                <w:lang w:val="zh-CN"/>
              </w:rPr>
              <w:t>小计</w:t>
            </w:r>
            <w:r w:rsidRPr="0074068D">
              <w:rPr>
                <w:rFonts w:eastAsia="SimHei"/>
                <w:b/>
                <w:bCs/>
                <w:sz w:val="18"/>
                <w:szCs w:val="18"/>
                <w:lang w:val="zh-CN"/>
              </w:rPr>
              <w:t xml:space="preserve">1.2 </w:t>
            </w:r>
            <w:r w:rsidRPr="0074068D">
              <w:rPr>
                <w:rFonts w:eastAsia="SimHei"/>
                <w:b/>
                <w:bCs/>
                <w:sz w:val="18"/>
                <w:szCs w:val="18"/>
                <w:lang w:val="zh-CN"/>
              </w:rPr>
              <w:t>，主席团和多学科专家小组会议</w:t>
            </w:r>
          </w:p>
        </w:tc>
        <w:tc>
          <w:tcPr>
            <w:tcW w:w="1418" w:type="dxa"/>
            <w:tcBorders>
              <w:top w:val="single" w:sz="4" w:space="0" w:color="auto"/>
              <w:bottom w:val="single" w:sz="4" w:space="0" w:color="auto"/>
            </w:tcBorders>
            <w:shd w:val="clear" w:color="auto" w:fill="auto"/>
            <w:noWrap/>
            <w:hideMark/>
          </w:tcPr>
          <w:p w14:paraId="5EFE1E74"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240 900</w:t>
            </w:r>
          </w:p>
        </w:tc>
        <w:tc>
          <w:tcPr>
            <w:tcW w:w="1167" w:type="dxa"/>
            <w:tcBorders>
              <w:top w:val="single" w:sz="4" w:space="0" w:color="auto"/>
              <w:bottom w:val="single" w:sz="4" w:space="0" w:color="auto"/>
            </w:tcBorders>
            <w:shd w:val="clear" w:color="auto" w:fill="auto"/>
            <w:noWrap/>
            <w:hideMark/>
          </w:tcPr>
          <w:p w14:paraId="55E33130"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75 728</w:t>
            </w:r>
          </w:p>
        </w:tc>
        <w:tc>
          <w:tcPr>
            <w:tcW w:w="1100" w:type="dxa"/>
            <w:tcBorders>
              <w:top w:val="single" w:sz="4" w:space="0" w:color="auto"/>
              <w:bottom w:val="single" w:sz="4" w:space="0" w:color="auto"/>
            </w:tcBorders>
            <w:shd w:val="clear" w:color="auto" w:fill="auto"/>
            <w:noWrap/>
            <w:hideMark/>
          </w:tcPr>
          <w:p w14:paraId="07E2F19B"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165 172</w:t>
            </w:r>
          </w:p>
        </w:tc>
      </w:tr>
      <w:tr w:rsidR="00715996" w:rsidRPr="0074068D" w14:paraId="32FC8B63" w14:textId="77777777" w:rsidTr="006C1072">
        <w:trPr>
          <w:trHeight w:val="315"/>
          <w:jc w:val="right"/>
        </w:trPr>
        <w:tc>
          <w:tcPr>
            <w:tcW w:w="5811" w:type="dxa"/>
            <w:tcBorders>
              <w:top w:val="single" w:sz="4" w:space="0" w:color="auto"/>
              <w:bottom w:val="single" w:sz="4" w:space="0" w:color="auto"/>
            </w:tcBorders>
            <w:shd w:val="clear" w:color="auto" w:fill="auto"/>
            <w:vAlign w:val="bottom"/>
            <w:hideMark/>
          </w:tcPr>
          <w:p w14:paraId="598D96AA" w14:textId="4908A34F" w:rsidR="00715996" w:rsidRPr="0074068D" w:rsidRDefault="007A185D" w:rsidP="00FE404E">
            <w:pPr>
              <w:spacing w:before="40" w:after="40" w:line="240" w:lineRule="auto"/>
              <w:jc w:val="left"/>
              <w:rPr>
                <w:rFonts w:eastAsia="SimHei"/>
                <w:b/>
                <w:bCs/>
                <w:sz w:val="18"/>
                <w:szCs w:val="18"/>
                <w:lang w:val="zh-CN"/>
              </w:rPr>
            </w:pPr>
            <w:r w:rsidRPr="0074068D">
              <w:rPr>
                <w:rFonts w:eastAsia="SimHei"/>
                <w:b/>
                <w:bCs/>
                <w:sz w:val="18"/>
                <w:szCs w:val="18"/>
                <w:lang w:val="zh-CN"/>
              </w:rPr>
              <w:t>1.3</w:t>
            </w:r>
            <w:r w:rsidR="00715996" w:rsidRPr="0074068D">
              <w:rPr>
                <w:rFonts w:eastAsia="SimHei"/>
                <w:b/>
                <w:bCs/>
                <w:sz w:val="18"/>
                <w:szCs w:val="18"/>
                <w:lang w:val="zh-CN"/>
              </w:rPr>
              <w:t xml:space="preserve"> </w:t>
            </w:r>
            <w:r w:rsidR="00715996" w:rsidRPr="0074068D">
              <w:rPr>
                <w:rFonts w:eastAsia="SimHei"/>
                <w:b/>
                <w:bCs/>
                <w:sz w:val="18"/>
                <w:szCs w:val="18"/>
                <w:lang w:val="zh-CN"/>
              </w:rPr>
              <w:t>主席代表生物多样性平台出差的差旅费用</w:t>
            </w:r>
          </w:p>
        </w:tc>
        <w:tc>
          <w:tcPr>
            <w:tcW w:w="1418" w:type="dxa"/>
            <w:tcBorders>
              <w:top w:val="single" w:sz="4" w:space="0" w:color="auto"/>
              <w:bottom w:val="single" w:sz="4" w:space="0" w:color="auto"/>
            </w:tcBorders>
            <w:shd w:val="clear" w:color="auto" w:fill="auto"/>
            <w:noWrap/>
            <w:vAlign w:val="bottom"/>
            <w:hideMark/>
          </w:tcPr>
          <w:p w14:paraId="27D9D186"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25 000</w:t>
            </w:r>
          </w:p>
        </w:tc>
        <w:tc>
          <w:tcPr>
            <w:tcW w:w="1167" w:type="dxa"/>
            <w:tcBorders>
              <w:top w:val="single" w:sz="4" w:space="0" w:color="auto"/>
              <w:bottom w:val="single" w:sz="4" w:space="0" w:color="auto"/>
            </w:tcBorders>
            <w:shd w:val="clear" w:color="auto" w:fill="auto"/>
            <w:noWrap/>
            <w:vAlign w:val="bottom"/>
            <w:hideMark/>
          </w:tcPr>
          <w:p w14:paraId="6A47CC62"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3 622</w:t>
            </w:r>
          </w:p>
        </w:tc>
        <w:tc>
          <w:tcPr>
            <w:tcW w:w="1100" w:type="dxa"/>
            <w:tcBorders>
              <w:top w:val="single" w:sz="4" w:space="0" w:color="auto"/>
              <w:bottom w:val="single" w:sz="4" w:space="0" w:color="auto"/>
            </w:tcBorders>
            <w:shd w:val="clear" w:color="auto" w:fill="auto"/>
            <w:noWrap/>
            <w:vAlign w:val="bottom"/>
            <w:hideMark/>
          </w:tcPr>
          <w:p w14:paraId="5F78A91C"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21 378</w:t>
            </w:r>
          </w:p>
        </w:tc>
      </w:tr>
      <w:tr w:rsidR="00715996" w:rsidRPr="0074068D" w14:paraId="13B4C7DA" w14:textId="77777777" w:rsidTr="00884675">
        <w:trPr>
          <w:trHeight w:val="315"/>
          <w:jc w:val="right"/>
        </w:trPr>
        <w:tc>
          <w:tcPr>
            <w:tcW w:w="5811" w:type="dxa"/>
            <w:tcBorders>
              <w:top w:val="single" w:sz="4" w:space="0" w:color="auto"/>
              <w:bottom w:val="single" w:sz="4" w:space="0" w:color="auto"/>
            </w:tcBorders>
            <w:shd w:val="clear" w:color="auto" w:fill="auto"/>
            <w:hideMark/>
          </w:tcPr>
          <w:p w14:paraId="1D7C243E" w14:textId="10641704" w:rsidR="00715996" w:rsidRPr="0074068D" w:rsidRDefault="00715996" w:rsidP="00FE404E">
            <w:pPr>
              <w:spacing w:before="40" w:after="40" w:line="240" w:lineRule="auto"/>
              <w:jc w:val="left"/>
              <w:rPr>
                <w:rFonts w:eastAsia="SimHei"/>
                <w:b/>
                <w:bCs/>
                <w:sz w:val="18"/>
                <w:szCs w:val="18"/>
                <w:lang w:val="zh-CN"/>
              </w:rPr>
            </w:pPr>
            <w:r w:rsidRPr="0074068D">
              <w:rPr>
                <w:rFonts w:eastAsia="SimHei"/>
                <w:b/>
                <w:bCs/>
                <w:sz w:val="18"/>
                <w:szCs w:val="18"/>
                <w:lang w:val="zh-CN"/>
              </w:rPr>
              <w:t>小计</w:t>
            </w:r>
            <w:r w:rsidRPr="0074068D">
              <w:rPr>
                <w:rFonts w:eastAsia="SimHei"/>
                <w:b/>
                <w:bCs/>
                <w:sz w:val="18"/>
                <w:szCs w:val="18"/>
                <w:lang w:val="zh-CN"/>
              </w:rPr>
              <w:t>1</w:t>
            </w:r>
            <w:r w:rsidRPr="0074068D">
              <w:rPr>
                <w:rFonts w:eastAsia="SimHei"/>
                <w:b/>
                <w:bCs/>
                <w:sz w:val="18"/>
                <w:szCs w:val="18"/>
                <w:lang w:val="zh-CN"/>
              </w:rPr>
              <w:t>，生物多样性平台各机构的会议</w:t>
            </w:r>
          </w:p>
        </w:tc>
        <w:tc>
          <w:tcPr>
            <w:tcW w:w="1418" w:type="dxa"/>
            <w:tcBorders>
              <w:top w:val="single" w:sz="4" w:space="0" w:color="auto"/>
              <w:bottom w:val="single" w:sz="4" w:space="0" w:color="auto"/>
            </w:tcBorders>
            <w:shd w:val="clear" w:color="auto" w:fill="auto"/>
            <w:noWrap/>
            <w:hideMark/>
          </w:tcPr>
          <w:p w14:paraId="3E8718BE"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265 900</w:t>
            </w:r>
          </w:p>
        </w:tc>
        <w:tc>
          <w:tcPr>
            <w:tcW w:w="1167" w:type="dxa"/>
            <w:tcBorders>
              <w:top w:val="single" w:sz="4" w:space="0" w:color="auto"/>
              <w:bottom w:val="single" w:sz="4" w:space="0" w:color="auto"/>
            </w:tcBorders>
            <w:shd w:val="clear" w:color="auto" w:fill="auto"/>
            <w:noWrap/>
            <w:hideMark/>
          </w:tcPr>
          <w:p w14:paraId="5FCD1008"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79 349</w:t>
            </w:r>
          </w:p>
        </w:tc>
        <w:tc>
          <w:tcPr>
            <w:tcW w:w="1100" w:type="dxa"/>
            <w:tcBorders>
              <w:top w:val="single" w:sz="4" w:space="0" w:color="auto"/>
              <w:bottom w:val="single" w:sz="4" w:space="0" w:color="auto"/>
            </w:tcBorders>
            <w:shd w:val="clear" w:color="auto" w:fill="auto"/>
            <w:noWrap/>
            <w:hideMark/>
          </w:tcPr>
          <w:p w14:paraId="58ECE908"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186 551</w:t>
            </w:r>
          </w:p>
        </w:tc>
      </w:tr>
      <w:tr w:rsidR="00715996" w:rsidRPr="0074068D" w14:paraId="0D15727D" w14:textId="77777777" w:rsidTr="00884675">
        <w:trPr>
          <w:trHeight w:val="340"/>
          <w:jc w:val="right"/>
        </w:trPr>
        <w:tc>
          <w:tcPr>
            <w:tcW w:w="9496" w:type="dxa"/>
            <w:gridSpan w:val="4"/>
            <w:shd w:val="clear" w:color="auto" w:fill="auto"/>
            <w:vAlign w:val="bottom"/>
            <w:hideMark/>
          </w:tcPr>
          <w:p w14:paraId="24EF5826" w14:textId="73697E84" w:rsidR="00715996" w:rsidRPr="0074068D" w:rsidRDefault="007A185D" w:rsidP="00FE404E">
            <w:pPr>
              <w:spacing w:before="40" w:after="40" w:line="240" w:lineRule="auto"/>
              <w:jc w:val="left"/>
              <w:rPr>
                <w:rFonts w:eastAsia="SimHei"/>
                <w:b/>
                <w:bCs/>
                <w:sz w:val="18"/>
                <w:szCs w:val="18"/>
                <w:lang w:val="zh-CN"/>
              </w:rPr>
            </w:pPr>
            <w:r w:rsidRPr="0074068D">
              <w:rPr>
                <w:rFonts w:eastAsia="SimHei"/>
                <w:b/>
                <w:bCs/>
                <w:sz w:val="18"/>
                <w:szCs w:val="18"/>
                <w:lang w:val="zh-CN"/>
              </w:rPr>
              <w:t>2.</w:t>
            </w:r>
            <w:r w:rsidR="00715996" w:rsidRPr="0074068D">
              <w:rPr>
                <w:rFonts w:eastAsia="SimHei"/>
                <w:b/>
                <w:bCs/>
                <w:sz w:val="18"/>
                <w:szCs w:val="18"/>
                <w:lang w:val="zh-CN"/>
              </w:rPr>
              <w:t xml:space="preserve"> </w:t>
            </w:r>
            <w:r w:rsidR="00715996" w:rsidRPr="0074068D">
              <w:rPr>
                <w:rFonts w:eastAsia="SimHei"/>
                <w:b/>
                <w:bCs/>
                <w:sz w:val="18"/>
                <w:szCs w:val="18"/>
                <w:lang w:val="zh-CN"/>
              </w:rPr>
              <w:t>工作方案的执行</w:t>
            </w:r>
          </w:p>
        </w:tc>
      </w:tr>
      <w:tr w:rsidR="00715996" w:rsidRPr="0074068D" w14:paraId="4A080176" w14:textId="77777777" w:rsidTr="00AF4F8B">
        <w:trPr>
          <w:trHeight w:val="315"/>
          <w:jc w:val="right"/>
        </w:trPr>
        <w:tc>
          <w:tcPr>
            <w:tcW w:w="9496" w:type="dxa"/>
            <w:gridSpan w:val="4"/>
            <w:shd w:val="clear" w:color="auto" w:fill="auto"/>
            <w:vAlign w:val="bottom"/>
            <w:hideMark/>
          </w:tcPr>
          <w:p w14:paraId="0AD5E03C" w14:textId="77777777" w:rsidR="00715996" w:rsidRPr="0074068D" w:rsidRDefault="00715996" w:rsidP="00FE404E">
            <w:pPr>
              <w:spacing w:before="40" w:after="40" w:line="240" w:lineRule="auto"/>
              <w:jc w:val="left"/>
              <w:rPr>
                <w:rFonts w:eastAsia="SimHei"/>
                <w:b/>
                <w:bCs/>
                <w:sz w:val="18"/>
                <w:szCs w:val="18"/>
              </w:rPr>
            </w:pPr>
            <w:r w:rsidRPr="0074068D">
              <w:rPr>
                <w:rFonts w:eastAsia="SimHei"/>
                <w:b/>
                <w:bCs/>
                <w:sz w:val="18"/>
                <w:szCs w:val="18"/>
              </w:rPr>
              <w:t>A</w:t>
            </w:r>
            <w:r w:rsidRPr="0074068D">
              <w:rPr>
                <w:rFonts w:eastAsia="SimHei"/>
                <w:b/>
                <w:bCs/>
                <w:sz w:val="18"/>
                <w:szCs w:val="18"/>
                <w:lang w:val="zh-CN"/>
              </w:rPr>
              <w:t>部分</w:t>
            </w:r>
            <w:r w:rsidRPr="0074068D">
              <w:rPr>
                <w:rFonts w:eastAsia="SimHei"/>
                <w:b/>
                <w:bCs/>
                <w:sz w:val="18"/>
                <w:szCs w:val="18"/>
              </w:rPr>
              <w:t>：</w:t>
            </w:r>
            <w:r w:rsidRPr="0074068D">
              <w:rPr>
                <w:rFonts w:eastAsia="SimHei"/>
                <w:b/>
                <w:bCs/>
                <w:sz w:val="18"/>
                <w:szCs w:val="18"/>
                <w:lang w:val="zh-CN"/>
              </w:rPr>
              <w:t>第一份工作方案</w:t>
            </w:r>
          </w:p>
        </w:tc>
      </w:tr>
      <w:tr w:rsidR="00715996" w:rsidRPr="0074068D" w14:paraId="2ACE358D" w14:textId="77777777" w:rsidTr="009A39F9">
        <w:trPr>
          <w:trHeight w:val="303"/>
          <w:jc w:val="right"/>
        </w:trPr>
        <w:tc>
          <w:tcPr>
            <w:tcW w:w="5811" w:type="dxa"/>
            <w:shd w:val="clear" w:color="auto" w:fill="auto"/>
            <w:hideMark/>
          </w:tcPr>
          <w:p w14:paraId="302CF764" w14:textId="29ED100A" w:rsidR="00715996" w:rsidRPr="0074068D" w:rsidRDefault="00715996" w:rsidP="00FE404E">
            <w:pPr>
              <w:spacing w:before="40" w:after="40" w:line="240" w:lineRule="auto"/>
              <w:jc w:val="left"/>
              <w:rPr>
                <w:rFonts w:eastAsia="SimHei"/>
                <w:b/>
                <w:bCs/>
                <w:sz w:val="18"/>
                <w:szCs w:val="18"/>
                <w:lang w:val="zh-CN"/>
              </w:rPr>
            </w:pPr>
            <w:r w:rsidRPr="0074068D">
              <w:rPr>
                <w:rFonts w:eastAsia="SimHei"/>
                <w:b/>
                <w:bCs/>
                <w:sz w:val="18"/>
                <w:szCs w:val="18"/>
                <w:lang w:val="zh-CN"/>
              </w:rPr>
              <w:t>目标</w:t>
            </w:r>
            <w:r w:rsidRPr="0074068D">
              <w:rPr>
                <w:rFonts w:eastAsia="SimHei"/>
                <w:b/>
                <w:bCs/>
                <w:sz w:val="18"/>
                <w:szCs w:val="18"/>
                <w:lang w:val="zh-CN"/>
              </w:rPr>
              <w:t>3</w:t>
            </w:r>
            <w:r w:rsidRPr="0074068D">
              <w:rPr>
                <w:rFonts w:eastAsia="SimHei"/>
                <w:b/>
                <w:bCs/>
                <w:sz w:val="18"/>
                <w:szCs w:val="18"/>
                <w:lang w:val="zh-CN"/>
              </w:rPr>
              <w:t>：加强关于专题和方法问题的知识与政策衔接</w:t>
            </w:r>
          </w:p>
        </w:tc>
        <w:tc>
          <w:tcPr>
            <w:tcW w:w="1418" w:type="dxa"/>
            <w:shd w:val="clear" w:color="auto" w:fill="auto"/>
            <w:noWrap/>
            <w:hideMark/>
          </w:tcPr>
          <w:p w14:paraId="481B83E8"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1 995 000</w:t>
            </w:r>
          </w:p>
        </w:tc>
        <w:tc>
          <w:tcPr>
            <w:tcW w:w="1167" w:type="dxa"/>
            <w:shd w:val="clear" w:color="auto" w:fill="auto"/>
            <w:noWrap/>
            <w:hideMark/>
          </w:tcPr>
          <w:p w14:paraId="62A0272F"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409 519</w:t>
            </w:r>
          </w:p>
        </w:tc>
        <w:tc>
          <w:tcPr>
            <w:tcW w:w="1100" w:type="dxa"/>
            <w:shd w:val="clear" w:color="auto" w:fill="auto"/>
            <w:noWrap/>
            <w:hideMark/>
          </w:tcPr>
          <w:p w14:paraId="350C0FFD"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1 585 481</w:t>
            </w:r>
          </w:p>
        </w:tc>
      </w:tr>
      <w:tr w:rsidR="00715996" w:rsidRPr="0074068D" w14:paraId="5E957640" w14:textId="77777777" w:rsidTr="00884675">
        <w:trPr>
          <w:trHeight w:val="315"/>
          <w:jc w:val="right"/>
        </w:trPr>
        <w:tc>
          <w:tcPr>
            <w:tcW w:w="5811" w:type="dxa"/>
            <w:shd w:val="clear" w:color="auto" w:fill="auto"/>
            <w:hideMark/>
          </w:tcPr>
          <w:p w14:paraId="43E9377E" w14:textId="206488B8" w:rsidR="00715996" w:rsidRPr="0074068D" w:rsidRDefault="00715996" w:rsidP="0074068D">
            <w:pPr>
              <w:spacing w:before="40" w:after="40" w:line="240" w:lineRule="auto"/>
              <w:ind w:left="284"/>
              <w:rPr>
                <w:rFonts w:eastAsia="SimSun"/>
                <w:sz w:val="18"/>
                <w:szCs w:val="18"/>
              </w:rPr>
            </w:pPr>
            <w:r w:rsidRPr="0074068D">
              <w:rPr>
                <w:rFonts w:eastAsia="SimSun"/>
                <w:sz w:val="18"/>
                <w:szCs w:val="18"/>
                <w:lang w:val="zh-CN"/>
              </w:rPr>
              <w:t>交付品</w:t>
            </w:r>
            <w:r w:rsidRPr="0074068D">
              <w:rPr>
                <w:rFonts w:eastAsia="SimSun"/>
                <w:sz w:val="18"/>
                <w:szCs w:val="18"/>
                <w:lang w:val="zh-CN"/>
              </w:rPr>
              <w:t>3</w:t>
            </w:r>
            <w:r w:rsidR="00FE404E">
              <w:rPr>
                <w:rFonts w:eastAsia="SimSun"/>
                <w:sz w:val="18"/>
                <w:szCs w:val="18"/>
                <w:lang w:val="en-GB"/>
              </w:rPr>
              <w:t xml:space="preserve"> </w:t>
            </w:r>
            <w:r w:rsidRPr="0074068D">
              <w:rPr>
                <w:rFonts w:eastAsia="SimSun"/>
                <w:sz w:val="18"/>
                <w:szCs w:val="18"/>
                <w:lang w:val="zh-CN"/>
              </w:rPr>
              <w:t>(b) (</w:t>
            </w:r>
            <w:r w:rsidRPr="0074068D">
              <w:rPr>
                <w:rFonts w:eastAsia="SimSun"/>
                <w:sz w:val="18"/>
                <w:szCs w:val="18"/>
                <w:lang w:val="zh-CN"/>
              </w:rPr>
              <w:t>二</w:t>
            </w:r>
            <w:r w:rsidRPr="0074068D">
              <w:rPr>
                <w:rFonts w:eastAsia="SimSun"/>
                <w:sz w:val="18"/>
                <w:szCs w:val="18"/>
                <w:lang w:val="zh-CN"/>
              </w:rPr>
              <w:t xml:space="preserve">) </w:t>
            </w:r>
            <w:r w:rsidRPr="0074068D">
              <w:rPr>
                <w:rFonts w:eastAsia="SimSun"/>
                <w:sz w:val="18"/>
                <w:szCs w:val="18"/>
                <w:lang w:val="zh-CN"/>
              </w:rPr>
              <w:t>外来入侵物种评估</w:t>
            </w:r>
          </w:p>
        </w:tc>
        <w:tc>
          <w:tcPr>
            <w:tcW w:w="1418" w:type="dxa"/>
            <w:shd w:val="clear" w:color="auto" w:fill="auto"/>
            <w:noWrap/>
            <w:hideMark/>
          </w:tcPr>
          <w:p w14:paraId="6502AB5F"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445 000</w:t>
            </w:r>
          </w:p>
        </w:tc>
        <w:tc>
          <w:tcPr>
            <w:tcW w:w="1167" w:type="dxa"/>
            <w:shd w:val="clear" w:color="auto" w:fill="auto"/>
            <w:noWrap/>
            <w:hideMark/>
          </w:tcPr>
          <w:p w14:paraId="32754A1B"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101 333</w:t>
            </w:r>
          </w:p>
        </w:tc>
        <w:tc>
          <w:tcPr>
            <w:tcW w:w="1100" w:type="dxa"/>
            <w:shd w:val="clear" w:color="auto" w:fill="auto"/>
            <w:noWrap/>
            <w:hideMark/>
          </w:tcPr>
          <w:p w14:paraId="58A8CB8B"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343 667</w:t>
            </w:r>
          </w:p>
        </w:tc>
      </w:tr>
      <w:tr w:rsidR="00715996" w:rsidRPr="0074068D" w14:paraId="77FD4F5B" w14:textId="77777777" w:rsidTr="00884675">
        <w:trPr>
          <w:trHeight w:val="315"/>
          <w:jc w:val="right"/>
        </w:trPr>
        <w:tc>
          <w:tcPr>
            <w:tcW w:w="5811" w:type="dxa"/>
            <w:shd w:val="clear" w:color="auto" w:fill="auto"/>
            <w:hideMark/>
          </w:tcPr>
          <w:p w14:paraId="26E65E87" w14:textId="4BDDC3AC" w:rsidR="00715996" w:rsidRPr="0074068D" w:rsidRDefault="00715996" w:rsidP="0074068D">
            <w:pPr>
              <w:spacing w:before="40" w:after="40" w:line="240" w:lineRule="auto"/>
              <w:ind w:left="284"/>
              <w:rPr>
                <w:rFonts w:eastAsia="SimSun"/>
                <w:sz w:val="18"/>
                <w:szCs w:val="18"/>
              </w:rPr>
            </w:pPr>
            <w:r w:rsidRPr="0074068D">
              <w:rPr>
                <w:rFonts w:eastAsia="SimSun"/>
                <w:sz w:val="18"/>
                <w:szCs w:val="18"/>
                <w:lang w:val="zh-CN"/>
              </w:rPr>
              <w:t>交付品</w:t>
            </w:r>
            <w:r w:rsidRPr="0074068D">
              <w:rPr>
                <w:rFonts w:eastAsia="SimSun"/>
                <w:sz w:val="18"/>
                <w:szCs w:val="18"/>
                <w:lang w:val="zh-CN"/>
              </w:rPr>
              <w:t>3</w:t>
            </w:r>
            <w:r w:rsidR="00FE404E">
              <w:rPr>
                <w:rFonts w:eastAsia="SimSun"/>
                <w:sz w:val="18"/>
                <w:szCs w:val="18"/>
                <w:lang w:val="en-GB"/>
              </w:rPr>
              <w:t xml:space="preserve"> </w:t>
            </w:r>
            <w:r w:rsidRPr="0074068D">
              <w:rPr>
                <w:rFonts w:eastAsia="SimSun"/>
                <w:sz w:val="18"/>
                <w:szCs w:val="18"/>
                <w:lang w:val="zh-CN"/>
              </w:rPr>
              <w:t>(b) (</w:t>
            </w:r>
            <w:r w:rsidRPr="0074068D">
              <w:rPr>
                <w:rFonts w:eastAsia="SimSun"/>
                <w:sz w:val="18"/>
                <w:szCs w:val="18"/>
                <w:lang w:val="zh-CN"/>
              </w:rPr>
              <w:t>三</w:t>
            </w:r>
            <w:r w:rsidRPr="0074068D">
              <w:rPr>
                <w:rFonts w:eastAsia="SimSun"/>
                <w:sz w:val="18"/>
                <w:szCs w:val="18"/>
                <w:lang w:val="zh-CN"/>
              </w:rPr>
              <w:t xml:space="preserve">) </w:t>
            </w:r>
            <w:r w:rsidRPr="0074068D">
              <w:rPr>
                <w:rFonts w:eastAsia="SimSun"/>
                <w:sz w:val="18"/>
                <w:szCs w:val="18"/>
                <w:lang w:val="zh-CN"/>
              </w:rPr>
              <w:t>野生物种可持续利用评估</w:t>
            </w:r>
          </w:p>
        </w:tc>
        <w:tc>
          <w:tcPr>
            <w:tcW w:w="1418" w:type="dxa"/>
            <w:shd w:val="clear" w:color="auto" w:fill="auto"/>
            <w:noWrap/>
            <w:hideMark/>
          </w:tcPr>
          <w:p w14:paraId="6EC51C62"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775 000</w:t>
            </w:r>
          </w:p>
        </w:tc>
        <w:tc>
          <w:tcPr>
            <w:tcW w:w="1167" w:type="dxa"/>
            <w:shd w:val="clear" w:color="auto" w:fill="auto"/>
            <w:noWrap/>
            <w:hideMark/>
          </w:tcPr>
          <w:p w14:paraId="1ADED669"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157 785</w:t>
            </w:r>
          </w:p>
        </w:tc>
        <w:tc>
          <w:tcPr>
            <w:tcW w:w="1100" w:type="dxa"/>
            <w:shd w:val="clear" w:color="auto" w:fill="auto"/>
            <w:noWrap/>
            <w:hideMark/>
          </w:tcPr>
          <w:p w14:paraId="71D448E4"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617 215</w:t>
            </w:r>
          </w:p>
        </w:tc>
      </w:tr>
      <w:tr w:rsidR="00715996" w:rsidRPr="0074068D" w14:paraId="2846E3F0" w14:textId="77777777" w:rsidTr="00884675">
        <w:trPr>
          <w:trHeight w:val="315"/>
          <w:jc w:val="right"/>
        </w:trPr>
        <w:tc>
          <w:tcPr>
            <w:tcW w:w="5811" w:type="dxa"/>
            <w:tcBorders>
              <w:bottom w:val="single" w:sz="4" w:space="0" w:color="auto"/>
            </w:tcBorders>
            <w:shd w:val="clear" w:color="auto" w:fill="auto"/>
            <w:hideMark/>
          </w:tcPr>
          <w:p w14:paraId="4BDA5211" w14:textId="15A88C9B" w:rsidR="00715996" w:rsidRPr="0074068D" w:rsidRDefault="00715996" w:rsidP="0074068D">
            <w:pPr>
              <w:spacing w:before="40" w:after="40" w:line="240" w:lineRule="auto"/>
              <w:ind w:left="284"/>
              <w:rPr>
                <w:rFonts w:eastAsia="SimSun"/>
                <w:sz w:val="18"/>
                <w:szCs w:val="18"/>
              </w:rPr>
            </w:pPr>
            <w:r w:rsidRPr="0074068D">
              <w:rPr>
                <w:rFonts w:eastAsia="SimSun"/>
                <w:sz w:val="18"/>
                <w:szCs w:val="18"/>
                <w:lang w:val="zh-CN"/>
              </w:rPr>
              <w:t>交付品</w:t>
            </w:r>
            <w:r w:rsidRPr="0074068D">
              <w:rPr>
                <w:rFonts w:eastAsia="SimSun"/>
                <w:sz w:val="18"/>
                <w:szCs w:val="18"/>
                <w:lang w:val="zh-CN"/>
              </w:rPr>
              <w:t>3</w:t>
            </w:r>
            <w:r w:rsidR="00FE404E">
              <w:rPr>
                <w:rFonts w:eastAsia="SimSun"/>
                <w:sz w:val="18"/>
                <w:szCs w:val="18"/>
                <w:lang w:val="en-GB"/>
              </w:rPr>
              <w:t xml:space="preserve"> </w:t>
            </w:r>
            <w:r w:rsidRPr="0074068D">
              <w:rPr>
                <w:rFonts w:eastAsia="SimSun"/>
                <w:sz w:val="18"/>
                <w:szCs w:val="18"/>
                <w:lang w:val="zh-CN"/>
              </w:rPr>
              <w:t xml:space="preserve">(d) </w:t>
            </w:r>
            <w:r w:rsidRPr="0074068D">
              <w:rPr>
                <w:rFonts w:eastAsia="SimSun"/>
                <w:sz w:val="18"/>
                <w:szCs w:val="18"/>
                <w:lang w:val="zh-CN"/>
              </w:rPr>
              <w:t>价值评估</w:t>
            </w:r>
          </w:p>
        </w:tc>
        <w:tc>
          <w:tcPr>
            <w:tcW w:w="1418" w:type="dxa"/>
            <w:tcBorders>
              <w:bottom w:val="single" w:sz="4" w:space="0" w:color="auto"/>
            </w:tcBorders>
            <w:shd w:val="clear" w:color="auto" w:fill="auto"/>
            <w:noWrap/>
            <w:hideMark/>
          </w:tcPr>
          <w:p w14:paraId="118B2155"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775 000</w:t>
            </w:r>
          </w:p>
        </w:tc>
        <w:tc>
          <w:tcPr>
            <w:tcW w:w="1167" w:type="dxa"/>
            <w:tcBorders>
              <w:bottom w:val="single" w:sz="4" w:space="0" w:color="auto"/>
            </w:tcBorders>
            <w:shd w:val="clear" w:color="auto" w:fill="auto"/>
            <w:noWrap/>
            <w:hideMark/>
          </w:tcPr>
          <w:p w14:paraId="218A747A"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150 401</w:t>
            </w:r>
          </w:p>
        </w:tc>
        <w:tc>
          <w:tcPr>
            <w:tcW w:w="1100" w:type="dxa"/>
            <w:tcBorders>
              <w:bottom w:val="single" w:sz="4" w:space="0" w:color="auto"/>
            </w:tcBorders>
            <w:shd w:val="clear" w:color="auto" w:fill="auto"/>
            <w:noWrap/>
            <w:hideMark/>
          </w:tcPr>
          <w:p w14:paraId="57A32171"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624 599</w:t>
            </w:r>
          </w:p>
        </w:tc>
      </w:tr>
      <w:tr w:rsidR="00715996" w:rsidRPr="0074068D" w14:paraId="6D5B6690" w14:textId="77777777" w:rsidTr="00884675">
        <w:trPr>
          <w:trHeight w:val="315"/>
          <w:jc w:val="right"/>
        </w:trPr>
        <w:tc>
          <w:tcPr>
            <w:tcW w:w="5811" w:type="dxa"/>
            <w:tcBorders>
              <w:top w:val="single" w:sz="4" w:space="0" w:color="auto"/>
              <w:bottom w:val="single" w:sz="4" w:space="0" w:color="auto"/>
            </w:tcBorders>
            <w:shd w:val="clear" w:color="auto" w:fill="auto"/>
            <w:hideMark/>
          </w:tcPr>
          <w:p w14:paraId="42A339A4" w14:textId="77777777" w:rsidR="00715996" w:rsidRPr="0074068D" w:rsidRDefault="00715996" w:rsidP="0003794B">
            <w:pPr>
              <w:spacing w:before="40" w:after="40" w:line="240" w:lineRule="auto"/>
              <w:jc w:val="left"/>
              <w:rPr>
                <w:rFonts w:eastAsia="SimHei"/>
                <w:b/>
                <w:bCs/>
                <w:sz w:val="18"/>
                <w:szCs w:val="18"/>
                <w:lang w:val="zh-CN"/>
              </w:rPr>
            </w:pPr>
            <w:r w:rsidRPr="0074068D">
              <w:rPr>
                <w:rFonts w:eastAsia="SimHei"/>
                <w:b/>
                <w:bCs/>
                <w:sz w:val="18"/>
                <w:szCs w:val="18"/>
                <w:lang w:val="zh-CN"/>
              </w:rPr>
              <w:t>小计，</w:t>
            </w:r>
            <w:r w:rsidRPr="0074068D">
              <w:rPr>
                <w:rFonts w:eastAsia="SimHei"/>
                <w:b/>
                <w:bCs/>
                <w:sz w:val="18"/>
                <w:szCs w:val="18"/>
                <w:lang w:val="zh-CN"/>
              </w:rPr>
              <w:t>A</w:t>
            </w:r>
            <w:r w:rsidRPr="0074068D">
              <w:rPr>
                <w:rFonts w:eastAsia="SimHei"/>
                <w:b/>
                <w:bCs/>
                <w:sz w:val="18"/>
                <w:szCs w:val="18"/>
                <w:lang w:val="zh-CN"/>
              </w:rPr>
              <w:t>部分</w:t>
            </w:r>
          </w:p>
        </w:tc>
        <w:tc>
          <w:tcPr>
            <w:tcW w:w="1418" w:type="dxa"/>
            <w:tcBorders>
              <w:top w:val="single" w:sz="4" w:space="0" w:color="auto"/>
              <w:bottom w:val="single" w:sz="4" w:space="0" w:color="auto"/>
            </w:tcBorders>
            <w:shd w:val="clear" w:color="auto" w:fill="auto"/>
            <w:noWrap/>
            <w:hideMark/>
          </w:tcPr>
          <w:p w14:paraId="0AE71F0D"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1 995 000</w:t>
            </w:r>
          </w:p>
        </w:tc>
        <w:tc>
          <w:tcPr>
            <w:tcW w:w="1167" w:type="dxa"/>
            <w:tcBorders>
              <w:top w:val="single" w:sz="4" w:space="0" w:color="auto"/>
              <w:bottom w:val="single" w:sz="4" w:space="0" w:color="auto"/>
            </w:tcBorders>
            <w:shd w:val="clear" w:color="auto" w:fill="auto"/>
            <w:noWrap/>
            <w:hideMark/>
          </w:tcPr>
          <w:p w14:paraId="5F9EDA5C"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409 519</w:t>
            </w:r>
          </w:p>
        </w:tc>
        <w:tc>
          <w:tcPr>
            <w:tcW w:w="1100" w:type="dxa"/>
            <w:tcBorders>
              <w:top w:val="single" w:sz="4" w:space="0" w:color="auto"/>
              <w:bottom w:val="single" w:sz="4" w:space="0" w:color="auto"/>
            </w:tcBorders>
            <w:shd w:val="clear" w:color="auto" w:fill="auto"/>
            <w:noWrap/>
            <w:hideMark/>
          </w:tcPr>
          <w:p w14:paraId="6C2BF4CE"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1 585 481</w:t>
            </w:r>
          </w:p>
        </w:tc>
      </w:tr>
      <w:tr w:rsidR="00715996" w:rsidRPr="0074068D" w14:paraId="755EC165" w14:textId="77777777" w:rsidTr="00AF4F8B">
        <w:trPr>
          <w:trHeight w:val="317"/>
          <w:jc w:val="right"/>
        </w:trPr>
        <w:tc>
          <w:tcPr>
            <w:tcW w:w="5811" w:type="dxa"/>
            <w:shd w:val="clear" w:color="auto" w:fill="auto"/>
            <w:vAlign w:val="bottom"/>
            <w:hideMark/>
          </w:tcPr>
          <w:p w14:paraId="7996D781" w14:textId="77777777" w:rsidR="00715996" w:rsidRPr="0074068D" w:rsidRDefault="00715996" w:rsidP="0003794B">
            <w:pPr>
              <w:spacing w:before="40" w:after="40" w:line="240" w:lineRule="auto"/>
              <w:jc w:val="left"/>
              <w:rPr>
                <w:rFonts w:eastAsia="SimHei"/>
                <w:b/>
                <w:bCs/>
                <w:sz w:val="18"/>
                <w:szCs w:val="18"/>
                <w:lang w:val="zh-CN"/>
              </w:rPr>
            </w:pPr>
            <w:r w:rsidRPr="0074068D">
              <w:rPr>
                <w:rFonts w:eastAsia="SimHei"/>
                <w:b/>
                <w:bCs/>
                <w:sz w:val="18"/>
                <w:szCs w:val="18"/>
                <w:lang w:val="zh-CN"/>
              </w:rPr>
              <w:t>B</w:t>
            </w:r>
            <w:r w:rsidRPr="0074068D">
              <w:rPr>
                <w:rFonts w:eastAsia="SimHei"/>
                <w:b/>
                <w:bCs/>
                <w:sz w:val="18"/>
                <w:szCs w:val="18"/>
                <w:lang w:val="zh-CN"/>
              </w:rPr>
              <w:t>部分：</w:t>
            </w:r>
            <w:r w:rsidRPr="0074068D">
              <w:rPr>
                <w:rFonts w:eastAsia="SimHei"/>
                <w:b/>
                <w:bCs/>
                <w:sz w:val="18"/>
                <w:szCs w:val="18"/>
                <w:lang w:val="zh-CN"/>
              </w:rPr>
              <w:t>2030</w:t>
            </w:r>
            <w:r w:rsidRPr="0074068D">
              <w:rPr>
                <w:rFonts w:eastAsia="SimHei"/>
                <w:b/>
                <w:bCs/>
                <w:sz w:val="18"/>
                <w:szCs w:val="18"/>
                <w:lang w:val="zh-CN"/>
              </w:rPr>
              <w:t>年前滚动工作方案</w:t>
            </w:r>
          </w:p>
        </w:tc>
        <w:tc>
          <w:tcPr>
            <w:tcW w:w="1418" w:type="dxa"/>
            <w:shd w:val="clear" w:color="auto" w:fill="auto"/>
            <w:noWrap/>
            <w:vAlign w:val="bottom"/>
            <w:hideMark/>
          </w:tcPr>
          <w:p w14:paraId="2AD659BD" w14:textId="77777777" w:rsidR="00715996" w:rsidRPr="0074068D" w:rsidRDefault="00715996" w:rsidP="0074068D">
            <w:pPr>
              <w:spacing w:before="40" w:after="40" w:line="240" w:lineRule="auto"/>
              <w:rPr>
                <w:rFonts w:eastAsia="SimSun"/>
                <w:sz w:val="18"/>
                <w:szCs w:val="18"/>
              </w:rPr>
            </w:pPr>
          </w:p>
        </w:tc>
        <w:tc>
          <w:tcPr>
            <w:tcW w:w="1167" w:type="dxa"/>
            <w:shd w:val="clear" w:color="auto" w:fill="auto"/>
            <w:noWrap/>
            <w:vAlign w:val="bottom"/>
            <w:hideMark/>
          </w:tcPr>
          <w:p w14:paraId="7C3D7475" w14:textId="77777777" w:rsidR="00715996" w:rsidRPr="0074068D" w:rsidRDefault="00715996" w:rsidP="0074068D">
            <w:pPr>
              <w:spacing w:before="40" w:after="40" w:line="240" w:lineRule="auto"/>
              <w:rPr>
                <w:rFonts w:eastAsia="SimSun"/>
                <w:sz w:val="18"/>
                <w:szCs w:val="18"/>
              </w:rPr>
            </w:pPr>
          </w:p>
        </w:tc>
        <w:tc>
          <w:tcPr>
            <w:tcW w:w="1100" w:type="dxa"/>
            <w:shd w:val="clear" w:color="auto" w:fill="auto"/>
            <w:noWrap/>
            <w:vAlign w:val="bottom"/>
            <w:hideMark/>
          </w:tcPr>
          <w:p w14:paraId="5CA9B3AC" w14:textId="77777777" w:rsidR="00715996" w:rsidRPr="0074068D" w:rsidRDefault="00715996" w:rsidP="0074068D">
            <w:pPr>
              <w:spacing w:before="40" w:after="40" w:line="240" w:lineRule="auto"/>
              <w:rPr>
                <w:rFonts w:eastAsia="SimSun"/>
                <w:sz w:val="18"/>
                <w:szCs w:val="18"/>
              </w:rPr>
            </w:pPr>
          </w:p>
        </w:tc>
      </w:tr>
      <w:tr w:rsidR="00715996" w:rsidRPr="0074068D" w14:paraId="47E364B1" w14:textId="77777777" w:rsidTr="00884675">
        <w:trPr>
          <w:trHeight w:val="315"/>
          <w:jc w:val="right"/>
        </w:trPr>
        <w:tc>
          <w:tcPr>
            <w:tcW w:w="5811" w:type="dxa"/>
            <w:shd w:val="clear" w:color="auto" w:fill="auto"/>
            <w:hideMark/>
          </w:tcPr>
          <w:p w14:paraId="4F2E3FD1" w14:textId="068D0968" w:rsidR="00715996" w:rsidRPr="0074068D" w:rsidRDefault="00715996" w:rsidP="0003794B">
            <w:pPr>
              <w:spacing w:before="40" w:after="40" w:line="240" w:lineRule="auto"/>
              <w:jc w:val="left"/>
              <w:rPr>
                <w:rFonts w:eastAsia="SimHei"/>
                <w:b/>
                <w:bCs/>
                <w:sz w:val="18"/>
                <w:szCs w:val="18"/>
                <w:lang w:val="zh-CN"/>
              </w:rPr>
            </w:pPr>
            <w:r w:rsidRPr="0074068D">
              <w:rPr>
                <w:rFonts w:eastAsia="SimHei"/>
                <w:b/>
                <w:bCs/>
                <w:sz w:val="18"/>
                <w:szCs w:val="18"/>
                <w:lang w:val="zh-CN"/>
              </w:rPr>
              <w:t>目标</w:t>
            </w:r>
            <w:r w:rsidRPr="0074068D">
              <w:rPr>
                <w:rFonts w:eastAsia="SimHei"/>
                <w:b/>
                <w:bCs/>
                <w:sz w:val="18"/>
                <w:szCs w:val="18"/>
                <w:lang w:val="zh-CN"/>
              </w:rPr>
              <w:t>1</w:t>
            </w:r>
            <w:r w:rsidRPr="0074068D">
              <w:rPr>
                <w:rFonts w:eastAsia="SimHei"/>
                <w:b/>
                <w:bCs/>
                <w:sz w:val="18"/>
                <w:szCs w:val="18"/>
                <w:lang w:val="zh-CN"/>
              </w:rPr>
              <w:t>：评估知识</w:t>
            </w:r>
          </w:p>
        </w:tc>
        <w:tc>
          <w:tcPr>
            <w:tcW w:w="1418" w:type="dxa"/>
            <w:shd w:val="clear" w:color="auto" w:fill="auto"/>
            <w:noWrap/>
            <w:hideMark/>
          </w:tcPr>
          <w:p w14:paraId="3C532625"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170 000</w:t>
            </w:r>
          </w:p>
        </w:tc>
        <w:tc>
          <w:tcPr>
            <w:tcW w:w="1167" w:type="dxa"/>
            <w:shd w:val="clear" w:color="auto" w:fill="auto"/>
            <w:noWrap/>
            <w:hideMark/>
          </w:tcPr>
          <w:p w14:paraId="5CEB1E86"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11 537</w:t>
            </w:r>
          </w:p>
        </w:tc>
        <w:tc>
          <w:tcPr>
            <w:tcW w:w="1100" w:type="dxa"/>
            <w:shd w:val="clear" w:color="auto" w:fill="auto"/>
            <w:noWrap/>
            <w:hideMark/>
          </w:tcPr>
          <w:p w14:paraId="42FEE6A7"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158 463</w:t>
            </w:r>
          </w:p>
        </w:tc>
      </w:tr>
      <w:tr w:rsidR="00715996" w:rsidRPr="0074068D" w14:paraId="5EA55264" w14:textId="77777777" w:rsidTr="00884675">
        <w:trPr>
          <w:trHeight w:val="495"/>
          <w:jc w:val="right"/>
        </w:trPr>
        <w:tc>
          <w:tcPr>
            <w:tcW w:w="5811" w:type="dxa"/>
            <w:shd w:val="clear" w:color="auto" w:fill="auto"/>
            <w:hideMark/>
          </w:tcPr>
          <w:p w14:paraId="799AB3D6" w14:textId="73EDEABD" w:rsidR="00715996" w:rsidRPr="0074068D" w:rsidRDefault="00715996" w:rsidP="0003794B">
            <w:pPr>
              <w:spacing w:before="40" w:after="40" w:line="240" w:lineRule="auto"/>
              <w:ind w:left="284"/>
              <w:jc w:val="left"/>
              <w:rPr>
                <w:rFonts w:eastAsia="SimSun"/>
                <w:color w:val="000000"/>
                <w:sz w:val="18"/>
                <w:szCs w:val="18"/>
              </w:rPr>
            </w:pPr>
            <w:r w:rsidRPr="0074068D">
              <w:rPr>
                <w:rFonts w:eastAsia="SimSun"/>
                <w:sz w:val="18"/>
                <w:szCs w:val="18"/>
                <w:lang w:val="zh-CN"/>
              </w:rPr>
              <w:t>交付品</w:t>
            </w:r>
            <w:r w:rsidRPr="0074068D">
              <w:rPr>
                <w:rFonts w:eastAsia="SimSun"/>
                <w:sz w:val="18"/>
                <w:szCs w:val="18"/>
                <w:lang w:val="zh-CN"/>
              </w:rPr>
              <w:t xml:space="preserve">1(a) </w:t>
            </w:r>
            <w:r w:rsidRPr="0074068D">
              <w:rPr>
                <w:rFonts w:eastAsia="SimSun"/>
                <w:sz w:val="18"/>
                <w:szCs w:val="18"/>
                <w:lang w:val="zh-CN"/>
              </w:rPr>
              <w:t>关于生物多样性、水、粮食和健康之间的相互</w:t>
            </w:r>
            <w:r w:rsidR="008741B7" w:rsidRPr="0074068D">
              <w:rPr>
                <w:rFonts w:eastAsia="SimSun" w:hint="eastAsia"/>
                <w:sz w:val="18"/>
                <w:szCs w:val="18"/>
                <w:lang w:val="zh-CN"/>
              </w:rPr>
              <w:t>联系</w:t>
            </w:r>
            <w:r w:rsidRPr="0074068D">
              <w:rPr>
                <w:rFonts w:eastAsia="SimSun"/>
                <w:sz w:val="18"/>
                <w:szCs w:val="18"/>
                <w:lang w:val="zh-CN"/>
              </w:rPr>
              <w:t>的</w:t>
            </w:r>
            <w:r w:rsidR="0003794B">
              <w:rPr>
                <w:rFonts w:eastAsia="SimSun"/>
                <w:sz w:val="18"/>
                <w:szCs w:val="18"/>
                <w:lang w:val="zh-CN"/>
              </w:rPr>
              <w:br/>
            </w:r>
            <w:r w:rsidRPr="0074068D">
              <w:rPr>
                <w:rFonts w:eastAsia="SimSun"/>
                <w:sz w:val="18"/>
                <w:szCs w:val="18"/>
                <w:lang w:val="zh-CN"/>
              </w:rPr>
              <w:t>专题评估</w:t>
            </w:r>
          </w:p>
        </w:tc>
        <w:tc>
          <w:tcPr>
            <w:tcW w:w="1418" w:type="dxa"/>
            <w:shd w:val="clear" w:color="auto" w:fill="auto"/>
            <w:noWrap/>
            <w:hideMark/>
          </w:tcPr>
          <w:p w14:paraId="3EF21B45"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0</w:t>
            </w:r>
          </w:p>
        </w:tc>
        <w:tc>
          <w:tcPr>
            <w:tcW w:w="1167" w:type="dxa"/>
            <w:shd w:val="clear" w:color="auto" w:fill="auto"/>
            <w:noWrap/>
            <w:hideMark/>
          </w:tcPr>
          <w:p w14:paraId="690CE9B9"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5 243</w:t>
            </w:r>
          </w:p>
        </w:tc>
        <w:tc>
          <w:tcPr>
            <w:tcW w:w="1100" w:type="dxa"/>
            <w:shd w:val="clear" w:color="auto" w:fill="auto"/>
            <w:noWrap/>
            <w:hideMark/>
          </w:tcPr>
          <w:p w14:paraId="2F6F5F3C"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(5 243)</w:t>
            </w:r>
          </w:p>
        </w:tc>
      </w:tr>
      <w:tr w:rsidR="00715996" w:rsidRPr="0074068D" w14:paraId="4CD9D233" w14:textId="77777777" w:rsidTr="007B4715">
        <w:trPr>
          <w:trHeight w:val="243"/>
          <w:jc w:val="right"/>
        </w:trPr>
        <w:tc>
          <w:tcPr>
            <w:tcW w:w="5811" w:type="dxa"/>
            <w:shd w:val="clear" w:color="auto" w:fill="auto"/>
            <w:hideMark/>
          </w:tcPr>
          <w:p w14:paraId="0756BF1E" w14:textId="77777777" w:rsidR="00715996" w:rsidRPr="0074068D" w:rsidRDefault="00715996" w:rsidP="0003794B">
            <w:pPr>
              <w:spacing w:before="40" w:after="40" w:line="240" w:lineRule="auto"/>
              <w:ind w:left="284"/>
              <w:jc w:val="left"/>
              <w:rPr>
                <w:rFonts w:eastAsia="SimSun"/>
                <w:sz w:val="18"/>
                <w:szCs w:val="18"/>
              </w:rPr>
            </w:pPr>
            <w:r w:rsidRPr="0074068D">
              <w:rPr>
                <w:rFonts w:eastAsia="SimSun"/>
                <w:sz w:val="18"/>
                <w:szCs w:val="18"/>
                <w:lang w:val="zh-CN"/>
              </w:rPr>
              <w:t>交付品</w:t>
            </w:r>
            <w:r w:rsidRPr="0074068D">
              <w:rPr>
                <w:rFonts w:eastAsia="SimSun"/>
                <w:sz w:val="18"/>
                <w:szCs w:val="18"/>
                <w:lang w:val="zh-CN"/>
              </w:rPr>
              <w:t xml:space="preserve">1(b) </w:t>
            </w:r>
            <w:r w:rsidRPr="0074068D">
              <w:rPr>
                <w:rFonts w:eastAsia="SimSun"/>
                <w:sz w:val="18"/>
                <w:szCs w:val="18"/>
                <w:lang w:val="zh-CN"/>
              </w:rPr>
              <w:t>关于生物多样性与气候变化之间的关联性的技术文件</w:t>
            </w:r>
          </w:p>
        </w:tc>
        <w:tc>
          <w:tcPr>
            <w:tcW w:w="1418" w:type="dxa"/>
            <w:shd w:val="clear" w:color="auto" w:fill="auto"/>
            <w:noWrap/>
            <w:hideMark/>
          </w:tcPr>
          <w:p w14:paraId="25EE8DE2"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170 000</w:t>
            </w:r>
          </w:p>
        </w:tc>
        <w:tc>
          <w:tcPr>
            <w:tcW w:w="1167" w:type="dxa"/>
            <w:shd w:val="clear" w:color="auto" w:fill="auto"/>
            <w:noWrap/>
            <w:hideMark/>
          </w:tcPr>
          <w:p w14:paraId="4BC5E27B"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0</w:t>
            </w:r>
          </w:p>
        </w:tc>
        <w:tc>
          <w:tcPr>
            <w:tcW w:w="1100" w:type="dxa"/>
            <w:shd w:val="clear" w:color="auto" w:fill="auto"/>
            <w:noWrap/>
            <w:hideMark/>
          </w:tcPr>
          <w:p w14:paraId="018E5830"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170 000</w:t>
            </w:r>
          </w:p>
        </w:tc>
      </w:tr>
      <w:tr w:rsidR="00715996" w:rsidRPr="0074068D" w14:paraId="19D1E10B" w14:textId="77777777" w:rsidTr="009A39F9">
        <w:trPr>
          <w:trHeight w:val="575"/>
          <w:jc w:val="right"/>
        </w:trPr>
        <w:tc>
          <w:tcPr>
            <w:tcW w:w="5811" w:type="dxa"/>
            <w:shd w:val="clear" w:color="auto" w:fill="auto"/>
            <w:hideMark/>
          </w:tcPr>
          <w:p w14:paraId="5B61C12C" w14:textId="77777777" w:rsidR="00715996" w:rsidRPr="0074068D" w:rsidRDefault="00715996" w:rsidP="0003794B">
            <w:pPr>
              <w:spacing w:before="40" w:after="40" w:line="240" w:lineRule="auto"/>
              <w:ind w:left="284"/>
              <w:jc w:val="left"/>
              <w:rPr>
                <w:rFonts w:eastAsia="SimSun"/>
                <w:sz w:val="18"/>
                <w:szCs w:val="18"/>
              </w:rPr>
            </w:pPr>
            <w:r w:rsidRPr="0074068D">
              <w:rPr>
                <w:rFonts w:eastAsia="SimSun"/>
                <w:sz w:val="18"/>
                <w:szCs w:val="18"/>
                <w:lang w:val="zh-CN"/>
              </w:rPr>
              <w:t>交付品</w:t>
            </w:r>
            <w:r w:rsidRPr="0074068D">
              <w:rPr>
                <w:rFonts w:eastAsia="SimSun"/>
                <w:sz w:val="18"/>
                <w:szCs w:val="18"/>
                <w:lang w:val="zh-CN"/>
              </w:rPr>
              <w:t xml:space="preserve">1(c) </w:t>
            </w:r>
            <w:r w:rsidRPr="0074068D">
              <w:rPr>
                <w:rFonts w:eastAsia="SimSun"/>
                <w:sz w:val="18"/>
                <w:szCs w:val="18"/>
                <w:lang w:val="zh-CN"/>
              </w:rPr>
              <w:t>关于生物多样性丧失的根本原因和实现</w:t>
            </w:r>
            <w:r w:rsidRPr="0074068D">
              <w:rPr>
                <w:rFonts w:eastAsia="SimSun"/>
                <w:sz w:val="18"/>
                <w:szCs w:val="18"/>
                <w:lang w:val="zh-CN"/>
              </w:rPr>
              <w:t>2050</w:t>
            </w:r>
            <w:r w:rsidRPr="0074068D">
              <w:rPr>
                <w:rFonts w:eastAsia="SimSun"/>
                <w:sz w:val="18"/>
                <w:szCs w:val="18"/>
                <w:lang w:val="zh-CN"/>
              </w:rPr>
              <w:t>年生物多样性愿景所需的转型变革的决定性因素及各种备选方案的专题评估</w:t>
            </w:r>
          </w:p>
        </w:tc>
        <w:tc>
          <w:tcPr>
            <w:tcW w:w="1418" w:type="dxa"/>
            <w:shd w:val="clear" w:color="auto" w:fill="auto"/>
            <w:noWrap/>
            <w:hideMark/>
          </w:tcPr>
          <w:p w14:paraId="503CA7B3"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0</w:t>
            </w:r>
          </w:p>
        </w:tc>
        <w:tc>
          <w:tcPr>
            <w:tcW w:w="1167" w:type="dxa"/>
            <w:shd w:val="clear" w:color="auto" w:fill="auto"/>
            <w:noWrap/>
            <w:hideMark/>
          </w:tcPr>
          <w:p w14:paraId="41FA5B63"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6 294</w:t>
            </w:r>
          </w:p>
        </w:tc>
        <w:tc>
          <w:tcPr>
            <w:tcW w:w="1100" w:type="dxa"/>
            <w:shd w:val="clear" w:color="auto" w:fill="auto"/>
            <w:noWrap/>
            <w:hideMark/>
          </w:tcPr>
          <w:p w14:paraId="3C90CB3E"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(6 294)</w:t>
            </w:r>
          </w:p>
        </w:tc>
      </w:tr>
      <w:tr w:rsidR="00715996" w:rsidRPr="0074068D" w14:paraId="4977A401" w14:textId="77777777" w:rsidTr="00884675">
        <w:trPr>
          <w:trHeight w:val="495"/>
          <w:jc w:val="right"/>
        </w:trPr>
        <w:tc>
          <w:tcPr>
            <w:tcW w:w="5811" w:type="dxa"/>
            <w:shd w:val="clear" w:color="auto" w:fill="auto"/>
            <w:hideMark/>
          </w:tcPr>
          <w:p w14:paraId="23B31C78" w14:textId="77777777" w:rsidR="00715996" w:rsidRPr="0074068D" w:rsidRDefault="00715996" w:rsidP="0003794B">
            <w:pPr>
              <w:spacing w:before="40" w:after="40" w:line="240" w:lineRule="auto"/>
              <w:ind w:left="284"/>
              <w:jc w:val="left"/>
              <w:rPr>
                <w:rFonts w:eastAsia="SimSun"/>
                <w:sz w:val="18"/>
                <w:szCs w:val="18"/>
              </w:rPr>
            </w:pPr>
            <w:r w:rsidRPr="0074068D">
              <w:rPr>
                <w:rFonts w:eastAsia="SimSun"/>
                <w:sz w:val="18"/>
                <w:szCs w:val="18"/>
                <w:lang w:val="zh-CN"/>
              </w:rPr>
              <w:t>交付品</w:t>
            </w:r>
            <w:r w:rsidRPr="0074068D">
              <w:rPr>
                <w:rFonts w:eastAsia="SimSun"/>
                <w:sz w:val="18"/>
                <w:szCs w:val="18"/>
                <w:lang w:val="zh-CN"/>
              </w:rPr>
              <w:t xml:space="preserve">1(d) </w:t>
            </w:r>
            <w:r w:rsidRPr="0074068D">
              <w:rPr>
                <w:rFonts w:eastAsia="SimSun"/>
                <w:sz w:val="18"/>
                <w:szCs w:val="18"/>
                <w:lang w:val="zh-CN"/>
              </w:rPr>
              <w:t>关于企业对生物多样性和自然对人类贡献的影响和依赖的方法评估</w:t>
            </w:r>
          </w:p>
        </w:tc>
        <w:tc>
          <w:tcPr>
            <w:tcW w:w="1418" w:type="dxa"/>
            <w:shd w:val="clear" w:color="auto" w:fill="auto"/>
            <w:noWrap/>
            <w:hideMark/>
          </w:tcPr>
          <w:p w14:paraId="2957E749"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0</w:t>
            </w:r>
          </w:p>
        </w:tc>
        <w:tc>
          <w:tcPr>
            <w:tcW w:w="1167" w:type="dxa"/>
            <w:shd w:val="clear" w:color="auto" w:fill="auto"/>
            <w:noWrap/>
            <w:hideMark/>
          </w:tcPr>
          <w:p w14:paraId="2C509E22"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0</w:t>
            </w:r>
          </w:p>
        </w:tc>
        <w:tc>
          <w:tcPr>
            <w:tcW w:w="1100" w:type="dxa"/>
            <w:shd w:val="clear" w:color="auto" w:fill="auto"/>
            <w:noWrap/>
            <w:hideMark/>
          </w:tcPr>
          <w:p w14:paraId="2BCF4430"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0</w:t>
            </w:r>
          </w:p>
        </w:tc>
      </w:tr>
      <w:tr w:rsidR="00715996" w:rsidRPr="0074068D" w14:paraId="698B0BCA" w14:textId="77777777" w:rsidTr="00884675">
        <w:trPr>
          <w:trHeight w:val="315"/>
          <w:jc w:val="right"/>
        </w:trPr>
        <w:tc>
          <w:tcPr>
            <w:tcW w:w="5811" w:type="dxa"/>
            <w:shd w:val="clear" w:color="auto" w:fill="auto"/>
            <w:hideMark/>
          </w:tcPr>
          <w:p w14:paraId="0DDB878B" w14:textId="6BAE8FFA" w:rsidR="00715996" w:rsidRPr="0074068D" w:rsidRDefault="00715996" w:rsidP="0074068D">
            <w:pPr>
              <w:spacing w:before="40" w:after="40" w:line="240" w:lineRule="auto"/>
              <w:rPr>
                <w:rFonts w:eastAsia="SimSun"/>
                <w:b/>
                <w:bCs/>
                <w:sz w:val="18"/>
                <w:szCs w:val="18"/>
              </w:rPr>
            </w:pPr>
            <w:r w:rsidRPr="0074068D">
              <w:rPr>
                <w:rFonts w:eastAsia="SimHei"/>
                <w:b/>
                <w:bCs/>
                <w:sz w:val="18"/>
                <w:szCs w:val="18"/>
                <w:lang w:val="zh-CN"/>
              </w:rPr>
              <w:t>目标</w:t>
            </w:r>
            <w:r w:rsidRPr="0074068D">
              <w:rPr>
                <w:rFonts w:eastAsia="SimHei"/>
                <w:b/>
                <w:bCs/>
                <w:sz w:val="18"/>
                <w:szCs w:val="18"/>
                <w:lang w:val="zh-CN"/>
              </w:rPr>
              <w:t>2</w:t>
            </w:r>
            <w:r w:rsidRPr="0074068D">
              <w:rPr>
                <w:rFonts w:eastAsia="SimHei"/>
                <w:b/>
                <w:bCs/>
                <w:sz w:val="18"/>
                <w:szCs w:val="18"/>
                <w:lang w:val="zh-CN"/>
              </w:rPr>
              <w:t>：建设能力</w:t>
            </w:r>
          </w:p>
        </w:tc>
        <w:tc>
          <w:tcPr>
            <w:tcW w:w="1418" w:type="dxa"/>
            <w:shd w:val="clear" w:color="auto" w:fill="auto"/>
            <w:hideMark/>
          </w:tcPr>
          <w:p w14:paraId="39EB966B" w14:textId="77777777" w:rsidR="00715996" w:rsidRPr="0074068D" w:rsidRDefault="00715996" w:rsidP="0074068D">
            <w:pPr>
              <w:keepNext/>
              <w:keepLines/>
              <w:spacing w:before="40" w:after="40" w:line="240" w:lineRule="auto"/>
              <w:jc w:val="right"/>
              <w:rPr>
                <w:rFonts w:eastAsia="SimSun"/>
                <w:b/>
                <w:bCs/>
                <w:sz w:val="18"/>
                <w:szCs w:val="18"/>
              </w:rPr>
            </w:pPr>
            <w:r w:rsidRPr="0074068D">
              <w:rPr>
                <w:rFonts w:eastAsia="SimSun"/>
                <w:b/>
                <w:bCs/>
                <w:sz w:val="18"/>
                <w:szCs w:val="18"/>
                <w:lang w:val="zh-CN"/>
              </w:rPr>
              <w:t>700 000</w:t>
            </w:r>
          </w:p>
        </w:tc>
        <w:tc>
          <w:tcPr>
            <w:tcW w:w="1167" w:type="dxa"/>
            <w:shd w:val="clear" w:color="auto" w:fill="auto"/>
            <w:hideMark/>
          </w:tcPr>
          <w:p w14:paraId="1DF6662F" w14:textId="77777777" w:rsidR="00715996" w:rsidRPr="0074068D" w:rsidRDefault="00715996" w:rsidP="0074068D">
            <w:pPr>
              <w:keepNext/>
              <w:keepLines/>
              <w:spacing w:before="40" w:after="40" w:line="240" w:lineRule="auto"/>
              <w:jc w:val="right"/>
              <w:rPr>
                <w:rFonts w:eastAsia="SimSun"/>
                <w:b/>
                <w:bCs/>
                <w:sz w:val="18"/>
                <w:szCs w:val="18"/>
              </w:rPr>
            </w:pPr>
            <w:r w:rsidRPr="0074068D">
              <w:rPr>
                <w:rFonts w:eastAsia="SimSun"/>
                <w:b/>
                <w:bCs/>
                <w:sz w:val="18"/>
                <w:szCs w:val="18"/>
                <w:lang w:val="zh-CN"/>
              </w:rPr>
              <w:t>109 246</w:t>
            </w:r>
          </w:p>
        </w:tc>
        <w:tc>
          <w:tcPr>
            <w:tcW w:w="1100" w:type="dxa"/>
            <w:shd w:val="clear" w:color="auto" w:fill="auto"/>
            <w:hideMark/>
          </w:tcPr>
          <w:p w14:paraId="10BACE5A"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590 754</w:t>
            </w:r>
          </w:p>
        </w:tc>
      </w:tr>
      <w:tr w:rsidR="00715996" w:rsidRPr="0074068D" w14:paraId="3F7695B9" w14:textId="77777777" w:rsidTr="009A39F9">
        <w:trPr>
          <w:trHeight w:val="577"/>
          <w:jc w:val="right"/>
        </w:trPr>
        <w:tc>
          <w:tcPr>
            <w:tcW w:w="5811" w:type="dxa"/>
            <w:shd w:val="clear" w:color="auto" w:fill="auto"/>
            <w:hideMark/>
          </w:tcPr>
          <w:p w14:paraId="16502DF6" w14:textId="190B61B6" w:rsidR="00715996" w:rsidRPr="0074068D" w:rsidRDefault="00715996" w:rsidP="00052A01">
            <w:pPr>
              <w:keepNext/>
              <w:keepLines/>
              <w:spacing w:before="40" w:after="40" w:line="240" w:lineRule="auto"/>
              <w:ind w:left="284"/>
              <w:jc w:val="left"/>
              <w:rPr>
                <w:rFonts w:eastAsia="SimSun"/>
                <w:sz w:val="18"/>
                <w:szCs w:val="18"/>
              </w:rPr>
            </w:pPr>
            <w:r w:rsidRPr="0074068D">
              <w:rPr>
                <w:rFonts w:eastAsia="SimSun"/>
                <w:sz w:val="18"/>
                <w:szCs w:val="18"/>
                <w:lang w:val="zh-CN"/>
              </w:rPr>
              <w:lastRenderedPageBreak/>
              <w:t>目标</w:t>
            </w:r>
            <w:r w:rsidRPr="0074068D">
              <w:rPr>
                <w:rFonts w:eastAsia="SimSun"/>
                <w:sz w:val="18"/>
                <w:szCs w:val="18"/>
                <w:lang w:val="zh-CN"/>
              </w:rPr>
              <w:t>2</w:t>
            </w:r>
            <w:r w:rsidR="00052A01">
              <w:rPr>
                <w:rFonts w:eastAsia="SimSun"/>
                <w:sz w:val="18"/>
                <w:szCs w:val="18"/>
                <w:lang w:val="en-GB"/>
              </w:rPr>
              <w:t xml:space="preserve"> </w:t>
            </w:r>
            <w:r w:rsidRPr="0074068D">
              <w:rPr>
                <w:rFonts w:eastAsia="SimSun"/>
                <w:sz w:val="18"/>
                <w:szCs w:val="18"/>
                <w:lang w:val="zh-CN"/>
              </w:rPr>
              <w:t xml:space="preserve">(a) </w:t>
            </w:r>
            <w:r w:rsidRPr="0074068D">
              <w:rPr>
                <w:rFonts w:eastAsia="SimSun"/>
                <w:sz w:val="18"/>
                <w:szCs w:val="18"/>
                <w:lang w:val="zh-CN"/>
              </w:rPr>
              <w:t>加强学习和参与；目标</w:t>
            </w:r>
            <w:r w:rsidRPr="0074068D">
              <w:rPr>
                <w:rFonts w:eastAsia="SimSun"/>
                <w:sz w:val="18"/>
                <w:szCs w:val="18"/>
                <w:lang w:val="zh-CN"/>
              </w:rPr>
              <w:t>2</w:t>
            </w:r>
            <w:r w:rsidR="00052A01">
              <w:rPr>
                <w:rFonts w:eastAsia="SimSun"/>
                <w:sz w:val="18"/>
                <w:szCs w:val="18"/>
                <w:lang w:val="en-GB"/>
              </w:rPr>
              <w:t xml:space="preserve"> </w:t>
            </w:r>
            <w:r w:rsidRPr="0074068D">
              <w:rPr>
                <w:rFonts w:eastAsia="SimSun"/>
                <w:sz w:val="18"/>
                <w:szCs w:val="18"/>
                <w:lang w:val="zh-CN"/>
              </w:rPr>
              <w:t xml:space="preserve">(b) </w:t>
            </w:r>
            <w:r w:rsidRPr="0074068D">
              <w:rPr>
                <w:rFonts w:eastAsia="SimSun"/>
                <w:sz w:val="18"/>
                <w:szCs w:val="18"/>
                <w:lang w:val="zh-CN"/>
              </w:rPr>
              <w:t>便利获取专业知识和信息；目标</w:t>
            </w:r>
            <w:r w:rsidRPr="0074068D">
              <w:rPr>
                <w:rFonts w:eastAsia="SimSun"/>
                <w:sz w:val="18"/>
                <w:szCs w:val="18"/>
                <w:lang w:val="zh-CN"/>
              </w:rPr>
              <w:t>2</w:t>
            </w:r>
            <w:r w:rsidR="00052A01">
              <w:rPr>
                <w:rFonts w:eastAsia="SimSun"/>
                <w:sz w:val="18"/>
                <w:szCs w:val="18"/>
                <w:lang w:val="en-GB"/>
              </w:rPr>
              <w:t xml:space="preserve"> </w:t>
            </w:r>
            <w:r w:rsidRPr="0074068D">
              <w:rPr>
                <w:rFonts w:eastAsia="SimSun"/>
                <w:sz w:val="18"/>
                <w:szCs w:val="18"/>
                <w:lang w:val="zh-CN"/>
              </w:rPr>
              <w:t xml:space="preserve">(c) </w:t>
            </w:r>
            <w:r w:rsidRPr="0074068D">
              <w:rPr>
                <w:rFonts w:eastAsia="SimSun"/>
                <w:sz w:val="18"/>
                <w:szCs w:val="18"/>
                <w:lang w:val="zh-CN"/>
              </w:rPr>
              <w:t>加强国家能力和区域能力</w:t>
            </w:r>
          </w:p>
        </w:tc>
        <w:tc>
          <w:tcPr>
            <w:tcW w:w="1418" w:type="dxa"/>
            <w:shd w:val="clear" w:color="auto" w:fill="auto"/>
            <w:noWrap/>
            <w:hideMark/>
          </w:tcPr>
          <w:p w14:paraId="1CFFE739" w14:textId="77777777" w:rsidR="00715996" w:rsidRPr="0074068D" w:rsidRDefault="00715996" w:rsidP="0074068D">
            <w:pPr>
              <w:keepNext/>
              <w:keepLines/>
              <w:spacing w:before="40" w:after="40" w:line="240" w:lineRule="auto"/>
              <w:jc w:val="right"/>
              <w:rPr>
                <w:rFonts w:eastAsia="SimSun"/>
                <w:sz w:val="18"/>
                <w:szCs w:val="18"/>
              </w:rPr>
            </w:pPr>
            <w:r w:rsidRPr="0074068D">
              <w:rPr>
                <w:rFonts w:eastAsia="SimSun"/>
                <w:sz w:val="18"/>
                <w:szCs w:val="18"/>
                <w:lang w:val="zh-CN"/>
              </w:rPr>
              <w:t>700 000</w:t>
            </w:r>
          </w:p>
        </w:tc>
        <w:tc>
          <w:tcPr>
            <w:tcW w:w="1167" w:type="dxa"/>
            <w:shd w:val="clear" w:color="auto" w:fill="auto"/>
            <w:noWrap/>
            <w:hideMark/>
          </w:tcPr>
          <w:p w14:paraId="205639AB" w14:textId="77777777" w:rsidR="00715996" w:rsidRPr="0074068D" w:rsidRDefault="00715996" w:rsidP="0074068D">
            <w:pPr>
              <w:keepNext/>
              <w:keepLines/>
              <w:spacing w:before="40" w:after="40" w:line="240" w:lineRule="auto"/>
              <w:jc w:val="right"/>
              <w:rPr>
                <w:rFonts w:eastAsia="SimSun"/>
                <w:sz w:val="18"/>
                <w:szCs w:val="18"/>
              </w:rPr>
            </w:pPr>
            <w:r w:rsidRPr="0074068D">
              <w:rPr>
                <w:rFonts w:eastAsia="SimSun"/>
                <w:sz w:val="18"/>
                <w:szCs w:val="18"/>
                <w:lang w:val="zh-CN"/>
              </w:rPr>
              <w:t>109 246</w:t>
            </w:r>
          </w:p>
        </w:tc>
        <w:tc>
          <w:tcPr>
            <w:tcW w:w="1100" w:type="dxa"/>
            <w:shd w:val="clear" w:color="auto" w:fill="auto"/>
            <w:noWrap/>
            <w:hideMark/>
          </w:tcPr>
          <w:p w14:paraId="26EF254C"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590 754</w:t>
            </w:r>
          </w:p>
        </w:tc>
      </w:tr>
      <w:tr w:rsidR="00715996" w:rsidRPr="0074068D" w14:paraId="37AFAA58" w14:textId="77777777" w:rsidTr="00884675">
        <w:trPr>
          <w:trHeight w:val="315"/>
          <w:jc w:val="right"/>
        </w:trPr>
        <w:tc>
          <w:tcPr>
            <w:tcW w:w="5811" w:type="dxa"/>
            <w:shd w:val="clear" w:color="auto" w:fill="auto"/>
            <w:hideMark/>
          </w:tcPr>
          <w:p w14:paraId="435AAE20" w14:textId="22D668AD" w:rsidR="00715996" w:rsidRPr="0074068D" w:rsidRDefault="00715996" w:rsidP="0074068D">
            <w:pPr>
              <w:spacing w:before="40" w:after="40" w:line="240" w:lineRule="auto"/>
              <w:rPr>
                <w:rFonts w:eastAsia="SimSun"/>
                <w:b/>
                <w:bCs/>
                <w:sz w:val="18"/>
                <w:szCs w:val="18"/>
              </w:rPr>
            </w:pPr>
            <w:r w:rsidRPr="0074068D">
              <w:rPr>
                <w:rFonts w:eastAsia="SimHei"/>
                <w:b/>
                <w:bCs/>
                <w:sz w:val="18"/>
                <w:szCs w:val="18"/>
                <w:lang w:val="zh-CN"/>
              </w:rPr>
              <w:t>目标</w:t>
            </w:r>
            <w:r w:rsidRPr="0074068D">
              <w:rPr>
                <w:rFonts w:eastAsia="SimHei"/>
                <w:b/>
                <w:bCs/>
                <w:sz w:val="18"/>
                <w:szCs w:val="18"/>
                <w:lang w:val="zh-CN"/>
              </w:rPr>
              <w:t>3</w:t>
            </w:r>
            <w:r w:rsidRPr="0074068D">
              <w:rPr>
                <w:rFonts w:eastAsia="SimHei"/>
                <w:b/>
                <w:bCs/>
                <w:sz w:val="18"/>
                <w:szCs w:val="18"/>
                <w:lang w:val="zh-CN"/>
              </w:rPr>
              <w:t>：加强知识基础</w:t>
            </w:r>
          </w:p>
        </w:tc>
        <w:tc>
          <w:tcPr>
            <w:tcW w:w="1418" w:type="dxa"/>
            <w:shd w:val="clear" w:color="auto" w:fill="auto"/>
            <w:noWrap/>
            <w:hideMark/>
          </w:tcPr>
          <w:p w14:paraId="08D6EC40"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395 000</w:t>
            </w:r>
          </w:p>
        </w:tc>
        <w:tc>
          <w:tcPr>
            <w:tcW w:w="1167" w:type="dxa"/>
            <w:shd w:val="clear" w:color="auto" w:fill="auto"/>
            <w:noWrap/>
            <w:hideMark/>
          </w:tcPr>
          <w:p w14:paraId="383218EF"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311 849</w:t>
            </w:r>
          </w:p>
        </w:tc>
        <w:tc>
          <w:tcPr>
            <w:tcW w:w="1100" w:type="dxa"/>
            <w:shd w:val="clear" w:color="auto" w:fill="auto"/>
            <w:noWrap/>
            <w:hideMark/>
          </w:tcPr>
          <w:p w14:paraId="74F35FD0"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83 151</w:t>
            </w:r>
          </w:p>
        </w:tc>
      </w:tr>
      <w:tr w:rsidR="00715996" w:rsidRPr="0074068D" w14:paraId="4CFF44FA" w14:textId="77777777" w:rsidTr="00884675">
        <w:trPr>
          <w:trHeight w:val="315"/>
          <w:jc w:val="right"/>
        </w:trPr>
        <w:tc>
          <w:tcPr>
            <w:tcW w:w="5811" w:type="dxa"/>
            <w:shd w:val="clear" w:color="auto" w:fill="auto"/>
            <w:hideMark/>
          </w:tcPr>
          <w:p w14:paraId="6926CE81" w14:textId="58EE7421" w:rsidR="00715996" w:rsidRPr="0074068D" w:rsidRDefault="00715996" w:rsidP="00735E5B">
            <w:pPr>
              <w:spacing w:before="40" w:after="40" w:line="240" w:lineRule="auto"/>
              <w:ind w:left="284"/>
              <w:jc w:val="left"/>
              <w:rPr>
                <w:rFonts w:eastAsia="SimSun"/>
                <w:sz w:val="18"/>
                <w:szCs w:val="18"/>
              </w:rPr>
            </w:pPr>
            <w:r w:rsidRPr="0074068D">
              <w:rPr>
                <w:rFonts w:eastAsia="SimSun"/>
                <w:sz w:val="18"/>
                <w:szCs w:val="18"/>
                <w:lang w:val="zh-CN"/>
              </w:rPr>
              <w:t>目标</w:t>
            </w:r>
            <w:r w:rsidRPr="0074068D">
              <w:rPr>
                <w:rFonts w:eastAsia="SimSun"/>
                <w:sz w:val="18"/>
                <w:szCs w:val="18"/>
                <w:lang w:val="zh-CN"/>
              </w:rPr>
              <w:t>3</w:t>
            </w:r>
            <w:r w:rsidR="00735E5B">
              <w:rPr>
                <w:rFonts w:eastAsia="SimSun"/>
                <w:sz w:val="18"/>
                <w:szCs w:val="18"/>
                <w:lang w:val="en-GB"/>
              </w:rPr>
              <w:t xml:space="preserve"> </w:t>
            </w:r>
            <w:r w:rsidRPr="0074068D">
              <w:rPr>
                <w:rFonts w:eastAsia="SimSun"/>
                <w:sz w:val="18"/>
                <w:szCs w:val="18"/>
                <w:lang w:val="zh-CN"/>
              </w:rPr>
              <w:t xml:space="preserve">(a) </w:t>
            </w:r>
            <w:r w:rsidRPr="0074068D">
              <w:rPr>
                <w:rFonts w:eastAsia="SimSun"/>
                <w:sz w:val="18"/>
                <w:szCs w:val="18"/>
                <w:lang w:val="zh-CN"/>
              </w:rPr>
              <w:t>推进关于知识和数据的工作</w:t>
            </w:r>
          </w:p>
        </w:tc>
        <w:tc>
          <w:tcPr>
            <w:tcW w:w="1418" w:type="dxa"/>
            <w:shd w:val="clear" w:color="auto" w:fill="auto"/>
            <w:noWrap/>
            <w:hideMark/>
          </w:tcPr>
          <w:p w14:paraId="10CD1138"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210 000</w:t>
            </w:r>
          </w:p>
        </w:tc>
        <w:tc>
          <w:tcPr>
            <w:tcW w:w="1167" w:type="dxa"/>
            <w:shd w:val="clear" w:color="auto" w:fill="auto"/>
            <w:noWrap/>
            <w:hideMark/>
          </w:tcPr>
          <w:p w14:paraId="261A4978"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161 591</w:t>
            </w:r>
          </w:p>
        </w:tc>
        <w:tc>
          <w:tcPr>
            <w:tcW w:w="1100" w:type="dxa"/>
            <w:shd w:val="clear" w:color="auto" w:fill="auto"/>
            <w:noWrap/>
            <w:hideMark/>
          </w:tcPr>
          <w:p w14:paraId="598135F1"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48 409</w:t>
            </w:r>
          </w:p>
        </w:tc>
      </w:tr>
      <w:tr w:rsidR="00715996" w:rsidRPr="0074068D" w14:paraId="3C66EBC2" w14:textId="77777777" w:rsidTr="009A39F9">
        <w:trPr>
          <w:trHeight w:val="367"/>
          <w:jc w:val="right"/>
        </w:trPr>
        <w:tc>
          <w:tcPr>
            <w:tcW w:w="5811" w:type="dxa"/>
            <w:shd w:val="clear" w:color="auto" w:fill="auto"/>
            <w:hideMark/>
          </w:tcPr>
          <w:p w14:paraId="78061045" w14:textId="4EE9FA3E" w:rsidR="00715996" w:rsidRPr="0074068D" w:rsidRDefault="00715996" w:rsidP="00735E5B">
            <w:pPr>
              <w:spacing w:before="40" w:after="40" w:line="240" w:lineRule="auto"/>
              <w:ind w:left="284"/>
              <w:jc w:val="left"/>
              <w:rPr>
                <w:rFonts w:eastAsia="SimSun"/>
                <w:sz w:val="18"/>
                <w:szCs w:val="18"/>
              </w:rPr>
            </w:pPr>
            <w:r w:rsidRPr="0074068D">
              <w:rPr>
                <w:rFonts w:eastAsia="SimSun"/>
                <w:sz w:val="18"/>
                <w:szCs w:val="18"/>
                <w:lang w:val="zh-CN"/>
              </w:rPr>
              <w:t>目标</w:t>
            </w:r>
            <w:r w:rsidRPr="0074068D">
              <w:rPr>
                <w:rFonts w:eastAsia="SimSun"/>
                <w:sz w:val="18"/>
                <w:szCs w:val="18"/>
                <w:lang w:val="zh-CN"/>
              </w:rPr>
              <w:t>3</w:t>
            </w:r>
            <w:r w:rsidR="00735E5B">
              <w:rPr>
                <w:rFonts w:eastAsia="SimSun"/>
                <w:sz w:val="18"/>
                <w:szCs w:val="18"/>
                <w:lang w:val="en-GB"/>
              </w:rPr>
              <w:t xml:space="preserve"> </w:t>
            </w:r>
            <w:r w:rsidRPr="0074068D">
              <w:rPr>
                <w:rFonts w:eastAsia="SimSun"/>
                <w:sz w:val="18"/>
                <w:szCs w:val="18"/>
                <w:lang w:val="zh-CN"/>
              </w:rPr>
              <w:t xml:space="preserve">(b) </w:t>
            </w:r>
            <w:r w:rsidRPr="0074068D">
              <w:rPr>
                <w:rFonts w:eastAsia="SimSun"/>
                <w:sz w:val="18"/>
                <w:szCs w:val="18"/>
                <w:lang w:val="zh-CN"/>
              </w:rPr>
              <w:t>推进认可土著和地方知识体系并与之合作</w:t>
            </w:r>
          </w:p>
        </w:tc>
        <w:tc>
          <w:tcPr>
            <w:tcW w:w="1418" w:type="dxa"/>
            <w:shd w:val="clear" w:color="auto" w:fill="auto"/>
            <w:noWrap/>
            <w:hideMark/>
          </w:tcPr>
          <w:p w14:paraId="1BAB2506"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185 000</w:t>
            </w:r>
          </w:p>
        </w:tc>
        <w:tc>
          <w:tcPr>
            <w:tcW w:w="1167" w:type="dxa"/>
            <w:shd w:val="clear" w:color="auto" w:fill="auto"/>
            <w:noWrap/>
            <w:hideMark/>
          </w:tcPr>
          <w:p w14:paraId="0FB817B2"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150 257</w:t>
            </w:r>
          </w:p>
        </w:tc>
        <w:tc>
          <w:tcPr>
            <w:tcW w:w="1100" w:type="dxa"/>
            <w:shd w:val="clear" w:color="auto" w:fill="auto"/>
            <w:noWrap/>
            <w:hideMark/>
          </w:tcPr>
          <w:p w14:paraId="2471CA34"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34 743</w:t>
            </w:r>
          </w:p>
        </w:tc>
      </w:tr>
      <w:tr w:rsidR="00715996" w:rsidRPr="0074068D" w14:paraId="2FFA6DCF" w14:textId="77777777" w:rsidTr="00884675">
        <w:trPr>
          <w:trHeight w:val="315"/>
          <w:jc w:val="right"/>
        </w:trPr>
        <w:tc>
          <w:tcPr>
            <w:tcW w:w="5811" w:type="dxa"/>
            <w:shd w:val="clear" w:color="auto" w:fill="auto"/>
            <w:hideMark/>
          </w:tcPr>
          <w:p w14:paraId="536F3429" w14:textId="167A7C42" w:rsidR="00715996" w:rsidRPr="0074068D" w:rsidRDefault="00715996" w:rsidP="0074068D">
            <w:pPr>
              <w:spacing w:before="40" w:after="40" w:line="240" w:lineRule="auto"/>
              <w:rPr>
                <w:rFonts w:eastAsia="SimSun"/>
                <w:b/>
                <w:bCs/>
                <w:sz w:val="18"/>
                <w:szCs w:val="18"/>
              </w:rPr>
            </w:pPr>
            <w:r w:rsidRPr="0074068D">
              <w:rPr>
                <w:rFonts w:eastAsia="SimHei"/>
                <w:b/>
                <w:bCs/>
                <w:sz w:val="18"/>
                <w:szCs w:val="18"/>
                <w:lang w:val="zh-CN"/>
              </w:rPr>
              <w:t>目标</w:t>
            </w:r>
            <w:r w:rsidRPr="0074068D">
              <w:rPr>
                <w:rFonts w:eastAsia="SimHei"/>
                <w:b/>
                <w:bCs/>
                <w:sz w:val="18"/>
                <w:szCs w:val="18"/>
                <w:lang w:val="zh-CN"/>
              </w:rPr>
              <w:t>4</w:t>
            </w:r>
            <w:r w:rsidRPr="0074068D">
              <w:rPr>
                <w:rFonts w:eastAsia="SimHei"/>
                <w:b/>
                <w:bCs/>
                <w:sz w:val="18"/>
                <w:szCs w:val="18"/>
                <w:lang w:val="zh-CN"/>
              </w:rPr>
              <w:t>：支持政策</w:t>
            </w:r>
          </w:p>
        </w:tc>
        <w:tc>
          <w:tcPr>
            <w:tcW w:w="1418" w:type="dxa"/>
            <w:shd w:val="clear" w:color="auto" w:fill="auto"/>
            <w:noWrap/>
            <w:hideMark/>
          </w:tcPr>
          <w:p w14:paraId="6C30FC0F"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504 000</w:t>
            </w:r>
          </w:p>
        </w:tc>
        <w:tc>
          <w:tcPr>
            <w:tcW w:w="1167" w:type="dxa"/>
            <w:shd w:val="clear" w:color="auto" w:fill="auto"/>
            <w:noWrap/>
            <w:hideMark/>
          </w:tcPr>
          <w:p w14:paraId="2E42AC42"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281 213</w:t>
            </w:r>
          </w:p>
        </w:tc>
        <w:tc>
          <w:tcPr>
            <w:tcW w:w="1100" w:type="dxa"/>
            <w:shd w:val="clear" w:color="auto" w:fill="auto"/>
            <w:noWrap/>
            <w:hideMark/>
          </w:tcPr>
          <w:p w14:paraId="4ED72D87"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222 787</w:t>
            </w:r>
          </w:p>
        </w:tc>
      </w:tr>
      <w:tr w:rsidR="00715996" w:rsidRPr="0074068D" w14:paraId="7A1B6452" w14:textId="77777777" w:rsidTr="009A39F9">
        <w:trPr>
          <w:trHeight w:val="264"/>
          <w:jc w:val="right"/>
        </w:trPr>
        <w:tc>
          <w:tcPr>
            <w:tcW w:w="5811" w:type="dxa"/>
            <w:shd w:val="clear" w:color="auto" w:fill="auto"/>
            <w:hideMark/>
          </w:tcPr>
          <w:p w14:paraId="355368E7" w14:textId="0131F7B7" w:rsidR="00715996" w:rsidRPr="0074068D" w:rsidRDefault="00715996" w:rsidP="00735E5B">
            <w:pPr>
              <w:spacing w:before="40" w:after="40" w:line="240" w:lineRule="auto"/>
              <w:ind w:left="284"/>
              <w:jc w:val="left"/>
              <w:rPr>
                <w:rFonts w:eastAsia="SimSun"/>
                <w:sz w:val="18"/>
                <w:szCs w:val="18"/>
              </w:rPr>
            </w:pPr>
            <w:r w:rsidRPr="0074068D">
              <w:rPr>
                <w:rFonts w:eastAsia="SimSun"/>
                <w:sz w:val="18"/>
                <w:szCs w:val="18"/>
                <w:lang w:val="zh-CN"/>
              </w:rPr>
              <w:t>目标</w:t>
            </w:r>
            <w:r w:rsidRPr="0074068D">
              <w:rPr>
                <w:rFonts w:eastAsia="SimSun"/>
                <w:sz w:val="18"/>
                <w:szCs w:val="18"/>
                <w:lang w:val="zh-CN"/>
              </w:rPr>
              <w:t>4</w:t>
            </w:r>
            <w:r w:rsidR="00735E5B">
              <w:rPr>
                <w:rFonts w:eastAsia="SimSun"/>
                <w:sz w:val="18"/>
                <w:szCs w:val="18"/>
                <w:lang w:val="en-GB"/>
              </w:rPr>
              <w:t xml:space="preserve"> </w:t>
            </w:r>
            <w:r w:rsidRPr="0074068D">
              <w:rPr>
                <w:rFonts w:eastAsia="SimSun"/>
                <w:sz w:val="18"/>
                <w:szCs w:val="18"/>
                <w:lang w:val="zh-CN"/>
              </w:rPr>
              <w:t xml:space="preserve">(a) </w:t>
            </w:r>
            <w:r w:rsidRPr="0074068D">
              <w:rPr>
                <w:rFonts w:eastAsia="SimSun"/>
                <w:sz w:val="18"/>
                <w:szCs w:val="18"/>
                <w:lang w:val="zh-CN"/>
              </w:rPr>
              <w:t>推进关于政策手段、政策支持工具和方法的工作</w:t>
            </w:r>
          </w:p>
        </w:tc>
        <w:tc>
          <w:tcPr>
            <w:tcW w:w="1418" w:type="dxa"/>
            <w:shd w:val="clear" w:color="auto" w:fill="auto"/>
            <w:noWrap/>
            <w:hideMark/>
          </w:tcPr>
          <w:p w14:paraId="5BEC436D"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244 000</w:t>
            </w:r>
          </w:p>
        </w:tc>
        <w:tc>
          <w:tcPr>
            <w:tcW w:w="1167" w:type="dxa"/>
            <w:shd w:val="clear" w:color="auto" w:fill="auto"/>
            <w:noWrap/>
            <w:hideMark/>
          </w:tcPr>
          <w:p w14:paraId="11E3A0D1"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146 131</w:t>
            </w:r>
          </w:p>
        </w:tc>
        <w:tc>
          <w:tcPr>
            <w:tcW w:w="1100" w:type="dxa"/>
            <w:shd w:val="clear" w:color="auto" w:fill="auto"/>
            <w:noWrap/>
            <w:hideMark/>
          </w:tcPr>
          <w:p w14:paraId="649D1AD6"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97 869</w:t>
            </w:r>
          </w:p>
        </w:tc>
      </w:tr>
      <w:tr w:rsidR="00715996" w:rsidRPr="0074068D" w14:paraId="65A48986" w14:textId="77777777" w:rsidTr="00884675">
        <w:trPr>
          <w:trHeight w:val="495"/>
          <w:jc w:val="right"/>
        </w:trPr>
        <w:tc>
          <w:tcPr>
            <w:tcW w:w="5811" w:type="dxa"/>
            <w:shd w:val="clear" w:color="auto" w:fill="auto"/>
            <w:hideMark/>
          </w:tcPr>
          <w:p w14:paraId="07E4A32A" w14:textId="74F8DD20" w:rsidR="00715996" w:rsidRPr="0074068D" w:rsidRDefault="00715996" w:rsidP="00735E5B">
            <w:pPr>
              <w:spacing w:before="40" w:after="40" w:line="240" w:lineRule="auto"/>
              <w:ind w:left="284"/>
              <w:jc w:val="left"/>
              <w:rPr>
                <w:rFonts w:eastAsia="SimSun"/>
                <w:sz w:val="18"/>
                <w:szCs w:val="18"/>
              </w:rPr>
            </w:pPr>
            <w:r w:rsidRPr="0074068D">
              <w:rPr>
                <w:rFonts w:eastAsia="SimSun"/>
                <w:sz w:val="18"/>
                <w:szCs w:val="18"/>
                <w:lang w:val="zh-CN"/>
              </w:rPr>
              <w:t>目标</w:t>
            </w:r>
            <w:r w:rsidRPr="0074068D">
              <w:rPr>
                <w:rFonts w:eastAsia="SimSun"/>
                <w:sz w:val="18"/>
                <w:szCs w:val="18"/>
                <w:lang w:val="zh-CN"/>
              </w:rPr>
              <w:t>4</w:t>
            </w:r>
            <w:r w:rsidR="00735E5B">
              <w:rPr>
                <w:rFonts w:eastAsia="SimSun"/>
                <w:sz w:val="18"/>
                <w:szCs w:val="18"/>
                <w:lang w:val="en-GB"/>
              </w:rPr>
              <w:t xml:space="preserve"> </w:t>
            </w:r>
            <w:r w:rsidRPr="0074068D">
              <w:rPr>
                <w:rFonts w:eastAsia="SimSun"/>
                <w:sz w:val="18"/>
                <w:szCs w:val="18"/>
                <w:lang w:val="zh-CN"/>
              </w:rPr>
              <w:t xml:space="preserve">(b) </w:t>
            </w:r>
            <w:r w:rsidRPr="0074068D">
              <w:rPr>
                <w:rFonts w:eastAsia="SimSun"/>
                <w:sz w:val="18"/>
                <w:szCs w:val="18"/>
                <w:lang w:val="zh-CN"/>
              </w:rPr>
              <w:t>推进生物多样性和生态系统功能及服务的情景设想和</w:t>
            </w:r>
            <w:r w:rsidR="00735E5B">
              <w:rPr>
                <w:rFonts w:eastAsia="SimSun"/>
                <w:sz w:val="18"/>
                <w:szCs w:val="18"/>
                <w:lang w:val="zh-CN"/>
              </w:rPr>
              <w:br/>
            </w:r>
            <w:r w:rsidRPr="0074068D">
              <w:rPr>
                <w:rFonts w:eastAsia="SimSun"/>
                <w:sz w:val="18"/>
                <w:szCs w:val="18"/>
                <w:lang w:val="zh-CN"/>
              </w:rPr>
              <w:t>模型方面的工作</w:t>
            </w:r>
          </w:p>
        </w:tc>
        <w:tc>
          <w:tcPr>
            <w:tcW w:w="1418" w:type="dxa"/>
            <w:shd w:val="clear" w:color="auto" w:fill="auto"/>
            <w:noWrap/>
            <w:hideMark/>
          </w:tcPr>
          <w:p w14:paraId="69544205"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260 000</w:t>
            </w:r>
          </w:p>
        </w:tc>
        <w:tc>
          <w:tcPr>
            <w:tcW w:w="1167" w:type="dxa"/>
            <w:shd w:val="clear" w:color="auto" w:fill="auto"/>
            <w:noWrap/>
            <w:hideMark/>
          </w:tcPr>
          <w:p w14:paraId="6075A9C2"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135 082</w:t>
            </w:r>
          </w:p>
        </w:tc>
        <w:tc>
          <w:tcPr>
            <w:tcW w:w="1100" w:type="dxa"/>
            <w:shd w:val="clear" w:color="auto" w:fill="auto"/>
            <w:noWrap/>
            <w:hideMark/>
          </w:tcPr>
          <w:p w14:paraId="1CFE5F8E"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124 918</w:t>
            </w:r>
          </w:p>
        </w:tc>
      </w:tr>
      <w:tr w:rsidR="00715996" w:rsidRPr="0074068D" w14:paraId="23C33A70" w14:textId="77777777" w:rsidTr="00884675">
        <w:trPr>
          <w:trHeight w:val="315"/>
          <w:jc w:val="right"/>
        </w:trPr>
        <w:tc>
          <w:tcPr>
            <w:tcW w:w="5811" w:type="dxa"/>
            <w:shd w:val="clear" w:color="auto" w:fill="auto"/>
            <w:hideMark/>
          </w:tcPr>
          <w:p w14:paraId="743CC9B2" w14:textId="73FDA76C" w:rsidR="00715996" w:rsidRPr="0074068D" w:rsidRDefault="00715996" w:rsidP="00735E5B">
            <w:pPr>
              <w:spacing w:before="40" w:after="40" w:line="240" w:lineRule="auto"/>
              <w:jc w:val="left"/>
              <w:rPr>
                <w:rFonts w:eastAsia="SimSun"/>
                <w:b/>
                <w:bCs/>
                <w:sz w:val="18"/>
                <w:szCs w:val="18"/>
              </w:rPr>
            </w:pPr>
            <w:r w:rsidRPr="0074068D">
              <w:rPr>
                <w:rFonts w:eastAsia="SimHei"/>
                <w:b/>
                <w:bCs/>
                <w:sz w:val="18"/>
                <w:szCs w:val="18"/>
                <w:lang w:val="zh-CN"/>
              </w:rPr>
              <w:t>目标</w:t>
            </w:r>
            <w:r w:rsidRPr="0074068D">
              <w:rPr>
                <w:rFonts w:eastAsia="SimHei"/>
                <w:b/>
                <w:bCs/>
                <w:sz w:val="18"/>
                <w:szCs w:val="18"/>
                <w:lang w:val="zh-CN"/>
              </w:rPr>
              <w:t>5</w:t>
            </w:r>
            <w:r w:rsidRPr="0074068D">
              <w:rPr>
                <w:rFonts w:eastAsia="SimHei"/>
                <w:b/>
                <w:bCs/>
                <w:sz w:val="18"/>
                <w:szCs w:val="18"/>
                <w:lang w:val="zh-CN"/>
              </w:rPr>
              <w:t>：交流和参与</w:t>
            </w:r>
          </w:p>
        </w:tc>
        <w:tc>
          <w:tcPr>
            <w:tcW w:w="1418" w:type="dxa"/>
            <w:shd w:val="clear" w:color="auto" w:fill="auto"/>
            <w:noWrap/>
            <w:hideMark/>
          </w:tcPr>
          <w:p w14:paraId="5B12A0B5"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280 000</w:t>
            </w:r>
          </w:p>
        </w:tc>
        <w:tc>
          <w:tcPr>
            <w:tcW w:w="1167" w:type="dxa"/>
            <w:shd w:val="clear" w:color="auto" w:fill="auto"/>
            <w:noWrap/>
            <w:hideMark/>
          </w:tcPr>
          <w:p w14:paraId="74AC2115"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227 459</w:t>
            </w:r>
          </w:p>
        </w:tc>
        <w:tc>
          <w:tcPr>
            <w:tcW w:w="1100" w:type="dxa"/>
            <w:shd w:val="clear" w:color="auto" w:fill="auto"/>
            <w:noWrap/>
            <w:hideMark/>
          </w:tcPr>
          <w:p w14:paraId="0A7E20F6"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52 541</w:t>
            </w:r>
          </w:p>
        </w:tc>
      </w:tr>
      <w:tr w:rsidR="00715996" w:rsidRPr="0074068D" w14:paraId="0EE04100" w14:textId="77777777" w:rsidTr="00884675">
        <w:trPr>
          <w:trHeight w:val="315"/>
          <w:jc w:val="right"/>
        </w:trPr>
        <w:tc>
          <w:tcPr>
            <w:tcW w:w="5811" w:type="dxa"/>
            <w:shd w:val="clear" w:color="auto" w:fill="auto"/>
            <w:hideMark/>
          </w:tcPr>
          <w:p w14:paraId="13A58F97" w14:textId="0A4816EE" w:rsidR="00715996" w:rsidRPr="0074068D" w:rsidRDefault="00715996" w:rsidP="00735E5B">
            <w:pPr>
              <w:spacing w:before="40" w:after="40" w:line="240" w:lineRule="auto"/>
              <w:ind w:left="284"/>
              <w:jc w:val="left"/>
              <w:rPr>
                <w:rFonts w:eastAsia="SimSun"/>
                <w:sz w:val="18"/>
                <w:szCs w:val="18"/>
              </w:rPr>
            </w:pPr>
            <w:r w:rsidRPr="0074068D">
              <w:rPr>
                <w:rFonts w:eastAsia="SimSun"/>
                <w:sz w:val="18"/>
                <w:szCs w:val="18"/>
                <w:lang w:val="zh-CN"/>
              </w:rPr>
              <w:t>目标</w:t>
            </w:r>
            <w:r w:rsidRPr="0074068D">
              <w:rPr>
                <w:rFonts w:eastAsia="SimSun"/>
                <w:sz w:val="18"/>
                <w:szCs w:val="18"/>
                <w:lang w:val="zh-CN"/>
              </w:rPr>
              <w:t>5</w:t>
            </w:r>
            <w:r w:rsidR="00735E5B">
              <w:rPr>
                <w:rFonts w:eastAsia="SimSun"/>
                <w:sz w:val="18"/>
                <w:szCs w:val="18"/>
                <w:lang w:val="en-GB"/>
              </w:rPr>
              <w:t xml:space="preserve"> </w:t>
            </w:r>
            <w:r w:rsidRPr="0074068D">
              <w:rPr>
                <w:rFonts w:eastAsia="SimSun"/>
                <w:sz w:val="18"/>
                <w:szCs w:val="18"/>
                <w:lang w:val="zh-CN"/>
              </w:rPr>
              <w:t xml:space="preserve">(a) </w:t>
            </w:r>
            <w:r w:rsidRPr="0074068D">
              <w:rPr>
                <w:rFonts w:eastAsia="SimSun"/>
                <w:sz w:val="18"/>
                <w:szCs w:val="18"/>
                <w:lang w:val="zh-CN"/>
              </w:rPr>
              <w:t>加强交流</w:t>
            </w:r>
          </w:p>
        </w:tc>
        <w:tc>
          <w:tcPr>
            <w:tcW w:w="1418" w:type="dxa"/>
            <w:shd w:val="clear" w:color="auto" w:fill="auto"/>
            <w:noWrap/>
            <w:hideMark/>
          </w:tcPr>
          <w:p w14:paraId="51825079"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250 000</w:t>
            </w:r>
          </w:p>
        </w:tc>
        <w:tc>
          <w:tcPr>
            <w:tcW w:w="1167" w:type="dxa"/>
            <w:shd w:val="clear" w:color="auto" w:fill="auto"/>
            <w:noWrap/>
            <w:hideMark/>
          </w:tcPr>
          <w:p w14:paraId="0F5609C7"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227 459</w:t>
            </w:r>
          </w:p>
        </w:tc>
        <w:tc>
          <w:tcPr>
            <w:tcW w:w="1100" w:type="dxa"/>
            <w:shd w:val="clear" w:color="auto" w:fill="auto"/>
            <w:noWrap/>
            <w:hideMark/>
          </w:tcPr>
          <w:p w14:paraId="72C1C645"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22 541</w:t>
            </w:r>
          </w:p>
        </w:tc>
      </w:tr>
      <w:tr w:rsidR="00715996" w:rsidRPr="0074068D" w14:paraId="5E3D8AF4" w14:textId="77777777" w:rsidTr="00E35076">
        <w:trPr>
          <w:trHeight w:val="337"/>
          <w:jc w:val="right"/>
        </w:trPr>
        <w:tc>
          <w:tcPr>
            <w:tcW w:w="5811" w:type="dxa"/>
            <w:tcBorders>
              <w:bottom w:val="single" w:sz="4" w:space="0" w:color="auto"/>
            </w:tcBorders>
            <w:shd w:val="clear" w:color="auto" w:fill="auto"/>
            <w:hideMark/>
          </w:tcPr>
          <w:p w14:paraId="4C2A6142" w14:textId="0AA462AF" w:rsidR="00715996" w:rsidRPr="0074068D" w:rsidRDefault="00715996" w:rsidP="00735E5B">
            <w:pPr>
              <w:spacing w:before="40" w:after="40" w:line="240" w:lineRule="auto"/>
              <w:ind w:left="284"/>
              <w:jc w:val="left"/>
              <w:rPr>
                <w:rFonts w:eastAsia="SimSun"/>
                <w:sz w:val="18"/>
                <w:szCs w:val="18"/>
              </w:rPr>
            </w:pPr>
            <w:r w:rsidRPr="0074068D">
              <w:rPr>
                <w:rFonts w:eastAsia="SimSun"/>
                <w:sz w:val="18"/>
                <w:szCs w:val="18"/>
                <w:lang w:val="zh-CN"/>
              </w:rPr>
              <w:t>目标</w:t>
            </w:r>
            <w:r w:rsidRPr="0074068D">
              <w:rPr>
                <w:rFonts w:eastAsia="SimSun"/>
                <w:sz w:val="18"/>
                <w:szCs w:val="18"/>
                <w:lang w:val="zh-CN"/>
              </w:rPr>
              <w:t>5</w:t>
            </w:r>
            <w:r w:rsidR="00735E5B">
              <w:rPr>
                <w:rFonts w:eastAsia="SimSun"/>
                <w:sz w:val="18"/>
                <w:szCs w:val="18"/>
                <w:lang w:val="en-GB"/>
              </w:rPr>
              <w:t xml:space="preserve"> </w:t>
            </w:r>
            <w:r w:rsidRPr="0074068D">
              <w:rPr>
                <w:rFonts w:eastAsia="SimSun"/>
                <w:sz w:val="18"/>
                <w:szCs w:val="18"/>
                <w:lang w:val="zh-CN"/>
              </w:rPr>
              <w:t xml:space="preserve">(c) </w:t>
            </w:r>
            <w:r w:rsidRPr="0074068D">
              <w:rPr>
                <w:rFonts w:eastAsia="SimSun"/>
                <w:sz w:val="18"/>
                <w:szCs w:val="18"/>
                <w:lang w:val="zh-CN"/>
              </w:rPr>
              <w:t>加强利益攸关方的参与</w:t>
            </w:r>
          </w:p>
        </w:tc>
        <w:tc>
          <w:tcPr>
            <w:tcW w:w="1418" w:type="dxa"/>
            <w:tcBorders>
              <w:bottom w:val="single" w:sz="4" w:space="0" w:color="auto"/>
            </w:tcBorders>
            <w:shd w:val="clear" w:color="auto" w:fill="auto"/>
            <w:noWrap/>
            <w:hideMark/>
          </w:tcPr>
          <w:p w14:paraId="10E20D07"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30 000</w:t>
            </w:r>
          </w:p>
        </w:tc>
        <w:tc>
          <w:tcPr>
            <w:tcW w:w="1167" w:type="dxa"/>
            <w:tcBorders>
              <w:bottom w:val="single" w:sz="4" w:space="0" w:color="auto"/>
            </w:tcBorders>
            <w:shd w:val="clear" w:color="auto" w:fill="auto"/>
            <w:noWrap/>
            <w:hideMark/>
          </w:tcPr>
          <w:p w14:paraId="4B1A762C"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0</w:t>
            </w:r>
          </w:p>
        </w:tc>
        <w:tc>
          <w:tcPr>
            <w:tcW w:w="1100" w:type="dxa"/>
            <w:tcBorders>
              <w:bottom w:val="single" w:sz="4" w:space="0" w:color="auto"/>
            </w:tcBorders>
            <w:shd w:val="clear" w:color="auto" w:fill="auto"/>
            <w:noWrap/>
            <w:hideMark/>
          </w:tcPr>
          <w:p w14:paraId="51344B67"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30 000</w:t>
            </w:r>
          </w:p>
        </w:tc>
      </w:tr>
      <w:tr w:rsidR="00715996" w:rsidRPr="0074068D" w14:paraId="47E764A1" w14:textId="77777777" w:rsidTr="00884675">
        <w:trPr>
          <w:trHeight w:val="315"/>
          <w:jc w:val="right"/>
        </w:trPr>
        <w:tc>
          <w:tcPr>
            <w:tcW w:w="5811" w:type="dxa"/>
            <w:tcBorders>
              <w:top w:val="single" w:sz="4" w:space="0" w:color="auto"/>
              <w:bottom w:val="single" w:sz="4" w:space="0" w:color="auto"/>
            </w:tcBorders>
            <w:shd w:val="clear" w:color="auto" w:fill="auto"/>
            <w:hideMark/>
          </w:tcPr>
          <w:p w14:paraId="7A0898FD" w14:textId="77777777" w:rsidR="00715996" w:rsidRPr="0074068D" w:rsidRDefault="00715996" w:rsidP="00735E5B">
            <w:pPr>
              <w:spacing w:before="40" w:after="40" w:line="240" w:lineRule="auto"/>
              <w:jc w:val="left"/>
              <w:rPr>
                <w:rFonts w:eastAsia="SimHei"/>
                <w:b/>
                <w:bCs/>
                <w:sz w:val="18"/>
                <w:szCs w:val="18"/>
                <w:lang w:val="zh-CN"/>
              </w:rPr>
            </w:pPr>
            <w:r w:rsidRPr="0074068D">
              <w:rPr>
                <w:rFonts w:eastAsia="SimHei"/>
                <w:b/>
                <w:bCs/>
                <w:sz w:val="18"/>
                <w:szCs w:val="18"/>
                <w:lang w:val="zh-CN"/>
              </w:rPr>
              <w:t>小计，</w:t>
            </w:r>
            <w:r w:rsidRPr="0074068D">
              <w:rPr>
                <w:rFonts w:eastAsia="SimHei"/>
                <w:b/>
                <w:bCs/>
                <w:sz w:val="18"/>
                <w:szCs w:val="18"/>
                <w:lang w:val="zh-CN"/>
              </w:rPr>
              <w:t>B</w:t>
            </w:r>
            <w:r w:rsidRPr="0074068D">
              <w:rPr>
                <w:rFonts w:eastAsia="SimHei"/>
                <w:b/>
                <w:bCs/>
                <w:sz w:val="18"/>
                <w:szCs w:val="18"/>
                <w:lang w:val="zh-CN"/>
              </w:rPr>
              <w:t>部分</w:t>
            </w:r>
          </w:p>
        </w:tc>
        <w:tc>
          <w:tcPr>
            <w:tcW w:w="1418" w:type="dxa"/>
            <w:tcBorders>
              <w:top w:val="single" w:sz="4" w:space="0" w:color="auto"/>
              <w:bottom w:val="single" w:sz="4" w:space="0" w:color="auto"/>
            </w:tcBorders>
            <w:shd w:val="clear" w:color="auto" w:fill="auto"/>
            <w:hideMark/>
          </w:tcPr>
          <w:p w14:paraId="36E226C2"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2 049 000</w:t>
            </w:r>
          </w:p>
        </w:tc>
        <w:tc>
          <w:tcPr>
            <w:tcW w:w="1167" w:type="dxa"/>
            <w:tcBorders>
              <w:top w:val="single" w:sz="4" w:space="0" w:color="auto"/>
              <w:bottom w:val="single" w:sz="4" w:space="0" w:color="auto"/>
            </w:tcBorders>
            <w:shd w:val="clear" w:color="auto" w:fill="auto"/>
            <w:hideMark/>
          </w:tcPr>
          <w:p w14:paraId="1CF5BC44"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941 304</w:t>
            </w:r>
          </w:p>
        </w:tc>
        <w:tc>
          <w:tcPr>
            <w:tcW w:w="1100" w:type="dxa"/>
            <w:tcBorders>
              <w:top w:val="single" w:sz="4" w:space="0" w:color="auto"/>
              <w:bottom w:val="single" w:sz="4" w:space="0" w:color="auto"/>
            </w:tcBorders>
            <w:shd w:val="clear" w:color="auto" w:fill="auto"/>
            <w:hideMark/>
          </w:tcPr>
          <w:p w14:paraId="1A4443BD"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1 107 696</w:t>
            </w:r>
          </w:p>
        </w:tc>
      </w:tr>
      <w:tr w:rsidR="00715996" w:rsidRPr="0074068D" w14:paraId="4FAF050D" w14:textId="77777777" w:rsidTr="00884675">
        <w:trPr>
          <w:trHeight w:val="315"/>
          <w:jc w:val="right"/>
        </w:trPr>
        <w:tc>
          <w:tcPr>
            <w:tcW w:w="5811" w:type="dxa"/>
            <w:tcBorders>
              <w:top w:val="single" w:sz="4" w:space="0" w:color="auto"/>
              <w:bottom w:val="single" w:sz="4" w:space="0" w:color="auto"/>
            </w:tcBorders>
            <w:shd w:val="clear" w:color="auto" w:fill="auto"/>
            <w:hideMark/>
          </w:tcPr>
          <w:p w14:paraId="130C4C75" w14:textId="77777777" w:rsidR="00715996" w:rsidRPr="0074068D" w:rsidRDefault="00715996" w:rsidP="00735E5B">
            <w:pPr>
              <w:spacing w:before="40" w:after="40" w:line="240" w:lineRule="auto"/>
              <w:jc w:val="left"/>
              <w:rPr>
                <w:rFonts w:eastAsia="SimHei"/>
                <w:b/>
                <w:bCs/>
                <w:sz w:val="18"/>
                <w:szCs w:val="18"/>
                <w:lang w:val="zh-CN"/>
              </w:rPr>
            </w:pPr>
            <w:r w:rsidRPr="0074068D">
              <w:rPr>
                <w:rFonts w:eastAsia="SimHei"/>
                <w:b/>
                <w:bCs/>
                <w:sz w:val="18"/>
                <w:szCs w:val="18"/>
                <w:lang w:val="zh-CN"/>
              </w:rPr>
              <w:t>小计</w:t>
            </w:r>
            <w:r w:rsidRPr="0074068D">
              <w:rPr>
                <w:rFonts w:eastAsia="SimHei"/>
                <w:b/>
                <w:bCs/>
                <w:sz w:val="18"/>
                <w:szCs w:val="18"/>
                <w:lang w:val="zh-CN"/>
              </w:rPr>
              <w:t>2</w:t>
            </w:r>
            <w:r w:rsidRPr="0074068D">
              <w:rPr>
                <w:rFonts w:eastAsia="SimHei"/>
                <w:b/>
                <w:bCs/>
                <w:sz w:val="18"/>
                <w:szCs w:val="18"/>
                <w:lang w:val="zh-CN"/>
              </w:rPr>
              <w:t>，工作方案的执行</w:t>
            </w:r>
          </w:p>
        </w:tc>
        <w:tc>
          <w:tcPr>
            <w:tcW w:w="1418" w:type="dxa"/>
            <w:tcBorders>
              <w:top w:val="single" w:sz="4" w:space="0" w:color="auto"/>
              <w:bottom w:val="single" w:sz="4" w:space="0" w:color="auto"/>
            </w:tcBorders>
            <w:shd w:val="clear" w:color="auto" w:fill="auto"/>
            <w:noWrap/>
            <w:hideMark/>
          </w:tcPr>
          <w:p w14:paraId="59DDE16B"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4 044 000</w:t>
            </w:r>
          </w:p>
        </w:tc>
        <w:tc>
          <w:tcPr>
            <w:tcW w:w="1167" w:type="dxa"/>
            <w:tcBorders>
              <w:top w:val="single" w:sz="4" w:space="0" w:color="auto"/>
              <w:bottom w:val="single" w:sz="4" w:space="0" w:color="auto"/>
            </w:tcBorders>
            <w:shd w:val="clear" w:color="auto" w:fill="auto"/>
            <w:noWrap/>
            <w:hideMark/>
          </w:tcPr>
          <w:p w14:paraId="301DB990"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1 350 823</w:t>
            </w:r>
          </w:p>
        </w:tc>
        <w:tc>
          <w:tcPr>
            <w:tcW w:w="1100" w:type="dxa"/>
            <w:tcBorders>
              <w:top w:val="single" w:sz="4" w:space="0" w:color="auto"/>
              <w:bottom w:val="single" w:sz="4" w:space="0" w:color="auto"/>
            </w:tcBorders>
            <w:shd w:val="clear" w:color="auto" w:fill="auto"/>
            <w:noWrap/>
            <w:hideMark/>
          </w:tcPr>
          <w:p w14:paraId="7F648E2B"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2 693 177</w:t>
            </w:r>
          </w:p>
        </w:tc>
      </w:tr>
      <w:tr w:rsidR="00715996" w:rsidRPr="0074068D" w14:paraId="381B70DF" w14:textId="77777777" w:rsidTr="00AF4F8B">
        <w:trPr>
          <w:trHeight w:val="340"/>
          <w:jc w:val="right"/>
        </w:trPr>
        <w:tc>
          <w:tcPr>
            <w:tcW w:w="5811" w:type="dxa"/>
            <w:shd w:val="clear" w:color="auto" w:fill="auto"/>
            <w:vAlign w:val="bottom"/>
            <w:hideMark/>
          </w:tcPr>
          <w:p w14:paraId="5C237700" w14:textId="54493481" w:rsidR="00715996" w:rsidRPr="0074068D" w:rsidRDefault="007A185D" w:rsidP="00735E5B">
            <w:pPr>
              <w:spacing w:before="40" w:after="40" w:line="240" w:lineRule="auto"/>
              <w:jc w:val="left"/>
              <w:rPr>
                <w:rFonts w:eastAsia="SimHei"/>
                <w:b/>
                <w:bCs/>
                <w:sz w:val="18"/>
                <w:szCs w:val="18"/>
                <w:lang w:val="zh-CN"/>
              </w:rPr>
            </w:pPr>
            <w:r w:rsidRPr="0074068D">
              <w:rPr>
                <w:rFonts w:eastAsia="SimHei"/>
                <w:b/>
                <w:bCs/>
                <w:sz w:val="18"/>
                <w:szCs w:val="18"/>
                <w:lang w:val="zh-CN"/>
              </w:rPr>
              <w:t>3.</w:t>
            </w:r>
            <w:r w:rsidR="00715996" w:rsidRPr="0074068D">
              <w:rPr>
                <w:rFonts w:eastAsia="SimHei"/>
                <w:b/>
                <w:bCs/>
                <w:sz w:val="18"/>
                <w:szCs w:val="18"/>
                <w:lang w:val="zh-CN"/>
              </w:rPr>
              <w:t xml:space="preserve"> </w:t>
            </w:r>
            <w:r w:rsidR="00715996" w:rsidRPr="0074068D">
              <w:rPr>
                <w:rFonts w:eastAsia="SimHei"/>
                <w:b/>
                <w:bCs/>
                <w:sz w:val="18"/>
                <w:szCs w:val="18"/>
                <w:lang w:val="zh-CN"/>
              </w:rPr>
              <w:t>秘书处</w:t>
            </w:r>
          </w:p>
        </w:tc>
        <w:tc>
          <w:tcPr>
            <w:tcW w:w="1418" w:type="dxa"/>
            <w:shd w:val="clear" w:color="auto" w:fill="auto"/>
            <w:noWrap/>
            <w:vAlign w:val="bottom"/>
            <w:hideMark/>
          </w:tcPr>
          <w:p w14:paraId="579916B6" w14:textId="77777777" w:rsidR="00715996" w:rsidRPr="0074068D" w:rsidRDefault="00715996" w:rsidP="0074068D">
            <w:pPr>
              <w:spacing w:before="40" w:after="40" w:line="240" w:lineRule="auto"/>
              <w:rPr>
                <w:rFonts w:eastAsia="SimSun"/>
                <w:sz w:val="18"/>
                <w:szCs w:val="18"/>
                <w:lang w:eastAsia="en-GB"/>
              </w:rPr>
            </w:pPr>
          </w:p>
        </w:tc>
        <w:tc>
          <w:tcPr>
            <w:tcW w:w="1167" w:type="dxa"/>
            <w:shd w:val="clear" w:color="auto" w:fill="auto"/>
            <w:noWrap/>
            <w:vAlign w:val="bottom"/>
            <w:hideMark/>
          </w:tcPr>
          <w:p w14:paraId="27092A8C" w14:textId="77777777" w:rsidR="00715996" w:rsidRPr="0074068D" w:rsidRDefault="00715996" w:rsidP="0074068D">
            <w:pPr>
              <w:spacing w:before="40" w:after="40" w:line="240" w:lineRule="auto"/>
              <w:rPr>
                <w:rFonts w:eastAsia="SimSun"/>
                <w:sz w:val="18"/>
                <w:szCs w:val="18"/>
                <w:lang w:eastAsia="en-GB"/>
              </w:rPr>
            </w:pPr>
          </w:p>
        </w:tc>
        <w:tc>
          <w:tcPr>
            <w:tcW w:w="1100" w:type="dxa"/>
            <w:shd w:val="clear" w:color="auto" w:fill="auto"/>
            <w:noWrap/>
            <w:vAlign w:val="bottom"/>
            <w:hideMark/>
          </w:tcPr>
          <w:p w14:paraId="25B1FBF3" w14:textId="77777777" w:rsidR="00715996" w:rsidRPr="0074068D" w:rsidRDefault="00715996" w:rsidP="0074068D">
            <w:pPr>
              <w:spacing w:before="40" w:after="40" w:line="240" w:lineRule="auto"/>
              <w:rPr>
                <w:rFonts w:eastAsia="SimSun"/>
                <w:sz w:val="18"/>
                <w:szCs w:val="18"/>
                <w:lang w:eastAsia="en-GB"/>
              </w:rPr>
            </w:pPr>
          </w:p>
        </w:tc>
      </w:tr>
      <w:tr w:rsidR="00715996" w:rsidRPr="0074068D" w14:paraId="57B7B895" w14:textId="77777777" w:rsidTr="00884675">
        <w:trPr>
          <w:trHeight w:val="315"/>
          <w:jc w:val="right"/>
        </w:trPr>
        <w:tc>
          <w:tcPr>
            <w:tcW w:w="5811" w:type="dxa"/>
            <w:shd w:val="clear" w:color="auto" w:fill="auto"/>
            <w:hideMark/>
          </w:tcPr>
          <w:p w14:paraId="0FC5DB74" w14:textId="2BA24DDC" w:rsidR="00715996" w:rsidRPr="0074068D" w:rsidRDefault="00715996" w:rsidP="00735E5B">
            <w:pPr>
              <w:spacing w:before="40" w:after="40" w:line="240" w:lineRule="auto"/>
              <w:ind w:left="284"/>
              <w:jc w:val="left"/>
              <w:rPr>
                <w:rFonts w:eastAsia="SimSun"/>
                <w:sz w:val="18"/>
                <w:szCs w:val="18"/>
              </w:rPr>
            </w:pPr>
            <w:r w:rsidRPr="0074068D">
              <w:rPr>
                <w:rFonts w:eastAsia="SimSun"/>
                <w:sz w:val="18"/>
                <w:szCs w:val="18"/>
                <w:lang w:val="zh-CN"/>
              </w:rPr>
              <w:t xml:space="preserve"> </w:t>
            </w:r>
            <w:r w:rsidR="008D6310" w:rsidRPr="0074068D">
              <w:rPr>
                <w:rFonts w:eastAsia="SimSun"/>
                <w:sz w:val="18"/>
                <w:szCs w:val="18"/>
                <w:lang w:val="zh-CN"/>
              </w:rPr>
              <w:t xml:space="preserve">3.1 </w:t>
            </w:r>
            <w:r w:rsidRPr="0074068D">
              <w:rPr>
                <w:rFonts w:eastAsia="SimSun"/>
                <w:sz w:val="18"/>
                <w:szCs w:val="18"/>
                <w:lang w:val="zh-CN"/>
              </w:rPr>
              <w:t>秘书处人员</w:t>
            </w:r>
          </w:p>
        </w:tc>
        <w:tc>
          <w:tcPr>
            <w:tcW w:w="1418" w:type="dxa"/>
            <w:shd w:val="clear" w:color="auto" w:fill="auto"/>
            <w:noWrap/>
            <w:hideMark/>
          </w:tcPr>
          <w:p w14:paraId="3480ACB6"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2 056 100</w:t>
            </w:r>
          </w:p>
        </w:tc>
        <w:tc>
          <w:tcPr>
            <w:tcW w:w="1167" w:type="dxa"/>
            <w:shd w:val="clear" w:color="auto" w:fill="auto"/>
            <w:noWrap/>
            <w:hideMark/>
          </w:tcPr>
          <w:p w14:paraId="476E851A"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1 479 929</w:t>
            </w:r>
          </w:p>
        </w:tc>
        <w:tc>
          <w:tcPr>
            <w:tcW w:w="1100" w:type="dxa"/>
            <w:shd w:val="clear" w:color="auto" w:fill="auto"/>
            <w:noWrap/>
            <w:hideMark/>
          </w:tcPr>
          <w:p w14:paraId="75F51F1E"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576 171</w:t>
            </w:r>
          </w:p>
        </w:tc>
      </w:tr>
      <w:tr w:rsidR="00715996" w:rsidRPr="0074068D" w14:paraId="21F96DD4" w14:textId="77777777" w:rsidTr="00884675">
        <w:trPr>
          <w:trHeight w:val="315"/>
          <w:jc w:val="right"/>
        </w:trPr>
        <w:tc>
          <w:tcPr>
            <w:tcW w:w="5811" w:type="dxa"/>
            <w:tcBorders>
              <w:bottom w:val="single" w:sz="4" w:space="0" w:color="auto"/>
            </w:tcBorders>
            <w:shd w:val="clear" w:color="auto" w:fill="auto"/>
            <w:hideMark/>
          </w:tcPr>
          <w:p w14:paraId="3E31218B" w14:textId="5EADAC31" w:rsidR="00715996" w:rsidRPr="0074068D" w:rsidRDefault="00715996" w:rsidP="00735E5B">
            <w:pPr>
              <w:spacing w:before="40" w:after="40" w:line="240" w:lineRule="auto"/>
              <w:ind w:left="284"/>
              <w:jc w:val="left"/>
              <w:rPr>
                <w:rFonts w:eastAsia="SimSun"/>
                <w:sz w:val="18"/>
                <w:szCs w:val="18"/>
              </w:rPr>
            </w:pPr>
            <w:r w:rsidRPr="0074068D">
              <w:rPr>
                <w:rFonts w:eastAsia="SimSun"/>
                <w:sz w:val="18"/>
                <w:szCs w:val="18"/>
                <w:lang w:val="zh-CN"/>
              </w:rPr>
              <w:t xml:space="preserve"> </w:t>
            </w:r>
            <w:r w:rsidR="008D6310" w:rsidRPr="0074068D">
              <w:rPr>
                <w:rFonts w:eastAsia="SimSun"/>
                <w:sz w:val="18"/>
                <w:szCs w:val="18"/>
                <w:lang w:val="zh-CN"/>
              </w:rPr>
              <w:t xml:space="preserve">3.2 </w:t>
            </w:r>
            <w:r w:rsidRPr="0074068D">
              <w:rPr>
                <w:rFonts w:eastAsia="SimSun"/>
                <w:sz w:val="18"/>
                <w:szCs w:val="18"/>
                <w:lang w:val="zh-CN"/>
              </w:rPr>
              <w:t>业务费用（非人员）</w:t>
            </w:r>
          </w:p>
        </w:tc>
        <w:tc>
          <w:tcPr>
            <w:tcW w:w="1418" w:type="dxa"/>
            <w:tcBorders>
              <w:bottom w:val="single" w:sz="4" w:space="0" w:color="auto"/>
            </w:tcBorders>
            <w:shd w:val="clear" w:color="auto" w:fill="auto"/>
            <w:noWrap/>
            <w:hideMark/>
          </w:tcPr>
          <w:p w14:paraId="7DE09D2C"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251 000</w:t>
            </w:r>
          </w:p>
        </w:tc>
        <w:tc>
          <w:tcPr>
            <w:tcW w:w="1167" w:type="dxa"/>
            <w:tcBorders>
              <w:bottom w:val="single" w:sz="4" w:space="0" w:color="auto"/>
            </w:tcBorders>
            <w:shd w:val="clear" w:color="auto" w:fill="auto"/>
            <w:noWrap/>
            <w:hideMark/>
          </w:tcPr>
          <w:p w14:paraId="2CFA8C5C"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136 246</w:t>
            </w:r>
          </w:p>
        </w:tc>
        <w:tc>
          <w:tcPr>
            <w:tcW w:w="1100" w:type="dxa"/>
            <w:tcBorders>
              <w:bottom w:val="single" w:sz="4" w:space="0" w:color="auto"/>
            </w:tcBorders>
            <w:shd w:val="clear" w:color="auto" w:fill="auto"/>
            <w:noWrap/>
            <w:hideMark/>
          </w:tcPr>
          <w:p w14:paraId="22E76424"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114 754</w:t>
            </w:r>
          </w:p>
        </w:tc>
      </w:tr>
      <w:tr w:rsidR="00715996" w:rsidRPr="0074068D" w14:paraId="7ED901A7" w14:textId="77777777" w:rsidTr="00884675">
        <w:trPr>
          <w:trHeight w:val="315"/>
          <w:jc w:val="right"/>
        </w:trPr>
        <w:tc>
          <w:tcPr>
            <w:tcW w:w="5811" w:type="dxa"/>
            <w:tcBorders>
              <w:top w:val="single" w:sz="4" w:space="0" w:color="auto"/>
              <w:bottom w:val="single" w:sz="4" w:space="0" w:color="auto"/>
            </w:tcBorders>
            <w:shd w:val="clear" w:color="auto" w:fill="auto"/>
            <w:hideMark/>
          </w:tcPr>
          <w:p w14:paraId="78F7330E" w14:textId="77777777" w:rsidR="00715996" w:rsidRPr="0074068D" w:rsidRDefault="00715996" w:rsidP="00735E5B">
            <w:pPr>
              <w:spacing w:before="40" w:after="40" w:line="240" w:lineRule="auto"/>
              <w:jc w:val="left"/>
              <w:rPr>
                <w:rFonts w:eastAsia="SimSun"/>
                <w:b/>
                <w:bCs/>
                <w:sz w:val="18"/>
                <w:szCs w:val="18"/>
              </w:rPr>
            </w:pPr>
            <w:r w:rsidRPr="0074068D">
              <w:rPr>
                <w:rFonts w:eastAsia="SimHei"/>
                <w:b/>
                <w:bCs/>
                <w:sz w:val="18"/>
                <w:szCs w:val="18"/>
                <w:lang w:val="zh-CN"/>
              </w:rPr>
              <w:t>小计</w:t>
            </w:r>
            <w:r w:rsidRPr="0074068D">
              <w:rPr>
                <w:rFonts w:eastAsia="SimHei"/>
                <w:b/>
                <w:bCs/>
                <w:sz w:val="18"/>
                <w:szCs w:val="18"/>
                <w:lang w:val="zh-CN"/>
              </w:rPr>
              <w:t>3</w:t>
            </w:r>
            <w:r w:rsidRPr="0074068D">
              <w:rPr>
                <w:rFonts w:eastAsia="SimHei"/>
                <w:b/>
                <w:bCs/>
                <w:sz w:val="18"/>
                <w:szCs w:val="18"/>
                <w:lang w:val="zh-CN"/>
              </w:rPr>
              <w:t>，秘书处（人员</w:t>
            </w:r>
            <w:r w:rsidRPr="0074068D">
              <w:rPr>
                <w:rFonts w:eastAsia="SimHei"/>
                <w:b/>
                <w:bCs/>
                <w:sz w:val="18"/>
                <w:szCs w:val="18"/>
                <w:lang w:val="zh-CN"/>
              </w:rPr>
              <w:t>+</w:t>
            </w:r>
            <w:r w:rsidRPr="0074068D">
              <w:rPr>
                <w:rFonts w:eastAsia="SimHei"/>
                <w:b/>
                <w:bCs/>
                <w:sz w:val="18"/>
                <w:szCs w:val="18"/>
                <w:lang w:val="zh-CN"/>
              </w:rPr>
              <w:t>业务）</w:t>
            </w:r>
          </w:p>
        </w:tc>
        <w:tc>
          <w:tcPr>
            <w:tcW w:w="1418" w:type="dxa"/>
            <w:tcBorders>
              <w:top w:val="single" w:sz="4" w:space="0" w:color="auto"/>
              <w:bottom w:val="single" w:sz="4" w:space="0" w:color="auto"/>
            </w:tcBorders>
            <w:shd w:val="clear" w:color="auto" w:fill="auto"/>
            <w:noWrap/>
            <w:hideMark/>
          </w:tcPr>
          <w:p w14:paraId="3E6EA682"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2 307 100</w:t>
            </w:r>
          </w:p>
        </w:tc>
        <w:tc>
          <w:tcPr>
            <w:tcW w:w="1167" w:type="dxa"/>
            <w:tcBorders>
              <w:top w:val="single" w:sz="4" w:space="0" w:color="auto"/>
              <w:bottom w:val="single" w:sz="4" w:space="0" w:color="auto"/>
            </w:tcBorders>
            <w:shd w:val="clear" w:color="auto" w:fill="auto"/>
            <w:noWrap/>
            <w:hideMark/>
          </w:tcPr>
          <w:p w14:paraId="35F69DF9"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1 616 176</w:t>
            </w:r>
          </w:p>
        </w:tc>
        <w:tc>
          <w:tcPr>
            <w:tcW w:w="1100" w:type="dxa"/>
            <w:tcBorders>
              <w:top w:val="single" w:sz="4" w:space="0" w:color="auto"/>
              <w:bottom w:val="single" w:sz="4" w:space="0" w:color="auto"/>
            </w:tcBorders>
            <w:shd w:val="clear" w:color="auto" w:fill="auto"/>
            <w:noWrap/>
            <w:hideMark/>
          </w:tcPr>
          <w:p w14:paraId="51171DA4"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690 924</w:t>
            </w:r>
          </w:p>
        </w:tc>
      </w:tr>
      <w:tr w:rsidR="00715996" w:rsidRPr="0074068D" w14:paraId="34D3DE08" w14:textId="77777777" w:rsidTr="00884675">
        <w:trPr>
          <w:trHeight w:val="315"/>
          <w:jc w:val="right"/>
        </w:trPr>
        <w:tc>
          <w:tcPr>
            <w:tcW w:w="5811" w:type="dxa"/>
            <w:shd w:val="clear" w:color="auto" w:fill="auto"/>
            <w:hideMark/>
          </w:tcPr>
          <w:p w14:paraId="66216524" w14:textId="43369BAC" w:rsidR="00715996" w:rsidRPr="0074068D" w:rsidRDefault="00715996" w:rsidP="00735E5B">
            <w:pPr>
              <w:spacing w:before="40" w:after="40" w:line="240" w:lineRule="auto"/>
              <w:ind w:left="284"/>
              <w:jc w:val="left"/>
              <w:rPr>
                <w:rFonts w:eastAsia="SimSun"/>
                <w:sz w:val="18"/>
                <w:szCs w:val="18"/>
              </w:rPr>
            </w:pPr>
            <w:r w:rsidRPr="0074068D">
              <w:rPr>
                <w:rFonts w:eastAsia="SimSun"/>
                <w:sz w:val="18"/>
                <w:szCs w:val="18"/>
                <w:lang w:val="zh-CN"/>
              </w:rPr>
              <w:t>小计</w:t>
            </w:r>
            <w:r w:rsidRPr="0074068D">
              <w:rPr>
                <w:rFonts w:eastAsia="SimSun"/>
                <w:sz w:val="18"/>
                <w:szCs w:val="18"/>
                <w:lang w:val="zh-CN"/>
              </w:rPr>
              <w:t>1+2+3</w:t>
            </w:r>
          </w:p>
        </w:tc>
        <w:tc>
          <w:tcPr>
            <w:tcW w:w="1418" w:type="dxa"/>
            <w:shd w:val="clear" w:color="auto" w:fill="auto"/>
            <w:noWrap/>
            <w:hideMark/>
          </w:tcPr>
          <w:p w14:paraId="2A32117D"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6 617 000</w:t>
            </w:r>
          </w:p>
        </w:tc>
        <w:tc>
          <w:tcPr>
            <w:tcW w:w="1167" w:type="dxa"/>
            <w:shd w:val="clear" w:color="auto" w:fill="auto"/>
            <w:noWrap/>
            <w:hideMark/>
          </w:tcPr>
          <w:p w14:paraId="5DD5A21A"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3 046 349</w:t>
            </w:r>
          </w:p>
        </w:tc>
        <w:tc>
          <w:tcPr>
            <w:tcW w:w="1100" w:type="dxa"/>
            <w:shd w:val="clear" w:color="auto" w:fill="auto"/>
            <w:noWrap/>
            <w:hideMark/>
          </w:tcPr>
          <w:p w14:paraId="67B8BA67"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3 570 651</w:t>
            </w:r>
          </w:p>
        </w:tc>
      </w:tr>
      <w:tr w:rsidR="00715996" w:rsidRPr="0074068D" w14:paraId="1A2614A6" w14:textId="77777777" w:rsidTr="00884675">
        <w:trPr>
          <w:trHeight w:val="315"/>
          <w:jc w:val="right"/>
        </w:trPr>
        <w:tc>
          <w:tcPr>
            <w:tcW w:w="5811" w:type="dxa"/>
            <w:tcBorders>
              <w:bottom w:val="single" w:sz="4" w:space="0" w:color="auto"/>
            </w:tcBorders>
            <w:shd w:val="clear" w:color="auto" w:fill="auto"/>
            <w:hideMark/>
          </w:tcPr>
          <w:p w14:paraId="3EF99FDD" w14:textId="77777777" w:rsidR="00715996" w:rsidRPr="0074068D" w:rsidRDefault="00715996" w:rsidP="00735E5B">
            <w:pPr>
              <w:spacing w:before="40" w:after="40" w:line="240" w:lineRule="auto"/>
              <w:ind w:left="284"/>
              <w:jc w:val="left"/>
              <w:rPr>
                <w:rFonts w:eastAsia="SimSun"/>
                <w:sz w:val="18"/>
                <w:szCs w:val="18"/>
              </w:rPr>
            </w:pPr>
            <w:r w:rsidRPr="0074068D">
              <w:rPr>
                <w:rFonts w:eastAsia="SimSun"/>
                <w:sz w:val="18"/>
                <w:szCs w:val="18"/>
                <w:lang w:val="zh-CN"/>
              </w:rPr>
              <w:t>方案支助费用</w:t>
            </w:r>
          </w:p>
        </w:tc>
        <w:tc>
          <w:tcPr>
            <w:tcW w:w="1418" w:type="dxa"/>
            <w:tcBorders>
              <w:bottom w:val="single" w:sz="4" w:space="0" w:color="auto"/>
            </w:tcBorders>
            <w:shd w:val="clear" w:color="auto" w:fill="auto"/>
            <w:noWrap/>
            <w:hideMark/>
          </w:tcPr>
          <w:p w14:paraId="0976BBA7"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529 360</w:t>
            </w:r>
          </w:p>
        </w:tc>
        <w:tc>
          <w:tcPr>
            <w:tcW w:w="1167" w:type="dxa"/>
            <w:tcBorders>
              <w:bottom w:val="single" w:sz="4" w:space="0" w:color="auto"/>
            </w:tcBorders>
            <w:shd w:val="clear" w:color="auto" w:fill="auto"/>
            <w:noWrap/>
            <w:hideMark/>
          </w:tcPr>
          <w:p w14:paraId="2B09AB65"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 xml:space="preserve"> 223 286</w:t>
            </w:r>
          </w:p>
        </w:tc>
        <w:tc>
          <w:tcPr>
            <w:tcW w:w="1100" w:type="dxa"/>
            <w:tcBorders>
              <w:bottom w:val="single" w:sz="4" w:space="0" w:color="auto"/>
            </w:tcBorders>
            <w:shd w:val="clear" w:color="auto" w:fill="auto"/>
            <w:noWrap/>
            <w:hideMark/>
          </w:tcPr>
          <w:p w14:paraId="2D00FE3C" w14:textId="77777777" w:rsidR="00715996" w:rsidRPr="0074068D" w:rsidRDefault="00715996" w:rsidP="0074068D">
            <w:pPr>
              <w:spacing w:before="40" w:after="40" w:line="240" w:lineRule="auto"/>
              <w:jc w:val="right"/>
              <w:rPr>
                <w:rFonts w:eastAsia="SimSun"/>
                <w:sz w:val="18"/>
                <w:szCs w:val="18"/>
              </w:rPr>
            </w:pPr>
            <w:r w:rsidRPr="0074068D">
              <w:rPr>
                <w:rFonts w:eastAsia="SimSun"/>
                <w:sz w:val="18"/>
                <w:szCs w:val="18"/>
                <w:lang w:val="zh-CN"/>
              </w:rPr>
              <w:t xml:space="preserve"> 306 074</w:t>
            </w:r>
          </w:p>
        </w:tc>
      </w:tr>
      <w:tr w:rsidR="00715996" w:rsidRPr="0074068D" w14:paraId="2843BC23" w14:textId="77777777" w:rsidTr="00884675">
        <w:trPr>
          <w:trHeight w:val="315"/>
          <w:jc w:val="right"/>
        </w:trPr>
        <w:tc>
          <w:tcPr>
            <w:tcW w:w="5811" w:type="dxa"/>
            <w:tcBorders>
              <w:top w:val="single" w:sz="4" w:space="0" w:color="auto"/>
              <w:bottom w:val="single" w:sz="12" w:space="0" w:color="auto"/>
            </w:tcBorders>
            <w:shd w:val="clear" w:color="auto" w:fill="auto"/>
            <w:hideMark/>
          </w:tcPr>
          <w:p w14:paraId="41F2D768" w14:textId="77777777" w:rsidR="00715996" w:rsidRPr="0074068D" w:rsidRDefault="00715996" w:rsidP="0074068D">
            <w:pPr>
              <w:spacing w:before="40" w:after="40" w:line="240" w:lineRule="auto"/>
              <w:rPr>
                <w:rFonts w:eastAsia="SimHei"/>
                <w:b/>
                <w:bCs/>
                <w:sz w:val="18"/>
                <w:szCs w:val="18"/>
              </w:rPr>
            </w:pPr>
            <w:r w:rsidRPr="0074068D">
              <w:rPr>
                <w:rFonts w:eastAsia="SimHei"/>
                <w:b/>
                <w:bCs/>
                <w:sz w:val="18"/>
                <w:szCs w:val="18"/>
                <w:lang w:val="zh-CN"/>
              </w:rPr>
              <w:t>共计</w:t>
            </w:r>
          </w:p>
        </w:tc>
        <w:tc>
          <w:tcPr>
            <w:tcW w:w="1418" w:type="dxa"/>
            <w:tcBorders>
              <w:top w:val="single" w:sz="4" w:space="0" w:color="auto"/>
              <w:bottom w:val="single" w:sz="12" w:space="0" w:color="auto"/>
            </w:tcBorders>
            <w:shd w:val="clear" w:color="auto" w:fill="auto"/>
            <w:noWrap/>
            <w:hideMark/>
          </w:tcPr>
          <w:p w14:paraId="1C3E85FA"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7 146 360</w:t>
            </w:r>
          </w:p>
        </w:tc>
        <w:tc>
          <w:tcPr>
            <w:tcW w:w="1167" w:type="dxa"/>
            <w:tcBorders>
              <w:top w:val="single" w:sz="4" w:space="0" w:color="auto"/>
              <w:bottom w:val="single" w:sz="12" w:space="0" w:color="auto"/>
            </w:tcBorders>
            <w:shd w:val="clear" w:color="auto" w:fill="auto"/>
            <w:noWrap/>
            <w:hideMark/>
          </w:tcPr>
          <w:p w14:paraId="25A68F74"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3 269 635</w:t>
            </w:r>
          </w:p>
        </w:tc>
        <w:tc>
          <w:tcPr>
            <w:tcW w:w="1100" w:type="dxa"/>
            <w:tcBorders>
              <w:top w:val="single" w:sz="4" w:space="0" w:color="auto"/>
              <w:bottom w:val="single" w:sz="12" w:space="0" w:color="auto"/>
            </w:tcBorders>
            <w:shd w:val="clear" w:color="auto" w:fill="auto"/>
            <w:noWrap/>
            <w:hideMark/>
          </w:tcPr>
          <w:p w14:paraId="01DA217F" w14:textId="77777777" w:rsidR="00715996" w:rsidRPr="0074068D" w:rsidRDefault="00715996" w:rsidP="0074068D">
            <w:pPr>
              <w:spacing w:before="40" w:after="40" w:line="240" w:lineRule="auto"/>
              <w:jc w:val="right"/>
              <w:rPr>
                <w:rFonts w:eastAsia="SimSun"/>
                <w:b/>
                <w:bCs/>
                <w:sz w:val="18"/>
                <w:szCs w:val="18"/>
              </w:rPr>
            </w:pPr>
            <w:r w:rsidRPr="0074068D">
              <w:rPr>
                <w:rFonts w:eastAsia="SimSun"/>
                <w:b/>
                <w:bCs/>
                <w:sz w:val="18"/>
                <w:szCs w:val="18"/>
                <w:lang w:val="zh-CN"/>
              </w:rPr>
              <w:t>3 876 725</w:t>
            </w:r>
          </w:p>
        </w:tc>
      </w:tr>
    </w:tbl>
    <w:p w14:paraId="16256E80" w14:textId="49F40AB7" w:rsidR="007D2EDF" w:rsidRPr="004E5D15" w:rsidRDefault="007D2EDF" w:rsidP="00636EA4">
      <w:pPr>
        <w:pStyle w:val="CH1"/>
        <w:numPr>
          <w:ilvl w:val="0"/>
          <w:numId w:val="26"/>
        </w:numPr>
        <w:ind w:hanging="1754"/>
        <w:rPr>
          <w:rFonts w:eastAsia="SimHei"/>
          <w:sz w:val="32"/>
          <w:szCs w:val="32"/>
          <w:lang w:val="zh-CN" w:eastAsia="zh-CN"/>
        </w:rPr>
      </w:pPr>
      <w:r w:rsidRPr="004E5D15">
        <w:rPr>
          <w:rFonts w:eastAsia="SimHei"/>
          <w:sz w:val="32"/>
          <w:szCs w:val="32"/>
          <w:lang w:val="zh-CN" w:eastAsia="zh-CN"/>
        </w:rPr>
        <w:t>2021</w:t>
      </w:r>
      <w:r w:rsidRPr="004E5D15">
        <w:rPr>
          <w:rFonts w:eastAsia="SimHei"/>
          <w:sz w:val="32"/>
          <w:szCs w:val="32"/>
          <w:lang w:val="zh-CN" w:eastAsia="zh-CN"/>
        </w:rPr>
        <w:t>至</w:t>
      </w:r>
      <w:r w:rsidRPr="004E5D15">
        <w:rPr>
          <w:rFonts w:eastAsia="SimHei"/>
          <w:sz w:val="32"/>
          <w:szCs w:val="32"/>
          <w:lang w:val="zh-CN" w:eastAsia="zh-CN"/>
        </w:rPr>
        <w:t>2023</w:t>
      </w:r>
      <w:r w:rsidRPr="004E5D15">
        <w:rPr>
          <w:rFonts w:eastAsia="SimHei"/>
          <w:sz w:val="32"/>
          <w:szCs w:val="32"/>
          <w:lang w:val="zh-CN" w:eastAsia="zh-CN"/>
        </w:rPr>
        <w:t>年拟议预算</w:t>
      </w:r>
    </w:p>
    <w:p w14:paraId="350CE637" w14:textId="6D92FE25" w:rsidR="007D2EDF" w:rsidRPr="009F5D36" w:rsidRDefault="007D2EDF" w:rsidP="00636EA4">
      <w:pPr>
        <w:pStyle w:val="CH2"/>
        <w:numPr>
          <w:ilvl w:val="0"/>
          <w:numId w:val="27"/>
        </w:numPr>
        <w:ind w:hanging="1514"/>
        <w:rPr>
          <w:rFonts w:eastAsia="SimSun"/>
          <w:lang w:eastAsia="zh-CN"/>
        </w:rPr>
      </w:pPr>
      <w:r w:rsidRPr="004E5D15">
        <w:rPr>
          <w:rFonts w:eastAsia="SimHei"/>
          <w:sz w:val="28"/>
          <w:szCs w:val="28"/>
          <w:lang w:val="zh-CN" w:eastAsia="zh-CN"/>
        </w:rPr>
        <w:t>2021</w:t>
      </w:r>
      <w:r w:rsidRPr="004E5D15">
        <w:rPr>
          <w:rFonts w:eastAsia="SimHei"/>
          <w:sz w:val="28"/>
          <w:szCs w:val="28"/>
          <w:lang w:val="zh-CN" w:eastAsia="zh-CN"/>
        </w:rPr>
        <w:t>年订正预算</w:t>
      </w:r>
    </w:p>
    <w:p w14:paraId="4E6CF639" w14:textId="43D471C1" w:rsidR="00180902" w:rsidRPr="009F5D36" w:rsidRDefault="007D2EDF" w:rsidP="009F5D36">
      <w:pPr>
        <w:pStyle w:val="Normalnumber"/>
        <w:jc w:val="both"/>
        <w:rPr>
          <w:rFonts w:eastAsia="SimSun"/>
          <w:sz w:val="24"/>
          <w:szCs w:val="24"/>
          <w:lang w:eastAsia="zh-CN"/>
        </w:rPr>
      </w:pPr>
      <w:r w:rsidRPr="009F5D36">
        <w:rPr>
          <w:rFonts w:eastAsia="SimSun"/>
          <w:sz w:val="24"/>
          <w:szCs w:val="24"/>
          <w:lang w:val="zh-CN" w:eastAsia="zh-CN"/>
        </w:rPr>
        <w:t>全体会议在</w:t>
      </w:r>
      <w:r w:rsidRPr="009F5D36">
        <w:rPr>
          <w:rFonts w:eastAsia="SimSun"/>
          <w:sz w:val="24"/>
          <w:szCs w:val="24"/>
          <w:lang w:val="zh-CN" w:eastAsia="zh-CN"/>
        </w:rPr>
        <w:t>IPBES-7/4</w:t>
      </w:r>
      <w:r w:rsidRPr="009F5D36">
        <w:rPr>
          <w:rFonts w:eastAsia="SimSun"/>
          <w:sz w:val="24"/>
          <w:szCs w:val="24"/>
          <w:lang w:val="zh-CN" w:eastAsia="zh-CN"/>
        </w:rPr>
        <w:t>号决定中通过了载于该决定附件表</w:t>
      </w:r>
      <w:r w:rsidRPr="009F5D36">
        <w:rPr>
          <w:rFonts w:eastAsia="SimSun"/>
          <w:sz w:val="24"/>
          <w:szCs w:val="24"/>
          <w:lang w:val="zh-CN" w:eastAsia="zh-CN"/>
        </w:rPr>
        <w:t>8</w:t>
      </w:r>
      <w:r w:rsidRPr="009F5D36">
        <w:rPr>
          <w:rFonts w:eastAsia="SimSun"/>
          <w:sz w:val="24"/>
          <w:szCs w:val="24"/>
          <w:lang w:val="zh-CN" w:eastAsia="zh-CN"/>
        </w:rPr>
        <w:t>的</w:t>
      </w:r>
      <w:r w:rsidRPr="009F5D36">
        <w:rPr>
          <w:rFonts w:eastAsia="SimSun"/>
          <w:sz w:val="24"/>
          <w:szCs w:val="24"/>
          <w:lang w:val="zh-CN" w:eastAsia="zh-CN"/>
        </w:rPr>
        <w:t>2021</w:t>
      </w:r>
      <w:r w:rsidRPr="009F5D36">
        <w:rPr>
          <w:rFonts w:eastAsia="SimSun"/>
          <w:sz w:val="24"/>
          <w:szCs w:val="24"/>
          <w:lang w:val="zh-CN" w:eastAsia="zh-CN"/>
        </w:rPr>
        <w:t>年临时预算，数额为</w:t>
      </w:r>
      <w:r w:rsidRPr="009F5D36">
        <w:rPr>
          <w:rFonts w:eastAsia="SimSun"/>
          <w:sz w:val="24"/>
          <w:szCs w:val="24"/>
          <w:lang w:val="zh-CN" w:eastAsia="zh-CN"/>
        </w:rPr>
        <w:t>8 721 810</w:t>
      </w:r>
      <w:r w:rsidRPr="009F5D36">
        <w:rPr>
          <w:rFonts w:eastAsia="SimSun"/>
          <w:sz w:val="24"/>
          <w:szCs w:val="24"/>
          <w:lang w:val="zh-CN" w:eastAsia="zh-CN"/>
        </w:rPr>
        <w:t>美元，以便分两部分执行工作方案：</w:t>
      </w:r>
      <w:r w:rsidRPr="009F5D36">
        <w:rPr>
          <w:rFonts w:eastAsia="SimSun"/>
          <w:sz w:val="24"/>
          <w:szCs w:val="24"/>
          <w:lang w:val="zh-CN" w:eastAsia="zh-CN"/>
        </w:rPr>
        <w:t>A</w:t>
      </w:r>
      <w:r w:rsidRPr="009F5D36">
        <w:rPr>
          <w:rFonts w:eastAsia="SimSun"/>
          <w:sz w:val="24"/>
          <w:szCs w:val="24"/>
          <w:lang w:val="zh-CN" w:eastAsia="zh-CN"/>
        </w:rPr>
        <w:t>部分对应于第一个工作方案期间启动的三项评估；</w:t>
      </w:r>
      <w:r w:rsidRPr="009F5D36">
        <w:rPr>
          <w:rFonts w:eastAsia="SimSun"/>
          <w:sz w:val="24"/>
          <w:szCs w:val="24"/>
          <w:lang w:val="zh-CN" w:eastAsia="zh-CN"/>
        </w:rPr>
        <w:t>B</w:t>
      </w:r>
      <w:r w:rsidRPr="009F5D36">
        <w:rPr>
          <w:rFonts w:eastAsia="SimSun"/>
          <w:sz w:val="24"/>
          <w:szCs w:val="24"/>
          <w:lang w:val="zh-CN" w:eastAsia="zh-CN"/>
        </w:rPr>
        <w:t>部分对应于第七届会议核定的</w:t>
      </w:r>
      <w:r w:rsidRPr="009F5D36">
        <w:rPr>
          <w:rFonts w:eastAsia="SimSun"/>
          <w:sz w:val="24"/>
          <w:szCs w:val="24"/>
          <w:lang w:val="zh-CN" w:eastAsia="zh-CN"/>
        </w:rPr>
        <w:t>2030</w:t>
      </w:r>
      <w:r w:rsidRPr="009F5D36">
        <w:rPr>
          <w:rFonts w:eastAsia="SimSun"/>
          <w:sz w:val="24"/>
          <w:szCs w:val="24"/>
          <w:lang w:val="zh-CN" w:eastAsia="zh-CN"/>
        </w:rPr>
        <w:t>年前工作方案的各项活动。表</w:t>
      </w:r>
      <w:r w:rsidRPr="009F5D36">
        <w:rPr>
          <w:rFonts w:eastAsia="SimSun"/>
          <w:sz w:val="24"/>
          <w:szCs w:val="24"/>
          <w:lang w:val="zh-CN" w:eastAsia="zh-CN"/>
        </w:rPr>
        <w:t>8</w:t>
      </w:r>
      <w:r w:rsidRPr="009F5D36">
        <w:rPr>
          <w:rFonts w:eastAsia="SimSun"/>
          <w:sz w:val="24"/>
          <w:szCs w:val="24"/>
          <w:lang w:val="zh-CN" w:eastAsia="zh-CN"/>
        </w:rPr>
        <w:t>列示</w:t>
      </w:r>
      <w:r w:rsidRPr="009F5D36">
        <w:rPr>
          <w:rFonts w:eastAsia="SimSun"/>
          <w:sz w:val="24"/>
          <w:szCs w:val="24"/>
          <w:lang w:val="zh-CN" w:eastAsia="zh-CN"/>
        </w:rPr>
        <w:t>2021</w:t>
      </w:r>
      <w:r w:rsidRPr="009F5D36">
        <w:rPr>
          <w:rFonts w:eastAsia="SimSun"/>
          <w:sz w:val="24"/>
          <w:szCs w:val="24"/>
          <w:lang w:val="zh-CN" w:eastAsia="zh-CN"/>
        </w:rPr>
        <w:t>年订正预算以及在全体会议第七届会议上核定的</w:t>
      </w:r>
      <w:r w:rsidRPr="009F5D36">
        <w:rPr>
          <w:rFonts w:eastAsia="SimSun"/>
          <w:sz w:val="24"/>
          <w:szCs w:val="24"/>
          <w:lang w:val="zh-CN" w:eastAsia="zh-CN"/>
        </w:rPr>
        <w:t>2021</w:t>
      </w:r>
      <w:r w:rsidRPr="009F5D36">
        <w:rPr>
          <w:rFonts w:eastAsia="SimSun"/>
          <w:sz w:val="24"/>
          <w:szCs w:val="24"/>
          <w:lang w:val="zh-CN" w:eastAsia="zh-CN"/>
        </w:rPr>
        <w:t>年临时预算。由于全体会议第八届会议采用虚拟形式，该届会议的预算从</w:t>
      </w:r>
      <w:r w:rsidRPr="009F5D36">
        <w:rPr>
          <w:rFonts w:eastAsia="SimSun"/>
          <w:sz w:val="24"/>
          <w:szCs w:val="24"/>
          <w:lang w:val="zh-CN" w:eastAsia="zh-CN"/>
        </w:rPr>
        <w:t>50</w:t>
      </w:r>
      <w:r w:rsidRPr="009F5D36">
        <w:rPr>
          <w:rFonts w:eastAsia="SimSun"/>
          <w:sz w:val="24"/>
          <w:szCs w:val="24"/>
          <w:lang w:val="zh-CN" w:eastAsia="zh-CN"/>
        </w:rPr>
        <w:t>万美元减至</w:t>
      </w:r>
      <w:r w:rsidRPr="009F5D36">
        <w:rPr>
          <w:rFonts w:eastAsia="SimSun"/>
          <w:sz w:val="24"/>
          <w:szCs w:val="24"/>
          <w:lang w:val="zh-CN" w:eastAsia="zh-CN"/>
        </w:rPr>
        <w:t>30</w:t>
      </w:r>
      <w:r w:rsidRPr="009F5D36">
        <w:rPr>
          <w:rFonts w:eastAsia="SimSun"/>
          <w:sz w:val="24"/>
          <w:szCs w:val="24"/>
          <w:lang w:val="zh-CN" w:eastAsia="zh-CN"/>
        </w:rPr>
        <w:t>万美元。</w:t>
      </w:r>
    </w:p>
    <w:p w14:paraId="5E137B44" w14:textId="16467E0B" w:rsidR="007D2EDF" w:rsidRPr="004E5D15" w:rsidRDefault="007D2EDF" w:rsidP="004D427D">
      <w:pPr>
        <w:pStyle w:val="CH3"/>
        <w:numPr>
          <w:ilvl w:val="0"/>
          <w:numId w:val="28"/>
        </w:numPr>
        <w:spacing w:before="0"/>
        <w:ind w:hanging="1250"/>
        <w:rPr>
          <w:rFonts w:eastAsia="SimHei"/>
          <w:sz w:val="24"/>
          <w:szCs w:val="24"/>
          <w:lang w:eastAsia="zh-CN"/>
        </w:rPr>
      </w:pPr>
      <w:r w:rsidRPr="004E5D15">
        <w:rPr>
          <w:rFonts w:eastAsia="SimHei"/>
          <w:bCs/>
          <w:sz w:val="24"/>
          <w:szCs w:val="24"/>
          <w:lang w:val="zh-CN" w:eastAsia="zh-CN"/>
        </w:rPr>
        <w:t>工作方案的执行</w:t>
      </w:r>
    </w:p>
    <w:p w14:paraId="2C6CCE60" w14:textId="202C6579" w:rsidR="007D2EDF" w:rsidRPr="004E5D15" w:rsidRDefault="007D2EDF" w:rsidP="009F5D36">
      <w:pPr>
        <w:pStyle w:val="CH4"/>
        <w:jc w:val="both"/>
        <w:rPr>
          <w:rFonts w:eastAsia="SimHei"/>
          <w:sz w:val="24"/>
          <w:szCs w:val="24"/>
          <w:lang w:eastAsia="zh-CN"/>
        </w:rPr>
      </w:pPr>
      <w:r w:rsidRPr="004E5D15">
        <w:rPr>
          <w:rFonts w:eastAsia="SimHei"/>
          <w:sz w:val="24"/>
          <w:szCs w:val="24"/>
          <w:lang w:val="zh-CN" w:eastAsia="zh-CN"/>
        </w:rPr>
        <w:tab/>
      </w:r>
      <w:r w:rsidR="00AA759E" w:rsidRPr="004E5D15">
        <w:rPr>
          <w:rFonts w:eastAsia="SimHei"/>
          <w:sz w:val="24"/>
          <w:szCs w:val="24"/>
          <w:lang w:val="zh-CN" w:eastAsia="zh-CN"/>
        </w:rPr>
        <w:t>(a)</w:t>
      </w:r>
      <w:r w:rsidR="00AA759E" w:rsidRPr="004E5D15">
        <w:rPr>
          <w:rFonts w:eastAsia="SimHei"/>
          <w:sz w:val="24"/>
          <w:szCs w:val="24"/>
          <w:lang w:val="zh-CN" w:eastAsia="zh-CN"/>
        </w:rPr>
        <w:tab/>
      </w:r>
      <w:r w:rsidRPr="004E5D15">
        <w:rPr>
          <w:rFonts w:eastAsia="SimHei"/>
          <w:sz w:val="24"/>
          <w:szCs w:val="24"/>
          <w:lang w:val="zh-CN" w:eastAsia="zh-CN"/>
        </w:rPr>
        <w:tab/>
      </w:r>
      <w:r w:rsidRPr="004E5D15">
        <w:rPr>
          <w:rFonts w:eastAsia="SimHei"/>
          <w:bCs/>
          <w:sz w:val="24"/>
          <w:szCs w:val="24"/>
          <w:lang w:val="zh-CN" w:eastAsia="zh-CN"/>
        </w:rPr>
        <w:t>A</w:t>
      </w:r>
      <w:r w:rsidRPr="004E5D15">
        <w:rPr>
          <w:rFonts w:eastAsia="SimHei"/>
          <w:bCs/>
          <w:sz w:val="24"/>
          <w:szCs w:val="24"/>
          <w:lang w:val="zh-CN" w:eastAsia="zh-CN"/>
        </w:rPr>
        <w:t>部分：第一份工作方案</w:t>
      </w:r>
    </w:p>
    <w:p w14:paraId="6535F737" w14:textId="3D3D9852" w:rsidR="007D2EDF" w:rsidRPr="009F5D36" w:rsidRDefault="007D2EDF" w:rsidP="009F5D36">
      <w:pPr>
        <w:pStyle w:val="Normalnumber"/>
        <w:jc w:val="both"/>
        <w:rPr>
          <w:rFonts w:eastAsia="SimSun"/>
          <w:sz w:val="24"/>
          <w:szCs w:val="24"/>
          <w:lang w:eastAsia="zh-CN"/>
        </w:rPr>
      </w:pPr>
      <w:r w:rsidRPr="009F5D36">
        <w:rPr>
          <w:rFonts w:eastAsia="SimSun"/>
          <w:sz w:val="24"/>
          <w:szCs w:val="24"/>
          <w:lang w:val="zh-CN" w:eastAsia="zh-CN"/>
        </w:rPr>
        <w:t>拟将</w:t>
      </w:r>
      <w:r w:rsidRPr="009F5D36">
        <w:rPr>
          <w:rFonts w:eastAsia="SimSun"/>
          <w:sz w:val="24"/>
          <w:szCs w:val="24"/>
          <w:lang w:val="zh-CN" w:eastAsia="zh-CN"/>
        </w:rPr>
        <w:t>A</w:t>
      </w:r>
      <w:r w:rsidRPr="009F5D36">
        <w:rPr>
          <w:rFonts w:eastAsia="SimSun"/>
          <w:sz w:val="24"/>
          <w:szCs w:val="24"/>
          <w:lang w:val="zh-CN" w:eastAsia="zh-CN"/>
        </w:rPr>
        <w:t>部分预算减少</w:t>
      </w:r>
      <w:r w:rsidRPr="009F5D36">
        <w:rPr>
          <w:rFonts w:eastAsia="SimSun"/>
          <w:sz w:val="24"/>
          <w:szCs w:val="24"/>
          <w:lang w:val="zh-CN" w:eastAsia="zh-CN"/>
        </w:rPr>
        <w:t>10</w:t>
      </w:r>
      <w:r w:rsidRPr="009F5D36">
        <w:rPr>
          <w:rFonts w:eastAsia="SimSun"/>
          <w:sz w:val="24"/>
          <w:szCs w:val="24"/>
          <w:lang w:val="zh-CN" w:eastAsia="zh-CN"/>
        </w:rPr>
        <w:t>万美元，以反映正在进行的三项评估的时间表和费用的变化，具体如下：</w:t>
      </w:r>
    </w:p>
    <w:p w14:paraId="6259D79D" w14:textId="73202357" w:rsidR="007D2EDF" w:rsidRPr="009F5D36" w:rsidRDefault="007D2EDF"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3</w:t>
      </w:r>
      <w:r w:rsidR="00D97ED5">
        <w:rPr>
          <w:rFonts w:eastAsia="SimSun"/>
          <w:sz w:val="24"/>
          <w:szCs w:val="24"/>
          <w:lang w:eastAsia="zh-CN"/>
        </w:rPr>
        <w:t xml:space="preserve"> </w:t>
      </w:r>
      <w:r w:rsidRPr="009F5D36">
        <w:rPr>
          <w:rFonts w:eastAsia="SimSun"/>
          <w:sz w:val="24"/>
          <w:szCs w:val="24"/>
          <w:lang w:val="zh-CN" w:eastAsia="zh-CN"/>
        </w:rPr>
        <w:t>(b) (</w:t>
      </w:r>
      <w:r w:rsidRPr="009F5D36">
        <w:rPr>
          <w:rFonts w:eastAsia="SimSun"/>
          <w:sz w:val="24"/>
          <w:szCs w:val="24"/>
          <w:lang w:val="zh-CN" w:eastAsia="zh-CN"/>
        </w:rPr>
        <w:t>二</w:t>
      </w:r>
      <w:r w:rsidRPr="009F5D36">
        <w:rPr>
          <w:rFonts w:eastAsia="SimSun"/>
          <w:sz w:val="24"/>
          <w:szCs w:val="24"/>
          <w:lang w:val="zh-CN" w:eastAsia="zh-CN"/>
        </w:rPr>
        <w:t>)</w:t>
      </w:r>
      <w:r w:rsidRPr="009F5D36">
        <w:rPr>
          <w:rFonts w:eastAsia="SimSun"/>
          <w:sz w:val="24"/>
          <w:szCs w:val="24"/>
          <w:lang w:val="zh-CN" w:eastAsia="zh-CN"/>
        </w:rPr>
        <w:t>：外来入侵物种评估。第二次作者会议由</w:t>
      </w:r>
      <w:r w:rsidRPr="009F5D36">
        <w:rPr>
          <w:rFonts w:eastAsia="SimSun"/>
          <w:sz w:val="24"/>
          <w:szCs w:val="24"/>
          <w:lang w:val="zh-CN" w:eastAsia="zh-CN"/>
        </w:rPr>
        <w:t>2021</w:t>
      </w:r>
      <w:r w:rsidRPr="009F5D36">
        <w:rPr>
          <w:rFonts w:eastAsia="SimSun"/>
          <w:sz w:val="24"/>
          <w:szCs w:val="24"/>
          <w:lang w:val="zh-CN" w:eastAsia="zh-CN"/>
        </w:rPr>
        <w:t>年的一次虚拟会议取代，第三次作者会议从</w:t>
      </w:r>
      <w:r w:rsidRPr="009F5D36">
        <w:rPr>
          <w:rFonts w:eastAsia="SimSun"/>
          <w:sz w:val="24"/>
          <w:szCs w:val="24"/>
          <w:lang w:val="zh-CN" w:eastAsia="zh-CN"/>
        </w:rPr>
        <w:t>2021</w:t>
      </w:r>
      <w:r w:rsidRPr="009F5D36">
        <w:rPr>
          <w:rFonts w:eastAsia="SimSun"/>
          <w:sz w:val="24"/>
          <w:szCs w:val="24"/>
          <w:lang w:val="zh-CN" w:eastAsia="zh-CN"/>
        </w:rPr>
        <w:t>年改到</w:t>
      </w:r>
      <w:r w:rsidRPr="009F5D36">
        <w:rPr>
          <w:rFonts w:eastAsia="SimSun"/>
          <w:sz w:val="24"/>
          <w:szCs w:val="24"/>
          <w:lang w:val="zh-CN" w:eastAsia="zh-CN"/>
        </w:rPr>
        <w:t>2022</w:t>
      </w:r>
      <w:r w:rsidRPr="009F5D36">
        <w:rPr>
          <w:rFonts w:eastAsia="SimSun"/>
          <w:sz w:val="24"/>
          <w:szCs w:val="24"/>
          <w:lang w:val="zh-CN" w:eastAsia="zh-CN"/>
        </w:rPr>
        <w:t>年，对这些会议以及</w:t>
      </w:r>
      <w:r w:rsidR="00196399">
        <w:rPr>
          <w:rFonts w:eastAsia="SimSun"/>
          <w:sz w:val="24"/>
          <w:szCs w:val="24"/>
          <w:lang w:val="zh-CN" w:eastAsia="zh-CN"/>
        </w:rPr>
        <w:t>技术支持小组</w:t>
      </w:r>
      <w:r w:rsidRPr="009F5D36">
        <w:rPr>
          <w:rFonts w:eastAsia="SimSun"/>
          <w:sz w:val="24"/>
          <w:szCs w:val="24"/>
          <w:lang w:val="zh-CN" w:eastAsia="zh-CN"/>
        </w:rPr>
        <w:t>的费用作出调整。对这些会议进行调整后得出的</w:t>
      </w:r>
      <w:r w:rsidRPr="009F5D36">
        <w:rPr>
          <w:rFonts w:eastAsia="SimSun"/>
          <w:sz w:val="24"/>
          <w:szCs w:val="24"/>
          <w:lang w:val="zh-CN" w:eastAsia="zh-CN"/>
        </w:rPr>
        <w:t>2021</w:t>
      </w:r>
      <w:r w:rsidRPr="009F5D36">
        <w:rPr>
          <w:rFonts w:eastAsia="SimSun"/>
          <w:sz w:val="24"/>
          <w:szCs w:val="24"/>
          <w:lang w:val="zh-CN" w:eastAsia="zh-CN"/>
        </w:rPr>
        <w:t>年预算为</w:t>
      </w:r>
      <w:r w:rsidR="00A03237">
        <w:rPr>
          <w:rFonts w:eastAsia="SimSun"/>
          <w:sz w:val="24"/>
          <w:szCs w:val="24"/>
          <w:lang w:val="zh-CN" w:eastAsia="zh-CN"/>
        </w:rPr>
        <w:br/>
      </w:r>
      <w:r w:rsidRPr="009F5D36">
        <w:rPr>
          <w:rFonts w:eastAsia="SimSun"/>
          <w:sz w:val="24"/>
          <w:szCs w:val="24"/>
          <w:lang w:val="zh-CN" w:eastAsia="zh-CN"/>
        </w:rPr>
        <w:t>120 000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A-1</w:t>
      </w:r>
      <w:r w:rsidRPr="009F5D36">
        <w:rPr>
          <w:rFonts w:eastAsia="SimSun"/>
          <w:sz w:val="24"/>
          <w:szCs w:val="24"/>
          <w:lang w:val="zh-CN" w:eastAsia="zh-CN"/>
        </w:rPr>
        <w:t>）。</w:t>
      </w:r>
    </w:p>
    <w:p w14:paraId="2BB18BB0" w14:textId="32F8AA55" w:rsidR="007D2EDF" w:rsidRPr="009F5D36" w:rsidRDefault="007D2EDF"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3</w:t>
      </w:r>
      <w:r w:rsidR="00D97ED5">
        <w:rPr>
          <w:rFonts w:eastAsia="SimSun"/>
          <w:sz w:val="24"/>
          <w:szCs w:val="24"/>
          <w:lang w:eastAsia="zh-CN"/>
        </w:rPr>
        <w:t xml:space="preserve"> </w:t>
      </w:r>
      <w:r w:rsidRPr="009F5D36">
        <w:rPr>
          <w:rFonts w:eastAsia="SimSun"/>
          <w:sz w:val="24"/>
          <w:szCs w:val="24"/>
          <w:lang w:val="zh-CN" w:eastAsia="zh-CN"/>
        </w:rPr>
        <w:t>(b) (</w:t>
      </w:r>
      <w:r w:rsidRPr="009F5D36">
        <w:rPr>
          <w:rFonts w:eastAsia="SimSun"/>
          <w:sz w:val="24"/>
          <w:szCs w:val="24"/>
          <w:lang w:val="zh-CN" w:eastAsia="zh-CN"/>
        </w:rPr>
        <w:t>三</w:t>
      </w:r>
      <w:r w:rsidRPr="009F5D36">
        <w:rPr>
          <w:rFonts w:eastAsia="SimSun"/>
          <w:sz w:val="24"/>
          <w:szCs w:val="24"/>
          <w:lang w:val="zh-CN" w:eastAsia="zh-CN"/>
        </w:rPr>
        <w:t>)</w:t>
      </w:r>
      <w:r w:rsidRPr="009F5D36">
        <w:rPr>
          <w:rFonts w:eastAsia="SimSun"/>
          <w:sz w:val="24"/>
          <w:szCs w:val="24"/>
          <w:lang w:val="zh-CN" w:eastAsia="zh-CN"/>
        </w:rPr>
        <w:t>：野生物种可持续利用评估。第三次作者会议从</w:t>
      </w:r>
      <w:r w:rsidRPr="009F5D36">
        <w:rPr>
          <w:rFonts w:eastAsia="SimSun"/>
          <w:sz w:val="24"/>
          <w:szCs w:val="24"/>
          <w:lang w:val="zh-CN" w:eastAsia="zh-CN"/>
        </w:rPr>
        <w:t>2020</w:t>
      </w:r>
      <w:r w:rsidRPr="009F5D36">
        <w:rPr>
          <w:rFonts w:eastAsia="SimSun"/>
          <w:sz w:val="24"/>
          <w:szCs w:val="24"/>
          <w:lang w:val="zh-CN" w:eastAsia="zh-CN"/>
        </w:rPr>
        <w:t>年改到</w:t>
      </w:r>
      <w:r w:rsidRPr="009F5D36">
        <w:rPr>
          <w:rFonts w:eastAsia="SimSun"/>
          <w:sz w:val="24"/>
          <w:szCs w:val="24"/>
          <w:lang w:val="zh-CN" w:eastAsia="zh-CN"/>
        </w:rPr>
        <w:t>2021</w:t>
      </w:r>
      <w:r w:rsidRPr="009F5D36">
        <w:rPr>
          <w:rFonts w:eastAsia="SimSun"/>
          <w:sz w:val="24"/>
          <w:szCs w:val="24"/>
          <w:lang w:val="zh-CN" w:eastAsia="zh-CN"/>
        </w:rPr>
        <w:t>年，为</w:t>
      </w:r>
      <w:r w:rsidRPr="009F5D36">
        <w:rPr>
          <w:rFonts w:eastAsia="SimSun"/>
          <w:sz w:val="24"/>
          <w:szCs w:val="24"/>
          <w:lang w:val="zh-CN" w:eastAsia="zh-CN"/>
        </w:rPr>
        <w:t>2021</w:t>
      </w:r>
      <w:r w:rsidRPr="009F5D36">
        <w:rPr>
          <w:rFonts w:eastAsia="SimSun"/>
          <w:sz w:val="24"/>
          <w:szCs w:val="24"/>
          <w:lang w:val="zh-CN" w:eastAsia="zh-CN"/>
        </w:rPr>
        <w:t>年划拨了</w:t>
      </w:r>
      <w:r w:rsidRPr="009F5D36">
        <w:rPr>
          <w:rFonts w:eastAsia="SimSun"/>
          <w:sz w:val="24"/>
          <w:szCs w:val="24"/>
          <w:lang w:val="zh-CN" w:eastAsia="zh-CN"/>
        </w:rPr>
        <w:t>395 000</w:t>
      </w:r>
      <w:r w:rsidRPr="009F5D36">
        <w:rPr>
          <w:rFonts w:eastAsia="SimSun"/>
          <w:sz w:val="24"/>
          <w:szCs w:val="24"/>
          <w:lang w:val="zh-CN" w:eastAsia="zh-CN"/>
        </w:rPr>
        <w:t>美元的预算，用于该次会议和技术支助（</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A-2</w:t>
      </w:r>
      <w:r w:rsidRPr="009F5D36">
        <w:rPr>
          <w:rFonts w:eastAsia="SimSun"/>
          <w:sz w:val="24"/>
          <w:szCs w:val="24"/>
          <w:lang w:val="zh-CN" w:eastAsia="zh-CN"/>
        </w:rPr>
        <w:t>）。</w:t>
      </w:r>
    </w:p>
    <w:p w14:paraId="2C355A31" w14:textId="08AB3DBF" w:rsidR="00180902" w:rsidRPr="009F5D36" w:rsidRDefault="007D2EDF"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lastRenderedPageBreak/>
        <w:t>交付品</w:t>
      </w:r>
      <w:r w:rsidRPr="009F5D36">
        <w:rPr>
          <w:rFonts w:eastAsia="SimSun"/>
          <w:sz w:val="24"/>
          <w:szCs w:val="24"/>
          <w:lang w:val="zh-CN" w:eastAsia="zh-CN"/>
        </w:rPr>
        <w:t>3</w:t>
      </w:r>
      <w:r w:rsidR="00D97ED5">
        <w:rPr>
          <w:rFonts w:eastAsia="SimSun"/>
          <w:sz w:val="24"/>
          <w:szCs w:val="24"/>
          <w:lang w:eastAsia="zh-CN"/>
        </w:rPr>
        <w:t xml:space="preserve"> </w:t>
      </w:r>
      <w:r w:rsidRPr="009F5D36">
        <w:rPr>
          <w:rFonts w:eastAsia="SimSun"/>
          <w:sz w:val="24"/>
          <w:szCs w:val="24"/>
          <w:lang w:val="zh-CN" w:eastAsia="zh-CN"/>
        </w:rPr>
        <w:t>(d)</w:t>
      </w:r>
      <w:r w:rsidRPr="009F5D36">
        <w:rPr>
          <w:rFonts w:eastAsia="SimSun"/>
          <w:sz w:val="24"/>
          <w:szCs w:val="24"/>
          <w:lang w:val="zh-CN" w:eastAsia="zh-CN"/>
        </w:rPr>
        <w:t>：价值评估。第三作者会议被</w:t>
      </w:r>
      <w:r w:rsidRPr="009F5D36">
        <w:rPr>
          <w:rFonts w:eastAsia="SimSun"/>
          <w:sz w:val="24"/>
          <w:szCs w:val="24"/>
          <w:lang w:val="zh-CN" w:eastAsia="zh-CN"/>
        </w:rPr>
        <w:t>2021</w:t>
      </w:r>
      <w:r w:rsidRPr="009F5D36">
        <w:rPr>
          <w:rFonts w:eastAsia="SimSun"/>
          <w:sz w:val="24"/>
          <w:szCs w:val="24"/>
          <w:lang w:val="zh-CN" w:eastAsia="zh-CN"/>
        </w:rPr>
        <w:t>年举行的一次虚拟会议取代，增加了一次编写决策者摘要的会议，为该年划拨了</w:t>
      </w:r>
      <w:r w:rsidRPr="009F5D36">
        <w:rPr>
          <w:rFonts w:eastAsia="SimSun"/>
          <w:sz w:val="24"/>
          <w:szCs w:val="24"/>
          <w:lang w:val="zh-CN" w:eastAsia="zh-CN"/>
        </w:rPr>
        <w:t>179 000</w:t>
      </w:r>
      <w:r w:rsidRPr="009F5D36">
        <w:rPr>
          <w:rFonts w:eastAsia="SimSun"/>
          <w:sz w:val="24"/>
          <w:szCs w:val="24"/>
          <w:lang w:val="zh-CN" w:eastAsia="zh-CN"/>
        </w:rPr>
        <w:t>美元的预算，用于该次会议和技术支助（</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A-3</w:t>
      </w:r>
      <w:r w:rsidRPr="009F5D36">
        <w:rPr>
          <w:rFonts w:eastAsia="SimSun"/>
          <w:sz w:val="24"/>
          <w:szCs w:val="24"/>
          <w:lang w:val="zh-CN" w:eastAsia="zh-CN"/>
        </w:rPr>
        <w:t>）。</w:t>
      </w:r>
    </w:p>
    <w:p w14:paraId="4FA76466" w14:textId="1D1970BC" w:rsidR="007D2EDF" w:rsidRPr="004E5D15" w:rsidRDefault="007D2EDF" w:rsidP="009F5D36">
      <w:pPr>
        <w:pStyle w:val="CH4"/>
        <w:jc w:val="both"/>
        <w:rPr>
          <w:rFonts w:eastAsia="SimHei"/>
          <w:sz w:val="24"/>
          <w:szCs w:val="24"/>
          <w:lang w:val="zh-CN" w:eastAsia="zh-CN"/>
        </w:rPr>
      </w:pPr>
      <w:r w:rsidRPr="004E5D15">
        <w:rPr>
          <w:rFonts w:eastAsia="SimHei"/>
          <w:sz w:val="24"/>
          <w:szCs w:val="24"/>
          <w:lang w:val="zh-CN" w:eastAsia="zh-CN"/>
        </w:rPr>
        <w:tab/>
      </w:r>
      <w:r w:rsidR="00AA759E" w:rsidRPr="004E5D15">
        <w:rPr>
          <w:rFonts w:eastAsia="SimHei" w:hint="eastAsia"/>
          <w:sz w:val="24"/>
          <w:szCs w:val="24"/>
          <w:lang w:val="zh-CN" w:eastAsia="zh-CN"/>
        </w:rPr>
        <w:t>(</w:t>
      </w:r>
      <w:r w:rsidR="00AA759E" w:rsidRPr="004E5D15">
        <w:rPr>
          <w:rFonts w:eastAsia="SimHei"/>
          <w:sz w:val="24"/>
          <w:szCs w:val="24"/>
          <w:lang w:val="zh-CN" w:eastAsia="zh-CN"/>
        </w:rPr>
        <w:t>b)</w:t>
      </w:r>
      <w:r w:rsidR="00AA759E" w:rsidRPr="004E5D15">
        <w:rPr>
          <w:rFonts w:eastAsia="SimHei"/>
          <w:sz w:val="24"/>
          <w:szCs w:val="24"/>
          <w:lang w:val="zh-CN" w:eastAsia="zh-CN"/>
        </w:rPr>
        <w:tab/>
      </w:r>
      <w:r w:rsidRPr="004E5D15">
        <w:rPr>
          <w:rFonts w:eastAsia="SimHei"/>
          <w:sz w:val="24"/>
          <w:szCs w:val="24"/>
          <w:lang w:val="zh-CN" w:eastAsia="zh-CN"/>
        </w:rPr>
        <w:tab/>
        <w:t>B</w:t>
      </w:r>
      <w:r w:rsidRPr="004E5D15">
        <w:rPr>
          <w:rFonts w:eastAsia="SimHei"/>
          <w:sz w:val="24"/>
          <w:szCs w:val="24"/>
          <w:lang w:val="zh-CN" w:eastAsia="zh-CN"/>
        </w:rPr>
        <w:t>部分：</w:t>
      </w:r>
      <w:r w:rsidRPr="004E5D15">
        <w:rPr>
          <w:rFonts w:eastAsia="SimHei"/>
          <w:sz w:val="24"/>
          <w:szCs w:val="24"/>
          <w:lang w:val="zh-CN" w:eastAsia="zh-CN"/>
        </w:rPr>
        <w:t>2030</w:t>
      </w:r>
      <w:r w:rsidRPr="004E5D15">
        <w:rPr>
          <w:rFonts w:eastAsia="SimHei"/>
          <w:sz w:val="24"/>
          <w:szCs w:val="24"/>
          <w:lang w:val="zh-CN" w:eastAsia="zh-CN"/>
        </w:rPr>
        <w:t>年前工作方案</w:t>
      </w:r>
    </w:p>
    <w:p w14:paraId="1F1BEFCE" w14:textId="4B9884D0" w:rsidR="007D2EDF" w:rsidRPr="009F5D36" w:rsidRDefault="007D2EDF" w:rsidP="009F5D36">
      <w:pPr>
        <w:pStyle w:val="Normalnumber"/>
        <w:jc w:val="both"/>
        <w:rPr>
          <w:rFonts w:eastAsia="SimSun"/>
          <w:sz w:val="24"/>
          <w:szCs w:val="24"/>
          <w:lang w:eastAsia="zh-CN"/>
        </w:rPr>
      </w:pPr>
      <w:r w:rsidRPr="009F5D36">
        <w:rPr>
          <w:rFonts w:eastAsia="SimSun"/>
          <w:sz w:val="24"/>
          <w:szCs w:val="24"/>
          <w:lang w:val="zh-CN" w:eastAsia="zh-CN"/>
        </w:rPr>
        <w:t>拟将</w:t>
      </w:r>
      <w:r w:rsidRPr="009F5D36">
        <w:rPr>
          <w:rFonts w:eastAsia="SimSun"/>
          <w:sz w:val="24"/>
          <w:szCs w:val="24"/>
          <w:lang w:val="zh-CN" w:eastAsia="zh-CN"/>
        </w:rPr>
        <w:t>B</w:t>
      </w:r>
      <w:r w:rsidRPr="009F5D36">
        <w:rPr>
          <w:rFonts w:eastAsia="SimSun"/>
          <w:sz w:val="24"/>
          <w:szCs w:val="24"/>
          <w:lang w:val="zh-CN" w:eastAsia="zh-CN"/>
        </w:rPr>
        <w:t>部分的预算减少</w:t>
      </w:r>
      <w:r w:rsidRPr="009F5D36">
        <w:rPr>
          <w:rFonts w:eastAsia="SimSun"/>
          <w:sz w:val="24"/>
          <w:szCs w:val="24"/>
          <w:lang w:val="zh-CN" w:eastAsia="zh-CN"/>
        </w:rPr>
        <w:t>110</w:t>
      </w:r>
      <w:r w:rsidRPr="009F5D36">
        <w:rPr>
          <w:rFonts w:eastAsia="SimSun"/>
          <w:sz w:val="24"/>
          <w:szCs w:val="24"/>
          <w:lang w:val="zh-CN" w:eastAsia="zh-CN"/>
        </w:rPr>
        <w:t>万美元，以考虑到以下调整：</w:t>
      </w:r>
    </w:p>
    <w:p w14:paraId="0DCB670A" w14:textId="77777777" w:rsidR="007D2EDF" w:rsidRPr="009F5D36" w:rsidRDefault="007D2EDF" w:rsidP="009F5D36">
      <w:pPr>
        <w:pStyle w:val="Normalnumber"/>
        <w:numPr>
          <w:ilvl w:val="1"/>
          <w:numId w:val="4"/>
        </w:numPr>
        <w:tabs>
          <w:tab w:val="clear" w:pos="1814"/>
        </w:tabs>
        <w:ind w:left="1247" w:firstLine="624"/>
        <w:jc w:val="both"/>
        <w:rPr>
          <w:rFonts w:eastAsia="SimSun"/>
          <w:sz w:val="24"/>
          <w:szCs w:val="24"/>
        </w:rPr>
      </w:pPr>
      <w:bookmarkStart w:id="22" w:name="_Hlk535517566"/>
      <w:proofErr w:type="spellStart"/>
      <w:r w:rsidRPr="009F5D36">
        <w:rPr>
          <w:rFonts w:eastAsia="SimSun"/>
          <w:sz w:val="24"/>
          <w:szCs w:val="24"/>
          <w:lang w:val="zh-CN"/>
        </w:rPr>
        <w:t>关于评估知识的目标</w:t>
      </w:r>
      <w:proofErr w:type="spellEnd"/>
      <w:r w:rsidRPr="009F5D36">
        <w:rPr>
          <w:rFonts w:eastAsia="SimSun"/>
          <w:sz w:val="24"/>
          <w:szCs w:val="24"/>
          <w:lang w:val="zh-CN"/>
        </w:rPr>
        <w:t>1</w:t>
      </w:r>
      <w:r w:rsidRPr="009F5D36">
        <w:rPr>
          <w:rFonts w:eastAsia="SimSun"/>
          <w:sz w:val="24"/>
          <w:szCs w:val="24"/>
          <w:lang w:val="zh-CN"/>
        </w:rPr>
        <w:t>：</w:t>
      </w:r>
    </w:p>
    <w:p w14:paraId="4F3C9CC2" w14:textId="149403FA" w:rsidR="007D2EDF" w:rsidRPr="009F5D36" w:rsidRDefault="007D2EDF" w:rsidP="00636EA4">
      <w:pPr>
        <w:pStyle w:val="Normalnumber"/>
        <w:numPr>
          <w:ilvl w:val="2"/>
          <w:numId w:val="9"/>
        </w:numPr>
        <w:ind w:left="3119" w:hanging="738"/>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1</w:t>
      </w:r>
      <w:r w:rsidR="0074353A">
        <w:rPr>
          <w:rFonts w:eastAsia="SimSun"/>
          <w:sz w:val="24"/>
          <w:szCs w:val="24"/>
          <w:lang w:eastAsia="zh-CN"/>
        </w:rPr>
        <w:t xml:space="preserve"> </w:t>
      </w:r>
      <w:r w:rsidRPr="009F5D36">
        <w:rPr>
          <w:rFonts w:eastAsia="SimSun"/>
          <w:sz w:val="24"/>
          <w:szCs w:val="24"/>
          <w:lang w:val="zh-CN" w:eastAsia="zh-CN"/>
        </w:rPr>
        <w:t>(a)</w:t>
      </w:r>
      <w:r w:rsidRPr="009F5D36">
        <w:rPr>
          <w:rFonts w:eastAsia="SimSun"/>
          <w:sz w:val="24"/>
          <w:szCs w:val="24"/>
          <w:lang w:val="zh-CN" w:eastAsia="zh-CN"/>
        </w:rPr>
        <w:t>：关于生物多样性、水、粮食和健康之间的相互</w:t>
      </w:r>
      <w:r w:rsidR="006F2403">
        <w:rPr>
          <w:rFonts w:eastAsia="SimSun" w:hint="eastAsia"/>
          <w:sz w:val="24"/>
          <w:szCs w:val="24"/>
          <w:lang w:val="zh-CN" w:eastAsia="zh-CN"/>
        </w:rPr>
        <w:t>联系</w:t>
      </w:r>
      <w:r w:rsidRPr="009F5D36">
        <w:rPr>
          <w:rFonts w:eastAsia="SimSun"/>
          <w:sz w:val="24"/>
          <w:szCs w:val="24"/>
          <w:lang w:val="zh-CN" w:eastAsia="zh-CN"/>
        </w:rPr>
        <w:t>的专题评估。预算数额为</w:t>
      </w:r>
      <w:r w:rsidRPr="009F5D36">
        <w:rPr>
          <w:rFonts w:eastAsia="SimSun"/>
          <w:sz w:val="24"/>
          <w:szCs w:val="24"/>
          <w:lang w:val="zh-CN" w:eastAsia="zh-CN"/>
        </w:rPr>
        <w:t>93 000</w:t>
      </w:r>
      <w:r w:rsidRPr="009F5D36">
        <w:rPr>
          <w:rFonts w:eastAsia="SimSun"/>
          <w:sz w:val="24"/>
          <w:szCs w:val="24"/>
          <w:lang w:val="zh-CN" w:eastAsia="zh-CN"/>
        </w:rPr>
        <w:t>美元，取代原先的</w:t>
      </w:r>
      <w:r w:rsidR="0074353A">
        <w:rPr>
          <w:rFonts w:eastAsia="SimSun"/>
          <w:sz w:val="24"/>
          <w:szCs w:val="24"/>
          <w:lang w:val="zh-CN" w:eastAsia="zh-CN"/>
        </w:rPr>
        <w:br/>
      </w:r>
      <w:r w:rsidRPr="009F5D36">
        <w:rPr>
          <w:rFonts w:eastAsia="SimSun"/>
          <w:sz w:val="24"/>
          <w:szCs w:val="24"/>
          <w:lang w:val="zh-CN" w:eastAsia="zh-CN"/>
        </w:rPr>
        <w:t>588 250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B-1</w:t>
      </w:r>
      <w:r w:rsidRPr="009F5D36">
        <w:rPr>
          <w:rFonts w:eastAsia="SimSun"/>
          <w:sz w:val="24"/>
          <w:szCs w:val="24"/>
          <w:lang w:val="zh-CN" w:eastAsia="zh-CN"/>
        </w:rPr>
        <w:t>）。作出的变动包括将第一次作者会议和第一次土著和地方知识对话从</w:t>
      </w:r>
      <w:r w:rsidRPr="009F5D36">
        <w:rPr>
          <w:rFonts w:eastAsia="SimSun"/>
          <w:sz w:val="24"/>
          <w:szCs w:val="24"/>
          <w:lang w:val="zh-CN" w:eastAsia="zh-CN"/>
        </w:rPr>
        <w:t>2021</w:t>
      </w:r>
      <w:r w:rsidRPr="009F5D36">
        <w:rPr>
          <w:rFonts w:eastAsia="SimSun"/>
          <w:sz w:val="24"/>
          <w:szCs w:val="24"/>
          <w:lang w:val="zh-CN" w:eastAsia="zh-CN"/>
        </w:rPr>
        <w:t>年改到</w:t>
      </w:r>
      <w:r w:rsidRPr="009F5D36">
        <w:rPr>
          <w:rFonts w:eastAsia="SimSun"/>
          <w:sz w:val="24"/>
          <w:szCs w:val="24"/>
          <w:lang w:val="zh-CN" w:eastAsia="zh-CN"/>
        </w:rPr>
        <w:t>2022</w:t>
      </w:r>
      <w:r w:rsidRPr="009F5D36">
        <w:rPr>
          <w:rFonts w:eastAsia="SimSun"/>
          <w:sz w:val="24"/>
          <w:szCs w:val="24"/>
          <w:lang w:val="zh-CN" w:eastAsia="zh-CN"/>
        </w:rPr>
        <w:t>年。现在将这些对话的费用列入目标</w:t>
      </w:r>
      <w:r w:rsidRPr="009F5D36">
        <w:rPr>
          <w:rFonts w:eastAsia="SimSun"/>
          <w:sz w:val="24"/>
          <w:szCs w:val="24"/>
          <w:lang w:val="zh-CN" w:eastAsia="zh-CN"/>
        </w:rPr>
        <w:t>3</w:t>
      </w:r>
      <w:r w:rsidR="0074353A">
        <w:rPr>
          <w:rFonts w:eastAsia="SimSun"/>
          <w:sz w:val="24"/>
          <w:szCs w:val="24"/>
          <w:lang w:eastAsia="zh-CN"/>
        </w:rPr>
        <w:t xml:space="preserve"> </w:t>
      </w:r>
      <w:r w:rsidRPr="009F5D36">
        <w:rPr>
          <w:rFonts w:eastAsia="SimSun"/>
          <w:sz w:val="24"/>
          <w:szCs w:val="24"/>
          <w:lang w:val="zh-CN" w:eastAsia="zh-CN"/>
        </w:rPr>
        <w:t>(b)</w:t>
      </w:r>
      <w:r w:rsidRPr="009F5D36">
        <w:rPr>
          <w:rFonts w:eastAsia="SimSun"/>
          <w:sz w:val="24"/>
          <w:szCs w:val="24"/>
          <w:lang w:val="zh-CN" w:eastAsia="zh-CN"/>
        </w:rPr>
        <w:t>（推进认可土著和地方知识体系并与之合作）的费用中（</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B-6</w:t>
      </w:r>
      <w:r w:rsidRPr="009F5D36">
        <w:rPr>
          <w:rFonts w:eastAsia="SimSun"/>
          <w:sz w:val="24"/>
          <w:szCs w:val="24"/>
          <w:lang w:val="zh-CN" w:eastAsia="zh-CN"/>
        </w:rPr>
        <w:t>）。</w:t>
      </w:r>
    </w:p>
    <w:p w14:paraId="6356AC2B" w14:textId="03A5FCCA" w:rsidR="007D2EDF" w:rsidRPr="009F5D36" w:rsidRDefault="007D2EDF" w:rsidP="00636EA4">
      <w:pPr>
        <w:pStyle w:val="Normalnumber"/>
        <w:numPr>
          <w:ilvl w:val="2"/>
          <w:numId w:val="9"/>
        </w:numPr>
        <w:ind w:left="3119" w:hanging="738"/>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1</w:t>
      </w:r>
      <w:r w:rsidR="00F82043">
        <w:rPr>
          <w:rFonts w:eastAsia="SimSun"/>
          <w:sz w:val="24"/>
          <w:szCs w:val="24"/>
          <w:lang w:eastAsia="zh-CN"/>
        </w:rPr>
        <w:t xml:space="preserve"> </w:t>
      </w:r>
      <w:r w:rsidRPr="009F5D36">
        <w:rPr>
          <w:rFonts w:eastAsia="SimSun"/>
          <w:sz w:val="24"/>
          <w:szCs w:val="24"/>
          <w:lang w:val="zh-CN" w:eastAsia="zh-CN"/>
        </w:rPr>
        <w:t>(c)</w:t>
      </w:r>
      <w:r w:rsidRPr="009F5D36">
        <w:rPr>
          <w:rFonts w:eastAsia="SimSun"/>
          <w:sz w:val="24"/>
          <w:szCs w:val="24"/>
          <w:lang w:val="zh-CN" w:eastAsia="zh-CN"/>
        </w:rPr>
        <w:t>：评估转型变革的决定性因素。预算数额为</w:t>
      </w:r>
      <w:r w:rsidR="00F82043">
        <w:rPr>
          <w:rFonts w:eastAsia="SimSun"/>
          <w:sz w:val="24"/>
          <w:szCs w:val="24"/>
          <w:lang w:val="zh-CN" w:eastAsia="zh-CN"/>
        </w:rPr>
        <w:br/>
      </w:r>
      <w:r w:rsidRPr="009F5D36">
        <w:rPr>
          <w:rFonts w:eastAsia="SimSun"/>
          <w:sz w:val="24"/>
          <w:szCs w:val="24"/>
          <w:lang w:val="zh-CN" w:eastAsia="zh-CN"/>
        </w:rPr>
        <w:t>90 000</w:t>
      </w:r>
      <w:r w:rsidRPr="009F5D36">
        <w:rPr>
          <w:rFonts w:eastAsia="SimSun"/>
          <w:sz w:val="24"/>
          <w:szCs w:val="24"/>
          <w:lang w:val="zh-CN" w:eastAsia="zh-CN"/>
        </w:rPr>
        <w:t>美元，取代原先的</w:t>
      </w:r>
      <w:r w:rsidRPr="009F5D36">
        <w:rPr>
          <w:rFonts w:eastAsia="SimSun"/>
          <w:sz w:val="24"/>
          <w:szCs w:val="24"/>
          <w:lang w:val="zh-CN" w:eastAsia="zh-CN"/>
        </w:rPr>
        <w:t>414 500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B-2</w:t>
      </w:r>
      <w:r w:rsidRPr="009F5D36">
        <w:rPr>
          <w:rFonts w:eastAsia="SimSun"/>
          <w:sz w:val="24"/>
          <w:szCs w:val="24"/>
          <w:lang w:val="zh-CN" w:eastAsia="zh-CN"/>
        </w:rPr>
        <w:t>）。作出的变动包括，如上一个分段所述，将第一次作者会议从</w:t>
      </w:r>
      <w:r w:rsidRPr="009F5D36">
        <w:rPr>
          <w:rFonts w:eastAsia="SimSun"/>
          <w:sz w:val="24"/>
          <w:szCs w:val="24"/>
          <w:lang w:val="zh-CN" w:eastAsia="zh-CN"/>
        </w:rPr>
        <w:t>2021</w:t>
      </w:r>
      <w:r w:rsidRPr="009F5D36">
        <w:rPr>
          <w:rFonts w:eastAsia="SimSun"/>
          <w:sz w:val="24"/>
          <w:szCs w:val="24"/>
          <w:lang w:val="zh-CN" w:eastAsia="zh-CN"/>
        </w:rPr>
        <w:t>年改到</w:t>
      </w:r>
      <w:r w:rsidRPr="009F5D36">
        <w:rPr>
          <w:rFonts w:eastAsia="SimSun"/>
          <w:sz w:val="24"/>
          <w:szCs w:val="24"/>
          <w:lang w:val="zh-CN" w:eastAsia="zh-CN"/>
        </w:rPr>
        <w:t>2022</w:t>
      </w:r>
      <w:r w:rsidRPr="009F5D36">
        <w:rPr>
          <w:rFonts w:eastAsia="SimSun"/>
          <w:sz w:val="24"/>
          <w:szCs w:val="24"/>
          <w:lang w:val="zh-CN" w:eastAsia="zh-CN"/>
        </w:rPr>
        <w:t>年，以及将第一次土著和地方知识对话从</w:t>
      </w:r>
      <w:r w:rsidRPr="009F5D36">
        <w:rPr>
          <w:rFonts w:eastAsia="SimSun"/>
          <w:sz w:val="24"/>
          <w:szCs w:val="24"/>
          <w:lang w:val="zh-CN" w:eastAsia="zh-CN"/>
        </w:rPr>
        <w:t>2021</w:t>
      </w:r>
      <w:r w:rsidRPr="009F5D36">
        <w:rPr>
          <w:rFonts w:eastAsia="SimSun"/>
          <w:sz w:val="24"/>
          <w:szCs w:val="24"/>
          <w:lang w:val="zh-CN" w:eastAsia="zh-CN"/>
        </w:rPr>
        <w:t>年改到</w:t>
      </w:r>
      <w:r w:rsidRPr="009F5D36">
        <w:rPr>
          <w:rFonts w:eastAsia="SimSun"/>
          <w:sz w:val="24"/>
          <w:szCs w:val="24"/>
          <w:lang w:val="zh-CN" w:eastAsia="zh-CN"/>
        </w:rPr>
        <w:t>2022</w:t>
      </w:r>
      <w:r w:rsidRPr="009F5D36">
        <w:rPr>
          <w:rFonts w:eastAsia="SimSun"/>
          <w:sz w:val="24"/>
          <w:szCs w:val="24"/>
          <w:lang w:val="zh-CN" w:eastAsia="zh-CN"/>
        </w:rPr>
        <w:t>年。</w:t>
      </w:r>
    </w:p>
    <w:p w14:paraId="0F17EAD4" w14:textId="26C9AFCC" w:rsidR="007D2EDF" w:rsidRPr="009F5D36" w:rsidRDefault="007D2EDF" w:rsidP="00636EA4">
      <w:pPr>
        <w:pStyle w:val="Normalnumber"/>
        <w:numPr>
          <w:ilvl w:val="2"/>
          <w:numId w:val="9"/>
        </w:numPr>
        <w:ind w:left="3119" w:hanging="738"/>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1</w:t>
      </w:r>
      <w:r w:rsidR="00CC0AB9">
        <w:rPr>
          <w:rFonts w:eastAsia="SimSun"/>
          <w:sz w:val="24"/>
          <w:szCs w:val="24"/>
          <w:lang w:eastAsia="zh-CN"/>
        </w:rPr>
        <w:t xml:space="preserve"> </w:t>
      </w:r>
      <w:r w:rsidRPr="009F5D36">
        <w:rPr>
          <w:rFonts w:eastAsia="SimSun"/>
          <w:sz w:val="24"/>
          <w:szCs w:val="24"/>
          <w:lang w:val="zh-CN" w:eastAsia="zh-CN"/>
        </w:rPr>
        <w:t>(d)</w:t>
      </w:r>
      <w:r w:rsidRPr="009F5D36">
        <w:rPr>
          <w:rFonts w:eastAsia="SimSun"/>
          <w:sz w:val="24"/>
          <w:szCs w:val="24"/>
          <w:lang w:val="zh-CN" w:eastAsia="zh-CN"/>
        </w:rPr>
        <w:t>：企业对生物多样性和自然对人类贡献的影响和依赖的快速方法评估的范围界定。不再需要</w:t>
      </w:r>
      <w:r w:rsidRPr="009F5D36">
        <w:rPr>
          <w:rFonts w:eastAsia="SimSun"/>
          <w:sz w:val="24"/>
          <w:szCs w:val="24"/>
          <w:lang w:val="zh-CN" w:eastAsia="zh-CN"/>
        </w:rPr>
        <w:t>116 000</w:t>
      </w:r>
      <w:r w:rsidRPr="009F5D36">
        <w:rPr>
          <w:rFonts w:eastAsia="SimSun"/>
          <w:sz w:val="24"/>
          <w:szCs w:val="24"/>
          <w:lang w:val="zh-CN" w:eastAsia="zh-CN"/>
        </w:rPr>
        <w:t>美元的预算，因为这次会议以虚拟方式举行（</w:t>
      </w:r>
      <w:r w:rsidRPr="009F5D36">
        <w:rPr>
          <w:rFonts w:eastAsia="SimSun"/>
          <w:sz w:val="24"/>
          <w:szCs w:val="24"/>
          <w:lang w:val="zh-CN" w:eastAsia="zh-CN"/>
        </w:rPr>
        <w:t>IPBES/8/INF/24</w:t>
      </w:r>
      <w:r w:rsidRPr="009F5D36">
        <w:rPr>
          <w:rFonts w:eastAsia="SimSun"/>
          <w:sz w:val="24"/>
          <w:szCs w:val="24"/>
          <w:lang w:val="zh-CN" w:eastAsia="zh-CN"/>
        </w:rPr>
        <w:t>，</w:t>
      </w:r>
      <w:r w:rsidR="00CC0AB9">
        <w:rPr>
          <w:rFonts w:eastAsia="SimSun"/>
          <w:sz w:val="24"/>
          <w:szCs w:val="24"/>
          <w:lang w:val="zh-CN" w:eastAsia="zh-CN"/>
        </w:rPr>
        <w:br/>
      </w:r>
      <w:r w:rsidRPr="009F5D36">
        <w:rPr>
          <w:rFonts w:eastAsia="SimSun"/>
          <w:sz w:val="24"/>
          <w:szCs w:val="24"/>
          <w:lang w:val="zh-CN" w:eastAsia="zh-CN"/>
        </w:rPr>
        <w:t>表</w:t>
      </w:r>
      <w:r w:rsidRPr="009F5D36">
        <w:rPr>
          <w:rFonts w:eastAsia="SimSun"/>
          <w:sz w:val="24"/>
          <w:szCs w:val="24"/>
          <w:lang w:val="zh-CN" w:eastAsia="zh-CN"/>
        </w:rPr>
        <w:t>B-3</w:t>
      </w:r>
      <w:r w:rsidRPr="009F5D36">
        <w:rPr>
          <w:rFonts w:eastAsia="SimSun"/>
          <w:sz w:val="24"/>
          <w:szCs w:val="24"/>
          <w:lang w:val="zh-CN" w:eastAsia="zh-CN"/>
        </w:rPr>
        <w:t>）。</w:t>
      </w:r>
    </w:p>
    <w:p w14:paraId="23988E80" w14:textId="77777777" w:rsidR="007D2EDF" w:rsidRPr="009F5D36" w:rsidRDefault="007D2EDF" w:rsidP="009F5D36">
      <w:pPr>
        <w:pStyle w:val="Normalnumber"/>
        <w:numPr>
          <w:ilvl w:val="1"/>
          <w:numId w:val="4"/>
        </w:numPr>
        <w:tabs>
          <w:tab w:val="clear" w:pos="1814"/>
        </w:tabs>
        <w:ind w:left="1247" w:firstLine="624"/>
        <w:jc w:val="both"/>
        <w:rPr>
          <w:rFonts w:eastAsia="SimSun"/>
          <w:sz w:val="24"/>
          <w:szCs w:val="24"/>
        </w:rPr>
      </w:pPr>
      <w:proofErr w:type="spellStart"/>
      <w:r w:rsidRPr="009F5D36">
        <w:rPr>
          <w:rFonts w:eastAsia="SimSun"/>
          <w:sz w:val="24"/>
          <w:szCs w:val="24"/>
          <w:lang w:val="zh-CN"/>
        </w:rPr>
        <w:t>关于建设能力的目标</w:t>
      </w:r>
      <w:proofErr w:type="spellEnd"/>
      <w:r w:rsidRPr="009F5D36">
        <w:rPr>
          <w:rFonts w:eastAsia="SimSun"/>
          <w:sz w:val="24"/>
          <w:szCs w:val="24"/>
          <w:lang w:val="zh-CN"/>
        </w:rPr>
        <w:t>2</w:t>
      </w:r>
      <w:r w:rsidRPr="009F5D36">
        <w:rPr>
          <w:rFonts w:eastAsia="SimSun"/>
          <w:sz w:val="24"/>
          <w:szCs w:val="24"/>
          <w:lang w:val="zh-CN"/>
        </w:rPr>
        <w:t>：</w:t>
      </w:r>
    </w:p>
    <w:p w14:paraId="2E9F82EB" w14:textId="22D2BA10" w:rsidR="007D2EDF" w:rsidRPr="009F5D36" w:rsidRDefault="007D2EDF" w:rsidP="009F5D36">
      <w:pPr>
        <w:pStyle w:val="Normalnumber"/>
        <w:numPr>
          <w:ilvl w:val="0"/>
          <w:numId w:val="0"/>
        </w:numPr>
        <w:ind w:left="2495"/>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2</w:t>
      </w:r>
      <w:r w:rsidR="00CC0AB9">
        <w:rPr>
          <w:rFonts w:eastAsia="SimSun"/>
          <w:sz w:val="24"/>
          <w:szCs w:val="24"/>
          <w:lang w:eastAsia="zh-CN"/>
        </w:rPr>
        <w:t xml:space="preserve"> </w:t>
      </w:r>
      <w:r w:rsidRPr="009F5D36">
        <w:rPr>
          <w:rFonts w:eastAsia="SimSun"/>
          <w:sz w:val="24"/>
          <w:szCs w:val="24"/>
          <w:lang w:val="zh-CN" w:eastAsia="zh-CN"/>
        </w:rPr>
        <w:t>(a)</w:t>
      </w:r>
      <w:r w:rsidRPr="009F5D36">
        <w:rPr>
          <w:rFonts w:eastAsia="SimSun"/>
          <w:sz w:val="24"/>
          <w:szCs w:val="24"/>
          <w:lang w:val="zh-CN" w:eastAsia="zh-CN"/>
        </w:rPr>
        <w:t>：加强学习和参与；</w:t>
      </w:r>
      <w:r w:rsidRPr="009F5D36">
        <w:rPr>
          <w:rFonts w:eastAsia="SimSun"/>
          <w:sz w:val="24"/>
          <w:szCs w:val="24"/>
          <w:lang w:val="zh-CN" w:eastAsia="zh-CN"/>
        </w:rPr>
        <w:t>2</w:t>
      </w:r>
      <w:r w:rsidR="00CC0AB9">
        <w:rPr>
          <w:rFonts w:eastAsia="SimSun"/>
          <w:sz w:val="24"/>
          <w:szCs w:val="24"/>
          <w:lang w:eastAsia="zh-CN"/>
        </w:rPr>
        <w:t xml:space="preserve"> </w:t>
      </w:r>
      <w:r w:rsidRPr="009F5D36">
        <w:rPr>
          <w:rFonts w:eastAsia="SimSun"/>
          <w:sz w:val="24"/>
          <w:szCs w:val="24"/>
          <w:lang w:val="zh-CN" w:eastAsia="zh-CN"/>
        </w:rPr>
        <w:t xml:space="preserve">(b) </w:t>
      </w:r>
      <w:r w:rsidR="00F600B5" w:rsidRPr="009F5D36">
        <w:rPr>
          <w:rFonts w:eastAsia="SimSun"/>
          <w:sz w:val="24"/>
          <w:szCs w:val="24"/>
          <w:lang w:val="zh-CN" w:eastAsia="zh-CN"/>
        </w:rPr>
        <w:t>：</w:t>
      </w:r>
      <w:r w:rsidRPr="009F5D36">
        <w:rPr>
          <w:rFonts w:eastAsia="SimSun"/>
          <w:sz w:val="24"/>
          <w:szCs w:val="24"/>
          <w:lang w:val="zh-CN" w:eastAsia="zh-CN"/>
        </w:rPr>
        <w:t>便利获取；</w:t>
      </w:r>
      <w:r w:rsidRPr="009F5D36">
        <w:rPr>
          <w:rFonts w:eastAsia="SimSun"/>
          <w:sz w:val="24"/>
          <w:szCs w:val="24"/>
          <w:lang w:val="zh-CN" w:eastAsia="zh-CN"/>
        </w:rPr>
        <w:t>2</w:t>
      </w:r>
      <w:r w:rsidR="00CC0AB9">
        <w:rPr>
          <w:rFonts w:eastAsia="SimSun"/>
          <w:sz w:val="24"/>
          <w:szCs w:val="24"/>
          <w:lang w:eastAsia="zh-CN"/>
        </w:rPr>
        <w:t xml:space="preserve"> </w:t>
      </w:r>
      <w:r w:rsidRPr="009F5D36">
        <w:rPr>
          <w:rFonts w:eastAsia="SimSun"/>
          <w:sz w:val="24"/>
          <w:szCs w:val="24"/>
          <w:lang w:val="zh-CN" w:eastAsia="zh-CN"/>
        </w:rPr>
        <w:t xml:space="preserve">(c) </w:t>
      </w:r>
      <w:r w:rsidR="00F600B5" w:rsidRPr="009F5D36">
        <w:rPr>
          <w:rFonts w:eastAsia="SimSun"/>
          <w:sz w:val="24"/>
          <w:szCs w:val="24"/>
          <w:lang w:val="zh-CN" w:eastAsia="zh-CN"/>
        </w:rPr>
        <w:t>：</w:t>
      </w:r>
      <w:r w:rsidRPr="009F5D36">
        <w:rPr>
          <w:rFonts w:eastAsia="SimSun"/>
          <w:sz w:val="24"/>
          <w:szCs w:val="24"/>
          <w:lang w:val="zh-CN" w:eastAsia="zh-CN"/>
        </w:rPr>
        <w:t>加强国家能力和区域能力。预算数额为</w:t>
      </w:r>
      <w:r w:rsidRPr="009F5D36">
        <w:rPr>
          <w:rFonts w:eastAsia="SimSun"/>
          <w:sz w:val="24"/>
          <w:szCs w:val="24"/>
          <w:lang w:val="zh-CN" w:eastAsia="zh-CN"/>
        </w:rPr>
        <w:t>605 000</w:t>
      </w:r>
      <w:r w:rsidRPr="009F5D36">
        <w:rPr>
          <w:rFonts w:eastAsia="SimSun"/>
          <w:sz w:val="24"/>
          <w:szCs w:val="24"/>
          <w:lang w:val="zh-CN" w:eastAsia="zh-CN"/>
        </w:rPr>
        <w:t>美元，取代原先的</w:t>
      </w:r>
      <w:r w:rsidRPr="009F5D36">
        <w:rPr>
          <w:rFonts w:eastAsia="SimSun"/>
          <w:sz w:val="24"/>
          <w:szCs w:val="24"/>
          <w:lang w:val="zh-CN" w:eastAsia="zh-CN"/>
        </w:rPr>
        <w:t>700 000</w:t>
      </w:r>
      <w:r w:rsidRPr="009F5D36">
        <w:rPr>
          <w:rFonts w:eastAsia="SimSun"/>
          <w:sz w:val="24"/>
          <w:szCs w:val="24"/>
          <w:lang w:val="zh-CN" w:eastAsia="zh-CN"/>
        </w:rPr>
        <w:t>美元，以反映挪威环境局主办的</w:t>
      </w:r>
      <w:r w:rsidR="00196399">
        <w:rPr>
          <w:rFonts w:eastAsia="SimSun"/>
          <w:sz w:val="24"/>
          <w:szCs w:val="24"/>
          <w:lang w:val="zh-CN" w:eastAsia="zh-CN"/>
        </w:rPr>
        <w:t>技术支持小组</w:t>
      </w:r>
      <w:r w:rsidRPr="009F5D36">
        <w:rPr>
          <w:rFonts w:eastAsia="SimSun"/>
          <w:sz w:val="24"/>
          <w:szCs w:val="24"/>
          <w:lang w:val="zh-CN" w:eastAsia="zh-CN"/>
        </w:rPr>
        <w:t>的实际费用（</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B-4</w:t>
      </w:r>
      <w:r w:rsidRPr="009F5D36">
        <w:rPr>
          <w:rFonts w:eastAsia="SimSun"/>
          <w:sz w:val="24"/>
          <w:szCs w:val="24"/>
          <w:lang w:val="zh-CN" w:eastAsia="zh-CN"/>
        </w:rPr>
        <w:t>）。</w:t>
      </w:r>
      <w:bookmarkStart w:id="23" w:name="_Hlk255607"/>
      <w:bookmarkEnd w:id="23"/>
    </w:p>
    <w:p w14:paraId="386E309D" w14:textId="77777777" w:rsidR="007D2EDF" w:rsidRPr="009F5D36" w:rsidRDefault="007D2EDF"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关于加强知识基础的目标</w:t>
      </w:r>
      <w:r w:rsidRPr="009F5D36">
        <w:rPr>
          <w:rFonts w:eastAsia="SimSun"/>
          <w:sz w:val="24"/>
          <w:szCs w:val="24"/>
          <w:lang w:val="zh-CN" w:eastAsia="zh-CN"/>
        </w:rPr>
        <w:t>3</w:t>
      </w:r>
      <w:r w:rsidRPr="009F5D36">
        <w:rPr>
          <w:rFonts w:eastAsia="SimSun"/>
          <w:sz w:val="24"/>
          <w:szCs w:val="24"/>
          <w:lang w:val="zh-CN" w:eastAsia="zh-CN"/>
        </w:rPr>
        <w:t>：</w:t>
      </w:r>
    </w:p>
    <w:p w14:paraId="764BB632" w14:textId="164967C9" w:rsidR="007D2EDF" w:rsidRPr="009F5D36" w:rsidRDefault="007D2EDF" w:rsidP="00636EA4">
      <w:pPr>
        <w:pStyle w:val="Normalnumber"/>
        <w:numPr>
          <w:ilvl w:val="2"/>
          <w:numId w:val="10"/>
        </w:numPr>
        <w:ind w:left="3119" w:hanging="738"/>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3</w:t>
      </w:r>
      <w:r w:rsidR="00DF70E7">
        <w:rPr>
          <w:rFonts w:eastAsia="SimSun"/>
          <w:sz w:val="24"/>
          <w:szCs w:val="24"/>
          <w:lang w:eastAsia="zh-CN"/>
        </w:rPr>
        <w:t xml:space="preserve"> </w:t>
      </w:r>
      <w:r w:rsidRPr="009F5D36">
        <w:rPr>
          <w:rFonts w:eastAsia="SimSun"/>
          <w:sz w:val="24"/>
          <w:szCs w:val="24"/>
          <w:lang w:val="zh-CN" w:eastAsia="zh-CN"/>
        </w:rPr>
        <w:t>(a)</w:t>
      </w:r>
      <w:r w:rsidRPr="009F5D36">
        <w:rPr>
          <w:rFonts w:eastAsia="SimSun"/>
          <w:sz w:val="24"/>
          <w:szCs w:val="24"/>
          <w:lang w:val="zh-CN" w:eastAsia="zh-CN"/>
        </w:rPr>
        <w:t>：推进关于知识和数据的工作。预算数额为</w:t>
      </w:r>
      <w:r w:rsidRPr="009F5D36">
        <w:rPr>
          <w:rFonts w:eastAsia="SimSun"/>
          <w:sz w:val="24"/>
          <w:szCs w:val="24"/>
          <w:lang w:val="zh-CN" w:eastAsia="zh-CN"/>
        </w:rPr>
        <w:t>268 000</w:t>
      </w:r>
      <w:r w:rsidRPr="009F5D36">
        <w:rPr>
          <w:rFonts w:eastAsia="SimSun"/>
          <w:sz w:val="24"/>
          <w:szCs w:val="24"/>
          <w:lang w:val="zh-CN" w:eastAsia="zh-CN"/>
        </w:rPr>
        <w:t>美元，取代原先的</w:t>
      </w:r>
      <w:r w:rsidRPr="009F5D36">
        <w:rPr>
          <w:rFonts w:eastAsia="SimSun"/>
          <w:sz w:val="24"/>
          <w:szCs w:val="24"/>
          <w:lang w:val="zh-CN" w:eastAsia="zh-CN"/>
        </w:rPr>
        <w:t>210 000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B-5</w:t>
      </w:r>
      <w:r w:rsidRPr="009F5D36">
        <w:rPr>
          <w:rFonts w:eastAsia="SimSun"/>
          <w:sz w:val="24"/>
          <w:szCs w:val="24"/>
          <w:lang w:val="zh-CN" w:eastAsia="zh-CN"/>
        </w:rPr>
        <w:t>）。拟增加的预算用于</w:t>
      </w:r>
      <w:r w:rsidR="00196399">
        <w:rPr>
          <w:rFonts w:eastAsia="SimSun"/>
          <w:sz w:val="24"/>
          <w:szCs w:val="24"/>
          <w:lang w:val="zh-CN" w:eastAsia="zh-CN"/>
        </w:rPr>
        <w:t>技术支持小组</w:t>
      </w:r>
      <w:r w:rsidRPr="009F5D36">
        <w:rPr>
          <w:rFonts w:eastAsia="SimSun"/>
          <w:sz w:val="24"/>
          <w:szCs w:val="24"/>
          <w:lang w:val="zh-CN" w:eastAsia="zh-CN"/>
        </w:rPr>
        <w:t>（</w:t>
      </w:r>
      <w:r w:rsidRPr="009F5D36">
        <w:rPr>
          <w:rFonts w:eastAsia="SimSun"/>
          <w:sz w:val="24"/>
          <w:szCs w:val="24"/>
          <w:lang w:val="zh-CN" w:eastAsia="zh-CN"/>
        </w:rPr>
        <w:t>33 000</w:t>
      </w:r>
      <w:r w:rsidRPr="009F5D36">
        <w:rPr>
          <w:rFonts w:eastAsia="SimSun"/>
          <w:sz w:val="24"/>
          <w:szCs w:val="24"/>
          <w:lang w:val="zh-CN" w:eastAsia="zh-CN"/>
        </w:rPr>
        <w:t>美元）以及知识和数据工作队开展的活动（</w:t>
      </w:r>
      <w:r w:rsidRPr="009F5D36">
        <w:rPr>
          <w:rFonts w:eastAsia="SimSun"/>
          <w:sz w:val="24"/>
          <w:szCs w:val="24"/>
          <w:lang w:val="zh-CN" w:eastAsia="zh-CN"/>
        </w:rPr>
        <w:t>25 000</w:t>
      </w:r>
      <w:r w:rsidRPr="009F5D36">
        <w:rPr>
          <w:rFonts w:eastAsia="SimSun"/>
          <w:sz w:val="24"/>
          <w:szCs w:val="24"/>
          <w:lang w:val="zh-CN" w:eastAsia="zh-CN"/>
        </w:rPr>
        <w:t>美元）。</w:t>
      </w:r>
    </w:p>
    <w:p w14:paraId="5199A116" w14:textId="5EC9B510" w:rsidR="007D2EDF" w:rsidRPr="009F5D36" w:rsidRDefault="007D2EDF" w:rsidP="00636EA4">
      <w:pPr>
        <w:pStyle w:val="Normalnumber"/>
        <w:numPr>
          <w:ilvl w:val="2"/>
          <w:numId w:val="10"/>
        </w:numPr>
        <w:ind w:left="3119" w:hanging="738"/>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3</w:t>
      </w:r>
      <w:r w:rsidR="00A31CBD">
        <w:rPr>
          <w:rFonts w:eastAsia="SimSun"/>
          <w:sz w:val="24"/>
          <w:szCs w:val="24"/>
          <w:lang w:eastAsia="zh-CN"/>
        </w:rPr>
        <w:t xml:space="preserve"> </w:t>
      </w:r>
      <w:r w:rsidRPr="009F5D36">
        <w:rPr>
          <w:rFonts w:eastAsia="SimSun"/>
          <w:sz w:val="24"/>
          <w:szCs w:val="24"/>
          <w:lang w:val="zh-CN" w:eastAsia="zh-CN"/>
        </w:rPr>
        <w:t>(b)</w:t>
      </w:r>
      <w:r w:rsidRPr="009F5D36">
        <w:rPr>
          <w:rFonts w:eastAsia="SimSun"/>
          <w:sz w:val="24"/>
          <w:szCs w:val="24"/>
          <w:lang w:val="zh-CN" w:eastAsia="zh-CN"/>
        </w:rPr>
        <w:t>：推进认可土著和地方知识体系并与之合作。预算数额为</w:t>
      </w:r>
      <w:r w:rsidRPr="009F5D36">
        <w:rPr>
          <w:rFonts w:eastAsia="SimSun"/>
          <w:sz w:val="24"/>
          <w:szCs w:val="24"/>
          <w:lang w:val="zh-CN" w:eastAsia="zh-CN"/>
        </w:rPr>
        <w:t>185 000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B-6</w:t>
      </w:r>
      <w:r w:rsidRPr="009F5D36">
        <w:rPr>
          <w:rFonts w:eastAsia="SimSun"/>
          <w:sz w:val="24"/>
          <w:szCs w:val="24"/>
          <w:lang w:val="zh-CN" w:eastAsia="zh-CN"/>
        </w:rPr>
        <w:t>）。对用于所有评估的土著和地方知识对话的资金进行了修订，现将其列入目标</w:t>
      </w:r>
      <w:r w:rsidRPr="009F5D36">
        <w:rPr>
          <w:rFonts w:eastAsia="SimSun"/>
          <w:sz w:val="24"/>
          <w:szCs w:val="24"/>
          <w:lang w:val="zh-CN" w:eastAsia="zh-CN"/>
        </w:rPr>
        <w:t>3</w:t>
      </w:r>
      <w:r w:rsidR="00A31CBD">
        <w:rPr>
          <w:rFonts w:eastAsia="SimSun"/>
          <w:sz w:val="24"/>
          <w:szCs w:val="24"/>
          <w:lang w:eastAsia="zh-CN"/>
        </w:rPr>
        <w:t xml:space="preserve"> </w:t>
      </w:r>
      <w:r w:rsidRPr="009F5D36">
        <w:rPr>
          <w:rFonts w:eastAsia="SimSun"/>
          <w:sz w:val="24"/>
          <w:szCs w:val="24"/>
          <w:lang w:val="zh-CN" w:eastAsia="zh-CN"/>
        </w:rPr>
        <w:t>(b)</w:t>
      </w:r>
      <w:r w:rsidRPr="009F5D36">
        <w:rPr>
          <w:rFonts w:eastAsia="SimSun"/>
          <w:sz w:val="24"/>
          <w:szCs w:val="24"/>
          <w:lang w:val="zh-CN" w:eastAsia="zh-CN"/>
        </w:rPr>
        <w:t>，不再包含在工作方案</w:t>
      </w:r>
      <w:r w:rsidRPr="009F5D36">
        <w:rPr>
          <w:rFonts w:eastAsia="SimSun"/>
          <w:sz w:val="24"/>
          <w:szCs w:val="24"/>
          <w:lang w:val="zh-CN" w:eastAsia="zh-CN"/>
        </w:rPr>
        <w:t>A</w:t>
      </w:r>
      <w:r w:rsidRPr="009F5D36">
        <w:rPr>
          <w:rFonts w:eastAsia="SimSun"/>
          <w:sz w:val="24"/>
          <w:szCs w:val="24"/>
          <w:lang w:val="zh-CN" w:eastAsia="zh-CN"/>
        </w:rPr>
        <w:t>部分下及</w:t>
      </w:r>
      <w:r w:rsidRPr="009F5D36">
        <w:rPr>
          <w:rFonts w:eastAsia="SimSun"/>
          <w:sz w:val="24"/>
          <w:szCs w:val="24"/>
          <w:lang w:val="zh-CN" w:eastAsia="zh-CN"/>
        </w:rPr>
        <w:t>B</w:t>
      </w:r>
      <w:r w:rsidRPr="009F5D36">
        <w:rPr>
          <w:rFonts w:eastAsia="SimSun"/>
          <w:sz w:val="24"/>
          <w:szCs w:val="24"/>
          <w:lang w:val="zh-CN" w:eastAsia="zh-CN"/>
        </w:rPr>
        <w:t>部分目标</w:t>
      </w:r>
      <w:r w:rsidRPr="009F5D36">
        <w:rPr>
          <w:rFonts w:eastAsia="SimSun"/>
          <w:sz w:val="24"/>
          <w:szCs w:val="24"/>
          <w:lang w:val="zh-CN" w:eastAsia="zh-CN"/>
        </w:rPr>
        <w:t>1</w:t>
      </w:r>
      <w:r w:rsidRPr="009F5D36">
        <w:rPr>
          <w:rFonts w:eastAsia="SimSun"/>
          <w:sz w:val="24"/>
          <w:szCs w:val="24"/>
          <w:lang w:val="zh-CN" w:eastAsia="zh-CN"/>
        </w:rPr>
        <w:t>下的交付品中。</w:t>
      </w:r>
    </w:p>
    <w:p w14:paraId="0DC5ABD3" w14:textId="77777777" w:rsidR="007D2EDF" w:rsidRPr="009F5D36" w:rsidRDefault="007D2EDF" w:rsidP="009F5D36">
      <w:pPr>
        <w:pStyle w:val="Normalnumber"/>
        <w:numPr>
          <w:ilvl w:val="1"/>
          <w:numId w:val="4"/>
        </w:numPr>
        <w:tabs>
          <w:tab w:val="clear" w:pos="1814"/>
        </w:tabs>
        <w:ind w:left="1247" w:firstLine="624"/>
        <w:jc w:val="both"/>
        <w:rPr>
          <w:rFonts w:eastAsia="SimSun"/>
          <w:sz w:val="24"/>
          <w:szCs w:val="24"/>
        </w:rPr>
      </w:pPr>
      <w:proofErr w:type="spellStart"/>
      <w:r w:rsidRPr="009F5D36">
        <w:rPr>
          <w:rFonts w:eastAsia="SimSun"/>
          <w:sz w:val="24"/>
          <w:szCs w:val="24"/>
          <w:lang w:val="zh-CN"/>
        </w:rPr>
        <w:t>关于支持政策的目标</w:t>
      </w:r>
      <w:proofErr w:type="spellEnd"/>
      <w:r w:rsidRPr="009F5D36">
        <w:rPr>
          <w:rFonts w:eastAsia="SimSun"/>
          <w:sz w:val="24"/>
          <w:szCs w:val="24"/>
          <w:lang w:val="zh-CN"/>
        </w:rPr>
        <w:t>4</w:t>
      </w:r>
      <w:r w:rsidRPr="009F5D36">
        <w:rPr>
          <w:rFonts w:eastAsia="SimSun"/>
          <w:sz w:val="24"/>
          <w:szCs w:val="24"/>
          <w:lang w:val="zh-CN"/>
        </w:rPr>
        <w:t>：</w:t>
      </w:r>
    </w:p>
    <w:p w14:paraId="735D8787" w14:textId="242B515D" w:rsidR="007D2EDF" w:rsidRPr="009F5D36" w:rsidRDefault="007D2EDF" w:rsidP="00636EA4">
      <w:pPr>
        <w:pStyle w:val="Normalnumber"/>
        <w:numPr>
          <w:ilvl w:val="2"/>
          <w:numId w:val="11"/>
        </w:numPr>
        <w:ind w:left="3119" w:hanging="738"/>
        <w:jc w:val="both"/>
        <w:rPr>
          <w:rFonts w:eastAsia="SimSun"/>
          <w:sz w:val="24"/>
          <w:szCs w:val="24"/>
        </w:rPr>
      </w:pPr>
      <w:proofErr w:type="spellStart"/>
      <w:r w:rsidRPr="009F5D36">
        <w:rPr>
          <w:rFonts w:eastAsia="SimSun"/>
          <w:sz w:val="24"/>
          <w:szCs w:val="24"/>
          <w:lang w:val="zh-CN"/>
        </w:rPr>
        <w:t>目标</w:t>
      </w:r>
      <w:proofErr w:type="spellEnd"/>
      <w:r w:rsidRPr="009F5D36">
        <w:rPr>
          <w:rFonts w:eastAsia="SimSun"/>
          <w:sz w:val="24"/>
          <w:szCs w:val="24"/>
          <w:lang w:val="zh-CN"/>
        </w:rPr>
        <w:t>4</w:t>
      </w:r>
      <w:r w:rsidR="007C762E">
        <w:rPr>
          <w:rFonts w:eastAsia="SimSun"/>
          <w:sz w:val="24"/>
          <w:szCs w:val="24"/>
        </w:rPr>
        <w:t xml:space="preserve"> </w:t>
      </w:r>
      <w:r w:rsidRPr="009F5D36">
        <w:rPr>
          <w:rFonts w:eastAsia="SimSun"/>
          <w:sz w:val="24"/>
          <w:szCs w:val="24"/>
          <w:lang w:val="zh-CN"/>
        </w:rPr>
        <w:t>(a)</w:t>
      </w:r>
      <w:r w:rsidRPr="009F5D36">
        <w:rPr>
          <w:rFonts w:eastAsia="SimSun"/>
          <w:sz w:val="24"/>
          <w:szCs w:val="24"/>
          <w:lang w:val="zh-CN"/>
        </w:rPr>
        <w:t>：</w:t>
      </w:r>
      <w:proofErr w:type="spellStart"/>
      <w:r w:rsidRPr="009F5D36">
        <w:rPr>
          <w:rFonts w:eastAsia="SimSun"/>
          <w:sz w:val="24"/>
          <w:szCs w:val="24"/>
          <w:lang w:val="zh-CN"/>
        </w:rPr>
        <w:t>推进关于政策工具和方法的工作。预算数额仍为</w:t>
      </w:r>
      <w:proofErr w:type="spellEnd"/>
      <w:r w:rsidRPr="009F5D36">
        <w:rPr>
          <w:rFonts w:eastAsia="SimSun"/>
          <w:sz w:val="24"/>
          <w:szCs w:val="24"/>
          <w:lang w:val="zh-CN"/>
        </w:rPr>
        <w:t>244 000</w:t>
      </w:r>
      <w:proofErr w:type="spellStart"/>
      <w:r w:rsidRPr="009F5D36">
        <w:rPr>
          <w:rFonts w:eastAsia="SimSun"/>
          <w:sz w:val="24"/>
          <w:szCs w:val="24"/>
          <w:lang w:val="zh-CN"/>
        </w:rPr>
        <w:t>美元</w:t>
      </w:r>
      <w:proofErr w:type="spellEnd"/>
      <w:r w:rsidRPr="009F5D36">
        <w:rPr>
          <w:rFonts w:eastAsia="SimSun"/>
          <w:sz w:val="24"/>
          <w:szCs w:val="24"/>
          <w:lang w:val="zh-CN"/>
        </w:rPr>
        <w:t>（</w:t>
      </w:r>
      <w:r w:rsidRPr="009F5D36">
        <w:rPr>
          <w:rFonts w:eastAsia="SimSun"/>
          <w:sz w:val="24"/>
          <w:szCs w:val="24"/>
          <w:lang w:val="zh-CN"/>
        </w:rPr>
        <w:t>IPBES/8/INF/24</w:t>
      </w:r>
      <w:r w:rsidRPr="009F5D36">
        <w:rPr>
          <w:rFonts w:eastAsia="SimSun"/>
          <w:sz w:val="24"/>
          <w:szCs w:val="24"/>
          <w:lang w:val="zh-CN"/>
        </w:rPr>
        <w:t>，表</w:t>
      </w:r>
      <w:r w:rsidRPr="009F5D36">
        <w:rPr>
          <w:rFonts w:eastAsia="SimSun"/>
          <w:sz w:val="24"/>
          <w:szCs w:val="24"/>
          <w:lang w:val="zh-CN"/>
        </w:rPr>
        <w:t>B-7</w:t>
      </w:r>
      <w:r w:rsidRPr="009F5D36">
        <w:rPr>
          <w:rFonts w:eastAsia="SimSun"/>
          <w:sz w:val="24"/>
          <w:szCs w:val="24"/>
          <w:lang w:val="zh-CN"/>
        </w:rPr>
        <w:t>）。</w:t>
      </w:r>
    </w:p>
    <w:p w14:paraId="662549FD" w14:textId="2CDD3521" w:rsidR="007D2EDF" w:rsidRPr="009F5D36" w:rsidRDefault="007D2EDF" w:rsidP="00636EA4">
      <w:pPr>
        <w:pStyle w:val="Normalnumber"/>
        <w:numPr>
          <w:ilvl w:val="2"/>
          <w:numId w:val="11"/>
        </w:numPr>
        <w:ind w:left="3119" w:hanging="738"/>
        <w:jc w:val="both"/>
        <w:rPr>
          <w:rFonts w:eastAsia="SimSun"/>
          <w:sz w:val="24"/>
          <w:szCs w:val="24"/>
          <w:lang w:eastAsia="zh-CN"/>
        </w:rPr>
      </w:pPr>
      <w:r w:rsidRPr="009F5D36">
        <w:rPr>
          <w:rFonts w:eastAsia="SimSun"/>
          <w:sz w:val="24"/>
          <w:szCs w:val="24"/>
          <w:lang w:val="zh-CN" w:eastAsia="zh-CN"/>
        </w:rPr>
        <w:lastRenderedPageBreak/>
        <w:t>目标</w:t>
      </w:r>
      <w:r w:rsidRPr="009F5D36">
        <w:rPr>
          <w:rFonts w:eastAsia="SimSun"/>
          <w:sz w:val="24"/>
          <w:szCs w:val="24"/>
          <w:lang w:val="zh-CN" w:eastAsia="zh-CN"/>
        </w:rPr>
        <w:t>4</w:t>
      </w:r>
      <w:r w:rsidR="007C762E">
        <w:rPr>
          <w:rFonts w:eastAsia="SimSun"/>
          <w:sz w:val="24"/>
          <w:szCs w:val="24"/>
          <w:lang w:eastAsia="zh-CN"/>
        </w:rPr>
        <w:t xml:space="preserve"> </w:t>
      </w:r>
      <w:r w:rsidRPr="009F5D36">
        <w:rPr>
          <w:rFonts w:eastAsia="SimSun"/>
          <w:sz w:val="24"/>
          <w:szCs w:val="24"/>
          <w:lang w:val="zh-CN" w:eastAsia="zh-CN"/>
        </w:rPr>
        <w:t>(b)</w:t>
      </w:r>
      <w:r w:rsidRPr="009F5D36">
        <w:rPr>
          <w:rFonts w:eastAsia="SimSun"/>
          <w:sz w:val="24"/>
          <w:szCs w:val="24"/>
          <w:lang w:val="zh-CN" w:eastAsia="zh-CN"/>
        </w:rPr>
        <w:t>：推进生物多样性和生态系统服务的情景设想和模型方面的工作</w:t>
      </w:r>
      <w:r w:rsidR="004450DF">
        <w:rPr>
          <w:rFonts w:eastAsia="SimSun" w:hint="eastAsia"/>
          <w:sz w:val="24"/>
          <w:szCs w:val="24"/>
          <w:lang w:val="zh-CN" w:eastAsia="zh-CN"/>
        </w:rPr>
        <w:t>。</w:t>
      </w:r>
      <w:r w:rsidRPr="009F5D36">
        <w:rPr>
          <w:rFonts w:eastAsia="SimSun"/>
          <w:sz w:val="24"/>
          <w:szCs w:val="24"/>
          <w:lang w:val="zh-CN" w:eastAsia="zh-CN"/>
        </w:rPr>
        <w:t>预算数额仍为</w:t>
      </w:r>
      <w:r w:rsidRPr="009F5D36">
        <w:rPr>
          <w:rFonts w:eastAsia="SimSun"/>
          <w:sz w:val="24"/>
          <w:szCs w:val="24"/>
          <w:lang w:val="zh-CN" w:eastAsia="zh-CN"/>
        </w:rPr>
        <w:t>260</w:t>
      </w:r>
      <w:r w:rsidR="004450DF">
        <w:rPr>
          <w:rFonts w:eastAsia="SimSun"/>
          <w:sz w:val="24"/>
          <w:szCs w:val="24"/>
          <w:lang w:val="zh-CN" w:eastAsia="zh-CN"/>
        </w:rPr>
        <w:t xml:space="preserve"> </w:t>
      </w:r>
      <w:r w:rsidRPr="009F5D36">
        <w:rPr>
          <w:rFonts w:eastAsia="SimSun"/>
          <w:sz w:val="24"/>
          <w:szCs w:val="24"/>
          <w:lang w:val="zh-CN" w:eastAsia="zh-CN"/>
        </w:rPr>
        <w:t>000</w:t>
      </w:r>
      <w:r w:rsidR="004450DF">
        <w:rPr>
          <w:rFonts w:eastAsia="SimSun" w:hint="eastAsia"/>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B-8</w:t>
      </w:r>
      <w:r w:rsidRPr="009F5D36">
        <w:rPr>
          <w:rFonts w:eastAsia="SimSun"/>
          <w:sz w:val="24"/>
          <w:szCs w:val="24"/>
          <w:lang w:val="zh-CN" w:eastAsia="zh-CN"/>
        </w:rPr>
        <w:t>）</w:t>
      </w:r>
      <w:r w:rsidR="004450DF">
        <w:rPr>
          <w:rFonts w:eastAsia="SimSun" w:hint="eastAsia"/>
          <w:sz w:val="24"/>
          <w:szCs w:val="24"/>
          <w:lang w:val="zh-CN" w:eastAsia="zh-CN"/>
        </w:rPr>
        <w:t>。</w:t>
      </w:r>
    </w:p>
    <w:p w14:paraId="3F946A2B" w14:textId="3D4BEC62" w:rsidR="007D2EDF" w:rsidRPr="009F5D36" w:rsidRDefault="007D2EDF" w:rsidP="00636EA4">
      <w:pPr>
        <w:pStyle w:val="Normalnumber"/>
        <w:numPr>
          <w:ilvl w:val="2"/>
          <w:numId w:val="11"/>
        </w:numPr>
        <w:ind w:left="3119" w:hanging="738"/>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4</w:t>
      </w:r>
      <w:r w:rsidR="007C762E">
        <w:rPr>
          <w:rFonts w:eastAsia="SimSun"/>
          <w:sz w:val="24"/>
          <w:szCs w:val="24"/>
          <w:lang w:eastAsia="zh-CN"/>
        </w:rPr>
        <w:t xml:space="preserve"> </w:t>
      </w:r>
      <w:r w:rsidRPr="009F5D36">
        <w:rPr>
          <w:rFonts w:eastAsia="SimSun"/>
          <w:sz w:val="24"/>
          <w:szCs w:val="24"/>
          <w:lang w:val="zh-CN" w:eastAsia="zh-CN"/>
        </w:rPr>
        <w:t>(c)</w:t>
      </w:r>
      <w:r w:rsidRPr="009F5D36">
        <w:rPr>
          <w:rFonts w:eastAsia="SimSun"/>
          <w:sz w:val="24"/>
          <w:szCs w:val="24"/>
          <w:lang w:val="zh-CN" w:eastAsia="zh-CN"/>
        </w:rPr>
        <w:t>：推进关于多重价值的工作。虽然</w:t>
      </w:r>
      <w:r w:rsidRPr="009F5D36">
        <w:rPr>
          <w:rFonts w:eastAsia="SimSun"/>
          <w:sz w:val="24"/>
          <w:szCs w:val="24"/>
          <w:lang w:val="zh-CN" w:eastAsia="zh-CN"/>
        </w:rPr>
        <w:t>2021</w:t>
      </w:r>
      <w:r w:rsidRPr="009F5D36">
        <w:rPr>
          <w:rFonts w:eastAsia="SimSun"/>
          <w:sz w:val="24"/>
          <w:szCs w:val="24"/>
          <w:lang w:val="zh-CN" w:eastAsia="zh-CN"/>
        </w:rPr>
        <w:t>年将进行该工作，但不会产生相关费用，因为开展价值评估的专家组会向生物多样性平台的各专家组无偿提供关于价值问题的咨询。</w:t>
      </w:r>
    </w:p>
    <w:p w14:paraId="3BB9C5BE" w14:textId="77777777" w:rsidR="007D2EDF" w:rsidRPr="009F5D36" w:rsidRDefault="007D2EDF" w:rsidP="009F5D36">
      <w:pPr>
        <w:pStyle w:val="Normalnumber"/>
        <w:keepNext/>
        <w:keepLines/>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关于交流和参与的目标</w:t>
      </w:r>
      <w:r w:rsidRPr="009F5D36">
        <w:rPr>
          <w:rFonts w:eastAsia="SimSun"/>
          <w:sz w:val="24"/>
          <w:szCs w:val="24"/>
          <w:lang w:val="zh-CN" w:eastAsia="zh-CN"/>
        </w:rPr>
        <w:t>5</w:t>
      </w:r>
      <w:r w:rsidRPr="009F5D36">
        <w:rPr>
          <w:rFonts w:eastAsia="SimSun"/>
          <w:sz w:val="24"/>
          <w:szCs w:val="24"/>
          <w:lang w:val="zh-CN" w:eastAsia="zh-CN"/>
        </w:rPr>
        <w:t>：</w:t>
      </w:r>
    </w:p>
    <w:p w14:paraId="60E3E6DC" w14:textId="633CACF6" w:rsidR="007D2EDF" w:rsidRPr="009F5D36" w:rsidRDefault="007D2EDF" w:rsidP="00636EA4">
      <w:pPr>
        <w:pStyle w:val="Normalnumber"/>
        <w:numPr>
          <w:ilvl w:val="2"/>
          <w:numId w:val="12"/>
        </w:numPr>
        <w:ind w:left="3119" w:hanging="738"/>
        <w:jc w:val="both"/>
        <w:rPr>
          <w:rFonts w:eastAsia="SimSun"/>
          <w:sz w:val="24"/>
          <w:szCs w:val="24"/>
          <w:lang w:eastAsia="zh-CN"/>
        </w:rPr>
      </w:pPr>
      <w:r w:rsidRPr="009F5D36">
        <w:rPr>
          <w:rFonts w:eastAsia="SimSun"/>
          <w:sz w:val="24"/>
          <w:szCs w:val="24"/>
          <w:lang w:val="zh-CN" w:eastAsia="zh-CN"/>
        </w:rPr>
        <w:t>目标</w:t>
      </w:r>
      <w:r w:rsidRPr="000B2B85">
        <w:rPr>
          <w:rFonts w:eastAsia="SimSun"/>
          <w:sz w:val="24"/>
          <w:szCs w:val="24"/>
          <w:lang w:eastAsia="zh-CN"/>
        </w:rPr>
        <w:t>5</w:t>
      </w:r>
      <w:r w:rsidR="009575ED">
        <w:rPr>
          <w:rFonts w:eastAsia="SimSun"/>
          <w:sz w:val="24"/>
          <w:szCs w:val="24"/>
          <w:lang w:eastAsia="zh-CN"/>
        </w:rPr>
        <w:t xml:space="preserve"> </w:t>
      </w:r>
      <w:r w:rsidRPr="000B2B85">
        <w:rPr>
          <w:rFonts w:eastAsia="SimSun"/>
          <w:sz w:val="24"/>
          <w:szCs w:val="24"/>
          <w:lang w:eastAsia="zh-CN"/>
        </w:rPr>
        <w:t>(a)</w:t>
      </w:r>
      <w:r w:rsidRPr="000B2B85">
        <w:rPr>
          <w:rFonts w:eastAsia="SimSun"/>
          <w:sz w:val="24"/>
          <w:szCs w:val="24"/>
          <w:lang w:eastAsia="zh-CN"/>
        </w:rPr>
        <w:t>：</w:t>
      </w:r>
      <w:r w:rsidRPr="009F5D36">
        <w:rPr>
          <w:rFonts w:eastAsia="SimSun"/>
          <w:sz w:val="24"/>
          <w:szCs w:val="24"/>
          <w:lang w:val="zh-CN" w:eastAsia="zh-CN"/>
        </w:rPr>
        <w:t>加强交流。预算数额为</w:t>
      </w:r>
      <w:r w:rsidRPr="000B2B85">
        <w:rPr>
          <w:rFonts w:eastAsia="SimSun"/>
          <w:sz w:val="24"/>
          <w:szCs w:val="24"/>
          <w:lang w:eastAsia="zh-CN"/>
        </w:rPr>
        <w:t>350 000</w:t>
      </w:r>
      <w:r w:rsidRPr="009F5D36">
        <w:rPr>
          <w:rFonts w:eastAsia="SimSun"/>
          <w:sz w:val="24"/>
          <w:szCs w:val="24"/>
          <w:lang w:val="zh-CN" w:eastAsia="zh-CN"/>
        </w:rPr>
        <w:t>美元</w:t>
      </w:r>
      <w:r w:rsidRPr="000B2B85">
        <w:rPr>
          <w:rFonts w:eastAsia="SimSun"/>
          <w:sz w:val="24"/>
          <w:szCs w:val="24"/>
          <w:lang w:eastAsia="zh-CN"/>
        </w:rPr>
        <w:t>，</w:t>
      </w:r>
      <w:r w:rsidRPr="009F5D36">
        <w:rPr>
          <w:rFonts w:eastAsia="SimSun"/>
          <w:sz w:val="24"/>
          <w:szCs w:val="24"/>
          <w:lang w:val="zh-CN" w:eastAsia="zh-CN"/>
        </w:rPr>
        <w:t>取代原先的</w:t>
      </w:r>
      <w:r w:rsidRPr="000B2B85">
        <w:rPr>
          <w:rFonts w:eastAsia="SimSun"/>
          <w:sz w:val="24"/>
          <w:szCs w:val="24"/>
          <w:lang w:eastAsia="zh-CN"/>
        </w:rPr>
        <w:t>250 000</w:t>
      </w:r>
      <w:r w:rsidRPr="009F5D36">
        <w:rPr>
          <w:rFonts w:eastAsia="SimSun"/>
          <w:sz w:val="24"/>
          <w:szCs w:val="24"/>
          <w:lang w:val="zh-CN" w:eastAsia="zh-CN"/>
        </w:rPr>
        <w:t>美元</w:t>
      </w:r>
      <w:r w:rsidRPr="000B2B85">
        <w:rPr>
          <w:rFonts w:eastAsia="SimSun"/>
          <w:sz w:val="24"/>
          <w:szCs w:val="24"/>
          <w:lang w:eastAsia="zh-CN"/>
        </w:rPr>
        <w:t>（</w:t>
      </w:r>
      <w:r w:rsidRPr="000B2B85">
        <w:rPr>
          <w:rFonts w:eastAsia="SimSun"/>
          <w:sz w:val="24"/>
          <w:szCs w:val="24"/>
          <w:lang w:eastAsia="zh-CN"/>
        </w:rPr>
        <w:t>IPBES/8/INF/24</w:t>
      </w:r>
      <w:r w:rsidRPr="000B2B85">
        <w:rPr>
          <w:rFonts w:eastAsia="SimSun"/>
          <w:sz w:val="24"/>
          <w:szCs w:val="24"/>
          <w:lang w:eastAsia="zh-CN"/>
        </w:rPr>
        <w:t>，</w:t>
      </w:r>
      <w:r w:rsidRPr="009F5D36">
        <w:rPr>
          <w:rFonts w:eastAsia="SimSun"/>
          <w:sz w:val="24"/>
          <w:szCs w:val="24"/>
          <w:lang w:val="zh-CN" w:eastAsia="zh-CN"/>
        </w:rPr>
        <w:t>表</w:t>
      </w:r>
      <w:r w:rsidRPr="000B2B85">
        <w:rPr>
          <w:rFonts w:eastAsia="SimSun"/>
          <w:sz w:val="24"/>
          <w:szCs w:val="24"/>
          <w:lang w:eastAsia="zh-CN"/>
        </w:rPr>
        <w:t>B-10</w:t>
      </w:r>
      <w:r w:rsidRPr="000B2B85">
        <w:rPr>
          <w:rFonts w:eastAsia="SimSun"/>
          <w:sz w:val="24"/>
          <w:szCs w:val="24"/>
          <w:lang w:eastAsia="zh-CN"/>
        </w:rPr>
        <w:t>）</w:t>
      </w:r>
      <w:r w:rsidRPr="009F5D36">
        <w:rPr>
          <w:rFonts w:eastAsia="SimSun"/>
          <w:sz w:val="24"/>
          <w:szCs w:val="24"/>
          <w:lang w:val="zh-CN" w:eastAsia="zh-CN"/>
        </w:rPr>
        <w:t>。增加的</w:t>
      </w:r>
      <w:r w:rsidRPr="009F5D36">
        <w:rPr>
          <w:rFonts w:eastAsia="SimSun"/>
          <w:sz w:val="24"/>
          <w:szCs w:val="24"/>
          <w:lang w:val="zh-CN" w:eastAsia="zh-CN"/>
        </w:rPr>
        <w:t>100 000</w:t>
      </w:r>
      <w:r w:rsidRPr="009F5D36">
        <w:rPr>
          <w:rFonts w:eastAsia="SimSun"/>
          <w:sz w:val="24"/>
          <w:szCs w:val="24"/>
          <w:lang w:val="zh-CN" w:eastAsia="zh-CN"/>
        </w:rPr>
        <w:t>美元用于原定在</w:t>
      </w:r>
      <w:r w:rsidRPr="009F5D36">
        <w:rPr>
          <w:rFonts w:eastAsia="SimSun"/>
          <w:sz w:val="24"/>
          <w:szCs w:val="24"/>
          <w:lang w:val="zh-CN" w:eastAsia="zh-CN"/>
        </w:rPr>
        <w:t>2020</w:t>
      </w:r>
      <w:r w:rsidRPr="009F5D36">
        <w:rPr>
          <w:rFonts w:eastAsia="SimSun"/>
          <w:sz w:val="24"/>
          <w:szCs w:val="24"/>
          <w:lang w:val="zh-CN" w:eastAsia="zh-CN"/>
        </w:rPr>
        <w:t>年进行但推迟到</w:t>
      </w:r>
      <w:r w:rsidRPr="009F5D36">
        <w:rPr>
          <w:rFonts w:eastAsia="SimSun"/>
          <w:sz w:val="24"/>
          <w:szCs w:val="24"/>
          <w:lang w:val="zh-CN" w:eastAsia="zh-CN"/>
        </w:rPr>
        <w:t>2021</w:t>
      </w:r>
      <w:r w:rsidRPr="009F5D36">
        <w:rPr>
          <w:rFonts w:eastAsia="SimSun"/>
          <w:sz w:val="24"/>
          <w:szCs w:val="24"/>
          <w:lang w:val="zh-CN" w:eastAsia="zh-CN"/>
        </w:rPr>
        <w:t>年的活动。</w:t>
      </w:r>
    </w:p>
    <w:p w14:paraId="3B85BF57" w14:textId="68CA7475" w:rsidR="001359A7" w:rsidRPr="009F5D36" w:rsidRDefault="007D2EDF" w:rsidP="00636EA4">
      <w:pPr>
        <w:pStyle w:val="Normalnumber"/>
        <w:numPr>
          <w:ilvl w:val="2"/>
          <w:numId w:val="12"/>
        </w:numPr>
        <w:ind w:left="3119" w:hanging="738"/>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5</w:t>
      </w:r>
      <w:r w:rsidR="009575ED">
        <w:rPr>
          <w:rFonts w:eastAsia="SimSun"/>
          <w:sz w:val="24"/>
          <w:szCs w:val="24"/>
          <w:lang w:eastAsia="zh-CN"/>
        </w:rPr>
        <w:t xml:space="preserve"> </w:t>
      </w:r>
      <w:r w:rsidRPr="009F5D36">
        <w:rPr>
          <w:rFonts w:eastAsia="SimSun"/>
          <w:sz w:val="24"/>
          <w:szCs w:val="24"/>
          <w:lang w:val="zh-CN" w:eastAsia="zh-CN"/>
        </w:rPr>
        <w:t>(b)</w:t>
      </w:r>
      <w:r w:rsidRPr="009F5D36">
        <w:rPr>
          <w:rFonts w:eastAsia="SimSun"/>
          <w:sz w:val="24"/>
          <w:szCs w:val="24"/>
          <w:lang w:val="zh-CN" w:eastAsia="zh-CN"/>
        </w:rPr>
        <w:t>：加强各国政府的参与：生物多样性平台</w:t>
      </w:r>
      <w:r w:rsidR="00C3578F">
        <w:rPr>
          <w:rFonts w:eastAsia="SimSun"/>
          <w:sz w:val="24"/>
          <w:szCs w:val="24"/>
          <w:lang w:val="zh-CN" w:eastAsia="zh-CN"/>
        </w:rPr>
        <w:t>国家</w:t>
      </w:r>
      <w:r w:rsidR="008666A2">
        <w:rPr>
          <w:rFonts w:eastAsia="SimSun" w:hint="eastAsia"/>
          <w:sz w:val="24"/>
          <w:szCs w:val="24"/>
          <w:lang w:val="zh-CN" w:eastAsia="zh-CN"/>
        </w:rPr>
        <w:t>联络</w:t>
      </w:r>
      <w:r w:rsidR="00C3578F">
        <w:rPr>
          <w:rFonts w:eastAsia="SimSun"/>
          <w:sz w:val="24"/>
          <w:szCs w:val="24"/>
          <w:lang w:val="zh-CN" w:eastAsia="zh-CN"/>
        </w:rPr>
        <w:t>人</w:t>
      </w:r>
      <w:r w:rsidRPr="009F5D36">
        <w:rPr>
          <w:rFonts w:eastAsia="SimSun"/>
          <w:sz w:val="24"/>
          <w:szCs w:val="24"/>
          <w:lang w:val="zh-CN" w:eastAsia="zh-CN"/>
        </w:rPr>
        <w:t>年度磋商的费用列入能力建设的目标</w:t>
      </w:r>
      <w:r w:rsidRPr="009F5D36">
        <w:rPr>
          <w:rFonts w:eastAsia="SimSun"/>
          <w:sz w:val="24"/>
          <w:szCs w:val="24"/>
          <w:lang w:val="zh-CN" w:eastAsia="zh-CN"/>
        </w:rPr>
        <w:t>2</w:t>
      </w:r>
      <w:r w:rsidR="009575ED">
        <w:rPr>
          <w:rFonts w:eastAsia="SimSun"/>
          <w:sz w:val="24"/>
          <w:szCs w:val="24"/>
          <w:lang w:eastAsia="zh-CN"/>
        </w:rPr>
        <w:t xml:space="preserve"> </w:t>
      </w:r>
      <w:r w:rsidRPr="009F5D36">
        <w:rPr>
          <w:rFonts w:eastAsia="SimSun"/>
          <w:sz w:val="24"/>
          <w:szCs w:val="24"/>
          <w:lang w:val="zh-CN" w:eastAsia="zh-CN"/>
        </w:rPr>
        <w:t>(c)</w:t>
      </w:r>
      <w:r w:rsidRPr="009F5D36">
        <w:rPr>
          <w:rFonts w:eastAsia="SimSun"/>
          <w:sz w:val="24"/>
          <w:szCs w:val="24"/>
          <w:lang w:val="zh-CN" w:eastAsia="zh-CN"/>
        </w:rPr>
        <w:t>的预算。</w:t>
      </w:r>
    </w:p>
    <w:p w14:paraId="221C61C9" w14:textId="39E28C56" w:rsidR="007D2EDF" w:rsidRPr="009F5D36" w:rsidRDefault="001359A7" w:rsidP="00636EA4">
      <w:pPr>
        <w:pStyle w:val="Normalnumber"/>
        <w:numPr>
          <w:ilvl w:val="2"/>
          <w:numId w:val="12"/>
        </w:numPr>
        <w:ind w:left="3119" w:hanging="738"/>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5</w:t>
      </w:r>
      <w:r w:rsidR="009575ED">
        <w:rPr>
          <w:rFonts w:eastAsia="SimSun"/>
          <w:sz w:val="24"/>
          <w:szCs w:val="24"/>
          <w:lang w:eastAsia="zh-CN"/>
        </w:rPr>
        <w:t xml:space="preserve"> </w:t>
      </w:r>
      <w:r w:rsidRPr="009F5D36">
        <w:rPr>
          <w:rFonts w:eastAsia="SimSun"/>
          <w:sz w:val="24"/>
          <w:szCs w:val="24"/>
          <w:lang w:val="zh-CN" w:eastAsia="zh-CN"/>
        </w:rPr>
        <w:t>(c)</w:t>
      </w:r>
      <w:r w:rsidRPr="009F5D36">
        <w:rPr>
          <w:rFonts w:eastAsia="SimSun"/>
          <w:sz w:val="24"/>
          <w:szCs w:val="24"/>
          <w:lang w:val="zh-CN" w:eastAsia="zh-CN"/>
        </w:rPr>
        <w:t>：加强利益攸关方的参与：预算数额为</w:t>
      </w:r>
      <w:r w:rsidRPr="009F5D36">
        <w:rPr>
          <w:rFonts w:eastAsia="SimSun"/>
          <w:sz w:val="24"/>
          <w:szCs w:val="24"/>
          <w:lang w:val="zh-CN" w:eastAsia="zh-CN"/>
        </w:rPr>
        <w:t>30 000</w:t>
      </w:r>
      <w:r w:rsidRPr="009F5D36">
        <w:rPr>
          <w:rFonts w:eastAsia="SimSun"/>
          <w:sz w:val="24"/>
          <w:szCs w:val="24"/>
          <w:lang w:val="zh-CN" w:eastAsia="zh-CN"/>
        </w:rPr>
        <w:t>美元，用于利益攸关方参与（</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B-10</w:t>
      </w:r>
      <w:r w:rsidRPr="009F5D36">
        <w:rPr>
          <w:rFonts w:eastAsia="SimSun"/>
          <w:sz w:val="24"/>
          <w:szCs w:val="24"/>
          <w:lang w:val="zh-CN" w:eastAsia="zh-CN"/>
        </w:rPr>
        <w:t>）。</w:t>
      </w:r>
    </w:p>
    <w:p w14:paraId="35E02A05" w14:textId="7442F16A" w:rsidR="007D2EDF" w:rsidRPr="009F5D36" w:rsidRDefault="007D2EDF" w:rsidP="009F5D36">
      <w:pPr>
        <w:pStyle w:val="Normalnumber"/>
        <w:numPr>
          <w:ilvl w:val="1"/>
          <w:numId w:val="4"/>
        </w:numPr>
        <w:tabs>
          <w:tab w:val="clear" w:pos="1814"/>
        </w:tabs>
        <w:ind w:left="1247" w:firstLine="624"/>
        <w:jc w:val="both"/>
        <w:rPr>
          <w:rFonts w:eastAsia="SimSun"/>
          <w:sz w:val="24"/>
          <w:szCs w:val="24"/>
        </w:rPr>
      </w:pPr>
      <w:proofErr w:type="spellStart"/>
      <w:r w:rsidRPr="009F5D36">
        <w:rPr>
          <w:rFonts w:eastAsia="SimSun"/>
          <w:sz w:val="24"/>
          <w:szCs w:val="24"/>
          <w:lang w:val="zh-CN"/>
        </w:rPr>
        <w:t>关于审查成效的目标</w:t>
      </w:r>
      <w:proofErr w:type="spellEnd"/>
      <w:r w:rsidRPr="009F5D36">
        <w:rPr>
          <w:rFonts w:eastAsia="SimSun"/>
          <w:sz w:val="24"/>
          <w:szCs w:val="24"/>
          <w:lang w:val="zh-CN"/>
        </w:rPr>
        <w:t>6</w:t>
      </w:r>
      <w:r w:rsidRPr="009F5D36">
        <w:rPr>
          <w:rFonts w:eastAsia="SimSun"/>
          <w:sz w:val="24"/>
          <w:szCs w:val="24"/>
          <w:lang w:val="zh-CN"/>
        </w:rPr>
        <w:t>：</w:t>
      </w:r>
    </w:p>
    <w:p w14:paraId="73B8DF06" w14:textId="09C01A4C" w:rsidR="007D2EDF" w:rsidRPr="009F5D36" w:rsidRDefault="007D2EDF" w:rsidP="009F5D36">
      <w:pPr>
        <w:pStyle w:val="Normalnumber"/>
        <w:numPr>
          <w:ilvl w:val="0"/>
          <w:numId w:val="0"/>
        </w:numPr>
        <w:ind w:left="2495"/>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6</w:t>
      </w:r>
      <w:r w:rsidRPr="009F5D36">
        <w:rPr>
          <w:rFonts w:eastAsia="SimSun"/>
          <w:sz w:val="24"/>
          <w:szCs w:val="24"/>
          <w:lang w:val="zh-CN" w:eastAsia="zh-CN"/>
        </w:rPr>
        <w:t>：审查成效。</w:t>
      </w:r>
      <w:r w:rsidRPr="009F5D36">
        <w:rPr>
          <w:rFonts w:eastAsia="SimSun"/>
          <w:sz w:val="24"/>
          <w:szCs w:val="24"/>
          <w:lang w:val="zh-CN" w:eastAsia="zh-CN"/>
        </w:rPr>
        <w:t>2021</w:t>
      </w:r>
      <w:r w:rsidRPr="009F5D36">
        <w:rPr>
          <w:rFonts w:eastAsia="SimSun"/>
          <w:sz w:val="24"/>
          <w:szCs w:val="24"/>
          <w:lang w:val="zh-CN" w:eastAsia="zh-CN"/>
        </w:rPr>
        <w:t>年不会产生相关费用。</w:t>
      </w:r>
      <w:bookmarkEnd w:id="22"/>
    </w:p>
    <w:p w14:paraId="1EC65555" w14:textId="0D3C8CE3" w:rsidR="007D2EDF" w:rsidRPr="004E5D15" w:rsidRDefault="007D2EDF" w:rsidP="00C850D2">
      <w:pPr>
        <w:pStyle w:val="CH4"/>
        <w:numPr>
          <w:ilvl w:val="0"/>
          <w:numId w:val="28"/>
        </w:numPr>
        <w:spacing w:before="0"/>
        <w:ind w:hanging="1250"/>
        <w:rPr>
          <w:rFonts w:eastAsia="SimHei"/>
          <w:sz w:val="24"/>
          <w:szCs w:val="24"/>
          <w:lang w:val="zh-CN" w:eastAsia="zh-CN"/>
        </w:rPr>
      </w:pPr>
      <w:r w:rsidRPr="004E5D15">
        <w:rPr>
          <w:rFonts w:eastAsia="SimHei"/>
          <w:sz w:val="24"/>
          <w:szCs w:val="24"/>
          <w:lang w:val="zh-CN" w:eastAsia="zh-CN"/>
        </w:rPr>
        <w:t>秘书处</w:t>
      </w:r>
    </w:p>
    <w:p w14:paraId="39C45A92" w14:textId="77777777" w:rsidR="007D2EDF" w:rsidRPr="009F5D36" w:rsidRDefault="007D2EDF" w:rsidP="009F5D36">
      <w:pPr>
        <w:pStyle w:val="Normalnumber"/>
        <w:jc w:val="both"/>
        <w:rPr>
          <w:rFonts w:eastAsia="SimSun"/>
          <w:sz w:val="24"/>
          <w:szCs w:val="24"/>
          <w:lang w:eastAsia="zh-CN"/>
        </w:rPr>
      </w:pPr>
      <w:bookmarkStart w:id="24" w:name="_Hlk532743070"/>
      <w:r w:rsidRPr="009F5D36">
        <w:rPr>
          <w:rFonts w:eastAsia="SimSun"/>
          <w:sz w:val="24"/>
          <w:szCs w:val="24"/>
          <w:lang w:val="zh-CN" w:eastAsia="zh-CN"/>
        </w:rPr>
        <w:t>主席团拟在秘书处现有人员配置基础上增加一个员额，并改叙一个现有职位，具体如下：</w:t>
      </w:r>
    </w:p>
    <w:p w14:paraId="3CD371D3" w14:textId="714FC01A" w:rsidR="007D2EDF" w:rsidRPr="009F5D36" w:rsidRDefault="007D2EDF" w:rsidP="009F5D36">
      <w:pPr>
        <w:pStyle w:val="Normalnumber"/>
        <w:numPr>
          <w:ilvl w:val="1"/>
          <w:numId w:val="4"/>
        </w:numPr>
        <w:tabs>
          <w:tab w:val="clear" w:pos="1814"/>
        </w:tabs>
        <w:ind w:left="1247" w:firstLine="624"/>
        <w:jc w:val="both"/>
        <w:rPr>
          <w:rFonts w:eastAsia="SimSun"/>
          <w:sz w:val="24"/>
          <w:szCs w:val="24"/>
        </w:rPr>
      </w:pPr>
      <w:r w:rsidRPr="009F5D36">
        <w:rPr>
          <w:rFonts w:eastAsia="SimSun"/>
          <w:sz w:val="24"/>
          <w:szCs w:val="24"/>
          <w:lang w:val="zh-CN" w:eastAsia="zh-CN"/>
        </w:rPr>
        <w:t>增设一个</w:t>
      </w:r>
      <w:r w:rsidRPr="009F5D36">
        <w:rPr>
          <w:rFonts w:eastAsia="SimSun"/>
          <w:sz w:val="24"/>
          <w:szCs w:val="24"/>
          <w:lang w:val="zh-CN" w:eastAsia="zh-CN"/>
        </w:rPr>
        <w:t>P-2</w:t>
      </w:r>
      <w:r w:rsidRPr="009F5D36">
        <w:rPr>
          <w:rFonts w:eastAsia="SimSun"/>
          <w:sz w:val="24"/>
          <w:szCs w:val="24"/>
          <w:lang w:val="zh-CN" w:eastAsia="zh-CN"/>
        </w:rPr>
        <w:t>职等的专业职位，承担社交媒体运作职责，并负责探索更多机会来扩大生物多样性平台</w:t>
      </w:r>
      <w:r w:rsidR="00A03237">
        <w:rPr>
          <w:rFonts w:eastAsia="SimSun" w:hint="eastAsia"/>
          <w:sz w:val="24"/>
          <w:szCs w:val="24"/>
          <w:lang w:val="zh-CN" w:eastAsia="zh-CN"/>
        </w:rPr>
        <w:t>的</w:t>
      </w:r>
      <w:r w:rsidRPr="009F5D36">
        <w:rPr>
          <w:rFonts w:eastAsia="SimSun"/>
          <w:sz w:val="24"/>
          <w:szCs w:val="24"/>
          <w:lang w:val="zh-CN" w:eastAsia="zh-CN"/>
        </w:rPr>
        <w:t>在线传播工作的覆盖范围和影响。设立该职位被认为是优先事项，目的是保持和发扬过去三年、特别是全球评估报告发布以来在社交媒体上取得的增长和成功。</w:t>
      </w:r>
      <w:proofErr w:type="spellStart"/>
      <w:r w:rsidRPr="009F5D36">
        <w:rPr>
          <w:rFonts w:eastAsia="SimSun"/>
          <w:sz w:val="24"/>
          <w:szCs w:val="24"/>
          <w:lang w:val="zh-CN"/>
        </w:rPr>
        <w:t>年标准费用为</w:t>
      </w:r>
      <w:proofErr w:type="spellEnd"/>
      <w:r w:rsidRPr="009F5D36">
        <w:rPr>
          <w:rFonts w:eastAsia="SimSun"/>
          <w:sz w:val="24"/>
          <w:szCs w:val="24"/>
          <w:lang w:val="zh-CN"/>
        </w:rPr>
        <w:t>121 000</w:t>
      </w:r>
      <w:proofErr w:type="spellStart"/>
      <w:r w:rsidRPr="009F5D36">
        <w:rPr>
          <w:rFonts w:eastAsia="SimSun"/>
          <w:sz w:val="24"/>
          <w:szCs w:val="24"/>
          <w:lang w:val="zh-CN"/>
        </w:rPr>
        <w:t>美元</w:t>
      </w:r>
      <w:proofErr w:type="spellEnd"/>
      <w:r w:rsidRPr="009F5D36">
        <w:rPr>
          <w:rFonts w:eastAsia="SimSun"/>
          <w:sz w:val="24"/>
          <w:szCs w:val="24"/>
          <w:lang w:val="zh-CN"/>
        </w:rPr>
        <w:t>。</w:t>
      </w:r>
    </w:p>
    <w:p w14:paraId="16C27CE1" w14:textId="31961D46" w:rsidR="007D2EDF" w:rsidRPr="009F5D36" w:rsidRDefault="007D2EDF"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将一个负责交流的方案助理职位从</w:t>
      </w:r>
      <w:r w:rsidRPr="009F5D36">
        <w:rPr>
          <w:rFonts w:eastAsia="SimSun"/>
          <w:sz w:val="24"/>
          <w:szCs w:val="24"/>
          <w:lang w:val="zh-CN" w:eastAsia="zh-CN"/>
        </w:rPr>
        <w:t>G-5</w:t>
      </w:r>
      <w:r w:rsidRPr="009F5D36">
        <w:rPr>
          <w:rFonts w:eastAsia="SimSun"/>
          <w:sz w:val="24"/>
          <w:szCs w:val="24"/>
          <w:lang w:val="zh-CN" w:eastAsia="zh-CN"/>
        </w:rPr>
        <w:t>改叙为</w:t>
      </w:r>
      <w:r w:rsidRPr="009F5D36">
        <w:rPr>
          <w:rFonts w:eastAsia="SimSun"/>
          <w:sz w:val="24"/>
          <w:szCs w:val="24"/>
          <w:lang w:val="zh-CN" w:eastAsia="zh-CN"/>
        </w:rPr>
        <w:t>G-6</w:t>
      </w:r>
      <w:r w:rsidRPr="009F5D36">
        <w:rPr>
          <w:rFonts w:eastAsia="SimSun"/>
          <w:sz w:val="24"/>
          <w:szCs w:val="24"/>
          <w:lang w:val="zh-CN" w:eastAsia="zh-CN"/>
        </w:rPr>
        <w:t>职等，以承担随着秘书处的交流和利益攸关方参与职能的显著增长而增加的职责。在协调、项目规划、执行和后续行动方面，目前需要的支助和协助水平与较高职等相称。所有支助职能均按</w:t>
      </w:r>
      <w:r w:rsidRPr="009F5D36">
        <w:rPr>
          <w:rFonts w:eastAsia="SimSun"/>
          <w:sz w:val="24"/>
          <w:szCs w:val="24"/>
          <w:lang w:val="zh-CN" w:eastAsia="zh-CN"/>
        </w:rPr>
        <w:t>103 000</w:t>
      </w:r>
      <w:r w:rsidRPr="009F5D36">
        <w:rPr>
          <w:rFonts w:eastAsia="SimSun"/>
          <w:sz w:val="24"/>
          <w:szCs w:val="24"/>
          <w:lang w:val="zh-CN" w:eastAsia="zh-CN"/>
        </w:rPr>
        <w:t>美元的标准费用编列预算，因此，这一改叙不会导致预算费用发生变化。</w:t>
      </w:r>
    </w:p>
    <w:bookmarkEnd w:id="24"/>
    <w:p w14:paraId="5F052638" w14:textId="3E3D7351" w:rsidR="007D2EDF" w:rsidRPr="009F5D36" w:rsidRDefault="007D2EDF" w:rsidP="009F5D36">
      <w:pPr>
        <w:pStyle w:val="Normalnumber"/>
        <w:jc w:val="both"/>
        <w:rPr>
          <w:rFonts w:eastAsia="SimSun"/>
          <w:sz w:val="24"/>
          <w:szCs w:val="24"/>
          <w:lang w:eastAsia="zh-CN"/>
        </w:rPr>
      </w:pPr>
      <w:r w:rsidRPr="009F5D36">
        <w:rPr>
          <w:rFonts w:eastAsia="SimSun"/>
          <w:sz w:val="24"/>
          <w:szCs w:val="24"/>
          <w:lang w:val="zh-CN" w:eastAsia="zh-CN"/>
        </w:rPr>
        <w:t>2021</w:t>
      </w:r>
      <w:r w:rsidRPr="009F5D36">
        <w:rPr>
          <w:rFonts w:eastAsia="SimSun"/>
          <w:sz w:val="24"/>
          <w:szCs w:val="24"/>
          <w:lang w:val="zh-CN" w:eastAsia="zh-CN"/>
        </w:rPr>
        <w:t>年订正临时预算总额为</w:t>
      </w:r>
      <w:r w:rsidRPr="009F5D36">
        <w:rPr>
          <w:rFonts w:eastAsia="SimSun"/>
          <w:sz w:val="24"/>
          <w:szCs w:val="24"/>
          <w:lang w:val="zh-CN" w:eastAsia="zh-CN"/>
        </w:rPr>
        <w:t>700</w:t>
      </w:r>
      <w:r w:rsidRPr="009F5D36">
        <w:rPr>
          <w:rFonts w:eastAsia="SimSun"/>
          <w:sz w:val="24"/>
          <w:szCs w:val="24"/>
          <w:lang w:val="zh-CN" w:eastAsia="zh-CN"/>
        </w:rPr>
        <w:t>万美元，其中</w:t>
      </w:r>
      <w:r w:rsidRPr="009F5D36">
        <w:rPr>
          <w:rFonts w:eastAsia="SimSun"/>
          <w:sz w:val="24"/>
          <w:szCs w:val="24"/>
          <w:lang w:val="zh-CN" w:eastAsia="zh-CN"/>
        </w:rPr>
        <w:t>140</w:t>
      </w:r>
      <w:r w:rsidRPr="009F5D36">
        <w:rPr>
          <w:rFonts w:eastAsia="SimSun"/>
          <w:sz w:val="24"/>
          <w:szCs w:val="24"/>
          <w:lang w:val="zh-CN" w:eastAsia="zh-CN"/>
        </w:rPr>
        <w:t>万美元用于生物多样性平台各机构的会议，</w:t>
      </w:r>
      <w:r w:rsidRPr="009F5D36">
        <w:rPr>
          <w:rFonts w:eastAsia="SimSun"/>
          <w:sz w:val="24"/>
          <w:szCs w:val="24"/>
          <w:lang w:val="zh-CN" w:eastAsia="zh-CN"/>
        </w:rPr>
        <w:t>280</w:t>
      </w:r>
      <w:r w:rsidRPr="009F5D36">
        <w:rPr>
          <w:rFonts w:eastAsia="SimSun"/>
          <w:sz w:val="24"/>
          <w:szCs w:val="24"/>
          <w:lang w:val="zh-CN" w:eastAsia="zh-CN"/>
        </w:rPr>
        <w:t>万美元用于工作方案，</w:t>
      </w:r>
      <w:r w:rsidRPr="009F5D36">
        <w:rPr>
          <w:rFonts w:eastAsia="SimSun"/>
          <w:sz w:val="24"/>
          <w:szCs w:val="24"/>
          <w:lang w:val="zh-CN" w:eastAsia="zh-CN"/>
        </w:rPr>
        <w:t>220</w:t>
      </w:r>
      <w:r w:rsidRPr="009F5D36">
        <w:rPr>
          <w:rFonts w:eastAsia="SimSun"/>
          <w:sz w:val="24"/>
          <w:szCs w:val="24"/>
          <w:lang w:val="zh-CN" w:eastAsia="zh-CN"/>
        </w:rPr>
        <w:t>万美元用于秘书处。</w:t>
      </w:r>
    </w:p>
    <w:p w14:paraId="6008FFD7" w14:textId="6534166C" w:rsidR="007D2EDF" w:rsidRPr="009F5D36" w:rsidRDefault="007D2EDF" w:rsidP="009F5D36">
      <w:pPr>
        <w:pStyle w:val="Normalpool"/>
        <w:jc w:val="both"/>
        <w:rPr>
          <w:rFonts w:eastAsia="SimSun"/>
          <w:sz w:val="24"/>
          <w:szCs w:val="24"/>
          <w:lang w:eastAsia="zh-CN"/>
        </w:rPr>
      </w:pPr>
    </w:p>
    <w:p w14:paraId="768CF680" w14:textId="77777777" w:rsidR="005A1A65" w:rsidRPr="00AA759E" w:rsidRDefault="005A1A65">
      <w:pPr>
        <w:tabs>
          <w:tab w:val="clear" w:pos="1247"/>
          <w:tab w:val="clear" w:pos="1814"/>
          <w:tab w:val="clear" w:pos="2381"/>
          <w:tab w:val="clear" w:pos="2948"/>
          <w:tab w:val="clear" w:pos="3515"/>
        </w:tabs>
        <w:spacing w:line="264" w:lineRule="auto"/>
        <w:rPr>
          <w:rFonts w:eastAsia="SimSun"/>
          <w:lang w:val="en-GB"/>
        </w:rPr>
      </w:pPr>
      <w:bookmarkStart w:id="25" w:name="_Hlk63430341"/>
      <w:r w:rsidRPr="00AA759E">
        <w:rPr>
          <w:rFonts w:eastAsia="SimSun"/>
          <w:b/>
          <w:bCs/>
        </w:rPr>
        <w:br w:type="page"/>
      </w:r>
    </w:p>
    <w:p w14:paraId="17D2A1F0" w14:textId="4859E5A3" w:rsidR="00715996" w:rsidRPr="00AA759E" w:rsidRDefault="00715996" w:rsidP="001D7DF8">
      <w:pPr>
        <w:pStyle w:val="Titletable"/>
        <w:rPr>
          <w:rFonts w:eastAsia="SimSun"/>
        </w:rPr>
      </w:pPr>
      <w:r w:rsidRPr="004E5D15">
        <w:rPr>
          <w:rFonts w:eastAsia="SimSun"/>
          <w:b w:val="0"/>
          <w:bCs w:val="0"/>
          <w:sz w:val="24"/>
          <w:szCs w:val="24"/>
          <w:lang w:val="zh-CN"/>
        </w:rPr>
        <w:lastRenderedPageBreak/>
        <w:t>表</w:t>
      </w:r>
      <w:r w:rsidRPr="004E5D15">
        <w:rPr>
          <w:rFonts w:eastAsia="SimSun"/>
          <w:b w:val="0"/>
          <w:bCs w:val="0"/>
          <w:sz w:val="24"/>
          <w:szCs w:val="24"/>
          <w:lang w:val="zh-CN"/>
        </w:rPr>
        <w:t xml:space="preserve">8 </w:t>
      </w:r>
      <w:r w:rsidR="00AA759E">
        <w:rPr>
          <w:rFonts w:eastAsia="SimSun"/>
          <w:lang w:val="zh-CN"/>
        </w:rPr>
        <w:br/>
      </w:r>
      <w:r w:rsidRPr="004E5D15">
        <w:rPr>
          <w:rFonts w:eastAsia="SimHei"/>
          <w:sz w:val="24"/>
          <w:szCs w:val="24"/>
          <w:lang w:val="zh-CN" w:eastAsia="zh-CN"/>
        </w:rPr>
        <w:t>2021</w:t>
      </w:r>
      <w:r w:rsidRPr="004E5D15">
        <w:rPr>
          <w:rFonts w:eastAsia="SimHei"/>
          <w:sz w:val="24"/>
          <w:szCs w:val="24"/>
          <w:lang w:val="zh-CN" w:eastAsia="zh-CN"/>
        </w:rPr>
        <w:t>年订正预算</w:t>
      </w:r>
    </w:p>
    <w:p w14:paraId="069B38C0" w14:textId="77777777" w:rsidR="00715996" w:rsidRPr="004E5D15" w:rsidRDefault="00715996" w:rsidP="001D7DF8">
      <w:pPr>
        <w:pStyle w:val="Titletable"/>
        <w:rPr>
          <w:rFonts w:eastAsia="SimSun"/>
          <w:b w:val="0"/>
          <w:bCs w:val="0"/>
          <w:sz w:val="18"/>
        </w:rPr>
      </w:pPr>
      <w:r w:rsidRPr="004E5D15">
        <w:rPr>
          <w:rFonts w:eastAsia="SimSun"/>
          <w:b w:val="0"/>
          <w:bCs w:val="0"/>
          <w:lang w:val="zh-CN"/>
        </w:rPr>
        <w:t>（</w:t>
      </w:r>
      <w:proofErr w:type="spellStart"/>
      <w:r w:rsidRPr="004E5D15">
        <w:rPr>
          <w:rFonts w:eastAsia="SimSun"/>
          <w:b w:val="0"/>
          <w:bCs w:val="0"/>
          <w:lang w:val="zh-CN"/>
        </w:rPr>
        <w:t>美元</w:t>
      </w:r>
      <w:proofErr w:type="spellEnd"/>
      <w:r w:rsidRPr="004E5D15">
        <w:rPr>
          <w:rFonts w:eastAsia="SimSun"/>
          <w:b w:val="0"/>
          <w:bCs w:val="0"/>
          <w:lang w:val="zh-CN"/>
        </w:rPr>
        <w:t>）</w:t>
      </w:r>
    </w:p>
    <w:tbl>
      <w:tblPr>
        <w:tblW w:w="5000" w:type="pct"/>
        <w:jc w:val="right"/>
        <w:tblLayout w:type="fixed"/>
        <w:tblLook w:val="04A0" w:firstRow="1" w:lastRow="0" w:firstColumn="1" w:lastColumn="0" w:noHBand="0" w:noVBand="1"/>
      </w:tblPr>
      <w:tblGrid>
        <w:gridCol w:w="5529"/>
        <w:gridCol w:w="1559"/>
        <w:gridCol w:w="1276"/>
        <w:gridCol w:w="1132"/>
      </w:tblGrid>
      <w:tr w:rsidR="00715996" w:rsidRPr="004D5466" w14:paraId="06C01C0F" w14:textId="77777777" w:rsidTr="00113D4C">
        <w:trPr>
          <w:trHeight w:val="480"/>
          <w:tblHeader/>
          <w:jc w:val="right"/>
        </w:trPr>
        <w:tc>
          <w:tcPr>
            <w:tcW w:w="5529" w:type="dxa"/>
            <w:tcBorders>
              <w:top w:val="single" w:sz="4" w:space="0" w:color="auto"/>
              <w:bottom w:val="single" w:sz="12" w:space="0" w:color="auto"/>
            </w:tcBorders>
            <w:shd w:val="clear" w:color="auto" w:fill="auto"/>
            <w:vAlign w:val="bottom"/>
            <w:hideMark/>
          </w:tcPr>
          <w:p w14:paraId="0BDCD8F2" w14:textId="77777777" w:rsidR="00715996" w:rsidRPr="004D5466" w:rsidRDefault="00715996" w:rsidP="004D5466">
            <w:pPr>
              <w:spacing w:before="40" w:after="40" w:line="240" w:lineRule="auto"/>
              <w:rPr>
                <w:rFonts w:eastAsia="KaiTi"/>
                <w:sz w:val="18"/>
                <w:szCs w:val="18"/>
              </w:rPr>
            </w:pPr>
            <w:r w:rsidRPr="004D5466">
              <w:rPr>
                <w:rFonts w:eastAsia="KaiTi"/>
                <w:sz w:val="18"/>
                <w:szCs w:val="18"/>
                <w:lang w:val="zh-CN"/>
              </w:rPr>
              <w:t>预算项目</w:t>
            </w:r>
          </w:p>
        </w:tc>
        <w:tc>
          <w:tcPr>
            <w:tcW w:w="1559" w:type="dxa"/>
            <w:tcBorders>
              <w:top w:val="single" w:sz="4" w:space="0" w:color="auto"/>
              <w:bottom w:val="single" w:sz="12" w:space="0" w:color="auto"/>
            </w:tcBorders>
            <w:shd w:val="clear" w:color="auto" w:fill="auto"/>
            <w:vAlign w:val="bottom"/>
            <w:hideMark/>
          </w:tcPr>
          <w:p w14:paraId="327B826C" w14:textId="3C575A52" w:rsidR="00715996" w:rsidRPr="004D5466" w:rsidRDefault="00715996" w:rsidP="004D5466">
            <w:pPr>
              <w:spacing w:before="40" w:after="40" w:line="240" w:lineRule="auto"/>
              <w:jc w:val="right"/>
              <w:rPr>
                <w:rFonts w:eastAsia="KaiTi"/>
                <w:sz w:val="18"/>
                <w:szCs w:val="18"/>
              </w:rPr>
            </w:pPr>
            <w:r w:rsidRPr="004D5466">
              <w:rPr>
                <w:rFonts w:eastAsia="KaiTi"/>
                <w:sz w:val="18"/>
                <w:szCs w:val="18"/>
                <w:lang w:val="zh-CN"/>
              </w:rPr>
              <w:t>2021</w:t>
            </w:r>
            <w:r w:rsidRPr="004D5466">
              <w:rPr>
                <w:rFonts w:eastAsia="KaiTi"/>
                <w:sz w:val="18"/>
                <w:szCs w:val="18"/>
                <w:lang w:val="zh-CN"/>
              </w:rPr>
              <w:t>年</w:t>
            </w:r>
            <w:r w:rsidR="007B4715" w:rsidRPr="004D5466">
              <w:rPr>
                <w:rFonts w:eastAsia="KaiTi"/>
                <w:sz w:val="18"/>
                <w:szCs w:val="18"/>
                <w:lang w:val="zh-CN"/>
              </w:rPr>
              <w:br/>
            </w:r>
            <w:r w:rsidRPr="004D5466">
              <w:rPr>
                <w:rFonts w:eastAsia="KaiTi"/>
                <w:sz w:val="18"/>
                <w:szCs w:val="18"/>
                <w:lang w:val="zh-CN"/>
              </w:rPr>
              <w:t>临时预算</w:t>
            </w:r>
          </w:p>
        </w:tc>
        <w:tc>
          <w:tcPr>
            <w:tcW w:w="1276" w:type="dxa"/>
            <w:tcBorders>
              <w:top w:val="single" w:sz="4" w:space="0" w:color="auto"/>
              <w:bottom w:val="single" w:sz="12" w:space="0" w:color="auto"/>
            </w:tcBorders>
            <w:shd w:val="clear" w:color="auto" w:fill="auto"/>
            <w:vAlign w:val="bottom"/>
            <w:hideMark/>
          </w:tcPr>
          <w:p w14:paraId="47474027" w14:textId="7E30C225" w:rsidR="00715996" w:rsidRPr="004D5466" w:rsidRDefault="00715996" w:rsidP="004D5466">
            <w:pPr>
              <w:spacing w:before="40" w:after="40" w:line="240" w:lineRule="auto"/>
              <w:jc w:val="right"/>
              <w:rPr>
                <w:rFonts w:eastAsia="KaiTi"/>
                <w:sz w:val="18"/>
                <w:szCs w:val="18"/>
              </w:rPr>
            </w:pPr>
            <w:r w:rsidRPr="004D5466">
              <w:rPr>
                <w:rFonts w:eastAsia="KaiTi"/>
                <w:sz w:val="18"/>
                <w:szCs w:val="18"/>
                <w:lang w:val="zh-CN"/>
              </w:rPr>
              <w:t>2021</w:t>
            </w:r>
            <w:r w:rsidRPr="004D5466">
              <w:rPr>
                <w:rFonts w:eastAsia="KaiTi"/>
                <w:sz w:val="18"/>
                <w:szCs w:val="18"/>
                <w:lang w:val="zh-CN"/>
              </w:rPr>
              <w:t>年</w:t>
            </w:r>
            <w:r w:rsidR="007B4715" w:rsidRPr="004D5466">
              <w:rPr>
                <w:rFonts w:eastAsia="KaiTi"/>
                <w:sz w:val="18"/>
                <w:szCs w:val="18"/>
                <w:lang w:val="zh-CN"/>
              </w:rPr>
              <w:br/>
            </w:r>
            <w:r w:rsidRPr="004D5466">
              <w:rPr>
                <w:rFonts w:eastAsia="KaiTi"/>
                <w:sz w:val="18"/>
                <w:szCs w:val="18"/>
                <w:lang w:val="zh-CN"/>
              </w:rPr>
              <w:t>订正预算</w:t>
            </w:r>
          </w:p>
        </w:tc>
        <w:tc>
          <w:tcPr>
            <w:tcW w:w="1132" w:type="dxa"/>
            <w:tcBorders>
              <w:top w:val="single" w:sz="4" w:space="0" w:color="auto"/>
              <w:bottom w:val="single" w:sz="12" w:space="0" w:color="auto"/>
            </w:tcBorders>
            <w:shd w:val="clear" w:color="auto" w:fill="auto"/>
            <w:vAlign w:val="bottom"/>
            <w:hideMark/>
          </w:tcPr>
          <w:p w14:paraId="1374E69F" w14:textId="77777777" w:rsidR="00715996" w:rsidRPr="004D5466" w:rsidRDefault="00715996" w:rsidP="004D5466">
            <w:pPr>
              <w:spacing w:before="40" w:after="40" w:line="240" w:lineRule="auto"/>
              <w:jc w:val="right"/>
              <w:rPr>
                <w:rFonts w:eastAsia="KaiTi"/>
                <w:sz w:val="18"/>
                <w:szCs w:val="18"/>
              </w:rPr>
            </w:pPr>
            <w:r w:rsidRPr="004D5466">
              <w:rPr>
                <w:rFonts w:eastAsia="KaiTi"/>
                <w:sz w:val="18"/>
                <w:szCs w:val="18"/>
                <w:lang w:val="zh-CN"/>
              </w:rPr>
              <w:t>变动</w:t>
            </w:r>
          </w:p>
        </w:tc>
      </w:tr>
      <w:tr w:rsidR="00715996" w:rsidRPr="004D5466" w14:paraId="2EDDE6D2" w14:textId="77777777" w:rsidTr="00894CA3">
        <w:trPr>
          <w:trHeight w:val="340"/>
          <w:jc w:val="right"/>
        </w:trPr>
        <w:tc>
          <w:tcPr>
            <w:tcW w:w="9496" w:type="dxa"/>
            <w:gridSpan w:val="4"/>
            <w:tcBorders>
              <w:top w:val="single" w:sz="12" w:space="0" w:color="auto"/>
            </w:tcBorders>
            <w:shd w:val="clear" w:color="auto" w:fill="auto"/>
            <w:vAlign w:val="bottom"/>
            <w:hideMark/>
          </w:tcPr>
          <w:p w14:paraId="13012B11" w14:textId="5D458F89" w:rsidR="00715996" w:rsidRPr="004D5466" w:rsidRDefault="00940A29" w:rsidP="00FA0BAD">
            <w:pPr>
              <w:spacing w:before="40" w:after="40" w:line="240" w:lineRule="auto"/>
              <w:jc w:val="left"/>
              <w:rPr>
                <w:rFonts w:eastAsia="SimHei"/>
                <w:b/>
                <w:bCs/>
                <w:sz w:val="18"/>
                <w:szCs w:val="18"/>
              </w:rPr>
            </w:pPr>
            <w:r w:rsidRPr="004D5466">
              <w:rPr>
                <w:rFonts w:eastAsia="SimHei"/>
                <w:b/>
                <w:bCs/>
                <w:sz w:val="18"/>
                <w:szCs w:val="18"/>
                <w:lang w:val="zh-CN"/>
              </w:rPr>
              <w:t>1.</w:t>
            </w:r>
            <w:r w:rsidR="00715996" w:rsidRPr="004D5466">
              <w:rPr>
                <w:rFonts w:eastAsia="SimHei"/>
                <w:b/>
                <w:bCs/>
                <w:sz w:val="18"/>
                <w:szCs w:val="18"/>
                <w:lang w:val="zh-CN"/>
              </w:rPr>
              <w:t xml:space="preserve"> </w:t>
            </w:r>
            <w:r w:rsidR="00715996" w:rsidRPr="004D5466">
              <w:rPr>
                <w:rFonts w:eastAsia="SimHei"/>
                <w:b/>
                <w:bCs/>
                <w:sz w:val="18"/>
                <w:szCs w:val="18"/>
                <w:lang w:val="zh-CN"/>
              </w:rPr>
              <w:t>生物多样性平台各机构的会议</w:t>
            </w:r>
          </w:p>
        </w:tc>
      </w:tr>
      <w:tr w:rsidR="00715996" w:rsidRPr="004D5466" w14:paraId="44FDBF14" w14:textId="77777777" w:rsidTr="00C676CF">
        <w:trPr>
          <w:trHeight w:val="283"/>
          <w:jc w:val="right"/>
        </w:trPr>
        <w:tc>
          <w:tcPr>
            <w:tcW w:w="9496" w:type="dxa"/>
            <w:gridSpan w:val="4"/>
            <w:shd w:val="clear" w:color="auto" w:fill="auto"/>
            <w:vAlign w:val="bottom"/>
            <w:hideMark/>
          </w:tcPr>
          <w:p w14:paraId="11ECD03F" w14:textId="5004A5AA" w:rsidR="00715996" w:rsidRPr="004D5466" w:rsidRDefault="00940A29" w:rsidP="00FA0BAD">
            <w:pPr>
              <w:spacing w:before="40" w:after="40" w:line="240" w:lineRule="auto"/>
              <w:jc w:val="left"/>
              <w:rPr>
                <w:rFonts w:eastAsia="SimSun"/>
                <w:sz w:val="18"/>
                <w:szCs w:val="18"/>
              </w:rPr>
            </w:pPr>
            <w:r w:rsidRPr="004D5466">
              <w:rPr>
                <w:rFonts w:eastAsia="SimHei"/>
                <w:b/>
                <w:bCs/>
                <w:sz w:val="18"/>
                <w:szCs w:val="18"/>
                <w:lang w:val="zh-CN"/>
              </w:rPr>
              <w:t>1.1</w:t>
            </w:r>
            <w:r w:rsidR="00715996" w:rsidRPr="004D5466">
              <w:rPr>
                <w:rFonts w:eastAsia="SimHei"/>
                <w:b/>
                <w:bCs/>
                <w:sz w:val="18"/>
                <w:szCs w:val="18"/>
                <w:lang w:val="zh-CN"/>
              </w:rPr>
              <w:t xml:space="preserve"> </w:t>
            </w:r>
            <w:r w:rsidR="00715996" w:rsidRPr="004D5466">
              <w:rPr>
                <w:rFonts w:eastAsia="SimHei"/>
                <w:b/>
                <w:bCs/>
                <w:sz w:val="18"/>
                <w:szCs w:val="18"/>
                <w:lang w:val="zh-CN"/>
              </w:rPr>
              <w:t>全体会议届会</w:t>
            </w:r>
          </w:p>
        </w:tc>
      </w:tr>
      <w:tr w:rsidR="00715996" w:rsidRPr="004D5466" w14:paraId="32059AB9" w14:textId="77777777" w:rsidTr="009A39F9">
        <w:trPr>
          <w:trHeight w:val="303"/>
          <w:jc w:val="right"/>
        </w:trPr>
        <w:tc>
          <w:tcPr>
            <w:tcW w:w="5529" w:type="dxa"/>
            <w:shd w:val="clear" w:color="auto" w:fill="auto"/>
            <w:hideMark/>
          </w:tcPr>
          <w:p w14:paraId="559832F6" w14:textId="77777777" w:rsidR="00715996" w:rsidRPr="004D5466" w:rsidRDefault="00715996" w:rsidP="00FA0BAD">
            <w:pPr>
              <w:spacing w:before="40" w:after="40" w:line="240" w:lineRule="auto"/>
              <w:ind w:left="284"/>
              <w:jc w:val="left"/>
              <w:rPr>
                <w:rFonts w:eastAsia="SimSun"/>
                <w:sz w:val="18"/>
                <w:szCs w:val="18"/>
              </w:rPr>
            </w:pPr>
            <w:r w:rsidRPr="004D5466">
              <w:rPr>
                <w:rFonts w:eastAsia="SimSun"/>
                <w:sz w:val="18"/>
                <w:szCs w:val="18"/>
                <w:lang w:val="zh-CN"/>
              </w:rPr>
              <w:t>第八届会议与会者的差旅费用（差旅费和每日生活津贴）</w:t>
            </w:r>
          </w:p>
        </w:tc>
        <w:tc>
          <w:tcPr>
            <w:tcW w:w="1559" w:type="dxa"/>
            <w:shd w:val="clear" w:color="auto" w:fill="auto"/>
            <w:noWrap/>
            <w:hideMark/>
          </w:tcPr>
          <w:p w14:paraId="4AE7F942"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500 000</w:t>
            </w:r>
          </w:p>
        </w:tc>
        <w:tc>
          <w:tcPr>
            <w:tcW w:w="1276" w:type="dxa"/>
            <w:shd w:val="clear" w:color="auto" w:fill="auto"/>
            <w:noWrap/>
            <w:hideMark/>
          </w:tcPr>
          <w:p w14:paraId="4052366A"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300 000</w:t>
            </w:r>
          </w:p>
        </w:tc>
        <w:tc>
          <w:tcPr>
            <w:tcW w:w="1132" w:type="dxa"/>
            <w:shd w:val="clear" w:color="auto" w:fill="auto"/>
            <w:noWrap/>
            <w:hideMark/>
          </w:tcPr>
          <w:p w14:paraId="2CFE4764"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(200 000)</w:t>
            </w:r>
          </w:p>
        </w:tc>
      </w:tr>
      <w:tr w:rsidR="00715996" w:rsidRPr="004D5466" w14:paraId="72CD43EE" w14:textId="77777777" w:rsidTr="00113D4C">
        <w:trPr>
          <w:trHeight w:val="240"/>
          <w:jc w:val="right"/>
        </w:trPr>
        <w:tc>
          <w:tcPr>
            <w:tcW w:w="5529" w:type="dxa"/>
            <w:shd w:val="clear" w:color="auto" w:fill="auto"/>
            <w:hideMark/>
          </w:tcPr>
          <w:p w14:paraId="1C0D8B6B" w14:textId="77777777" w:rsidR="00715996" w:rsidRPr="004D5466" w:rsidRDefault="00715996" w:rsidP="00FA0BAD">
            <w:pPr>
              <w:spacing w:before="40" w:after="40" w:line="240" w:lineRule="auto"/>
              <w:ind w:left="284"/>
              <w:jc w:val="left"/>
              <w:rPr>
                <w:rFonts w:eastAsia="SimSun"/>
                <w:sz w:val="18"/>
                <w:szCs w:val="18"/>
              </w:rPr>
            </w:pPr>
            <w:r w:rsidRPr="004D5466">
              <w:rPr>
                <w:rFonts w:eastAsia="SimSun"/>
                <w:sz w:val="18"/>
                <w:szCs w:val="18"/>
                <w:lang w:val="zh-CN"/>
              </w:rPr>
              <w:t>会议事务（口笔译和编辑）</w:t>
            </w:r>
          </w:p>
        </w:tc>
        <w:tc>
          <w:tcPr>
            <w:tcW w:w="1559" w:type="dxa"/>
            <w:shd w:val="clear" w:color="auto" w:fill="auto"/>
            <w:noWrap/>
            <w:hideMark/>
          </w:tcPr>
          <w:p w14:paraId="4EAA440A"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830 000</w:t>
            </w:r>
          </w:p>
        </w:tc>
        <w:tc>
          <w:tcPr>
            <w:tcW w:w="1276" w:type="dxa"/>
            <w:shd w:val="clear" w:color="auto" w:fill="auto"/>
            <w:noWrap/>
            <w:hideMark/>
          </w:tcPr>
          <w:p w14:paraId="75010800"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830 000</w:t>
            </w:r>
          </w:p>
        </w:tc>
        <w:tc>
          <w:tcPr>
            <w:tcW w:w="1132" w:type="dxa"/>
            <w:shd w:val="clear" w:color="auto" w:fill="auto"/>
            <w:noWrap/>
            <w:hideMark/>
          </w:tcPr>
          <w:p w14:paraId="439CD612" w14:textId="77777777" w:rsidR="00715996" w:rsidRPr="004D5466" w:rsidRDefault="00715996" w:rsidP="004D5466">
            <w:pPr>
              <w:spacing w:before="40" w:after="40" w:line="240" w:lineRule="auto"/>
              <w:ind w:right="57"/>
              <w:jc w:val="right"/>
              <w:rPr>
                <w:rFonts w:eastAsia="SimSun"/>
                <w:sz w:val="18"/>
                <w:szCs w:val="18"/>
              </w:rPr>
            </w:pPr>
            <w:r w:rsidRPr="004D5466">
              <w:rPr>
                <w:rFonts w:eastAsia="SimSun"/>
                <w:sz w:val="18"/>
                <w:szCs w:val="18"/>
                <w:lang w:val="zh-CN"/>
              </w:rPr>
              <w:t>0</w:t>
            </w:r>
          </w:p>
        </w:tc>
      </w:tr>
      <w:tr w:rsidR="00715996" w:rsidRPr="004D5466" w14:paraId="449C92DA" w14:textId="77777777" w:rsidTr="00113D4C">
        <w:trPr>
          <w:trHeight w:val="240"/>
          <w:jc w:val="right"/>
        </w:trPr>
        <w:tc>
          <w:tcPr>
            <w:tcW w:w="5529" w:type="dxa"/>
            <w:shd w:val="clear" w:color="auto" w:fill="auto"/>
            <w:hideMark/>
          </w:tcPr>
          <w:p w14:paraId="47B40808" w14:textId="77777777" w:rsidR="00715996" w:rsidRPr="004D5466" w:rsidRDefault="00715996" w:rsidP="00FA0BAD">
            <w:pPr>
              <w:spacing w:before="40" w:after="40" w:line="240" w:lineRule="auto"/>
              <w:ind w:left="284"/>
              <w:jc w:val="left"/>
              <w:rPr>
                <w:rFonts w:eastAsia="SimSun"/>
                <w:sz w:val="18"/>
                <w:szCs w:val="18"/>
              </w:rPr>
            </w:pPr>
            <w:r w:rsidRPr="004D5466">
              <w:rPr>
                <w:rFonts w:eastAsia="SimSun"/>
                <w:sz w:val="18"/>
                <w:szCs w:val="18"/>
                <w:lang w:val="zh-CN"/>
              </w:rPr>
              <w:t>报告事务</w:t>
            </w:r>
          </w:p>
        </w:tc>
        <w:tc>
          <w:tcPr>
            <w:tcW w:w="1559" w:type="dxa"/>
            <w:shd w:val="clear" w:color="auto" w:fill="auto"/>
            <w:noWrap/>
            <w:hideMark/>
          </w:tcPr>
          <w:p w14:paraId="60A4FD6F"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65 000</w:t>
            </w:r>
          </w:p>
        </w:tc>
        <w:tc>
          <w:tcPr>
            <w:tcW w:w="1276" w:type="dxa"/>
            <w:shd w:val="clear" w:color="auto" w:fill="auto"/>
            <w:noWrap/>
            <w:hideMark/>
          </w:tcPr>
          <w:p w14:paraId="349B860F"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65 000</w:t>
            </w:r>
          </w:p>
        </w:tc>
        <w:tc>
          <w:tcPr>
            <w:tcW w:w="1132" w:type="dxa"/>
            <w:shd w:val="clear" w:color="auto" w:fill="auto"/>
            <w:noWrap/>
            <w:hideMark/>
          </w:tcPr>
          <w:p w14:paraId="4D72B528" w14:textId="77777777" w:rsidR="00715996" w:rsidRPr="004D5466" w:rsidRDefault="00715996" w:rsidP="004D5466">
            <w:pPr>
              <w:spacing w:before="40" w:after="40" w:line="240" w:lineRule="auto"/>
              <w:ind w:right="57"/>
              <w:jc w:val="right"/>
              <w:rPr>
                <w:rFonts w:eastAsia="SimSun"/>
                <w:sz w:val="18"/>
                <w:szCs w:val="18"/>
              </w:rPr>
            </w:pPr>
            <w:r w:rsidRPr="004D5466">
              <w:rPr>
                <w:rFonts w:eastAsia="SimSun"/>
                <w:sz w:val="18"/>
                <w:szCs w:val="18"/>
                <w:lang w:val="zh-CN"/>
              </w:rPr>
              <w:t>0</w:t>
            </w:r>
          </w:p>
        </w:tc>
      </w:tr>
      <w:tr w:rsidR="00715996" w:rsidRPr="004D5466" w14:paraId="25C8F918" w14:textId="77777777" w:rsidTr="002527E4">
        <w:trPr>
          <w:trHeight w:val="240"/>
          <w:jc w:val="right"/>
        </w:trPr>
        <w:tc>
          <w:tcPr>
            <w:tcW w:w="5529" w:type="dxa"/>
            <w:tcBorders>
              <w:bottom w:val="single" w:sz="4" w:space="0" w:color="auto"/>
            </w:tcBorders>
            <w:shd w:val="clear" w:color="auto" w:fill="auto"/>
            <w:hideMark/>
          </w:tcPr>
          <w:p w14:paraId="45BA8E6F" w14:textId="77777777" w:rsidR="00715996" w:rsidRPr="004D5466" w:rsidRDefault="00715996" w:rsidP="00FA0BAD">
            <w:pPr>
              <w:spacing w:before="40" w:after="40" w:line="240" w:lineRule="auto"/>
              <w:ind w:left="284"/>
              <w:jc w:val="left"/>
              <w:rPr>
                <w:rFonts w:eastAsia="SimSun"/>
                <w:sz w:val="18"/>
                <w:szCs w:val="18"/>
              </w:rPr>
            </w:pPr>
            <w:r w:rsidRPr="004D5466">
              <w:rPr>
                <w:rFonts w:eastAsia="SimSun"/>
                <w:sz w:val="18"/>
                <w:szCs w:val="18"/>
                <w:lang w:val="zh-CN"/>
              </w:rPr>
              <w:t>安保和其他费用</w:t>
            </w:r>
          </w:p>
        </w:tc>
        <w:tc>
          <w:tcPr>
            <w:tcW w:w="1559" w:type="dxa"/>
            <w:tcBorders>
              <w:bottom w:val="single" w:sz="4" w:space="0" w:color="auto"/>
            </w:tcBorders>
            <w:shd w:val="clear" w:color="auto" w:fill="auto"/>
            <w:noWrap/>
            <w:hideMark/>
          </w:tcPr>
          <w:p w14:paraId="20F71EFA"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100 000</w:t>
            </w:r>
          </w:p>
        </w:tc>
        <w:tc>
          <w:tcPr>
            <w:tcW w:w="1276" w:type="dxa"/>
            <w:tcBorders>
              <w:bottom w:val="single" w:sz="4" w:space="0" w:color="auto"/>
            </w:tcBorders>
            <w:shd w:val="clear" w:color="auto" w:fill="auto"/>
            <w:noWrap/>
            <w:hideMark/>
          </w:tcPr>
          <w:p w14:paraId="436C30D1"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100 000</w:t>
            </w:r>
          </w:p>
        </w:tc>
        <w:tc>
          <w:tcPr>
            <w:tcW w:w="1132" w:type="dxa"/>
            <w:tcBorders>
              <w:bottom w:val="single" w:sz="4" w:space="0" w:color="auto"/>
            </w:tcBorders>
            <w:shd w:val="clear" w:color="auto" w:fill="auto"/>
            <w:noWrap/>
            <w:hideMark/>
          </w:tcPr>
          <w:p w14:paraId="28998D28" w14:textId="77777777" w:rsidR="00715996" w:rsidRPr="004D5466" w:rsidRDefault="00715996" w:rsidP="004D5466">
            <w:pPr>
              <w:spacing w:before="40" w:after="40" w:line="240" w:lineRule="auto"/>
              <w:ind w:right="57"/>
              <w:jc w:val="right"/>
              <w:rPr>
                <w:rFonts w:eastAsia="SimSun"/>
                <w:sz w:val="18"/>
                <w:szCs w:val="18"/>
              </w:rPr>
            </w:pPr>
            <w:r w:rsidRPr="004D5466">
              <w:rPr>
                <w:rFonts w:eastAsia="SimSun"/>
                <w:sz w:val="18"/>
                <w:szCs w:val="18"/>
                <w:lang w:val="zh-CN"/>
              </w:rPr>
              <w:t>0</w:t>
            </w:r>
          </w:p>
        </w:tc>
      </w:tr>
      <w:tr w:rsidR="00715996" w:rsidRPr="004D5466" w14:paraId="4D682044" w14:textId="77777777" w:rsidTr="002527E4">
        <w:trPr>
          <w:trHeight w:val="240"/>
          <w:jc w:val="right"/>
        </w:trPr>
        <w:tc>
          <w:tcPr>
            <w:tcW w:w="5529" w:type="dxa"/>
            <w:tcBorders>
              <w:top w:val="single" w:sz="4" w:space="0" w:color="auto"/>
              <w:bottom w:val="single" w:sz="4" w:space="0" w:color="auto"/>
            </w:tcBorders>
            <w:shd w:val="clear" w:color="auto" w:fill="auto"/>
            <w:hideMark/>
          </w:tcPr>
          <w:p w14:paraId="2A08E516" w14:textId="77777777" w:rsidR="00715996" w:rsidRPr="004D5466" w:rsidRDefault="00715996" w:rsidP="00FA0BAD">
            <w:pPr>
              <w:spacing w:before="40" w:after="40" w:line="240" w:lineRule="auto"/>
              <w:jc w:val="left"/>
              <w:rPr>
                <w:rFonts w:eastAsia="SimHei"/>
                <w:b/>
                <w:bCs/>
                <w:sz w:val="18"/>
                <w:szCs w:val="18"/>
                <w:lang w:val="zh-CN"/>
              </w:rPr>
            </w:pPr>
            <w:r w:rsidRPr="004D5466">
              <w:rPr>
                <w:rFonts w:eastAsia="SimHei"/>
                <w:b/>
                <w:bCs/>
                <w:sz w:val="18"/>
                <w:szCs w:val="18"/>
                <w:lang w:val="zh-CN"/>
              </w:rPr>
              <w:t>小计</w:t>
            </w:r>
            <w:r w:rsidRPr="004D5466">
              <w:rPr>
                <w:rFonts w:eastAsia="SimHei"/>
                <w:b/>
                <w:bCs/>
                <w:sz w:val="18"/>
                <w:szCs w:val="18"/>
                <w:lang w:val="zh-CN"/>
              </w:rPr>
              <w:t>1.1</w:t>
            </w:r>
            <w:r w:rsidRPr="004D5466">
              <w:rPr>
                <w:rFonts w:eastAsia="SimHei"/>
                <w:b/>
                <w:bCs/>
                <w:sz w:val="18"/>
                <w:szCs w:val="18"/>
                <w:lang w:val="zh-CN"/>
              </w:rPr>
              <w:t>，全体会议届会</w:t>
            </w:r>
          </w:p>
        </w:tc>
        <w:tc>
          <w:tcPr>
            <w:tcW w:w="1559" w:type="dxa"/>
            <w:tcBorders>
              <w:top w:val="single" w:sz="4" w:space="0" w:color="auto"/>
              <w:bottom w:val="single" w:sz="4" w:space="0" w:color="auto"/>
            </w:tcBorders>
            <w:shd w:val="clear" w:color="auto" w:fill="auto"/>
            <w:noWrap/>
            <w:hideMark/>
          </w:tcPr>
          <w:p w14:paraId="32494EE4"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1 495 000</w:t>
            </w:r>
          </w:p>
        </w:tc>
        <w:tc>
          <w:tcPr>
            <w:tcW w:w="1276" w:type="dxa"/>
            <w:tcBorders>
              <w:top w:val="single" w:sz="4" w:space="0" w:color="auto"/>
              <w:bottom w:val="single" w:sz="4" w:space="0" w:color="auto"/>
            </w:tcBorders>
            <w:shd w:val="clear" w:color="auto" w:fill="auto"/>
            <w:noWrap/>
            <w:hideMark/>
          </w:tcPr>
          <w:p w14:paraId="416448C2"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1 295 000</w:t>
            </w:r>
          </w:p>
        </w:tc>
        <w:tc>
          <w:tcPr>
            <w:tcW w:w="1132" w:type="dxa"/>
            <w:tcBorders>
              <w:top w:val="single" w:sz="4" w:space="0" w:color="auto"/>
              <w:bottom w:val="single" w:sz="4" w:space="0" w:color="auto"/>
            </w:tcBorders>
            <w:shd w:val="clear" w:color="auto" w:fill="auto"/>
            <w:noWrap/>
            <w:hideMark/>
          </w:tcPr>
          <w:p w14:paraId="3F4822B4"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(200 000)</w:t>
            </w:r>
          </w:p>
        </w:tc>
      </w:tr>
      <w:tr w:rsidR="00715996" w:rsidRPr="004D5466" w14:paraId="30593C8D" w14:textId="77777777" w:rsidTr="00C676CF">
        <w:trPr>
          <w:trHeight w:val="283"/>
          <w:jc w:val="right"/>
        </w:trPr>
        <w:tc>
          <w:tcPr>
            <w:tcW w:w="5529" w:type="dxa"/>
            <w:shd w:val="clear" w:color="auto" w:fill="auto"/>
            <w:vAlign w:val="bottom"/>
            <w:hideMark/>
          </w:tcPr>
          <w:p w14:paraId="0D9B02AD" w14:textId="15DB48FC" w:rsidR="00715996" w:rsidRPr="004D5466" w:rsidRDefault="00940A29" w:rsidP="004D5466">
            <w:pPr>
              <w:spacing w:before="40" w:after="40" w:line="240" w:lineRule="auto"/>
              <w:rPr>
                <w:rFonts w:eastAsia="SimHei"/>
                <w:b/>
                <w:bCs/>
                <w:sz w:val="18"/>
                <w:szCs w:val="18"/>
                <w:lang w:val="zh-CN"/>
              </w:rPr>
            </w:pPr>
            <w:r w:rsidRPr="004D5466">
              <w:rPr>
                <w:rFonts w:eastAsia="SimHei"/>
                <w:b/>
                <w:bCs/>
                <w:sz w:val="18"/>
                <w:szCs w:val="18"/>
                <w:lang w:val="zh-CN"/>
              </w:rPr>
              <w:t>1.2</w:t>
            </w:r>
            <w:r w:rsidR="00715996" w:rsidRPr="004D5466">
              <w:rPr>
                <w:rFonts w:eastAsia="SimHei"/>
                <w:b/>
                <w:bCs/>
                <w:sz w:val="18"/>
                <w:szCs w:val="18"/>
                <w:lang w:val="zh-CN"/>
              </w:rPr>
              <w:t xml:space="preserve"> </w:t>
            </w:r>
            <w:r w:rsidR="00715996" w:rsidRPr="004D5466">
              <w:rPr>
                <w:rFonts w:eastAsia="SimHei"/>
                <w:b/>
                <w:bCs/>
                <w:sz w:val="18"/>
                <w:szCs w:val="18"/>
                <w:lang w:val="zh-CN"/>
              </w:rPr>
              <w:t>主席团和多学科专家小组会议</w:t>
            </w:r>
          </w:p>
        </w:tc>
        <w:tc>
          <w:tcPr>
            <w:tcW w:w="1559" w:type="dxa"/>
            <w:shd w:val="clear" w:color="auto" w:fill="auto"/>
            <w:vAlign w:val="bottom"/>
            <w:hideMark/>
          </w:tcPr>
          <w:p w14:paraId="0EC26E08" w14:textId="77777777" w:rsidR="00715996" w:rsidRPr="004D5466" w:rsidRDefault="00715996" w:rsidP="004D5466">
            <w:pPr>
              <w:keepNext/>
              <w:keepLines/>
              <w:spacing w:before="40" w:after="40" w:line="240" w:lineRule="auto"/>
              <w:rPr>
                <w:rFonts w:eastAsia="SimSun"/>
                <w:b/>
                <w:bCs/>
                <w:sz w:val="18"/>
                <w:szCs w:val="18"/>
              </w:rPr>
            </w:pPr>
          </w:p>
        </w:tc>
        <w:tc>
          <w:tcPr>
            <w:tcW w:w="1276" w:type="dxa"/>
            <w:shd w:val="clear" w:color="auto" w:fill="auto"/>
            <w:noWrap/>
            <w:vAlign w:val="bottom"/>
            <w:hideMark/>
          </w:tcPr>
          <w:p w14:paraId="5403F1D0" w14:textId="77777777" w:rsidR="00715996" w:rsidRPr="004D5466" w:rsidRDefault="00715996" w:rsidP="004D5466">
            <w:pPr>
              <w:keepNext/>
              <w:keepLines/>
              <w:spacing w:before="40" w:after="40" w:line="240" w:lineRule="auto"/>
              <w:rPr>
                <w:rFonts w:eastAsia="SimSun"/>
                <w:sz w:val="18"/>
                <w:szCs w:val="18"/>
              </w:rPr>
            </w:pPr>
          </w:p>
        </w:tc>
        <w:tc>
          <w:tcPr>
            <w:tcW w:w="1132" w:type="dxa"/>
            <w:shd w:val="clear" w:color="auto" w:fill="auto"/>
            <w:noWrap/>
            <w:vAlign w:val="bottom"/>
            <w:hideMark/>
          </w:tcPr>
          <w:p w14:paraId="3660884A" w14:textId="77777777" w:rsidR="00715996" w:rsidRPr="004D5466" w:rsidRDefault="00715996" w:rsidP="004D5466">
            <w:pPr>
              <w:keepNext/>
              <w:keepLines/>
              <w:spacing w:before="40" w:after="40" w:line="240" w:lineRule="auto"/>
              <w:rPr>
                <w:rFonts w:eastAsia="SimSun"/>
                <w:sz w:val="18"/>
                <w:szCs w:val="18"/>
              </w:rPr>
            </w:pPr>
          </w:p>
        </w:tc>
      </w:tr>
      <w:tr w:rsidR="00715996" w:rsidRPr="004D5466" w14:paraId="2DC6AF74" w14:textId="77777777" w:rsidTr="00113D4C">
        <w:trPr>
          <w:trHeight w:val="240"/>
          <w:jc w:val="right"/>
        </w:trPr>
        <w:tc>
          <w:tcPr>
            <w:tcW w:w="5529" w:type="dxa"/>
            <w:shd w:val="clear" w:color="auto" w:fill="auto"/>
            <w:hideMark/>
          </w:tcPr>
          <w:p w14:paraId="6A74B381" w14:textId="77777777" w:rsidR="00715996" w:rsidRPr="004D5466" w:rsidRDefault="00715996" w:rsidP="00FA0BAD">
            <w:pPr>
              <w:spacing w:before="40" w:after="40" w:line="240" w:lineRule="auto"/>
              <w:ind w:left="284"/>
              <w:jc w:val="left"/>
              <w:rPr>
                <w:rFonts w:eastAsia="SimSun"/>
                <w:sz w:val="18"/>
                <w:szCs w:val="18"/>
              </w:rPr>
            </w:pPr>
            <w:r w:rsidRPr="004D5466">
              <w:rPr>
                <w:rFonts w:eastAsia="SimSun"/>
                <w:sz w:val="18"/>
                <w:szCs w:val="18"/>
                <w:lang w:val="zh-CN"/>
              </w:rPr>
              <w:t>主席团两次会议与会者的差旅和会议费用</w:t>
            </w:r>
          </w:p>
        </w:tc>
        <w:tc>
          <w:tcPr>
            <w:tcW w:w="1559" w:type="dxa"/>
            <w:shd w:val="clear" w:color="auto" w:fill="auto"/>
            <w:noWrap/>
            <w:hideMark/>
          </w:tcPr>
          <w:p w14:paraId="1A17443E" w14:textId="77777777" w:rsidR="00715996" w:rsidRPr="004D5466" w:rsidRDefault="00715996" w:rsidP="004D5466">
            <w:pPr>
              <w:keepNext/>
              <w:keepLines/>
              <w:spacing w:before="40" w:after="40" w:line="240" w:lineRule="auto"/>
              <w:jc w:val="right"/>
              <w:rPr>
                <w:rFonts w:eastAsia="SimSun"/>
                <w:sz w:val="18"/>
                <w:szCs w:val="18"/>
              </w:rPr>
            </w:pPr>
            <w:r w:rsidRPr="004D5466">
              <w:rPr>
                <w:rFonts w:eastAsia="SimSun"/>
                <w:sz w:val="18"/>
                <w:szCs w:val="18"/>
                <w:lang w:val="zh-CN"/>
              </w:rPr>
              <w:t>70 900</w:t>
            </w:r>
          </w:p>
        </w:tc>
        <w:tc>
          <w:tcPr>
            <w:tcW w:w="1276" w:type="dxa"/>
            <w:shd w:val="clear" w:color="auto" w:fill="auto"/>
            <w:noWrap/>
            <w:hideMark/>
          </w:tcPr>
          <w:p w14:paraId="09A1B2FA" w14:textId="77777777" w:rsidR="00715996" w:rsidRPr="004D5466" w:rsidRDefault="00715996" w:rsidP="004D5466">
            <w:pPr>
              <w:keepNext/>
              <w:keepLines/>
              <w:spacing w:before="40" w:after="40" w:line="240" w:lineRule="auto"/>
              <w:jc w:val="right"/>
              <w:rPr>
                <w:rFonts w:eastAsia="SimSun"/>
                <w:sz w:val="18"/>
                <w:szCs w:val="18"/>
              </w:rPr>
            </w:pPr>
            <w:r w:rsidRPr="004D5466">
              <w:rPr>
                <w:rFonts w:eastAsia="SimSun"/>
                <w:sz w:val="18"/>
                <w:szCs w:val="18"/>
                <w:lang w:val="zh-CN"/>
              </w:rPr>
              <w:t>35 450</w:t>
            </w:r>
          </w:p>
        </w:tc>
        <w:tc>
          <w:tcPr>
            <w:tcW w:w="1132" w:type="dxa"/>
            <w:shd w:val="clear" w:color="auto" w:fill="auto"/>
            <w:noWrap/>
            <w:hideMark/>
          </w:tcPr>
          <w:p w14:paraId="1B5BD9FE" w14:textId="77777777" w:rsidR="00715996" w:rsidRPr="004D5466" w:rsidRDefault="00715996" w:rsidP="004D5466">
            <w:pPr>
              <w:keepNext/>
              <w:keepLines/>
              <w:spacing w:before="40" w:after="40" w:line="240" w:lineRule="auto"/>
              <w:jc w:val="right"/>
              <w:rPr>
                <w:rFonts w:eastAsia="SimSun"/>
                <w:sz w:val="18"/>
                <w:szCs w:val="18"/>
              </w:rPr>
            </w:pPr>
            <w:r w:rsidRPr="004D5466">
              <w:rPr>
                <w:rFonts w:eastAsia="SimSun"/>
                <w:sz w:val="18"/>
                <w:szCs w:val="18"/>
                <w:lang w:val="zh-CN"/>
              </w:rPr>
              <w:t>(35 450)</w:t>
            </w:r>
          </w:p>
        </w:tc>
      </w:tr>
      <w:tr w:rsidR="00715996" w:rsidRPr="004D5466" w14:paraId="59ED8F68" w14:textId="77777777" w:rsidTr="00113D4C">
        <w:trPr>
          <w:trHeight w:val="240"/>
          <w:jc w:val="right"/>
        </w:trPr>
        <w:tc>
          <w:tcPr>
            <w:tcW w:w="5529" w:type="dxa"/>
            <w:tcBorders>
              <w:bottom w:val="single" w:sz="4" w:space="0" w:color="auto"/>
            </w:tcBorders>
            <w:shd w:val="clear" w:color="auto" w:fill="auto"/>
            <w:hideMark/>
          </w:tcPr>
          <w:p w14:paraId="3A45C83D" w14:textId="77777777" w:rsidR="00715996" w:rsidRPr="004D5466" w:rsidRDefault="00715996" w:rsidP="00FA0BAD">
            <w:pPr>
              <w:spacing w:before="40" w:after="40" w:line="240" w:lineRule="auto"/>
              <w:ind w:left="284"/>
              <w:jc w:val="left"/>
              <w:rPr>
                <w:rFonts w:eastAsia="SimSun"/>
                <w:sz w:val="18"/>
                <w:szCs w:val="18"/>
              </w:rPr>
            </w:pPr>
            <w:r w:rsidRPr="004D5466">
              <w:rPr>
                <w:rFonts w:eastAsia="SimSun"/>
                <w:sz w:val="18"/>
                <w:szCs w:val="18"/>
                <w:lang w:val="zh-CN"/>
              </w:rPr>
              <w:t>专家小组两次会议与会者的差旅和会议费用</w:t>
            </w:r>
          </w:p>
        </w:tc>
        <w:tc>
          <w:tcPr>
            <w:tcW w:w="1559" w:type="dxa"/>
            <w:tcBorders>
              <w:bottom w:val="single" w:sz="4" w:space="0" w:color="auto"/>
            </w:tcBorders>
            <w:shd w:val="clear" w:color="auto" w:fill="auto"/>
            <w:noWrap/>
            <w:hideMark/>
          </w:tcPr>
          <w:p w14:paraId="221F907F"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170 000</w:t>
            </w:r>
          </w:p>
        </w:tc>
        <w:tc>
          <w:tcPr>
            <w:tcW w:w="1276" w:type="dxa"/>
            <w:tcBorders>
              <w:bottom w:val="single" w:sz="4" w:space="0" w:color="auto"/>
            </w:tcBorders>
            <w:shd w:val="clear" w:color="auto" w:fill="auto"/>
            <w:noWrap/>
            <w:hideMark/>
          </w:tcPr>
          <w:p w14:paraId="2FF724CA"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85 000</w:t>
            </w:r>
          </w:p>
        </w:tc>
        <w:tc>
          <w:tcPr>
            <w:tcW w:w="1132" w:type="dxa"/>
            <w:tcBorders>
              <w:bottom w:val="single" w:sz="4" w:space="0" w:color="auto"/>
            </w:tcBorders>
            <w:shd w:val="clear" w:color="auto" w:fill="auto"/>
            <w:noWrap/>
            <w:hideMark/>
          </w:tcPr>
          <w:p w14:paraId="374B2C41"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(85 000)</w:t>
            </w:r>
          </w:p>
        </w:tc>
      </w:tr>
      <w:tr w:rsidR="00715996" w:rsidRPr="004D5466" w14:paraId="7DDC8A85" w14:textId="77777777" w:rsidTr="00113D4C">
        <w:trPr>
          <w:trHeight w:val="240"/>
          <w:jc w:val="right"/>
        </w:trPr>
        <w:tc>
          <w:tcPr>
            <w:tcW w:w="5529" w:type="dxa"/>
            <w:tcBorders>
              <w:top w:val="single" w:sz="4" w:space="0" w:color="auto"/>
              <w:bottom w:val="single" w:sz="4" w:space="0" w:color="auto"/>
            </w:tcBorders>
            <w:shd w:val="clear" w:color="auto" w:fill="auto"/>
            <w:hideMark/>
          </w:tcPr>
          <w:p w14:paraId="09A361CD" w14:textId="77777777" w:rsidR="00715996" w:rsidRPr="004D5466" w:rsidRDefault="00715996" w:rsidP="003B601F">
            <w:pPr>
              <w:spacing w:before="40" w:after="40" w:line="240" w:lineRule="auto"/>
              <w:jc w:val="left"/>
              <w:rPr>
                <w:rFonts w:eastAsia="SimHei"/>
                <w:b/>
                <w:bCs/>
                <w:sz w:val="18"/>
                <w:szCs w:val="18"/>
                <w:lang w:val="zh-CN"/>
              </w:rPr>
            </w:pPr>
            <w:r w:rsidRPr="004D5466">
              <w:rPr>
                <w:rFonts w:eastAsia="SimHei"/>
                <w:b/>
                <w:bCs/>
                <w:sz w:val="18"/>
                <w:szCs w:val="18"/>
                <w:lang w:val="zh-CN"/>
              </w:rPr>
              <w:t>小计</w:t>
            </w:r>
            <w:r w:rsidRPr="004D5466">
              <w:rPr>
                <w:rFonts w:eastAsia="SimHei"/>
                <w:b/>
                <w:bCs/>
                <w:sz w:val="18"/>
                <w:szCs w:val="18"/>
                <w:lang w:val="zh-CN"/>
              </w:rPr>
              <w:t xml:space="preserve">1.2 </w:t>
            </w:r>
            <w:r w:rsidRPr="004D5466">
              <w:rPr>
                <w:rFonts w:eastAsia="SimHei"/>
                <w:b/>
                <w:bCs/>
                <w:sz w:val="18"/>
                <w:szCs w:val="18"/>
                <w:lang w:val="zh-CN"/>
              </w:rPr>
              <w:t>，主席团和多学科专家小组会议</w:t>
            </w:r>
          </w:p>
        </w:tc>
        <w:tc>
          <w:tcPr>
            <w:tcW w:w="1559" w:type="dxa"/>
            <w:tcBorders>
              <w:top w:val="single" w:sz="4" w:space="0" w:color="auto"/>
              <w:bottom w:val="single" w:sz="4" w:space="0" w:color="auto"/>
            </w:tcBorders>
            <w:shd w:val="clear" w:color="auto" w:fill="auto"/>
            <w:noWrap/>
            <w:hideMark/>
          </w:tcPr>
          <w:p w14:paraId="5BEBA0DB"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240 900</w:t>
            </w:r>
          </w:p>
        </w:tc>
        <w:tc>
          <w:tcPr>
            <w:tcW w:w="1276" w:type="dxa"/>
            <w:tcBorders>
              <w:top w:val="single" w:sz="4" w:space="0" w:color="auto"/>
              <w:bottom w:val="single" w:sz="4" w:space="0" w:color="auto"/>
            </w:tcBorders>
            <w:shd w:val="clear" w:color="auto" w:fill="auto"/>
            <w:noWrap/>
            <w:hideMark/>
          </w:tcPr>
          <w:p w14:paraId="7986D1EA"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120 450</w:t>
            </w:r>
          </w:p>
        </w:tc>
        <w:tc>
          <w:tcPr>
            <w:tcW w:w="1132" w:type="dxa"/>
            <w:tcBorders>
              <w:top w:val="single" w:sz="4" w:space="0" w:color="auto"/>
              <w:bottom w:val="single" w:sz="4" w:space="0" w:color="auto"/>
            </w:tcBorders>
            <w:shd w:val="clear" w:color="auto" w:fill="auto"/>
            <w:noWrap/>
            <w:hideMark/>
          </w:tcPr>
          <w:p w14:paraId="442FEE7A"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(120 450)</w:t>
            </w:r>
          </w:p>
        </w:tc>
      </w:tr>
      <w:tr w:rsidR="00715996" w:rsidRPr="004D5466" w14:paraId="0EF1002C" w14:textId="77777777" w:rsidTr="00C676CF">
        <w:trPr>
          <w:trHeight w:val="317"/>
          <w:jc w:val="right"/>
        </w:trPr>
        <w:tc>
          <w:tcPr>
            <w:tcW w:w="5529" w:type="dxa"/>
            <w:tcBorders>
              <w:bottom w:val="single" w:sz="4" w:space="0" w:color="auto"/>
            </w:tcBorders>
            <w:shd w:val="clear" w:color="auto" w:fill="auto"/>
            <w:vAlign w:val="bottom"/>
            <w:hideMark/>
          </w:tcPr>
          <w:p w14:paraId="1FE63780" w14:textId="672AE7D2" w:rsidR="00715996" w:rsidRPr="004D5466" w:rsidRDefault="00940A29" w:rsidP="003B601F">
            <w:pPr>
              <w:spacing w:before="40" w:after="40" w:line="240" w:lineRule="auto"/>
              <w:jc w:val="left"/>
              <w:rPr>
                <w:rFonts w:eastAsia="SimHei"/>
                <w:b/>
                <w:bCs/>
                <w:sz w:val="18"/>
                <w:szCs w:val="18"/>
                <w:lang w:val="zh-CN"/>
              </w:rPr>
            </w:pPr>
            <w:r w:rsidRPr="004D5466">
              <w:rPr>
                <w:rFonts w:eastAsia="SimHei"/>
                <w:b/>
                <w:bCs/>
                <w:sz w:val="18"/>
                <w:szCs w:val="18"/>
                <w:lang w:val="zh-CN"/>
              </w:rPr>
              <w:t>1.</w:t>
            </w:r>
            <w:r w:rsidR="006F6002" w:rsidRPr="004D5466">
              <w:rPr>
                <w:rFonts w:eastAsia="SimHei"/>
                <w:b/>
                <w:bCs/>
                <w:sz w:val="18"/>
                <w:szCs w:val="18"/>
                <w:lang w:val="zh-CN"/>
              </w:rPr>
              <w:t>3</w:t>
            </w:r>
            <w:r w:rsidR="00715996" w:rsidRPr="004D5466">
              <w:rPr>
                <w:rFonts w:eastAsia="SimHei"/>
                <w:b/>
                <w:bCs/>
                <w:sz w:val="18"/>
                <w:szCs w:val="18"/>
                <w:lang w:val="zh-CN"/>
              </w:rPr>
              <w:t xml:space="preserve"> </w:t>
            </w:r>
            <w:r w:rsidR="00715996" w:rsidRPr="004D5466">
              <w:rPr>
                <w:rFonts w:eastAsia="SimHei"/>
                <w:b/>
                <w:bCs/>
                <w:sz w:val="18"/>
                <w:szCs w:val="18"/>
                <w:lang w:val="zh-CN"/>
              </w:rPr>
              <w:t>主席代表生物多样性平台出差的差旅费用</w:t>
            </w:r>
          </w:p>
        </w:tc>
        <w:tc>
          <w:tcPr>
            <w:tcW w:w="1559" w:type="dxa"/>
            <w:tcBorders>
              <w:bottom w:val="single" w:sz="4" w:space="0" w:color="auto"/>
            </w:tcBorders>
            <w:shd w:val="clear" w:color="auto" w:fill="auto"/>
            <w:noWrap/>
            <w:vAlign w:val="bottom"/>
            <w:hideMark/>
          </w:tcPr>
          <w:p w14:paraId="5DEBEA29"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25 000</w:t>
            </w:r>
          </w:p>
        </w:tc>
        <w:tc>
          <w:tcPr>
            <w:tcW w:w="1276" w:type="dxa"/>
            <w:tcBorders>
              <w:bottom w:val="single" w:sz="4" w:space="0" w:color="auto"/>
            </w:tcBorders>
            <w:shd w:val="clear" w:color="auto" w:fill="auto"/>
            <w:noWrap/>
            <w:vAlign w:val="bottom"/>
            <w:hideMark/>
          </w:tcPr>
          <w:p w14:paraId="3E831DBB"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12 500</w:t>
            </w:r>
          </w:p>
        </w:tc>
        <w:tc>
          <w:tcPr>
            <w:tcW w:w="1132" w:type="dxa"/>
            <w:tcBorders>
              <w:bottom w:val="single" w:sz="4" w:space="0" w:color="auto"/>
            </w:tcBorders>
            <w:shd w:val="clear" w:color="auto" w:fill="auto"/>
            <w:noWrap/>
            <w:vAlign w:val="bottom"/>
            <w:hideMark/>
          </w:tcPr>
          <w:p w14:paraId="47186BEB"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(12 500)</w:t>
            </w:r>
          </w:p>
        </w:tc>
      </w:tr>
      <w:tr w:rsidR="00715996" w:rsidRPr="004D5466" w14:paraId="5A9E89F0" w14:textId="77777777" w:rsidTr="00113D4C">
        <w:trPr>
          <w:trHeight w:val="240"/>
          <w:jc w:val="right"/>
        </w:trPr>
        <w:tc>
          <w:tcPr>
            <w:tcW w:w="5529" w:type="dxa"/>
            <w:tcBorders>
              <w:top w:val="single" w:sz="4" w:space="0" w:color="auto"/>
              <w:bottom w:val="single" w:sz="4" w:space="0" w:color="auto"/>
            </w:tcBorders>
            <w:shd w:val="clear" w:color="auto" w:fill="auto"/>
            <w:hideMark/>
          </w:tcPr>
          <w:p w14:paraId="4EA05DBE" w14:textId="77777777" w:rsidR="00715996" w:rsidRPr="004D5466" w:rsidRDefault="00715996" w:rsidP="003B601F">
            <w:pPr>
              <w:spacing w:before="40" w:after="40" w:line="240" w:lineRule="auto"/>
              <w:jc w:val="left"/>
              <w:rPr>
                <w:rFonts w:eastAsia="SimHei"/>
                <w:b/>
                <w:bCs/>
                <w:sz w:val="18"/>
                <w:szCs w:val="18"/>
                <w:lang w:val="zh-CN"/>
              </w:rPr>
            </w:pPr>
            <w:r w:rsidRPr="004D5466">
              <w:rPr>
                <w:rFonts w:eastAsia="SimHei"/>
                <w:b/>
                <w:bCs/>
                <w:sz w:val="18"/>
                <w:szCs w:val="18"/>
                <w:lang w:val="zh-CN"/>
              </w:rPr>
              <w:t>小计</w:t>
            </w:r>
            <w:r w:rsidRPr="004D5466">
              <w:rPr>
                <w:rFonts w:eastAsia="SimHei"/>
                <w:b/>
                <w:bCs/>
                <w:sz w:val="18"/>
                <w:szCs w:val="18"/>
                <w:lang w:val="zh-CN"/>
              </w:rPr>
              <w:t>1</w:t>
            </w:r>
            <w:r w:rsidRPr="004D5466">
              <w:rPr>
                <w:rFonts w:eastAsia="SimHei"/>
                <w:b/>
                <w:bCs/>
                <w:sz w:val="18"/>
                <w:szCs w:val="18"/>
                <w:lang w:val="zh-CN"/>
              </w:rPr>
              <w:t>，生物多样性平台各机构的会议</w:t>
            </w:r>
          </w:p>
        </w:tc>
        <w:tc>
          <w:tcPr>
            <w:tcW w:w="1559" w:type="dxa"/>
            <w:tcBorders>
              <w:top w:val="single" w:sz="4" w:space="0" w:color="auto"/>
              <w:bottom w:val="single" w:sz="4" w:space="0" w:color="auto"/>
            </w:tcBorders>
            <w:shd w:val="clear" w:color="auto" w:fill="auto"/>
            <w:noWrap/>
            <w:hideMark/>
          </w:tcPr>
          <w:p w14:paraId="79391FFB"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1 760 900</w:t>
            </w:r>
          </w:p>
        </w:tc>
        <w:tc>
          <w:tcPr>
            <w:tcW w:w="1276" w:type="dxa"/>
            <w:tcBorders>
              <w:top w:val="single" w:sz="4" w:space="0" w:color="auto"/>
              <w:bottom w:val="single" w:sz="4" w:space="0" w:color="auto"/>
            </w:tcBorders>
            <w:shd w:val="clear" w:color="auto" w:fill="auto"/>
            <w:noWrap/>
            <w:hideMark/>
          </w:tcPr>
          <w:p w14:paraId="1F8CD7D9"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1 427 950</w:t>
            </w:r>
          </w:p>
        </w:tc>
        <w:tc>
          <w:tcPr>
            <w:tcW w:w="1132" w:type="dxa"/>
            <w:tcBorders>
              <w:top w:val="single" w:sz="4" w:space="0" w:color="auto"/>
              <w:bottom w:val="single" w:sz="4" w:space="0" w:color="auto"/>
            </w:tcBorders>
            <w:shd w:val="clear" w:color="auto" w:fill="auto"/>
            <w:noWrap/>
            <w:hideMark/>
          </w:tcPr>
          <w:p w14:paraId="79415674"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(332 950)</w:t>
            </w:r>
          </w:p>
        </w:tc>
      </w:tr>
      <w:tr w:rsidR="00715996" w:rsidRPr="004D5466" w14:paraId="277D1337" w14:textId="77777777" w:rsidTr="00894CA3">
        <w:trPr>
          <w:trHeight w:val="340"/>
          <w:jc w:val="right"/>
        </w:trPr>
        <w:tc>
          <w:tcPr>
            <w:tcW w:w="9496" w:type="dxa"/>
            <w:gridSpan w:val="4"/>
            <w:shd w:val="clear" w:color="auto" w:fill="auto"/>
            <w:vAlign w:val="bottom"/>
            <w:hideMark/>
          </w:tcPr>
          <w:p w14:paraId="76F170B0" w14:textId="5D0303BB" w:rsidR="00715996" w:rsidRPr="004D5466" w:rsidRDefault="00940A29" w:rsidP="003B601F">
            <w:pPr>
              <w:spacing w:before="40" w:after="40" w:line="240" w:lineRule="auto"/>
              <w:jc w:val="left"/>
              <w:rPr>
                <w:rFonts w:eastAsia="SimHei"/>
                <w:b/>
                <w:bCs/>
                <w:sz w:val="18"/>
                <w:szCs w:val="18"/>
                <w:lang w:val="zh-CN"/>
              </w:rPr>
            </w:pPr>
            <w:r w:rsidRPr="004D5466">
              <w:rPr>
                <w:rFonts w:eastAsia="SimHei"/>
                <w:b/>
                <w:bCs/>
                <w:sz w:val="18"/>
                <w:szCs w:val="18"/>
                <w:lang w:val="zh-CN"/>
              </w:rPr>
              <w:t>2.</w:t>
            </w:r>
            <w:r w:rsidR="00715996" w:rsidRPr="004D5466">
              <w:rPr>
                <w:rFonts w:eastAsia="SimHei"/>
                <w:b/>
                <w:bCs/>
                <w:sz w:val="18"/>
                <w:szCs w:val="18"/>
                <w:lang w:val="zh-CN"/>
              </w:rPr>
              <w:t xml:space="preserve"> </w:t>
            </w:r>
            <w:r w:rsidR="00715996" w:rsidRPr="004D5466">
              <w:rPr>
                <w:rFonts w:eastAsia="SimHei"/>
                <w:b/>
                <w:bCs/>
                <w:sz w:val="18"/>
                <w:szCs w:val="18"/>
                <w:lang w:val="zh-CN"/>
              </w:rPr>
              <w:t>工作方案的执行</w:t>
            </w:r>
          </w:p>
        </w:tc>
      </w:tr>
      <w:tr w:rsidR="00715996" w:rsidRPr="004D5466" w14:paraId="1413C2A9" w14:textId="77777777" w:rsidTr="00C676CF">
        <w:trPr>
          <w:trHeight w:val="283"/>
          <w:jc w:val="right"/>
        </w:trPr>
        <w:tc>
          <w:tcPr>
            <w:tcW w:w="9496" w:type="dxa"/>
            <w:gridSpan w:val="4"/>
            <w:shd w:val="clear" w:color="auto" w:fill="auto"/>
            <w:vAlign w:val="bottom"/>
            <w:hideMark/>
          </w:tcPr>
          <w:p w14:paraId="0456E174" w14:textId="77777777" w:rsidR="00715996" w:rsidRPr="004D5466" w:rsidRDefault="00715996" w:rsidP="003B601F">
            <w:pPr>
              <w:spacing w:before="40" w:after="40" w:line="240" w:lineRule="auto"/>
              <w:jc w:val="left"/>
              <w:rPr>
                <w:rFonts w:eastAsia="SimHei"/>
                <w:b/>
                <w:bCs/>
                <w:sz w:val="18"/>
                <w:szCs w:val="18"/>
              </w:rPr>
            </w:pPr>
            <w:r w:rsidRPr="004D5466">
              <w:rPr>
                <w:rFonts w:eastAsia="SimHei"/>
                <w:b/>
                <w:bCs/>
                <w:sz w:val="18"/>
                <w:szCs w:val="18"/>
              </w:rPr>
              <w:t>A</w:t>
            </w:r>
            <w:r w:rsidRPr="004D5466">
              <w:rPr>
                <w:rFonts w:eastAsia="SimHei"/>
                <w:b/>
                <w:bCs/>
                <w:sz w:val="18"/>
                <w:szCs w:val="18"/>
                <w:lang w:val="zh-CN"/>
              </w:rPr>
              <w:t>部分</w:t>
            </w:r>
            <w:r w:rsidRPr="004D5466">
              <w:rPr>
                <w:rFonts w:eastAsia="SimHei"/>
                <w:b/>
                <w:bCs/>
                <w:sz w:val="18"/>
                <w:szCs w:val="18"/>
              </w:rPr>
              <w:t>：</w:t>
            </w:r>
            <w:r w:rsidRPr="004D5466">
              <w:rPr>
                <w:rFonts w:eastAsia="SimHei"/>
                <w:b/>
                <w:bCs/>
                <w:sz w:val="18"/>
                <w:szCs w:val="18"/>
                <w:lang w:val="zh-CN"/>
              </w:rPr>
              <w:t>第一份工作方案</w:t>
            </w:r>
          </w:p>
        </w:tc>
      </w:tr>
      <w:tr w:rsidR="00715996" w:rsidRPr="004D5466" w14:paraId="0AB04E5C" w14:textId="77777777" w:rsidTr="009A39F9">
        <w:trPr>
          <w:trHeight w:val="263"/>
          <w:jc w:val="right"/>
        </w:trPr>
        <w:tc>
          <w:tcPr>
            <w:tcW w:w="5529" w:type="dxa"/>
            <w:shd w:val="clear" w:color="auto" w:fill="auto"/>
            <w:hideMark/>
          </w:tcPr>
          <w:p w14:paraId="551F849E" w14:textId="617F3CE9" w:rsidR="00715996" w:rsidRPr="004D5466" w:rsidRDefault="00715996" w:rsidP="003B601F">
            <w:pPr>
              <w:spacing w:before="40" w:after="40" w:line="240" w:lineRule="auto"/>
              <w:jc w:val="left"/>
              <w:rPr>
                <w:rFonts w:eastAsia="SimHei"/>
                <w:b/>
                <w:bCs/>
                <w:sz w:val="18"/>
                <w:szCs w:val="18"/>
                <w:lang w:val="zh-CN"/>
              </w:rPr>
            </w:pPr>
            <w:r w:rsidRPr="004D5466">
              <w:rPr>
                <w:rFonts w:eastAsia="SimHei"/>
                <w:b/>
                <w:bCs/>
                <w:sz w:val="18"/>
                <w:szCs w:val="18"/>
                <w:lang w:val="zh-CN"/>
              </w:rPr>
              <w:t>目标</w:t>
            </w:r>
            <w:r w:rsidRPr="004D5466">
              <w:rPr>
                <w:rFonts w:eastAsia="SimHei"/>
                <w:b/>
                <w:bCs/>
                <w:sz w:val="18"/>
                <w:szCs w:val="18"/>
                <w:lang w:val="zh-CN"/>
              </w:rPr>
              <w:t>3</w:t>
            </w:r>
            <w:r w:rsidRPr="004D5466">
              <w:rPr>
                <w:rFonts w:eastAsia="SimHei"/>
                <w:b/>
                <w:bCs/>
                <w:sz w:val="18"/>
                <w:szCs w:val="18"/>
                <w:lang w:val="zh-CN"/>
              </w:rPr>
              <w:t>：加强关于专题和方法问题的知识与政策衔接</w:t>
            </w:r>
          </w:p>
        </w:tc>
        <w:tc>
          <w:tcPr>
            <w:tcW w:w="1559" w:type="dxa"/>
            <w:shd w:val="clear" w:color="auto" w:fill="auto"/>
            <w:noWrap/>
            <w:hideMark/>
          </w:tcPr>
          <w:p w14:paraId="352F7638"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775 000</w:t>
            </w:r>
          </w:p>
        </w:tc>
        <w:tc>
          <w:tcPr>
            <w:tcW w:w="1276" w:type="dxa"/>
            <w:shd w:val="clear" w:color="auto" w:fill="auto"/>
            <w:noWrap/>
            <w:hideMark/>
          </w:tcPr>
          <w:p w14:paraId="78D70D7E"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694 000</w:t>
            </w:r>
          </w:p>
        </w:tc>
        <w:tc>
          <w:tcPr>
            <w:tcW w:w="1132" w:type="dxa"/>
            <w:shd w:val="clear" w:color="auto" w:fill="auto"/>
            <w:noWrap/>
            <w:hideMark/>
          </w:tcPr>
          <w:p w14:paraId="6D2DA217"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(81 000)</w:t>
            </w:r>
          </w:p>
        </w:tc>
      </w:tr>
      <w:tr w:rsidR="00715996" w:rsidRPr="004D5466" w14:paraId="6334F683" w14:textId="77777777" w:rsidTr="00113D4C">
        <w:trPr>
          <w:trHeight w:val="240"/>
          <w:jc w:val="right"/>
        </w:trPr>
        <w:tc>
          <w:tcPr>
            <w:tcW w:w="5529" w:type="dxa"/>
            <w:shd w:val="clear" w:color="auto" w:fill="auto"/>
            <w:hideMark/>
          </w:tcPr>
          <w:p w14:paraId="28BAD898" w14:textId="5A1A526F" w:rsidR="00715996" w:rsidRPr="004D5466" w:rsidRDefault="00715996" w:rsidP="003B601F">
            <w:pPr>
              <w:spacing w:before="40" w:after="40" w:line="240" w:lineRule="auto"/>
              <w:ind w:left="284"/>
              <w:jc w:val="left"/>
              <w:rPr>
                <w:rFonts w:eastAsia="SimSun"/>
                <w:sz w:val="18"/>
                <w:szCs w:val="18"/>
              </w:rPr>
            </w:pPr>
            <w:r w:rsidRPr="004D5466">
              <w:rPr>
                <w:rFonts w:eastAsia="SimSun"/>
                <w:sz w:val="18"/>
                <w:szCs w:val="18"/>
                <w:lang w:val="zh-CN"/>
              </w:rPr>
              <w:t>交付品</w:t>
            </w:r>
            <w:r w:rsidRPr="004D5466">
              <w:rPr>
                <w:rFonts w:eastAsia="SimSun"/>
                <w:sz w:val="18"/>
                <w:szCs w:val="18"/>
                <w:lang w:val="zh-CN"/>
              </w:rPr>
              <w:t>3</w:t>
            </w:r>
            <w:r w:rsidR="003B601F">
              <w:rPr>
                <w:rFonts w:eastAsia="SimSun"/>
                <w:sz w:val="18"/>
                <w:szCs w:val="18"/>
                <w:lang w:val="en-GB"/>
              </w:rPr>
              <w:t xml:space="preserve"> </w:t>
            </w:r>
            <w:r w:rsidRPr="004D5466">
              <w:rPr>
                <w:rFonts w:eastAsia="SimSun"/>
                <w:sz w:val="18"/>
                <w:szCs w:val="18"/>
                <w:lang w:val="zh-CN"/>
              </w:rPr>
              <w:t>(b) (</w:t>
            </w:r>
            <w:r w:rsidRPr="004D5466">
              <w:rPr>
                <w:rFonts w:eastAsia="SimSun"/>
                <w:sz w:val="18"/>
                <w:szCs w:val="18"/>
                <w:lang w:val="zh-CN"/>
              </w:rPr>
              <w:t>二</w:t>
            </w:r>
            <w:r w:rsidRPr="004D5466">
              <w:rPr>
                <w:rFonts w:eastAsia="SimSun"/>
                <w:sz w:val="18"/>
                <w:szCs w:val="18"/>
                <w:lang w:val="zh-CN"/>
              </w:rPr>
              <w:t xml:space="preserve">) </w:t>
            </w:r>
            <w:r w:rsidRPr="004D5466">
              <w:rPr>
                <w:rFonts w:eastAsia="SimSun"/>
                <w:sz w:val="18"/>
                <w:szCs w:val="18"/>
                <w:lang w:val="zh-CN"/>
              </w:rPr>
              <w:t>外来入侵物种评估</w:t>
            </w:r>
          </w:p>
        </w:tc>
        <w:tc>
          <w:tcPr>
            <w:tcW w:w="1559" w:type="dxa"/>
            <w:shd w:val="clear" w:color="auto" w:fill="auto"/>
            <w:noWrap/>
            <w:hideMark/>
          </w:tcPr>
          <w:p w14:paraId="23140966"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775 000</w:t>
            </w:r>
          </w:p>
        </w:tc>
        <w:tc>
          <w:tcPr>
            <w:tcW w:w="1276" w:type="dxa"/>
            <w:shd w:val="clear" w:color="auto" w:fill="auto"/>
            <w:noWrap/>
            <w:hideMark/>
          </w:tcPr>
          <w:p w14:paraId="52B96126"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120 000</w:t>
            </w:r>
          </w:p>
        </w:tc>
        <w:tc>
          <w:tcPr>
            <w:tcW w:w="1132" w:type="dxa"/>
            <w:shd w:val="clear" w:color="auto" w:fill="auto"/>
            <w:noWrap/>
            <w:hideMark/>
          </w:tcPr>
          <w:p w14:paraId="2CD0D981"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(655 000)</w:t>
            </w:r>
          </w:p>
        </w:tc>
      </w:tr>
      <w:tr w:rsidR="00715996" w:rsidRPr="004D5466" w14:paraId="19A50B69" w14:textId="77777777" w:rsidTr="00113D4C">
        <w:trPr>
          <w:trHeight w:val="240"/>
          <w:jc w:val="right"/>
        </w:trPr>
        <w:tc>
          <w:tcPr>
            <w:tcW w:w="5529" w:type="dxa"/>
            <w:shd w:val="clear" w:color="auto" w:fill="auto"/>
            <w:hideMark/>
          </w:tcPr>
          <w:p w14:paraId="01E1F8D4" w14:textId="3ED94EB5" w:rsidR="00715996" w:rsidRPr="004D5466" w:rsidRDefault="00715996" w:rsidP="003B601F">
            <w:pPr>
              <w:spacing w:before="40" w:after="40" w:line="240" w:lineRule="auto"/>
              <w:ind w:left="284"/>
              <w:jc w:val="left"/>
              <w:rPr>
                <w:rFonts w:eastAsia="SimSun"/>
                <w:sz w:val="18"/>
                <w:szCs w:val="18"/>
              </w:rPr>
            </w:pPr>
            <w:r w:rsidRPr="004D5466">
              <w:rPr>
                <w:rFonts w:eastAsia="SimSun"/>
                <w:sz w:val="18"/>
                <w:szCs w:val="18"/>
                <w:lang w:val="zh-CN"/>
              </w:rPr>
              <w:t>交付品</w:t>
            </w:r>
            <w:r w:rsidRPr="004D5466">
              <w:rPr>
                <w:rFonts w:eastAsia="SimSun"/>
                <w:sz w:val="18"/>
                <w:szCs w:val="18"/>
                <w:lang w:val="zh-CN"/>
              </w:rPr>
              <w:t>3</w:t>
            </w:r>
            <w:r w:rsidR="003B601F">
              <w:rPr>
                <w:rFonts w:eastAsia="SimSun"/>
                <w:sz w:val="18"/>
                <w:szCs w:val="18"/>
                <w:lang w:val="en-GB"/>
              </w:rPr>
              <w:t xml:space="preserve"> </w:t>
            </w:r>
            <w:r w:rsidRPr="004D5466">
              <w:rPr>
                <w:rFonts w:eastAsia="SimSun"/>
                <w:sz w:val="18"/>
                <w:szCs w:val="18"/>
                <w:lang w:val="zh-CN"/>
              </w:rPr>
              <w:t>(b) (</w:t>
            </w:r>
            <w:r w:rsidRPr="004D5466">
              <w:rPr>
                <w:rFonts w:eastAsia="SimSun"/>
                <w:sz w:val="18"/>
                <w:szCs w:val="18"/>
                <w:lang w:val="zh-CN"/>
              </w:rPr>
              <w:t>三</w:t>
            </w:r>
            <w:r w:rsidRPr="004D5466">
              <w:rPr>
                <w:rFonts w:eastAsia="SimSun"/>
                <w:sz w:val="18"/>
                <w:szCs w:val="18"/>
                <w:lang w:val="zh-CN"/>
              </w:rPr>
              <w:t xml:space="preserve">) </w:t>
            </w:r>
            <w:r w:rsidRPr="004D5466">
              <w:rPr>
                <w:rFonts w:eastAsia="SimSun"/>
                <w:sz w:val="18"/>
                <w:szCs w:val="18"/>
                <w:lang w:val="zh-CN"/>
              </w:rPr>
              <w:t>野生物种可持续利用评估</w:t>
            </w:r>
          </w:p>
        </w:tc>
        <w:tc>
          <w:tcPr>
            <w:tcW w:w="1559" w:type="dxa"/>
            <w:shd w:val="clear" w:color="auto" w:fill="auto"/>
            <w:noWrap/>
            <w:hideMark/>
          </w:tcPr>
          <w:p w14:paraId="55138C72" w14:textId="77777777" w:rsidR="00715996" w:rsidRPr="004D5466" w:rsidRDefault="00715996" w:rsidP="004D5466">
            <w:pPr>
              <w:spacing w:before="40" w:after="40" w:line="240" w:lineRule="auto"/>
              <w:jc w:val="right"/>
              <w:rPr>
                <w:rFonts w:eastAsia="SimSun"/>
                <w:sz w:val="18"/>
                <w:szCs w:val="18"/>
              </w:rPr>
            </w:pPr>
          </w:p>
        </w:tc>
        <w:tc>
          <w:tcPr>
            <w:tcW w:w="1276" w:type="dxa"/>
            <w:shd w:val="clear" w:color="auto" w:fill="auto"/>
            <w:noWrap/>
            <w:hideMark/>
          </w:tcPr>
          <w:p w14:paraId="69FFCA6E"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395 000</w:t>
            </w:r>
          </w:p>
        </w:tc>
        <w:tc>
          <w:tcPr>
            <w:tcW w:w="1132" w:type="dxa"/>
            <w:shd w:val="clear" w:color="auto" w:fill="auto"/>
            <w:noWrap/>
            <w:hideMark/>
          </w:tcPr>
          <w:p w14:paraId="1505C6B7" w14:textId="77777777" w:rsidR="00715996" w:rsidRPr="004D5466" w:rsidRDefault="00715996" w:rsidP="004D5466">
            <w:pPr>
              <w:spacing w:before="40" w:after="40" w:line="240" w:lineRule="auto"/>
              <w:ind w:right="57"/>
              <w:jc w:val="right"/>
              <w:rPr>
                <w:rFonts w:eastAsia="SimSun"/>
                <w:sz w:val="18"/>
                <w:szCs w:val="18"/>
              </w:rPr>
            </w:pPr>
            <w:r w:rsidRPr="004D5466">
              <w:rPr>
                <w:rFonts w:eastAsia="SimSun"/>
                <w:sz w:val="18"/>
                <w:szCs w:val="18"/>
                <w:lang w:val="zh-CN"/>
              </w:rPr>
              <w:t>395 000</w:t>
            </w:r>
          </w:p>
        </w:tc>
      </w:tr>
      <w:tr w:rsidR="00715996" w:rsidRPr="004D5466" w14:paraId="53A153E4" w14:textId="77777777" w:rsidTr="00113D4C">
        <w:trPr>
          <w:trHeight w:val="240"/>
          <w:jc w:val="right"/>
        </w:trPr>
        <w:tc>
          <w:tcPr>
            <w:tcW w:w="5529" w:type="dxa"/>
            <w:tcBorders>
              <w:bottom w:val="single" w:sz="4" w:space="0" w:color="auto"/>
            </w:tcBorders>
            <w:shd w:val="clear" w:color="auto" w:fill="auto"/>
            <w:hideMark/>
          </w:tcPr>
          <w:p w14:paraId="6BB38612" w14:textId="31AD3C30" w:rsidR="00715996" w:rsidRPr="004D5466" w:rsidRDefault="00715996" w:rsidP="003B601F">
            <w:pPr>
              <w:spacing w:before="40" w:after="40" w:line="240" w:lineRule="auto"/>
              <w:ind w:left="284"/>
              <w:jc w:val="left"/>
              <w:rPr>
                <w:rFonts w:eastAsia="SimSun"/>
                <w:sz w:val="18"/>
                <w:szCs w:val="18"/>
              </w:rPr>
            </w:pPr>
            <w:r w:rsidRPr="004D5466">
              <w:rPr>
                <w:rFonts w:eastAsia="SimSun"/>
                <w:sz w:val="18"/>
                <w:szCs w:val="18"/>
                <w:lang w:val="zh-CN"/>
              </w:rPr>
              <w:t>交付品</w:t>
            </w:r>
            <w:r w:rsidRPr="004D5466">
              <w:rPr>
                <w:rFonts w:eastAsia="SimSun"/>
                <w:sz w:val="18"/>
                <w:szCs w:val="18"/>
                <w:lang w:val="zh-CN"/>
              </w:rPr>
              <w:t>3</w:t>
            </w:r>
            <w:r w:rsidR="003B601F">
              <w:rPr>
                <w:rFonts w:eastAsia="SimSun"/>
                <w:sz w:val="18"/>
                <w:szCs w:val="18"/>
                <w:lang w:val="en-GB"/>
              </w:rPr>
              <w:t xml:space="preserve"> </w:t>
            </w:r>
            <w:r w:rsidRPr="004D5466">
              <w:rPr>
                <w:rFonts w:eastAsia="SimSun"/>
                <w:sz w:val="18"/>
                <w:szCs w:val="18"/>
                <w:lang w:val="zh-CN"/>
              </w:rPr>
              <w:t xml:space="preserve">(d) </w:t>
            </w:r>
            <w:r w:rsidRPr="004D5466">
              <w:rPr>
                <w:rFonts w:eastAsia="SimSun"/>
                <w:sz w:val="18"/>
                <w:szCs w:val="18"/>
                <w:lang w:val="zh-CN"/>
              </w:rPr>
              <w:t>价值评估</w:t>
            </w:r>
          </w:p>
        </w:tc>
        <w:tc>
          <w:tcPr>
            <w:tcW w:w="1559" w:type="dxa"/>
            <w:tcBorders>
              <w:bottom w:val="single" w:sz="4" w:space="0" w:color="auto"/>
            </w:tcBorders>
            <w:shd w:val="clear" w:color="auto" w:fill="auto"/>
            <w:noWrap/>
            <w:hideMark/>
          </w:tcPr>
          <w:p w14:paraId="612B52F4" w14:textId="77777777" w:rsidR="00715996" w:rsidRPr="004D5466" w:rsidRDefault="00715996" w:rsidP="004D5466">
            <w:pPr>
              <w:spacing w:before="40" w:after="40" w:line="240" w:lineRule="auto"/>
              <w:jc w:val="right"/>
              <w:rPr>
                <w:rFonts w:eastAsia="SimSun"/>
                <w:sz w:val="18"/>
                <w:szCs w:val="18"/>
                <w:lang w:eastAsia="en-GB"/>
              </w:rPr>
            </w:pPr>
          </w:p>
        </w:tc>
        <w:tc>
          <w:tcPr>
            <w:tcW w:w="1276" w:type="dxa"/>
            <w:tcBorders>
              <w:bottom w:val="single" w:sz="4" w:space="0" w:color="auto"/>
            </w:tcBorders>
            <w:shd w:val="clear" w:color="auto" w:fill="auto"/>
            <w:noWrap/>
            <w:hideMark/>
          </w:tcPr>
          <w:p w14:paraId="561A4291"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179 000</w:t>
            </w:r>
          </w:p>
        </w:tc>
        <w:tc>
          <w:tcPr>
            <w:tcW w:w="1132" w:type="dxa"/>
            <w:tcBorders>
              <w:bottom w:val="single" w:sz="4" w:space="0" w:color="auto"/>
            </w:tcBorders>
            <w:shd w:val="clear" w:color="auto" w:fill="auto"/>
            <w:noWrap/>
            <w:hideMark/>
          </w:tcPr>
          <w:p w14:paraId="48788C0B" w14:textId="77777777" w:rsidR="00715996" w:rsidRPr="004D5466" w:rsidRDefault="00715996" w:rsidP="004D5466">
            <w:pPr>
              <w:spacing w:before="40" w:after="40" w:line="240" w:lineRule="auto"/>
              <w:ind w:right="57"/>
              <w:jc w:val="right"/>
              <w:rPr>
                <w:rFonts w:eastAsia="SimSun"/>
                <w:sz w:val="18"/>
                <w:szCs w:val="18"/>
              </w:rPr>
            </w:pPr>
            <w:r w:rsidRPr="004D5466">
              <w:rPr>
                <w:rFonts w:eastAsia="SimSun"/>
                <w:sz w:val="18"/>
                <w:szCs w:val="18"/>
                <w:lang w:val="zh-CN"/>
              </w:rPr>
              <w:t>179 000</w:t>
            </w:r>
          </w:p>
        </w:tc>
      </w:tr>
      <w:tr w:rsidR="00715996" w:rsidRPr="004D5466" w14:paraId="7E91D7ED" w14:textId="77777777" w:rsidTr="00113D4C">
        <w:trPr>
          <w:trHeight w:val="240"/>
          <w:jc w:val="right"/>
        </w:trPr>
        <w:tc>
          <w:tcPr>
            <w:tcW w:w="5529" w:type="dxa"/>
            <w:tcBorders>
              <w:top w:val="single" w:sz="4" w:space="0" w:color="auto"/>
              <w:bottom w:val="single" w:sz="4" w:space="0" w:color="auto"/>
            </w:tcBorders>
            <w:shd w:val="clear" w:color="auto" w:fill="auto"/>
            <w:hideMark/>
          </w:tcPr>
          <w:p w14:paraId="6F1C401F" w14:textId="77777777" w:rsidR="00715996" w:rsidRPr="004D5466" w:rsidRDefault="00715996" w:rsidP="00B2637F">
            <w:pPr>
              <w:spacing w:before="40" w:after="40" w:line="240" w:lineRule="auto"/>
              <w:jc w:val="left"/>
              <w:rPr>
                <w:rFonts w:eastAsia="SimHei"/>
                <w:b/>
                <w:bCs/>
                <w:sz w:val="18"/>
                <w:szCs w:val="18"/>
                <w:lang w:val="zh-CN"/>
              </w:rPr>
            </w:pPr>
            <w:r w:rsidRPr="004D5466">
              <w:rPr>
                <w:rFonts w:eastAsia="SimHei"/>
                <w:b/>
                <w:bCs/>
                <w:sz w:val="18"/>
                <w:szCs w:val="18"/>
                <w:lang w:val="zh-CN"/>
              </w:rPr>
              <w:t>小计，</w:t>
            </w:r>
            <w:r w:rsidRPr="004D5466">
              <w:rPr>
                <w:rFonts w:eastAsia="SimHei"/>
                <w:b/>
                <w:bCs/>
                <w:sz w:val="18"/>
                <w:szCs w:val="18"/>
                <w:lang w:val="zh-CN"/>
              </w:rPr>
              <w:t>A</w:t>
            </w:r>
            <w:r w:rsidRPr="004D5466">
              <w:rPr>
                <w:rFonts w:eastAsia="SimHei"/>
                <w:b/>
                <w:bCs/>
                <w:sz w:val="18"/>
                <w:szCs w:val="18"/>
                <w:lang w:val="zh-CN"/>
              </w:rPr>
              <w:t>部分</w:t>
            </w:r>
          </w:p>
        </w:tc>
        <w:tc>
          <w:tcPr>
            <w:tcW w:w="1559" w:type="dxa"/>
            <w:tcBorders>
              <w:top w:val="single" w:sz="4" w:space="0" w:color="auto"/>
              <w:bottom w:val="single" w:sz="4" w:space="0" w:color="auto"/>
            </w:tcBorders>
            <w:shd w:val="clear" w:color="auto" w:fill="auto"/>
            <w:noWrap/>
            <w:hideMark/>
          </w:tcPr>
          <w:p w14:paraId="29D4CD7D"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775 000</w:t>
            </w:r>
          </w:p>
        </w:tc>
        <w:tc>
          <w:tcPr>
            <w:tcW w:w="1276" w:type="dxa"/>
            <w:tcBorders>
              <w:top w:val="single" w:sz="4" w:space="0" w:color="auto"/>
              <w:bottom w:val="single" w:sz="4" w:space="0" w:color="auto"/>
            </w:tcBorders>
            <w:shd w:val="clear" w:color="auto" w:fill="auto"/>
            <w:noWrap/>
            <w:hideMark/>
          </w:tcPr>
          <w:p w14:paraId="63DC015C"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694 000</w:t>
            </w:r>
          </w:p>
        </w:tc>
        <w:tc>
          <w:tcPr>
            <w:tcW w:w="1132" w:type="dxa"/>
            <w:tcBorders>
              <w:top w:val="single" w:sz="4" w:space="0" w:color="auto"/>
              <w:bottom w:val="single" w:sz="4" w:space="0" w:color="auto"/>
            </w:tcBorders>
            <w:shd w:val="clear" w:color="auto" w:fill="auto"/>
            <w:noWrap/>
            <w:hideMark/>
          </w:tcPr>
          <w:p w14:paraId="0A2D152B"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(81 000)</w:t>
            </w:r>
          </w:p>
        </w:tc>
      </w:tr>
      <w:tr w:rsidR="00715996" w:rsidRPr="004D5466" w14:paraId="150C058E" w14:textId="77777777" w:rsidTr="00C676CF">
        <w:trPr>
          <w:trHeight w:val="283"/>
          <w:jc w:val="right"/>
        </w:trPr>
        <w:tc>
          <w:tcPr>
            <w:tcW w:w="5529" w:type="dxa"/>
            <w:shd w:val="clear" w:color="auto" w:fill="auto"/>
            <w:vAlign w:val="bottom"/>
            <w:hideMark/>
          </w:tcPr>
          <w:p w14:paraId="3D4B5573" w14:textId="77777777" w:rsidR="00715996" w:rsidRPr="004D5466" w:rsidRDefault="00715996" w:rsidP="00B2637F">
            <w:pPr>
              <w:spacing w:before="40" w:after="40" w:line="240" w:lineRule="auto"/>
              <w:jc w:val="left"/>
              <w:rPr>
                <w:rFonts w:eastAsia="SimHei"/>
                <w:b/>
                <w:bCs/>
                <w:sz w:val="18"/>
                <w:szCs w:val="18"/>
                <w:lang w:val="zh-CN"/>
              </w:rPr>
            </w:pPr>
            <w:r w:rsidRPr="004D5466">
              <w:rPr>
                <w:rFonts w:eastAsia="SimHei"/>
                <w:b/>
                <w:bCs/>
                <w:sz w:val="18"/>
                <w:szCs w:val="18"/>
                <w:lang w:val="zh-CN"/>
              </w:rPr>
              <w:t>B</w:t>
            </w:r>
            <w:r w:rsidRPr="004D5466">
              <w:rPr>
                <w:rFonts w:eastAsia="SimHei"/>
                <w:b/>
                <w:bCs/>
                <w:sz w:val="18"/>
                <w:szCs w:val="18"/>
                <w:lang w:val="zh-CN"/>
              </w:rPr>
              <w:t>部分：</w:t>
            </w:r>
            <w:r w:rsidRPr="004D5466">
              <w:rPr>
                <w:rFonts w:eastAsia="SimHei"/>
                <w:b/>
                <w:bCs/>
                <w:sz w:val="18"/>
                <w:szCs w:val="18"/>
                <w:lang w:val="zh-CN"/>
              </w:rPr>
              <w:t>2030</w:t>
            </w:r>
            <w:r w:rsidRPr="004D5466">
              <w:rPr>
                <w:rFonts w:eastAsia="SimHei"/>
                <w:b/>
                <w:bCs/>
                <w:sz w:val="18"/>
                <w:szCs w:val="18"/>
                <w:lang w:val="zh-CN"/>
              </w:rPr>
              <w:t>年前滚动工作方案</w:t>
            </w:r>
          </w:p>
        </w:tc>
        <w:tc>
          <w:tcPr>
            <w:tcW w:w="1559" w:type="dxa"/>
            <w:shd w:val="clear" w:color="auto" w:fill="auto"/>
            <w:vAlign w:val="bottom"/>
            <w:hideMark/>
          </w:tcPr>
          <w:p w14:paraId="0E19E829" w14:textId="77777777" w:rsidR="00715996" w:rsidRPr="004D5466" w:rsidRDefault="00715996" w:rsidP="004D5466">
            <w:pPr>
              <w:spacing w:before="40" w:after="40" w:line="240" w:lineRule="auto"/>
              <w:rPr>
                <w:rFonts w:eastAsia="SimSun"/>
                <w:b/>
                <w:bCs/>
                <w:sz w:val="18"/>
                <w:szCs w:val="18"/>
              </w:rPr>
            </w:pPr>
          </w:p>
        </w:tc>
        <w:tc>
          <w:tcPr>
            <w:tcW w:w="1276" w:type="dxa"/>
            <w:shd w:val="clear" w:color="auto" w:fill="auto"/>
            <w:noWrap/>
            <w:vAlign w:val="bottom"/>
            <w:hideMark/>
          </w:tcPr>
          <w:p w14:paraId="12EC1609" w14:textId="77777777" w:rsidR="00715996" w:rsidRPr="004D5466" w:rsidRDefault="00715996" w:rsidP="004D5466">
            <w:pPr>
              <w:spacing w:before="40" w:after="40" w:line="240" w:lineRule="auto"/>
              <w:rPr>
                <w:rFonts w:eastAsia="SimSun"/>
                <w:sz w:val="18"/>
                <w:szCs w:val="18"/>
              </w:rPr>
            </w:pPr>
          </w:p>
        </w:tc>
        <w:tc>
          <w:tcPr>
            <w:tcW w:w="1132" w:type="dxa"/>
            <w:shd w:val="clear" w:color="auto" w:fill="auto"/>
            <w:noWrap/>
            <w:vAlign w:val="bottom"/>
            <w:hideMark/>
          </w:tcPr>
          <w:p w14:paraId="06160009" w14:textId="77777777" w:rsidR="00715996" w:rsidRPr="004D5466" w:rsidRDefault="00715996" w:rsidP="004D5466">
            <w:pPr>
              <w:spacing w:before="40" w:after="40" w:line="240" w:lineRule="auto"/>
              <w:rPr>
                <w:rFonts w:eastAsia="SimSun"/>
                <w:sz w:val="18"/>
                <w:szCs w:val="18"/>
              </w:rPr>
            </w:pPr>
          </w:p>
        </w:tc>
      </w:tr>
      <w:tr w:rsidR="00715996" w:rsidRPr="004D5466" w14:paraId="3558EED0" w14:textId="77777777" w:rsidTr="00113D4C">
        <w:trPr>
          <w:trHeight w:val="240"/>
          <w:jc w:val="right"/>
        </w:trPr>
        <w:tc>
          <w:tcPr>
            <w:tcW w:w="5529" w:type="dxa"/>
            <w:shd w:val="clear" w:color="auto" w:fill="auto"/>
            <w:hideMark/>
          </w:tcPr>
          <w:p w14:paraId="093DD97A" w14:textId="6950B007" w:rsidR="00715996" w:rsidRPr="004D5466" w:rsidRDefault="00715996" w:rsidP="004D5466">
            <w:pPr>
              <w:spacing w:before="40" w:after="40" w:line="240" w:lineRule="auto"/>
              <w:rPr>
                <w:rFonts w:eastAsia="SimHei"/>
                <w:b/>
                <w:bCs/>
                <w:sz w:val="18"/>
                <w:szCs w:val="18"/>
                <w:lang w:val="zh-CN"/>
              </w:rPr>
            </w:pPr>
            <w:r w:rsidRPr="004D5466">
              <w:rPr>
                <w:rFonts w:eastAsia="SimHei"/>
                <w:b/>
                <w:bCs/>
                <w:sz w:val="18"/>
                <w:szCs w:val="18"/>
                <w:lang w:val="zh-CN"/>
              </w:rPr>
              <w:t>目标</w:t>
            </w:r>
            <w:r w:rsidRPr="004D5466">
              <w:rPr>
                <w:rFonts w:eastAsia="SimHei"/>
                <w:b/>
                <w:bCs/>
                <w:sz w:val="18"/>
                <w:szCs w:val="18"/>
                <w:lang w:val="zh-CN"/>
              </w:rPr>
              <w:t>1</w:t>
            </w:r>
            <w:r w:rsidRPr="004D5466">
              <w:rPr>
                <w:rFonts w:eastAsia="SimHei"/>
                <w:b/>
                <w:bCs/>
                <w:sz w:val="18"/>
                <w:szCs w:val="18"/>
                <w:lang w:val="zh-CN"/>
              </w:rPr>
              <w:t>：评估知识</w:t>
            </w:r>
          </w:p>
        </w:tc>
        <w:tc>
          <w:tcPr>
            <w:tcW w:w="1559" w:type="dxa"/>
            <w:shd w:val="clear" w:color="auto" w:fill="auto"/>
            <w:noWrap/>
            <w:hideMark/>
          </w:tcPr>
          <w:p w14:paraId="24CCDC56"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1 118 750</w:t>
            </w:r>
          </w:p>
        </w:tc>
        <w:tc>
          <w:tcPr>
            <w:tcW w:w="1276" w:type="dxa"/>
            <w:shd w:val="clear" w:color="auto" w:fill="auto"/>
            <w:noWrap/>
            <w:hideMark/>
          </w:tcPr>
          <w:p w14:paraId="622D9FDD"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183 000</w:t>
            </w:r>
          </w:p>
        </w:tc>
        <w:tc>
          <w:tcPr>
            <w:tcW w:w="1132" w:type="dxa"/>
            <w:shd w:val="clear" w:color="auto" w:fill="auto"/>
            <w:noWrap/>
            <w:hideMark/>
          </w:tcPr>
          <w:p w14:paraId="0B5ACC36"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(935 750)</w:t>
            </w:r>
          </w:p>
        </w:tc>
      </w:tr>
      <w:tr w:rsidR="00715996" w:rsidRPr="004D5466" w14:paraId="55D47196" w14:textId="77777777" w:rsidTr="00113D4C">
        <w:trPr>
          <w:trHeight w:val="480"/>
          <w:jc w:val="right"/>
        </w:trPr>
        <w:tc>
          <w:tcPr>
            <w:tcW w:w="5529" w:type="dxa"/>
            <w:shd w:val="clear" w:color="auto" w:fill="auto"/>
            <w:hideMark/>
          </w:tcPr>
          <w:p w14:paraId="2FCE6812" w14:textId="43BC287E" w:rsidR="00715996" w:rsidRPr="004D5466" w:rsidRDefault="00715996" w:rsidP="00B2637F">
            <w:pPr>
              <w:spacing w:before="40" w:after="40" w:line="240" w:lineRule="auto"/>
              <w:ind w:left="284"/>
              <w:jc w:val="left"/>
              <w:rPr>
                <w:rFonts w:eastAsia="SimSun"/>
                <w:sz w:val="18"/>
                <w:szCs w:val="18"/>
              </w:rPr>
            </w:pPr>
            <w:r w:rsidRPr="004D5466">
              <w:rPr>
                <w:rFonts w:eastAsia="SimSun"/>
                <w:sz w:val="18"/>
                <w:szCs w:val="18"/>
                <w:lang w:val="zh-CN"/>
              </w:rPr>
              <w:t>交付品</w:t>
            </w:r>
            <w:r w:rsidRPr="004D5466">
              <w:rPr>
                <w:rFonts w:eastAsia="SimSun"/>
                <w:sz w:val="18"/>
                <w:szCs w:val="18"/>
                <w:lang w:val="zh-CN"/>
              </w:rPr>
              <w:t>1</w:t>
            </w:r>
            <w:r w:rsidR="00B2637F">
              <w:rPr>
                <w:rFonts w:eastAsia="SimSun"/>
                <w:sz w:val="18"/>
                <w:szCs w:val="18"/>
                <w:lang w:val="en-GB"/>
              </w:rPr>
              <w:t xml:space="preserve"> </w:t>
            </w:r>
            <w:r w:rsidRPr="004D5466">
              <w:rPr>
                <w:rFonts w:eastAsia="SimSun"/>
                <w:sz w:val="18"/>
                <w:szCs w:val="18"/>
                <w:lang w:val="zh-CN"/>
              </w:rPr>
              <w:t xml:space="preserve">(a) </w:t>
            </w:r>
            <w:r w:rsidRPr="004D5466">
              <w:rPr>
                <w:rFonts w:eastAsia="SimSun"/>
                <w:sz w:val="18"/>
                <w:szCs w:val="18"/>
                <w:lang w:val="zh-CN"/>
              </w:rPr>
              <w:t>关于生物多样性、水、粮食和健康之间的相互</w:t>
            </w:r>
            <w:r w:rsidR="0097223C" w:rsidRPr="004D5466">
              <w:rPr>
                <w:rFonts w:eastAsia="SimSun" w:hint="eastAsia"/>
                <w:sz w:val="18"/>
                <w:szCs w:val="18"/>
                <w:lang w:val="zh-CN"/>
              </w:rPr>
              <w:t>联系</w:t>
            </w:r>
            <w:r w:rsidRPr="004D5466">
              <w:rPr>
                <w:rFonts w:eastAsia="SimSun"/>
                <w:sz w:val="18"/>
                <w:szCs w:val="18"/>
                <w:lang w:val="zh-CN"/>
              </w:rPr>
              <w:t>的专题评估（关系链评估）</w:t>
            </w:r>
          </w:p>
        </w:tc>
        <w:tc>
          <w:tcPr>
            <w:tcW w:w="1559" w:type="dxa"/>
            <w:shd w:val="clear" w:color="auto" w:fill="auto"/>
            <w:noWrap/>
            <w:hideMark/>
          </w:tcPr>
          <w:p w14:paraId="1C7B5175"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588 250</w:t>
            </w:r>
          </w:p>
        </w:tc>
        <w:tc>
          <w:tcPr>
            <w:tcW w:w="1276" w:type="dxa"/>
            <w:shd w:val="clear" w:color="auto" w:fill="auto"/>
            <w:noWrap/>
            <w:hideMark/>
          </w:tcPr>
          <w:p w14:paraId="41F0C3F4"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93 000</w:t>
            </w:r>
          </w:p>
        </w:tc>
        <w:tc>
          <w:tcPr>
            <w:tcW w:w="1132" w:type="dxa"/>
            <w:shd w:val="clear" w:color="auto" w:fill="auto"/>
            <w:noWrap/>
            <w:hideMark/>
          </w:tcPr>
          <w:p w14:paraId="4C9A484C"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(495 250)</w:t>
            </w:r>
          </w:p>
        </w:tc>
      </w:tr>
      <w:tr w:rsidR="00715996" w:rsidRPr="004D5466" w14:paraId="455EAB50" w14:textId="77777777" w:rsidTr="007A185D">
        <w:trPr>
          <w:trHeight w:val="704"/>
          <w:jc w:val="right"/>
        </w:trPr>
        <w:tc>
          <w:tcPr>
            <w:tcW w:w="5529" w:type="dxa"/>
            <w:shd w:val="clear" w:color="auto" w:fill="auto"/>
            <w:hideMark/>
          </w:tcPr>
          <w:p w14:paraId="5216697F" w14:textId="246A475C" w:rsidR="00715996" w:rsidRPr="004D5466" w:rsidRDefault="00715996" w:rsidP="00B2637F">
            <w:pPr>
              <w:spacing w:before="40" w:after="40" w:line="240" w:lineRule="auto"/>
              <w:ind w:left="284"/>
              <w:jc w:val="left"/>
              <w:rPr>
                <w:rFonts w:eastAsia="SimSun"/>
                <w:sz w:val="18"/>
                <w:szCs w:val="18"/>
              </w:rPr>
            </w:pPr>
            <w:r w:rsidRPr="004D5466">
              <w:rPr>
                <w:rFonts w:eastAsia="SimSun"/>
                <w:sz w:val="18"/>
                <w:szCs w:val="18"/>
                <w:lang w:val="zh-CN"/>
              </w:rPr>
              <w:t>交付品</w:t>
            </w:r>
            <w:r w:rsidRPr="004D5466">
              <w:rPr>
                <w:rFonts w:eastAsia="SimSun"/>
                <w:sz w:val="18"/>
                <w:szCs w:val="18"/>
                <w:lang w:val="zh-CN"/>
              </w:rPr>
              <w:t>1</w:t>
            </w:r>
            <w:r w:rsidR="00B2637F">
              <w:rPr>
                <w:rFonts w:eastAsia="SimSun"/>
                <w:sz w:val="18"/>
                <w:szCs w:val="18"/>
                <w:lang w:val="en-GB"/>
              </w:rPr>
              <w:t xml:space="preserve"> </w:t>
            </w:r>
            <w:r w:rsidRPr="004D5466">
              <w:rPr>
                <w:rFonts w:eastAsia="SimSun"/>
                <w:sz w:val="18"/>
                <w:szCs w:val="18"/>
                <w:lang w:val="zh-CN"/>
              </w:rPr>
              <w:t xml:space="preserve">(c) </w:t>
            </w:r>
            <w:r w:rsidRPr="004D5466">
              <w:rPr>
                <w:rFonts w:eastAsia="SimSun"/>
                <w:sz w:val="18"/>
                <w:szCs w:val="18"/>
                <w:lang w:val="zh-CN"/>
              </w:rPr>
              <w:t>关于生物多样性丧失的根本原因和实现</w:t>
            </w:r>
            <w:r w:rsidRPr="004D5466">
              <w:rPr>
                <w:rFonts w:eastAsia="SimSun"/>
                <w:sz w:val="18"/>
                <w:szCs w:val="18"/>
                <w:lang w:val="zh-CN"/>
              </w:rPr>
              <w:t>2050</w:t>
            </w:r>
            <w:r w:rsidRPr="004D5466">
              <w:rPr>
                <w:rFonts w:eastAsia="SimSun"/>
                <w:sz w:val="18"/>
                <w:szCs w:val="18"/>
                <w:lang w:val="zh-CN"/>
              </w:rPr>
              <w:t>年生物多样性愿景所需的转型变革的决定性因素及各种备选方案的专题评估（转型变革评估）</w:t>
            </w:r>
          </w:p>
        </w:tc>
        <w:tc>
          <w:tcPr>
            <w:tcW w:w="1559" w:type="dxa"/>
            <w:shd w:val="clear" w:color="auto" w:fill="auto"/>
            <w:noWrap/>
            <w:hideMark/>
          </w:tcPr>
          <w:p w14:paraId="40DA1D74"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414 500</w:t>
            </w:r>
          </w:p>
        </w:tc>
        <w:tc>
          <w:tcPr>
            <w:tcW w:w="1276" w:type="dxa"/>
            <w:shd w:val="clear" w:color="auto" w:fill="auto"/>
            <w:noWrap/>
            <w:hideMark/>
          </w:tcPr>
          <w:p w14:paraId="0AA8CFB3"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 xml:space="preserve"> 90 000</w:t>
            </w:r>
          </w:p>
        </w:tc>
        <w:tc>
          <w:tcPr>
            <w:tcW w:w="1132" w:type="dxa"/>
            <w:shd w:val="clear" w:color="auto" w:fill="auto"/>
            <w:noWrap/>
            <w:hideMark/>
          </w:tcPr>
          <w:p w14:paraId="0934B05E"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(324 500)</w:t>
            </w:r>
          </w:p>
        </w:tc>
      </w:tr>
      <w:tr w:rsidR="00715996" w:rsidRPr="004D5466" w14:paraId="6CD362FF" w14:textId="77777777" w:rsidTr="009A39F9">
        <w:trPr>
          <w:trHeight w:val="540"/>
          <w:jc w:val="right"/>
        </w:trPr>
        <w:tc>
          <w:tcPr>
            <w:tcW w:w="5529" w:type="dxa"/>
            <w:shd w:val="clear" w:color="auto" w:fill="auto"/>
            <w:hideMark/>
          </w:tcPr>
          <w:p w14:paraId="5BDEF97F" w14:textId="1684EC55" w:rsidR="00715996" w:rsidRPr="004D5466" w:rsidRDefault="00715996" w:rsidP="00B2637F">
            <w:pPr>
              <w:spacing w:before="40" w:after="40" w:line="240" w:lineRule="auto"/>
              <w:ind w:left="284"/>
              <w:jc w:val="left"/>
              <w:rPr>
                <w:rFonts w:eastAsia="SimSun"/>
                <w:sz w:val="18"/>
                <w:szCs w:val="18"/>
              </w:rPr>
            </w:pPr>
            <w:r w:rsidRPr="004D5466">
              <w:rPr>
                <w:rFonts w:eastAsia="SimSun"/>
                <w:sz w:val="18"/>
                <w:szCs w:val="18"/>
                <w:lang w:val="zh-CN"/>
              </w:rPr>
              <w:t>交付品</w:t>
            </w:r>
            <w:r w:rsidRPr="004D5466">
              <w:rPr>
                <w:rFonts w:eastAsia="SimSun"/>
                <w:sz w:val="18"/>
                <w:szCs w:val="18"/>
                <w:lang w:val="zh-CN"/>
              </w:rPr>
              <w:t>1</w:t>
            </w:r>
            <w:r w:rsidR="00043634">
              <w:rPr>
                <w:rFonts w:eastAsia="SimSun"/>
                <w:sz w:val="18"/>
                <w:szCs w:val="18"/>
                <w:lang w:val="en-GB"/>
              </w:rPr>
              <w:t xml:space="preserve"> </w:t>
            </w:r>
            <w:r w:rsidRPr="004D5466">
              <w:rPr>
                <w:rFonts w:eastAsia="SimSun"/>
                <w:sz w:val="18"/>
                <w:szCs w:val="18"/>
                <w:lang w:val="zh-CN"/>
              </w:rPr>
              <w:t xml:space="preserve">(d) </w:t>
            </w:r>
            <w:r w:rsidRPr="004D5466">
              <w:rPr>
                <w:rFonts w:eastAsia="SimSun"/>
                <w:sz w:val="18"/>
                <w:szCs w:val="18"/>
                <w:lang w:val="zh-CN"/>
              </w:rPr>
              <w:t>关于企业对生物多样性和自然对人类贡献的影响和依赖的方法评估（企业与生物多样性评估）</w:t>
            </w:r>
          </w:p>
        </w:tc>
        <w:tc>
          <w:tcPr>
            <w:tcW w:w="1559" w:type="dxa"/>
            <w:shd w:val="clear" w:color="auto" w:fill="auto"/>
            <w:noWrap/>
            <w:hideMark/>
          </w:tcPr>
          <w:p w14:paraId="14166A63"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116 000</w:t>
            </w:r>
          </w:p>
        </w:tc>
        <w:tc>
          <w:tcPr>
            <w:tcW w:w="1276" w:type="dxa"/>
            <w:shd w:val="clear" w:color="auto" w:fill="auto"/>
            <w:noWrap/>
            <w:hideMark/>
          </w:tcPr>
          <w:p w14:paraId="3AFC04FF" w14:textId="77777777" w:rsidR="00715996" w:rsidRPr="004D5466" w:rsidRDefault="00715996" w:rsidP="004D5466">
            <w:pPr>
              <w:spacing w:before="40" w:after="40" w:line="240" w:lineRule="auto"/>
              <w:jc w:val="right"/>
              <w:rPr>
                <w:rFonts w:eastAsia="SimSun"/>
                <w:sz w:val="18"/>
                <w:szCs w:val="18"/>
                <w:lang w:eastAsia="en-GB"/>
              </w:rPr>
            </w:pPr>
            <w:r w:rsidRPr="004D5466">
              <w:rPr>
                <w:rFonts w:eastAsia="SimSun"/>
                <w:sz w:val="18"/>
                <w:szCs w:val="18"/>
                <w:lang w:eastAsia="en-GB"/>
              </w:rPr>
              <w:t> </w:t>
            </w:r>
          </w:p>
        </w:tc>
        <w:tc>
          <w:tcPr>
            <w:tcW w:w="1132" w:type="dxa"/>
            <w:shd w:val="clear" w:color="auto" w:fill="auto"/>
            <w:noWrap/>
            <w:hideMark/>
          </w:tcPr>
          <w:p w14:paraId="71588AD8"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(116 000)</w:t>
            </w:r>
          </w:p>
        </w:tc>
      </w:tr>
      <w:tr w:rsidR="00715996" w:rsidRPr="004D5466" w14:paraId="1C4E0CDD" w14:textId="77777777" w:rsidTr="00113D4C">
        <w:trPr>
          <w:trHeight w:val="240"/>
          <w:jc w:val="right"/>
        </w:trPr>
        <w:tc>
          <w:tcPr>
            <w:tcW w:w="5529" w:type="dxa"/>
            <w:shd w:val="clear" w:color="auto" w:fill="auto"/>
            <w:hideMark/>
          </w:tcPr>
          <w:p w14:paraId="0489CB73" w14:textId="577DE045" w:rsidR="00715996" w:rsidRPr="004D5466" w:rsidRDefault="00715996" w:rsidP="004D5466">
            <w:pPr>
              <w:spacing w:before="40" w:after="40" w:line="240" w:lineRule="auto"/>
              <w:rPr>
                <w:rFonts w:eastAsia="SimSun"/>
                <w:b/>
                <w:bCs/>
                <w:sz w:val="18"/>
                <w:szCs w:val="18"/>
              </w:rPr>
            </w:pPr>
            <w:r w:rsidRPr="004D5466">
              <w:rPr>
                <w:rFonts w:eastAsia="SimHei"/>
                <w:b/>
                <w:bCs/>
                <w:sz w:val="18"/>
                <w:szCs w:val="18"/>
                <w:lang w:val="zh-CN"/>
              </w:rPr>
              <w:t>目标</w:t>
            </w:r>
            <w:r w:rsidRPr="004D5466">
              <w:rPr>
                <w:rFonts w:eastAsia="SimHei"/>
                <w:b/>
                <w:bCs/>
                <w:sz w:val="18"/>
                <w:szCs w:val="18"/>
                <w:lang w:val="zh-CN"/>
              </w:rPr>
              <w:t>2</w:t>
            </w:r>
            <w:r w:rsidRPr="004D5466">
              <w:rPr>
                <w:rFonts w:eastAsia="SimHei"/>
                <w:b/>
                <w:bCs/>
                <w:sz w:val="18"/>
                <w:szCs w:val="18"/>
                <w:lang w:val="zh-CN"/>
              </w:rPr>
              <w:t>：建设能力</w:t>
            </w:r>
          </w:p>
        </w:tc>
        <w:tc>
          <w:tcPr>
            <w:tcW w:w="1559" w:type="dxa"/>
            <w:shd w:val="clear" w:color="auto" w:fill="auto"/>
            <w:noWrap/>
            <w:hideMark/>
          </w:tcPr>
          <w:p w14:paraId="354EA32A"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700 000</w:t>
            </w:r>
          </w:p>
        </w:tc>
        <w:tc>
          <w:tcPr>
            <w:tcW w:w="1276" w:type="dxa"/>
            <w:shd w:val="clear" w:color="auto" w:fill="auto"/>
            <w:noWrap/>
            <w:hideMark/>
          </w:tcPr>
          <w:p w14:paraId="24D6586D"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605 000</w:t>
            </w:r>
          </w:p>
        </w:tc>
        <w:tc>
          <w:tcPr>
            <w:tcW w:w="1132" w:type="dxa"/>
            <w:shd w:val="clear" w:color="auto" w:fill="auto"/>
            <w:noWrap/>
            <w:hideMark/>
          </w:tcPr>
          <w:p w14:paraId="4E0B2317"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(95 000)</w:t>
            </w:r>
          </w:p>
        </w:tc>
      </w:tr>
      <w:tr w:rsidR="00715996" w:rsidRPr="004D5466" w14:paraId="11FE2D29" w14:textId="77777777" w:rsidTr="009A39F9">
        <w:trPr>
          <w:trHeight w:val="524"/>
          <w:jc w:val="right"/>
        </w:trPr>
        <w:tc>
          <w:tcPr>
            <w:tcW w:w="5529" w:type="dxa"/>
            <w:shd w:val="clear" w:color="auto" w:fill="auto"/>
            <w:hideMark/>
          </w:tcPr>
          <w:p w14:paraId="79503626" w14:textId="7FE46D95" w:rsidR="00715996" w:rsidRPr="004D5466" w:rsidRDefault="00715996" w:rsidP="00043634">
            <w:pPr>
              <w:spacing w:before="40" w:after="40" w:line="240" w:lineRule="auto"/>
              <w:ind w:left="284"/>
              <w:jc w:val="left"/>
              <w:rPr>
                <w:rFonts w:eastAsia="SimSun"/>
                <w:sz w:val="18"/>
                <w:szCs w:val="18"/>
              </w:rPr>
            </w:pPr>
            <w:r w:rsidRPr="004D5466">
              <w:rPr>
                <w:rFonts w:eastAsia="SimSun"/>
                <w:sz w:val="18"/>
                <w:szCs w:val="18"/>
                <w:lang w:val="zh-CN"/>
              </w:rPr>
              <w:t>目标</w:t>
            </w:r>
            <w:r w:rsidRPr="004D5466">
              <w:rPr>
                <w:rFonts w:eastAsia="SimSun"/>
                <w:sz w:val="18"/>
                <w:szCs w:val="18"/>
                <w:lang w:val="zh-CN"/>
              </w:rPr>
              <w:t>2</w:t>
            </w:r>
            <w:r w:rsidR="00043634">
              <w:rPr>
                <w:rFonts w:eastAsia="SimSun"/>
                <w:sz w:val="18"/>
                <w:szCs w:val="18"/>
                <w:lang w:val="en-GB"/>
              </w:rPr>
              <w:t xml:space="preserve"> </w:t>
            </w:r>
            <w:r w:rsidRPr="004D5466">
              <w:rPr>
                <w:rFonts w:eastAsia="SimSun"/>
                <w:sz w:val="18"/>
                <w:szCs w:val="18"/>
                <w:lang w:val="zh-CN"/>
              </w:rPr>
              <w:t xml:space="preserve">(a) </w:t>
            </w:r>
            <w:r w:rsidRPr="004D5466">
              <w:rPr>
                <w:rFonts w:eastAsia="SimSun"/>
                <w:sz w:val="18"/>
                <w:szCs w:val="18"/>
                <w:lang w:val="zh-CN"/>
              </w:rPr>
              <w:t>加强学习和参与；目标</w:t>
            </w:r>
            <w:r w:rsidRPr="004D5466">
              <w:rPr>
                <w:rFonts w:eastAsia="SimSun"/>
                <w:sz w:val="18"/>
                <w:szCs w:val="18"/>
                <w:lang w:val="zh-CN"/>
              </w:rPr>
              <w:t>2</w:t>
            </w:r>
            <w:r w:rsidR="00043634">
              <w:rPr>
                <w:rFonts w:eastAsia="SimSun"/>
                <w:sz w:val="18"/>
                <w:szCs w:val="18"/>
                <w:lang w:val="en-GB"/>
              </w:rPr>
              <w:t xml:space="preserve"> </w:t>
            </w:r>
            <w:r w:rsidRPr="004D5466">
              <w:rPr>
                <w:rFonts w:eastAsia="SimSun"/>
                <w:sz w:val="18"/>
                <w:szCs w:val="18"/>
                <w:lang w:val="zh-CN"/>
              </w:rPr>
              <w:t xml:space="preserve">(b) </w:t>
            </w:r>
            <w:r w:rsidRPr="004D5466">
              <w:rPr>
                <w:rFonts w:eastAsia="SimSun"/>
                <w:sz w:val="18"/>
                <w:szCs w:val="18"/>
                <w:lang w:val="zh-CN"/>
              </w:rPr>
              <w:t>便利获取专业知识和信息；目标</w:t>
            </w:r>
            <w:r w:rsidRPr="004D5466">
              <w:rPr>
                <w:rFonts w:eastAsia="SimSun"/>
                <w:sz w:val="18"/>
                <w:szCs w:val="18"/>
                <w:lang w:val="zh-CN"/>
              </w:rPr>
              <w:t>2</w:t>
            </w:r>
            <w:r w:rsidR="00043634">
              <w:rPr>
                <w:rFonts w:eastAsia="SimSun"/>
                <w:sz w:val="18"/>
                <w:szCs w:val="18"/>
                <w:lang w:val="en-GB"/>
              </w:rPr>
              <w:t xml:space="preserve"> </w:t>
            </w:r>
            <w:r w:rsidRPr="004D5466">
              <w:rPr>
                <w:rFonts w:eastAsia="SimSun"/>
                <w:sz w:val="18"/>
                <w:szCs w:val="18"/>
                <w:lang w:val="zh-CN"/>
              </w:rPr>
              <w:t xml:space="preserve">(c) </w:t>
            </w:r>
            <w:r w:rsidRPr="004D5466">
              <w:rPr>
                <w:rFonts w:eastAsia="SimSun"/>
                <w:sz w:val="18"/>
                <w:szCs w:val="18"/>
                <w:lang w:val="zh-CN"/>
              </w:rPr>
              <w:t>加强国家能力和区域能力</w:t>
            </w:r>
          </w:p>
        </w:tc>
        <w:tc>
          <w:tcPr>
            <w:tcW w:w="1559" w:type="dxa"/>
            <w:shd w:val="clear" w:color="auto" w:fill="auto"/>
            <w:noWrap/>
            <w:hideMark/>
          </w:tcPr>
          <w:p w14:paraId="153A5508"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700 000</w:t>
            </w:r>
          </w:p>
        </w:tc>
        <w:tc>
          <w:tcPr>
            <w:tcW w:w="1276" w:type="dxa"/>
            <w:shd w:val="clear" w:color="auto" w:fill="auto"/>
            <w:noWrap/>
            <w:hideMark/>
          </w:tcPr>
          <w:p w14:paraId="79DCC5E1"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605 000</w:t>
            </w:r>
          </w:p>
        </w:tc>
        <w:tc>
          <w:tcPr>
            <w:tcW w:w="1132" w:type="dxa"/>
            <w:shd w:val="clear" w:color="auto" w:fill="auto"/>
            <w:noWrap/>
            <w:hideMark/>
          </w:tcPr>
          <w:p w14:paraId="25A04EDD"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(95 000)</w:t>
            </w:r>
          </w:p>
        </w:tc>
      </w:tr>
      <w:tr w:rsidR="00715996" w:rsidRPr="004D5466" w14:paraId="1126C9CD" w14:textId="77777777" w:rsidTr="00113D4C">
        <w:trPr>
          <w:trHeight w:val="240"/>
          <w:jc w:val="right"/>
        </w:trPr>
        <w:tc>
          <w:tcPr>
            <w:tcW w:w="5529" w:type="dxa"/>
            <w:shd w:val="clear" w:color="auto" w:fill="auto"/>
            <w:hideMark/>
          </w:tcPr>
          <w:p w14:paraId="5F172C33" w14:textId="1311AE35" w:rsidR="00715996" w:rsidRPr="004D5466" w:rsidRDefault="00715996" w:rsidP="004D5466">
            <w:pPr>
              <w:spacing w:before="40" w:after="40" w:line="240" w:lineRule="auto"/>
              <w:rPr>
                <w:rFonts w:eastAsia="SimSun"/>
                <w:b/>
                <w:bCs/>
                <w:sz w:val="18"/>
                <w:szCs w:val="18"/>
              </w:rPr>
            </w:pPr>
            <w:r w:rsidRPr="004D5466">
              <w:rPr>
                <w:rFonts w:eastAsia="SimHei"/>
                <w:b/>
                <w:bCs/>
                <w:sz w:val="18"/>
                <w:szCs w:val="18"/>
                <w:lang w:val="zh-CN"/>
              </w:rPr>
              <w:t>目标</w:t>
            </w:r>
            <w:r w:rsidRPr="004D5466">
              <w:rPr>
                <w:rFonts w:eastAsia="SimHei"/>
                <w:b/>
                <w:bCs/>
                <w:sz w:val="18"/>
                <w:szCs w:val="18"/>
                <w:lang w:val="zh-CN"/>
              </w:rPr>
              <w:t>3</w:t>
            </w:r>
            <w:r w:rsidRPr="004D5466">
              <w:rPr>
                <w:rFonts w:eastAsia="SimHei"/>
                <w:b/>
                <w:bCs/>
                <w:sz w:val="18"/>
                <w:szCs w:val="18"/>
                <w:lang w:val="zh-CN"/>
              </w:rPr>
              <w:t>：加强知识基础</w:t>
            </w:r>
          </w:p>
        </w:tc>
        <w:tc>
          <w:tcPr>
            <w:tcW w:w="1559" w:type="dxa"/>
            <w:shd w:val="clear" w:color="auto" w:fill="auto"/>
            <w:noWrap/>
            <w:hideMark/>
          </w:tcPr>
          <w:p w14:paraId="1707841C"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395 000</w:t>
            </w:r>
          </w:p>
        </w:tc>
        <w:tc>
          <w:tcPr>
            <w:tcW w:w="1276" w:type="dxa"/>
            <w:shd w:val="clear" w:color="auto" w:fill="auto"/>
            <w:noWrap/>
            <w:hideMark/>
          </w:tcPr>
          <w:p w14:paraId="1663E903"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453 000</w:t>
            </w:r>
          </w:p>
        </w:tc>
        <w:tc>
          <w:tcPr>
            <w:tcW w:w="1132" w:type="dxa"/>
            <w:shd w:val="clear" w:color="auto" w:fill="auto"/>
            <w:noWrap/>
            <w:hideMark/>
          </w:tcPr>
          <w:p w14:paraId="11EECC78" w14:textId="77777777" w:rsidR="00715996" w:rsidRPr="004D5466" w:rsidRDefault="00715996" w:rsidP="004D5466">
            <w:pPr>
              <w:spacing w:before="40" w:after="40" w:line="240" w:lineRule="auto"/>
              <w:ind w:right="57"/>
              <w:jc w:val="right"/>
              <w:rPr>
                <w:rFonts w:eastAsia="SimSun"/>
                <w:b/>
                <w:bCs/>
                <w:sz w:val="18"/>
                <w:szCs w:val="18"/>
              </w:rPr>
            </w:pPr>
            <w:r w:rsidRPr="004D5466">
              <w:rPr>
                <w:rFonts w:eastAsia="SimSun"/>
                <w:b/>
                <w:bCs/>
                <w:sz w:val="18"/>
                <w:szCs w:val="18"/>
                <w:lang w:val="zh-CN"/>
              </w:rPr>
              <w:t>58 000</w:t>
            </w:r>
          </w:p>
        </w:tc>
      </w:tr>
      <w:tr w:rsidR="00715996" w:rsidRPr="004D5466" w14:paraId="04DB9B35" w14:textId="77777777" w:rsidTr="00113D4C">
        <w:trPr>
          <w:trHeight w:val="240"/>
          <w:jc w:val="right"/>
        </w:trPr>
        <w:tc>
          <w:tcPr>
            <w:tcW w:w="5529" w:type="dxa"/>
            <w:shd w:val="clear" w:color="auto" w:fill="auto"/>
            <w:hideMark/>
          </w:tcPr>
          <w:p w14:paraId="1818656A" w14:textId="789A663D" w:rsidR="00715996" w:rsidRPr="004D5466" w:rsidRDefault="00715996" w:rsidP="00711875">
            <w:pPr>
              <w:spacing w:before="40" w:after="40" w:line="240" w:lineRule="auto"/>
              <w:ind w:left="284"/>
              <w:jc w:val="left"/>
              <w:rPr>
                <w:rFonts w:eastAsia="SimSun"/>
                <w:sz w:val="18"/>
                <w:szCs w:val="18"/>
              </w:rPr>
            </w:pPr>
            <w:r w:rsidRPr="004D5466">
              <w:rPr>
                <w:rFonts w:eastAsia="SimSun"/>
                <w:sz w:val="18"/>
                <w:szCs w:val="18"/>
                <w:lang w:val="zh-CN"/>
              </w:rPr>
              <w:t>目标</w:t>
            </w:r>
            <w:r w:rsidRPr="004D5466">
              <w:rPr>
                <w:rFonts w:eastAsia="SimSun"/>
                <w:sz w:val="18"/>
                <w:szCs w:val="18"/>
                <w:lang w:val="zh-CN"/>
              </w:rPr>
              <w:t>3</w:t>
            </w:r>
            <w:r w:rsidR="00711875">
              <w:rPr>
                <w:rFonts w:eastAsia="SimSun"/>
                <w:sz w:val="18"/>
                <w:szCs w:val="18"/>
                <w:lang w:val="en-GB"/>
              </w:rPr>
              <w:t xml:space="preserve"> </w:t>
            </w:r>
            <w:r w:rsidRPr="004D5466">
              <w:rPr>
                <w:rFonts w:eastAsia="SimSun"/>
                <w:sz w:val="18"/>
                <w:szCs w:val="18"/>
                <w:lang w:val="zh-CN"/>
              </w:rPr>
              <w:t xml:space="preserve">(a) </w:t>
            </w:r>
            <w:r w:rsidRPr="004D5466">
              <w:rPr>
                <w:rFonts w:eastAsia="SimSun"/>
                <w:sz w:val="18"/>
                <w:szCs w:val="18"/>
                <w:lang w:val="zh-CN"/>
              </w:rPr>
              <w:t>推进关于知识和数据的工作</w:t>
            </w:r>
          </w:p>
        </w:tc>
        <w:tc>
          <w:tcPr>
            <w:tcW w:w="1559" w:type="dxa"/>
            <w:shd w:val="clear" w:color="auto" w:fill="auto"/>
            <w:noWrap/>
            <w:hideMark/>
          </w:tcPr>
          <w:p w14:paraId="7AF73FDD"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210 000</w:t>
            </w:r>
          </w:p>
        </w:tc>
        <w:tc>
          <w:tcPr>
            <w:tcW w:w="1276" w:type="dxa"/>
            <w:shd w:val="clear" w:color="auto" w:fill="auto"/>
            <w:noWrap/>
            <w:hideMark/>
          </w:tcPr>
          <w:p w14:paraId="7A59EF80"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268 000</w:t>
            </w:r>
          </w:p>
        </w:tc>
        <w:tc>
          <w:tcPr>
            <w:tcW w:w="1132" w:type="dxa"/>
            <w:shd w:val="clear" w:color="auto" w:fill="auto"/>
            <w:noWrap/>
            <w:hideMark/>
          </w:tcPr>
          <w:p w14:paraId="67460931" w14:textId="77777777" w:rsidR="00715996" w:rsidRPr="004D5466" w:rsidRDefault="00715996" w:rsidP="004D5466">
            <w:pPr>
              <w:spacing w:before="40" w:after="40" w:line="240" w:lineRule="auto"/>
              <w:ind w:right="57"/>
              <w:jc w:val="right"/>
              <w:rPr>
                <w:rFonts w:eastAsia="SimSun"/>
                <w:sz w:val="18"/>
                <w:szCs w:val="18"/>
              </w:rPr>
            </w:pPr>
            <w:r w:rsidRPr="004D5466">
              <w:rPr>
                <w:rFonts w:eastAsia="SimSun"/>
                <w:sz w:val="18"/>
                <w:szCs w:val="18"/>
                <w:lang w:val="zh-CN"/>
              </w:rPr>
              <w:t>58 000</w:t>
            </w:r>
          </w:p>
        </w:tc>
      </w:tr>
      <w:tr w:rsidR="00715996" w:rsidRPr="004D5466" w14:paraId="40572F11" w14:textId="77777777" w:rsidTr="009A39F9">
        <w:trPr>
          <w:trHeight w:val="357"/>
          <w:jc w:val="right"/>
        </w:trPr>
        <w:tc>
          <w:tcPr>
            <w:tcW w:w="5529" w:type="dxa"/>
            <w:shd w:val="clear" w:color="auto" w:fill="auto"/>
            <w:hideMark/>
          </w:tcPr>
          <w:p w14:paraId="77DE0423" w14:textId="56512C24" w:rsidR="00715996" w:rsidRPr="004D5466" w:rsidRDefault="00715996" w:rsidP="00711875">
            <w:pPr>
              <w:spacing w:before="40" w:after="40" w:line="240" w:lineRule="auto"/>
              <w:ind w:left="284"/>
              <w:jc w:val="left"/>
              <w:rPr>
                <w:rFonts w:eastAsia="SimSun"/>
                <w:sz w:val="18"/>
                <w:szCs w:val="18"/>
              </w:rPr>
            </w:pPr>
            <w:r w:rsidRPr="004D5466">
              <w:rPr>
                <w:rFonts w:eastAsia="SimSun"/>
                <w:sz w:val="18"/>
                <w:szCs w:val="18"/>
                <w:lang w:val="zh-CN"/>
              </w:rPr>
              <w:t>目标</w:t>
            </w:r>
            <w:r w:rsidRPr="004D5466">
              <w:rPr>
                <w:rFonts w:eastAsia="SimSun"/>
                <w:sz w:val="18"/>
                <w:szCs w:val="18"/>
                <w:lang w:val="zh-CN"/>
              </w:rPr>
              <w:t>3</w:t>
            </w:r>
            <w:r w:rsidR="00711875">
              <w:rPr>
                <w:rFonts w:eastAsia="SimSun"/>
                <w:sz w:val="18"/>
                <w:szCs w:val="18"/>
                <w:lang w:val="en-GB"/>
              </w:rPr>
              <w:t xml:space="preserve"> </w:t>
            </w:r>
            <w:r w:rsidRPr="004D5466">
              <w:rPr>
                <w:rFonts w:eastAsia="SimSun"/>
                <w:sz w:val="18"/>
                <w:szCs w:val="18"/>
                <w:lang w:val="zh-CN"/>
              </w:rPr>
              <w:t xml:space="preserve">(b) </w:t>
            </w:r>
            <w:r w:rsidRPr="004D5466">
              <w:rPr>
                <w:rFonts w:eastAsia="SimSun"/>
                <w:sz w:val="18"/>
                <w:szCs w:val="18"/>
                <w:lang w:val="zh-CN"/>
              </w:rPr>
              <w:t>推进认可土著和地方知识体系并与之合作</w:t>
            </w:r>
          </w:p>
        </w:tc>
        <w:tc>
          <w:tcPr>
            <w:tcW w:w="1559" w:type="dxa"/>
            <w:shd w:val="clear" w:color="auto" w:fill="auto"/>
            <w:noWrap/>
            <w:hideMark/>
          </w:tcPr>
          <w:p w14:paraId="1B51A249"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185 000</w:t>
            </w:r>
          </w:p>
        </w:tc>
        <w:tc>
          <w:tcPr>
            <w:tcW w:w="1276" w:type="dxa"/>
            <w:shd w:val="clear" w:color="auto" w:fill="auto"/>
            <w:noWrap/>
            <w:hideMark/>
          </w:tcPr>
          <w:p w14:paraId="25CB8FD5"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185 000</w:t>
            </w:r>
          </w:p>
        </w:tc>
        <w:tc>
          <w:tcPr>
            <w:tcW w:w="1132" w:type="dxa"/>
            <w:shd w:val="clear" w:color="auto" w:fill="auto"/>
            <w:noWrap/>
            <w:hideMark/>
          </w:tcPr>
          <w:p w14:paraId="0D599288" w14:textId="77777777" w:rsidR="00715996" w:rsidRPr="004D5466" w:rsidRDefault="00715996" w:rsidP="004D5466">
            <w:pPr>
              <w:spacing w:before="40" w:after="40" w:line="240" w:lineRule="auto"/>
              <w:ind w:right="57"/>
              <w:jc w:val="right"/>
              <w:rPr>
                <w:rFonts w:eastAsia="SimSun"/>
                <w:sz w:val="18"/>
                <w:szCs w:val="18"/>
              </w:rPr>
            </w:pPr>
            <w:r w:rsidRPr="004D5466">
              <w:rPr>
                <w:rFonts w:eastAsia="SimSun"/>
                <w:sz w:val="18"/>
                <w:szCs w:val="18"/>
                <w:lang w:val="zh-CN"/>
              </w:rPr>
              <w:t>0</w:t>
            </w:r>
          </w:p>
        </w:tc>
      </w:tr>
      <w:tr w:rsidR="00715996" w:rsidRPr="004D5466" w14:paraId="4CDC61EA" w14:textId="77777777" w:rsidTr="00113D4C">
        <w:trPr>
          <w:trHeight w:val="240"/>
          <w:jc w:val="right"/>
        </w:trPr>
        <w:tc>
          <w:tcPr>
            <w:tcW w:w="5529" w:type="dxa"/>
            <w:shd w:val="clear" w:color="auto" w:fill="auto"/>
            <w:hideMark/>
          </w:tcPr>
          <w:p w14:paraId="6BB579D6" w14:textId="2854D363" w:rsidR="00715996" w:rsidRPr="004D5466" w:rsidRDefault="00715996" w:rsidP="004D5466">
            <w:pPr>
              <w:spacing w:before="40" w:after="40" w:line="240" w:lineRule="auto"/>
              <w:rPr>
                <w:rFonts w:eastAsia="SimSun"/>
                <w:b/>
                <w:bCs/>
                <w:sz w:val="18"/>
                <w:szCs w:val="18"/>
              </w:rPr>
            </w:pPr>
            <w:r w:rsidRPr="004D5466">
              <w:rPr>
                <w:rFonts w:eastAsia="SimHei"/>
                <w:b/>
                <w:bCs/>
                <w:sz w:val="18"/>
                <w:szCs w:val="18"/>
                <w:lang w:val="zh-CN"/>
              </w:rPr>
              <w:t>目标</w:t>
            </w:r>
            <w:r w:rsidRPr="004D5466">
              <w:rPr>
                <w:rFonts w:eastAsia="SimHei"/>
                <w:b/>
                <w:bCs/>
                <w:sz w:val="18"/>
                <w:szCs w:val="18"/>
                <w:lang w:val="zh-CN"/>
              </w:rPr>
              <w:t>4</w:t>
            </w:r>
            <w:r w:rsidRPr="004D5466">
              <w:rPr>
                <w:rFonts w:eastAsia="SimHei"/>
                <w:b/>
                <w:bCs/>
                <w:sz w:val="18"/>
                <w:szCs w:val="18"/>
                <w:lang w:val="zh-CN"/>
              </w:rPr>
              <w:t>：支持政策</w:t>
            </w:r>
          </w:p>
        </w:tc>
        <w:tc>
          <w:tcPr>
            <w:tcW w:w="1559" w:type="dxa"/>
            <w:shd w:val="clear" w:color="auto" w:fill="auto"/>
            <w:noWrap/>
            <w:hideMark/>
          </w:tcPr>
          <w:p w14:paraId="2C0FFEB4" w14:textId="77777777" w:rsidR="00715996" w:rsidRPr="004D5466" w:rsidRDefault="00715996" w:rsidP="004D5466">
            <w:pPr>
              <w:keepNext/>
              <w:keepLines/>
              <w:spacing w:before="40" w:after="40" w:line="240" w:lineRule="auto"/>
              <w:jc w:val="right"/>
              <w:rPr>
                <w:rFonts w:eastAsia="SimSun"/>
                <w:b/>
                <w:bCs/>
                <w:sz w:val="18"/>
                <w:szCs w:val="18"/>
              </w:rPr>
            </w:pPr>
            <w:r w:rsidRPr="004D5466">
              <w:rPr>
                <w:rFonts w:eastAsia="SimSun"/>
                <w:b/>
                <w:bCs/>
                <w:sz w:val="18"/>
                <w:szCs w:val="18"/>
                <w:lang w:val="zh-CN"/>
              </w:rPr>
              <w:t>739 000</w:t>
            </w:r>
          </w:p>
        </w:tc>
        <w:tc>
          <w:tcPr>
            <w:tcW w:w="1276" w:type="dxa"/>
            <w:shd w:val="clear" w:color="auto" w:fill="auto"/>
            <w:noWrap/>
            <w:hideMark/>
          </w:tcPr>
          <w:p w14:paraId="7CAB11E2" w14:textId="77777777" w:rsidR="00715996" w:rsidRPr="004D5466" w:rsidRDefault="00715996" w:rsidP="004D5466">
            <w:pPr>
              <w:keepNext/>
              <w:keepLines/>
              <w:spacing w:before="40" w:after="40" w:line="240" w:lineRule="auto"/>
              <w:jc w:val="right"/>
              <w:rPr>
                <w:rFonts w:eastAsia="SimSun"/>
                <w:b/>
                <w:bCs/>
                <w:sz w:val="18"/>
                <w:szCs w:val="18"/>
              </w:rPr>
            </w:pPr>
            <w:r w:rsidRPr="004D5466">
              <w:rPr>
                <w:rFonts w:eastAsia="SimSun"/>
                <w:b/>
                <w:bCs/>
                <w:sz w:val="18"/>
                <w:szCs w:val="18"/>
                <w:lang w:val="zh-CN"/>
              </w:rPr>
              <w:t>504 000</w:t>
            </w:r>
          </w:p>
        </w:tc>
        <w:tc>
          <w:tcPr>
            <w:tcW w:w="1132" w:type="dxa"/>
            <w:shd w:val="clear" w:color="auto" w:fill="auto"/>
            <w:noWrap/>
            <w:hideMark/>
          </w:tcPr>
          <w:p w14:paraId="49DA0AC7" w14:textId="77777777" w:rsidR="00715996" w:rsidRPr="004D5466" w:rsidRDefault="00715996" w:rsidP="004D5466">
            <w:pPr>
              <w:keepNext/>
              <w:keepLines/>
              <w:spacing w:before="40" w:after="40" w:line="240" w:lineRule="auto"/>
              <w:jc w:val="right"/>
              <w:rPr>
                <w:rFonts w:eastAsia="SimSun"/>
                <w:b/>
                <w:bCs/>
                <w:sz w:val="18"/>
                <w:szCs w:val="18"/>
              </w:rPr>
            </w:pPr>
            <w:r w:rsidRPr="004D5466">
              <w:rPr>
                <w:rFonts w:eastAsia="SimSun"/>
                <w:b/>
                <w:bCs/>
                <w:sz w:val="18"/>
                <w:szCs w:val="18"/>
                <w:lang w:val="zh-CN"/>
              </w:rPr>
              <w:t>(235 000)</w:t>
            </w:r>
          </w:p>
        </w:tc>
      </w:tr>
      <w:tr w:rsidR="00715996" w:rsidRPr="004D5466" w14:paraId="354258C9" w14:textId="77777777" w:rsidTr="007A185D">
        <w:trPr>
          <w:trHeight w:val="293"/>
          <w:jc w:val="right"/>
        </w:trPr>
        <w:tc>
          <w:tcPr>
            <w:tcW w:w="5529" w:type="dxa"/>
            <w:shd w:val="clear" w:color="auto" w:fill="auto"/>
            <w:hideMark/>
          </w:tcPr>
          <w:p w14:paraId="3DA51DE2" w14:textId="03175632" w:rsidR="00715996" w:rsidRPr="004D5466" w:rsidRDefault="00715996" w:rsidP="00711875">
            <w:pPr>
              <w:keepNext/>
              <w:keepLines/>
              <w:spacing w:before="40" w:after="40" w:line="240" w:lineRule="auto"/>
              <w:ind w:left="284"/>
              <w:jc w:val="left"/>
              <w:rPr>
                <w:rFonts w:eastAsia="SimSun"/>
                <w:sz w:val="18"/>
                <w:szCs w:val="18"/>
              </w:rPr>
            </w:pPr>
            <w:r w:rsidRPr="004D5466">
              <w:rPr>
                <w:rFonts w:eastAsia="SimSun"/>
                <w:sz w:val="18"/>
                <w:szCs w:val="18"/>
                <w:lang w:val="zh-CN"/>
              </w:rPr>
              <w:t>目标</w:t>
            </w:r>
            <w:r w:rsidRPr="004D5466">
              <w:rPr>
                <w:rFonts w:eastAsia="SimSun"/>
                <w:sz w:val="18"/>
                <w:szCs w:val="18"/>
                <w:lang w:val="zh-CN"/>
              </w:rPr>
              <w:t>4</w:t>
            </w:r>
            <w:r w:rsidR="00711875">
              <w:rPr>
                <w:rFonts w:eastAsia="SimSun"/>
                <w:sz w:val="18"/>
                <w:szCs w:val="18"/>
                <w:lang w:val="en-GB"/>
              </w:rPr>
              <w:t xml:space="preserve"> </w:t>
            </w:r>
            <w:r w:rsidRPr="004D5466">
              <w:rPr>
                <w:rFonts w:eastAsia="SimSun"/>
                <w:sz w:val="18"/>
                <w:szCs w:val="18"/>
                <w:lang w:val="zh-CN"/>
              </w:rPr>
              <w:t xml:space="preserve">(a) </w:t>
            </w:r>
            <w:r w:rsidRPr="004D5466">
              <w:rPr>
                <w:rFonts w:eastAsia="SimSun"/>
                <w:sz w:val="18"/>
                <w:szCs w:val="18"/>
                <w:lang w:val="zh-CN"/>
              </w:rPr>
              <w:t>推进关于政策手段、政策支持工具和方法的工作</w:t>
            </w:r>
          </w:p>
        </w:tc>
        <w:tc>
          <w:tcPr>
            <w:tcW w:w="1559" w:type="dxa"/>
            <w:shd w:val="clear" w:color="auto" w:fill="auto"/>
            <w:noWrap/>
            <w:hideMark/>
          </w:tcPr>
          <w:p w14:paraId="027832B5" w14:textId="77777777" w:rsidR="00715996" w:rsidRPr="004D5466" w:rsidRDefault="00715996" w:rsidP="004D5466">
            <w:pPr>
              <w:keepNext/>
              <w:keepLines/>
              <w:spacing w:before="40" w:after="40" w:line="240" w:lineRule="auto"/>
              <w:jc w:val="right"/>
              <w:rPr>
                <w:rFonts w:eastAsia="SimSun"/>
                <w:sz w:val="18"/>
                <w:szCs w:val="18"/>
              </w:rPr>
            </w:pPr>
            <w:r w:rsidRPr="004D5466">
              <w:rPr>
                <w:rFonts w:eastAsia="SimSun"/>
                <w:sz w:val="18"/>
                <w:szCs w:val="18"/>
                <w:lang w:val="zh-CN"/>
              </w:rPr>
              <w:t>244 000</w:t>
            </w:r>
          </w:p>
        </w:tc>
        <w:tc>
          <w:tcPr>
            <w:tcW w:w="1276" w:type="dxa"/>
            <w:shd w:val="clear" w:color="auto" w:fill="auto"/>
            <w:noWrap/>
            <w:hideMark/>
          </w:tcPr>
          <w:p w14:paraId="583E07CB" w14:textId="77777777" w:rsidR="00715996" w:rsidRPr="004D5466" w:rsidRDefault="00715996" w:rsidP="004D5466">
            <w:pPr>
              <w:keepNext/>
              <w:keepLines/>
              <w:spacing w:before="40" w:after="40" w:line="240" w:lineRule="auto"/>
              <w:jc w:val="right"/>
              <w:rPr>
                <w:rFonts w:eastAsia="SimSun"/>
                <w:sz w:val="18"/>
                <w:szCs w:val="18"/>
              </w:rPr>
            </w:pPr>
            <w:r w:rsidRPr="004D5466">
              <w:rPr>
                <w:rFonts w:eastAsia="SimSun"/>
                <w:sz w:val="18"/>
                <w:szCs w:val="18"/>
                <w:lang w:val="zh-CN"/>
              </w:rPr>
              <w:t>244 000</w:t>
            </w:r>
          </w:p>
        </w:tc>
        <w:tc>
          <w:tcPr>
            <w:tcW w:w="1132" w:type="dxa"/>
            <w:shd w:val="clear" w:color="auto" w:fill="auto"/>
            <w:noWrap/>
            <w:hideMark/>
          </w:tcPr>
          <w:p w14:paraId="5EBDDFDF" w14:textId="77777777" w:rsidR="00715996" w:rsidRPr="004D5466" w:rsidRDefault="00715996" w:rsidP="004D5466">
            <w:pPr>
              <w:keepNext/>
              <w:keepLines/>
              <w:spacing w:before="40" w:after="40" w:line="240" w:lineRule="auto"/>
              <w:ind w:right="57"/>
              <w:jc w:val="right"/>
              <w:rPr>
                <w:rFonts w:eastAsia="SimSun"/>
                <w:sz w:val="18"/>
                <w:szCs w:val="18"/>
              </w:rPr>
            </w:pPr>
            <w:r w:rsidRPr="004D5466">
              <w:rPr>
                <w:rFonts w:eastAsia="SimSun"/>
                <w:sz w:val="18"/>
                <w:szCs w:val="18"/>
                <w:lang w:val="zh-CN"/>
              </w:rPr>
              <w:t>0</w:t>
            </w:r>
          </w:p>
        </w:tc>
      </w:tr>
      <w:tr w:rsidR="00715996" w:rsidRPr="004D5466" w14:paraId="72EFA2AE" w14:textId="77777777" w:rsidTr="00113D4C">
        <w:trPr>
          <w:trHeight w:val="480"/>
          <w:jc w:val="right"/>
        </w:trPr>
        <w:tc>
          <w:tcPr>
            <w:tcW w:w="5529" w:type="dxa"/>
            <w:shd w:val="clear" w:color="auto" w:fill="auto"/>
            <w:hideMark/>
          </w:tcPr>
          <w:p w14:paraId="4D54EAA4" w14:textId="31526BF8" w:rsidR="00715996" w:rsidRPr="004D5466" w:rsidRDefault="00715996" w:rsidP="00711875">
            <w:pPr>
              <w:spacing w:before="40" w:after="40" w:line="240" w:lineRule="auto"/>
              <w:ind w:left="284"/>
              <w:jc w:val="left"/>
              <w:rPr>
                <w:rFonts w:eastAsia="SimSun"/>
                <w:sz w:val="18"/>
                <w:szCs w:val="18"/>
              </w:rPr>
            </w:pPr>
            <w:r w:rsidRPr="004D5466">
              <w:rPr>
                <w:rFonts w:eastAsia="SimSun"/>
                <w:sz w:val="18"/>
                <w:szCs w:val="18"/>
                <w:lang w:val="zh-CN"/>
              </w:rPr>
              <w:t>目标</w:t>
            </w:r>
            <w:r w:rsidRPr="004D5466">
              <w:rPr>
                <w:rFonts w:eastAsia="SimSun"/>
                <w:sz w:val="18"/>
                <w:szCs w:val="18"/>
                <w:lang w:val="zh-CN"/>
              </w:rPr>
              <w:t>4</w:t>
            </w:r>
            <w:r w:rsidR="00711875">
              <w:rPr>
                <w:rFonts w:eastAsia="SimSun"/>
                <w:sz w:val="18"/>
                <w:szCs w:val="18"/>
                <w:lang w:val="en-GB"/>
              </w:rPr>
              <w:t xml:space="preserve"> </w:t>
            </w:r>
            <w:r w:rsidRPr="004D5466">
              <w:rPr>
                <w:rFonts w:eastAsia="SimSun"/>
                <w:sz w:val="18"/>
                <w:szCs w:val="18"/>
                <w:lang w:val="zh-CN"/>
              </w:rPr>
              <w:t xml:space="preserve">(b) </w:t>
            </w:r>
            <w:r w:rsidRPr="004D5466">
              <w:rPr>
                <w:rFonts w:eastAsia="SimSun"/>
                <w:sz w:val="18"/>
                <w:szCs w:val="18"/>
                <w:lang w:val="zh-CN"/>
              </w:rPr>
              <w:t>推进生物多样性和生态系统功能及服务的情景设想和模型方面的工作</w:t>
            </w:r>
          </w:p>
        </w:tc>
        <w:tc>
          <w:tcPr>
            <w:tcW w:w="1559" w:type="dxa"/>
            <w:shd w:val="clear" w:color="auto" w:fill="auto"/>
            <w:noWrap/>
            <w:hideMark/>
          </w:tcPr>
          <w:p w14:paraId="4DBA6454"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260 000</w:t>
            </w:r>
          </w:p>
        </w:tc>
        <w:tc>
          <w:tcPr>
            <w:tcW w:w="1276" w:type="dxa"/>
            <w:shd w:val="clear" w:color="auto" w:fill="auto"/>
            <w:noWrap/>
            <w:hideMark/>
          </w:tcPr>
          <w:p w14:paraId="02A7C0B0"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260 000</w:t>
            </w:r>
          </w:p>
        </w:tc>
        <w:tc>
          <w:tcPr>
            <w:tcW w:w="1132" w:type="dxa"/>
            <w:shd w:val="clear" w:color="auto" w:fill="auto"/>
            <w:noWrap/>
            <w:hideMark/>
          </w:tcPr>
          <w:p w14:paraId="7897CF10" w14:textId="46265571" w:rsidR="00715996" w:rsidRPr="004D5466" w:rsidRDefault="00D27474" w:rsidP="004D5466">
            <w:pPr>
              <w:spacing w:before="40" w:after="40" w:line="240" w:lineRule="auto"/>
              <w:ind w:right="57"/>
              <w:jc w:val="right"/>
              <w:rPr>
                <w:rFonts w:eastAsia="SimSun"/>
                <w:sz w:val="18"/>
                <w:szCs w:val="18"/>
              </w:rPr>
            </w:pPr>
            <w:r w:rsidRPr="004D5466">
              <w:rPr>
                <w:rFonts w:eastAsia="SimSun"/>
                <w:sz w:val="18"/>
                <w:szCs w:val="18"/>
                <w:lang w:val="zh-CN"/>
              </w:rPr>
              <w:t>0</w:t>
            </w:r>
          </w:p>
        </w:tc>
      </w:tr>
      <w:tr w:rsidR="00715996" w:rsidRPr="004D5466" w14:paraId="24E11C62" w14:textId="77777777" w:rsidTr="00113D4C">
        <w:trPr>
          <w:trHeight w:val="240"/>
          <w:jc w:val="right"/>
        </w:trPr>
        <w:tc>
          <w:tcPr>
            <w:tcW w:w="5529" w:type="dxa"/>
            <w:shd w:val="clear" w:color="auto" w:fill="auto"/>
            <w:hideMark/>
          </w:tcPr>
          <w:p w14:paraId="6E40E684" w14:textId="4204DE97" w:rsidR="00715996" w:rsidRPr="004D5466" w:rsidRDefault="00715996" w:rsidP="00711875">
            <w:pPr>
              <w:spacing w:before="40" w:after="40" w:line="240" w:lineRule="auto"/>
              <w:ind w:left="284"/>
              <w:jc w:val="left"/>
              <w:rPr>
                <w:rFonts w:eastAsia="SimSun"/>
                <w:sz w:val="18"/>
                <w:szCs w:val="18"/>
              </w:rPr>
            </w:pPr>
            <w:r w:rsidRPr="004D5466">
              <w:rPr>
                <w:rFonts w:eastAsia="SimSun"/>
                <w:sz w:val="18"/>
                <w:szCs w:val="18"/>
                <w:lang w:val="zh-CN"/>
              </w:rPr>
              <w:t>目标</w:t>
            </w:r>
            <w:r w:rsidRPr="004D5466">
              <w:rPr>
                <w:rFonts w:eastAsia="SimSun"/>
                <w:sz w:val="18"/>
                <w:szCs w:val="18"/>
                <w:lang w:val="zh-CN"/>
              </w:rPr>
              <w:t>4</w:t>
            </w:r>
            <w:r w:rsidR="00711875">
              <w:rPr>
                <w:rFonts w:eastAsia="SimSun"/>
                <w:sz w:val="18"/>
                <w:szCs w:val="18"/>
                <w:lang w:val="en-GB"/>
              </w:rPr>
              <w:t xml:space="preserve"> </w:t>
            </w:r>
            <w:r w:rsidRPr="004D5466">
              <w:rPr>
                <w:rFonts w:eastAsia="SimSun"/>
                <w:sz w:val="18"/>
                <w:szCs w:val="18"/>
                <w:lang w:val="zh-CN"/>
              </w:rPr>
              <w:t xml:space="preserve">(c) </w:t>
            </w:r>
            <w:r w:rsidRPr="004D5466">
              <w:rPr>
                <w:rFonts w:eastAsia="SimSun"/>
                <w:sz w:val="18"/>
                <w:szCs w:val="18"/>
                <w:lang w:val="zh-CN"/>
              </w:rPr>
              <w:t>推进关于多重价值的工作</w:t>
            </w:r>
          </w:p>
        </w:tc>
        <w:tc>
          <w:tcPr>
            <w:tcW w:w="1559" w:type="dxa"/>
            <w:shd w:val="clear" w:color="auto" w:fill="auto"/>
            <w:noWrap/>
            <w:hideMark/>
          </w:tcPr>
          <w:p w14:paraId="4AD85927"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235 000</w:t>
            </w:r>
          </w:p>
        </w:tc>
        <w:tc>
          <w:tcPr>
            <w:tcW w:w="1276" w:type="dxa"/>
            <w:shd w:val="clear" w:color="auto" w:fill="auto"/>
            <w:noWrap/>
            <w:hideMark/>
          </w:tcPr>
          <w:p w14:paraId="68E1091A" w14:textId="77777777" w:rsidR="00715996" w:rsidRPr="004D5466" w:rsidRDefault="00715996" w:rsidP="004D5466">
            <w:pPr>
              <w:spacing w:before="40" w:after="40" w:line="240" w:lineRule="auto"/>
              <w:jc w:val="right"/>
              <w:rPr>
                <w:rFonts w:eastAsia="SimSun"/>
                <w:sz w:val="18"/>
                <w:szCs w:val="18"/>
                <w:lang w:eastAsia="en-GB"/>
              </w:rPr>
            </w:pPr>
          </w:p>
        </w:tc>
        <w:tc>
          <w:tcPr>
            <w:tcW w:w="1132" w:type="dxa"/>
            <w:shd w:val="clear" w:color="auto" w:fill="auto"/>
            <w:noWrap/>
            <w:hideMark/>
          </w:tcPr>
          <w:p w14:paraId="1C2725C8"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(235 000)</w:t>
            </w:r>
          </w:p>
        </w:tc>
      </w:tr>
      <w:tr w:rsidR="00715996" w:rsidRPr="004D5466" w14:paraId="5C8CB24E" w14:textId="77777777" w:rsidTr="00113D4C">
        <w:trPr>
          <w:trHeight w:val="240"/>
          <w:jc w:val="right"/>
        </w:trPr>
        <w:tc>
          <w:tcPr>
            <w:tcW w:w="5529" w:type="dxa"/>
            <w:shd w:val="clear" w:color="auto" w:fill="auto"/>
            <w:hideMark/>
          </w:tcPr>
          <w:p w14:paraId="6B0AB450" w14:textId="77777777" w:rsidR="00715996" w:rsidRPr="004D5466" w:rsidRDefault="00715996" w:rsidP="004D5466">
            <w:pPr>
              <w:spacing w:before="40" w:after="40" w:line="240" w:lineRule="auto"/>
              <w:rPr>
                <w:rFonts w:eastAsia="SimSun"/>
                <w:b/>
                <w:bCs/>
                <w:sz w:val="18"/>
                <w:szCs w:val="18"/>
              </w:rPr>
            </w:pPr>
            <w:r w:rsidRPr="004D5466">
              <w:rPr>
                <w:rFonts w:eastAsia="SimHei"/>
                <w:b/>
                <w:bCs/>
                <w:sz w:val="18"/>
                <w:szCs w:val="18"/>
                <w:lang w:val="zh-CN"/>
              </w:rPr>
              <w:t>目标</w:t>
            </w:r>
            <w:r w:rsidRPr="004D5466">
              <w:rPr>
                <w:rFonts w:eastAsia="SimHei"/>
                <w:b/>
                <w:bCs/>
                <w:sz w:val="18"/>
                <w:szCs w:val="18"/>
                <w:lang w:val="zh-CN"/>
              </w:rPr>
              <w:t>5</w:t>
            </w:r>
            <w:r w:rsidRPr="004D5466">
              <w:rPr>
                <w:rFonts w:eastAsia="SimHei"/>
                <w:b/>
                <w:bCs/>
                <w:sz w:val="18"/>
                <w:szCs w:val="18"/>
                <w:lang w:val="zh-CN"/>
              </w:rPr>
              <w:t>：交流和参与</w:t>
            </w:r>
          </w:p>
        </w:tc>
        <w:tc>
          <w:tcPr>
            <w:tcW w:w="1559" w:type="dxa"/>
            <w:shd w:val="clear" w:color="auto" w:fill="auto"/>
            <w:noWrap/>
            <w:hideMark/>
          </w:tcPr>
          <w:p w14:paraId="14B463AA"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280 000</w:t>
            </w:r>
          </w:p>
        </w:tc>
        <w:tc>
          <w:tcPr>
            <w:tcW w:w="1276" w:type="dxa"/>
            <w:shd w:val="clear" w:color="auto" w:fill="auto"/>
            <w:noWrap/>
            <w:hideMark/>
          </w:tcPr>
          <w:p w14:paraId="67603B4F"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380 000</w:t>
            </w:r>
          </w:p>
        </w:tc>
        <w:tc>
          <w:tcPr>
            <w:tcW w:w="1132" w:type="dxa"/>
            <w:shd w:val="clear" w:color="auto" w:fill="auto"/>
            <w:noWrap/>
            <w:hideMark/>
          </w:tcPr>
          <w:p w14:paraId="71D03BA2" w14:textId="77777777" w:rsidR="00715996" w:rsidRPr="004D5466" w:rsidRDefault="00715996" w:rsidP="004D5466">
            <w:pPr>
              <w:spacing w:before="40" w:after="40" w:line="240" w:lineRule="auto"/>
              <w:ind w:right="57"/>
              <w:jc w:val="right"/>
              <w:rPr>
                <w:rFonts w:eastAsia="SimSun"/>
                <w:b/>
                <w:bCs/>
                <w:sz w:val="18"/>
                <w:szCs w:val="18"/>
              </w:rPr>
            </w:pPr>
            <w:r w:rsidRPr="004D5466">
              <w:rPr>
                <w:rFonts w:eastAsia="SimSun"/>
                <w:sz w:val="18"/>
                <w:szCs w:val="18"/>
                <w:lang w:val="zh-CN"/>
              </w:rPr>
              <w:t xml:space="preserve"> </w:t>
            </w:r>
            <w:r w:rsidRPr="004D5466">
              <w:rPr>
                <w:rFonts w:eastAsia="SimSun"/>
                <w:b/>
                <w:bCs/>
                <w:sz w:val="18"/>
                <w:szCs w:val="18"/>
                <w:lang w:val="zh-CN"/>
              </w:rPr>
              <w:t>100 000</w:t>
            </w:r>
          </w:p>
        </w:tc>
      </w:tr>
      <w:tr w:rsidR="00715996" w:rsidRPr="004D5466" w14:paraId="0F816DE3" w14:textId="77777777" w:rsidTr="00113D4C">
        <w:trPr>
          <w:trHeight w:val="240"/>
          <w:jc w:val="right"/>
        </w:trPr>
        <w:tc>
          <w:tcPr>
            <w:tcW w:w="5529" w:type="dxa"/>
            <w:shd w:val="clear" w:color="auto" w:fill="auto"/>
            <w:hideMark/>
          </w:tcPr>
          <w:p w14:paraId="1CA14F4D" w14:textId="2D2EB31E" w:rsidR="00715996" w:rsidRPr="004D5466" w:rsidRDefault="00715996" w:rsidP="00706AEF">
            <w:pPr>
              <w:spacing w:before="40" w:after="40" w:line="240" w:lineRule="auto"/>
              <w:ind w:left="284"/>
              <w:jc w:val="left"/>
              <w:rPr>
                <w:rFonts w:eastAsia="SimSun"/>
                <w:sz w:val="18"/>
                <w:szCs w:val="18"/>
              </w:rPr>
            </w:pPr>
            <w:r w:rsidRPr="004D5466">
              <w:rPr>
                <w:rFonts w:eastAsia="SimSun"/>
                <w:sz w:val="18"/>
                <w:szCs w:val="18"/>
                <w:lang w:val="zh-CN"/>
              </w:rPr>
              <w:t>目标</w:t>
            </w:r>
            <w:r w:rsidRPr="004D5466">
              <w:rPr>
                <w:rFonts w:eastAsia="SimSun"/>
                <w:sz w:val="18"/>
                <w:szCs w:val="18"/>
                <w:lang w:val="zh-CN"/>
              </w:rPr>
              <w:t>5</w:t>
            </w:r>
            <w:r w:rsidR="00706AEF">
              <w:rPr>
                <w:rFonts w:eastAsia="SimSun"/>
                <w:sz w:val="18"/>
                <w:szCs w:val="18"/>
                <w:lang w:val="en-GB"/>
              </w:rPr>
              <w:t xml:space="preserve"> </w:t>
            </w:r>
            <w:r w:rsidRPr="004D5466">
              <w:rPr>
                <w:rFonts w:eastAsia="SimSun"/>
                <w:sz w:val="18"/>
                <w:szCs w:val="18"/>
                <w:lang w:val="zh-CN"/>
              </w:rPr>
              <w:t xml:space="preserve">(a) </w:t>
            </w:r>
            <w:r w:rsidRPr="004D5466">
              <w:rPr>
                <w:rFonts w:eastAsia="SimSun"/>
                <w:sz w:val="18"/>
                <w:szCs w:val="18"/>
                <w:lang w:val="zh-CN"/>
              </w:rPr>
              <w:t>加强交流</w:t>
            </w:r>
          </w:p>
        </w:tc>
        <w:tc>
          <w:tcPr>
            <w:tcW w:w="1559" w:type="dxa"/>
            <w:shd w:val="clear" w:color="auto" w:fill="auto"/>
            <w:noWrap/>
            <w:hideMark/>
          </w:tcPr>
          <w:p w14:paraId="736C0533"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250 000</w:t>
            </w:r>
          </w:p>
        </w:tc>
        <w:tc>
          <w:tcPr>
            <w:tcW w:w="1276" w:type="dxa"/>
            <w:shd w:val="clear" w:color="auto" w:fill="auto"/>
            <w:noWrap/>
            <w:hideMark/>
          </w:tcPr>
          <w:p w14:paraId="121079A1"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350 000</w:t>
            </w:r>
          </w:p>
        </w:tc>
        <w:tc>
          <w:tcPr>
            <w:tcW w:w="1132" w:type="dxa"/>
            <w:shd w:val="clear" w:color="auto" w:fill="auto"/>
            <w:noWrap/>
            <w:hideMark/>
          </w:tcPr>
          <w:p w14:paraId="1D16D1F5" w14:textId="77777777" w:rsidR="00715996" w:rsidRPr="004D5466" w:rsidRDefault="00715996" w:rsidP="004D5466">
            <w:pPr>
              <w:spacing w:before="40" w:after="40" w:line="240" w:lineRule="auto"/>
              <w:ind w:right="57"/>
              <w:jc w:val="right"/>
              <w:rPr>
                <w:rFonts w:eastAsia="SimSun"/>
                <w:sz w:val="18"/>
                <w:szCs w:val="18"/>
              </w:rPr>
            </w:pPr>
            <w:r w:rsidRPr="004D5466">
              <w:rPr>
                <w:rFonts w:eastAsia="SimSun"/>
                <w:sz w:val="18"/>
                <w:szCs w:val="18"/>
                <w:lang w:val="zh-CN"/>
              </w:rPr>
              <w:t>100 000</w:t>
            </w:r>
          </w:p>
        </w:tc>
      </w:tr>
      <w:tr w:rsidR="00715996" w:rsidRPr="004D5466" w14:paraId="74654AC5" w14:textId="77777777" w:rsidTr="00C34D38">
        <w:trPr>
          <w:trHeight w:val="343"/>
          <w:jc w:val="right"/>
        </w:trPr>
        <w:tc>
          <w:tcPr>
            <w:tcW w:w="5529" w:type="dxa"/>
            <w:tcBorders>
              <w:bottom w:val="single" w:sz="4" w:space="0" w:color="auto"/>
            </w:tcBorders>
            <w:shd w:val="clear" w:color="auto" w:fill="auto"/>
            <w:hideMark/>
          </w:tcPr>
          <w:p w14:paraId="736154AF" w14:textId="1709C560" w:rsidR="00715996" w:rsidRPr="004D5466" w:rsidRDefault="00715996" w:rsidP="00706AEF">
            <w:pPr>
              <w:spacing w:before="40" w:after="40" w:line="240" w:lineRule="auto"/>
              <w:ind w:left="284"/>
              <w:jc w:val="left"/>
              <w:rPr>
                <w:rFonts w:eastAsia="SimSun"/>
                <w:sz w:val="18"/>
                <w:szCs w:val="18"/>
              </w:rPr>
            </w:pPr>
            <w:r w:rsidRPr="004D5466">
              <w:rPr>
                <w:rFonts w:eastAsia="SimSun"/>
                <w:sz w:val="18"/>
                <w:szCs w:val="18"/>
                <w:lang w:val="zh-CN"/>
              </w:rPr>
              <w:lastRenderedPageBreak/>
              <w:t>目标</w:t>
            </w:r>
            <w:r w:rsidRPr="004D5466">
              <w:rPr>
                <w:rFonts w:eastAsia="SimSun"/>
                <w:sz w:val="18"/>
                <w:szCs w:val="18"/>
                <w:lang w:val="zh-CN"/>
              </w:rPr>
              <w:t xml:space="preserve">5(c) </w:t>
            </w:r>
            <w:r w:rsidRPr="004D5466">
              <w:rPr>
                <w:rFonts w:eastAsia="SimSun"/>
                <w:sz w:val="18"/>
                <w:szCs w:val="18"/>
                <w:lang w:val="zh-CN"/>
              </w:rPr>
              <w:t>加强利益攸关方的参与</w:t>
            </w:r>
          </w:p>
        </w:tc>
        <w:tc>
          <w:tcPr>
            <w:tcW w:w="1559" w:type="dxa"/>
            <w:tcBorders>
              <w:bottom w:val="single" w:sz="4" w:space="0" w:color="auto"/>
            </w:tcBorders>
            <w:shd w:val="clear" w:color="auto" w:fill="auto"/>
            <w:noWrap/>
            <w:hideMark/>
          </w:tcPr>
          <w:p w14:paraId="77FAB8C1"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30 000</w:t>
            </w:r>
          </w:p>
        </w:tc>
        <w:tc>
          <w:tcPr>
            <w:tcW w:w="1276" w:type="dxa"/>
            <w:tcBorders>
              <w:bottom w:val="single" w:sz="4" w:space="0" w:color="auto"/>
            </w:tcBorders>
            <w:shd w:val="clear" w:color="auto" w:fill="auto"/>
            <w:noWrap/>
            <w:hideMark/>
          </w:tcPr>
          <w:p w14:paraId="688EB5A1"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30 000</w:t>
            </w:r>
          </w:p>
        </w:tc>
        <w:tc>
          <w:tcPr>
            <w:tcW w:w="1132" w:type="dxa"/>
            <w:tcBorders>
              <w:bottom w:val="single" w:sz="4" w:space="0" w:color="auto"/>
            </w:tcBorders>
            <w:shd w:val="clear" w:color="auto" w:fill="auto"/>
            <w:noWrap/>
            <w:hideMark/>
          </w:tcPr>
          <w:p w14:paraId="45DAC285" w14:textId="77777777" w:rsidR="00715996" w:rsidRPr="004D5466" w:rsidRDefault="00715996" w:rsidP="004D5466">
            <w:pPr>
              <w:spacing w:before="40" w:after="40" w:line="240" w:lineRule="auto"/>
              <w:ind w:right="57"/>
              <w:jc w:val="right"/>
              <w:rPr>
                <w:rFonts w:eastAsia="SimSun"/>
                <w:sz w:val="18"/>
                <w:szCs w:val="18"/>
              </w:rPr>
            </w:pPr>
            <w:r w:rsidRPr="004D5466">
              <w:rPr>
                <w:rFonts w:eastAsia="SimSun"/>
                <w:sz w:val="18"/>
                <w:szCs w:val="18"/>
                <w:lang w:val="zh-CN"/>
              </w:rPr>
              <w:t>0</w:t>
            </w:r>
          </w:p>
        </w:tc>
      </w:tr>
      <w:tr w:rsidR="00715996" w:rsidRPr="004D5466" w14:paraId="12625C60" w14:textId="77777777" w:rsidTr="00113D4C">
        <w:trPr>
          <w:trHeight w:val="240"/>
          <w:jc w:val="right"/>
        </w:trPr>
        <w:tc>
          <w:tcPr>
            <w:tcW w:w="5529" w:type="dxa"/>
            <w:tcBorders>
              <w:top w:val="single" w:sz="4" w:space="0" w:color="auto"/>
              <w:bottom w:val="single" w:sz="4" w:space="0" w:color="auto"/>
            </w:tcBorders>
            <w:shd w:val="clear" w:color="auto" w:fill="auto"/>
            <w:hideMark/>
          </w:tcPr>
          <w:p w14:paraId="6CF25B54" w14:textId="77777777" w:rsidR="00715996" w:rsidRPr="004D5466" w:rsidRDefault="00715996" w:rsidP="00706AEF">
            <w:pPr>
              <w:spacing w:before="40" w:after="40" w:line="240" w:lineRule="auto"/>
              <w:jc w:val="left"/>
              <w:rPr>
                <w:rFonts w:eastAsia="SimHei"/>
                <w:b/>
                <w:bCs/>
                <w:sz w:val="18"/>
                <w:szCs w:val="18"/>
                <w:lang w:val="zh-CN"/>
              </w:rPr>
            </w:pPr>
            <w:r w:rsidRPr="004D5466">
              <w:rPr>
                <w:rFonts w:eastAsia="SimHei"/>
                <w:b/>
                <w:bCs/>
                <w:sz w:val="18"/>
                <w:szCs w:val="18"/>
                <w:lang w:val="zh-CN"/>
              </w:rPr>
              <w:t>小计，</w:t>
            </w:r>
            <w:r w:rsidRPr="004D5466">
              <w:rPr>
                <w:rFonts w:eastAsia="SimHei"/>
                <w:b/>
                <w:bCs/>
                <w:sz w:val="18"/>
                <w:szCs w:val="18"/>
                <w:lang w:val="zh-CN"/>
              </w:rPr>
              <w:t>B</w:t>
            </w:r>
            <w:r w:rsidRPr="004D5466">
              <w:rPr>
                <w:rFonts w:eastAsia="SimHei"/>
                <w:b/>
                <w:bCs/>
                <w:sz w:val="18"/>
                <w:szCs w:val="18"/>
                <w:lang w:val="zh-CN"/>
              </w:rPr>
              <w:t>部分</w:t>
            </w:r>
          </w:p>
        </w:tc>
        <w:tc>
          <w:tcPr>
            <w:tcW w:w="1559" w:type="dxa"/>
            <w:tcBorders>
              <w:top w:val="single" w:sz="4" w:space="0" w:color="auto"/>
              <w:bottom w:val="single" w:sz="4" w:space="0" w:color="auto"/>
            </w:tcBorders>
            <w:shd w:val="clear" w:color="auto" w:fill="auto"/>
            <w:hideMark/>
          </w:tcPr>
          <w:p w14:paraId="28A697C8"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3 232 750</w:t>
            </w:r>
          </w:p>
        </w:tc>
        <w:tc>
          <w:tcPr>
            <w:tcW w:w="1276" w:type="dxa"/>
            <w:tcBorders>
              <w:top w:val="single" w:sz="4" w:space="0" w:color="auto"/>
              <w:bottom w:val="single" w:sz="4" w:space="0" w:color="auto"/>
            </w:tcBorders>
            <w:shd w:val="clear" w:color="auto" w:fill="auto"/>
            <w:hideMark/>
          </w:tcPr>
          <w:p w14:paraId="1A19ADA6"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2 125 000</w:t>
            </w:r>
          </w:p>
        </w:tc>
        <w:tc>
          <w:tcPr>
            <w:tcW w:w="1132" w:type="dxa"/>
            <w:tcBorders>
              <w:top w:val="single" w:sz="4" w:space="0" w:color="auto"/>
              <w:bottom w:val="single" w:sz="4" w:space="0" w:color="auto"/>
            </w:tcBorders>
            <w:shd w:val="clear" w:color="auto" w:fill="auto"/>
            <w:hideMark/>
          </w:tcPr>
          <w:p w14:paraId="6627728C"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(1 107 750)</w:t>
            </w:r>
          </w:p>
        </w:tc>
      </w:tr>
      <w:tr w:rsidR="00715996" w:rsidRPr="004D5466" w14:paraId="1734F3AC" w14:textId="77777777" w:rsidTr="00113D4C">
        <w:trPr>
          <w:trHeight w:val="240"/>
          <w:jc w:val="right"/>
        </w:trPr>
        <w:tc>
          <w:tcPr>
            <w:tcW w:w="5529" w:type="dxa"/>
            <w:tcBorders>
              <w:top w:val="single" w:sz="4" w:space="0" w:color="auto"/>
              <w:bottom w:val="single" w:sz="4" w:space="0" w:color="auto"/>
            </w:tcBorders>
            <w:shd w:val="clear" w:color="auto" w:fill="auto"/>
            <w:hideMark/>
          </w:tcPr>
          <w:p w14:paraId="627E777C" w14:textId="77777777" w:rsidR="00715996" w:rsidRPr="004D5466" w:rsidRDefault="00715996" w:rsidP="00706AEF">
            <w:pPr>
              <w:spacing w:before="40" w:after="40" w:line="240" w:lineRule="auto"/>
              <w:jc w:val="left"/>
              <w:rPr>
                <w:rFonts w:eastAsia="SimHei"/>
                <w:b/>
                <w:bCs/>
                <w:sz w:val="18"/>
                <w:szCs w:val="18"/>
                <w:lang w:val="zh-CN"/>
              </w:rPr>
            </w:pPr>
            <w:r w:rsidRPr="004D5466">
              <w:rPr>
                <w:rFonts w:eastAsia="SimHei"/>
                <w:b/>
                <w:bCs/>
                <w:sz w:val="18"/>
                <w:szCs w:val="18"/>
                <w:lang w:val="zh-CN"/>
              </w:rPr>
              <w:t>小计</w:t>
            </w:r>
            <w:r w:rsidRPr="004D5466">
              <w:rPr>
                <w:rFonts w:eastAsia="SimHei"/>
                <w:b/>
                <w:bCs/>
                <w:sz w:val="18"/>
                <w:szCs w:val="18"/>
                <w:lang w:val="zh-CN"/>
              </w:rPr>
              <w:t>2</w:t>
            </w:r>
            <w:r w:rsidRPr="004D5466">
              <w:rPr>
                <w:rFonts w:eastAsia="SimHei"/>
                <w:b/>
                <w:bCs/>
                <w:sz w:val="18"/>
                <w:szCs w:val="18"/>
                <w:lang w:val="zh-CN"/>
              </w:rPr>
              <w:t>，工作方案的执行</w:t>
            </w:r>
          </w:p>
        </w:tc>
        <w:tc>
          <w:tcPr>
            <w:tcW w:w="1559" w:type="dxa"/>
            <w:tcBorders>
              <w:top w:val="single" w:sz="4" w:space="0" w:color="auto"/>
              <w:bottom w:val="single" w:sz="4" w:space="0" w:color="auto"/>
            </w:tcBorders>
            <w:shd w:val="clear" w:color="auto" w:fill="auto"/>
            <w:noWrap/>
            <w:hideMark/>
          </w:tcPr>
          <w:p w14:paraId="28BABB1F"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4 007 750</w:t>
            </w:r>
          </w:p>
        </w:tc>
        <w:tc>
          <w:tcPr>
            <w:tcW w:w="1276" w:type="dxa"/>
            <w:tcBorders>
              <w:top w:val="single" w:sz="4" w:space="0" w:color="auto"/>
              <w:bottom w:val="single" w:sz="4" w:space="0" w:color="auto"/>
            </w:tcBorders>
            <w:shd w:val="clear" w:color="auto" w:fill="auto"/>
            <w:noWrap/>
            <w:hideMark/>
          </w:tcPr>
          <w:p w14:paraId="1EA95D65"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2 819 000</w:t>
            </w:r>
          </w:p>
        </w:tc>
        <w:tc>
          <w:tcPr>
            <w:tcW w:w="1132" w:type="dxa"/>
            <w:tcBorders>
              <w:top w:val="single" w:sz="4" w:space="0" w:color="auto"/>
              <w:bottom w:val="single" w:sz="4" w:space="0" w:color="auto"/>
            </w:tcBorders>
            <w:shd w:val="clear" w:color="auto" w:fill="auto"/>
            <w:noWrap/>
            <w:hideMark/>
          </w:tcPr>
          <w:p w14:paraId="6270A9F4"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(1 188 750)</w:t>
            </w:r>
          </w:p>
        </w:tc>
      </w:tr>
      <w:tr w:rsidR="00715996" w:rsidRPr="004D5466" w14:paraId="1C5F695B" w14:textId="77777777" w:rsidTr="006413E6">
        <w:trPr>
          <w:trHeight w:val="340"/>
          <w:jc w:val="right"/>
        </w:trPr>
        <w:tc>
          <w:tcPr>
            <w:tcW w:w="5529" w:type="dxa"/>
            <w:shd w:val="clear" w:color="auto" w:fill="auto"/>
            <w:vAlign w:val="bottom"/>
            <w:hideMark/>
          </w:tcPr>
          <w:p w14:paraId="0BA9B2F1" w14:textId="4DB3718F" w:rsidR="00715996" w:rsidRPr="004D5466" w:rsidRDefault="00940A29" w:rsidP="004D5466">
            <w:pPr>
              <w:spacing w:before="40" w:after="40" w:line="240" w:lineRule="auto"/>
              <w:rPr>
                <w:rFonts w:eastAsia="SimHei"/>
                <w:b/>
                <w:bCs/>
                <w:sz w:val="18"/>
                <w:szCs w:val="18"/>
                <w:lang w:val="zh-CN"/>
              </w:rPr>
            </w:pPr>
            <w:r w:rsidRPr="004D5466">
              <w:rPr>
                <w:rFonts w:eastAsia="SimHei"/>
                <w:b/>
                <w:bCs/>
                <w:sz w:val="18"/>
                <w:szCs w:val="18"/>
                <w:lang w:val="zh-CN"/>
              </w:rPr>
              <w:t>3.</w:t>
            </w:r>
            <w:r w:rsidR="00715996" w:rsidRPr="004D5466">
              <w:rPr>
                <w:rFonts w:eastAsia="SimHei"/>
                <w:b/>
                <w:bCs/>
                <w:sz w:val="18"/>
                <w:szCs w:val="18"/>
                <w:lang w:val="zh-CN"/>
              </w:rPr>
              <w:t xml:space="preserve"> </w:t>
            </w:r>
            <w:r w:rsidR="00715996" w:rsidRPr="004D5466">
              <w:rPr>
                <w:rFonts w:eastAsia="SimHei"/>
                <w:b/>
                <w:bCs/>
                <w:sz w:val="18"/>
                <w:szCs w:val="18"/>
                <w:lang w:val="zh-CN"/>
              </w:rPr>
              <w:t>秘书处</w:t>
            </w:r>
          </w:p>
        </w:tc>
        <w:tc>
          <w:tcPr>
            <w:tcW w:w="1559" w:type="dxa"/>
            <w:shd w:val="clear" w:color="auto" w:fill="auto"/>
            <w:vAlign w:val="bottom"/>
            <w:hideMark/>
          </w:tcPr>
          <w:p w14:paraId="08428658" w14:textId="77777777" w:rsidR="00715996" w:rsidRPr="004D5466" w:rsidRDefault="00715996" w:rsidP="004D5466">
            <w:pPr>
              <w:spacing w:before="40" w:after="40" w:line="240" w:lineRule="auto"/>
              <w:rPr>
                <w:rFonts w:eastAsia="SimSun"/>
                <w:b/>
                <w:bCs/>
                <w:sz w:val="18"/>
                <w:szCs w:val="18"/>
                <w:lang w:eastAsia="en-GB"/>
              </w:rPr>
            </w:pPr>
          </w:p>
        </w:tc>
        <w:tc>
          <w:tcPr>
            <w:tcW w:w="1276" w:type="dxa"/>
            <w:shd w:val="clear" w:color="auto" w:fill="auto"/>
            <w:noWrap/>
            <w:vAlign w:val="bottom"/>
            <w:hideMark/>
          </w:tcPr>
          <w:p w14:paraId="7B2899AF" w14:textId="77777777" w:rsidR="00715996" w:rsidRPr="004D5466" w:rsidRDefault="00715996" w:rsidP="004D5466">
            <w:pPr>
              <w:spacing w:before="40" w:after="40" w:line="240" w:lineRule="auto"/>
              <w:rPr>
                <w:rFonts w:eastAsia="SimSun"/>
                <w:sz w:val="18"/>
                <w:szCs w:val="18"/>
                <w:lang w:eastAsia="en-GB"/>
              </w:rPr>
            </w:pPr>
          </w:p>
        </w:tc>
        <w:tc>
          <w:tcPr>
            <w:tcW w:w="1132" w:type="dxa"/>
            <w:shd w:val="clear" w:color="auto" w:fill="auto"/>
            <w:noWrap/>
            <w:vAlign w:val="bottom"/>
            <w:hideMark/>
          </w:tcPr>
          <w:p w14:paraId="5F9CC5DC" w14:textId="77777777" w:rsidR="00715996" w:rsidRPr="004D5466" w:rsidRDefault="00715996" w:rsidP="004D5466">
            <w:pPr>
              <w:spacing w:before="40" w:after="40" w:line="240" w:lineRule="auto"/>
              <w:rPr>
                <w:rFonts w:eastAsia="SimSun"/>
                <w:sz w:val="18"/>
                <w:szCs w:val="18"/>
                <w:lang w:eastAsia="en-GB"/>
              </w:rPr>
            </w:pPr>
          </w:p>
        </w:tc>
      </w:tr>
      <w:tr w:rsidR="00715996" w:rsidRPr="004D5466" w14:paraId="34E2974D" w14:textId="77777777" w:rsidTr="00113D4C">
        <w:trPr>
          <w:trHeight w:val="240"/>
          <w:jc w:val="right"/>
        </w:trPr>
        <w:tc>
          <w:tcPr>
            <w:tcW w:w="5529" w:type="dxa"/>
            <w:shd w:val="clear" w:color="auto" w:fill="auto"/>
            <w:hideMark/>
          </w:tcPr>
          <w:p w14:paraId="13599922" w14:textId="17CA5CBC" w:rsidR="00715996" w:rsidRPr="004D5466" w:rsidRDefault="00715996" w:rsidP="00706AEF">
            <w:pPr>
              <w:spacing w:before="40" w:after="40" w:line="240" w:lineRule="auto"/>
              <w:ind w:left="284"/>
              <w:jc w:val="left"/>
              <w:rPr>
                <w:rFonts w:eastAsia="SimSun"/>
                <w:sz w:val="18"/>
                <w:szCs w:val="18"/>
              </w:rPr>
            </w:pPr>
            <w:r w:rsidRPr="004D5466">
              <w:rPr>
                <w:rFonts w:eastAsia="SimSun"/>
                <w:sz w:val="18"/>
                <w:szCs w:val="18"/>
                <w:lang w:val="zh-CN"/>
              </w:rPr>
              <w:t xml:space="preserve"> </w:t>
            </w:r>
            <w:r w:rsidR="00F03839" w:rsidRPr="004D5466">
              <w:rPr>
                <w:rFonts w:eastAsia="SimSun"/>
                <w:sz w:val="18"/>
                <w:szCs w:val="18"/>
                <w:lang w:val="zh-CN"/>
              </w:rPr>
              <w:t xml:space="preserve">3.1 </w:t>
            </w:r>
            <w:r w:rsidRPr="004D5466">
              <w:rPr>
                <w:rFonts w:eastAsia="SimSun"/>
                <w:sz w:val="18"/>
                <w:szCs w:val="18"/>
                <w:lang w:val="zh-CN"/>
              </w:rPr>
              <w:t>秘书处人员</w:t>
            </w:r>
          </w:p>
        </w:tc>
        <w:tc>
          <w:tcPr>
            <w:tcW w:w="1559" w:type="dxa"/>
            <w:shd w:val="clear" w:color="auto" w:fill="auto"/>
            <w:noWrap/>
            <w:hideMark/>
          </w:tcPr>
          <w:p w14:paraId="6F54755B"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2 056 100</w:t>
            </w:r>
          </w:p>
        </w:tc>
        <w:tc>
          <w:tcPr>
            <w:tcW w:w="1276" w:type="dxa"/>
            <w:shd w:val="clear" w:color="auto" w:fill="auto"/>
            <w:noWrap/>
            <w:hideMark/>
          </w:tcPr>
          <w:p w14:paraId="16271341"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1 972 100</w:t>
            </w:r>
          </w:p>
        </w:tc>
        <w:tc>
          <w:tcPr>
            <w:tcW w:w="1132" w:type="dxa"/>
            <w:shd w:val="clear" w:color="auto" w:fill="auto"/>
            <w:noWrap/>
            <w:hideMark/>
          </w:tcPr>
          <w:p w14:paraId="741A6D5E"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(84 000)</w:t>
            </w:r>
          </w:p>
        </w:tc>
      </w:tr>
      <w:tr w:rsidR="00715996" w:rsidRPr="004D5466" w14:paraId="76BF0106" w14:textId="77777777" w:rsidTr="002527E4">
        <w:trPr>
          <w:trHeight w:val="240"/>
          <w:jc w:val="right"/>
        </w:trPr>
        <w:tc>
          <w:tcPr>
            <w:tcW w:w="5529" w:type="dxa"/>
            <w:tcBorders>
              <w:bottom w:val="single" w:sz="4" w:space="0" w:color="auto"/>
            </w:tcBorders>
            <w:shd w:val="clear" w:color="auto" w:fill="auto"/>
            <w:hideMark/>
          </w:tcPr>
          <w:p w14:paraId="73D32B07" w14:textId="1D37014A" w:rsidR="00715996" w:rsidRPr="004D5466" w:rsidRDefault="00715996" w:rsidP="00706AEF">
            <w:pPr>
              <w:spacing w:before="40" w:after="40" w:line="240" w:lineRule="auto"/>
              <w:ind w:left="284"/>
              <w:jc w:val="left"/>
              <w:rPr>
                <w:rFonts w:eastAsia="SimSun"/>
                <w:sz w:val="18"/>
                <w:szCs w:val="18"/>
              </w:rPr>
            </w:pPr>
            <w:r w:rsidRPr="004D5466">
              <w:rPr>
                <w:rFonts w:eastAsia="SimSun"/>
                <w:sz w:val="18"/>
                <w:szCs w:val="18"/>
                <w:lang w:val="zh-CN"/>
              </w:rPr>
              <w:t xml:space="preserve"> </w:t>
            </w:r>
            <w:r w:rsidR="00F03839" w:rsidRPr="004D5466">
              <w:rPr>
                <w:rFonts w:eastAsia="SimSun"/>
                <w:sz w:val="18"/>
                <w:szCs w:val="18"/>
                <w:lang w:val="zh-CN"/>
              </w:rPr>
              <w:t xml:space="preserve">3.2 </w:t>
            </w:r>
            <w:r w:rsidRPr="004D5466">
              <w:rPr>
                <w:rFonts w:eastAsia="SimSun"/>
                <w:sz w:val="18"/>
                <w:szCs w:val="18"/>
                <w:lang w:val="zh-CN"/>
              </w:rPr>
              <w:t>业务费用（非人员）</w:t>
            </w:r>
          </w:p>
        </w:tc>
        <w:tc>
          <w:tcPr>
            <w:tcW w:w="1559" w:type="dxa"/>
            <w:tcBorders>
              <w:bottom w:val="single" w:sz="4" w:space="0" w:color="auto"/>
            </w:tcBorders>
            <w:shd w:val="clear" w:color="auto" w:fill="auto"/>
            <w:noWrap/>
            <w:hideMark/>
          </w:tcPr>
          <w:p w14:paraId="0726A561"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251 000</w:t>
            </w:r>
          </w:p>
        </w:tc>
        <w:tc>
          <w:tcPr>
            <w:tcW w:w="1276" w:type="dxa"/>
            <w:tcBorders>
              <w:bottom w:val="single" w:sz="4" w:space="0" w:color="auto"/>
            </w:tcBorders>
            <w:shd w:val="clear" w:color="auto" w:fill="auto"/>
            <w:noWrap/>
            <w:hideMark/>
          </w:tcPr>
          <w:p w14:paraId="70A33B33"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271 000</w:t>
            </w:r>
          </w:p>
        </w:tc>
        <w:tc>
          <w:tcPr>
            <w:tcW w:w="1132" w:type="dxa"/>
            <w:tcBorders>
              <w:bottom w:val="single" w:sz="4" w:space="0" w:color="auto"/>
            </w:tcBorders>
            <w:shd w:val="clear" w:color="auto" w:fill="auto"/>
            <w:noWrap/>
            <w:hideMark/>
          </w:tcPr>
          <w:p w14:paraId="4122FFE0" w14:textId="77777777" w:rsidR="00715996" w:rsidRPr="004D5466" w:rsidRDefault="00715996" w:rsidP="004D5466">
            <w:pPr>
              <w:spacing w:before="40" w:after="40" w:line="240" w:lineRule="auto"/>
              <w:ind w:right="57"/>
              <w:jc w:val="right"/>
              <w:rPr>
                <w:rFonts w:eastAsia="SimSun"/>
                <w:b/>
                <w:bCs/>
                <w:sz w:val="18"/>
                <w:szCs w:val="18"/>
              </w:rPr>
            </w:pPr>
            <w:r w:rsidRPr="004D5466">
              <w:rPr>
                <w:rFonts w:eastAsia="SimSun"/>
                <w:sz w:val="18"/>
                <w:szCs w:val="18"/>
                <w:lang w:val="zh-CN"/>
              </w:rPr>
              <w:t xml:space="preserve"> </w:t>
            </w:r>
            <w:r w:rsidRPr="004D5466">
              <w:rPr>
                <w:rFonts w:eastAsia="SimSun"/>
                <w:b/>
                <w:bCs/>
                <w:sz w:val="18"/>
                <w:szCs w:val="18"/>
                <w:lang w:val="zh-CN"/>
              </w:rPr>
              <w:t>20 000</w:t>
            </w:r>
          </w:p>
        </w:tc>
      </w:tr>
      <w:tr w:rsidR="00715996" w:rsidRPr="004D5466" w14:paraId="7B5EE29C" w14:textId="77777777" w:rsidTr="002527E4">
        <w:trPr>
          <w:trHeight w:val="240"/>
          <w:jc w:val="right"/>
        </w:trPr>
        <w:tc>
          <w:tcPr>
            <w:tcW w:w="5529" w:type="dxa"/>
            <w:tcBorders>
              <w:top w:val="single" w:sz="4" w:space="0" w:color="auto"/>
            </w:tcBorders>
            <w:shd w:val="clear" w:color="auto" w:fill="auto"/>
            <w:hideMark/>
          </w:tcPr>
          <w:p w14:paraId="18973C6B" w14:textId="77777777" w:rsidR="00715996" w:rsidRPr="004D5466" w:rsidRDefault="00715996" w:rsidP="004D5466">
            <w:pPr>
              <w:spacing w:before="40" w:after="40" w:line="240" w:lineRule="auto"/>
              <w:rPr>
                <w:rFonts w:eastAsia="SimSun"/>
                <w:b/>
                <w:bCs/>
                <w:sz w:val="18"/>
                <w:szCs w:val="18"/>
              </w:rPr>
            </w:pPr>
            <w:r w:rsidRPr="004D5466">
              <w:rPr>
                <w:rFonts w:eastAsia="SimHei"/>
                <w:b/>
                <w:bCs/>
                <w:sz w:val="18"/>
                <w:szCs w:val="18"/>
                <w:lang w:val="zh-CN"/>
              </w:rPr>
              <w:t>小计</w:t>
            </w:r>
            <w:r w:rsidRPr="004D5466">
              <w:rPr>
                <w:rFonts w:eastAsia="SimHei"/>
                <w:b/>
                <w:bCs/>
                <w:sz w:val="18"/>
                <w:szCs w:val="18"/>
                <w:lang w:val="zh-CN"/>
              </w:rPr>
              <w:t>3</w:t>
            </w:r>
            <w:r w:rsidRPr="004D5466">
              <w:rPr>
                <w:rFonts w:eastAsia="SimHei"/>
                <w:b/>
                <w:bCs/>
                <w:sz w:val="18"/>
                <w:szCs w:val="18"/>
                <w:lang w:val="zh-CN"/>
              </w:rPr>
              <w:t>，秘书处（人员</w:t>
            </w:r>
            <w:r w:rsidRPr="004D5466">
              <w:rPr>
                <w:rFonts w:eastAsia="SimHei"/>
                <w:b/>
                <w:bCs/>
                <w:sz w:val="18"/>
                <w:szCs w:val="18"/>
                <w:lang w:val="zh-CN"/>
              </w:rPr>
              <w:t>+</w:t>
            </w:r>
            <w:r w:rsidRPr="004D5466">
              <w:rPr>
                <w:rFonts w:eastAsia="SimHei"/>
                <w:b/>
                <w:bCs/>
                <w:sz w:val="18"/>
                <w:szCs w:val="18"/>
                <w:lang w:val="zh-CN"/>
              </w:rPr>
              <w:t>业务）</w:t>
            </w:r>
          </w:p>
        </w:tc>
        <w:tc>
          <w:tcPr>
            <w:tcW w:w="1559" w:type="dxa"/>
            <w:tcBorders>
              <w:top w:val="single" w:sz="4" w:space="0" w:color="auto"/>
              <w:bottom w:val="single" w:sz="4" w:space="0" w:color="auto"/>
            </w:tcBorders>
            <w:shd w:val="clear" w:color="auto" w:fill="auto"/>
            <w:noWrap/>
            <w:hideMark/>
          </w:tcPr>
          <w:p w14:paraId="7CF58472"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2 307 100</w:t>
            </w:r>
          </w:p>
        </w:tc>
        <w:tc>
          <w:tcPr>
            <w:tcW w:w="1276" w:type="dxa"/>
            <w:tcBorders>
              <w:top w:val="single" w:sz="4" w:space="0" w:color="auto"/>
              <w:bottom w:val="single" w:sz="4" w:space="0" w:color="auto"/>
            </w:tcBorders>
            <w:shd w:val="clear" w:color="auto" w:fill="auto"/>
            <w:noWrap/>
            <w:hideMark/>
          </w:tcPr>
          <w:p w14:paraId="71E716BA"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2 243 100</w:t>
            </w:r>
          </w:p>
        </w:tc>
        <w:tc>
          <w:tcPr>
            <w:tcW w:w="1132" w:type="dxa"/>
            <w:tcBorders>
              <w:top w:val="single" w:sz="4" w:space="0" w:color="auto"/>
              <w:bottom w:val="single" w:sz="4" w:space="0" w:color="auto"/>
            </w:tcBorders>
            <w:shd w:val="clear" w:color="auto" w:fill="auto"/>
            <w:noWrap/>
            <w:hideMark/>
          </w:tcPr>
          <w:p w14:paraId="495FCD96"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(64 000)</w:t>
            </w:r>
          </w:p>
        </w:tc>
      </w:tr>
      <w:tr w:rsidR="00715996" w:rsidRPr="004D5466" w14:paraId="332DCAD4" w14:textId="77777777" w:rsidTr="002527E4">
        <w:trPr>
          <w:trHeight w:val="240"/>
          <w:jc w:val="right"/>
        </w:trPr>
        <w:tc>
          <w:tcPr>
            <w:tcW w:w="5529" w:type="dxa"/>
            <w:shd w:val="clear" w:color="auto" w:fill="auto"/>
            <w:hideMark/>
          </w:tcPr>
          <w:p w14:paraId="022862D4" w14:textId="77777777" w:rsidR="00715996" w:rsidRPr="004D5466" w:rsidRDefault="00715996" w:rsidP="00706AEF">
            <w:pPr>
              <w:spacing w:before="40" w:after="40" w:line="240" w:lineRule="auto"/>
              <w:ind w:left="284"/>
              <w:jc w:val="left"/>
              <w:rPr>
                <w:rFonts w:eastAsia="SimSun"/>
                <w:sz w:val="18"/>
                <w:szCs w:val="18"/>
              </w:rPr>
            </w:pPr>
            <w:r w:rsidRPr="004D5466">
              <w:rPr>
                <w:rFonts w:eastAsia="SimSun"/>
                <w:sz w:val="18"/>
                <w:szCs w:val="18"/>
                <w:lang w:val="zh-CN"/>
              </w:rPr>
              <w:t>小计</w:t>
            </w:r>
            <w:r w:rsidRPr="004D5466">
              <w:rPr>
                <w:rFonts w:eastAsia="SimSun"/>
                <w:sz w:val="18"/>
                <w:szCs w:val="18"/>
                <w:lang w:val="zh-CN"/>
              </w:rPr>
              <w:t>1+2+3</w:t>
            </w:r>
          </w:p>
        </w:tc>
        <w:tc>
          <w:tcPr>
            <w:tcW w:w="1559" w:type="dxa"/>
            <w:shd w:val="clear" w:color="auto" w:fill="auto"/>
            <w:noWrap/>
            <w:hideMark/>
          </w:tcPr>
          <w:p w14:paraId="6263FEB5"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8 075 750</w:t>
            </w:r>
          </w:p>
        </w:tc>
        <w:tc>
          <w:tcPr>
            <w:tcW w:w="1276" w:type="dxa"/>
            <w:shd w:val="clear" w:color="auto" w:fill="auto"/>
            <w:noWrap/>
            <w:hideMark/>
          </w:tcPr>
          <w:p w14:paraId="312F5F97"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6 490 050</w:t>
            </w:r>
          </w:p>
        </w:tc>
        <w:tc>
          <w:tcPr>
            <w:tcW w:w="1132" w:type="dxa"/>
            <w:shd w:val="clear" w:color="auto" w:fill="auto"/>
            <w:noWrap/>
            <w:hideMark/>
          </w:tcPr>
          <w:p w14:paraId="0172FBAD"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(1 585 700)</w:t>
            </w:r>
          </w:p>
        </w:tc>
      </w:tr>
      <w:tr w:rsidR="00715996" w:rsidRPr="004D5466" w14:paraId="4823E06B" w14:textId="77777777" w:rsidTr="00113D4C">
        <w:trPr>
          <w:trHeight w:val="240"/>
          <w:jc w:val="right"/>
        </w:trPr>
        <w:tc>
          <w:tcPr>
            <w:tcW w:w="5529" w:type="dxa"/>
            <w:tcBorders>
              <w:bottom w:val="single" w:sz="4" w:space="0" w:color="auto"/>
            </w:tcBorders>
            <w:shd w:val="clear" w:color="auto" w:fill="auto"/>
            <w:hideMark/>
          </w:tcPr>
          <w:p w14:paraId="7ECAFC95" w14:textId="77777777" w:rsidR="00715996" w:rsidRPr="004D5466" w:rsidRDefault="00715996" w:rsidP="00706AEF">
            <w:pPr>
              <w:spacing w:before="40" w:after="40" w:line="240" w:lineRule="auto"/>
              <w:ind w:left="284"/>
              <w:jc w:val="left"/>
              <w:rPr>
                <w:rFonts w:eastAsia="SimSun"/>
                <w:sz w:val="18"/>
                <w:szCs w:val="18"/>
              </w:rPr>
            </w:pPr>
            <w:r w:rsidRPr="004D5466">
              <w:rPr>
                <w:rFonts w:eastAsia="SimSun"/>
                <w:sz w:val="18"/>
                <w:szCs w:val="18"/>
                <w:lang w:val="zh-CN"/>
              </w:rPr>
              <w:t>方案支助费用</w:t>
            </w:r>
          </w:p>
        </w:tc>
        <w:tc>
          <w:tcPr>
            <w:tcW w:w="1559" w:type="dxa"/>
            <w:tcBorders>
              <w:bottom w:val="single" w:sz="4" w:space="0" w:color="auto"/>
            </w:tcBorders>
            <w:shd w:val="clear" w:color="auto" w:fill="auto"/>
            <w:noWrap/>
            <w:hideMark/>
          </w:tcPr>
          <w:p w14:paraId="4C48D61A"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646 060</w:t>
            </w:r>
          </w:p>
        </w:tc>
        <w:tc>
          <w:tcPr>
            <w:tcW w:w="1276" w:type="dxa"/>
            <w:tcBorders>
              <w:bottom w:val="single" w:sz="4" w:space="0" w:color="auto"/>
            </w:tcBorders>
            <w:shd w:val="clear" w:color="auto" w:fill="auto"/>
            <w:noWrap/>
            <w:hideMark/>
          </w:tcPr>
          <w:p w14:paraId="214A9051"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519 204</w:t>
            </w:r>
          </w:p>
        </w:tc>
        <w:tc>
          <w:tcPr>
            <w:tcW w:w="1132" w:type="dxa"/>
            <w:tcBorders>
              <w:bottom w:val="single" w:sz="4" w:space="0" w:color="auto"/>
            </w:tcBorders>
            <w:shd w:val="clear" w:color="auto" w:fill="auto"/>
            <w:noWrap/>
            <w:hideMark/>
          </w:tcPr>
          <w:p w14:paraId="448F4A58" w14:textId="77777777" w:rsidR="00715996" w:rsidRPr="004D5466" w:rsidRDefault="00715996" w:rsidP="004D5466">
            <w:pPr>
              <w:spacing w:before="40" w:after="40" w:line="240" w:lineRule="auto"/>
              <w:jc w:val="right"/>
              <w:rPr>
                <w:rFonts w:eastAsia="SimSun"/>
                <w:sz w:val="18"/>
                <w:szCs w:val="18"/>
              </w:rPr>
            </w:pPr>
            <w:r w:rsidRPr="004D5466">
              <w:rPr>
                <w:rFonts w:eastAsia="SimSun"/>
                <w:sz w:val="18"/>
                <w:szCs w:val="18"/>
                <w:lang w:val="zh-CN"/>
              </w:rPr>
              <w:t>(126 856)</w:t>
            </w:r>
          </w:p>
        </w:tc>
      </w:tr>
      <w:tr w:rsidR="00715996" w:rsidRPr="004D5466" w14:paraId="60C38DDC" w14:textId="77777777" w:rsidTr="00113D4C">
        <w:trPr>
          <w:trHeight w:val="240"/>
          <w:jc w:val="right"/>
        </w:trPr>
        <w:tc>
          <w:tcPr>
            <w:tcW w:w="5529" w:type="dxa"/>
            <w:tcBorders>
              <w:top w:val="single" w:sz="4" w:space="0" w:color="auto"/>
              <w:bottom w:val="single" w:sz="12" w:space="0" w:color="auto"/>
            </w:tcBorders>
            <w:shd w:val="clear" w:color="auto" w:fill="auto"/>
            <w:hideMark/>
          </w:tcPr>
          <w:p w14:paraId="23654988" w14:textId="77777777" w:rsidR="00715996" w:rsidRPr="004D5466" w:rsidRDefault="00715996" w:rsidP="004D5466">
            <w:pPr>
              <w:spacing w:before="40" w:after="40" w:line="240" w:lineRule="auto"/>
              <w:rPr>
                <w:rFonts w:eastAsia="SimSun"/>
                <w:b/>
                <w:bCs/>
                <w:sz w:val="18"/>
                <w:szCs w:val="18"/>
              </w:rPr>
            </w:pPr>
            <w:r w:rsidRPr="004D5466">
              <w:rPr>
                <w:rFonts w:eastAsia="SimHei"/>
                <w:b/>
                <w:bCs/>
                <w:sz w:val="18"/>
                <w:szCs w:val="18"/>
                <w:lang w:val="zh-CN"/>
              </w:rPr>
              <w:t>共计</w:t>
            </w:r>
          </w:p>
        </w:tc>
        <w:tc>
          <w:tcPr>
            <w:tcW w:w="1559" w:type="dxa"/>
            <w:tcBorders>
              <w:top w:val="single" w:sz="4" w:space="0" w:color="auto"/>
              <w:bottom w:val="single" w:sz="12" w:space="0" w:color="auto"/>
            </w:tcBorders>
            <w:shd w:val="clear" w:color="auto" w:fill="auto"/>
            <w:noWrap/>
            <w:hideMark/>
          </w:tcPr>
          <w:p w14:paraId="7FC2A604"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8 721 810</w:t>
            </w:r>
          </w:p>
        </w:tc>
        <w:tc>
          <w:tcPr>
            <w:tcW w:w="1276" w:type="dxa"/>
            <w:tcBorders>
              <w:top w:val="single" w:sz="4" w:space="0" w:color="auto"/>
              <w:bottom w:val="single" w:sz="12" w:space="0" w:color="auto"/>
            </w:tcBorders>
            <w:shd w:val="clear" w:color="auto" w:fill="auto"/>
            <w:noWrap/>
            <w:hideMark/>
          </w:tcPr>
          <w:p w14:paraId="6967EFD2"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7 009 254</w:t>
            </w:r>
          </w:p>
        </w:tc>
        <w:tc>
          <w:tcPr>
            <w:tcW w:w="1132" w:type="dxa"/>
            <w:tcBorders>
              <w:top w:val="single" w:sz="4" w:space="0" w:color="auto"/>
              <w:bottom w:val="single" w:sz="12" w:space="0" w:color="auto"/>
            </w:tcBorders>
            <w:shd w:val="clear" w:color="auto" w:fill="auto"/>
            <w:noWrap/>
            <w:hideMark/>
          </w:tcPr>
          <w:p w14:paraId="53683B9B" w14:textId="77777777" w:rsidR="00715996" w:rsidRPr="004D5466" w:rsidRDefault="00715996" w:rsidP="004D5466">
            <w:pPr>
              <w:spacing w:before="40" w:after="40" w:line="240" w:lineRule="auto"/>
              <w:jc w:val="right"/>
              <w:rPr>
                <w:rFonts w:eastAsia="SimSun"/>
                <w:b/>
                <w:bCs/>
                <w:sz w:val="18"/>
                <w:szCs w:val="18"/>
              </w:rPr>
            </w:pPr>
            <w:r w:rsidRPr="004D5466">
              <w:rPr>
                <w:rFonts w:eastAsia="SimSun"/>
                <w:b/>
                <w:bCs/>
                <w:sz w:val="18"/>
                <w:szCs w:val="18"/>
                <w:lang w:val="zh-CN"/>
              </w:rPr>
              <w:t>(1 712 556)</w:t>
            </w:r>
          </w:p>
        </w:tc>
      </w:tr>
    </w:tbl>
    <w:p w14:paraId="6DC0DE15" w14:textId="7E21BDD4" w:rsidR="005A1A65" w:rsidRPr="009F5D36" w:rsidRDefault="005A1A65" w:rsidP="00636EA4">
      <w:pPr>
        <w:pStyle w:val="CH2"/>
        <w:numPr>
          <w:ilvl w:val="0"/>
          <w:numId w:val="22"/>
        </w:numPr>
        <w:ind w:hanging="1514"/>
        <w:rPr>
          <w:rFonts w:eastAsia="SimSun"/>
        </w:rPr>
      </w:pPr>
      <w:bookmarkStart w:id="26" w:name="_Toc521943252"/>
      <w:bookmarkEnd w:id="25"/>
      <w:r w:rsidRPr="004E5D15">
        <w:rPr>
          <w:rFonts w:eastAsia="SimHei"/>
          <w:sz w:val="28"/>
          <w:szCs w:val="28"/>
          <w:lang w:val="zh-CN" w:eastAsia="zh-CN"/>
        </w:rPr>
        <w:t>2022</w:t>
      </w:r>
      <w:r w:rsidRPr="004E5D15">
        <w:rPr>
          <w:rFonts w:eastAsia="SimHei"/>
          <w:sz w:val="28"/>
          <w:szCs w:val="28"/>
          <w:lang w:val="zh-CN" w:eastAsia="zh-CN"/>
        </w:rPr>
        <w:t>年预算</w:t>
      </w:r>
      <w:bookmarkEnd w:id="26"/>
    </w:p>
    <w:p w14:paraId="6C0266D9" w14:textId="0D538171" w:rsidR="005A1A65" w:rsidRPr="009F5D36" w:rsidRDefault="00A03237" w:rsidP="009F5D36">
      <w:pPr>
        <w:pStyle w:val="Normalnumber"/>
        <w:jc w:val="both"/>
        <w:rPr>
          <w:rFonts w:eastAsia="SimSun"/>
          <w:sz w:val="24"/>
          <w:szCs w:val="24"/>
          <w:lang w:eastAsia="zh-CN"/>
        </w:rPr>
      </w:pPr>
      <w:r w:rsidRPr="009F5D36">
        <w:rPr>
          <w:rFonts w:eastAsia="SimSun"/>
          <w:sz w:val="24"/>
          <w:szCs w:val="24"/>
          <w:lang w:val="zh-CN" w:eastAsia="zh-CN"/>
        </w:rPr>
        <w:t>2022</w:t>
      </w:r>
      <w:r w:rsidRPr="009F5D36">
        <w:rPr>
          <w:rFonts w:eastAsia="SimSun"/>
          <w:sz w:val="24"/>
          <w:szCs w:val="24"/>
          <w:lang w:val="zh-CN" w:eastAsia="zh-CN"/>
        </w:rPr>
        <w:t>年</w:t>
      </w:r>
      <w:r w:rsidR="005A1A65" w:rsidRPr="009F5D36">
        <w:rPr>
          <w:rFonts w:eastAsia="SimSun"/>
          <w:sz w:val="24"/>
          <w:szCs w:val="24"/>
          <w:lang w:val="zh-CN" w:eastAsia="zh-CN"/>
        </w:rPr>
        <w:t>用于执行工作方案的预算是根据第三</w:t>
      </w:r>
      <w:r w:rsidR="005A1A65" w:rsidRPr="009F5D36">
        <w:rPr>
          <w:rFonts w:eastAsia="SimSun"/>
          <w:sz w:val="24"/>
          <w:szCs w:val="24"/>
          <w:lang w:val="zh-CN" w:eastAsia="zh-CN"/>
        </w:rPr>
        <w:t>A</w:t>
      </w:r>
      <w:r w:rsidR="005A1A65" w:rsidRPr="009F5D36">
        <w:rPr>
          <w:rFonts w:eastAsia="SimSun"/>
          <w:sz w:val="24"/>
          <w:szCs w:val="24"/>
          <w:lang w:val="zh-CN" w:eastAsia="zh-CN"/>
        </w:rPr>
        <w:t>节所述的对</w:t>
      </w:r>
      <w:r w:rsidR="005A1A65" w:rsidRPr="009F5D36">
        <w:rPr>
          <w:rFonts w:eastAsia="SimSun"/>
          <w:sz w:val="24"/>
          <w:szCs w:val="24"/>
          <w:lang w:val="zh-CN" w:eastAsia="zh-CN"/>
        </w:rPr>
        <w:t>2021</w:t>
      </w:r>
      <w:r w:rsidR="005A1A65" w:rsidRPr="009F5D36">
        <w:rPr>
          <w:rFonts w:eastAsia="SimSun"/>
          <w:sz w:val="24"/>
          <w:szCs w:val="24"/>
          <w:lang w:val="zh-CN" w:eastAsia="zh-CN"/>
        </w:rPr>
        <w:t>年所作的调整编制的。</w:t>
      </w:r>
    </w:p>
    <w:p w14:paraId="3330888C" w14:textId="78185FE9" w:rsidR="005A1A65" w:rsidRPr="009F5D36" w:rsidRDefault="005A1A65" w:rsidP="009F5D36">
      <w:pPr>
        <w:pStyle w:val="Normalnumber"/>
        <w:jc w:val="both"/>
        <w:rPr>
          <w:rFonts w:eastAsia="SimSun"/>
          <w:sz w:val="24"/>
          <w:szCs w:val="24"/>
          <w:lang w:eastAsia="zh-CN"/>
        </w:rPr>
      </w:pPr>
      <w:r w:rsidRPr="009F5D36">
        <w:rPr>
          <w:rFonts w:eastAsia="SimSun"/>
          <w:sz w:val="24"/>
          <w:szCs w:val="24"/>
          <w:lang w:val="zh-CN" w:eastAsia="zh-CN"/>
        </w:rPr>
        <w:t>工作方案的</w:t>
      </w:r>
      <w:r w:rsidRPr="009F5D36">
        <w:rPr>
          <w:rFonts w:eastAsia="SimSun"/>
          <w:sz w:val="24"/>
          <w:szCs w:val="24"/>
          <w:lang w:val="zh-CN" w:eastAsia="zh-CN"/>
        </w:rPr>
        <w:t>A</w:t>
      </w:r>
      <w:r w:rsidRPr="009F5D36">
        <w:rPr>
          <w:rFonts w:eastAsia="SimSun"/>
          <w:sz w:val="24"/>
          <w:szCs w:val="24"/>
          <w:lang w:val="zh-CN" w:eastAsia="zh-CN"/>
        </w:rPr>
        <w:t>部分包括外来入侵物种评估、野生物种可持续利用评估和价值评估的估计费用，具体如下：</w:t>
      </w:r>
    </w:p>
    <w:p w14:paraId="67F3241F" w14:textId="40321C36" w:rsidR="005A1A65" w:rsidRPr="009F5D36" w:rsidRDefault="005A1A65"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3</w:t>
      </w:r>
      <w:r w:rsidR="003B1C7A">
        <w:rPr>
          <w:rFonts w:eastAsia="SimSun"/>
          <w:sz w:val="24"/>
          <w:szCs w:val="24"/>
          <w:lang w:eastAsia="zh-CN"/>
        </w:rPr>
        <w:t xml:space="preserve"> </w:t>
      </w:r>
      <w:r w:rsidRPr="009F5D36">
        <w:rPr>
          <w:rFonts w:eastAsia="SimSun"/>
          <w:sz w:val="24"/>
          <w:szCs w:val="24"/>
          <w:lang w:val="zh-CN" w:eastAsia="zh-CN"/>
        </w:rPr>
        <w:t>(b) (</w:t>
      </w:r>
      <w:r w:rsidRPr="009F5D36">
        <w:rPr>
          <w:rFonts w:eastAsia="SimSun"/>
          <w:sz w:val="24"/>
          <w:szCs w:val="24"/>
          <w:lang w:val="zh-CN" w:eastAsia="zh-CN"/>
        </w:rPr>
        <w:t>二</w:t>
      </w:r>
      <w:r w:rsidRPr="009F5D36">
        <w:rPr>
          <w:rFonts w:eastAsia="SimSun"/>
          <w:sz w:val="24"/>
          <w:szCs w:val="24"/>
          <w:lang w:val="zh-CN" w:eastAsia="zh-CN"/>
        </w:rPr>
        <w:t>)</w:t>
      </w:r>
      <w:r w:rsidRPr="009F5D36">
        <w:rPr>
          <w:rFonts w:eastAsia="SimSun"/>
          <w:sz w:val="24"/>
          <w:szCs w:val="24"/>
          <w:lang w:val="zh-CN" w:eastAsia="zh-CN"/>
        </w:rPr>
        <w:t>：外来入侵物种评估。预算数额为</w:t>
      </w:r>
      <w:r w:rsidRPr="009F5D36">
        <w:rPr>
          <w:rFonts w:eastAsia="SimSun"/>
          <w:sz w:val="24"/>
          <w:szCs w:val="24"/>
          <w:lang w:val="zh-CN" w:eastAsia="zh-CN"/>
        </w:rPr>
        <w:t>366 250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A-1</w:t>
      </w:r>
      <w:r w:rsidRPr="009F5D36">
        <w:rPr>
          <w:rFonts w:eastAsia="SimSun"/>
          <w:sz w:val="24"/>
          <w:szCs w:val="24"/>
          <w:lang w:val="zh-CN" w:eastAsia="zh-CN"/>
        </w:rPr>
        <w:t>）。第三次作者会议从</w:t>
      </w:r>
      <w:r w:rsidRPr="009F5D36">
        <w:rPr>
          <w:rFonts w:eastAsia="SimSun"/>
          <w:sz w:val="24"/>
          <w:szCs w:val="24"/>
          <w:lang w:val="zh-CN" w:eastAsia="zh-CN"/>
        </w:rPr>
        <w:t>2021</w:t>
      </w:r>
      <w:r w:rsidRPr="009F5D36">
        <w:rPr>
          <w:rFonts w:eastAsia="SimSun"/>
          <w:sz w:val="24"/>
          <w:szCs w:val="24"/>
          <w:lang w:val="zh-CN" w:eastAsia="zh-CN"/>
        </w:rPr>
        <w:t>年改到</w:t>
      </w:r>
      <w:r w:rsidRPr="009F5D36">
        <w:rPr>
          <w:rFonts w:eastAsia="SimSun"/>
          <w:sz w:val="24"/>
          <w:szCs w:val="24"/>
          <w:lang w:val="zh-CN" w:eastAsia="zh-CN"/>
        </w:rPr>
        <w:t>2022</w:t>
      </w:r>
      <w:r w:rsidRPr="009F5D36">
        <w:rPr>
          <w:rFonts w:eastAsia="SimSun"/>
          <w:sz w:val="24"/>
          <w:szCs w:val="24"/>
          <w:lang w:val="zh-CN" w:eastAsia="zh-CN"/>
        </w:rPr>
        <w:t>年，土著和地方知识对话的费用列入目标</w:t>
      </w:r>
      <w:r w:rsidRPr="009F5D36">
        <w:rPr>
          <w:rFonts w:eastAsia="SimSun"/>
          <w:sz w:val="24"/>
          <w:szCs w:val="24"/>
          <w:lang w:val="zh-CN" w:eastAsia="zh-CN"/>
        </w:rPr>
        <w:t>3</w:t>
      </w:r>
      <w:r w:rsidR="003B1C7A">
        <w:rPr>
          <w:rFonts w:eastAsia="SimSun"/>
          <w:sz w:val="24"/>
          <w:szCs w:val="24"/>
          <w:lang w:eastAsia="zh-CN"/>
        </w:rPr>
        <w:t xml:space="preserve"> </w:t>
      </w:r>
      <w:r w:rsidRPr="009F5D36">
        <w:rPr>
          <w:rFonts w:eastAsia="SimSun"/>
          <w:sz w:val="24"/>
          <w:szCs w:val="24"/>
          <w:lang w:val="zh-CN" w:eastAsia="zh-CN"/>
        </w:rPr>
        <w:t>(b)</w:t>
      </w:r>
      <w:r w:rsidRPr="009F5D36">
        <w:rPr>
          <w:rFonts w:eastAsia="SimSun"/>
          <w:sz w:val="24"/>
          <w:szCs w:val="24"/>
          <w:lang w:val="zh-CN" w:eastAsia="zh-CN"/>
        </w:rPr>
        <w:t>的预算（</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B-6</w:t>
      </w:r>
      <w:r w:rsidRPr="009F5D36">
        <w:rPr>
          <w:rFonts w:eastAsia="SimSun"/>
          <w:sz w:val="24"/>
          <w:szCs w:val="24"/>
          <w:lang w:val="zh-CN" w:eastAsia="zh-CN"/>
        </w:rPr>
        <w:t>）。</w:t>
      </w:r>
    </w:p>
    <w:p w14:paraId="75BD9B1D" w14:textId="5D712B8B" w:rsidR="005A1A65" w:rsidRPr="009F5D36" w:rsidRDefault="005A1A65"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3</w:t>
      </w:r>
      <w:r w:rsidR="003B1C7A">
        <w:rPr>
          <w:rFonts w:eastAsia="SimSun"/>
          <w:sz w:val="24"/>
          <w:szCs w:val="24"/>
          <w:lang w:eastAsia="zh-CN"/>
        </w:rPr>
        <w:t xml:space="preserve"> </w:t>
      </w:r>
      <w:r w:rsidRPr="009F5D36">
        <w:rPr>
          <w:rFonts w:eastAsia="SimSun"/>
          <w:sz w:val="24"/>
          <w:szCs w:val="24"/>
          <w:lang w:val="zh-CN" w:eastAsia="zh-CN"/>
        </w:rPr>
        <w:t>(b) (</w:t>
      </w:r>
      <w:r w:rsidRPr="009F5D36">
        <w:rPr>
          <w:rFonts w:eastAsia="SimSun"/>
          <w:sz w:val="24"/>
          <w:szCs w:val="24"/>
          <w:lang w:val="zh-CN" w:eastAsia="zh-CN"/>
        </w:rPr>
        <w:t>三</w:t>
      </w:r>
      <w:r w:rsidRPr="009F5D36">
        <w:rPr>
          <w:rFonts w:eastAsia="SimSun"/>
          <w:sz w:val="24"/>
          <w:szCs w:val="24"/>
          <w:lang w:val="zh-CN" w:eastAsia="zh-CN"/>
        </w:rPr>
        <w:t>)</w:t>
      </w:r>
      <w:r w:rsidRPr="009F5D36">
        <w:rPr>
          <w:rFonts w:eastAsia="SimSun"/>
          <w:sz w:val="24"/>
          <w:szCs w:val="24"/>
          <w:lang w:val="zh-CN" w:eastAsia="zh-CN"/>
        </w:rPr>
        <w:t>：野生物种可持续利用评估。预算数额为</w:t>
      </w:r>
      <w:r w:rsidRPr="009F5D36">
        <w:rPr>
          <w:rFonts w:eastAsia="SimSun"/>
          <w:sz w:val="24"/>
          <w:szCs w:val="24"/>
          <w:lang w:val="zh-CN" w:eastAsia="zh-CN"/>
        </w:rPr>
        <w:t>355 000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A-2</w:t>
      </w:r>
      <w:r w:rsidRPr="009F5D36">
        <w:rPr>
          <w:rFonts w:eastAsia="SimSun"/>
          <w:sz w:val="24"/>
          <w:szCs w:val="24"/>
          <w:lang w:val="zh-CN" w:eastAsia="zh-CN"/>
        </w:rPr>
        <w:t>）。该预算涵盖评估报告在全体会议第九届会议上的发布，及其最后定稿。此外，拟允许</w:t>
      </w:r>
      <w:r w:rsidR="00196399">
        <w:rPr>
          <w:rFonts w:eastAsia="SimSun"/>
          <w:sz w:val="24"/>
          <w:szCs w:val="24"/>
          <w:lang w:val="zh-CN" w:eastAsia="zh-CN"/>
        </w:rPr>
        <w:t>技术支持小组</w:t>
      </w:r>
      <w:r w:rsidRPr="009F5D36">
        <w:rPr>
          <w:rFonts w:eastAsia="SimSun"/>
          <w:sz w:val="24"/>
          <w:szCs w:val="24"/>
          <w:lang w:val="zh-CN" w:eastAsia="zh-CN"/>
        </w:rPr>
        <w:t>在全体会议核准评估报告后继续</w:t>
      </w:r>
      <w:r w:rsidRPr="002D0788">
        <w:rPr>
          <w:rFonts w:eastAsia="SimSun"/>
          <w:sz w:val="24"/>
          <w:szCs w:val="24"/>
          <w:lang w:val="zh-CN" w:eastAsia="zh-CN"/>
        </w:rPr>
        <w:t>开放</w:t>
      </w:r>
      <w:r w:rsidRPr="009F5D36">
        <w:rPr>
          <w:rFonts w:eastAsia="SimSun"/>
          <w:sz w:val="24"/>
          <w:szCs w:val="24"/>
          <w:lang w:val="zh-CN" w:eastAsia="zh-CN"/>
        </w:rPr>
        <w:t>六个月，以便将评估报告最后定稿并围绕评估报告开展交流和采用活动。</w:t>
      </w:r>
    </w:p>
    <w:p w14:paraId="05F4B048" w14:textId="10993971" w:rsidR="005A1A65" w:rsidRPr="009F5D36" w:rsidRDefault="005A1A65"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3</w:t>
      </w:r>
      <w:r w:rsidR="001B7025">
        <w:rPr>
          <w:rFonts w:eastAsia="SimSun"/>
          <w:sz w:val="24"/>
          <w:szCs w:val="24"/>
          <w:lang w:eastAsia="zh-CN"/>
        </w:rPr>
        <w:t xml:space="preserve"> </w:t>
      </w:r>
      <w:r w:rsidRPr="009F5D36">
        <w:rPr>
          <w:rFonts w:eastAsia="SimSun"/>
          <w:sz w:val="24"/>
          <w:szCs w:val="24"/>
          <w:lang w:val="zh-CN" w:eastAsia="zh-CN"/>
        </w:rPr>
        <w:t>(d)</w:t>
      </w:r>
      <w:r w:rsidRPr="009F5D36">
        <w:rPr>
          <w:rFonts w:eastAsia="SimSun"/>
          <w:sz w:val="24"/>
          <w:szCs w:val="24"/>
          <w:lang w:val="zh-CN" w:eastAsia="zh-CN"/>
        </w:rPr>
        <w:t>：价值评估。预算数额为</w:t>
      </w:r>
      <w:r w:rsidRPr="009F5D36">
        <w:rPr>
          <w:rFonts w:eastAsia="SimSun"/>
          <w:sz w:val="24"/>
          <w:szCs w:val="24"/>
          <w:lang w:val="zh-CN" w:eastAsia="zh-CN"/>
        </w:rPr>
        <w:t>332 500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A-3</w:t>
      </w:r>
      <w:r w:rsidRPr="009F5D36">
        <w:rPr>
          <w:rFonts w:eastAsia="SimSun"/>
          <w:sz w:val="24"/>
          <w:szCs w:val="24"/>
          <w:lang w:val="zh-CN" w:eastAsia="zh-CN"/>
        </w:rPr>
        <w:t>）。该预算涵盖评估报告在全体会议第九届会议上的发布，及其最后定稿。此外，拟允许</w:t>
      </w:r>
      <w:r w:rsidR="00196399">
        <w:rPr>
          <w:rFonts w:eastAsia="SimSun"/>
          <w:sz w:val="24"/>
          <w:szCs w:val="24"/>
          <w:lang w:val="zh-CN" w:eastAsia="zh-CN"/>
        </w:rPr>
        <w:t>技术支持小组</w:t>
      </w:r>
      <w:r w:rsidRPr="009F5D36">
        <w:rPr>
          <w:rFonts w:eastAsia="SimSun"/>
          <w:sz w:val="24"/>
          <w:szCs w:val="24"/>
          <w:lang w:val="zh-CN" w:eastAsia="zh-CN"/>
        </w:rPr>
        <w:t>在全体会议核准评估报告后继续</w:t>
      </w:r>
      <w:r w:rsidRPr="002D0788">
        <w:rPr>
          <w:rFonts w:eastAsia="SimSun"/>
          <w:sz w:val="24"/>
          <w:szCs w:val="24"/>
          <w:lang w:val="zh-CN" w:eastAsia="zh-CN"/>
        </w:rPr>
        <w:t>开放</w:t>
      </w:r>
      <w:r w:rsidRPr="009F5D36">
        <w:rPr>
          <w:rFonts w:eastAsia="SimSun"/>
          <w:sz w:val="24"/>
          <w:szCs w:val="24"/>
          <w:lang w:val="zh-CN" w:eastAsia="zh-CN"/>
        </w:rPr>
        <w:t>六个月，以便将评估报告最后定稿并围绕评估报告开展交流和采用活动。</w:t>
      </w:r>
    </w:p>
    <w:p w14:paraId="171B80AB" w14:textId="6139C871" w:rsidR="005A1A65" w:rsidRPr="009F5D36" w:rsidRDefault="005A1A65" w:rsidP="009F5D36">
      <w:pPr>
        <w:pStyle w:val="Normalnumber"/>
        <w:jc w:val="both"/>
        <w:rPr>
          <w:rFonts w:eastAsia="SimSun"/>
          <w:sz w:val="24"/>
          <w:szCs w:val="24"/>
          <w:lang w:eastAsia="zh-CN"/>
        </w:rPr>
      </w:pPr>
      <w:r w:rsidRPr="009F5D36">
        <w:rPr>
          <w:rFonts w:eastAsia="SimSun"/>
          <w:sz w:val="24"/>
          <w:szCs w:val="24"/>
          <w:lang w:val="zh-CN" w:eastAsia="zh-CN"/>
        </w:rPr>
        <w:t>工作方案</w:t>
      </w:r>
      <w:r w:rsidRPr="009F5D36">
        <w:rPr>
          <w:rFonts w:eastAsia="SimSun"/>
          <w:sz w:val="24"/>
          <w:szCs w:val="24"/>
          <w:lang w:val="zh-CN" w:eastAsia="zh-CN"/>
        </w:rPr>
        <w:t>B</w:t>
      </w:r>
      <w:r w:rsidRPr="009F5D36">
        <w:rPr>
          <w:rFonts w:eastAsia="SimSun"/>
          <w:sz w:val="24"/>
          <w:szCs w:val="24"/>
          <w:lang w:val="zh-CN" w:eastAsia="zh-CN"/>
        </w:rPr>
        <w:t>部分包括以下交付品和目标的费用：</w:t>
      </w:r>
    </w:p>
    <w:p w14:paraId="1523D0AD" w14:textId="77777777" w:rsidR="005A1A65" w:rsidRPr="009F5D36" w:rsidRDefault="005A1A65" w:rsidP="009F5D36">
      <w:pPr>
        <w:pStyle w:val="Normalnumber"/>
        <w:numPr>
          <w:ilvl w:val="1"/>
          <w:numId w:val="4"/>
        </w:numPr>
        <w:tabs>
          <w:tab w:val="clear" w:pos="1814"/>
        </w:tabs>
        <w:ind w:left="1247" w:firstLine="624"/>
        <w:jc w:val="both"/>
        <w:rPr>
          <w:rFonts w:eastAsia="SimSun"/>
          <w:sz w:val="24"/>
          <w:szCs w:val="24"/>
        </w:rPr>
      </w:pPr>
      <w:proofErr w:type="spellStart"/>
      <w:r w:rsidRPr="009F5D36">
        <w:rPr>
          <w:rFonts w:eastAsia="SimSun"/>
          <w:sz w:val="24"/>
          <w:szCs w:val="24"/>
          <w:lang w:val="zh-CN"/>
        </w:rPr>
        <w:t>关于评估知识的目标</w:t>
      </w:r>
      <w:proofErr w:type="spellEnd"/>
      <w:r w:rsidRPr="009F5D36">
        <w:rPr>
          <w:rFonts w:eastAsia="SimSun"/>
          <w:sz w:val="24"/>
          <w:szCs w:val="24"/>
          <w:lang w:val="zh-CN"/>
        </w:rPr>
        <w:t>1</w:t>
      </w:r>
      <w:r w:rsidRPr="009F5D36">
        <w:rPr>
          <w:rFonts w:eastAsia="SimSun"/>
          <w:sz w:val="24"/>
          <w:szCs w:val="24"/>
          <w:lang w:val="zh-CN"/>
        </w:rPr>
        <w:t>：</w:t>
      </w:r>
    </w:p>
    <w:p w14:paraId="1A094B4D" w14:textId="613D4BB0" w:rsidR="005A1A65" w:rsidRPr="009F5D36" w:rsidRDefault="005A1A65" w:rsidP="00636EA4">
      <w:pPr>
        <w:pStyle w:val="Normalnumber"/>
        <w:numPr>
          <w:ilvl w:val="2"/>
          <w:numId w:val="13"/>
        </w:numPr>
        <w:ind w:left="3119" w:hanging="738"/>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1</w:t>
      </w:r>
      <w:r w:rsidR="001B7025">
        <w:rPr>
          <w:rFonts w:eastAsia="SimSun"/>
          <w:sz w:val="24"/>
          <w:szCs w:val="24"/>
          <w:lang w:eastAsia="zh-CN"/>
        </w:rPr>
        <w:t xml:space="preserve"> </w:t>
      </w:r>
      <w:r w:rsidRPr="009F5D36">
        <w:rPr>
          <w:rFonts w:eastAsia="SimSun"/>
          <w:sz w:val="24"/>
          <w:szCs w:val="24"/>
          <w:lang w:val="zh-CN" w:eastAsia="zh-CN"/>
        </w:rPr>
        <w:t>(a)</w:t>
      </w:r>
      <w:r w:rsidRPr="009F5D36">
        <w:rPr>
          <w:rFonts w:eastAsia="SimSun"/>
          <w:sz w:val="24"/>
          <w:szCs w:val="24"/>
          <w:lang w:val="zh-CN" w:eastAsia="zh-CN"/>
        </w:rPr>
        <w:t>：关于生物多样性、水、粮食和健康之间的相互</w:t>
      </w:r>
      <w:r w:rsidR="00633BB4">
        <w:rPr>
          <w:rFonts w:eastAsia="SimSun" w:hint="eastAsia"/>
          <w:sz w:val="24"/>
          <w:szCs w:val="24"/>
          <w:lang w:val="zh-CN" w:eastAsia="zh-CN"/>
        </w:rPr>
        <w:t>联系</w:t>
      </w:r>
      <w:r w:rsidRPr="009F5D36">
        <w:rPr>
          <w:rFonts w:eastAsia="SimSun"/>
          <w:sz w:val="24"/>
          <w:szCs w:val="24"/>
          <w:lang w:val="zh-CN" w:eastAsia="zh-CN"/>
        </w:rPr>
        <w:t>的专题评估的第二年。预算数额为</w:t>
      </w:r>
      <w:r w:rsidRPr="009F5D36">
        <w:rPr>
          <w:rFonts w:eastAsia="SimSun"/>
          <w:sz w:val="24"/>
          <w:szCs w:val="24"/>
          <w:lang w:val="zh-CN" w:eastAsia="zh-CN"/>
        </w:rPr>
        <w:t>1 031 250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B-1</w:t>
      </w:r>
      <w:r w:rsidRPr="009F5D36">
        <w:rPr>
          <w:rFonts w:eastAsia="SimSun"/>
          <w:sz w:val="24"/>
          <w:szCs w:val="24"/>
          <w:lang w:val="zh-CN" w:eastAsia="zh-CN"/>
        </w:rPr>
        <w:t>）。</w:t>
      </w:r>
    </w:p>
    <w:p w14:paraId="719A8344" w14:textId="49E2C625" w:rsidR="005A1A65" w:rsidRPr="009F5D36" w:rsidRDefault="005A1A65" w:rsidP="00636EA4">
      <w:pPr>
        <w:pStyle w:val="Normalnumber"/>
        <w:numPr>
          <w:ilvl w:val="2"/>
          <w:numId w:val="13"/>
        </w:numPr>
        <w:ind w:left="3119" w:hanging="738"/>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1</w:t>
      </w:r>
      <w:r w:rsidR="001B7025">
        <w:rPr>
          <w:rFonts w:eastAsia="SimSun"/>
          <w:sz w:val="24"/>
          <w:szCs w:val="24"/>
          <w:lang w:eastAsia="zh-CN"/>
        </w:rPr>
        <w:t xml:space="preserve"> </w:t>
      </w:r>
      <w:r w:rsidRPr="009F5D36">
        <w:rPr>
          <w:rFonts w:eastAsia="SimSun"/>
          <w:sz w:val="24"/>
          <w:szCs w:val="24"/>
          <w:lang w:val="zh-CN" w:eastAsia="zh-CN"/>
        </w:rPr>
        <w:t>(c)</w:t>
      </w:r>
      <w:r w:rsidRPr="009F5D36">
        <w:rPr>
          <w:rFonts w:eastAsia="SimSun"/>
          <w:sz w:val="24"/>
          <w:szCs w:val="24"/>
          <w:lang w:val="zh-CN" w:eastAsia="zh-CN"/>
        </w:rPr>
        <w:t>：关于转型变革决定性因素的专题评估的第二年。预算数额为</w:t>
      </w:r>
      <w:r w:rsidRPr="009F5D36">
        <w:rPr>
          <w:rFonts w:eastAsia="SimSun"/>
          <w:sz w:val="24"/>
          <w:szCs w:val="24"/>
          <w:lang w:val="zh-CN" w:eastAsia="zh-CN"/>
        </w:rPr>
        <w:t>470 000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B-2</w:t>
      </w:r>
      <w:r w:rsidRPr="009F5D36">
        <w:rPr>
          <w:rFonts w:eastAsia="SimSun"/>
          <w:sz w:val="24"/>
          <w:szCs w:val="24"/>
          <w:lang w:val="zh-CN" w:eastAsia="zh-CN"/>
        </w:rPr>
        <w:t>）。</w:t>
      </w:r>
    </w:p>
    <w:p w14:paraId="4FAAADAE" w14:textId="77777777" w:rsidR="005A1A65" w:rsidRPr="009F5D36" w:rsidRDefault="005A1A65" w:rsidP="009F5D36">
      <w:pPr>
        <w:pStyle w:val="Normalnumber"/>
        <w:numPr>
          <w:ilvl w:val="1"/>
          <w:numId w:val="4"/>
        </w:numPr>
        <w:jc w:val="both"/>
        <w:rPr>
          <w:rFonts w:eastAsia="SimSun"/>
          <w:sz w:val="24"/>
          <w:szCs w:val="24"/>
        </w:rPr>
      </w:pPr>
      <w:proofErr w:type="spellStart"/>
      <w:r w:rsidRPr="009F5D36">
        <w:rPr>
          <w:rFonts w:eastAsia="SimSun"/>
          <w:sz w:val="24"/>
          <w:szCs w:val="24"/>
          <w:lang w:val="zh-CN"/>
        </w:rPr>
        <w:t>关于建设能力的目标</w:t>
      </w:r>
      <w:proofErr w:type="spellEnd"/>
      <w:r w:rsidRPr="009F5D36">
        <w:rPr>
          <w:rFonts w:eastAsia="SimSun"/>
          <w:sz w:val="24"/>
          <w:szCs w:val="24"/>
          <w:lang w:val="zh-CN"/>
        </w:rPr>
        <w:t>2</w:t>
      </w:r>
      <w:r w:rsidRPr="009F5D36">
        <w:rPr>
          <w:rFonts w:eastAsia="SimSun"/>
          <w:sz w:val="24"/>
          <w:szCs w:val="24"/>
          <w:lang w:val="zh-CN"/>
        </w:rPr>
        <w:t>：</w:t>
      </w:r>
    </w:p>
    <w:p w14:paraId="61D5CE4A" w14:textId="2EF63792" w:rsidR="005A1A65" w:rsidRPr="009F5D36" w:rsidRDefault="005A1A65" w:rsidP="009F5D36">
      <w:pPr>
        <w:pStyle w:val="Normalnumber"/>
        <w:numPr>
          <w:ilvl w:val="0"/>
          <w:numId w:val="0"/>
        </w:numPr>
        <w:ind w:left="2495"/>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2</w:t>
      </w:r>
      <w:r w:rsidR="009A5CF8">
        <w:rPr>
          <w:rFonts w:eastAsia="SimSun"/>
          <w:sz w:val="24"/>
          <w:szCs w:val="24"/>
          <w:lang w:eastAsia="zh-CN"/>
        </w:rPr>
        <w:t xml:space="preserve"> </w:t>
      </w:r>
      <w:r w:rsidRPr="009F5D36">
        <w:rPr>
          <w:rFonts w:eastAsia="SimSun"/>
          <w:sz w:val="24"/>
          <w:szCs w:val="24"/>
          <w:lang w:val="zh-CN" w:eastAsia="zh-CN"/>
        </w:rPr>
        <w:t>(a)</w:t>
      </w:r>
      <w:r w:rsidRPr="009F5D36">
        <w:rPr>
          <w:rFonts w:eastAsia="SimSun"/>
          <w:sz w:val="24"/>
          <w:szCs w:val="24"/>
          <w:lang w:val="zh-CN" w:eastAsia="zh-CN"/>
        </w:rPr>
        <w:t>：加强学习和参与；</w:t>
      </w:r>
      <w:r w:rsidRPr="009F5D36">
        <w:rPr>
          <w:rFonts w:eastAsia="SimSun"/>
          <w:sz w:val="24"/>
          <w:szCs w:val="24"/>
          <w:lang w:val="zh-CN" w:eastAsia="zh-CN"/>
        </w:rPr>
        <w:t>2</w:t>
      </w:r>
      <w:r w:rsidR="009A5CF8">
        <w:rPr>
          <w:rFonts w:eastAsia="SimSun"/>
          <w:sz w:val="24"/>
          <w:szCs w:val="24"/>
          <w:lang w:eastAsia="zh-CN"/>
        </w:rPr>
        <w:t xml:space="preserve"> </w:t>
      </w:r>
      <w:r w:rsidRPr="009F5D36">
        <w:rPr>
          <w:rFonts w:eastAsia="SimSun"/>
          <w:sz w:val="24"/>
          <w:szCs w:val="24"/>
          <w:lang w:val="zh-CN" w:eastAsia="zh-CN"/>
        </w:rPr>
        <w:t xml:space="preserve">(b) </w:t>
      </w:r>
      <w:r w:rsidR="00C844A4" w:rsidRPr="009F5D36">
        <w:rPr>
          <w:rFonts w:eastAsia="SimSun"/>
          <w:sz w:val="24"/>
          <w:szCs w:val="24"/>
          <w:lang w:val="zh-CN" w:eastAsia="zh-CN"/>
        </w:rPr>
        <w:t>：</w:t>
      </w:r>
      <w:r w:rsidRPr="009F5D36">
        <w:rPr>
          <w:rFonts w:eastAsia="SimSun"/>
          <w:sz w:val="24"/>
          <w:szCs w:val="24"/>
          <w:lang w:val="zh-CN" w:eastAsia="zh-CN"/>
        </w:rPr>
        <w:t>便利获取；</w:t>
      </w:r>
      <w:r w:rsidRPr="009F5D36">
        <w:rPr>
          <w:rFonts w:eastAsia="SimSun"/>
          <w:sz w:val="24"/>
          <w:szCs w:val="24"/>
          <w:lang w:val="zh-CN" w:eastAsia="zh-CN"/>
        </w:rPr>
        <w:t>2</w:t>
      </w:r>
      <w:r w:rsidR="009A5CF8">
        <w:rPr>
          <w:rFonts w:eastAsia="SimSun"/>
          <w:sz w:val="24"/>
          <w:szCs w:val="24"/>
          <w:lang w:eastAsia="zh-CN"/>
        </w:rPr>
        <w:t xml:space="preserve"> </w:t>
      </w:r>
      <w:r w:rsidRPr="009F5D36">
        <w:rPr>
          <w:rFonts w:eastAsia="SimSun"/>
          <w:sz w:val="24"/>
          <w:szCs w:val="24"/>
          <w:lang w:val="zh-CN" w:eastAsia="zh-CN"/>
        </w:rPr>
        <w:t xml:space="preserve">(c) </w:t>
      </w:r>
      <w:r w:rsidR="00C844A4" w:rsidRPr="009F5D36">
        <w:rPr>
          <w:rFonts w:eastAsia="SimSun"/>
          <w:sz w:val="24"/>
          <w:szCs w:val="24"/>
          <w:lang w:val="zh-CN" w:eastAsia="zh-CN"/>
        </w:rPr>
        <w:t>：</w:t>
      </w:r>
      <w:r w:rsidRPr="009F5D36">
        <w:rPr>
          <w:rFonts w:eastAsia="SimSun"/>
          <w:sz w:val="24"/>
          <w:szCs w:val="24"/>
          <w:lang w:val="zh-CN" w:eastAsia="zh-CN"/>
        </w:rPr>
        <w:t>加强国家能力和区域能力。预算数额为</w:t>
      </w:r>
      <w:r w:rsidRPr="009F5D36">
        <w:rPr>
          <w:rFonts w:eastAsia="SimSun"/>
          <w:sz w:val="24"/>
          <w:szCs w:val="24"/>
          <w:lang w:val="zh-CN" w:eastAsia="zh-CN"/>
        </w:rPr>
        <w:t>451 000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B-4</w:t>
      </w:r>
      <w:r w:rsidRPr="009F5D36">
        <w:rPr>
          <w:rFonts w:eastAsia="SimSun"/>
          <w:sz w:val="24"/>
          <w:szCs w:val="24"/>
          <w:lang w:val="zh-CN" w:eastAsia="zh-CN"/>
        </w:rPr>
        <w:t>）。</w:t>
      </w:r>
      <w:bookmarkStart w:id="27" w:name="_GoBack"/>
      <w:bookmarkEnd w:id="27"/>
    </w:p>
    <w:p w14:paraId="6257E42B" w14:textId="77777777" w:rsidR="005A1A65" w:rsidRPr="009F5D36" w:rsidRDefault="005A1A65" w:rsidP="009A5CF8">
      <w:pPr>
        <w:pStyle w:val="Normalnumber"/>
        <w:numPr>
          <w:ilvl w:val="1"/>
          <w:numId w:val="4"/>
        </w:numPr>
        <w:tabs>
          <w:tab w:val="clear" w:pos="1814"/>
        </w:tabs>
        <w:ind w:left="1247" w:firstLine="553"/>
        <w:jc w:val="both"/>
        <w:rPr>
          <w:rFonts w:eastAsia="SimSun"/>
          <w:sz w:val="24"/>
          <w:szCs w:val="24"/>
          <w:lang w:eastAsia="zh-CN"/>
        </w:rPr>
      </w:pPr>
      <w:r w:rsidRPr="009F5D36">
        <w:rPr>
          <w:rFonts w:eastAsia="SimSun"/>
          <w:sz w:val="24"/>
          <w:szCs w:val="24"/>
          <w:lang w:val="zh-CN" w:eastAsia="zh-CN"/>
        </w:rPr>
        <w:lastRenderedPageBreak/>
        <w:t>关于加强知识基础的目标</w:t>
      </w:r>
      <w:r w:rsidRPr="009F5D36">
        <w:rPr>
          <w:rFonts w:eastAsia="SimSun"/>
          <w:sz w:val="24"/>
          <w:szCs w:val="24"/>
          <w:lang w:val="zh-CN" w:eastAsia="zh-CN"/>
        </w:rPr>
        <w:t>3</w:t>
      </w:r>
      <w:r w:rsidRPr="009F5D36">
        <w:rPr>
          <w:rFonts w:eastAsia="SimSun"/>
          <w:sz w:val="24"/>
          <w:szCs w:val="24"/>
          <w:lang w:val="zh-CN" w:eastAsia="zh-CN"/>
        </w:rPr>
        <w:t>：</w:t>
      </w:r>
    </w:p>
    <w:p w14:paraId="60D9260D" w14:textId="7EBEAB1F" w:rsidR="005A1A65" w:rsidRPr="009F5D36" w:rsidRDefault="005A1A65" w:rsidP="00636EA4">
      <w:pPr>
        <w:pStyle w:val="Normalnumber"/>
        <w:numPr>
          <w:ilvl w:val="2"/>
          <w:numId w:val="14"/>
        </w:numPr>
        <w:ind w:left="3119" w:hanging="738"/>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3</w:t>
      </w:r>
      <w:r w:rsidR="009A5CF8">
        <w:rPr>
          <w:rFonts w:eastAsia="SimSun"/>
          <w:sz w:val="24"/>
          <w:szCs w:val="24"/>
          <w:lang w:eastAsia="zh-CN"/>
        </w:rPr>
        <w:t xml:space="preserve"> </w:t>
      </w:r>
      <w:r w:rsidRPr="009F5D36">
        <w:rPr>
          <w:rFonts w:eastAsia="SimSun"/>
          <w:sz w:val="24"/>
          <w:szCs w:val="24"/>
          <w:lang w:val="zh-CN" w:eastAsia="zh-CN"/>
        </w:rPr>
        <w:t>(a)</w:t>
      </w:r>
      <w:r w:rsidRPr="009F5D36">
        <w:rPr>
          <w:rFonts w:eastAsia="SimSun"/>
          <w:sz w:val="24"/>
          <w:szCs w:val="24"/>
          <w:lang w:val="zh-CN" w:eastAsia="zh-CN"/>
        </w:rPr>
        <w:t>：推进关于知识和数据的工作。预算数额为</w:t>
      </w:r>
      <w:r w:rsidRPr="009F5D36">
        <w:rPr>
          <w:rFonts w:eastAsia="SimSun"/>
          <w:sz w:val="24"/>
          <w:szCs w:val="24"/>
          <w:lang w:val="zh-CN" w:eastAsia="zh-CN"/>
        </w:rPr>
        <w:t>268 000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B-5</w:t>
      </w:r>
      <w:r w:rsidRPr="009F5D36">
        <w:rPr>
          <w:rFonts w:eastAsia="SimSun"/>
          <w:sz w:val="24"/>
          <w:szCs w:val="24"/>
          <w:lang w:val="zh-CN" w:eastAsia="zh-CN"/>
        </w:rPr>
        <w:t>）。</w:t>
      </w:r>
    </w:p>
    <w:p w14:paraId="0595B82A" w14:textId="6897A1FA" w:rsidR="005A1A65" w:rsidRPr="009F5D36" w:rsidRDefault="005A1A65" w:rsidP="00636EA4">
      <w:pPr>
        <w:pStyle w:val="Normalnumber"/>
        <w:keepNext/>
        <w:keepLines/>
        <w:numPr>
          <w:ilvl w:val="2"/>
          <w:numId w:val="14"/>
        </w:numPr>
        <w:ind w:left="3119" w:hanging="738"/>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3</w:t>
      </w:r>
      <w:r w:rsidR="009A5CF8">
        <w:rPr>
          <w:rFonts w:eastAsia="SimSun"/>
          <w:sz w:val="24"/>
          <w:szCs w:val="24"/>
          <w:lang w:eastAsia="zh-CN"/>
        </w:rPr>
        <w:t xml:space="preserve"> </w:t>
      </w:r>
      <w:r w:rsidRPr="009F5D36">
        <w:rPr>
          <w:rFonts w:eastAsia="SimSun"/>
          <w:sz w:val="24"/>
          <w:szCs w:val="24"/>
          <w:lang w:val="zh-CN" w:eastAsia="zh-CN"/>
        </w:rPr>
        <w:t>(b)</w:t>
      </w:r>
      <w:r w:rsidRPr="009F5D36">
        <w:rPr>
          <w:rFonts w:eastAsia="SimSun"/>
          <w:sz w:val="24"/>
          <w:szCs w:val="24"/>
          <w:lang w:val="zh-CN" w:eastAsia="zh-CN"/>
        </w:rPr>
        <w:t>：推进认可土著和地方知识体系并与之合作。用于所有土著和地方知识对话的资金列入本目标</w:t>
      </w:r>
      <w:r w:rsidRPr="009F5D36">
        <w:rPr>
          <w:rFonts w:eastAsia="SimSun"/>
          <w:sz w:val="24"/>
          <w:szCs w:val="24"/>
          <w:lang w:val="zh-CN" w:eastAsia="zh-CN"/>
        </w:rPr>
        <w:t>3</w:t>
      </w:r>
      <w:r w:rsidR="009A5CF8">
        <w:rPr>
          <w:rFonts w:eastAsia="SimSun"/>
          <w:sz w:val="24"/>
          <w:szCs w:val="24"/>
          <w:lang w:eastAsia="zh-CN"/>
        </w:rPr>
        <w:t xml:space="preserve"> </w:t>
      </w:r>
      <w:r w:rsidRPr="009F5D36">
        <w:rPr>
          <w:rFonts w:eastAsia="SimSun"/>
          <w:sz w:val="24"/>
          <w:szCs w:val="24"/>
          <w:lang w:val="zh-CN" w:eastAsia="zh-CN"/>
        </w:rPr>
        <w:t>(b)</w:t>
      </w:r>
      <w:r w:rsidRPr="009F5D36">
        <w:rPr>
          <w:rFonts w:eastAsia="SimSun"/>
          <w:sz w:val="24"/>
          <w:szCs w:val="24"/>
          <w:lang w:val="zh-CN" w:eastAsia="zh-CN"/>
        </w:rPr>
        <w:t>。预算数额为</w:t>
      </w:r>
      <w:r w:rsidRPr="009F5D36">
        <w:rPr>
          <w:rFonts w:eastAsia="SimSun"/>
          <w:sz w:val="24"/>
          <w:szCs w:val="24"/>
          <w:lang w:val="zh-CN" w:eastAsia="zh-CN"/>
        </w:rPr>
        <w:t>385 000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B-6</w:t>
      </w:r>
      <w:r w:rsidRPr="009F5D36">
        <w:rPr>
          <w:rFonts w:eastAsia="SimSun"/>
          <w:sz w:val="24"/>
          <w:szCs w:val="24"/>
          <w:lang w:val="zh-CN" w:eastAsia="zh-CN"/>
        </w:rPr>
        <w:t>）。</w:t>
      </w:r>
    </w:p>
    <w:p w14:paraId="5BC6C4E6" w14:textId="77777777" w:rsidR="005A1A65" w:rsidRPr="009F5D36" w:rsidRDefault="005A1A65" w:rsidP="009F5D36">
      <w:pPr>
        <w:pStyle w:val="Normalnumber"/>
        <w:numPr>
          <w:ilvl w:val="1"/>
          <w:numId w:val="4"/>
        </w:numPr>
        <w:tabs>
          <w:tab w:val="clear" w:pos="1814"/>
        </w:tabs>
        <w:ind w:left="1247" w:firstLine="624"/>
        <w:jc w:val="both"/>
        <w:rPr>
          <w:rFonts w:eastAsia="SimSun"/>
          <w:sz w:val="24"/>
          <w:szCs w:val="24"/>
        </w:rPr>
      </w:pPr>
      <w:proofErr w:type="spellStart"/>
      <w:r w:rsidRPr="009F5D36">
        <w:rPr>
          <w:rFonts w:eastAsia="SimSun"/>
          <w:sz w:val="24"/>
          <w:szCs w:val="24"/>
          <w:lang w:val="zh-CN"/>
        </w:rPr>
        <w:t>关于支持政策的目标</w:t>
      </w:r>
      <w:proofErr w:type="spellEnd"/>
      <w:r w:rsidRPr="009F5D36">
        <w:rPr>
          <w:rFonts w:eastAsia="SimSun"/>
          <w:sz w:val="24"/>
          <w:szCs w:val="24"/>
          <w:lang w:val="zh-CN"/>
        </w:rPr>
        <w:t>4</w:t>
      </w:r>
      <w:r w:rsidRPr="009F5D36">
        <w:rPr>
          <w:rFonts w:eastAsia="SimSun"/>
          <w:sz w:val="24"/>
          <w:szCs w:val="24"/>
          <w:lang w:val="zh-CN"/>
        </w:rPr>
        <w:t>：</w:t>
      </w:r>
    </w:p>
    <w:p w14:paraId="737C9ABF" w14:textId="42DCAC8C" w:rsidR="005A1A65" w:rsidRPr="009F5D36" w:rsidRDefault="005A1A65" w:rsidP="00636EA4">
      <w:pPr>
        <w:pStyle w:val="Normalnumber"/>
        <w:numPr>
          <w:ilvl w:val="2"/>
          <w:numId w:val="15"/>
        </w:numPr>
        <w:ind w:left="3119" w:hanging="738"/>
        <w:jc w:val="both"/>
        <w:rPr>
          <w:rFonts w:eastAsia="SimSun"/>
          <w:sz w:val="24"/>
          <w:szCs w:val="24"/>
        </w:rPr>
      </w:pPr>
      <w:proofErr w:type="spellStart"/>
      <w:r w:rsidRPr="009F5D36">
        <w:rPr>
          <w:rFonts w:eastAsia="SimSun"/>
          <w:sz w:val="24"/>
          <w:szCs w:val="24"/>
          <w:lang w:val="zh-CN"/>
        </w:rPr>
        <w:t>目标</w:t>
      </w:r>
      <w:proofErr w:type="spellEnd"/>
      <w:r w:rsidRPr="009F5D36">
        <w:rPr>
          <w:rFonts w:eastAsia="SimSun"/>
          <w:sz w:val="24"/>
          <w:szCs w:val="24"/>
          <w:lang w:val="zh-CN"/>
        </w:rPr>
        <w:t>4</w:t>
      </w:r>
      <w:r w:rsidR="009A5CF8">
        <w:rPr>
          <w:rFonts w:eastAsia="SimSun"/>
          <w:sz w:val="24"/>
          <w:szCs w:val="24"/>
        </w:rPr>
        <w:t xml:space="preserve"> </w:t>
      </w:r>
      <w:r w:rsidRPr="009F5D36">
        <w:rPr>
          <w:rFonts w:eastAsia="SimSun"/>
          <w:sz w:val="24"/>
          <w:szCs w:val="24"/>
          <w:lang w:val="zh-CN"/>
        </w:rPr>
        <w:t>(a)</w:t>
      </w:r>
      <w:r w:rsidRPr="009F5D36">
        <w:rPr>
          <w:rFonts w:eastAsia="SimSun"/>
          <w:sz w:val="24"/>
          <w:szCs w:val="24"/>
          <w:lang w:val="zh-CN"/>
        </w:rPr>
        <w:t>：</w:t>
      </w:r>
      <w:proofErr w:type="spellStart"/>
      <w:r w:rsidRPr="009F5D36">
        <w:rPr>
          <w:rFonts w:eastAsia="SimSun"/>
          <w:sz w:val="24"/>
          <w:szCs w:val="24"/>
          <w:lang w:val="zh-CN"/>
        </w:rPr>
        <w:t>推进关于政策工具和方法的工作。预算数额为</w:t>
      </w:r>
      <w:proofErr w:type="spellEnd"/>
      <w:r w:rsidR="0029761F">
        <w:rPr>
          <w:rFonts w:eastAsia="SimSun"/>
          <w:sz w:val="24"/>
          <w:szCs w:val="24"/>
          <w:lang w:val="zh-CN"/>
        </w:rPr>
        <w:br/>
      </w:r>
      <w:r w:rsidRPr="009F5D36">
        <w:rPr>
          <w:rFonts w:eastAsia="SimSun"/>
          <w:sz w:val="24"/>
          <w:szCs w:val="24"/>
          <w:lang w:val="zh-CN"/>
        </w:rPr>
        <w:t>244 000</w:t>
      </w:r>
      <w:proofErr w:type="spellStart"/>
      <w:r w:rsidRPr="009F5D36">
        <w:rPr>
          <w:rFonts w:eastAsia="SimSun"/>
          <w:sz w:val="24"/>
          <w:szCs w:val="24"/>
          <w:lang w:val="zh-CN"/>
        </w:rPr>
        <w:t>美元</w:t>
      </w:r>
      <w:proofErr w:type="spellEnd"/>
      <w:r w:rsidRPr="009F5D36">
        <w:rPr>
          <w:rFonts w:eastAsia="SimSun"/>
          <w:sz w:val="24"/>
          <w:szCs w:val="24"/>
          <w:lang w:val="zh-CN"/>
        </w:rPr>
        <w:t>（</w:t>
      </w:r>
      <w:r w:rsidRPr="009F5D36">
        <w:rPr>
          <w:rFonts w:eastAsia="SimSun"/>
          <w:sz w:val="24"/>
          <w:szCs w:val="24"/>
          <w:lang w:val="zh-CN"/>
        </w:rPr>
        <w:t>IPBES/8/INF/24</w:t>
      </w:r>
      <w:r w:rsidRPr="009F5D36">
        <w:rPr>
          <w:rFonts w:eastAsia="SimSun"/>
          <w:sz w:val="24"/>
          <w:szCs w:val="24"/>
          <w:lang w:val="zh-CN"/>
        </w:rPr>
        <w:t>，表</w:t>
      </w:r>
      <w:r w:rsidRPr="009F5D36">
        <w:rPr>
          <w:rFonts w:eastAsia="SimSun"/>
          <w:sz w:val="24"/>
          <w:szCs w:val="24"/>
          <w:lang w:val="zh-CN"/>
        </w:rPr>
        <w:t>B-7</w:t>
      </w:r>
      <w:r w:rsidRPr="009F5D36">
        <w:rPr>
          <w:rFonts w:eastAsia="SimSun"/>
          <w:sz w:val="24"/>
          <w:szCs w:val="24"/>
          <w:lang w:val="zh-CN"/>
        </w:rPr>
        <w:t>）。</w:t>
      </w:r>
    </w:p>
    <w:p w14:paraId="0E498082" w14:textId="26D43F8B" w:rsidR="005A1A65" w:rsidRPr="009F5D36" w:rsidRDefault="005A1A65" w:rsidP="00636EA4">
      <w:pPr>
        <w:pStyle w:val="Normalnumber"/>
        <w:numPr>
          <w:ilvl w:val="2"/>
          <w:numId w:val="15"/>
        </w:numPr>
        <w:ind w:left="3119" w:hanging="738"/>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4</w:t>
      </w:r>
      <w:r w:rsidR="009A5CF8">
        <w:rPr>
          <w:rFonts w:eastAsia="SimSun"/>
          <w:sz w:val="24"/>
          <w:szCs w:val="24"/>
          <w:lang w:eastAsia="zh-CN"/>
        </w:rPr>
        <w:t xml:space="preserve"> </w:t>
      </w:r>
      <w:r w:rsidRPr="009F5D36">
        <w:rPr>
          <w:rFonts w:eastAsia="SimSun"/>
          <w:sz w:val="24"/>
          <w:szCs w:val="24"/>
          <w:lang w:val="zh-CN" w:eastAsia="zh-CN"/>
        </w:rPr>
        <w:t>(b)</w:t>
      </w:r>
      <w:r w:rsidRPr="009F5D36">
        <w:rPr>
          <w:rFonts w:eastAsia="SimSun"/>
          <w:sz w:val="24"/>
          <w:szCs w:val="24"/>
          <w:lang w:val="zh-CN" w:eastAsia="zh-CN"/>
        </w:rPr>
        <w:t>：推进生物多样性和生态系统服务的情景设想和模型方面的工作。预算数额为</w:t>
      </w:r>
      <w:r w:rsidRPr="009F5D36">
        <w:rPr>
          <w:rFonts w:eastAsia="SimSun"/>
          <w:sz w:val="24"/>
          <w:szCs w:val="24"/>
          <w:lang w:val="zh-CN" w:eastAsia="zh-CN"/>
        </w:rPr>
        <w:t>270 000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B-8</w:t>
      </w:r>
      <w:r w:rsidRPr="009F5D36">
        <w:rPr>
          <w:rFonts w:eastAsia="SimSun"/>
          <w:sz w:val="24"/>
          <w:szCs w:val="24"/>
          <w:lang w:val="zh-CN" w:eastAsia="zh-CN"/>
        </w:rPr>
        <w:t>）。</w:t>
      </w:r>
    </w:p>
    <w:p w14:paraId="34D3BD17" w14:textId="705BD05E" w:rsidR="005A1A65" w:rsidRPr="009F5D36" w:rsidRDefault="005A1A65" w:rsidP="00636EA4">
      <w:pPr>
        <w:pStyle w:val="Normalnumber"/>
        <w:numPr>
          <w:ilvl w:val="2"/>
          <w:numId w:val="15"/>
        </w:numPr>
        <w:ind w:left="3119" w:hanging="738"/>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4</w:t>
      </w:r>
      <w:r w:rsidR="009D3BD4">
        <w:rPr>
          <w:rFonts w:eastAsia="SimSun"/>
          <w:sz w:val="24"/>
          <w:szCs w:val="24"/>
          <w:lang w:eastAsia="zh-CN"/>
        </w:rPr>
        <w:t xml:space="preserve"> </w:t>
      </w:r>
      <w:r w:rsidRPr="009F5D36">
        <w:rPr>
          <w:rFonts w:eastAsia="SimSun"/>
          <w:sz w:val="24"/>
          <w:szCs w:val="24"/>
          <w:lang w:val="zh-CN" w:eastAsia="zh-CN"/>
        </w:rPr>
        <w:t>(c)</w:t>
      </w:r>
      <w:r w:rsidRPr="009F5D36">
        <w:rPr>
          <w:rFonts w:eastAsia="SimSun"/>
          <w:sz w:val="24"/>
          <w:szCs w:val="24"/>
          <w:lang w:val="zh-CN" w:eastAsia="zh-CN"/>
        </w:rPr>
        <w:t>：推进关于多重价值的工作。进行价值评估的专家组将免费进行这方面的工作，直至第九届会议</w:t>
      </w:r>
      <w:r w:rsidRPr="009F5D36">
        <w:rPr>
          <w:rFonts w:eastAsia="SimSun"/>
          <w:sz w:val="24"/>
          <w:szCs w:val="24"/>
          <w:lang w:val="en-US" w:eastAsia="zh-CN"/>
        </w:rPr>
        <w:t>（</w:t>
      </w:r>
      <w:proofErr w:type="spellStart"/>
      <w:r w:rsidRPr="009F5D36">
        <w:rPr>
          <w:rFonts w:eastAsia="SimSun"/>
          <w:sz w:val="24"/>
          <w:szCs w:val="24"/>
          <w:lang w:val="en-US" w:eastAsia="zh-CN"/>
        </w:rPr>
        <w:t>IPBES</w:t>
      </w:r>
      <w:proofErr w:type="spellEnd"/>
      <w:r w:rsidRPr="009F5D36">
        <w:rPr>
          <w:rFonts w:eastAsia="SimSun"/>
          <w:sz w:val="24"/>
          <w:szCs w:val="24"/>
          <w:lang w:val="en-US" w:eastAsia="zh-CN"/>
        </w:rPr>
        <w:t>/8/</w:t>
      </w:r>
      <w:r w:rsidR="0074428B">
        <w:rPr>
          <w:rFonts w:eastAsia="SimSun"/>
          <w:sz w:val="24"/>
          <w:szCs w:val="24"/>
          <w:lang w:val="en-US" w:eastAsia="zh-CN"/>
        </w:rPr>
        <w:br/>
      </w:r>
      <w:r w:rsidRPr="009F5D36">
        <w:rPr>
          <w:rFonts w:eastAsia="SimSun"/>
          <w:sz w:val="24"/>
          <w:szCs w:val="24"/>
          <w:lang w:val="en-US" w:eastAsia="zh-CN"/>
        </w:rPr>
        <w:t>INF/24</w:t>
      </w:r>
      <w:r w:rsidRPr="009F5D36">
        <w:rPr>
          <w:rFonts w:eastAsia="SimSun"/>
          <w:sz w:val="24"/>
          <w:szCs w:val="24"/>
          <w:lang w:val="en-US" w:eastAsia="zh-CN"/>
        </w:rPr>
        <w:t>，</w:t>
      </w:r>
      <w:r w:rsidRPr="009F5D36">
        <w:rPr>
          <w:rFonts w:eastAsia="SimSun"/>
          <w:sz w:val="24"/>
          <w:szCs w:val="24"/>
          <w:lang w:val="zh-CN" w:eastAsia="zh-CN"/>
        </w:rPr>
        <w:t>表</w:t>
      </w:r>
      <w:r w:rsidRPr="009F5D36">
        <w:rPr>
          <w:rFonts w:eastAsia="SimSun"/>
          <w:sz w:val="24"/>
          <w:szCs w:val="24"/>
          <w:lang w:val="en-US" w:eastAsia="zh-CN"/>
        </w:rPr>
        <w:t>B-9</w:t>
      </w:r>
      <w:r w:rsidRPr="009F5D36">
        <w:rPr>
          <w:rFonts w:eastAsia="SimSun"/>
          <w:sz w:val="24"/>
          <w:szCs w:val="24"/>
          <w:lang w:val="en-US" w:eastAsia="zh-CN"/>
        </w:rPr>
        <w:t>）</w:t>
      </w:r>
      <w:r w:rsidRPr="009F5D36">
        <w:rPr>
          <w:rFonts w:eastAsia="SimSun"/>
          <w:sz w:val="24"/>
          <w:szCs w:val="24"/>
          <w:lang w:val="zh-CN" w:eastAsia="zh-CN"/>
        </w:rPr>
        <w:t>。</w:t>
      </w:r>
    </w:p>
    <w:p w14:paraId="3A09E83C" w14:textId="77777777" w:rsidR="005A1A65" w:rsidRPr="009F5D36" w:rsidRDefault="005A1A65"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关于交流和参与的目标</w:t>
      </w:r>
      <w:r w:rsidRPr="009F5D36">
        <w:rPr>
          <w:rFonts w:eastAsia="SimSun"/>
          <w:sz w:val="24"/>
          <w:szCs w:val="24"/>
          <w:lang w:val="zh-CN" w:eastAsia="zh-CN"/>
        </w:rPr>
        <w:t>5</w:t>
      </w:r>
      <w:r w:rsidRPr="009F5D36">
        <w:rPr>
          <w:rFonts w:eastAsia="SimSun"/>
          <w:sz w:val="24"/>
          <w:szCs w:val="24"/>
          <w:lang w:val="zh-CN" w:eastAsia="zh-CN"/>
        </w:rPr>
        <w:t>：</w:t>
      </w:r>
    </w:p>
    <w:p w14:paraId="291F0736" w14:textId="728C8D90" w:rsidR="005A1A65" w:rsidRPr="009F5D36" w:rsidRDefault="005A1A65" w:rsidP="00636EA4">
      <w:pPr>
        <w:pStyle w:val="Normalnumber"/>
        <w:numPr>
          <w:ilvl w:val="2"/>
          <w:numId w:val="16"/>
        </w:numPr>
        <w:ind w:left="3119" w:hanging="738"/>
        <w:jc w:val="both"/>
        <w:rPr>
          <w:rFonts w:eastAsia="SimSun"/>
          <w:sz w:val="24"/>
          <w:szCs w:val="24"/>
        </w:rPr>
      </w:pPr>
      <w:proofErr w:type="spellStart"/>
      <w:r w:rsidRPr="009F5D36">
        <w:rPr>
          <w:rFonts w:eastAsia="SimSun"/>
          <w:sz w:val="24"/>
          <w:szCs w:val="24"/>
          <w:lang w:val="zh-CN"/>
        </w:rPr>
        <w:t>目标</w:t>
      </w:r>
      <w:proofErr w:type="spellEnd"/>
      <w:r w:rsidRPr="009F5D36">
        <w:rPr>
          <w:rFonts w:eastAsia="SimSun"/>
          <w:sz w:val="24"/>
          <w:szCs w:val="24"/>
          <w:lang w:val="zh-CN"/>
        </w:rPr>
        <w:t>5</w:t>
      </w:r>
      <w:r w:rsidR="009D3BD4">
        <w:rPr>
          <w:rFonts w:eastAsia="SimSun"/>
          <w:sz w:val="24"/>
          <w:szCs w:val="24"/>
        </w:rPr>
        <w:t xml:space="preserve"> </w:t>
      </w:r>
      <w:r w:rsidRPr="009F5D36">
        <w:rPr>
          <w:rFonts w:eastAsia="SimSun"/>
          <w:sz w:val="24"/>
          <w:szCs w:val="24"/>
          <w:lang w:val="zh-CN"/>
        </w:rPr>
        <w:t>(a)</w:t>
      </w:r>
      <w:r w:rsidRPr="009F5D36">
        <w:rPr>
          <w:rFonts w:eastAsia="SimSun"/>
          <w:sz w:val="24"/>
          <w:szCs w:val="24"/>
          <w:lang w:val="zh-CN"/>
        </w:rPr>
        <w:t>：</w:t>
      </w:r>
      <w:proofErr w:type="spellStart"/>
      <w:r w:rsidRPr="009F5D36">
        <w:rPr>
          <w:rFonts w:eastAsia="SimSun"/>
          <w:sz w:val="24"/>
          <w:szCs w:val="24"/>
          <w:lang w:val="zh-CN"/>
        </w:rPr>
        <w:t>加强交流。预算数额为</w:t>
      </w:r>
      <w:proofErr w:type="spellEnd"/>
      <w:r w:rsidRPr="009F5D36">
        <w:rPr>
          <w:rFonts w:eastAsia="SimSun"/>
          <w:sz w:val="24"/>
          <w:szCs w:val="24"/>
          <w:lang w:val="zh-CN"/>
        </w:rPr>
        <w:t>250 000</w:t>
      </w:r>
      <w:proofErr w:type="spellStart"/>
      <w:r w:rsidRPr="009F5D36">
        <w:rPr>
          <w:rFonts w:eastAsia="SimSun"/>
          <w:sz w:val="24"/>
          <w:szCs w:val="24"/>
          <w:lang w:val="zh-CN"/>
        </w:rPr>
        <w:t>美元</w:t>
      </w:r>
      <w:proofErr w:type="spellEnd"/>
      <w:r w:rsidRPr="009F5D36">
        <w:rPr>
          <w:rFonts w:eastAsia="SimSun"/>
          <w:sz w:val="24"/>
          <w:szCs w:val="24"/>
          <w:lang w:val="zh-CN"/>
        </w:rPr>
        <w:t>（</w:t>
      </w:r>
      <w:r w:rsidRPr="009F5D36">
        <w:rPr>
          <w:rFonts w:eastAsia="SimSun"/>
          <w:sz w:val="24"/>
          <w:szCs w:val="24"/>
          <w:lang w:val="zh-CN"/>
        </w:rPr>
        <w:t>IPBES/8/</w:t>
      </w:r>
      <w:r w:rsidR="0074428B">
        <w:rPr>
          <w:rFonts w:eastAsia="SimSun"/>
          <w:sz w:val="24"/>
          <w:szCs w:val="24"/>
          <w:lang w:val="zh-CN"/>
        </w:rPr>
        <w:br/>
      </w:r>
      <w:r w:rsidRPr="009F5D36">
        <w:rPr>
          <w:rFonts w:eastAsia="SimSun"/>
          <w:sz w:val="24"/>
          <w:szCs w:val="24"/>
          <w:lang w:val="zh-CN"/>
        </w:rPr>
        <w:t>INF/24</w:t>
      </w:r>
      <w:r w:rsidRPr="009F5D36">
        <w:rPr>
          <w:rFonts w:eastAsia="SimSun"/>
          <w:sz w:val="24"/>
          <w:szCs w:val="24"/>
          <w:lang w:val="zh-CN"/>
        </w:rPr>
        <w:t>，表</w:t>
      </w:r>
      <w:r w:rsidRPr="009F5D36">
        <w:rPr>
          <w:rFonts w:eastAsia="SimSun"/>
          <w:sz w:val="24"/>
          <w:szCs w:val="24"/>
          <w:lang w:val="zh-CN"/>
        </w:rPr>
        <w:t>B-10</w:t>
      </w:r>
      <w:r w:rsidRPr="009F5D36">
        <w:rPr>
          <w:rFonts w:eastAsia="SimSun"/>
          <w:sz w:val="24"/>
          <w:szCs w:val="24"/>
          <w:lang w:val="zh-CN"/>
        </w:rPr>
        <w:t>）。</w:t>
      </w:r>
    </w:p>
    <w:p w14:paraId="26646C0C" w14:textId="38CB8087" w:rsidR="005A1A65" w:rsidRPr="009F5D36" w:rsidRDefault="00B03D9B" w:rsidP="00636EA4">
      <w:pPr>
        <w:pStyle w:val="Normalnumber"/>
        <w:numPr>
          <w:ilvl w:val="2"/>
          <w:numId w:val="16"/>
        </w:numPr>
        <w:ind w:left="3119" w:hanging="738"/>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5</w:t>
      </w:r>
      <w:r w:rsidR="005A6B54">
        <w:rPr>
          <w:rFonts w:eastAsia="SimSun"/>
          <w:sz w:val="24"/>
          <w:szCs w:val="24"/>
          <w:lang w:eastAsia="zh-CN"/>
        </w:rPr>
        <w:t xml:space="preserve"> </w:t>
      </w:r>
      <w:r w:rsidRPr="009F5D36">
        <w:rPr>
          <w:rFonts w:eastAsia="SimSun"/>
          <w:sz w:val="24"/>
          <w:szCs w:val="24"/>
          <w:lang w:val="zh-CN" w:eastAsia="zh-CN"/>
        </w:rPr>
        <w:t>(c)</w:t>
      </w:r>
      <w:r w:rsidRPr="009F5D36">
        <w:rPr>
          <w:rFonts w:eastAsia="SimSun"/>
          <w:sz w:val="24"/>
          <w:szCs w:val="24"/>
          <w:lang w:val="zh-CN" w:eastAsia="zh-CN"/>
        </w:rPr>
        <w:t>：加强利益攸关方的参与。预算数额为</w:t>
      </w:r>
      <w:r w:rsidRPr="009F5D36">
        <w:rPr>
          <w:rFonts w:eastAsia="SimSun"/>
          <w:sz w:val="24"/>
          <w:szCs w:val="24"/>
          <w:lang w:val="zh-CN" w:eastAsia="zh-CN"/>
        </w:rPr>
        <w:t>30 000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B-10</w:t>
      </w:r>
      <w:r w:rsidRPr="009F5D36">
        <w:rPr>
          <w:rFonts w:eastAsia="SimSun"/>
          <w:sz w:val="24"/>
          <w:szCs w:val="24"/>
          <w:lang w:val="zh-CN" w:eastAsia="zh-CN"/>
        </w:rPr>
        <w:t>）。</w:t>
      </w:r>
    </w:p>
    <w:p w14:paraId="7591E27F" w14:textId="77777777" w:rsidR="005A1A65" w:rsidRPr="009F5D36" w:rsidRDefault="005A1A65" w:rsidP="009F5D36">
      <w:pPr>
        <w:pStyle w:val="Normalnumber"/>
        <w:numPr>
          <w:ilvl w:val="1"/>
          <w:numId w:val="4"/>
        </w:numPr>
        <w:tabs>
          <w:tab w:val="clear" w:pos="1814"/>
        </w:tabs>
        <w:ind w:left="1247" w:firstLine="624"/>
        <w:jc w:val="both"/>
        <w:rPr>
          <w:rFonts w:eastAsia="SimSun"/>
          <w:sz w:val="24"/>
          <w:szCs w:val="24"/>
        </w:rPr>
      </w:pPr>
      <w:proofErr w:type="spellStart"/>
      <w:r w:rsidRPr="009F5D36">
        <w:rPr>
          <w:rFonts w:eastAsia="SimSun"/>
          <w:sz w:val="24"/>
          <w:szCs w:val="24"/>
          <w:lang w:val="zh-CN"/>
        </w:rPr>
        <w:t>关于审查成效的目标</w:t>
      </w:r>
      <w:proofErr w:type="spellEnd"/>
      <w:r w:rsidRPr="009F5D36">
        <w:rPr>
          <w:rFonts w:eastAsia="SimSun"/>
          <w:sz w:val="24"/>
          <w:szCs w:val="24"/>
          <w:lang w:val="zh-CN"/>
        </w:rPr>
        <w:t>6</w:t>
      </w:r>
      <w:r w:rsidRPr="009F5D36">
        <w:rPr>
          <w:rFonts w:eastAsia="SimSun"/>
          <w:sz w:val="24"/>
          <w:szCs w:val="24"/>
          <w:lang w:val="zh-CN"/>
        </w:rPr>
        <w:t>：</w:t>
      </w:r>
    </w:p>
    <w:p w14:paraId="78AB0FAE" w14:textId="768E89AF" w:rsidR="005A1A65" w:rsidRPr="009F5D36" w:rsidRDefault="005A1A65" w:rsidP="009F5D36">
      <w:pPr>
        <w:pStyle w:val="Normalnumber"/>
        <w:numPr>
          <w:ilvl w:val="0"/>
          <w:numId w:val="0"/>
        </w:numPr>
        <w:ind w:left="2495"/>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6</w:t>
      </w:r>
      <w:r w:rsidRPr="009F5D36">
        <w:rPr>
          <w:rFonts w:eastAsia="SimSun"/>
          <w:sz w:val="24"/>
          <w:szCs w:val="24"/>
          <w:lang w:val="zh-CN" w:eastAsia="zh-CN"/>
        </w:rPr>
        <w:t>：审查成效。</w:t>
      </w:r>
      <w:r w:rsidRPr="009F5D36">
        <w:rPr>
          <w:rFonts w:eastAsia="SimSun"/>
          <w:sz w:val="24"/>
          <w:szCs w:val="24"/>
          <w:lang w:val="zh-CN" w:eastAsia="zh-CN"/>
        </w:rPr>
        <w:t>2022</w:t>
      </w:r>
      <w:r w:rsidRPr="009F5D36">
        <w:rPr>
          <w:rFonts w:eastAsia="SimSun"/>
          <w:sz w:val="24"/>
          <w:szCs w:val="24"/>
          <w:lang w:val="zh-CN" w:eastAsia="zh-CN"/>
        </w:rPr>
        <w:t>年不会产生相关费用。</w:t>
      </w:r>
    </w:p>
    <w:p w14:paraId="558575A1" w14:textId="57997F4D" w:rsidR="005A1A65" w:rsidRPr="009F5D36" w:rsidRDefault="005A1A65" w:rsidP="009F5D36">
      <w:pPr>
        <w:pStyle w:val="Normalnumber"/>
        <w:jc w:val="both"/>
        <w:rPr>
          <w:rFonts w:eastAsia="SimSun"/>
          <w:sz w:val="24"/>
          <w:szCs w:val="24"/>
          <w:lang w:eastAsia="zh-CN"/>
        </w:rPr>
      </w:pPr>
      <w:r w:rsidRPr="009F5D36">
        <w:rPr>
          <w:rFonts w:eastAsia="SimSun"/>
          <w:sz w:val="24"/>
          <w:szCs w:val="24"/>
          <w:lang w:val="zh-CN" w:eastAsia="zh-CN"/>
        </w:rPr>
        <w:t>除了工作方案的执行外，</w:t>
      </w:r>
      <w:r w:rsidRPr="009F5D36">
        <w:rPr>
          <w:rFonts w:eastAsia="SimSun"/>
          <w:sz w:val="24"/>
          <w:szCs w:val="24"/>
          <w:lang w:val="zh-CN" w:eastAsia="zh-CN"/>
        </w:rPr>
        <w:t>2022</w:t>
      </w:r>
      <w:r w:rsidRPr="009F5D36">
        <w:rPr>
          <w:rFonts w:eastAsia="SimSun"/>
          <w:sz w:val="24"/>
          <w:szCs w:val="24"/>
          <w:lang w:val="zh-CN" w:eastAsia="zh-CN"/>
        </w:rPr>
        <w:t>年临时预算还包括暂定于</w:t>
      </w:r>
      <w:r w:rsidRPr="009F5D36">
        <w:rPr>
          <w:rFonts w:eastAsia="SimSun"/>
          <w:sz w:val="24"/>
          <w:szCs w:val="24"/>
          <w:lang w:val="zh-CN" w:eastAsia="zh-CN"/>
        </w:rPr>
        <w:t>2022</w:t>
      </w:r>
      <w:r w:rsidRPr="009F5D36">
        <w:rPr>
          <w:rFonts w:eastAsia="SimSun"/>
          <w:sz w:val="24"/>
          <w:szCs w:val="24"/>
          <w:lang w:val="zh-CN" w:eastAsia="zh-CN"/>
        </w:rPr>
        <w:t>年</w:t>
      </w:r>
      <w:r w:rsidRPr="009F5D36">
        <w:rPr>
          <w:rFonts w:eastAsia="SimSun"/>
          <w:sz w:val="24"/>
          <w:szCs w:val="24"/>
          <w:lang w:val="zh-CN" w:eastAsia="zh-CN"/>
        </w:rPr>
        <w:t>4</w:t>
      </w:r>
      <w:r w:rsidRPr="009F5D36">
        <w:rPr>
          <w:rFonts w:eastAsia="SimSun"/>
          <w:sz w:val="24"/>
          <w:szCs w:val="24"/>
          <w:lang w:val="zh-CN" w:eastAsia="zh-CN"/>
        </w:rPr>
        <w:t>月举行的全体会议第九届会议的费用，以及考虑到</w:t>
      </w:r>
      <w:r w:rsidRPr="009F5D36">
        <w:rPr>
          <w:rFonts w:eastAsia="SimSun"/>
          <w:sz w:val="24"/>
          <w:szCs w:val="24"/>
          <w:lang w:val="zh-CN" w:eastAsia="zh-CN"/>
        </w:rPr>
        <w:t>2021</w:t>
      </w:r>
      <w:r w:rsidRPr="009F5D36">
        <w:rPr>
          <w:rFonts w:eastAsia="SimSun"/>
          <w:sz w:val="24"/>
          <w:szCs w:val="24"/>
          <w:lang w:val="zh-CN" w:eastAsia="zh-CN"/>
        </w:rPr>
        <w:t>年的拟议调整的工作人员费用。</w:t>
      </w:r>
      <w:r w:rsidRPr="009F5D36">
        <w:rPr>
          <w:rFonts w:eastAsia="SimSun"/>
          <w:sz w:val="24"/>
          <w:szCs w:val="24"/>
          <w:lang w:val="zh-CN" w:eastAsia="zh-CN"/>
        </w:rPr>
        <w:t>2022</w:t>
      </w:r>
      <w:r w:rsidRPr="009F5D36">
        <w:rPr>
          <w:rFonts w:eastAsia="SimSun"/>
          <w:sz w:val="24"/>
          <w:szCs w:val="24"/>
          <w:lang w:val="zh-CN" w:eastAsia="zh-CN"/>
        </w:rPr>
        <w:t>年临时预算总额为</w:t>
      </w:r>
      <w:r w:rsidRPr="009F5D36">
        <w:rPr>
          <w:rFonts w:eastAsia="SimSun"/>
          <w:sz w:val="24"/>
          <w:szCs w:val="24"/>
          <w:lang w:val="zh-CN" w:eastAsia="zh-CN"/>
        </w:rPr>
        <w:t>930</w:t>
      </w:r>
      <w:r w:rsidRPr="009F5D36">
        <w:rPr>
          <w:rFonts w:eastAsia="SimSun"/>
          <w:sz w:val="24"/>
          <w:szCs w:val="24"/>
          <w:lang w:val="zh-CN" w:eastAsia="zh-CN"/>
        </w:rPr>
        <w:t>万美元。</w:t>
      </w:r>
    </w:p>
    <w:p w14:paraId="51B08CBC" w14:textId="768E313E" w:rsidR="00715996" w:rsidRPr="00AA759E" w:rsidRDefault="00715996" w:rsidP="00F15709">
      <w:pPr>
        <w:pStyle w:val="Titletable"/>
        <w:spacing w:before="240"/>
        <w:rPr>
          <w:rFonts w:eastAsia="SimSun"/>
        </w:rPr>
      </w:pPr>
      <w:r w:rsidRPr="004E5D15">
        <w:rPr>
          <w:rFonts w:eastAsia="SimSun"/>
          <w:b w:val="0"/>
          <w:bCs w:val="0"/>
          <w:sz w:val="24"/>
          <w:szCs w:val="24"/>
          <w:lang w:val="zh-CN"/>
        </w:rPr>
        <w:t>表</w:t>
      </w:r>
      <w:r w:rsidRPr="004E5D15">
        <w:rPr>
          <w:rFonts w:eastAsia="SimSun"/>
          <w:b w:val="0"/>
          <w:bCs w:val="0"/>
          <w:sz w:val="24"/>
          <w:szCs w:val="24"/>
          <w:lang w:val="zh-CN"/>
        </w:rPr>
        <w:t xml:space="preserve">9 </w:t>
      </w:r>
      <w:r w:rsidR="00AA759E">
        <w:rPr>
          <w:rFonts w:eastAsia="SimSun"/>
          <w:lang w:val="zh-CN"/>
        </w:rPr>
        <w:br/>
      </w:r>
      <w:r w:rsidRPr="004E5D15">
        <w:rPr>
          <w:rFonts w:eastAsia="SimHei"/>
          <w:sz w:val="24"/>
          <w:szCs w:val="24"/>
          <w:lang w:val="zh-CN" w:eastAsia="zh-CN"/>
        </w:rPr>
        <w:t>2022</w:t>
      </w:r>
      <w:r w:rsidRPr="004E5D15">
        <w:rPr>
          <w:rFonts w:eastAsia="SimHei"/>
          <w:sz w:val="24"/>
          <w:szCs w:val="24"/>
          <w:lang w:val="zh-CN" w:eastAsia="zh-CN"/>
        </w:rPr>
        <w:t>年拟议预算</w:t>
      </w:r>
    </w:p>
    <w:p w14:paraId="7D13E08F" w14:textId="77777777" w:rsidR="00715996" w:rsidRPr="004E5D15" w:rsidRDefault="00715996" w:rsidP="001D7DF8">
      <w:pPr>
        <w:pStyle w:val="Titletable"/>
        <w:rPr>
          <w:rFonts w:eastAsia="SimSun"/>
          <w:b w:val="0"/>
          <w:bCs w:val="0"/>
          <w:sz w:val="18"/>
        </w:rPr>
      </w:pPr>
      <w:r w:rsidRPr="004E5D15">
        <w:rPr>
          <w:rFonts w:eastAsia="SimSun"/>
          <w:b w:val="0"/>
          <w:bCs w:val="0"/>
          <w:lang w:val="zh-CN"/>
        </w:rPr>
        <w:t>（</w:t>
      </w:r>
      <w:proofErr w:type="spellStart"/>
      <w:r w:rsidRPr="004E5D15">
        <w:rPr>
          <w:rFonts w:eastAsia="SimSun"/>
          <w:b w:val="0"/>
          <w:bCs w:val="0"/>
          <w:lang w:val="zh-CN"/>
        </w:rPr>
        <w:t>美元</w:t>
      </w:r>
      <w:proofErr w:type="spellEnd"/>
      <w:r w:rsidRPr="004E5D15">
        <w:rPr>
          <w:rFonts w:eastAsia="SimSun"/>
          <w:b w:val="0"/>
          <w:bCs w:val="0"/>
          <w:lang w:val="zh-CN"/>
        </w:rPr>
        <w:t>）</w:t>
      </w:r>
    </w:p>
    <w:tbl>
      <w:tblPr>
        <w:tblW w:w="5000" w:type="pct"/>
        <w:jc w:val="right"/>
        <w:tblLayout w:type="fixed"/>
        <w:tblLook w:val="04A0" w:firstRow="1" w:lastRow="0" w:firstColumn="1" w:lastColumn="0" w:noHBand="0" w:noVBand="1"/>
      </w:tblPr>
      <w:tblGrid>
        <w:gridCol w:w="8172"/>
        <w:gridCol w:w="1324"/>
      </w:tblGrid>
      <w:tr w:rsidR="00715996" w:rsidRPr="00DE681C" w14:paraId="11D549F9" w14:textId="77777777" w:rsidTr="00113D4C">
        <w:trPr>
          <w:trHeight w:val="480"/>
          <w:tblHeader/>
          <w:jc w:val="right"/>
        </w:trPr>
        <w:tc>
          <w:tcPr>
            <w:tcW w:w="8172" w:type="dxa"/>
            <w:tcBorders>
              <w:top w:val="single" w:sz="4" w:space="0" w:color="auto"/>
              <w:bottom w:val="single" w:sz="12" w:space="0" w:color="auto"/>
            </w:tcBorders>
            <w:shd w:val="clear" w:color="auto" w:fill="auto"/>
            <w:vAlign w:val="bottom"/>
            <w:hideMark/>
          </w:tcPr>
          <w:p w14:paraId="7E9ACD19" w14:textId="77777777" w:rsidR="00715996" w:rsidRPr="00DE681C" w:rsidRDefault="00715996" w:rsidP="00DE681C">
            <w:pPr>
              <w:spacing w:before="40" w:after="40" w:line="240" w:lineRule="auto"/>
              <w:rPr>
                <w:rFonts w:eastAsia="KaiTi"/>
                <w:sz w:val="18"/>
                <w:szCs w:val="18"/>
              </w:rPr>
            </w:pPr>
            <w:r w:rsidRPr="00DE681C">
              <w:rPr>
                <w:rFonts w:eastAsia="KaiTi"/>
                <w:sz w:val="18"/>
                <w:szCs w:val="18"/>
                <w:lang w:val="zh-CN"/>
              </w:rPr>
              <w:t>预算项目</w:t>
            </w:r>
          </w:p>
        </w:tc>
        <w:tc>
          <w:tcPr>
            <w:tcW w:w="1324" w:type="dxa"/>
            <w:tcBorders>
              <w:top w:val="single" w:sz="4" w:space="0" w:color="auto"/>
              <w:bottom w:val="single" w:sz="12" w:space="0" w:color="auto"/>
            </w:tcBorders>
            <w:shd w:val="clear" w:color="auto" w:fill="auto"/>
            <w:vAlign w:val="bottom"/>
            <w:hideMark/>
          </w:tcPr>
          <w:p w14:paraId="13BB41BA" w14:textId="2F94F4C9" w:rsidR="00715996" w:rsidRPr="00DE681C" w:rsidRDefault="00715996" w:rsidP="00DE681C">
            <w:pPr>
              <w:spacing w:before="40" w:after="40" w:line="240" w:lineRule="auto"/>
              <w:jc w:val="right"/>
              <w:rPr>
                <w:rFonts w:eastAsia="KaiTi"/>
                <w:sz w:val="18"/>
                <w:szCs w:val="18"/>
              </w:rPr>
            </w:pPr>
            <w:r w:rsidRPr="00DE681C">
              <w:rPr>
                <w:rFonts w:eastAsia="KaiTi"/>
                <w:sz w:val="18"/>
                <w:szCs w:val="18"/>
                <w:lang w:val="zh-CN"/>
              </w:rPr>
              <w:t>2022</w:t>
            </w:r>
            <w:r w:rsidRPr="00DE681C">
              <w:rPr>
                <w:rFonts w:eastAsia="KaiTi"/>
                <w:sz w:val="18"/>
                <w:szCs w:val="18"/>
                <w:lang w:val="zh-CN"/>
              </w:rPr>
              <w:t>年</w:t>
            </w:r>
            <w:r w:rsidR="007B4715" w:rsidRPr="00DE681C">
              <w:rPr>
                <w:rFonts w:eastAsia="KaiTi"/>
                <w:sz w:val="18"/>
                <w:szCs w:val="18"/>
                <w:lang w:val="zh-CN"/>
              </w:rPr>
              <w:br/>
            </w:r>
            <w:r w:rsidRPr="00DE681C">
              <w:rPr>
                <w:rFonts w:eastAsia="KaiTi"/>
                <w:sz w:val="18"/>
                <w:szCs w:val="18"/>
                <w:lang w:val="zh-CN"/>
              </w:rPr>
              <w:t>拟议预算</w:t>
            </w:r>
          </w:p>
        </w:tc>
      </w:tr>
      <w:tr w:rsidR="00715996" w:rsidRPr="00DE681C" w14:paraId="5ACF4077" w14:textId="77777777" w:rsidTr="00B03D9B">
        <w:trPr>
          <w:trHeight w:val="340"/>
          <w:jc w:val="right"/>
        </w:trPr>
        <w:tc>
          <w:tcPr>
            <w:tcW w:w="9496" w:type="dxa"/>
            <w:gridSpan w:val="2"/>
            <w:tcBorders>
              <w:top w:val="single" w:sz="12" w:space="0" w:color="auto"/>
            </w:tcBorders>
            <w:shd w:val="clear" w:color="auto" w:fill="auto"/>
            <w:vAlign w:val="center"/>
            <w:hideMark/>
          </w:tcPr>
          <w:p w14:paraId="3E83A149" w14:textId="7EDA766D" w:rsidR="00715996" w:rsidRPr="00DE681C" w:rsidRDefault="00940A29" w:rsidP="00DE681C">
            <w:pPr>
              <w:spacing w:before="40" w:after="40" w:line="240" w:lineRule="auto"/>
              <w:rPr>
                <w:rFonts w:eastAsia="SimHei"/>
                <w:b/>
                <w:bCs/>
                <w:sz w:val="18"/>
                <w:szCs w:val="18"/>
                <w:lang w:val="zh-CN"/>
              </w:rPr>
            </w:pPr>
            <w:r w:rsidRPr="00DE681C">
              <w:rPr>
                <w:rFonts w:eastAsia="SimHei"/>
                <w:b/>
                <w:bCs/>
                <w:sz w:val="18"/>
                <w:szCs w:val="18"/>
                <w:lang w:val="zh-CN"/>
              </w:rPr>
              <w:t>1.</w:t>
            </w:r>
            <w:r w:rsidR="00715996" w:rsidRPr="00DE681C">
              <w:rPr>
                <w:rFonts w:eastAsia="SimHei"/>
                <w:b/>
                <w:bCs/>
                <w:sz w:val="18"/>
                <w:szCs w:val="18"/>
                <w:lang w:val="zh-CN"/>
              </w:rPr>
              <w:t xml:space="preserve"> </w:t>
            </w:r>
            <w:r w:rsidR="00715996" w:rsidRPr="00DE681C">
              <w:rPr>
                <w:rFonts w:eastAsia="SimHei"/>
                <w:b/>
                <w:bCs/>
                <w:sz w:val="18"/>
                <w:szCs w:val="18"/>
                <w:lang w:val="zh-CN"/>
              </w:rPr>
              <w:t>生物多样性平台各机构的会议</w:t>
            </w:r>
          </w:p>
        </w:tc>
      </w:tr>
      <w:tr w:rsidR="00715996" w:rsidRPr="00DE681C" w14:paraId="1298722C" w14:textId="77777777" w:rsidTr="00113D4C">
        <w:trPr>
          <w:trHeight w:val="300"/>
          <w:jc w:val="right"/>
        </w:trPr>
        <w:tc>
          <w:tcPr>
            <w:tcW w:w="9496" w:type="dxa"/>
            <w:gridSpan w:val="2"/>
            <w:shd w:val="clear" w:color="auto" w:fill="auto"/>
            <w:hideMark/>
          </w:tcPr>
          <w:p w14:paraId="5BE8F1FE" w14:textId="3A0BAB3C" w:rsidR="00715996" w:rsidRPr="00DE681C" w:rsidRDefault="00940A29" w:rsidP="00DE681C">
            <w:pPr>
              <w:spacing w:before="40" w:after="40" w:line="240" w:lineRule="auto"/>
              <w:rPr>
                <w:rFonts w:eastAsia="SimHei"/>
                <w:b/>
                <w:bCs/>
                <w:sz w:val="18"/>
                <w:szCs w:val="18"/>
                <w:lang w:val="zh-CN"/>
              </w:rPr>
            </w:pPr>
            <w:r w:rsidRPr="00DE681C">
              <w:rPr>
                <w:rFonts w:eastAsia="SimHei"/>
                <w:b/>
                <w:bCs/>
                <w:sz w:val="18"/>
                <w:szCs w:val="18"/>
                <w:lang w:val="zh-CN"/>
              </w:rPr>
              <w:t>1.1</w:t>
            </w:r>
            <w:r w:rsidR="00715996" w:rsidRPr="00DE681C">
              <w:rPr>
                <w:rFonts w:eastAsia="SimHei"/>
                <w:b/>
                <w:bCs/>
                <w:sz w:val="18"/>
                <w:szCs w:val="18"/>
                <w:lang w:val="zh-CN"/>
              </w:rPr>
              <w:t xml:space="preserve"> </w:t>
            </w:r>
            <w:r w:rsidR="00715996" w:rsidRPr="00DE681C">
              <w:rPr>
                <w:rFonts w:eastAsia="SimHei"/>
                <w:b/>
                <w:bCs/>
                <w:sz w:val="18"/>
                <w:szCs w:val="18"/>
                <w:lang w:val="zh-CN"/>
              </w:rPr>
              <w:t>全体会议届会</w:t>
            </w:r>
          </w:p>
        </w:tc>
      </w:tr>
      <w:tr w:rsidR="00715996" w:rsidRPr="00DE681C" w14:paraId="7F7089DB" w14:textId="77777777" w:rsidTr="00113D4C">
        <w:trPr>
          <w:trHeight w:val="300"/>
          <w:jc w:val="right"/>
        </w:trPr>
        <w:tc>
          <w:tcPr>
            <w:tcW w:w="8172" w:type="dxa"/>
            <w:shd w:val="clear" w:color="auto" w:fill="auto"/>
            <w:hideMark/>
          </w:tcPr>
          <w:p w14:paraId="7D60ADBD" w14:textId="77777777" w:rsidR="00715996" w:rsidRPr="00DE681C" w:rsidRDefault="00715996" w:rsidP="00E51266">
            <w:pPr>
              <w:spacing w:before="40" w:after="40" w:line="240" w:lineRule="auto"/>
              <w:ind w:left="284"/>
              <w:jc w:val="left"/>
              <w:rPr>
                <w:rFonts w:eastAsia="SimSun"/>
                <w:sz w:val="18"/>
                <w:szCs w:val="18"/>
              </w:rPr>
            </w:pPr>
            <w:r w:rsidRPr="00DE681C">
              <w:rPr>
                <w:rFonts w:eastAsia="SimSun"/>
                <w:sz w:val="18"/>
                <w:szCs w:val="18"/>
                <w:lang w:val="zh-CN"/>
              </w:rPr>
              <w:t>第九届会议与会者的差旅费用（差旅费和每日生活津贴）</w:t>
            </w:r>
          </w:p>
        </w:tc>
        <w:tc>
          <w:tcPr>
            <w:tcW w:w="1324" w:type="dxa"/>
            <w:shd w:val="clear" w:color="auto" w:fill="auto"/>
            <w:noWrap/>
            <w:hideMark/>
          </w:tcPr>
          <w:p w14:paraId="00F62EDD"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500 000</w:t>
            </w:r>
          </w:p>
        </w:tc>
      </w:tr>
      <w:tr w:rsidR="00715996" w:rsidRPr="00DE681C" w14:paraId="253CAC2C" w14:textId="77777777" w:rsidTr="00113D4C">
        <w:trPr>
          <w:trHeight w:val="300"/>
          <w:jc w:val="right"/>
        </w:trPr>
        <w:tc>
          <w:tcPr>
            <w:tcW w:w="8172" w:type="dxa"/>
            <w:shd w:val="clear" w:color="auto" w:fill="auto"/>
            <w:hideMark/>
          </w:tcPr>
          <w:p w14:paraId="1B6591E5" w14:textId="77777777" w:rsidR="00715996" w:rsidRPr="00DE681C" w:rsidRDefault="00715996" w:rsidP="00E51266">
            <w:pPr>
              <w:spacing w:before="40" w:after="40" w:line="240" w:lineRule="auto"/>
              <w:ind w:left="284"/>
              <w:jc w:val="left"/>
              <w:rPr>
                <w:rFonts w:eastAsia="SimSun"/>
                <w:sz w:val="18"/>
                <w:szCs w:val="18"/>
              </w:rPr>
            </w:pPr>
            <w:r w:rsidRPr="00DE681C">
              <w:rPr>
                <w:rFonts w:eastAsia="SimSun"/>
                <w:sz w:val="18"/>
                <w:szCs w:val="18"/>
                <w:lang w:val="zh-CN"/>
              </w:rPr>
              <w:t>会议事务（口笔译和编辑）</w:t>
            </w:r>
          </w:p>
        </w:tc>
        <w:tc>
          <w:tcPr>
            <w:tcW w:w="1324" w:type="dxa"/>
            <w:shd w:val="clear" w:color="auto" w:fill="auto"/>
            <w:noWrap/>
            <w:hideMark/>
          </w:tcPr>
          <w:p w14:paraId="229ABC75"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830 000</w:t>
            </w:r>
          </w:p>
        </w:tc>
      </w:tr>
      <w:tr w:rsidR="00715996" w:rsidRPr="00DE681C" w14:paraId="6B744D70" w14:textId="77777777" w:rsidTr="00113D4C">
        <w:trPr>
          <w:trHeight w:val="300"/>
          <w:jc w:val="right"/>
        </w:trPr>
        <w:tc>
          <w:tcPr>
            <w:tcW w:w="8172" w:type="dxa"/>
            <w:shd w:val="clear" w:color="auto" w:fill="auto"/>
            <w:hideMark/>
          </w:tcPr>
          <w:p w14:paraId="23A5DB65" w14:textId="77777777" w:rsidR="00715996" w:rsidRPr="00DE681C" w:rsidRDefault="00715996" w:rsidP="00E51266">
            <w:pPr>
              <w:spacing w:before="40" w:after="40" w:line="240" w:lineRule="auto"/>
              <w:ind w:left="284"/>
              <w:jc w:val="left"/>
              <w:rPr>
                <w:rFonts w:eastAsia="SimSun"/>
                <w:sz w:val="18"/>
                <w:szCs w:val="18"/>
              </w:rPr>
            </w:pPr>
            <w:r w:rsidRPr="00DE681C">
              <w:rPr>
                <w:rFonts w:eastAsia="SimSun"/>
                <w:sz w:val="18"/>
                <w:szCs w:val="18"/>
                <w:lang w:val="zh-CN"/>
              </w:rPr>
              <w:t>报告事务</w:t>
            </w:r>
          </w:p>
        </w:tc>
        <w:tc>
          <w:tcPr>
            <w:tcW w:w="1324" w:type="dxa"/>
            <w:shd w:val="clear" w:color="auto" w:fill="auto"/>
            <w:noWrap/>
            <w:hideMark/>
          </w:tcPr>
          <w:p w14:paraId="2CDE6924"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65 000</w:t>
            </w:r>
          </w:p>
        </w:tc>
      </w:tr>
      <w:tr w:rsidR="00715996" w:rsidRPr="00DE681C" w14:paraId="5ECB8A1A" w14:textId="77777777" w:rsidTr="00113D4C">
        <w:trPr>
          <w:trHeight w:val="53"/>
          <w:jc w:val="right"/>
        </w:trPr>
        <w:tc>
          <w:tcPr>
            <w:tcW w:w="8172" w:type="dxa"/>
            <w:tcBorders>
              <w:bottom w:val="single" w:sz="4" w:space="0" w:color="auto"/>
            </w:tcBorders>
            <w:shd w:val="clear" w:color="auto" w:fill="auto"/>
            <w:hideMark/>
          </w:tcPr>
          <w:p w14:paraId="67CBA6D7" w14:textId="77777777" w:rsidR="00715996" w:rsidRPr="00DE681C" w:rsidRDefault="00715996" w:rsidP="00E51266">
            <w:pPr>
              <w:spacing w:before="40" w:after="40" w:line="240" w:lineRule="auto"/>
              <w:ind w:left="284"/>
              <w:jc w:val="left"/>
              <w:rPr>
                <w:rFonts w:eastAsia="SimSun"/>
                <w:sz w:val="18"/>
                <w:szCs w:val="18"/>
              </w:rPr>
            </w:pPr>
            <w:r w:rsidRPr="00DE681C">
              <w:rPr>
                <w:rFonts w:eastAsia="SimSun"/>
                <w:sz w:val="18"/>
                <w:szCs w:val="18"/>
                <w:lang w:val="zh-CN"/>
              </w:rPr>
              <w:t>安保和其他费用</w:t>
            </w:r>
          </w:p>
        </w:tc>
        <w:tc>
          <w:tcPr>
            <w:tcW w:w="1324" w:type="dxa"/>
            <w:tcBorders>
              <w:bottom w:val="single" w:sz="4" w:space="0" w:color="auto"/>
            </w:tcBorders>
            <w:shd w:val="clear" w:color="auto" w:fill="auto"/>
            <w:noWrap/>
            <w:hideMark/>
          </w:tcPr>
          <w:p w14:paraId="0ACC6857"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100 000</w:t>
            </w:r>
          </w:p>
        </w:tc>
      </w:tr>
      <w:tr w:rsidR="00715996" w:rsidRPr="00DE681C" w14:paraId="39673A99" w14:textId="77777777" w:rsidTr="00113D4C">
        <w:trPr>
          <w:trHeight w:val="300"/>
          <w:jc w:val="right"/>
        </w:trPr>
        <w:tc>
          <w:tcPr>
            <w:tcW w:w="8172" w:type="dxa"/>
            <w:tcBorders>
              <w:top w:val="single" w:sz="4" w:space="0" w:color="auto"/>
              <w:bottom w:val="single" w:sz="4" w:space="0" w:color="auto"/>
            </w:tcBorders>
            <w:shd w:val="clear" w:color="auto" w:fill="auto"/>
            <w:hideMark/>
          </w:tcPr>
          <w:p w14:paraId="417DDFA3" w14:textId="77777777" w:rsidR="00715996" w:rsidRPr="00DE681C" w:rsidRDefault="00715996" w:rsidP="00E51266">
            <w:pPr>
              <w:spacing w:before="40" w:after="40" w:line="240" w:lineRule="auto"/>
              <w:jc w:val="left"/>
              <w:rPr>
                <w:rFonts w:eastAsia="SimHei"/>
                <w:b/>
                <w:bCs/>
                <w:sz w:val="18"/>
                <w:szCs w:val="18"/>
                <w:lang w:val="zh-CN"/>
              </w:rPr>
            </w:pPr>
            <w:r w:rsidRPr="00DE681C">
              <w:rPr>
                <w:rFonts w:eastAsia="SimHei"/>
                <w:b/>
                <w:bCs/>
                <w:sz w:val="18"/>
                <w:szCs w:val="18"/>
                <w:lang w:val="zh-CN"/>
              </w:rPr>
              <w:t>小计</w:t>
            </w:r>
            <w:r w:rsidRPr="00DE681C">
              <w:rPr>
                <w:rFonts w:eastAsia="SimHei"/>
                <w:b/>
                <w:bCs/>
                <w:sz w:val="18"/>
                <w:szCs w:val="18"/>
                <w:lang w:val="zh-CN"/>
              </w:rPr>
              <w:t>1.1</w:t>
            </w:r>
            <w:r w:rsidRPr="00DE681C">
              <w:rPr>
                <w:rFonts w:eastAsia="SimHei"/>
                <w:b/>
                <w:bCs/>
                <w:sz w:val="18"/>
                <w:szCs w:val="18"/>
                <w:lang w:val="zh-CN"/>
              </w:rPr>
              <w:t>，全体会议届会</w:t>
            </w:r>
          </w:p>
        </w:tc>
        <w:tc>
          <w:tcPr>
            <w:tcW w:w="1324" w:type="dxa"/>
            <w:tcBorders>
              <w:top w:val="single" w:sz="4" w:space="0" w:color="auto"/>
              <w:bottom w:val="single" w:sz="4" w:space="0" w:color="auto"/>
            </w:tcBorders>
            <w:shd w:val="clear" w:color="auto" w:fill="auto"/>
            <w:noWrap/>
            <w:hideMark/>
          </w:tcPr>
          <w:p w14:paraId="14F9420A" w14:textId="77777777" w:rsidR="00715996" w:rsidRPr="00DE681C" w:rsidRDefault="00715996" w:rsidP="00DE681C">
            <w:pPr>
              <w:spacing w:before="40" w:after="40" w:line="240" w:lineRule="auto"/>
              <w:jc w:val="right"/>
              <w:rPr>
                <w:rFonts w:eastAsia="SimSun"/>
                <w:b/>
                <w:bCs/>
                <w:sz w:val="18"/>
                <w:szCs w:val="18"/>
              </w:rPr>
            </w:pPr>
            <w:r w:rsidRPr="00DE681C">
              <w:rPr>
                <w:rFonts w:eastAsia="SimSun"/>
                <w:b/>
                <w:bCs/>
                <w:sz w:val="18"/>
                <w:szCs w:val="18"/>
                <w:lang w:val="zh-CN"/>
              </w:rPr>
              <w:t>1 495 000</w:t>
            </w:r>
          </w:p>
        </w:tc>
      </w:tr>
      <w:tr w:rsidR="00715996" w:rsidRPr="00DE681C" w14:paraId="65B04BEE" w14:textId="77777777" w:rsidTr="00113D4C">
        <w:trPr>
          <w:trHeight w:val="300"/>
          <w:jc w:val="right"/>
        </w:trPr>
        <w:tc>
          <w:tcPr>
            <w:tcW w:w="8172" w:type="dxa"/>
            <w:shd w:val="clear" w:color="auto" w:fill="auto"/>
            <w:hideMark/>
          </w:tcPr>
          <w:p w14:paraId="7B4DD4F9" w14:textId="12440534" w:rsidR="00715996" w:rsidRPr="00DE681C" w:rsidRDefault="00940A29" w:rsidP="00E51266">
            <w:pPr>
              <w:spacing w:before="40" w:after="40" w:line="240" w:lineRule="auto"/>
              <w:jc w:val="left"/>
              <w:rPr>
                <w:rFonts w:eastAsia="SimHei"/>
                <w:b/>
                <w:bCs/>
                <w:sz w:val="18"/>
                <w:szCs w:val="18"/>
                <w:lang w:val="zh-CN"/>
              </w:rPr>
            </w:pPr>
            <w:r w:rsidRPr="00DE681C">
              <w:rPr>
                <w:rFonts w:eastAsia="SimHei"/>
                <w:b/>
                <w:bCs/>
                <w:sz w:val="18"/>
                <w:szCs w:val="18"/>
                <w:lang w:val="zh-CN"/>
              </w:rPr>
              <w:t>1.2</w:t>
            </w:r>
            <w:r w:rsidR="00715996" w:rsidRPr="00DE681C">
              <w:rPr>
                <w:rFonts w:eastAsia="SimHei"/>
                <w:b/>
                <w:bCs/>
                <w:sz w:val="18"/>
                <w:szCs w:val="18"/>
                <w:lang w:val="zh-CN"/>
              </w:rPr>
              <w:t xml:space="preserve"> </w:t>
            </w:r>
            <w:r w:rsidR="00715996" w:rsidRPr="00DE681C">
              <w:rPr>
                <w:rFonts w:eastAsia="SimHei"/>
                <w:b/>
                <w:bCs/>
                <w:sz w:val="18"/>
                <w:szCs w:val="18"/>
                <w:lang w:val="zh-CN"/>
              </w:rPr>
              <w:t>主席团和多学科专家小组会议</w:t>
            </w:r>
          </w:p>
        </w:tc>
        <w:tc>
          <w:tcPr>
            <w:tcW w:w="1324" w:type="dxa"/>
            <w:shd w:val="clear" w:color="auto" w:fill="auto"/>
            <w:noWrap/>
            <w:hideMark/>
          </w:tcPr>
          <w:p w14:paraId="73F05315" w14:textId="77777777" w:rsidR="00715996" w:rsidRPr="00DE681C" w:rsidRDefault="00715996" w:rsidP="00DE681C">
            <w:pPr>
              <w:spacing w:before="40" w:after="40" w:line="240" w:lineRule="auto"/>
              <w:jc w:val="right"/>
              <w:rPr>
                <w:rFonts w:eastAsia="SimSun"/>
                <w:sz w:val="18"/>
                <w:szCs w:val="18"/>
              </w:rPr>
            </w:pPr>
          </w:p>
        </w:tc>
      </w:tr>
      <w:tr w:rsidR="00715996" w:rsidRPr="00DE681C" w14:paraId="24E6CB38" w14:textId="77777777" w:rsidTr="00113D4C">
        <w:trPr>
          <w:trHeight w:val="300"/>
          <w:jc w:val="right"/>
        </w:trPr>
        <w:tc>
          <w:tcPr>
            <w:tcW w:w="8172" w:type="dxa"/>
            <w:shd w:val="clear" w:color="auto" w:fill="auto"/>
            <w:hideMark/>
          </w:tcPr>
          <w:p w14:paraId="375DDAAE" w14:textId="77777777" w:rsidR="00715996" w:rsidRPr="00DE681C" w:rsidRDefault="00715996" w:rsidP="00E51266">
            <w:pPr>
              <w:spacing w:before="40" w:after="40" w:line="240" w:lineRule="auto"/>
              <w:ind w:left="284"/>
              <w:jc w:val="left"/>
              <w:rPr>
                <w:rFonts w:eastAsia="SimSun"/>
                <w:sz w:val="18"/>
                <w:szCs w:val="18"/>
              </w:rPr>
            </w:pPr>
            <w:r w:rsidRPr="00DE681C">
              <w:rPr>
                <w:rFonts w:eastAsia="SimSun"/>
                <w:sz w:val="18"/>
                <w:szCs w:val="18"/>
                <w:lang w:val="zh-CN"/>
              </w:rPr>
              <w:t>主席团两次会议与会者的差旅和会议费用</w:t>
            </w:r>
          </w:p>
        </w:tc>
        <w:tc>
          <w:tcPr>
            <w:tcW w:w="1324" w:type="dxa"/>
            <w:shd w:val="clear" w:color="auto" w:fill="auto"/>
            <w:noWrap/>
            <w:hideMark/>
          </w:tcPr>
          <w:p w14:paraId="269B0A4C"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70 900</w:t>
            </w:r>
          </w:p>
        </w:tc>
      </w:tr>
      <w:tr w:rsidR="00715996" w:rsidRPr="00DE681C" w14:paraId="028DDA1A" w14:textId="77777777" w:rsidTr="00113D4C">
        <w:trPr>
          <w:trHeight w:val="300"/>
          <w:jc w:val="right"/>
        </w:trPr>
        <w:tc>
          <w:tcPr>
            <w:tcW w:w="8172" w:type="dxa"/>
            <w:tcBorders>
              <w:bottom w:val="single" w:sz="4" w:space="0" w:color="auto"/>
            </w:tcBorders>
            <w:shd w:val="clear" w:color="auto" w:fill="auto"/>
            <w:hideMark/>
          </w:tcPr>
          <w:p w14:paraId="450EF35E" w14:textId="77777777" w:rsidR="00715996" w:rsidRPr="00DE681C" w:rsidRDefault="00715996" w:rsidP="00E51266">
            <w:pPr>
              <w:spacing w:before="40" w:after="40" w:line="240" w:lineRule="auto"/>
              <w:ind w:left="284"/>
              <w:jc w:val="left"/>
              <w:rPr>
                <w:rFonts w:eastAsia="SimSun"/>
                <w:sz w:val="18"/>
                <w:szCs w:val="18"/>
              </w:rPr>
            </w:pPr>
            <w:r w:rsidRPr="00DE681C">
              <w:rPr>
                <w:rFonts w:eastAsia="SimSun"/>
                <w:sz w:val="18"/>
                <w:szCs w:val="18"/>
                <w:lang w:val="zh-CN"/>
              </w:rPr>
              <w:t>专家小组两次会议与会者的差旅和会议费用</w:t>
            </w:r>
          </w:p>
        </w:tc>
        <w:tc>
          <w:tcPr>
            <w:tcW w:w="1324" w:type="dxa"/>
            <w:tcBorders>
              <w:bottom w:val="single" w:sz="4" w:space="0" w:color="auto"/>
            </w:tcBorders>
            <w:shd w:val="clear" w:color="auto" w:fill="auto"/>
            <w:noWrap/>
            <w:hideMark/>
          </w:tcPr>
          <w:p w14:paraId="699B36AF"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170 000</w:t>
            </w:r>
          </w:p>
        </w:tc>
      </w:tr>
      <w:tr w:rsidR="00715996" w:rsidRPr="00DE681C" w14:paraId="46C8B7C7" w14:textId="77777777" w:rsidTr="00113D4C">
        <w:trPr>
          <w:trHeight w:val="300"/>
          <w:jc w:val="right"/>
        </w:trPr>
        <w:tc>
          <w:tcPr>
            <w:tcW w:w="8172" w:type="dxa"/>
            <w:tcBorders>
              <w:top w:val="single" w:sz="4" w:space="0" w:color="auto"/>
              <w:bottom w:val="single" w:sz="4" w:space="0" w:color="auto"/>
            </w:tcBorders>
            <w:shd w:val="clear" w:color="auto" w:fill="auto"/>
            <w:hideMark/>
          </w:tcPr>
          <w:p w14:paraId="16F4DAF5" w14:textId="77777777" w:rsidR="00715996" w:rsidRPr="00DE681C" w:rsidRDefault="00715996" w:rsidP="00E51266">
            <w:pPr>
              <w:spacing w:before="40" w:after="40" w:line="240" w:lineRule="auto"/>
              <w:jc w:val="left"/>
              <w:rPr>
                <w:rFonts w:eastAsia="SimHei"/>
                <w:b/>
                <w:bCs/>
                <w:sz w:val="18"/>
                <w:szCs w:val="18"/>
                <w:lang w:val="zh-CN"/>
              </w:rPr>
            </w:pPr>
            <w:r w:rsidRPr="00DE681C">
              <w:rPr>
                <w:rFonts w:eastAsia="SimHei"/>
                <w:b/>
                <w:bCs/>
                <w:sz w:val="18"/>
                <w:szCs w:val="18"/>
                <w:lang w:val="zh-CN"/>
              </w:rPr>
              <w:lastRenderedPageBreak/>
              <w:t>小计</w:t>
            </w:r>
            <w:r w:rsidRPr="00DE681C">
              <w:rPr>
                <w:rFonts w:eastAsia="SimHei"/>
                <w:b/>
                <w:bCs/>
                <w:sz w:val="18"/>
                <w:szCs w:val="18"/>
                <w:lang w:val="zh-CN"/>
              </w:rPr>
              <w:t xml:space="preserve">1.2 </w:t>
            </w:r>
            <w:r w:rsidRPr="00DE681C">
              <w:rPr>
                <w:rFonts w:eastAsia="SimHei"/>
                <w:b/>
                <w:bCs/>
                <w:sz w:val="18"/>
                <w:szCs w:val="18"/>
                <w:lang w:val="zh-CN"/>
              </w:rPr>
              <w:t>，主席团和多学科专家小组会议</w:t>
            </w:r>
          </w:p>
        </w:tc>
        <w:tc>
          <w:tcPr>
            <w:tcW w:w="1324" w:type="dxa"/>
            <w:tcBorders>
              <w:top w:val="single" w:sz="4" w:space="0" w:color="auto"/>
              <w:bottom w:val="single" w:sz="4" w:space="0" w:color="auto"/>
            </w:tcBorders>
            <w:shd w:val="clear" w:color="auto" w:fill="auto"/>
            <w:noWrap/>
            <w:hideMark/>
          </w:tcPr>
          <w:p w14:paraId="4A80B5BC" w14:textId="77777777" w:rsidR="00715996" w:rsidRPr="00DE681C" w:rsidRDefault="00715996" w:rsidP="00DE681C">
            <w:pPr>
              <w:spacing w:before="40" w:after="40" w:line="240" w:lineRule="auto"/>
              <w:jc w:val="right"/>
              <w:rPr>
                <w:rFonts w:eastAsia="SimSun"/>
                <w:b/>
                <w:bCs/>
                <w:sz w:val="18"/>
                <w:szCs w:val="18"/>
              </w:rPr>
            </w:pPr>
            <w:r w:rsidRPr="00DE681C">
              <w:rPr>
                <w:rFonts w:eastAsia="SimSun"/>
                <w:b/>
                <w:bCs/>
                <w:sz w:val="18"/>
                <w:szCs w:val="18"/>
                <w:lang w:val="zh-CN"/>
              </w:rPr>
              <w:t>240 900</w:t>
            </w:r>
          </w:p>
        </w:tc>
      </w:tr>
      <w:tr w:rsidR="00715996" w:rsidRPr="00DE681C" w14:paraId="00CC0B01" w14:textId="77777777" w:rsidTr="00113D4C">
        <w:trPr>
          <w:trHeight w:val="300"/>
          <w:jc w:val="right"/>
        </w:trPr>
        <w:tc>
          <w:tcPr>
            <w:tcW w:w="8172" w:type="dxa"/>
            <w:tcBorders>
              <w:bottom w:val="single" w:sz="4" w:space="0" w:color="auto"/>
            </w:tcBorders>
            <w:shd w:val="clear" w:color="auto" w:fill="auto"/>
            <w:hideMark/>
          </w:tcPr>
          <w:p w14:paraId="217180A1" w14:textId="0C79F93D" w:rsidR="00715996" w:rsidRPr="00DE681C" w:rsidRDefault="00940A29" w:rsidP="00E51266">
            <w:pPr>
              <w:spacing w:before="40" w:after="40" w:line="240" w:lineRule="auto"/>
              <w:jc w:val="left"/>
              <w:rPr>
                <w:rFonts w:eastAsia="SimHei"/>
                <w:b/>
                <w:bCs/>
                <w:sz w:val="18"/>
                <w:szCs w:val="18"/>
                <w:lang w:val="zh-CN"/>
              </w:rPr>
            </w:pPr>
            <w:r w:rsidRPr="00DE681C">
              <w:rPr>
                <w:rFonts w:eastAsia="SimHei"/>
                <w:b/>
                <w:bCs/>
                <w:sz w:val="18"/>
                <w:szCs w:val="18"/>
                <w:lang w:val="zh-CN"/>
              </w:rPr>
              <w:t>1.3</w:t>
            </w:r>
            <w:r w:rsidR="00715996" w:rsidRPr="00DE681C">
              <w:rPr>
                <w:rFonts w:eastAsia="SimHei"/>
                <w:b/>
                <w:bCs/>
                <w:sz w:val="18"/>
                <w:szCs w:val="18"/>
                <w:lang w:val="zh-CN"/>
              </w:rPr>
              <w:t xml:space="preserve"> </w:t>
            </w:r>
            <w:r w:rsidR="00715996" w:rsidRPr="00DE681C">
              <w:rPr>
                <w:rFonts w:eastAsia="SimHei"/>
                <w:b/>
                <w:bCs/>
                <w:sz w:val="18"/>
                <w:szCs w:val="18"/>
                <w:lang w:val="zh-CN"/>
              </w:rPr>
              <w:t>主席代表生物多样性平台出差的差旅费用</w:t>
            </w:r>
          </w:p>
        </w:tc>
        <w:tc>
          <w:tcPr>
            <w:tcW w:w="1324" w:type="dxa"/>
            <w:tcBorders>
              <w:bottom w:val="single" w:sz="4" w:space="0" w:color="auto"/>
            </w:tcBorders>
            <w:shd w:val="clear" w:color="auto" w:fill="auto"/>
            <w:noWrap/>
            <w:hideMark/>
          </w:tcPr>
          <w:p w14:paraId="1A607097" w14:textId="77777777" w:rsidR="00715996" w:rsidRPr="00DE681C" w:rsidRDefault="00715996" w:rsidP="00DE681C">
            <w:pPr>
              <w:spacing w:before="40" w:after="40" w:line="240" w:lineRule="auto"/>
              <w:jc w:val="right"/>
              <w:rPr>
                <w:rFonts w:eastAsia="SimSun"/>
                <w:b/>
                <w:bCs/>
                <w:sz w:val="18"/>
                <w:szCs w:val="18"/>
              </w:rPr>
            </w:pPr>
            <w:r w:rsidRPr="00DE681C">
              <w:rPr>
                <w:rFonts w:eastAsia="SimSun"/>
                <w:b/>
                <w:bCs/>
                <w:sz w:val="18"/>
                <w:szCs w:val="18"/>
                <w:lang w:val="zh-CN"/>
              </w:rPr>
              <w:t>25 000</w:t>
            </w:r>
          </w:p>
        </w:tc>
      </w:tr>
      <w:tr w:rsidR="00715996" w:rsidRPr="00DE681C" w14:paraId="7122A6CE" w14:textId="77777777" w:rsidTr="00113D4C">
        <w:trPr>
          <w:trHeight w:val="300"/>
          <w:jc w:val="right"/>
        </w:trPr>
        <w:tc>
          <w:tcPr>
            <w:tcW w:w="8172" w:type="dxa"/>
            <w:tcBorders>
              <w:top w:val="single" w:sz="4" w:space="0" w:color="auto"/>
              <w:bottom w:val="single" w:sz="4" w:space="0" w:color="auto"/>
            </w:tcBorders>
            <w:shd w:val="clear" w:color="auto" w:fill="auto"/>
            <w:hideMark/>
          </w:tcPr>
          <w:p w14:paraId="2ECED70B" w14:textId="77777777" w:rsidR="00715996" w:rsidRPr="00DE681C" w:rsidRDefault="00715996" w:rsidP="00E51266">
            <w:pPr>
              <w:spacing w:before="40" w:after="40" w:line="240" w:lineRule="auto"/>
              <w:jc w:val="left"/>
              <w:rPr>
                <w:rFonts w:eastAsia="SimHei"/>
                <w:b/>
                <w:bCs/>
                <w:sz w:val="18"/>
                <w:szCs w:val="18"/>
                <w:lang w:val="zh-CN"/>
              </w:rPr>
            </w:pPr>
            <w:r w:rsidRPr="00DE681C">
              <w:rPr>
                <w:rFonts w:eastAsia="SimHei"/>
                <w:b/>
                <w:bCs/>
                <w:sz w:val="18"/>
                <w:szCs w:val="18"/>
                <w:lang w:val="zh-CN"/>
              </w:rPr>
              <w:t>小计</w:t>
            </w:r>
            <w:r w:rsidRPr="00DE681C">
              <w:rPr>
                <w:rFonts w:eastAsia="SimHei"/>
                <w:b/>
                <w:bCs/>
                <w:sz w:val="18"/>
                <w:szCs w:val="18"/>
                <w:lang w:val="zh-CN"/>
              </w:rPr>
              <w:t>1</w:t>
            </w:r>
            <w:r w:rsidRPr="00DE681C">
              <w:rPr>
                <w:rFonts w:eastAsia="SimHei"/>
                <w:b/>
                <w:bCs/>
                <w:sz w:val="18"/>
                <w:szCs w:val="18"/>
                <w:lang w:val="zh-CN"/>
              </w:rPr>
              <w:t>，生物多样性平台各机构的会议</w:t>
            </w:r>
          </w:p>
        </w:tc>
        <w:tc>
          <w:tcPr>
            <w:tcW w:w="1324" w:type="dxa"/>
            <w:tcBorders>
              <w:top w:val="single" w:sz="4" w:space="0" w:color="auto"/>
              <w:bottom w:val="single" w:sz="4" w:space="0" w:color="auto"/>
            </w:tcBorders>
            <w:shd w:val="clear" w:color="auto" w:fill="auto"/>
            <w:noWrap/>
            <w:hideMark/>
          </w:tcPr>
          <w:p w14:paraId="501C84E2" w14:textId="77777777" w:rsidR="00715996" w:rsidRPr="00DE681C" w:rsidRDefault="00715996" w:rsidP="00DE681C">
            <w:pPr>
              <w:spacing w:before="40" w:after="40" w:line="240" w:lineRule="auto"/>
              <w:jc w:val="right"/>
              <w:rPr>
                <w:rFonts w:eastAsia="SimSun"/>
                <w:b/>
                <w:bCs/>
                <w:sz w:val="18"/>
                <w:szCs w:val="18"/>
              </w:rPr>
            </w:pPr>
            <w:r w:rsidRPr="00DE681C">
              <w:rPr>
                <w:rFonts w:eastAsia="SimSun"/>
                <w:b/>
                <w:bCs/>
                <w:sz w:val="18"/>
                <w:szCs w:val="18"/>
                <w:lang w:val="zh-CN"/>
              </w:rPr>
              <w:t>1 760 900</w:t>
            </w:r>
          </w:p>
        </w:tc>
      </w:tr>
      <w:tr w:rsidR="00715996" w:rsidRPr="00DE681C" w14:paraId="794459A7" w14:textId="77777777" w:rsidTr="00B03D9B">
        <w:trPr>
          <w:trHeight w:val="340"/>
          <w:jc w:val="right"/>
        </w:trPr>
        <w:tc>
          <w:tcPr>
            <w:tcW w:w="8172" w:type="dxa"/>
            <w:shd w:val="clear" w:color="auto" w:fill="auto"/>
            <w:vAlign w:val="center"/>
            <w:hideMark/>
          </w:tcPr>
          <w:p w14:paraId="7B0D2CC6" w14:textId="52639AAF" w:rsidR="00715996" w:rsidRPr="00DE681C" w:rsidRDefault="00940A29" w:rsidP="00F37219">
            <w:pPr>
              <w:spacing w:before="40" w:after="40" w:line="240" w:lineRule="auto"/>
              <w:jc w:val="left"/>
              <w:rPr>
                <w:rFonts w:eastAsia="SimHei"/>
                <w:b/>
                <w:bCs/>
                <w:sz w:val="18"/>
                <w:szCs w:val="18"/>
                <w:lang w:val="zh-CN"/>
              </w:rPr>
            </w:pPr>
            <w:r w:rsidRPr="00DE681C">
              <w:rPr>
                <w:rFonts w:eastAsia="SimHei"/>
                <w:b/>
                <w:bCs/>
                <w:sz w:val="18"/>
                <w:szCs w:val="18"/>
                <w:lang w:val="zh-CN"/>
              </w:rPr>
              <w:t>2.</w:t>
            </w:r>
            <w:r w:rsidR="00715996" w:rsidRPr="00DE681C">
              <w:rPr>
                <w:rFonts w:eastAsia="SimHei"/>
                <w:b/>
                <w:bCs/>
                <w:sz w:val="18"/>
                <w:szCs w:val="18"/>
                <w:lang w:val="zh-CN"/>
              </w:rPr>
              <w:t xml:space="preserve"> </w:t>
            </w:r>
            <w:r w:rsidR="00715996" w:rsidRPr="00DE681C">
              <w:rPr>
                <w:rFonts w:eastAsia="SimHei"/>
                <w:b/>
                <w:bCs/>
                <w:sz w:val="18"/>
                <w:szCs w:val="18"/>
                <w:lang w:val="zh-CN"/>
              </w:rPr>
              <w:t>工作方案的执行</w:t>
            </w:r>
          </w:p>
        </w:tc>
        <w:tc>
          <w:tcPr>
            <w:tcW w:w="1324" w:type="dxa"/>
            <w:shd w:val="clear" w:color="auto" w:fill="auto"/>
            <w:noWrap/>
            <w:vAlign w:val="center"/>
            <w:hideMark/>
          </w:tcPr>
          <w:p w14:paraId="437BA3B6" w14:textId="77777777" w:rsidR="00715996" w:rsidRPr="00DE681C" w:rsidRDefault="00715996" w:rsidP="00DE681C">
            <w:pPr>
              <w:spacing w:before="40" w:after="40" w:line="240" w:lineRule="auto"/>
              <w:rPr>
                <w:rFonts w:eastAsia="SimSun"/>
                <w:b/>
                <w:bCs/>
                <w:sz w:val="18"/>
                <w:szCs w:val="18"/>
                <w:lang w:eastAsia="en-GB"/>
              </w:rPr>
            </w:pPr>
          </w:p>
        </w:tc>
      </w:tr>
      <w:tr w:rsidR="00715996" w:rsidRPr="00DE681C" w14:paraId="37225D6D" w14:textId="77777777" w:rsidTr="00113D4C">
        <w:trPr>
          <w:trHeight w:val="300"/>
          <w:jc w:val="right"/>
        </w:trPr>
        <w:tc>
          <w:tcPr>
            <w:tcW w:w="8172" w:type="dxa"/>
            <w:shd w:val="clear" w:color="auto" w:fill="auto"/>
            <w:hideMark/>
          </w:tcPr>
          <w:p w14:paraId="4E304205" w14:textId="77777777" w:rsidR="00715996" w:rsidRPr="00DE681C" w:rsidRDefault="00715996" w:rsidP="00F37219">
            <w:pPr>
              <w:spacing w:before="40" w:after="40" w:line="240" w:lineRule="auto"/>
              <w:jc w:val="left"/>
              <w:rPr>
                <w:rFonts w:eastAsia="SimHei"/>
                <w:b/>
                <w:bCs/>
                <w:sz w:val="18"/>
                <w:szCs w:val="18"/>
              </w:rPr>
            </w:pPr>
            <w:r w:rsidRPr="00DE681C">
              <w:rPr>
                <w:rFonts w:eastAsia="SimHei"/>
                <w:b/>
                <w:bCs/>
                <w:sz w:val="18"/>
                <w:szCs w:val="18"/>
              </w:rPr>
              <w:t>A</w:t>
            </w:r>
            <w:r w:rsidRPr="00DE681C">
              <w:rPr>
                <w:rFonts w:eastAsia="SimHei"/>
                <w:b/>
                <w:bCs/>
                <w:sz w:val="18"/>
                <w:szCs w:val="18"/>
                <w:lang w:val="zh-CN"/>
              </w:rPr>
              <w:t>部分</w:t>
            </w:r>
            <w:r w:rsidRPr="00DE681C">
              <w:rPr>
                <w:rFonts w:eastAsia="SimHei"/>
                <w:b/>
                <w:bCs/>
                <w:sz w:val="18"/>
                <w:szCs w:val="18"/>
              </w:rPr>
              <w:t>：</w:t>
            </w:r>
            <w:r w:rsidRPr="00DE681C">
              <w:rPr>
                <w:rFonts w:eastAsia="SimHei"/>
                <w:b/>
                <w:bCs/>
                <w:sz w:val="18"/>
                <w:szCs w:val="18"/>
                <w:lang w:val="zh-CN"/>
              </w:rPr>
              <w:t>第一份工作方案</w:t>
            </w:r>
          </w:p>
        </w:tc>
        <w:tc>
          <w:tcPr>
            <w:tcW w:w="1324" w:type="dxa"/>
            <w:shd w:val="clear" w:color="auto" w:fill="auto"/>
            <w:noWrap/>
            <w:hideMark/>
          </w:tcPr>
          <w:p w14:paraId="2C619874" w14:textId="77777777" w:rsidR="00715996" w:rsidRPr="00DE681C" w:rsidRDefault="00715996" w:rsidP="00DE681C">
            <w:pPr>
              <w:spacing w:before="40" w:after="40" w:line="240" w:lineRule="auto"/>
              <w:jc w:val="right"/>
              <w:rPr>
                <w:rFonts w:eastAsia="SimSun"/>
                <w:sz w:val="18"/>
                <w:szCs w:val="18"/>
                <w:lang w:eastAsia="en-GB"/>
              </w:rPr>
            </w:pPr>
          </w:p>
        </w:tc>
      </w:tr>
      <w:tr w:rsidR="00715996" w:rsidRPr="00DE681C" w14:paraId="4F9C4A78" w14:textId="77777777" w:rsidTr="009A39F9">
        <w:trPr>
          <w:trHeight w:val="307"/>
          <w:jc w:val="right"/>
        </w:trPr>
        <w:tc>
          <w:tcPr>
            <w:tcW w:w="8172" w:type="dxa"/>
            <w:shd w:val="clear" w:color="auto" w:fill="auto"/>
            <w:hideMark/>
          </w:tcPr>
          <w:p w14:paraId="3C66FCC8" w14:textId="61EE5B05" w:rsidR="00715996" w:rsidRPr="00DE681C" w:rsidRDefault="00715996" w:rsidP="00DE681C">
            <w:pPr>
              <w:spacing w:before="40" w:after="40" w:line="240" w:lineRule="auto"/>
              <w:rPr>
                <w:rFonts w:eastAsia="SimHei"/>
                <w:b/>
                <w:bCs/>
                <w:sz w:val="18"/>
                <w:szCs w:val="18"/>
                <w:lang w:val="zh-CN"/>
              </w:rPr>
            </w:pPr>
            <w:r w:rsidRPr="00DE681C">
              <w:rPr>
                <w:rFonts w:eastAsia="SimHei"/>
                <w:b/>
                <w:bCs/>
                <w:sz w:val="18"/>
                <w:szCs w:val="18"/>
                <w:lang w:val="zh-CN"/>
              </w:rPr>
              <w:t>目标</w:t>
            </w:r>
            <w:r w:rsidRPr="00DE681C">
              <w:rPr>
                <w:rFonts w:eastAsia="SimHei"/>
                <w:b/>
                <w:bCs/>
                <w:sz w:val="18"/>
                <w:szCs w:val="18"/>
                <w:lang w:val="zh-CN"/>
              </w:rPr>
              <w:t>3</w:t>
            </w:r>
            <w:r w:rsidRPr="00DE681C">
              <w:rPr>
                <w:rFonts w:eastAsia="SimHei"/>
                <w:b/>
                <w:bCs/>
                <w:sz w:val="18"/>
                <w:szCs w:val="18"/>
                <w:lang w:val="zh-CN"/>
              </w:rPr>
              <w:t>：加强关于专题和方法问题的知识与政策衔接</w:t>
            </w:r>
          </w:p>
        </w:tc>
        <w:tc>
          <w:tcPr>
            <w:tcW w:w="1324" w:type="dxa"/>
            <w:shd w:val="clear" w:color="auto" w:fill="auto"/>
            <w:noWrap/>
            <w:hideMark/>
          </w:tcPr>
          <w:p w14:paraId="55FC6ADC" w14:textId="77777777" w:rsidR="00715996" w:rsidRPr="00DE681C" w:rsidRDefault="00715996" w:rsidP="00DE681C">
            <w:pPr>
              <w:spacing w:before="40" w:after="40" w:line="240" w:lineRule="auto"/>
              <w:jc w:val="right"/>
              <w:rPr>
                <w:rFonts w:eastAsia="SimSun"/>
                <w:b/>
                <w:bCs/>
                <w:sz w:val="18"/>
                <w:szCs w:val="18"/>
              </w:rPr>
            </w:pPr>
            <w:r w:rsidRPr="00DE681C">
              <w:rPr>
                <w:rFonts w:eastAsia="SimSun"/>
                <w:b/>
                <w:bCs/>
                <w:sz w:val="18"/>
                <w:szCs w:val="18"/>
                <w:lang w:val="zh-CN"/>
              </w:rPr>
              <w:t>1 053 750</w:t>
            </w:r>
          </w:p>
        </w:tc>
      </w:tr>
      <w:tr w:rsidR="00715996" w:rsidRPr="00DE681C" w14:paraId="1A6D5D45" w14:textId="77777777" w:rsidTr="00113D4C">
        <w:trPr>
          <w:trHeight w:val="300"/>
          <w:jc w:val="right"/>
        </w:trPr>
        <w:tc>
          <w:tcPr>
            <w:tcW w:w="8172" w:type="dxa"/>
            <w:shd w:val="clear" w:color="auto" w:fill="auto"/>
            <w:hideMark/>
          </w:tcPr>
          <w:p w14:paraId="39E1C18C" w14:textId="74E5443A" w:rsidR="00715996" w:rsidRPr="00DE681C" w:rsidRDefault="00715996" w:rsidP="00F37219">
            <w:pPr>
              <w:spacing w:before="40" w:after="40" w:line="240" w:lineRule="auto"/>
              <w:ind w:left="284"/>
              <w:jc w:val="left"/>
              <w:rPr>
                <w:rFonts w:eastAsia="SimSun"/>
                <w:sz w:val="18"/>
                <w:szCs w:val="18"/>
              </w:rPr>
            </w:pPr>
            <w:r w:rsidRPr="00DE681C">
              <w:rPr>
                <w:rFonts w:eastAsia="SimSun"/>
                <w:sz w:val="18"/>
                <w:szCs w:val="18"/>
                <w:lang w:val="zh-CN"/>
              </w:rPr>
              <w:t>交付品</w:t>
            </w:r>
            <w:r w:rsidRPr="00DE681C">
              <w:rPr>
                <w:rFonts w:eastAsia="SimSun"/>
                <w:sz w:val="18"/>
                <w:szCs w:val="18"/>
                <w:lang w:val="zh-CN"/>
              </w:rPr>
              <w:t>3</w:t>
            </w:r>
            <w:r w:rsidR="00F37219">
              <w:rPr>
                <w:rFonts w:eastAsia="SimSun"/>
                <w:sz w:val="18"/>
                <w:szCs w:val="18"/>
                <w:lang w:val="zh-CN"/>
              </w:rPr>
              <w:t xml:space="preserve"> </w:t>
            </w:r>
            <w:r w:rsidRPr="00DE681C">
              <w:rPr>
                <w:rFonts w:eastAsia="SimSun"/>
                <w:sz w:val="18"/>
                <w:szCs w:val="18"/>
                <w:lang w:val="zh-CN"/>
              </w:rPr>
              <w:t>(b) (</w:t>
            </w:r>
            <w:r w:rsidRPr="00DE681C">
              <w:rPr>
                <w:rFonts w:eastAsia="SimSun"/>
                <w:sz w:val="18"/>
                <w:szCs w:val="18"/>
                <w:lang w:val="zh-CN"/>
              </w:rPr>
              <w:t>二</w:t>
            </w:r>
            <w:r w:rsidRPr="00DE681C">
              <w:rPr>
                <w:rFonts w:eastAsia="SimSun"/>
                <w:sz w:val="18"/>
                <w:szCs w:val="18"/>
                <w:lang w:val="zh-CN"/>
              </w:rPr>
              <w:t xml:space="preserve">) </w:t>
            </w:r>
            <w:r w:rsidRPr="00DE681C">
              <w:rPr>
                <w:rFonts w:eastAsia="SimSun"/>
                <w:sz w:val="18"/>
                <w:szCs w:val="18"/>
                <w:lang w:val="zh-CN"/>
              </w:rPr>
              <w:t>外来入侵物种评估</w:t>
            </w:r>
          </w:p>
        </w:tc>
        <w:tc>
          <w:tcPr>
            <w:tcW w:w="1324" w:type="dxa"/>
            <w:shd w:val="clear" w:color="auto" w:fill="auto"/>
            <w:noWrap/>
            <w:hideMark/>
          </w:tcPr>
          <w:p w14:paraId="24CAFD8A"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366 250</w:t>
            </w:r>
          </w:p>
        </w:tc>
      </w:tr>
      <w:tr w:rsidR="00715996" w:rsidRPr="00DE681C" w14:paraId="40679349" w14:textId="77777777" w:rsidTr="00113D4C">
        <w:trPr>
          <w:trHeight w:val="300"/>
          <w:jc w:val="right"/>
        </w:trPr>
        <w:tc>
          <w:tcPr>
            <w:tcW w:w="8172" w:type="dxa"/>
            <w:shd w:val="clear" w:color="auto" w:fill="auto"/>
            <w:hideMark/>
          </w:tcPr>
          <w:p w14:paraId="709FD424" w14:textId="1A774DBF" w:rsidR="00715996" w:rsidRPr="00DE681C" w:rsidRDefault="00715996" w:rsidP="00F37219">
            <w:pPr>
              <w:spacing w:before="40" w:after="40" w:line="240" w:lineRule="auto"/>
              <w:ind w:left="284"/>
              <w:jc w:val="left"/>
              <w:rPr>
                <w:rFonts w:eastAsia="SimSun"/>
                <w:sz w:val="18"/>
                <w:szCs w:val="18"/>
              </w:rPr>
            </w:pPr>
            <w:r w:rsidRPr="00DE681C">
              <w:rPr>
                <w:rFonts w:eastAsia="SimSun"/>
                <w:sz w:val="18"/>
                <w:szCs w:val="18"/>
                <w:lang w:val="zh-CN"/>
              </w:rPr>
              <w:t>交付品</w:t>
            </w:r>
            <w:r w:rsidRPr="00DE681C">
              <w:rPr>
                <w:rFonts w:eastAsia="SimSun"/>
                <w:sz w:val="18"/>
                <w:szCs w:val="18"/>
                <w:lang w:val="zh-CN"/>
              </w:rPr>
              <w:t>3</w:t>
            </w:r>
            <w:r w:rsidR="00F37219">
              <w:rPr>
                <w:rFonts w:eastAsia="SimSun"/>
                <w:sz w:val="18"/>
                <w:szCs w:val="18"/>
                <w:lang w:val="zh-CN"/>
              </w:rPr>
              <w:t xml:space="preserve"> </w:t>
            </w:r>
            <w:r w:rsidRPr="00DE681C">
              <w:rPr>
                <w:rFonts w:eastAsia="SimSun"/>
                <w:sz w:val="18"/>
                <w:szCs w:val="18"/>
                <w:lang w:val="zh-CN"/>
              </w:rPr>
              <w:t>(b) (</w:t>
            </w:r>
            <w:r w:rsidRPr="00DE681C">
              <w:rPr>
                <w:rFonts w:eastAsia="SimSun"/>
                <w:sz w:val="18"/>
                <w:szCs w:val="18"/>
                <w:lang w:val="zh-CN"/>
              </w:rPr>
              <w:t>三</w:t>
            </w:r>
            <w:r w:rsidRPr="00DE681C">
              <w:rPr>
                <w:rFonts w:eastAsia="SimSun"/>
                <w:sz w:val="18"/>
                <w:szCs w:val="18"/>
                <w:lang w:val="zh-CN"/>
              </w:rPr>
              <w:t xml:space="preserve">) </w:t>
            </w:r>
            <w:r w:rsidRPr="00DE681C">
              <w:rPr>
                <w:rFonts w:eastAsia="SimSun"/>
                <w:sz w:val="18"/>
                <w:szCs w:val="18"/>
                <w:lang w:val="zh-CN"/>
              </w:rPr>
              <w:t>野生物种可持续利用评估</w:t>
            </w:r>
          </w:p>
        </w:tc>
        <w:tc>
          <w:tcPr>
            <w:tcW w:w="1324" w:type="dxa"/>
            <w:shd w:val="clear" w:color="auto" w:fill="auto"/>
            <w:noWrap/>
            <w:hideMark/>
          </w:tcPr>
          <w:p w14:paraId="3E9A4C22"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355 000</w:t>
            </w:r>
          </w:p>
        </w:tc>
      </w:tr>
      <w:tr w:rsidR="00715996" w:rsidRPr="00DE681C" w14:paraId="5DF19858" w14:textId="77777777" w:rsidTr="00113D4C">
        <w:trPr>
          <w:trHeight w:val="300"/>
          <w:jc w:val="right"/>
        </w:trPr>
        <w:tc>
          <w:tcPr>
            <w:tcW w:w="8172" w:type="dxa"/>
            <w:tcBorders>
              <w:bottom w:val="single" w:sz="4" w:space="0" w:color="auto"/>
            </w:tcBorders>
            <w:shd w:val="clear" w:color="auto" w:fill="auto"/>
            <w:hideMark/>
          </w:tcPr>
          <w:p w14:paraId="608A36AD" w14:textId="6DEE68C8" w:rsidR="00715996" w:rsidRPr="00DE681C" w:rsidRDefault="00715996" w:rsidP="00F37219">
            <w:pPr>
              <w:spacing w:before="40" w:after="40" w:line="240" w:lineRule="auto"/>
              <w:ind w:left="284"/>
              <w:jc w:val="left"/>
              <w:rPr>
                <w:rFonts w:eastAsia="SimSun"/>
                <w:sz w:val="18"/>
                <w:szCs w:val="18"/>
              </w:rPr>
            </w:pPr>
            <w:r w:rsidRPr="00DE681C">
              <w:rPr>
                <w:rFonts w:eastAsia="SimSun"/>
                <w:sz w:val="18"/>
                <w:szCs w:val="18"/>
                <w:lang w:val="zh-CN"/>
              </w:rPr>
              <w:t>交付品</w:t>
            </w:r>
            <w:r w:rsidRPr="00DE681C">
              <w:rPr>
                <w:rFonts w:eastAsia="SimSun"/>
                <w:sz w:val="18"/>
                <w:szCs w:val="18"/>
                <w:lang w:val="zh-CN"/>
              </w:rPr>
              <w:t>3</w:t>
            </w:r>
            <w:r w:rsidR="00F37219">
              <w:rPr>
                <w:rFonts w:eastAsia="SimSun"/>
                <w:sz w:val="18"/>
                <w:szCs w:val="18"/>
                <w:lang w:val="zh-CN"/>
              </w:rPr>
              <w:t xml:space="preserve"> </w:t>
            </w:r>
            <w:r w:rsidRPr="00DE681C">
              <w:rPr>
                <w:rFonts w:eastAsia="SimSun"/>
                <w:sz w:val="18"/>
                <w:szCs w:val="18"/>
                <w:lang w:val="zh-CN"/>
              </w:rPr>
              <w:t xml:space="preserve">(d) </w:t>
            </w:r>
            <w:r w:rsidRPr="00DE681C">
              <w:rPr>
                <w:rFonts w:eastAsia="SimSun"/>
                <w:sz w:val="18"/>
                <w:szCs w:val="18"/>
                <w:lang w:val="zh-CN"/>
              </w:rPr>
              <w:t>价值评估</w:t>
            </w:r>
          </w:p>
        </w:tc>
        <w:tc>
          <w:tcPr>
            <w:tcW w:w="1324" w:type="dxa"/>
            <w:tcBorders>
              <w:bottom w:val="single" w:sz="4" w:space="0" w:color="auto"/>
            </w:tcBorders>
            <w:shd w:val="clear" w:color="auto" w:fill="auto"/>
            <w:noWrap/>
            <w:hideMark/>
          </w:tcPr>
          <w:p w14:paraId="31607EEA"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332 500</w:t>
            </w:r>
          </w:p>
        </w:tc>
      </w:tr>
      <w:tr w:rsidR="00715996" w:rsidRPr="00DE681C" w14:paraId="366FC589" w14:textId="77777777" w:rsidTr="00113D4C">
        <w:trPr>
          <w:trHeight w:val="300"/>
          <w:jc w:val="right"/>
        </w:trPr>
        <w:tc>
          <w:tcPr>
            <w:tcW w:w="8172" w:type="dxa"/>
            <w:tcBorders>
              <w:top w:val="single" w:sz="4" w:space="0" w:color="auto"/>
              <w:bottom w:val="single" w:sz="4" w:space="0" w:color="auto"/>
            </w:tcBorders>
            <w:shd w:val="clear" w:color="auto" w:fill="auto"/>
            <w:hideMark/>
          </w:tcPr>
          <w:p w14:paraId="186E50CC" w14:textId="77777777" w:rsidR="00715996" w:rsidRPr="00DE681C" w:rsidRDefault="00715996" w:rsidP="00F37219">
            <w:pPr>
              <w:spacing w:before="40" w:after="40" w:line="240" w:lineRule="auto"/>
              <w:jc w:val="left"/>
              <w:rPr>
                <w:rFonts w:eastAsia="SimHei"/>
                <w:b/>
                <w:bCs/>
                <w:sz w:val="18"/>
                <w:szCs w:val="18"/>
                <w:lang w:val="zh-CN"/>
              </w:rPr>
            </w:pPr>
            <w:r w:rsidRPr="00DE681C">
              <w:rPr>
                <w:rFonts w:eastAsia="SimHei"/>
                <w:b/>
                <w:bCs/>
                <w:sz w:val="18"/>
                <w:szCs w:val="18"/>
                <w:lang w:val="zh-CN"/>
              </w:rPr>
              <w:t>小计，</w:t>
            </w:r>
            <w:r w:rsidRPr="00DE681C">
              <w:rPr>
                <w:rFonts w:eastAsia="SimHei"/>
                <w:b/>
                <w:bCs/>
                <w:sz w:val="18"/>
                <w:szCs w:val="18"/>
                <w:lang w:val="zh-CN"/>
              </w:rPr>
              <w:t>A</w:t>
            </w:r>
            <w:r w:rsidRPr="00DE681C">
              <w:rPr>
                <w:rFonts w:eastAsia="SimHei"/>
                <w:b/>
                <w:bCs/>
                <w:sz w:val="18"/>
                <w:szCs w:val="18"/>
                <w:lang w:val="zh-CN"/>
              </w:rPr>
              <w:t>部分</w:t>
            </w:r>
          </w:p>
        </w:tc>
        <w:tc>
          <w:tcPr>
            <w:tcW w:w="1324" w:type="dxa"/>
            <w:tcBorders>
              <w:top w:val="single" w:sz="4" w:space="0" w:color="auto"/>
              <w:bottom w:val="single" w:sz="4" w:space="0" w:color="auto"/>
            </w:tcBorders>
            <w:shd w:val="clear" w:color="auto" w:fill="auto"/>
            <w:noWrap/>
            <w:hideMark/>
          </w:tcPr>
          <w:p w14:paraId="5B1E5A01" w14:textId="77777777" w:rsidR="00715996" w:rsidRPr="00DE681C" w:rsidRDefault="00715996" w:rsidP="00DE681C">
            <w:pPr>
              <w:spacing w:before="40" w:after="40" w:line="240" w:lineRule="auto"/>
              <w:jc w:val="right"/>
              <w:rPr>
                <w:rFonts w:eastAsia="SimSun"/>
                <w:b/>
                <w:bCs/>
                <w:sz w:val="18"/>
                <w:szCs w:val="18"/>
              </w:rPr>
            </w:pPr>
            <w:r w:rsidRPr="00DE681C">
              <w:rPr>
                <w:rFonts w:eastAsia="SimSun"/>
                <w:b/>
                <w:bCs/>
                <w:sz w:val="18"/>
                <w:szCs w:val="18"/>
                <w:lang w:val="zh-CN"/>
              </w:rPr>
              <w:t>1 053 750</w:t>
            </w:r>
          </w:p>
        </w:tc>
      </w:tr>
      <w:tr w:rsidR="00715996" w:rsidRPr="00DE681C" w14:paraId="024FF6E7" w14:textId="77777777" w:rsidTr="00113D4C">
        <w:trPr>
          <w:trHeight w:val="300"/>
          <w:jc w:val="right"/>
        </w:trPr>
        <w:tc>
          <w:tcPr>
            <w:tcW w:w="9496" w:type="dxa"/>
            <w:gridSpan w:val="2"/>
            <w:shd w:val="clear" w:color="auto" w:fill="auto"/>
            <w:hideMark/>
          </w:tcPr>
          <w:p w14:paraId="70D3A438" w14:textId="77777777" w:rsidR="00715996" w:rsidRPr="00DE681C" w:rsidRDefault="00715996" w:rsidP="00F37219">
            <w:pPr>
              <w:spacing w:before="40" w:after="40" w:line="240" w:lineRule="auto"/>
              <w:jc w:val="left"/>
              <w:rPr>
                <w:rFonts w:eastAsia="SimHei"/>
                <w:b/>
                <w:bCs/>
                <w:sz w:val="18"/>
                <w:szCs w:val="18"/>
                <w:lang w:val="zh-CN"/>
              </w:rPr>
            </w:pPr>
            <w:r w:rsidRPr="00DE681C">
              <w:rPr>
                <w:rFonts w:eastAsia="SimHei"/>
                <w:b/>
                <w:bCs/>
                <w:sz w:val="18"/>
                <w:szCs w:val="18"/>
                <w:lang w:val="zh-CN"/>
              </w:rPr>
              <w:t>B</w:t>
            </w:r>
            <w:r w:rsidRPr="00DE681C">
              <w:rPr>
                <w:rFonts w:eastAsia="SimHei"/>
                <w:b/>
                <w:bCs/>
                <w:sz w:val="18"/>
                <w:szCs w:val="18"/>
                <w:lang w:val="zh-CN"/>
              </w:rPr>
              <w:t>部分：</w:t>
            </w:r>
            <w:r w:rsidRPr="00DE681C">
              <w:rPr>
                <w:rFonts w:eastAsia="SimHei"/>
                <w:b/>
                <w:bCs/>
                <w:sz w:val="18"/>
                <w:szCs w:val="18"/>
                <w:lang w:val="zh-CN"/>
              </w:rPr>
              <w:t>2030</w:t>
            </w:r>
            <w:r w:rsidRPr="00DE681C">
              <w:rPr>
                <w:rFonts w:eastAsia="SimHei"/>
                <w:b/>
                <w:bCs/>
                <w:sz w:val="18"/>
                <w:szCs w:val="18"/>
                <w:lang w:val="zh-CN"/>
              </w:rPr>
              <w:t>年前滚动工作方案</w:t>
            </w:r>
          </w:p>
        </w:tc>
      </w:tr>
      <w:tr w:rsidR="00715996" w:rsidRPr="00DE681C" w14:paraId="6D0612C4" w14:textId="77777777" w:rsidTr="00113D4C">
        <w:trPr>
          <w:trHeight w:val="300"/>
          <w:jc w:val="right"/>
        </w:trPr>
        <w:tc>
          <w:tcPr>
            <w:tcW w:w="8172" w:type="dxa"/>
            <w:shd w:val="clear" w:color="auto" w:fill="auto"/>
            <w:hideMark/>
          </w:tcPr>
          <w:p w14:paraId="50BFA773" w14:textId="77777777" w:rsidR="00715996" w:rsidRPr="00DE681C" w:rsidRDefault="00715996" w:rsidP="00F37219">
            <w:pPr>
              <w:spacing w:before="40" w:after="40" w:line="240" w:lineRule="auto"/>
              <w:jc w:val="left"/>
              <w:rPr>
                <w:rFonts w:eastAsia="SimHei"/>
                <w:b/>
                <w:bCs/>
                <w:sz w:val="18"/>
                <w:szCs w:val="18"/>
                <w:lang w:val="zh-CN"/>
              </w:rPr>
            </w:pPr>
            <w:r w:rsidRPr="00DE681C">
              <w:rPr>
                <w:rFonts w:eastAsia="SimHei"/>
                <w:b/>
                <w:bCs/>
                <w:sz w:val="18"/>
                <w:szCs w:val="18"/>
                <w:lang w:val="zh-CN"/>
              </w:rPr>
              <w:t>目标</w:t>
            </w:r>
            <w:r w:rsidRPr="00DE681C">
              <w:rPr>
                <w:rFonts w:eastAsia="SimHei"/>
                <w:b/>
                <w:bCs/>
                <w:sz w:val="18"/>
                <w:szCs w:val="18"/>
                <w:lang w:val="zh-CN"/>
              </w:rPr>
              <w:t>1</w:t>
            </w:r>
            <w:r w:rsidRPr="00DE681C">
              <w:rPr>
                <w:rFonts w:eastAsia="SimHei"/>
                <w:b/>
                <w:bCs/>
                <w:sz w:val="18"/>
                <w:szCs w:val="18"/>
                <w:lang w:val="zh-CN"/>
              </w:rPr>
              <w:t>：评估知识</w:t>
            </w:r>
          </w:p>
        </w:tc>
        <w:tc>
          <w:tcPr>
            <w:tcW w:w="1324" w:type="dxa"/>
            <w:shd w:val="clear" w:color="auto" w:fill="auto"/>
            <w:noWrap/>
            <w:hideMark/>
          </w:tcPr>
          <w:p w14:paraId="6387D513" w14:textId="77777777" w:rsidR="00715996" w:rsidRPr="00DE681C" w:rsidRDefault="00715996" w:rsidP="00DE681C">
            <w:pPr>
              <w:spacing w:before="40" w:after="40" w:line="240" w:lineRule="auto"/>
              <w:jc w:val="right"/>
              <w:rPr>
                <w:rFonts w:eastAsia="SimSun"/>
                <w:b/>
                <w:bCs/>
                <w:sz w:val="18"/>
                <w:szCs w:val="18"/>
              </w:rPr>
            </w:pPr>
            <w:r w:rsidRPr="00DE681C">
              <w:rPr>
                <w:rFonts w:eastAsia="SimSun"/>
                <w:b/>
                <w:bCs/>
                <w:sz w:val="18"/>
                <w:szCs w:val="18"/>
                <w:lang w:val="zh-CN"/>
              </w:rPr>
              <w:t>1 501 250</w:t>
            </w:r>
          </w:p>
        </w:tc>
      </w:tr>
      <w:tr w:rsidR="00715996" w:rsidRPr="00DE681C" w14:paraId="3974DB8C" w14:textId="77777777" w:rsidTr="009A39F9">
        <w:trPr>
          <w:trHeight w:val="353"/>
          <w:jc w:val="right"/>
        </w:trPr>
        <w:tc>
          <w:tcPr>
            <w:tcW w:w="8172" w:type="dxa"/>
            <w:shd w:val="clear" w:color="auto" w:fill="auto"/>
            <w:hideMark/>
          </w:tcPr>
          <w:p w14:paraId="1D0AD361" w14:textId="6E36BD09" w:rsidR="00715996" w:rsidRPr="00DE681C" w:rsidRDefault="00715996" w:rsidP="00F37219">
            <w:pPr>
              <w:spacing w:before="40" w:after="40" w:line="240" w:lineRule="auto"/>
              <w:ind w:left="284"/>
              <w:jc w:val="left"/>
              <w:rPr>
                <w:rFonts w:eastAsia="SimSun"/>
                <w:sz w:val="18"/>
                <w:szCs w:val="18"/>
              </w:rPr>
            </w:pPr>
            <w:r w:rsidRPr="00DE681C">
              <w:rPr>
                <w:rFonts w:eastAsia="SimSun"/>
                <w:sz w:val="18"/>
                <w:szCs w:val="18"/>
                <w:lang w:val="zh-CN"/>
              </w:rPr>
              <w:t>交付品</w:t>
            </w:r>
            <w:r w:rsidRPr="00DE681C">
              <w:rPr>
                <w:rFonts w:eastAsia="SimSun"/>
                <w:sz w:val="18"/>
                <w:szCs w:val="18"/>
                <w:lang w:val="zh-CN"/>
              </w:rPr>
              <w:t>1</w:t>
            </w:r>
            <w:r w:rsidR="00F37219">
              <w:rPr>
                <w:rFonts w:eastAsia="SimSun"/>
                <w:sz w:val="18"/>
                <w:szCs w:val="18"/>
                <w:lang w:val="zh-CN"/>
              </w:rPr>
              <w:t xml:space="preserve"> </w:t>
            </w:r>
            <w:r w:rsidRPr="00DE681C">
              <w:rPr>
                <w:rFonts w:eastAsia="SimSun"/>
                <w:sz w:val="18"/>
                <w:szCs w:val="18"/>
                <w:lang w:val="zh-CN"/>
              </w:rPr>
              <w:t xml:space="preserve">(a) </w:t>
            </w:r>
            <w:r w:rsidRPr="00DE681C">
              <w:rPr>
                <w:rFonts w:eastAsia="SimSun"/>
                <w:sz w:val="18"/>
                <w:szCs w:val="18"/>
                <w:lang w:val="zh-CN"/>
              </w:rPr>
              <w:t>关于生物多样性、水、粮食和健康之间的相互</w:t>
            </w:r>
            <w:r w:rsidR="0085163D" w:rsidRPr="00DE681C">
              <w:rPr>
                <w:rFonts w:eastAsia="SimSun" w:hint="eastAsia"/>
                <w:sz w:val="18"/>
                <w:szCs w:val="18"/>
                <w:lang w:val="zh-CN"/>
              </w:rPr>
              <w:t>联系</w:t>
            </w:r>
            <w:r w:rsidRPr="00DE681C">
              <w:rPr>
                <w:rFonts w:eastAsia="SimSun"/>
                <w:sz w:val="18"/>
                <w:szCs w:val="18"/>
                <w:lang w:val="zh-CN"/>
              </w:rPr>
              <w:t>的专题评估（关系链评估）</w:t>
            </w:r>
          </w:p>
        </w:tc>
        <w:tc>
          <w:tcPr>
            <w:tcW w:w="1324" w:type="dxa"/>
            <w:shd w:val="clear" w:color="auto" w:fill="auto"/>
            <w:noWrap/>
            <w:hideMark/>
          </w:tcPr>
          <w:p w14:paraId="435BF28D"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1 031 250</w:t>
            </w:r>
          </w:p>
        </w:tc>
      </w:tr>
      <w:tr w:rsidR="00715996" w:rsidRPr="00DE681C" w14:paraId="31BE6B2A" w14:textId="77777777" w:rsidTr="009A39F9">
        <w:trPr>
          <w:trHeight w:val="584"/>
          <w:jc w:val="right"/>
        </w:trPr>
        <w:tc>
          <w:tcPr>
            <w:tcW w:w="8172" w:type="dxa"/>
            <w:shd w:val="clear" w:color="auto" w:fill="auto"/>
            <w:hideMark/>
          </w:tcPr>
          <w:p w14:paraId="531758E8" w14:textId="03514D43" w:rsidR="00715996" w:rsidRPr="00DE681C" w:rsidRDefault="00715996" w:rsidP="00F37219">
            <w:pPr>
              <w:spacing w:before="40" w:after="40" w:line="240" w:lineRule="auto"/>
              <w:ind w:left="284"/>
              <w:jc w:val="left"/>
              <w:rPr>
                <w:rFonts w:eastAsia="SimSun"/>
                <w:sz w:val="18"/>
                <w:szCs w:val="18"/>
              </w:rPr>
            </w:pPr>
            <w:r w:rsidRPr="00DE681C">
              <w:rPr>
                <w:rFonts w:eastAsia="SimSun"/>
                <w:sz w:val="18"/>
                <w:szCs w:val="18"/>
                <w:lang w:val="zh-CN"/>
              </w:rPr>
              <w:t>交付品</w:t>
            </w:r>
            <w:r w:rsidRPr="00DE681C">
              <w:rPr>
                <w:rFonts w:eastAsia="SimSun"/>
                <w:sz w:val="18"/>
                <w:szCs w:val="18"/>
                <w:lang w:val="zh-CN"/>
              </w:rPr>
              <w:t>1</w:t>
            </w:r>
            <w:r w:rsidR="00F37219">
              <w:rPr>
                <w:rFonts w:eastAsia="SimSun"/>
                <w:sz w:val="18"/>
                <w:szCs w:val="18"/>
                <w:lang w:val="zh-CN"/>
              </w:rPr>
              <w:t xml:space="preserve"> </w:t>
            </w:r>
            <w:r w:rsidRPr="00DE681C">
              <w:rPr>
                <w:rFonts w:eastAsia="SimSun"/>
                <w:sz w:val="18"/>
                <w:szCs w:val="18"/>
                <w:lang w:val="zh-CN"/>
              </w:rPr>
              <w:t xml:space="preserve">(c) </w:t>
            </w:r>
            <w:r w:rsidRPr="00DE681C">
              <w:rPr>
                <w:rFonts w:eastAsia="SimSun"/>
                <w:sz w:val="18"/>
                <w:szCs w:val="18"/>
                <w:lang w:val="zh-CN"/>
              </w:rPr>
              <w:t>关于生物多样性丧失的根本原因和实现</w:t>
            </w:r>
            <w:r w:rsidRPr="00DE681C">
              <w:rPr>
                <w:rFonts w:eastAsia="SimSun"/>
                <w:sz w:val="18"/>
                <w:szCs w:val="18"/>
                <w:lang w:val="zh-CN"/>
              </w:rPr>
              <w:t>2050</w:t>
            </w:r>
            <w:r w:rsidRPr="00DE681C">
              <w:rPr>
                <w:rFonts w:eastAsia="SimSun"/>
                <w:sz w:val="18"/>
                <w:szCs w:val="18"/>
                <w:lang w:val="zh-CN"/>
              </w:rPr>
              <w:t>年生物多样性愿景所需的转型变革的</w:t>
            </w:r>
            <w:r w:rsidR="00F37219">
              <w:rPr>
                <w:rFonts w:eastAsia="SimSun"/>
                <w:sz w:val="18"/>
                <w:szCs w:val="18"/>
                <w:lang w:val="zh-CN"/>
              </w:rPr>
              <w:br/>
            </w:r>
            <w:r w:rsidRPr="00DE681C">
              <w:rPr>
                <w:rFonts w:eastAsia="SimSun"/>
                <w:sz w:val="18"/>
                <w:szCs w:val="18"/>
                <w:lang w:val="zh-CN"/>
              </w:rPr>
              <w:t>决定性因素及各种备选方案的专题评估（转型变革评估）</w:t>
            </w:r>
          </w:p>
        </w:tc>
        <w:tc>
          <w:tcPr>
            <w:tcW w:w="1324" w:type="dxa"/>
            <w:shd w:val="clear" w:color="auto" w:fill="auto"/>
            <w:noWrap/>
            <w:hideMark/>
          </w:tcPr>
          <w:p w14:paraId="41BAAE53"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470 000</w:t>
            </w:r>
          </w:p>
        </w:tc>
      </w:tr>
      <w:tr w:rsidR="00715996" w:rsidRPr="00DE681C" w14:paraId="745F1344" w14:textId="77777777" w:rsidTr="00113D4C">
        <w:trPr>
          <w:trHeight w:val="480"/>
          <w:jc w:val="right"/>
        </w:trPr>
        <w:tc>
          <w:tcPr>
            <w:tcW w:w="8172" w:type="dxa"/>
            <w:shd w:val="clear" w:color="auto" w:fill="auto"/>
            <w:hideMark/>
          </w:tcPr>
          <w:p w14:paraId="7121E8E5" w14:textId="685BC861" w:rsidR="00715996" w:rsidRPr="00DE681C" w:rsidRDefault="00715996" w:rsidP="00F37219">
            <w:pPr>
              <w:spacing w:before="40" w:after="40" w:line="240" w:lineRule="auto"/>
              <w:ind w:left="284"/>
              <w:jc w:val="left"/>
              <w:rPr>
                <w:rFonts w:eastAsia="SimSun"/>
                <w:sz w:val="18"/>
                <w:szCs w:val="18"/>
              </w:rPr>
            </w:pPr>
            <w:r w:rsidRPr="00DE681C">
              <w:rPr>
                <w:rFonts w:eastAsia="SimSun"/>
                <w:sz w:val="18"/>
                <w:szCs w:val="18"/>
                <w:lang w:val="zh-CN"/>
              </w:rPr>
              <w:t>交付品</w:t>
            </w:r>
            <w:r w:rsidRPr="00DE681C">
              <w:rPr>
                <w:rFonts w:eastAsia="SimSun"/>
                <w:sz w:val="18"/>
                <w:szCs w:val="18"/>
                <w:lang w:val="zh-CN"/>
              </w:rPr>
              <w:t>1</w:t>
            </w:r>
            <w:r w:rsidR="00F37219">
              <w:rPr>
                <w:rFonts w:eastAsia="SimSun"/>
                <w:sz w:val="18"/>
                <w:szCs w:val="18"/>
                <w:lang w:val="zh-CN"/>
              </w:rPr>
              <w:t xml:space="preserve"> </w:t>
            </w:r>
            <w:r w:rsidRPr="00DE681C">
              <w:rPr>
                <w:rFonts w:eastAsia="SimSun"/>
                <w:sz w:val="18"/>
                <w:szCs w:val="18"/>
                <w:lang w:val="zh-CN"/>
              </w:rPr>
              <w:t xml:space="preserve">(d) </w:t>
            </w:r>
            <w:r w:rsidRPr="00DE681C">
              <w:rPr>
                <w:rFonts w:eastAsia="SimSun"/>
                <w:sz w:val="18"/>
                <w:szCs w:val="18"/>
                <w:lang w:val="zh-CN"/>
              </w:rPr>
              <w:t>关于企业对生物多样性和自然对人类贡献的影响和依赖的方法评估</w:t>
            </w:r>
            <w:r w:rsidR="00F37219">
              <w:rPr>
                <w:rFonts w:eastAsia="SimSun"/>
                <w:sz w:val="18"/>
                <w:szCs w:val="18"/>
                <w:lang w:val="zh-CN"/>
              </w:rPr>
              <w:br/>
            </w:r>
            <w:r w:rsidRPr="00DE681C">
              <w:rPr>
                <w:rFonts w:eastAsia="SimSun"/>
                <w:sz w:val="18"/>
                <w:szCs w:val="18"/>
                <w:lang w:val="zh-CN"/>
              </w:rPr>
              <w:t>（企业与生物多样性评估）</w:t>
            </w:r>
          </w:p>
        </w:tc>
        <w:tc>
          <w:tcPr>
            <w:tcW w:w="1324" w:type="dxa"/>
            <w:shd w:val="clear" w:color="auto" w:fill="auto"/>
            <w:noWrap/>
            <w:hideMark/>
          </w:tcPr>
          <w:p w14:paraId="3CF093B3" w14:textId="77777777" w:rsidR="00715996" w:rsidRPr="00DE681C" w:rsidRDefault="00715996" w:rsidP="00DE681C">
            <w:pPr>
              <w:spacing w:before="40" w:after="40" w:line="240" w:lineRule="auto"/>
              <w:jc w:val="right"/>
              <w:rPr>
                <w:rFonts w:eastAsia="SimSun"/>
                <w:sz w:val="18"/>
                <w:szCs w:val="18"/>
              </w:rPr>
            </w:pPr>
          </w:p>
        </w:tc>
      </w:tr>
      <w:tr w:rsidR="00715996" w:rsidRPr="00DE681C" w14:paraId="112B4D22" w14:textId="77777777" w:rsidTr="00113D4C">
        <w:trPr>
          <w:trHeight w:val="300"/>
          <w:jc w:val="right"/>
        </w:trPr>
        <w:tc>
          <w:tcPr>
            <w:tcW w:w="8172" w:type="dxa"/>
            <w:shd w:val="clear" w:color="auto" w:fill="auto"/>
            <w:hideMark/>
          </w:tcPr>
          <w:p w14:paraId="7E72FE5A" w14:textId="77777777" w:rsidR="00715996" w:rsidRPr="00DE681C" w:rsidRDefault="00715996" w:rsidP="00F37219">
            <w:pPr>
              <w:spacing w:before="40" w:after="40" w:line="240" w:lineRule="auto"/>
              <w:jc w:val="left"/>
              <w:rPr>
                <w:rFonts w:eastAsia="SimSun"/>
                <w:b/>
                <w:bCs/>
                <w:sz w:val="18"/>
                <w:szCs w:val="18"/>
              </w:rPr>
            </w:pPr>
            <w:r w:rsidRPr="00DE681C">
              <w:rPr>
                <w:rFonts w:eastAsia="SimHei"/>
                <w:b/>
                <w:bCs/>
                <w:sz w:val="18"/>
                <w:szCs w:val="18"/>
                <w:lang w:val="zh-CN"/>
              </w:rPr>
              <w:t>目标</w:t>
            </w:r>
            <w:r w:rsidRPr="00DE681C">
              <w:rPr>
                <w:rFonts w:eastAsia="SimHei"/>
                <w:b/>
                <w:bCs/>
                <w:sz w:val="18"/>
                <w:szCs w:val="18"/>
                <w:lang w:val="zh-CN"/>
              </w:rPr>
              <w:t>2</w:t>
            </w:r>
            <w:r w:rsidRPr="00DE681C">
              <w:rPr>
                <w:rFonts w:eastAsia="SimHei"/>
                <w:b/>
                <w:bCs/>
                <w:sz w:val="18"/>
                <w:szCs w:val="18"/>
                <w:lang w:val="zh-CN"/>
              </w:rPr>
              <w:t>：建设能力</w:t>
            </w:r>
          </w:p>
        </w:tc>
        <w:tc>
          <w:tcPr>
            <w:tcW w:w="1324" w:type="dxa"/>
            <w:shd w:val="clear" w:color="auto" w:fill="auto"/>
            <w:noWrap/>
            <w:hideMark/>
          </w:tcPr>
          <w:p w14:paraId="1C94BD35" w14:textId="77777777" w:rsidR="00715996" w:rsidRPr="00DE681C" w:rsidRDefault="00715996" w:rsidP="00DE681C">
            <w:pPr>
              <w:spacing w:before="40" w:after="40" w:line="240" w:lineRule="auto"/>
              <w:jc w:val="right"/>
              <w:rPr>
                <w:rFonts w:eastAsia="SimSun"/>
                <w:b/>
                <w:bCs/>
                <w:sz w:val="18"/>
                <w:szCs w:val="18"/>
              </w:rPr>
            </w:pPr>
            <w:r w:rsidRPr="00DE681C">
              <w:rPr>
                <w:rFonts w:eastAsia="SimSun"/>
                <w:b/>
                <w:bCs/>
                <w:sz w:val="18"/>
                <w:szCs w:val="18"/>
                <w:lang w:val="zh-CN"/>
              </w:rPr>
              <w:t>451 000</w:t>
            </w:r>
          </w:p>
        </w:tc>
      </w:tr>
      <w:tr w:rsidR="00715996" w:rsidRPr="00DE681C" w14:paraId="3B7E56A2" w14:textId="77777777" w:rsidTr="00113D4C">
        <w:trPr>
          <w:trHeight w:val="480"/>
          <w:jc w:val="right"/>
        </w:trPr>
        <w:tc>
          <w:tcPr>
            <w:tcW w:w="8172" w:type="dxa"/>
            <w:shd w:val="clear" w:color="auto" w:fill="auto"/>
            <w:hideMark/>
          </w:tcPr>
          <w:p w14:paraId="453AD1A4" w14:textId="242323A8" w:rsidR="00715996" w:rsidRPr="00DE681C" w:rsidRDefault="00715996" w:rsidP="00F37219">
            <w:pPr>
              <w:spacing w:before="40" w:after="40" w:line="240" w:lineRule="auto"/>
              <w:ind w:left="284"/>
              <w:jc w:val="left"/>
              <w:rPr>
                <w:rFonts w:eastAsia="SimSun"/>
                <w:sz w:val="18"/>
                <w:szCs w:val="18"/>
              </w:rPr>
            </w:pPr>
            <w:r w:rsidRPr="00DE681C">
              <w:rPr>
                <w:rFonts w:eastAsia="SimSun"/>
                <w:sz w:val="18"/>
                <w:szCs w:val="18"/>
                <w:lang w:val="zh-CN"/>
              </w:rPr>
              <w:t>目标</w:t>
            </w:r>
            <w:r w:rsidRPr="00DE681C">
              <w:rPr>
                <w:rFonts w:eastAsia="SimSun"/>
                <w:sz w:val="18"/>
                <w:szCs w:val="18"/>
                <w:lang w:val="zh-CN"/>
              </w:rPr>
              <w:t>2</w:t>
            </w:r>
            <w:r w:rsidR="00F37219">
              <w:rPr>
                <w:rFonts w:eastAsia="SimSun"/>
                <w:sz w:val="18"/>
                <w:szCs w:val="18"/>
                <w:lang w:val="zh-CN"/>
              </w:rPr>
              <w:t xml:space="preserve"> </w:t>
            </w:r>
            <w:r w:rsidRPr="00DE681C">
              <w:rPr>
                <w:rFonts w:eastAsia="SimSun"/>
                <w:sz w:val="18"/>
                <w:szCs w:val="18"/>
                <w:lang w:val="zh-CN"/>
              </w:rPr>
              <w:t xml:space="preserve">(a) </w:t>
            </w:r>
            <w:r w:rsidRPr="00DE681C">
              <w:rPr>
                <w:rFonts w:eastAsia="SimSun"/>
                <w:sz w:val="18"/>
                <w:szCs w:val="18"/>
                <w:lang w:val="zh-CN"/>
              </w:rPr>
              <w:t>加强学习和参与；目标</w:t>
            </w:r>
            <w:r w:rsidRPr="00DE681C">
              <w:rPr>
                <w:rFonts w:eastAsia="SimSun"/>
                <w:sz w:val="18"/>
                <w:szCs w:val="18"/>
                <w:lang w:val="zh-CN"/>
              </w:rPr>
              <w:t xml:space="preserve">2(b) </w:t>
            </w:r>
            <w:r w:rsidRPr="00DE681C">
              <w:rPr>
                <w:rFonts w:eastAsia="SimSun"/>
                <w:sz w:val="18"/>
                <w:szCs w:val="18"/>
                <w:lang w:val="zh-CN"/>
              </w:rPr>
              <w:t>便利获取专业知识和信息；目标</w:t>
            </w:r>
            <w:r w:rsidRPr="00DE681C">
              <w:rPr>
                <w:rFonts w:eastAsia="SimSun"/>
                <w:sz w:val="18"/>
                <w:szCs w:val="18"/>
                <w:lang w:val="zh-CN"/>
              </w:rPr>
              <w:t xml:space="preserve">2(c) </w:t>
            </w:r>
            <w:r w:rsidRPr="00DE681C">
              <w:rPr>
                <w:rFonts w:eastAsia="SimSun"/>
                <w:sz w:val="18"/>
                <w:szCs w:val="18"/>
                <w:lang w:val="zh-CN"/>
              </w:rPr>
              <w:t>加强国家能力和区域能力</w:t>
            </w:r>
          </w:p>
        </w:tc>
        <w:tc>
          <w:tcPr>
            <w:tcW w:w="1324" w:type="dxa"/>
            <w:shd w:val="clear" w:color="auto" w:fill="auto"/>
            <w:noWrap/>
            <w:hideMark/>
          </w:tcPr>
          <w:p w14:paraId="7C895492"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451 000</w:t>
            </w:r>
          </w:p>
        </w:tc>
      </w:tr>
      <w:tr w:rsidR="00715996" w:rsidRPr="00DE681C" w14:paraId="15B68E6D" w14:textId="77777777" w:rsidTr="00113D4C">
        <w:trPr>
          <w:trHeight w:val="300"/>
          <w:jc w:val="right"/>
        </w:trPr>
        <w:tc>
          <w:tcPr>
            <w:tcW w:w="8172" w:type="dxa"/>
            <w:shd w:val="clear" w:color="auto" w:fill="auto"/>
            <w:hideMark/>
          </w:tcPr>
          <w:p w14:paraId="78CE4669" w14:textId="77777777" w:rsidR="00715996" w:rsidRPr="00DE681C" w:rsidRDefault="00715996" w:rsidP="00DE681C">
            <w:pPr>
              <w:spacing w:before="40" w:after="40" w:line="240" w:lineRule="auto"/>
              <w:rPr>
                <w:rFonts w:eastAsia="SimSun"/>
                <w:b/>
                <w:bCs/>
                <w:sz w:val="18"/>
                <w:szCs w:val="18"/>
              </w:rPr>
            </w:pPr>
            <w:r w:rsidRPr="00DE681C">
              <w:rPr>
                <w:rFonts w:eastAsia="SimHei"/>
                <w:b/>
                <w:bCs/>
                <w:sz w:val="18"/>
                <w:szCs w:val="18"/>
                <w:lang w:val="zh-CN"/>
              </w:rPr>
              <w:t>目标</w:t>
            </w:r>
            <w:r w:rsidRPr="00DE681C">
              <w:rPr>
                <w:rFonts w:eastAsia="SimHei"/>
                <w:b/>
                <w:bCs/>
                <w:sz w:val="18"/>
                <w:szCs w:val="18"/>
                <w:lang w:val="zh-CN"/>
              </w:rPr>
              <w:t>3</w:t>
            </w:r>
            <w:r w:rsidRPr="00DE681C">
              <w:rPr>
                <w:rFonts w:eastAsia="SimHei"/>
                <w:b/>
                <w:bCs/>
                <w:sz w:val="18"/>
                <w:szCs w:val="18"/>
                <w:lang w:val="zh-CN"/>
              </w:rPr>
              <w:t>：加强知识基础</w:t>
            </w:r>
          </w:p>
        </w:tc>
        <w:tc>
          <w:tcPr>
            <w:tcW w:w="1324" w:type="dxa"/>
            <w:shd w:val="clear" w:color="auto" w:fill="auto"/>
            <w:noWrap/>
            <w:hideMark/>
          </w:tcPr>
          <w:p w14:paraId="1C7027E0" w14:textId="77777777" w:rsidR="00715996" w:rsidRPr="00DE681C" w:rsidRDefault="00715996" w:rsidP="00DE681C">
            <w:pPr>
              <w:spacing w:before="40" w:after="40" w:line="240" w:lineRule="auto"/>
              <w:jc w:val="right"/>
              <w:rPr>
                <w:rFonts w:eastAsia="SimSun"/>
                <w:b/>
                <w:bCs/>
                <w:sz w:val="18"/>
                <w:szCs w:val="18"/>
              </w:rPr>
            </w:pPr>
            <w:r w:rsidRPr="00DE681C">
              <w:rPr>
                <w:rFonts w:eastAsia="SimSun"/>
                <w:b/>
                <w:bCs/>
                <w:sz w:val="18"/>
                <w:szCs w:val="18"/>
                <w:lang w:val="zh-CN"/>
              </w:rPr>
              <w:t>653 000</w:t>
            </w:r>
          </w:p>
        </w:tc>
      </w:tr>
      <w:tr w:rsidR="00715996" w:rsidRPr="00DE681C" w14:paraId="746D8D95" w14:textId="77777777" w:rsidTr="00113D4C">
        <w:trPr>
          <w:trHeight w:val="300"/>
          <w:jc w:val="right"/>
        </w:trPr>
        <w:tc>
          <w:tcPr>
            <w:tcW w:w="8172" w:type="dxa"/>
            <w:shd w:val="clear" w:color="auto" w:fill="auto"/>
            <w:hideMark/>
          </w:tcPr>
          <w:p w14:paraId="17829B1B" w14:textId="731BA584" w:rsidR="00715996" w:rsidRPr="00DE681C" w:rsidRDefault="00715996" w:rsidP="00F37219">
            <w:pPr>
              <w:spacing w:before="40" w:after="40" w:line="240" w:lineRule="auto"/>
              <w:ind w:left="284"/>
              <w:jc w:val="left"/>
              <w:rPr>
                <w:rFonts w:eastAsia="SimSun"/>
                <w:sz w:val="18"/>
                <w:szCs w:val="18"/>
              </w:rPr>
            </w:pPr>
            <w:r w:rsidRPr="00DE681C">
              <w:rPr>
                <w:rFonts w:eastAsia="SimSun"/>
                <w:sz w:val="18"/>
                <w:szCs w:val="18"/>
                <w:lang w:val="zh-CN"/>
              </w:rPr>
              <w:t>目标</w:t>
            </w:r>
            <w:r w:rsidRPr="00DE681C">
              <w:rPr>
                <w:rFonts w:eastAsia="SimSun"/>
                <w:sz w:val="18"/>
                <w:szCs w:val="18"/>
                <w:lang w:val="zh-CN"/>
              </w:rPr>
              <w:t>3</w:t>
            </w:r>
            <w:r w:rsidR="00F37219">
              <w:rPr>
                <w:rFonts w:eastAsia="SimSun"/>
                <w:sz w:val="18"/>
                <w:szCs w:val="18"/>
                <w:lang w:val="zh-CN"/>
              </w:rPr>
              <w:t xml:space="preserve"> </w:t>
            </w:r>
            <w:r w:rsidRPr="00DE681C">
              <w:rPr>
                <w:rFonts w:eastAsia="SimSun"/>
                <w:sz w:val="18"/>
                <w:szCs w:val="18"/>
                <w:lang w:val="zh-CN"/>
              </w:rPr>
              <w:t xml:space="preserve">(a) </w:t>
            </w:r>
            <w:r w:rsidRPr="00DE681C">
              <w:rPr>
                <w:rFonts w:eastAsia="SimSun"/>
                <w:sz w:val="18"/>
                <w:szCs w:val="18"/>
                <w:lang w:val="zh-CN"/>
              </w:rPr>
              <w:t>推进关于知识和数据的工作</w:t>
            </w:r>
          </w:p>
        </w:tc>
        <w:tc>
          <w:tcPr>
            <w:tcW w:w="1324" w:type="dxa"/>
            <w:shd w:val="clear" w:color="auto" w:fill="auto"/>
            <w:noWrap/>
            <w:hideMark/>
          </w:tcPr>
          <w:p w14:paraId="0885146F"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268 000</w:t>
            </w:r>
          </w:p>
        </w:tc>
      </w:tr>
      <w:tr w:rsidR="00715996" w:rsidRPr="00DE681C" w14:paraId="02DC336E" w14:textId="77777777" w:rsidTr="00113D4C">
        <w:trPr>
          <w:trHeight w:val="300"/>
          <w:jc w:val="right"/>
        </w:trPr>
        <w:tc>
          <w:tcPr>
            <w:tcW w:w="8172" w:type="dxa"/>
            <w:shd w:val="clear" w:color="auto" w:fill="auto"/>
            <w:hideMark/>
          </w:tcPr>
          <w:p w14:paraId="29DD943A" w14:textId="06A9AFB8" w:rsidR="00715996" w:rsidRPr="00DE681C" w:rsidRDefault="00715996" w:rsidP="00F37219">
            <w:pPr>
              <w:spacing w:before="40" w:after="40" w:line="240" w:lineRule="auto"/>
              <w:ind w:left="284"/>
              <w:jc w:val="left"/>
              <w:rPr>
                <w:rFonts w:eastAsia="SimSun"/>
                <w:sz w:val="18"/>
                <w:szCs w:val="18"/>
              </w:rPr>
            </w:pPr>
            <w:r w:rsidRPr="00DE681C">
              <w:rPr>
                <w:rFonts w:eastAsia="SimSun"/>
                <w:sz w:val="18"/>
                <w:szCs w:val="18"/>
                <w:lang w:val="zh-CN"/>
              </w:rPr>
              <w:t>目标</w:t>
            </w:r>
            <w:r w:rsidRPr="00DE681C">
              <w:rPr>
                <w:rFonts w:eastAsia="SimSun"/>
                <w:sz w:val="18"/>
                <w:szCs w:val="18"/>
                <w:lang w:val="zh-CN"/>
              </w:rPr>
              <w:t>3</w:t>
            </w:r>
            <w:r w:rsidR="00F37219">
              <w:rPr>
                <w:rFonts w:eastAsia="SimSun"/>
                <w:sz w:val="18"/>
                <w:szCs w:val="18"/>
                <w:lang w:val="zh-CN"/>
              </w:rPr>
              <w:t xml:space="preserve"> </w:t>
            </w:r>
            <w:r w:rsidRPr="00DE681C">
              <w:rPr>
                <w:rFonts w:eastAsia="SimSun"/>
                <w:sz w:val="18"/>
                <w:szCs w:val="18"/>
                <w:lang w:val="zh-CN"/>
              </w:rPr>
              <w:t xml:space="preserve">(b) </w:t>
            </w:r>
            <w:r w:rsidRPr="00DE681C">
              <w:rPr>
                <w:rFonts w:eastAsia="SimSun"/>
                <w:sz w:val="18"/>
                <w:szCs w:val="18"/>
                <w:lang w:val="zh-CN"/>
              </w:rPr>
              <w:t>推进认可土著和地方知识体系并与之合作</w:t>
            </w:r>
          </w:p>
        </w:tc>
        <w:tc>
          <w:tcPr>
            <w:tcW w:w="1324" w:type="dxa"/>
            <w:shd w:val="clear" w:color="auto" w:fill="auto"/>
            <w:noWrap/>
            <w:hideMark/>
          </w:tcPr>
          <w:p w14:paraId="348C3BBB"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385 000</w:t>
            </w:r>
          </w:p>
        </w:tc>
      </w:tr>
      <w:tr w:rsidR="00715996" w:rsidRPr="00DE681C" w14:paraId="03693277" w14:textId="77777777" w:rsidTr="00113D4C">
        <w:trPr>
          <w:trHeight w:val="300"/>
          <w:jc w:val="right"/>
        </w:trPr>
        <w:tc>
          <w:tcPr>
            <w:tcW w:w="8172" w:type="dxa"/>
            <w:shd w:val="clear" w:color="auto" w:fill="auto"/>
            <w:hideMark/>
          </w:tcPr>
          <w:p w14:paraId="54ADA2CE" w14:textId="77777777" w:rsidR="00715996" w:rsidRPr="00DE681C" w:rsidRDefault="00715996" w:rsidP="00DE681C">
            <w:pPr>
              <w:spacing w:before="40" w:after="40" w:line="240" w:lineRule="auto"/>
              <w:rPr>
                <w:rFonts w:eastAsia="SimSun"/>
                <w:b/>
                <w:bCs/>
                <w:sz w:val="18"/>
                <w:szCs w:val="18"/>
              </w:rPr>
            </w:pPr>
            <w:r w:rsidRPr="00DE681C">
              <w:rPr>
                <w:rFonts w:eastAsia="SimHei"/>
                <w:b/>
                <w:bCs/>
                <w:sz w:val="18"/>
                <w:szCs w:val="18"/>
                <w:lang w:val="zh-CN"/>
              </w:rPr>
              <w:t>目标</w:t>
            </w:r>
            <w:r w:rsidRPr="00DE681C">
              <w:rPr>
                <w:rFonts w:eastAsia="SimHei"/>
                <w:b/>
                <w:bCs/>
                <w:sz w:val="18"/>
                <w:szCs w:val="18"/>
                <w:lang w:val="zh-CN"/>
              </w:rPr>
              <w:t>4</w:t>
            </w:r>
            <w:r w:rsidRPr="00DE681C">
              <w:rPr>
                <w:rFonts w:eastAsia="SimHei"/>
                <w:b/>
                <w:bCs/>
                <w:sz w:val="18"/>
                <w:szCs w:val="18"/>
                <w:lang w:val="zh-CN"/>
              </w:rPr>
              <w:t>：支持政策</w:t>
            </w:r>
          </w:p>
        </w:tc>
        <w:tc>
          <w:tcPr>
            <w:tcW w:w="1324" w:type="dxa"/>
            <w:shd w:val="clear" w:color="auto" w:fill="auto"/>
            <w:noWrap/>
            <w:hideMark/>
          </w:tcPr>
          <w:p w14:paraId="244B9A3F" w14:textId="77777777" w:rsidR="00715996" w:rsidRPr="00DE681C" w:rsidRDefault="00715996" w:rsidP="00DE681C">
            <w:pPr>
              <w:spacing w:before="40" w:after="40" w:line="240" w:lineRule="auto"/>
              <w:jc w:val="right"/>
              <w:rPr>
                <w:rFonts w:eastAsia="SimSun"/>
                <w:b/>
                <w:bCs/>
                <w:sz w:val="18"/>
                <w:szCs w:val="18"/>
              </w:rPr>
            </w:pPr>
            <w:r w:rsidRPr="00DE681C">
              <w:rPr>
                <w:rFonts w:eastAsia="SimSun"/>
                <w:b/>
                <w:bCs/>
                <w:sz w:val="18"/>
                <w:szCs w:val="18"/>
                <w:lang w:val="zh-CN"/>
              </w:rPr>
              <w:t>514 000</w:t>
            </w:r>
          </w:p>
        </w:tc>
      </w:tr>
      <w:tr w:rsidR="00715996" w:rsidRPr="00DE681C" w14:paraId="2023CF75" w14:textId="77777777" w:rsidTr="00113D4C">
        <w:trPr>
          <w:trHeight w:val="300"/>
          <w:jc w:val="right"/>
        </w:trPr>
        <w:tc>
          <w:tcPr>
            <w:tcW w:w="8172" w:type="dxa"/>
            <w:shd w:val="clear" w:color="auto" w:fill="auto"/>
            <w:hideMark/>
          </w:tcPr>
          <w:p w14:paraId="75C1AEF5" w14:textId="36C6D593" w:rsidR="00715996" w:rsidRPr="00DE681C" w:rsidRDefault="00715996" w:rsidP="00F37219">
            <w:pPr>
              <w:spacing w:before="40" w:after="40" w:line="240" w:lineRule="auto"/>
              <w:ind w:left="284"/>
              <w:jc w:val="left"/>
              <w:rPr>
                <w:rFonts w:eastAsia="SimSun"/>
                <w:sz w:val="18"/>
                <w:szCs w:val="18"/>
              </w:rPr>
            </w:pPr>
            <w:r w:rsidRPr="00DE681C">
              <w:rPr>
                <w:rFonts w:eastAsia="SimSun"/>
                <w:sz w:val="18"/>
                <w:szCs w:val="18"/>
                <w:lang w:val="zh-CN"/>
              </w:rPr>
              <w:t>目标</w:t>
            </w:r>
            <w:r w:rsidRPr="00DE681C">
              <w:rPr>
                <w:rFonts w:eastAsia="SimSun"/>
                <w:sz w:val="18"/>
                <w:szCs w:val="18"/>
                <w:lang w:val="zh-CN"/>
              </w:rPr>
              <w:t>4</w:t>
            </w:r>
            <w:r w:rsidR="00F37219">
              <w:rPr>
                <w:rFonts w:eastAsia="SimSun"/>
                <w:sz w:val="18"/>
                <w:szCs w:val="18"/>
                <w:lang w:val="zh-CN"/>
              </w:rPr>
              <w:t xml:space="preserve"> </w:t>
            </w:r>
            <w:r w:rsidRPr="00DE681C">
              <w:rPr>
                <w:rFonts w:eastAsia="SimSun"/>
                <w:sz w:val="18"/>
                <w:szCs w:val="18"/>
                <w:lang w:val="zh-CN"/>
              </w:rPr>
              <w:t xml:space="preserve">(a) </w:t>
            </w:r>
            <w:r w:rsidRPr="00DE681C">
              <w:rPr>
                <w:rFonts w:eastAsia="SimSun"/>
                <w:sz w:val="18"/>
                <w:szCs w:val="18"/>
                <w:lang w:val="zh-CN"/>
              </w:rPr>
              <w:t>推进关于政策手段、政策支持工具和方法的工作</w:t>
            </w:r>
          </w:p>
        </w:tc>
        <w:tc>
          <w:tcPr>
            <w:tcW w:w="1324" w:type="dxa"/>
            <w:shd w:val="clear" w:color="auto" w:fill="auto"/>
            <w:noWrap/>
            <w:hideMark/>
          </w:tcPr>
          <w:p w14:paraId="2261E1E5"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244 000</w:t>
            </w:r>
          </w:p>
        </w:tc>
      </w:tr>
      <w:tr w:rsidR="00715996" w:rsidRPr="00DE681C" w14:paraId="68F8413F" w14:textId="77777777" w:rsidTr="009A39F9">
        <w:trPr>
          <w:trHeight w:val="280"/>
          <w:jc w:val="right"/>
        </w:trPr>
        <w:tc>
          <w:tcPr>
            <w:tcW w:w="8172" w:type="dxa"/>
            <w:shd w:val="clear" w:color="auto" w:fill="auto"/>
            <w:hideMark/>
          </w:tcPr>
          <w:p w14:paraId="18DA7700" w14:textId="04FC36EE" w:rsidR="00715996" w:rsidRPr="00DE681C" w:rsidRDefault="00715996" w:rsidP="00F37219">
            <w:pPr>
              <w:spacing w:before="40" w:after="40" w:line="240" w:lineRule="auto"/>
              <w:ind w:left="284"/>
              <w:jc w:val="left"/>
              <w:rPr>
                <w:rFonts w:eastAsia="SimSun"/>
                <w:sz w:val="18"/>
                <w:szCs w:val="18"/>
              </w:rPr>
            </w:pPr>
            <w:r w:rsidRPr="00DE681C">
              <w:rPr>
                <w:rFonts w:eastAsia="SimSun"/>
                <w:sz w:val="18"/>
                <w:szCs w:val="18"/>
                <w:lang w:val="zh-CN"/>
              </w:rPr>
              <w:t>目标</w:t>
            </w:r>
            <w:r w:rsidRPr="00DE681C">
              <w:rPr>
                <w:rFonts w:eastAsia="SimSun"/>
                <w:sz w:val="18"/>
                <w:szCs w:val="18"/>
                <w:lang w:val="zh-CN"/>
              </w:rPr>
              <w:t>4</w:t>
            </w:r>
            <w:r w:rsidR="00F37219">
              <w:rPr>
                <w:rFonts w:eastAsia="SimSun"/>
                <w:sz w:val="18"/>
                <w:szCs w:val="18"/>
                <w:lang w:val="zh-CN"/>
              </w:rPr>
              <w:t xml:space="preserve"> </w:t>
            </w:r>
            <w:r w:rsidRPr="00DE681C">
              <w:rPr>
                <w:rFonts w:eastAsia="SimSun"/>
                <w:sz w:val="18"/>
                <w:szCs w:val="18"/>
                <w:lang w:val="zh-CN"/>
              </w:rPr>
              <w:t xml:space="preserve">(b) </w:t>
            </w:r>
            <w:r w:rsidRPr="00DE681C">
              <w:rPr>
                <w:rFonts w:eastAsia="SimSun"/>
                <w:sz w:val="18"/>
                <w:szCs w:val="18"/>
                <w:lang w:val="zh-CN"/>
              </w:rPr>
              <w:t>推进生物多样性和生态系统功能及服务的情景设想和模型方面的工作</w:t>
            </w:r>
          </w:p>
        </w:tc>
        <w:tc>
          <w:tcPr>
            <w:tcW w:w="1324" w:type="dxa"/>
            <w:shd w:val="clear" w:color="auto" w:fill="auto"/>
            <w:noWrap/>
            <w:hideMark/>
          </w:tcPr>
          <w:p w14:paraId="1013F705" w14:textId="530BD47A" w:rsidR="00715996" w:rsidRPr="00DE681C" w:rsidRDefault="00546F83" w:rsidP="00DE681C">
            <w:pPr>
              <w:spacing w:before="40" w:after="40" w:line="240" w:lineRule="auto"/>
              <w:jc w:val="right"/>
              <w:rPr>
                <w:rFonts w:eastAsia="SimSun"/>
                <w:sz w:val="18"/>
                <w:szCs w:val="18"/>
              </w:rPr>
            </w:pPr>
            <w:r w:rsidRPr="00DE681C">
              <w:rPr>
                <w:rFonts w:eastAsia="SimSun"/>
                <w:sz w:val="18"/>
                <w:szCs w:val="18"/>
                <w:lang w:val="zh-CN"/>
              </w:rPr>
              <w:t>270 000</w:t>
            </w:r>
          </w:p>
        </w:tc>
      </w:tr>
      <w:tr w:rsidR="00715996" w:rsidRPr="00DE681C" w14:paraId="356CFE5E" w14:textId="77777777" w:rsidTr="00113D4C">
        <w:trPr>
          <w:trHeight w:val="300"/>
          <w:jc w:val="right"/>
        </w:trPr>
        <w:tc>
          <w:tcPr>
            <w:tcW w:w="8172" w:type="dxa"/>
            <w:shd w:val="clear" w:color="auto" w:fill="auto"/>
            <w:hideMark/>
          </w:tcPr>
          <w:p w14:paraId="16EC0434" w14:textId="5AD409B9" w:rsidR="00715996" w:rsidRPr="00DE681C" w:rsidRDefault="00715996" w:rsidP="00F37219">
            <w:pPr>
              <w:spacing w:before="40" w:after="40" w:line="240" w:lineRule="auto"/>
              <w:ind w:left="284"/>
              <w:jc w:val="left"/>
              <w:rPr>
                <w:rFonts w:eastAsia="SimSun"/>
                <w:sz w:val="18"/>
                <w:szCs w:val="18"/>
              </w:rPr>
            </w:pPr>
            <w:r w:rsidRPr="00DE681C">
              <w:rPr>
                <w:rFonts w:eastAsia="SimSun"/>
                <w:sz w:val="18"/>
                <w:szCs w:val="18"/>
                <w:lang w:val="zh-CN"/>
              </w:rPr>
              <w:t>目标</w:t>
            </w:r>
            <w:r w:rsidRPr="00DE681C">
              <w:rPr>
                <w:rFonts w:eastAsia="SimSun"/>
                <w:sz w:val="18"/>
                <w:szCs w:val="18"/>
                <w:lang w:val="zh-CN"/>
              </w:rPr>
              <w:t>4</w:t>
            </w:r>
            <w:r w:rsidR="00F37219">
              <w:rPr>
                <w:rFonts w:eastAsia="SimSun"/>
                <w:sz w:val="18"/>
                <w:szCs w:val="18"/>
                <w:lang w:val="zh-CN"/>
              </w:rPr>
              <w:t xml:space="preserve"> </w:t>
            </w:r>
            <w:r w:rsidRPr="00DE681C">
              <w:rPr>
                <w:rFonts w:eastAsia="SimSun"/>
                <w:sz w:val="18"/>
                <w:szCs w:val="18"/>
                <w:lang w:val="zh-CN"/>
              </w:rPr>
              <w:t xml:space="preserve">(c) </w:t>
            </w:r>
            <w:r w:rsidRPr="00DE681C">
              <w:rPr>
                <w:rFonts w:eastAsia="SimSun"/>
                <w:sz w:val="18"/>
                <w:szCs w:val="18"/>
                <w:lang w:val="zh-CN"/>
              </w:rPr>
              <w:t>推进关于多重价值的工作</w:t>
            </w:r>
          </w:p>
        </w:tc>
        <w:tc>
          <w:tcPr>
            <w:tcW w:w="1324" w:type="dxa"/>
            <w:shd w:val="clear" w:color="auto" w:fill="auto"/>
            <w:noWrap/>
            <w:hideMark/>
          </w:tcPr>
          <w:p w14:paraId="7769EB18"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0</w:t>
            </w:r>
          </w:p>
        </w:tc>
      </w:tr>
      <w:tr w:rsidR="00715996" w:rsidRPr="00DE681C" w14:paraId="746BCE89" w14:textId="77777777" w:rsidTr="00113D4C">
        <w:trPr>
          <w:trHeight w:val="300"/>
          <w:jc w:val="right"/>
        </w:trPr>
        <w:tc>
          <w:tcPr>
            <w:tcW w:w="8172" w:type="dxa"/>
            <w:shd w:val="clear" w:color="auto" w:fill="auto"/>
            <w:hideMark/>
          </w:tcPr>
          <w:p w14:paraId="31671F5C" w14:textId="77777777" w:rsidR="00715996" w:rsidRPr="00DE681C" w:rsidRDefault="00715996" w:rsidP="00DE681C">
            <w:pPr>
              <w:spacing w:before="40" w:after="40" w:line="240" w:lineRule="auto"/>
              <w:rPr>
                <w:rFonts w:eastAsia="SimSun"/>
                <w:b/>
                <w:bCs/>
                <w:sz w:val="18"/>
                <w:szCs w:val="18"/>
              </w:rPr>
            </w:pPr>
            <w:r w:rsidRPr="00DE681C">
              <w:rPr>
                <w:rFonts w:eastAsia="SimHei"/>
                <w:b/>
                <w:bCs/>
                <w:sz w:val="18"/>
                <w:szCs w:val="18"/>
                <w:lang w:val="zh-CN"/>
              </w:rPr>
              <w:t>目标</w:t>
            </w:r>
            <w:r w:rsidRPr="00DE681C">
              <w:rPr>
                <w:rFonts w:eastAsia="SimHei"/>
                <w:b/>
                <w:bCs/>
                <w:sz w:val="18"/>
                <w:szCs w:val="18"/>
                <w:lang w:val="zh-CN"/>
              </w:rPr>
              <w:t>5</w:t>
            </w:r>
            <w:r w:rsidRPr="00DE681C">
              <w:rPr>
                <w:rFonts w:eastAsia="SimHei"/>
                <w:b/>
                <w:bCs/>
                <w:sz w:val="18"/>
                <w:szCs w:val="18"/>
                <w:lang w:val="zh-CN"/>
              </w:rPr>
              <w:t>：交流和参与</w:t>
            </w:r>
          </w:p>
        </w:tc>
        <w:tc>
          <w:tcPr>
            <w:tcW w:w="1324" w:type="dxa"/>
            <w:shd w:val="clear" w:color="auto" w:fill="auto"/>
            <w:noWrap/>
            <w:hideMark/>
          </w:tcPr>
          <w:p w14:paraId="5C2AE3A3" w14:textId="1026AE0E" w:rsidR="00715996" w:rsidRPr="00DE681C" w:rsidRDefault="00553A7E" w:rsidP="00DE681C">
            <w:pPr>
              <w:spacing w:before="40" w:after="40" w:line="240" w:lineRule="auto"/>
              <w:jc w:val="right"/>
              <w:rPr>
                <w:rFonts w:eastAsia="SimSun"/>
                <w:b/>
                <w:bCs/>
                <w:sz w:val="18"/>
                <w:szCs w:val="18"/>
              </w:rPr>
            </w:pPr>
            <w:r w:rsidRPr="00DE681C">
              <w:rPr>
                <w:rFonts w:eastAsia="SimSun"/>
                <w:b/>
                <w:bCs/>
                <w:sz w:val="18"/>
                <w:szCs w:val="18"/>
                <w:lang w:val="zh-CN"/>
              </w:rPr>
              <w:t>280 000</w:t>
            </w:r>
          </w:p>
        </w:tc>
      </w:tr>
      <w:tr w:rsidR="00715996" w:rsidRPr="00DE681C" w14:paraId="6BE78E39" w14:textId="77777777" w:rsidTr="00113D4C">
        <w:trPr>
          <w:trHeight w:val="300"/>
          <w:jc w:val="right"/>
        </w:trPr>
        <w:tc>
          <w:tcPr>
            <w:tcW w:w="8172" w:type="dxa"/>
            <w:shd w:val="clear" w:color="auto" w:fill="auto"/>
            <w:hideMark/>
          </w:tcPr>
          <w:p w14:paraId="66DF544E" w14:textId="1385E011" w:rsidR="00715996" w:rsidRPr="00DE681C" w:rsidRDefault="00715996" w:rsidP="00F37219">
            <w:pPr>
              <w:spacing w:before="40" w:after="40" w:line="240" w:lineRule="auto"/>
              <w:ind w:left="284"/>
              <w:jc w:val="left"/>
              <w:rPr>
                <w:rFonts w:eastAsia="SimSun"/>
                <w:sz w:val="18"/>
                <w:szCs w:val="18"/>
              </w:rPr>
            </w:pPr>
            <w:r w:rsidRPr="00DE681C">
              <w:rPr>
                <w:rFonts w:eastAsia="SimSun"/>
                <w:sz w:val="18"/>
                <w:szCs w:val="18"/>
                <w:lang w:val="zh-CN"/>
              </w:rPr>
              <w:t>目标</w:t>
            </w:r>
            <w:r w:rsidRPr="00DE681C">
              <w:rPr>
                <w:rFonts w:eastAsia="SimSun"/>
                <w:sz w:val="18"/>
                <w:szCs w:val="18"/>
                <w:lang w:val="zh-CN"/>
              </w:rPr>
              <w:t>5</w:t>
            </w:r>
            <w:r w:rsidR="00F37219">
              <w:rPr>
                <w:rFonts w:eastAsia="SimSun"/>
                <w:sz w:val="18"/>
                <w:szCs w:val="18"/>
                <w:lang w:val="zh-CN"/>
              </w:rPr>
              <w:t xml:space="preserve"> </w:t>
            </w:r>
            <w:r w:rsidRPr="00DE681C">
              <w:rPr>
                <w:rFonts w:eastAsia="SimSun"/>
                <w:sz w:val="18"/>
                <w:szCs w:val="18"/>
                <w:lang w:val="zh-CN"/>
              </w:rPr>
              <w:t xml:space="preserve">(a) </w:t>
            </w:r>
            <w:r w:rsidRPr="00DE681C">
              <w:rPr>
                <w:rFonts w:eastAsia="SimSun"/>
                <w:sz w:val="18"/>
                <w:szCs w:val="18"/>
                <w:lang w:val="zh-CN"/>
              </w:rPr>
              <w:t>加强交流</w:t>
            </w:r>
          </w:p>
        </w:tc>
        <w:tc>
          <w:tcPr>
            <w:tcW w:w="1324" w:type="dxa"/>
            <w:shd w:val="clear" w:color="auto" w:fill="auto"/>
            <w:noWrap/>
            <w:hideMark/>
          </w:tcPr>
          <w:p w14:paraId="20B21BF7"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250 000</w:t>
            </w:r>
          </w:p>
        </w:tc>
      </w:tr>
      <w:tr w:rsidR="00715996" w:rsidRPr="00DE681C" w14:paraId="4D23A834" w14:textId="77777777" w:rsidTr="002E1BB0">
        <w:trPr>
          <w:trHeight w:val="269"/>
          <w:jc w:val="right"/>
        </w:trPr>
        <w:tc>
          <w:tcPr>
            <w:tcW w:w="8172" w:type="dxa"/>
            <w:tcBorders>
              <w:bottom w:val="single" w:sz="4" w:space="0" w:color="auto"/>
            </w:tcBorders>
            <w:shd w:val="clear" w:color="auto" w:fill="auto"/>
            <w:hideMark/>
          </w:tcPr>
          <w:p w14:paraId="2D480317" w14:textId="11F1A832" w:rsidR="00715996" w:rsidRPr="00DE681C" w:rsidRDefault="00715996" w:rsidP="00F37219">
            <w:pPr>
              <w:spacing w:before="40" w:after="40" w:line="240" w:lineRule="auto"/>
              <w:ind w:left="284"/>
              <w:jc w:val="left"/>
              <w:rPr>
                <w:rFonts w:eastAsia="SimSun"/>
                <w:sz w:val="18"/>
                <w:szCs w:val="18"/>
              </w:rPr>
            </w:pPr>
            <w:r w:rsidRPr="00DE681C">
              <w:rPr>
                <w:rFonts w:eastAsia="SimSun"/>
                <w:sz w:val="18"/>
                <w:szCs w:val="18"/>
                <w:lang w:val="zh-CN"/>
              </w:rPr>
              <w:t>目标</w:t>
            </w:r>
            <w:r w:rsidRPr="00DE681C">
              <w:rPr>
                <w:rFonts w:eastAsia="SimSun"/>
                <w:sz w:val="18"/>
                <w:szCs w:val="18"/>
                <w:lang w:val="zh-CN"/>
              </w:rPr>
              <w:t>5</w:t>
            </w:r>
            <w:r w:rsidR="00F37219">
              <w:rPr>
                <w:rFonts w:eastAsia="SimSun"/>
                <w:sz w:val="18"/>
                <w:szCs w:val="18"/>
                <w:lang w:val="zh-CN"/>
              </w:rPr>
              <w:t xml:space="preserve"> </w:t>
            </w:r>
            <w:r w:rsidRPr="00DE681C">
              <w:rPr>
                <w:rFonts w:eastAsia="SimSun"/>
                <w:sz w:val="18"/>
                <w:szCs w:val="18"/>
                <w:lang w:val="zh-CN"/>
              </w:rPr>
              <w:t xml:space="preserve">(c) </w:t>
            </w:r>
            <w:r w:rsidRPr="00DE681C">
              <w:rPr>
                <w:rFonts w:eastAsia="SimSun"/>
                <w:sz w:val="18"/>
                <w:szCs w:val="18"/>
                <w:lang w:val="zh-CN"/>
              </w:rPr>
              <w:t>加强利益攸关方的参与</w:t>
            </w:r>
          </w:p>
        </w:tc>
        <w:tc>
          <w:tcPr>
            <w:tcW w:w="1324" w:type="dxa"/>
            <w:tcBorders>
              <w:bottom w:val="single" w:sz="4" w:space="0" w:color="auto"/>
            </w:tcBorders>
            <w:shd w:val="clear" w:color="auto" w:fill="auto"/>
            <w:noWrap/>
            <w:hideMark/>
          </w:tcPr>
          <w:p w14:paraId="3EAB4FDD" w14:textId="77777777" w:rsidR="00715996" w:rsidRPr="00DE681C" w:rsidRDefault="00715996" w:rsidP="00DE681C">
            <w:pPr>
              <w:spacing w:before="40" w:after="40" w:line="240" w:lineRule="auto"/>
              <w:jc w:val="right"/>
              <w:rPr>
                <w:rFonts w:eastAsia="SimSun"/>
                <w:sz w:val="18"/>
                <w:szCs w:val="18"/>
              </w:rPr>
            </w:pPr>
            <w:r w:rsidRPr="00DE681C">
              <w:rPr>
                <w:rFonts w:eastAsia="SimSun"/>
                <w:sz w:val="18"/>
                <w:szCs w:val="18"/>
                <w:lang w:val="zh-CN"/>
              </w:rPr>
              <w:t>30 000</w:t>
            </w:r>
          </w:p>
        </w:tc>
      </w:tr>
      <w:tr w:rsidR="00715996" w:rsidRPr="00DE681C" w14:paraId="40505B78" w14:textId="77777777" w:rsidTr="00113D4C">
        <w:trPr>
          <w:trHeight w:val="300"/>
          <w:jc w:val="right"/>
        </w:trPr>
        <w:tc>
          <w:tcPr>
            <w:tcW w:w="8172" w:type="dxa"/>
            <w:tcBorders>
              <w:top w:val="single" w:sz="4" w:space="0" w:color="auto"/>
              <w:bottom w:val="single" w:sz="4" w:space="0" w:color="auto"/>
            </w:tcBorders>
            <w:shd w:val="clear" w:color="auto" w:fill="auto"/>
            <w:hideMark/>
          </w:tcPr>
          <w:p w14:paraId="6BF8A157" w14:textId="77777777" w:rsidR="00715996" w:rsidRPr="00DE681C" w:rsidRDefault="00715996" w:rsidP="00531C35">
            <w:pPr>
              <w:spacing w:before="40" w:after="40" w:line="240" w:lineRule="auto"/>
              <w:jc w:val="left"/>
              <w:rPr>
                <w:rFonts w:eastAsia="SimHei"/>
                <w:b/>
                <w:bCs/>
                <w:sz w:val="18"/>
                <w:szCs w:val="18"/>
                <w:lang w:val="zh-CN"/>
              </w:rPr>
            </w:pPr>
            <w:r w:rsidRPr="00DE681C">
              <w:rPr>
                <w:rFonts w:eastAsia="SimHei"/>
                <w:b/>
                <w:bCs/>
                <w:sz w:val="18"/>
                <w:szCs w:val="18"/>
                <w:lang w:val="zh-CN"/>
              </w:rPr>
              <w:t>小计，</w:t>
            </w:r>
            <w:r w:rsidRPr="00DE681C">
              <w:rPr>
                <w:rFonts w:eastAsia="SimHei"/>
                <w:b/>
                <w:bCs/>
                <w:sz w:val="18"/>
                <w:szCs w:val="18"/>
                <w:lang w:val="zh-CN"/>
              </w:rPr>
              <w:t>B</w:t>
            </w:r>
            <w:r w:rsidRPr="00DE681C">
              <w:rPr>
                <w:rFonts w:eastAsia="SimHei"/>
                <w:b/>
                <w:bCs/>
                <w:sz w:val="18"/>
                <w:szCs w:val="18"/>
                <w:lang w:val="zh-CN"/>
              </w:rPr>
              <w:t>部分</w:t>
            </w:r>
          </w:p>
        </w:tc>
        <w:tc>
          <w:tcPr>
            <w:tcW w:w="1324" w:type="dxa"/>
            <w:tcBorders>
              <w:top w:val="single" w:sz="4" w:space="0" w:color="auto"/>
              <w:bottom w:val="single" w:sz="4" w:space="0" w:color="auto"/>
            </w:tcBorders>
            <w:shd w:val="clear" w:color="auto" w:fill="auto"/>
            <w:hideMark/>
          </w:tcPr>
          <w:p w14:paraId="3C526743" w14:textId="5BF449CC" w:rsidR="00715996" w:rsidRPr="00DE681C" w:rsidRDefault="00553A7E" w:rsidP="00DE681C">
            <w:pPr>
              <w:spacing w:before="40" w:after="40" w:line="240" w:lineRule="auto"/>
              <w:jc w:val="right"/>
              <w:rPr>
                <w:rFonts w:eastAsia="SimSun"/>
                <w:b/>
                <w:bCs/>
                <w:sz w:val="18"/>
                <w:szCs w:val="18"/>
              </w:rPr>
            </w:pPr>
            <w:r w:rsidRPr="00DE681C">
              <w:rPr>
                <w:rFonts w:eastAsia="SimSun"/>
                <w:b/>
                <w:bCs/>
                <w:sz w:val="18"/>
                <w:szCs w:val="18"/>
                <w:lang w:val="zh-CN"/>
              </w:rPr>
              <w:t>3 399 250</w:t>
            </w:r>
          </w:p>
        </w:tc>
      </w:tr>
      <w:tr w:rsidR="00715996" w:rsidRPr="00DE681C" w14:paraId="5D6818C0" w14:textId="77777777" w:rsidTr="00113D4C">
        <w:trPr>
          <w:trHeight w:val="300"/>
          <w:jc w:val="right"/>
        </w:trPr>
        <w:tc>
          <w:tcPr>
            <w:tcW w:w="8172" w:type="dxa"/>
            <w:tcBorders>
              <w:top w:val="single" w:sz="4" w:space="0" w:color="auto"/>
              <w:bottom w:val="single" w:sz="4" w:space="0" w:color="auto"/>
            </w:tcBorders>
            <w:shd w:val="clear" w:color="auto" w:fill="auto"/>
            <w:hideMark/>
          </w:tcPr>
          <w:p w14:paraId="65D1D42C" w14:textId="77777777" w:rsidR="00715996" w:rsidRPr="00DE681C" w:rsidRDefault="00715996" w:rsidP="00531C35">
            <w:pPr>
              <w:spacing w:before="40" w:after="40" w:line="240" w:lineRule="auto"/>
              <w:jc w:val="left"/>
              <w:rPr>
                <w:rFonts w:eastAsia="SimHei"/>
                <w:b/>
                <w:bCs/>
                <w:sz w:val="18"/>
                <w:szCs w:val="18"/>
                <w:lang w:val="zh-CN"/>
              </w:rPr>
            </w:pPr>
            <w:r w:rsidRPr="00DE681C">
              <w:rPr>
                <w:rFonts w:eastAsia="SimHei"/>
                <w:b/>
                <w:bCs/>
                <w:sz w:val="18"/>
                <w:szCs w:val="18"/>
                <w:lang w:val="zh-CN"/>
              </w:rPr>
              <w:t>小计</w:t>
            </w:r>
            <w:r w:rsidRPr="00DE681C">
              <w:rPr>
                <w:rFonts w:eastAsia="SimHei"/>
                <w:b/>
                <w:bCs/>
                <w:sz w:val="18"/>
                <w:szCs w:val="18"/>
                <w:lang w:val="zh-CN"/>
              </w:rPr>
              <w:t>2</w:t>
            </w:r>
            <w:r w:rsidRPr="00DE681C">
              <w:rPr>
                <w:rFonts w:eastAsia="SimHei"/>
                <w:b/>
                <w:bCs/>
                <w:sz w:val="18"/>
                <w:szCs w:val="18"/>
                <w:lang w:val="zh-CN"/>
              </w:rPr>
              <w:t>，工作方案的执行</w:t>
            </w:r>
          </w:p>
        </w:tc>
        <w:tc>
          <w:tcPr>
            <w:tcW w:w="1324" w:type="dxa"/>
            <w:tcBorders>
              <w:top w:val="single" w:sz="4" w:space="0" w:color="auto"/>
              <w:bottom w:val="single" w:sz="4" w:space="0" w:color="auto"/>
            </w:tcBorders>
            <w:shd w:val="clear" w:color="auto" w:fill="auto"/>
            <w:noWrap/>
            <w:hideMark/>
          </w:tcPr>
          <w:p w14:paraId="3DC5840F" w14:textId="45C00BC6" w:rsidR="00715996" w:rsidRPr="00DE681C" w:rsidRDefault="00553A7E" w:rsidP="00DE681C">
            <w:pPr>
              <w:spacing w:before="40" w:after="40" w:line="240" w:lineRule="auto"/>
              <w:jc w:val="right"/>
              <w:rPr>
                <w:rFonts w:eastAsia="SimSun"/>
                <w:b/>
                <w:bCs/>
                <w:sz w:val="18"/>
                <w:szCs w:val="18"/>
              </w:rPr>
            </w:pPr>
            <w:r w:rsidRPr="00DE681C">
              <w:rPr>
                <w:rFonts w:eastAsia="SimSun"/>
                <w:b/>
                <w:bCs/>
                <w:sz w:val="18"/>
                <w:szCs w:val="18"/>
                <w:lang w:val="zh-CN"/>
              </w:rPr>
              <w:t>4 453 000</w:t>
            </w:r>
          </w:p>
        </w:tc>
      </w:tr>
      <w:tr w:rsidR="00715996" w:rsidRPr="00DE681C" w14:paraId="7406654F" w14:textId="77777777" w:rsidTr="00B03D9B">
        <w:trPr>
          <w:trHeight w:val="340"/>
          <w:jc w:val="right"/>
        </w:trPr>
        <w:tc>
          <w:tcPr>
            <w:tcW w:w="9496" w:type="dxa"/>
            <w:gridSpan w:val="2"/>
            <w:shd w:val="clear" w:color="auto" w:fill="auto"/>
            <w:vAlign w:val="center"/>
            <w:hideMark/>
          </w:tcPr>
          <w:p w14:paraId="58313D38" w14:textId="65681545" w:rsidR="00715996" w:rsidRPr="00DE681C" w:rsidRDefault="00940A29" w:rsidP="00DE681C">
            <w:pPr>
              <w:spacing w:before="40" w:after="40" w:line="240" w:lineRule="auto"/>
              <w:rPr>
                <w:rFonts w:eastAsia="SimHei"/>
                <w:b/>
                <w:bCs/>
                <w:sz w:val="18"/>
                <w:szCs w:val="18"/>
                <w:lang w:val="zh-CN"/>
              </w:rPr>
            </w:pPr>
            <w:r w:rsidRPr="00DE681C">
              <w:rPr>
                <w:rFonts w:eastAsia="SimHei"/>
                <w:b/>
                <w:bCs/>
                <w:sz w:val="18"/>
                <w:szCs w:val="18"/>
                <w:lang w:val="zh-CN"/>
              </w:rPr>
              <w:t>3.</w:t>
            </w:r>
            <w:r w:rsidR="00715996" w:rsidRPr="00DE681C">
              <w:rPr>
                <w:rFonts w:eastAsia="SimHei"/>
                <w:b/>
                <w:bCs/>
                <w:sz w:val="18"/>
                <w:szCs w:val="18"/>
                <w:lang w:val="zh-CN"/>
              </w:rPr>
              <w:t xml:space="preserve"> </w:t>
            </w:r>
            <w:r w:rsidR="00715996" w:rsidRPr="00DE681C">
              <w:rPr>
                <w:rFonts w:eastAsia="SimHei"/>
                <w:b/>
                <w:bCs/>
                <w:sz w:val="18"/>
                <w:szCs w:val="18"/>
                <w:lang w:val="zh-CN"/>
              </w:rPr>
              <w:t>秘书处</w:t>
            </w:r>
          </w:p>
        </w:tc>
      </w:tr>
      <w:tr w:rsidR="00715996" w:rsidRPr="00DE681C" w14:paraId="08360253" w14:textId="77777777" w:rsidTr="00113D4C">
        <w:trPr>
          <w:trHeight w:val="300"/>
          <w:jc w:val="right"/>
        </w:trPr>
        <w:tc>
          <w:tcPr>
            <w:tcW w:w="8172" w:type="dxa"/>
            <w:shd w:val="clear" w:color="auto" w:fill="auto"/>
            <w:hideMark/>
          </w:tcPr>
          <w:p w14:paraId="34696AFB" w14:textId="1985D678" w:rsidR="00715996" w:rsidRPr="00DE681C" w:rsidRDefault="00715996" w:rsidP="00531C35">
            <w:pPr>
              <w:spacing w:before="40" w:after="40" w:line="240" w:lineRule="auto"/>
              <w:ind w:left="284"/>
              <w:jc w:val="left"/>
              <w:rPr>
                <w:rFonts w:eastAsia="SimSun"/>
                <w:sz w:val="18"/>
                <w:szCs w:val="18"/>
              </w:rPr>
            </w:pPr>
            <w:r w:rsidRPr="00DE681C">
              <w:rPr>
                <w:rFonts w:eastAsia="SimSun"/>
                <w:sz w:val="18"/>
                <w:szCs w:val="18"/>
                <w:lang w:val="zh-CN"/>
              </w:rPr>
              <w:t xml:space="preserve"> </w:t>
            </w:r>
            <w:r w:rsidR="00F57436" w:rsidRPr="00DE681C">
              <w:rPr>
                <w:rFonts w:eastAsia="SimSun"/>
                <w:sz w:val="18"/>
                <w:szCs w:val="18"/>
                <w:lang w:val="zh-CN"/>
              </w:rPr>
              <w:t>3.1</w:t>
            </w:r>
            <w:r w:rsidR="001333E9" w:rsidRPr="00DE681C">
              <w:rPr>
                <w:rFonts w:eastAsia="SimSun"/>
                <w:sz w:val="18"/>
                <w:szCs w:val="18"/>
                <w:lang w:val="zh-CN"/>
              </w:rPr>
              <w:t xml:space="preserve"> </w:t>
            </w:r>
            <w:r w:rsidRPr="00DE681C">
              <w:rPr>
                <w:rFonts w:eastAsia="SimSun"/>
                <w:sz w:val="18"/>
                <w:szCs w:val="18"/>
                <w:lang w:val="zh-CN"/>
              </w:rPr>
              <w:t>秘书处人员</w:t>
            </w:r>
          </w:p>
        </w:tc>
        <w:tc>
          <w:tcPr>
            <w:tcW w:w="1324" w:type="dxa"/>
            <w:shd w:val="clear" w:color="auto" w:fill="auto"/>
            <w:noWrap/>
            <w:hideMark/>
          </w:tcPr>
          <w:p w14:paraId="4B39EC96" w14:textId="77777777" w:rsidR="00715996" w:rsidRPr="00DE681C" w:rsidRDefault="00715996" w:rsidP="00DE681C">
            <w:pPr>
              <w:spacing w:before="40" w:after="40" w:line="240" w:lineRule="auto"/>
              <w:jc w:val="right"/>
              <w:rPr>
                <w:rFonts w:eastAsia="SimSun"/>
                <w:b/>
                <w:bCs/>
                <w:sz w:val="18"/>
                <w:szCs w:val="18"/>
              </w:rPr>
            </w:pPr>
            <w:r w:rsidRPr="00DE681C">
              <w:rPr>
                <w:rFonts w:eastAsia="SimSun"/>
                <w:b/>
                <w:bCs/>
                <w:sz w:val="18"/>
                <w:szCs w:val="18"/>
                <w:lang w:val="zh-CN"/>
              </w:rPr>
              <w:t>2 068 725</w:t>
            </w:r>
          </w:p>
        </w:tc>
      </w:tr>
      <w:tr w:rsidR="00715996" w:rsidRPr="00DE681C" w14:paraId="454E5F58" w14:textId="77777777" w:rsidTr="00113D4C">
        <w:trPr>
          <w:trHeight w:val="300"/>
          <w:jc w:val="right"/>
        </w:trPr>
        <w:tc>
          <w:tcPr>
            <w:tcW w:w="8172" w:type="dxa"/>
            <w:tcBorders>
              <w:bottom w:val="single" w:sz="4" w:space="0" w:color="auto"/>
            </w:tcBorders>
            <w:shd w:val="clear" w:color="auto" w:fill="auto"/>
            <w:hideMark/>
          </w:tcPr>
          <w:p w14:paraId="1B03D6BD" w14:textId="209BF154" w:rsidR="00715996" w:rsidRPr="00DE681C" w:rsidRDefault="00715996" w:rsidP="00531C35">
            <w:pPr>
              <w:spacing w:before="40" w:after="40" w:line="240" w:lineRule="auto"/>
              <w:ind w:left="284"/>
              <w:jc w:val="left"/>
              <w:rPr>
                <w:rFonts w:eastAsia="SimSun"/>
                <w:sz w:val="18"/>
                <w:szCs w:val="18"/>
              </w:rPr>
            </w:pPr>
            <w:r w:rsidRPr="00DE681C">
              <w:rPr>
                <w:rFonts w:eastAsia="SimSun"/>
                <w:sz w:val="18"/>
                <w:szCs w:val="18"/>
                <w:lang w:val="zh-CN"/>
              </w:rPr>
              <w:t xml:space="preserve"> </w:t>
            </w:r>
            <w:r w:rsidR="00F57436" w:rsidRPr="00DE681C">
              <w:rPr>
                <w:rFonts w:eastAsia="SimSun"/>
                <w:sz w:val="18"/>
                <w:szCs w:val="18"/>
                <w:lang w:val="zh-CN"/>
              </w:rPr>
              <w:t>3.2</w:t>
            </w:r>
            <w:r w:rsidR="001333E9" w:rsidRPr="00DE681C">
              <w:rPr>
                <w:rFonts w:eastAsia="SimSun"/>
                <w:sz w:val="18"/>
                <w:szCs w:val="18"/>
                <w:lang w:val="zh-CN"/>
              </w:rPr>
              <w:t xml:space="preserve"> </w:t>
            </w:r>
            <w:r w:rsidRPr="00DE681C">
              <w:rPr>
                <w:rFonts w:eastAsia="SimSun"/>
                <w:sz w:val="18"/>
                <w:szCs w:val="18"/>
                <w:lang w:val="zh-CN"/>
              </w:rPr>
              <w:t>业务费用（非人员）</w:t>
            </w:r>
          </w:p>
        </w:tc>
        <w:tc>
          <w:tcPr>
            <w:tcW w:w="1324" w:type="dxa"/>
            <w:tcBorders>
              <w:bottom w:val="single" w:sz="4" w:space="0" w:color="auto"/>
            </w:tcBorders>
            <w:shd w:val="clear" w:color="auto" w:fill="auto"/>
            <w:noWrap/>
            <w:hideMark/>
          </w:tcPr>
          <w:p w14:paraId="7D51C70E" w14:textId="77777777" w:rsidR="00715996" w:rsidRPr="00DE681C" w:rsidRDefault="00715996" w:rsidP="00DE681C">
            <w:pPr>
              <w:spacing w:before="40" w:after="40" w:line="240" w:lineRule="auto"/>
              <w:jc w:val="right"/>
              <w:rPr>
                <w:rFonts w:eastAsia="SimSun"/>
                <w:b/>
                <w:bCs/>
                <w:sz w:val="18"/>
                <w:szCs w:val="18"/>
              </w:rPr>
            </w:pPr>
            <w:r w:rsidRPr="00DE681C">
              <w:rPr>
                <w:rFonts w:eastAsia="SimSun"/>
                <w:sz w:val="18"/>
                <w:szCs w:val="18"/>
                <w:lang w:val="zh-CN"/>
              </w:rPr>
              <w:t xml:space="preserve"> </w:t>
            </w:r>
            <w:r w:rsidRPr="00DE681C">
              <w:rPr>
                <w:rFonts w:eastAsia="SimSun"/>
                <w:b/>
                <w:bCs/>
                <w:sz w:val="18"/>
                <w:szCs w:val="18"/>
                <w:lang w:val="zh-CN"/>
              </w:rPr>
              <w:t>321 000</w:t>
            </w:r>
          </w:p>
        </w:tc>
      </w:tr>
      <w:tr w:rsidR="00715996" w:rsidRPr="00DE681C" w14:paraId="24A6BD8E" w14:textId="77777777" w:rsidTr="00113D4C">
        <w:trPr>
          <w:trHeight w:val="300"/>
          <w:jc w:val="right"/>
        </w:trPr>
        <w:tc>
          <w:tcPr>
            <w:tcW w:w="8172" w:type="dxa"/>
            <w:tcBorders>
              <w:top w:val="single" w:sz="4" w:space="0" w:color="auto"/>
              <w:bottom w:val="single" w:sz="4" w:space="0" w:color="auto"/>
            </w:tcBorders>
            <w:shd w:val="clear" w:color="auto" w:fill="auto"/>
            <w:hideMark/>
          </w:tcPr>
          <w:p w14:paraId="6AAC852A" w14:textId="77777777" w:rsidR="00715996" w:rsidRPr="00DE681C" w:rsidRDefault="00715996" w:rsidP="00531C35">
            <w:pPr>
              <w:spacing w:before="40" w:after="40" w:line="240" w:lineRule="auto"/>
              <w:jc w:val="left"/>
              <w:rPr>
                <w:rFonts w:ascii="SimHei" w:eastAsia="SimHei" w:hAnsi="SimHei"/>
                <w:b/>
                <w:bCs/>
                <w:sz w:val="18"/>
                <w:szCs w:val="18"/>
                <w:lang w:val="zh-CN"/>
              </w:rPr>
            </w:pPr>
            <w:r w:rsidRPr="00DE681C">
              <w:rPr>
                <w:rFonts w:eastAsia="SimHei"/>
                <w:b/>
                <w:bCs/>
                <w:sz w:val="18"/>
                <w:szCs w:val="18"/>
                <w:lang w:val="zh-CN"/>
              </w:rPr>
              <w:t>小计</w:t>
            </w:r>
            <w:r w:rsidRPr="00DE681C">
              <w:rPr>
                <w:rFonts w:eastAsia="SimHei"/>
                <w:b/>
                <w:bCs/>
                <w:sz w:val="18"/>
                <w:szCs w:val="18"/>
                <w:lang w:val="zh-CN"/>
              </w:rPr>
              <w:t>3</w:t>
            </w:r>
            <w:r w:rsidRPr="00DE681C">
              <w:rPr>
                <w:rFonts w:eastAsia="SimHei"/>
                <w:b/>
                <w:bCs/>
                <w:sz w:val="18"/>
                <w:szCs w:val="18"/>
                <w:lang w:val="zh-CN"/>
              </w:rPr>
              <w:t>，秘书处（人员</w:t>
            </w:r>
            <w:r w:rsidRPr="00DE681C">
              <w:rPr>
                <w:rFonts w:eastAsia="SimHei"/>
                <w:b/>
                <w:bCs/>
                <w:sz w:val="18"/>
                <w:szCs w:val="18"/>
                <w:lang w:val="zh-CN"/>
              </w:rPr>
              <w:t>+</w:t>
            </w:r>
            <w:r w:rsidRPr="00DE681C">
              <w:rPr>
                <w:rFonts w:eastAsia="SimHei"/>
                <w:b/>
                <w:bCs/>
                <w:sz w:val="18"/>
                <w:szCs w:val="18"/>
                <w:lang w:val="zh-CN"/>
              </w:rPr>
              <w:t>业务）</w:t>
            </w:r>
          </w:p>
        </w:tc>
        <w:tc>
          <w:tcPr>
            <w:tcW w:w="1324" w:type="dxa"/>
            <w:tcBorders>
              <w:top w:val="single" w:sz="4" w:space="0" w:color="auto"/>
              <w:bottom w:val="single" w:sz="4" w:space="0" w:color="auto"/>
            </w:tcBorders>
            <w:shd w:val="clear" w:color="auto" w:fill="auto"/>
            <w:noWrap/>
            <w:hideMark/>
          </w:tcPr>
          <w:p w14:paraId="777D800F" w14:textId="77777777" w:rsidR="00715996" w:rsidRPr="00DE681C" w:rsidRDefault="00715996" w:rsidP="00DE681C">
            <w:pPr>
              <w:spacing w:before="40" w:after="40" w:line="240" w:lineRule="auto"/>
              <w:jc w:val="right"/>
              <w:rPr>
                <w:rFonts w:eastAsia="SimSun"/>
                <w:b/>
                <w:bCs/>
                <w:sz w:val="18"/>
                <w:szCs w:val="18"/>
              </w:rPr>
            </w:pPr>
            <w:r w:rsidRPr="00DE681C">
              <w:rPr>
                <w:rFonts w:eastAsia="SimSun"/>
                <w:b/>
                <w:bCs/>
                <w:sz w:val="18"/>
                <w:szCs w:val="18"/>
                <w:lang w:val="zh-CN"/>
              </w:rPr>
              <w:t>2 389 725</w:t>
            </w:r>
          </w:p>
        </w:tc>
      </w:tr>
      <w:tr w:rsidR="00715996" w:rsidRPr="00DE681C" w14:paraId="2FBC1614" w14:textId="77777777" w:rsidTr="00113D4C">
        <w:trPr>
          <w:trHeight w:val="300"/>
          <w:jc w:val="right"/>
        </w:trPr>
        <w:tc>
          <w:tcPr>
            <w:tcW w:w="8172" w:type="dxa"/>
            <w:shd w:val="clear" w:color="auto" w:fill="auto"/>
            <w:hideMark/>
          </w:tcPr>
          <w:p w14:paraId="2BC2BF0A" w14:textId="77777777" w:rsidR="00715996" w:rsidRPr="00DE681C" w:rsidRDefault="00715996" w:rsidP="00531C35">
            <w:pPr>
              <w:spacing w:before="40" w:after="40" w:line="240" w:lineRule="auto"/>
              <w:ind w:left="284"/>
              <w:jc w:val="left"/>
              <w:rPr>
                <w:rFonts w:eastAsia="SimSun"/>
                <w:sz w:val="18"/>
                <w:szCs w:val="18"/>
              </w:rPr>
            </w:pPr>
            <w:r w:rsidRPr="00DE681C">
              <w:rPr>
                <w:rFonts w:eastAsia="SimSun"/>
                <w:sz w:val="18"/>
                <w:szCs w:val="18"/>
                <w:lang w:val="zh-CN"/>
              </w:rPr>
              <w:t>小计</w:t>
            </w:r>
            <w:r w:rsidRPr="00DE681C">
              <w:rPr>
                <w:rFonts w:eastAsia="SimSun"/>
                <w:sz w:val="18"/>
                <w:szCs w:val="18"/>
                <w:lang w:val="zh-CN"/>
              </w:rPr>
              <w:t>1+2+3</w:t>
            </w:r>
          </w:p>
        </w:tc>
        <w:tc>
          <w:tcPr>
            <w:tcW w:w="1324" w:type="dxa"/>
            <w:shd w:val="clear" w:color="auto" w:fill="auto"/>
            <w:noWrap/>
            <w:hideMark/>
          </w:tcPr>
          <w:p w14:paraId="69279CED" w14:textId="73907DA6" w:rsidR="00715996" w:rsidRPr="00DE681C" w:rsidRDefault="00553A7E" w:rsidP="00DE681C">
            <w:pPr>
              <w:spacing w:before="40" w:after="40" w:line="240" w:lineRule="auto"/>
              <w:jc w:val="right"/>
              <w:rPr>
                <w:rFonts w:eastAsia="SimSun"/>
                <w:b/>
                <w:bCs/>
                <w:sz w:val="18"/>
                <w:szCs w:val="18"/>
              </w:rPr>
            </w:pPr>
            <w:r w:rsidRPr="00DE681C">
              <w:rPr>
                <w:rFonts w:eastAsia="SimSun"/>
                <w:b/>
                <w:bCs/>
                <w:sz w:val="18"/>
                <w:szCs w:val="18"/>
                <w:lang w:val="zh-CN"/>
              </w:rPr>
              <w:t>8 603 625</w:t>
            </w:r>
          </w:p>
        </w:tc>
      </w:tr>
      <w:tr w:rsidR="00715996" w:rsidRPr="00DE681C" w14:paraId="33B7AE23" w14:textId="77777777" w:rsidTr="00113D4C">
        <w:trPr>
          <w:trHeight w:val="300"/>
          <w:jc w:val="right"/>
        </w:trPr>
        <w:tc>
          <w:tcPr>
            <w:tcW w:w="8172" w:type="dxa"/>
            <w:tcBorders>
              <w:bottom w:val="single" w:sz="4" w:space="0" w:color="auto"/>
            </w:tcBorders>
            <w:shd w:val="clear" w:color="auto" w:fill="auto"/>
            <w:hideMark/>
          </w:tcPr>
          <w:p w14:paraId="5DA7B8E8" w14:textId="77777777" w:rsidR="00715996" w:rsidRPr="00DE681C" w:rsidRDefault="00715996" w:rsidP="00531C35">
            <w:pPr>
              <w:spacing w:before="40" w:after="40" w:line="240" w:lineRule="auto"/>
              <w:ind w:left="284"/>
              <w:jc w:val="left"/>
              <w:rPr>
                <w:rFonts w:eastAsia="SimSun"/>
                <w:sz w:val="18"/>
                <w:szCs w:val="18"/>
              </w:rPr>
            </w:pPr>
            <w:r w:rsidRPr="00DE681C">
              <w:rPr>
                <w:rFonts w:eastAsia="SimSun"/>
                <w:sz w:val="18"/>
                <w:szCs w:val="18"/>
                <w:lang w:val="zh-CN"/>
              </w:rPr>
              <w:t>方案支助费用</w:t>
            </w:r>
          </w:p>
        </w:tc>
        <w:tc>
          <w:tcPr>
            <w:tcW w:w="1324" w:type="dxa"/>
            <w:tcBorders>
              <w:bottom w:val="single" w:sz="4" w:space="0" w:color="auto"/>
            </w:tcBorders>
            <w:shd w:val="clear" w:color="auto" w:fill="auto"/>
            <w:noWrap/>
            <w:hideMark/>
          </w:tcPr>
          <w:p w14:paraId="066D8C9A" w14:textId="09313787" w:rsidR="00715996" w:rsidRPr="00DE681C" w:rsidRDefault="00553A7E" w:rsidP="00DE681C">
            <w:pPr>
              <w:spacing w:before="40" w:after="40" w:line="240" w:lineRule="auto"/>
              <w:jc w:val="right"/>
              <w:rPr>
                <w:rFonts w:eastAsia="SimSun"/>
                <w:sz w:val="18"/>
                <w:szCs w:val="18"/>
              </w:rPr>
            </w:pPr>
            <w:r w:rsidRPr="00DE681C">
              <w:rPr>
                <w:rFonts w:eastAsia="SimSun"/>
                <w:sz w:val="18"/>
                <w:szCs w:val="18"/>
                <w:lang w:val="zh-CN"/>
              </w:rPr>
              <w:t>688 290</w:t>
            </w:r>
          </w:p>
        </w:tc>
      </w:tr>
      <w:tr w:rsidR="00715996" w:rsidRPr="00DE681C" w14:paraId="6A1499B4" w14:textId="77777777" w:rsidTr="00940A29">
        <w:trPr>
          <w:trHeight w:val="187"/>
          <w:jc w:val="right"/>
        </w:trPr>
        <w:tc>
          <w:tcPr>
            <w:tcW w:w="8172" w:type="dxa"/>
            <w:tcBorders>
              <w:top w:val="single" w:sz="4" w:space="0" w:color="auto"/>
              <w:bottom w:val="single" w:sz="12" w:space="0" w:color="auto"/>
            </w:tcBorders>
            <w:shd w:val="clear" w:color="auto" w:fill="auto"/>
            <w:hideMark/>
          </w:tcPr>
          <w:p w14:paraId="28A0456A" w14:textId="77777777" w:rsidR="00715996" w:rsidRPr="00DE681C" w:rsidRDefault="00715996" w:rsidP="00DE681C">
            <w:pPr>
              <w:spacing w:before="40" w:after="40" w:line="240" w:lineRule="auto"/>
              <w:rPr>
                <w:rFonts w:ascii="SimHei" w:eastAsia="SimHei" w:hAnsi="SimHei"/>
                <w:b/>
                <w:bCs/>
                <w:sz w:val="18"/>
                <w:szCs w:val="18"/>
              </w:rPr>
            </w:pPr>
            <w:r w:rsidRPr="00DE681C">
              <w:rPr>
                <w:rFonts w:ascii="SimHei" w:eastAsia="SimHei" w:hAnsi="SimHei"/>
                <w:b/>
                <w:bCs/>
                <w:sz w:val="18"/>
                <w:szCs w:val="18"/>
                <w:lang w:val="zh-CN"/>
              </w:rPr>
              <w:t>共计</w:t>
            </w:r>
          </w:p>
        </w:tc>
        <w:tc>
          <w:tcPr>
            <w:tcW w:w="1324" w:type="dxa"/>
            <w:tcBorders>
              <w:top w:val="single" w:sz="4" w:space="0" w:color="auto"/>
              <w:bottom w:val="single" w:sz="12" w:space="0" w:color="auto"/>
            </w:tcBorders>
            <w:shd w:val="clear" w:color="auto" w:fill="auto"/>
            <w:noWrap/>
            <w:hideMark/>
          </w:tcPr>
          <w:p w14:paraId="2793BF0A" w14:textId="402BF103" w:rsidR="00715996" w:rsidRPr="00DE681C" w:rsidRDefault="00553A7E" w:rsidP="00DE681C">
            <w:pPr>
              <w:spacing w:before="40" w:after="40" w:line="240" w:lineRule="auto"/>
              <w:jc w:val="right"/>
              <w:rPr>
                <w:rFonts w:eastAsia="SimSun"/>
                <w:b/>
                <w:bCs/>
                <w:sz w:val="18"/>
                <w:szCs w:val="18"/>
              </w:rPr>
            </w:pPr>
            <w:r w:rsidRPr="00DE681C">
              <w:rPr>
                <w:rFonts w:eastAsia="SimSun"/>
                <w:b/>
                <w:bCs/>
                <w:sz w:val="18"/>
                <w:szCs w:val="18"/>
                <w:lang w:val="zh-CN"/>
              </w:rPr>
              <w:t>9 291 915</w:t>
            </w:r>
          </w:p>
        </w:tc>
      </w:tr>
    </w:tbl>
    <w:p w14:paraId="0605502D" w14:textId="7600DA59" w:rsidR="00524F61" w:rsidRPr="004E5D15" w:rsidRDefault="00524F61" w:rsidP="00636EA4">
      <w:pPr>
        <w:pStyle w:val="CH2"/>
        <w:numPr>
          <w:ilvl w:val="0"/>
          <w:numId w:val="29"/>
        </w:numPr>
        <w:ind w:hanging="1370"/>
        <w:rPr>
          <w:rFonts w:eastAsia="SimHei"/>
          <w:sz w:val="28"/>
          <w:szCs w:val="28"/>
          <w:lang w:val="zh-CN" w:eastAsia="zh-CN"/>
        </w:rPr>
      </w:pPr>
      <w:r w:rsidRPr="004E5D15">
        <w:rPr>
          <w:rFonts w:eastAsia="SimHei"/>
          <w:sz w:val="28"/>
          <w:szCs w:val="28"/>
          <w:lang w:val="zh-CN" w:eastAsia="zh-CN"/>
        </w:rPr>
        <w:t>2023</w:t>
      </w:r>
      <w:r w:rsidRPr="004E5D15">
        <w:rPr>
          <w:rFonts w:eastAsia="SimHei"/>
          <w:sz w:val="28"/>
          <w:szCs w:val="28"/>
          <w:lang w:val="zh-CN" w:eastAsia="zh-CN"/>
        </w:rPr>
        <w:t>年临时预算</w:t>
      </w:r>
    </w:p>
    <w:p w14:paraId="6A7DBD51" w14:textId="2F7236E2" w:rsidR="00524F61" w:rsidRPr="009F5D36" w:rsidRDefault="00A03237" w:rsidP="009F5D36">
      <w:pPr>
        <w:pStyle w:val="Normalnumber"/>
        <w:jc w:val="both"/>
        <w:rPr>
          <w:rFonts w:eastAsia="SimSun"/>
          <w:sz w:val="24"/>
          <w:szCs w:val="24"/>
          <w:lang w:eastAsia="zh-CN"/>
        </w:rPr>
      </w:pPr>
      <w:r w:rsidRPr="009F5D36">
        <w:rPr>
          <w:rFonts w:eastAsia="SimSun"/>
          <w:sz w:val="24"/>
          <w:szCs w:val="24"/>
          <w:lang w:val="zh-CN" w:eastAsia="zh-CN"/>
        </w:rPr>
        <w:t>2023</w:t>
      </w:r>
      <w:r w:rsidRPr="009F5D36">
        <w:rPr>
          <w:rFonts w:eastAsia="SimSun"/>
          <w:sz w:val="24"/>
          <w:szCs w:val="24"/>
          <w:lang w:val="zh-CN" w:eastAsia="zh-CN"/>
        </w:rPr>
        <w:t>年</w:t>
      </w:r>
      <w:r w:rsidR="00524F61" w:rsidRPr="009F5D36">
        <w:rPr>
          <w:rFonts w:eastAsia="SimSun"/>
          <w:sz w:val="24"/>
          <w:szCs w:val="24"/>
          <w:lang w:val="zh-CN" w:eastAsia="zh-CN"/>
        </w:rPr>
        <w:t>用于执行工作方案的临时预算是根据第三</w:t>
      </w:r>
      <w:r w:rsidR="00524F61" w:rsidRPr="009F5D36">
        <w:rPr>
          <w:rFonts w:eastAsia="SimSun"/>
          <w:sz w:val="24"/>
          <w:szCs w:val="24"/>
          <w:lang w:val="zh-CN" w:eastAsia="zh-CN"/>
        </w:rPr>
        <w:t>A</w:t>
      </w:r>
      <w:r w:rsidR="00524F61" w:rsidRPr="009F5D36">
        <w:rPr>
          <w:rFonts w:eastAsia="SimSun"/>
          <w:sz w:val="24"/>
          <w:szCs w:val="24"/>
          <w:lang w:val="zh-CN" w:eastAsia="zh-CN"/>
        </w:rPr>
        <w:t>节所述的对</w:t>
      </w:r>
      <w:r w:rsidR="00524F61" w:rsidRPr="009F5D36">
        <w:rPr>
          <w:rFonts w:eastAsia="SimSun"/>
          <w:sz w:val="24"/>
          <w:szCs w:val="24"/>
          <w:lang w:val="zh-CN" w:eastAsia="zh-CN"/>
        </w:rPr>
        <w:t>2021</w:t>
      </w:r>
      <w:r w:rsidR="00524F61" w:rsidRPr="009F5D36">
        <w:rPr>
          <w:rFonts w:eastAsia="SimSun"/>
          <w:sz w:val="24"/>
          <w:szCs w:val="24"/>
          <w:lang w:val="zh-CN" w:eastAsia="zh-CN"/>
        </w:rPr>
        <w:t>年所作的调整（也适用于</w:t>
      </w:r>
      <w:r w:rsidR="00524F61" w:rsidRPr="009F5D36">
        <w:rPr>
          <w:rFonts w:eastAsia="SimSun"/>
          <w:sz w:val="24"/>
          <w:szCs w:val="24"/>
          <w:lang w:val="zh-CN" w:eastAsia="zh-CN"/>
        </w:rPr>
        <w:t>2022</w:t>
      </w:r>
      <w:r w:rsidR="00524F61" w:rsidRPr="009F5D36">
        <w:rPr>
          <w:rFonts w:eastAsia="SimSun"/>
          <w:sz w:val="24"/>
          <w:szCs w:val="24"/>
          <w:lang w:val="zh-CN" w:eastAsia="zh-CN"/>
        </w:rPr>
        <w:t>年）编制的。</w:t>
      </w:r>
    </w:p>
    <w:p w14:paraId="74D4AD28" w14:textId="6E6A8050" w:rsidR="00524F61" w:rsidRPr="009F5D36" w:rsidRDefault="00524F61" w:rsidP="009F5D36">
      <w:pPr>
        <w:pStyle w:val="Normalnumber"/>
        <w:jc w:val="both"/>
        <w:rPr>
          <w:rFonts w:eastAsia="SimSun"/>
          <w:sz w:val="24"/>
          <w:szCs w:val="24"/>
          <w:lang w:eastAsia="zh-CN"/>
        </w:rPr>
      </w:pPr>
      <w:r w:rsidRPr="009F5D36">
        <w:rPr>
          <w:rFonts w:eastAsia="SimSun"/>
          <w:sz w:val="24"/>
          <w:szCs w:val="24"/>
          <w:lang w:val="zh-CN" w:eastAsia="zh-CN"/>
        </w:rPr>
        <w:lastRenderedPageBreak/>
        <w:t>工作方案</w:t>
      </w:r>
      <w:r w:rsidRPr="009F5D36">
        <w:rPr>
          <w:rFonts w:eastAsia="SimSun"/>
          <w:sz w:val="24"/>
          <w:szCs w:val="24"/>
          <w:lang w:val="zh-CN" w:eastAsia="zh-CN"/>
        </w:rPr>
        <w:t>A</w:t>
      </w:r>
      <w:r w:rsidRPr="009F5D36">
        <w:rPr>
          <w:rFonts w:eastAsia="SimSun"/>
          <w:sz w:val="24"/>
          <w:szCs w:val="24"/>
          <w:lang w:val="zh-CN" w:eastAsia="zh-CN"/>
        </w:rPr>
        <w:t>部分包括外来入侵物种评估的估计费用，具体如下：</w:t>
      </w:r>
    </w:p>
    <w:p w14:paraId="1E03C47B" w14:textId="2142A2AC" w:rsidR="00524F61" w:rsidRPr="009F5D36" w:rsidRDefault="00524F61" w:rsidP="009F5D36">
      <w:pPr>
        <w:pStyle w:val="Normalnumber"/>
        <w:numPr>
          <w:ilvl w:val="0"/>
          <w:numId w:val="0"/>
        </w:numPr>
        <w:ind w:left="1871"/>
        <w:jc w:val="both"/>
        <w:rPr>
          <w:rFonts w:eastAsia="SimSun"/>
          <w:sz w:val="24"/>
          <w:szCs w:val="24"/>
        </w:rPr>
      </w:pPr>
      <w:r w:rsidRPr="009F5D36">
        <w:rPr>
          <w:rFonts w:eastAsia="SimSun"/>
          <w:sz w:val="24"/>
          <w:szCs w:val="24"/>
          <w:lang w:val="zh-CN" w:eastAsia="zh-CN"/>
        </w:rPr>
        <w:t>交付品</w:t>
      </w:r>
      <w:r w:rsidRPr="009F5D36">
        <w:rPr>
          <w:rFonts w:eastAsia="SimSun"/>
          <w:sz w:val="24"/>
          <w:szCs w:val="24"/>
          <w:lang w:val="zh-CN" w:eastAsia="zh-CN"/>
        </w:rPr>
        <w:t>3</w:t>
      </w:r>
      <w:r w:rsidR="001F4D9F">
        <w:rPr>
          <w:rFonts w:eastAsia="SimSun"/>
          <w:sz w:val="24"/>
          <w:szCs w:val="24"/>
          <w:lang w:val="zh-CN" w:eastAsia="zh-CN"/>
        </w:rPr>
        <w:t xml:space="preserve"> </w:t>
      </w:r>
      <w:r w:rsidRPr="009F5D36">
        <w:rPr>
          <w:rFonts w:eastAsia="SimSun"/>
          <w:sz w:val="24"/>
          <w:szCs w:val="24"/>
          <w:lang w:val="zh-CN" w:eastAsia="zh-CN"/>
        </w:rPr>
        <w:t>(b) (</w:t>
      </w:r>
      <w:r w:rsidRPr="009F5D36">
        <w:rPr>
          <w:rFonts w:eastAsia="SimSun"/>
          <w:sz w:val="24"/>
          <w:szCs w:val="24"/>
          <w:lang w:val="zh-CN" w:eastAsia="zh-CN"/>
        </w:rPr>
        <w:t>二</w:t>
      </w:r>
      <w:r w:rsidRPr="009F5D36">
        <w:rPr>
          <w:rFonts w:eastAsia="SimSun"/>
          <w:sz w:val="24"/>
          <w:szCs w:val="24"/>
          <w:lang w:val="zh-CN" w:eastAsia="zh-CN"/>
        </w:rPr>
        <w:t>)</w:t>
      </w:r>
      <w:r w:rsidRPr="009F5D36">
        <w:rPr>
          <w:rFonts w:eastAsia="SimSun"/>
          <w:sz w:val="24"/>
          <w:szCs w:val="24"/>
          <w:lang w:val="zh-CN" w:eastAsia="zh-CN"/>
        </w:rPr>
        <w:t>：外来入侵物种评估</w:t>
      </w:r>
      <w:r w:rsidR="00A03237">
        <w:rPr>
          <w:rFonts w:eastAsia="SimSun" w:hint="eastAsia"/>
          <w:sz w:val="24"/>
          <w:szCs w:val="24"/>
          <w:lang w:val="zh-CN" w:eastAsia="zh-CN"/>
        </w:rPr>
        <w:t>的</w:t>
      </w:r>
      <w:r w:rsidRPr="009F5D36">
        <w:rPr>
          <w:rFonts w:eastAsia="SimSun"/>
          <w:sz w:val="24"/>
          <w:szCs w:val="24"/>
          <w:lang w:val="zh-CN" w:eastAsia="zh-CN"/>
        </w:rPr>
        <w:t>最后一年。</w:t>
      </w:r>
      <w:proofErr w:type="spellStart"/>
      <w:r w:rsidRPr="009F5D36">
        <w:rPr>
          <w:rFonts w:eastAsia="SimSun"/>
          <w:sz w:val="24"/>
          <w:szCs w:val="24"/>
          <w:lang w:val="zh-CN"/>
        </w:rPr>
        <w:t>预算数额为</w:t>
      </w:r>
      <w:proofErr w:type="spellEnd"/>
      <w:r w:rsidRPr="009F5D36">
        <w:rPr>
          <w:rFonts w:eastAsia="SimSun"/>
          <w:sz w:val="24"/>
          <w:szCs w:val="24"/>
          <w:lang w:val="zh-CN"/>
        </w:rPr>
        <w:t>352 500</w:t>
      </w:r>
      <w:proofErr w:type="spellStart"/>
      <w:r w:rsidRPr="009F5D36">
        <w:rPr>
          <w:rFonts w:eastAsia="SimSun"/>
          <w:sz w:val="24"/>
          <w:szCs w:val="24"/>
          <w:lang w:val="zh-CN"/>
        </w:rPr>
        <w:t>美元</w:t>
      </w:r>
      <w:proofErr w:type="spellEnd"/>
      <w:r w:rsidRPr="009F5D36">
        <w:rPr>
          <w:rFonts w:eastAsia="SimSun"/>
          <w:sz w:val="24"/>
          <w:szCs w:val="24"/>
          <w:lang w:val="zh-CN"/>
        </w:rPr>
        <w:t>（</w:t>
      </w:r>
      <w:r w:rsidRPr="009F5D36">
        <w:rPr>
          <w:rFonts w:eastAsia="SimSun"/>
          <w:sz w:val="24"/>
          <w:szCs w:val="24"/>
          <w:lang w:val="zh-CN"/>
        </w:rPr>
        <w:t>IPBES/8/INF/24</w:t>
      </w:r>
      <w:r w:rsidRPr="009F5D36">
        <w:rPr>
          <w:rFonts w:eastAsia="SimSun"/>
          <w:sz w:val="24"/>
          <w:szCs w:val="24"/>
          <w:lang w:val="zh-CN"/>
        </w:rPr>
        <w:t>，表</w:t>
      </w:r>
      <w:r w:rsidRPr="009F5D36">
        <w:rPr>
          <w:rFonts w:eastAsia="SimSun"/>
          <w:sz w:val="24"/>
          <w:szCs w:val="24"/>
          <w:lang w:val="zh-CN"/>
        </w:rPr>
        <w:t>A-1</w:t>
      </w:r>
      <w:r w:rsidRPr="009F5D36">
        <w:rPr>
          <w:rFonts w:eastAsia="SimSun"/>
          <w:sz w:val="24"/>
          <w:szCs w:val="24"/>
          <w:lang w:val="zh-CN"/>
        </w:rPr>
        <w:t>）。</w:t>
      </w:r>
    </w:p>
    <w:p w14:paraId="2C94326D" w14:textId="6A337B44" w:rsidR="00524F61" w:rsidRPr="009F5D36" w:rsidRDefault="00524F61" w:rsidP="009F5D36">
      <w:pPr>
        <w:pStyle w:val="Normalnumber"/>
        <w:jc w:val="both"/>
        <w:rPr>
          <w:rFonts w:eastAsia="SimSun"/>
          <w:sz w:val="24"/>
          <w:szCs w:val="24"/>
          <w:lang w:eastAsia="zh-CN"/>
        </w:rPr>
      </w:pPr>
      <w:r w:rsidRPr="009F5D36">
        <w:rPr>
          <w:rFonts w:eastAsia="SimSun"/>
          <w:sz w:val="24"/>
          <w:szCs w:val="24"/>
          <w:lang w:val="zh-CN" w:eastAsia="zh-CN"/>
        </w:rPr>
        <w:t>工作方案</w:t>
      </w:r>
      <w:r w:rsidRPr="009F5D36">
        <w:rPr>
          <w:rFonts w:eastAsia="SimSun"/>
          <w:sz w:val="24"/>
          <w:szCs w:val="24"/>
          <w:lang w:val="zh-CN" w:eastAsia="zh-CN"/>
        </w:rPr>
        <w:t>B</w:t>
      </w:r>
      <w:r w:rsidRPr="009F5D36">
        <w:rPr>
          <w:rFonts w:eastAsia="SimSun"/>
          <w:sz w:val="24"/>
          <w:szCs w:val="24"/>
          <w:lang w:val="zh-CN" w:eastAsia="zh-CN"/>
        </w:rPr>
        <w:t>部分包括以下交付品和目标的费用：</w:t>
      </w:r>
    </w:p>
    <w:p w14:paraId="7B38A5CB" w14:textId="77777777" w:rsidR="00524F61" w:rsidRPr="009F5D36" w:rsidRDefault="00524F61" w:rsidP="009F5D36">
      <w:pPr>
        <w:pStyle w:val="Normalnumber"/>
        <w:numPr>
          <w:ilvl w:val="1"/>
          <w:numId w:val="4"/>
        </w:numPr>
        <w:tabs>
          <w:tab w:val="clear" w:pos="1814"/>
        </w:tabs>
        <w:ind w:left="1247" w:firstLine="624"/>
        <w:jc w:val="both"/>
        <w:rPr>
          <w:rFonts w:eastAsia="SimSun"/>
          <w:sz w:val="24"/>
          <w:szCs w:val="24"/>
        </w:rPr>
      </w:pPr>
      <w:proofErr w:type="spellStart"/>
      <w:r w:rsidRPr="009F5D36">
        <w:rPr>
          <w:rFonts w:eastAsia="SimSun"/>
          <w:sz w:val="24"/>
          <w:szCs w:val="24"/>
          <w:lang w:val="zh-CN"/>
        </w:rPr>
        <w:t>关于评估知识的目标</w:t>
      </w:r>
      <w:proofErr w:type="spellEnd"/>
      <w:r w:rsidRPr="009F5D36">
        <w:rPr>
          <w:rFonts w:eastAsia="SimSun"/>
          <w:sz w:val="24"/>
          <w:szCs w:val="24"/>
          <w:lang w:val="zh-CN"/>
        </w:rPr>
        <w:t>1</w:t>
      </w:r>
      <w:r w:rsidRPr="009F5D36">
        <w:rPr>
          <w:rFonts w:eastAsia="SimSun"/>
          <w:sz w:val="24"/>
          <w:szCs w:val="24"/>
          <w:lang w:val="zh-CN"/>
        </w:rPr>
        <w:t>：</w:t>
      </w:r>
    </w:p>
    <w:p w14:paraId="473D68A3" w14:textId="4603436E" w:rsidR="00524F61" w:rsidRPr="009F5D36" w:rsidRDefault="00524F61" w:rsidP="00636EA4">
      <w:pPr>
        <w:pStyle w:val="Normalnumber"/>
        <w:numPr>
          <w:ilvl w:val="2"/>
          <w:numId w:val="17"/>
        </w:numPr>
        <w:ind w:left="3119" w:hanging="738"/>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1</w:t>
      </w:r>
      <w:r w:rsidR="001F4D9F">
        <w:rPr>
          <w:rFonts w:eastAsia="SimSun"/>
          <w:sz w:val="24"/>
          <w:szCs w:val="24"/>
          <w:lang w:val="zh-CN" w:eastAsia="zh-CN"/>
        </w:rPr>
        <w:t xml:space="preserve"> </w:t>
      </w:r>
      <w:r w:rsidRPr="009F5D36">
        <w:rPr>
          <w:rFonts w:eastAsia="SimSun"/>
          <w:sz w:val="24"/>
          <w:szCs w:val="24"/>
          <w:lang w:val="zh-CN" w:eastAsia="zh-CN"/>
        </w:rPr>
        <w:t>(a)</w:t>
      </w:r>
      <w:r w:rsidRPr="009F5D36">
        <w:rPr>
          <w:rFonts w:eastAsia="SimSun"/>
          <w:sz w:val="24"/>
          <w:szCs w:val="24"/>
          <w:lang w:val="zh-CN" w:eastAsia="zh-CN"/>
        </w:rPr>
        <w:t>：关于生物多样性、水、粮食和健康之间的相互</w:t>
      </w:r>
      <w:r w:rsidR="00DC06BA">
        <w:rPr>
          <w:rFonts w:eastAsia="SimSun" w:hint="eastAsia"/>
          <w:sz w:val="24"/>
          <w:szCs w:val="24"/>
          <w:lang w:val="zh-CN" w:eastAsia="zh-CN"/>
        </w:rPr>
        <w:t>联系</w:t>
      </w:r>
      <w:r w:rsidRPr="009F5D36">
        <w:rPr>
          <w:rFonts w:eastAsia="SimSun"/>
          <w:sz w:val="24"/>
          <w:szCs w:val="24"/>
          <w:lang w:val="zh-CN" w:eastAsia="zh-CN"/>
        </w:rPr>
        <w:t>的专题评估的第三年。预算数额为</w:t>
      </w:r>
      <w:r w:rsidRPr="009F5D36">
        <w:rPr>
          <w:rFonts w:eastAsia="SimSun"/>
          <w:sz w:val="24"/>
          <w:szCs w:val="24"/>
          <w:lang w:val="zh-CN" w:eastAsia="zh-CN"/>
        </w:rPr>
        <w:t>682 500</w:t>
      </w:r>
      <w:r w:rsidRPr="009F5D36">
        <w:rPr>
          <w:rFonts w:eastAsia="SimSun"/>
          <w:sz w:val="24"/>
          <w:szCs w:val="24"/>
          <w:lang w:val="zh-CN" w:eastAsia="zh-CN"/>
        </w:rPr>
        <w:t>美元</w:t>
      </w:r>
      <w:r w:rsidR="0074428B">
        <w:rPr>
          <w:rFonts w:eastAsia="SimSun"/>
          <w:sz w:val="24"/>
          <w:szCs w:val="24"/>
          <w:lang w:val="zh-CN" w:eastAsia="zh-CN"/>
        </w:rPr>
        <w:br/>
      </w:r>
      <w:r w:rsidRPr="009F5D36">
        <w:rPr>
          <w:rFonts w:eastAsia="SimSun"/>
          <w:sz w:val="24"/>
          <w:szCs w:val="24"/>
          <w:lang w:val="zh-CN" w:eastAsia="zh-CN"/>
        </w:rPr>
        <w:t>（</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B-1</w:t>
      </w:r>
      <w:r w:rsidRPr="009F5D36">
        <w:rPr>
          <w:rFonts w:eastAsia="SimSun"/>
          <w:sz w:val="24"/>
          <w:szCs w:val="24"/>
          <w:lang w:val="zh-CN" w:eastAsia="zh-CN"/>
        </w:rPr>
        <w:t>）。</w:t>
      </w:r>
    </w:p>
    <w:p w14:paraId="19E413DA" w14:textId="1A6C8814" w:rsidR="00524F61" w:rsidRPr="009F5D36" w:rsidRDefault="00524F61" w:rsidP="00636EA4">
      <w:pPr>
        <w:pStyle w:val="Normalnumber"/>
        <w:numPr>
          <w:ilvl w:val="2"/>
          <w:numId w:val="17"/>
        </w:numPr>
        <w:ind w:left="3119" w:hanging="738"/>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1</w:t>
      </w:r>
      <w:r w:rsidR="00863DAB">
        <w:rPr>
          <w:rFonts w:eastAsia="SimSun"/>
          <w:sz w:val="24"/>
          <w:szCs w:val="24"/>
          <w:lang w:val="zh-CN" w:eastAsia="zh-CN"/>
        </w:rPr>
        <w:t xml:space="preserve"> </w:t>
      </w:r>
      <w:r w:rsidRPr="009F5D36">
        <w:rPr>
          <w:rFonts w:eastAsia="SimSun"/>
          <w:sz w:val="24"/>
          <w:szCs w:val="24"/>
          <w:lang w:val="zh-CN" w:eastAsia="zh-CN"/>
        </w:rPr>
        <w:t>(c)</w:t>
      </w:r>
      <w:r w:rsidRPr="009F5D36">
        <w:rPr>
          <w:rFonts w:eastAsia="SimSun"/>
          <w:sz w:val="24"/>
          <w:szCs w:val="24"/>
          <w:lang w:val="zh-CN" w:eastAsia="zh-CN"/>
        </w:rPr>
        <w:t>：关于转型变革决定性因素的专题评估的第三年。预算数额为</w:t>
      </w:r>
      <w:r w:rsidRPr="009F5D36">
        <w:rPr>
          <w:rFonts w:eastAsia="SimSun"/>
          <w:sz w:val="24"/>
          <w:szCs w:val="24"/>
          <w:lang w:val="zh-CN" w:eastAsia="zh-CN"/>
        </w:rPr>
        <w:t>872 500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B-2</w:t>
      </w:r>
      <w:r w:rsidRPr="009F5D36">
        <w:rPr>
          <w:rFonts w:eastAsia="SimSun"/>
          <w:sz w:val="24"/>
          <w:szCs w:val="24"/>
          <w:lang w:val="zh-CN" w:eastAsia="zh-CN"/>
        </w:rPr>
        <w:t>）。</w:t>
      </w:r>
    </w:p>
    <w:p w14:paraId="5DDA557B" w14:textId="50AD3291" w:rsidR="00524F61" w:rsidRPr="009F5D36" w:rsidRDefault="00524F61" w:rsidP="00636EA4">
      <w:pPr>
        <w:pStyle w:val="Normalnumber"/>
        <w:numPr>
          <w:ilvl w:val="2"/>
          <w:numId w:val="17"/>
        </w:numPr>
        <w:ind w:left="3119" w:hanging="738"/>
        <w:jc w:val="both"/>
        <w:rPr>
          <w:rFonts w:eastAsia="SimSun"/>
          <w:sz w:val="24"/>
          <w:szCs w:val="24"/>
          <w:lang w:eastAsia="zh-CN"/>
        </w:rPr>
      </w:pPr>
      <w:r w:rsidRPr="009F5D36">
        <w:rPr>
          <w:rFonts w:eastAsia="SimSun"/>
          <w:sz w:val="24"/>
          <w:szCs w:val="24"/>
          <w:lang w:val="zh-CN" w:eastAsia="zh-CN"/>
        </w:rPr>
        <w:t>交付品</w:t>
      </w:r>
      <w:r w:rsidRPr="009F5D36">
        <w:rPr>
          <w:rFonts w:eastAsia="SimSun"/>
          <w:sz w:val="24"/>
          <w:szCs w:val="24"/>
          <w:lang w:val="zh-CN" w:eastAsia="zh-CN"/>
        </w:rPr>
        <w:t>1</w:t>
      </w:r>
      <w:r w:rsidR="00863DAB">
        <w:rPr>
          <w:rFonts w:eastAsia="SimSun"/>
          <w:sz w:val="24"/>
          <w:szCs w:val="24"/>
          <w:lang w:val="zh-CN" w:eastAsia="zh-CN"/>
        </w:rPr>
        <w:t xml:space="preserve"> </w:t>
      </w:r>
      <w:r w:rsidRPr="009F5D36">
        <w:rPr>
          <w:rFonts w:eastAsia="SimSun"/>
          <w:sz w:val="24"/>
          <w:szCs w:val="24"/>
          <w:lang w:val="zh-CN" w:eastAsia="zh-CN"/>
        </w:rPr>
        <w:t>(d)</w:t>
      </w:r>
      <w:r w:rsidRPr="009F5D36">
        <w:rPr>
          <w:rFonts w:eastAsia="SimSun"/>
          <w:sz w:val="24"/>
          <w:szCs w:val="24"/>
          <w:lang w:val="zh-CN" w:eastAsia="zh-CN"/>
        </w:rPr>
        <w:t>：关于企业对生物多样性和自然对人类贡献的影响和依赖的方法评估的第一年，如果全体会议第十届会议（</w:t>
      </w:r>
      <w:r w:rsidRPr="009F5D36">
        <w:rPr>
          <w:rFonts w:eastAsia="SimSun"/>
          <w:sz w:val="24"/>
          <w:szCs w:val="24"/>
          <w:lang w:val="zh-CN" w:eastAsia="zh-CN"/>
        </w:rPr>
        <w:t>2023</w:t>
      </w:r>
      <w:r w:rsidRPr="009F5D36">
        <w:rPr>
          <w:rFonts w:eastAsia="SimSun"/>
          <w:sz w:val="24"/>
          <w:szCs w:val="24"/>
          <w:lang w:val="zh-CN" w:eastAsia="zh-CN"/>
        </w:rPr>
        <w:t>年）决定启动。预算数额为</w:t>
      </w:r>
      <w:r w:rsidRPr="009F5D36">
        <w:rPr>
          <w:rFonts w:eastAsia="SimSun"/>
          <w:sz w:val="24"/>
          <w:szCs w:val="24"/>
          <w:lang w:val="zh-CN" w:eastAsia="zh-CN"/>
        </w:rPr>
        <w:t>305 750</w:t>
      </w:r>
      <w:r w:rsidRPr="009F5D36">
        <w:rPr>
          <w:rFonts w:eastAsia="SimSun"/>
          <w:sz w:val="24"/>
          <w:szCs w:val="24"/>
          <w:lang w:val="zh-CN" w:eastAsia="zh-CN"/>
        </w:rPr>
        <w:t>美元（</w:t>
      </w:r>
      <w:r w:rsidRPr="009F5D36">
        <w:rPr>
          <w:rFonts w:eastAsia="SimSun"/>
          <w:sz w:val="24"/>
          <w:szCs w:val="24"/>
          <w:lang w:val="zh-CN" w:eastAsia="zh-CN"/>
        </w:rPr>
        <w:t>IPBES/</w:t>
      </w:r>
      <w:r w:rsidR="0074428B">
        <w:rPr>
          <w:rFonts w:eastAsia="SimSun"/>
          <w:sz w:val="24"/>
          <w:szCs w:val="24"/>
          <w:lang w:val="zh-CN" w:eastAsia="zh-CN"/>
        </w:rPr>
        <w:br/>
      </w:r>
      <w:r w:rsidRPr="009F5D36">
        <w:rPr>
          <w:rFonts w:eastAsia="SimSun"/>
          <w:sz w:val="24"/>
          <w:szCs w:val="24"/>
          <w:lang w:val="zh-CN" w:eastAsia="zh-CN"/>
        </w:rPr>
        <w:t>8/INF/24</w:t>
      </w:r>
      <w:r w:rsidRPr="009F5D36">
        <w:rPr>
          <w:rFonts w:eastAsia="SimSun"/>
          <w:sz w:val="24"/>
          <w:szCs w:val="24"/>
          <w:lang w:val="zh-CN" w:eastAsia="zh-CN"/>
        </w:rPr>
        <w:t>，表</w:t>
      </w:r>
      <w:r w:rsidRPr="009F5D36">
        <w:rPr>
          <w:rFonts w:eastAsia="SimSun"/>
          <w:sz w:val="24"/>
          <w:szCs w:val="24"/>
          <w:lang w:val="zh-CN" w:eastAsia="zh-CN"/>
        </w:rPr>
        <w:t>B-3</w:t>
      </w:r>
      <w:r w:rsidRPr="009F5D36">
        <w:rPr>
          <w:rFonts w:eastAsia="SimSun"/>
          <w:sz w:val="24"/>
          <w:szCs w:val="24"/>
          <w:lang w:val="zh-CN" w:eastAsia="zh-CN"/>
        </w:rPr>
        <w:t>）。</w:t>
      </w:r>
    </w:p>
    <w:p w14:paraId="1C0E2DDF" w14:textId="77777777" w:rsidR="00524F61" w:rsidRPr="009F5D36" w:rsidRDefault="00524F61" w:rsidP="009F5D36">
      <w:pPr>
        <w:pStyle w:val="Normalnumber"/>
        <w:numPr>
          <w:ilvl w:val="1"/>
          <w:numId w:val="4"/>
        </w:numPr>
        <w:tabs>
          <w:tab w:val="clear" w:pos="1814"/>
        </w:tabs>
        <w:ind w:left="1247" w:firstLine="624"/>
        <w:jc w:val="both"/>
        <w:rPr>
          <w:rFonts w:eastAsia="SimSun"/>
          <w:sz w:val="24"/>
          <w:szCs w:val="24"/>
        </w:rPr>
      </w:pPr>
      <w:proofErr w:type="spellStart"/>
      <w:r w:rsidRPr="009F5D36">
        <w:rPr>
          <w:rFonts w:eastAsia="SimSun"/>
          <w:sz w:val="24"/>
          <w:szCs w:val="24"/>
          <w:lang w:val="zh-CN"/>
        </w:rPr>
        <w:t>关于建设能力的目标</w:t>
      </w:r>
      <w:proofErr w:type="spellEnd"/>
      <w:r w:rsidRPr="009F5D36">
        <w:rPr>
          <w:rFonts w:eastAsia="SimSun"/>
          <w:sz w:val="24"/>
          <w:szCs w:val="24"/>
          <w:lang w:val="zh-CN"/>
        </w:rPr>
        <w:t>2</w:t>
      </w:r>
      <w:r w:rsidRPr="009F5D36">
        <w:rPr>
          <w:rFonts w:eastAsia="SimSun"/>
          <w:sz w:val="24"/>
          <w:szCs w:val="24"/>
          <w:lang w:val="zh-CN"/>
        </w:rPr>
        <w:t>：</w:t>
      </w:r>
    </w:p>
    <w:p w14:paraId="670283D9" w14:textId="20FAE839" w:rsidR="00524F61" w:rsidRPr="009F5D36" w:rsidRDefault="004A1ABA" w:rsidP="009F5D36">
      <w:pPr>
        <w:pStyle w:val="Normalnumber"/>
        <w:numPr>
          <w:ilvl w:val="0"/>
          <w:numId w:val="0"/>
        </w:numPr>
        <w:ind w:left="2495"/>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2</w:t>
      </w:r>
      <w:r w:rsidR="004741B6">
        <w:rPr>
          <w:rFonts w:eastAsia="SimSun"/>
          <w:sz w:val="24"/>
          <w:szCs w:val="24"/>
          <w:lang w:val="zh-CN" w:eastAsia="zh-CN"/>
        </w:rPr>
        <w:t xml:space="preserve"> </w:t>
      </w:r>
      <w:r w:rsidRPr="009F5D36">
        <w:rPr>
          <w:rFonts w:eastAsia="SimSun"/>
          <w:sz w:val="24"/>
          <w:szCs w:val="24"/>
          <w:lang w:val="zh-CN" w:eastAsia="zh-CN"/>
        </w:rPr>
        <w:t>(a)</w:t>
      </w:r>
      <w:r w:rsidRPr="009F5D36">
        <w:rPr>
          <w:rFonts w:eastAsia="SimSun"/>
          <w:sz w:val="24"/>
          <w:szCs w:val="24"/>
          <w:lang w:val="zh-CN" w:eastAsia="zh-CN"/>
        </w:rPr>
        <w:t>：加强学习和参与；</w:t>
      </w:r>
      <w:r w:rsidRPr="009F5D36">
        <w:rPr>
          <w:rFonts w:eastAsia="SimSun"/>
          <w:sz w:val="24"/>
          <w:szCs w:val="24"/>
          <w:lang w:val="zh-CN" w:eastAsia="zh-CN"/>
        </w:rPr>
        <w:t>2</w:t>
      </w:r>
      <w:r w:rsidR="004741B6">
        <w:rPr>
          <w:rFonts w:eastAsia="SimSun"/>
          <w:sz w:val="24"/>
          <w:szCs w:val="24"/>
          <w:lang w:val="zh-CN" w:eastAsia="zh-CN"/>
        </w:rPr>
        <w:t xml:space="preserve"> </w:t>
      </w:r>
      <w:r w:rsidRPr="009F5D36">
        <w:rPr>
          <w:rFonts w:eastAsia="SimSun"/>
          <w:sz w:val="24"/>
          <w:szCs w:val="24"/>
          <w:lang w:val="zh-CN" w:eastAsia="zh-CN"/>
        </w:rPr>
        <w:t xml:space="preserve">(b) </w:t>
      </w:r>
      <w:r w:rsidR="001E26D0" w:rsidRPr="009F5D36">
        <w:rPr>
          <w:rFonts w:eastAsia="SimSun"/>
          <w:sz w:val="24"/>
          <w:szCs w:val="24"/>
          <w:lang w:val="zh-CN" w:eastAsia="zh-CN"/>
        </w:rPr>
        <w:t>：</w:t>
      </w:r>
      <w:r w:rsidRPr="009F5D36">
        <w:rPr>
          <w:rFonts w:eastAsia="SimSun"/>
          <w:sz w:val="24"/>
          <w:szCs w:val="24"/>
          <w:lang w:val="zh-CN" w:eastAsia="zh-CN"/>
        </w:rPr>
        <w:t>便利获取；</w:t>
      </w:r>
      <w:r w:rsidRPr="009F5D36">
        <w:rPr>
          <w:rFonts w:eastAsia="SimSun"/>
          <w:sz w:val="24"/>
          <w:szCs w:val="24"/>
          <w:lang w:val="zh-CN" w:eastAsia="zh-CN"/>
        </w:rPr>
        <w:t>2</w:t>
      </w:r>
      <w:r w:rsidR="004741B6">
        <w:rPr>
          <w:rFonts w:eastAsia="SimSun"/>
          <w:sz w:val="24"/>
          <w:szCs w:val="24"/>
          <w:lang w:val="zh-CN" w:eastAsia="zh-CN"/>
        </w:rPr>
        <w:t xml:space="preserve"> </w:t>
      </w:r>
      <w:r w:rsidRPr="009F5D36">
        <w:rPr>
          <w:rFonts w:eastAsia="SimSun"/>
          <w:sz w:val="24"/>
          <w:szCs w:val="24"/>
          <w:lang w:val="zh-CN" w:eastAsia="zh-CN"/>
        </w:rPr>
        <w:t xml:space="preserve">(c) </w:t>
      </w:r>
      <w:r w:rsidR="001E26D0" w:rsidRPr="009F5D36">
        <w:rPr>
          <w:rFonts w:eastAsia="SimSun"/>
          <w:sz w:val="24"/>
          <w:szCs w:val="24"/>
          <w:lang w:val="zh-CN" w:eastAsia="zh-CN"/>
        </w:rPr>
        <w:t>：</w:t>
      </w:r>
      <w:r w:rsidRPr="009F5D36">
        <w:rPr>
          <w:rFonts w:eastAsia="SimSun"/>
          <w:sz w:val="24"/>
          <w:szCs w:val="24"/>
          <w:lang w:val="zh-CN" w:eastAsia="zh-CN"/>
        </w:rPr>
        <w:t>加强国家能力和区域能力。预算数额为</w:t>
      </w:r>
      <w:r w:rsidRPr="009F5D36">
        <w:rPr>
          <w:rFonts w:eastAsia="SimSun"/>
          <w:sz w:val="24"/>
          <w:szCs w:val="24"/>
          <w:lang w:val="zh-CN" w:eastAsia="zh-CN"/>
        </w:rPr>
        <w:t>759 000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B-4</w:t>
      </w:r>
      <w:r w:rsidRPr="009F5D36">
        <w:rPr>
          <w:rFonts w:eastAsia="SimSun"/>
          <w:sz w:val="24"/>
          <w:szCs w:val="24"/>
          <w:lang w:val="zh-CN" w:eastAsia="zh-CN"/>
        </w:rPr>
        <w:t>）。</w:t>
      </w:r>
    </w:p>
    <w:p w14:paraId="668912BE" w14:textId="77777777" w:rsidR="00524F61" w:rsidRPr="009F5D36" w:rsidRDefault="00524F61"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关于加强知识基础的目标</w:t>
      </w:r>
      <w:r w:rsidRPr="009F5D36">
        <w:rPr>
          <w:rFonts w:eastAsia="SimSun"/>
          <w:sz w:val="24"/>
          <w:szCs w:val="24"/>
          <w:lang w:val="zh-CN" w:eastAsia="zh-CN"/>
        </w:rPr>
        <w:t>3</w:t>
      </w:r>
      <w:r w:rsidRPr="009F5D36">
        <w:rPr>
          <w:rFonts w:eastAsia="SimSun"/>
          <w:sz w:val="24"/>
          <w:szCs w:val="24"/>
          <w:lang w:val="zh-CN" w:eastAsia="zh-CN"/>
        </w:rPr>
        <w:t>：</w:t>
      </w:r>
    </w:p>
    <w:p w14:paraId="33A0E6FB" w14:textId="5A273132" w:rsidR="00524F61" w:rsidRPr="009F5D36" w:rsidRDefault="004A1ABA" w:rsidP="00636EA4">
      <w:pPr>
        <w:pStyle w:val="Normalnumber"/>
        <w:numPr>
          <w:ilvl w:val="2"/>
          <w:numId w:val="18"/>
        </w:numPr>
        <w:ind w:left="3119" w:hanging="738"/>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3</w:t>
      </w:r>
      <w:r w:rsidR="00FA6F5F">
        <w:rPr>
          <w:rFonts w:eastAsia="SimSun"/>
          <w:sz w:val="24"/>
          <w:szCs w:val="24"/>
          <w:lang w:val="zh-CN" w:eastAsia="zh-CN"/>
        </w:rPr>
        <w:t xml:space="preserve"> </w:t>
      </w:r>
      <w:r w:rsidRPr="009F5D36">
        <w:rPr>
          <w:rFonts w:eastAsia="SimSun"/>
          <w:sz w:val="24"/>
          <w:szCs w:val="24"/>
          <w:lang w:val="zh-CN" w:eastAsia="zh-CN"/>
        </w:rPr>
        <w:t>(a)</w:t>
      </w:r>
      <w:r w:rsidRPr="009F5D36">
        <w:rPr>
          <w:rFonts w:eastAsia="SimSun"/>
          <w:sz w:val="24"/>
          <w:szCs w:val="24"/>
          <w:lang w:val="zh-CN" w:eastAsia="zh-CN"/>
        </w:rPr>
        <w:t>：推进关于知识和数据的工作。预算数额为</w:t>
      </w:r>
      <w:r w:rsidRPr="009F5D36">
        <w:rPr>
          <w:rFonts w:eastAsia="SimSun"/>
          <w:sz w:val="24"/>
          <w:szCs w:val="24"/>
          <w:lang w:val="zh-CN" w:eastAsia="zh-CN"/>
        </w:rPr>
        <w:t>268 000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B-5</w:t>
      </w:r>
      <w:r w:rsidRPr="009F5D36">
        <w:rPr>
          <w:rFonts w:eastAsia="SimSun"/>
          <w:sz w:val="24"/>
          <w:szCs w:val="24"/>
          <w:lang w:val="zh-CN" w:eastAsia="zh-CN"/>
        </w:rPr>
        <w:t>）。</w:t>
      </w:r>
    </w:p>
    <w:p w14:paraId="3EC9EA80" w14:textId="2C9738C9" w:rsidR="00524F61" w:rsidRPr="009F5D36" w:rsidRDefault="004A1ABA" w:rsidP="00636EA4">
      <w:pPr>
        <w:pStyle w:val="Normalnumber"/>
        <w:numPr>
          <w:ilvl w:val="2"/>
          <w:numId w:val="18"/>
        </w:numPr>
        <w:ind w:left="3119" w:hanging="738"/>
        <w:jc w:val="both"/>
        <w:rPr>
          <w:rFonts w:eastAsia="SimSun"/>
          <w:sz w:val="24"/>
          <w:szCs w:val="24"/>
        </w:rPr>
      </w:pPr>
      <w:r w:rsidRPr="009F5D36">
        <w:rPr>
          <w:rFonts w:eastAsia="SimSun"/>
          <w:sz w:val="24"/>
          <w:szCs w:val="24"/>
          <w:lang w:val="zh-CN" w:eastAsia="zh-CN"/>
        </w:rPr>
        <w:t>目标</w:t>
      </w:r>
      <w:r w:rsidRPr="009F5D36">
        <w:rPr>
          <w:rFonts w:eastAsia="SimSun"/>
          <w:sz w:val="24"/>
          <w:szCs w:val="24"/>
          <w:lang w:val="zh-CN" w:eastAsia="zh-CN"/>
        </w:rPr>
        <w:t>3</w:t>
      </w:r>
      <w:r w:rsidR="00FA6F5F">
        <w:rPr>
          <w:rFonts w:eastAsia="SimSun"/>
          <w:sz w:val="24"/>
          <w:szCs w:val="24"/>
          <w:lang w:val="zh-CN" w:eastAsia="zh-CN"/>
        </w:rPr>
        <w:t xml:space="preserve"> </w:t>
      </w:r>
      <w:r w:rsidRPr="009F5D36">
        <w:rPr>
          <w:rFonts w:eastAsia="SimSun"/>
          <w:sz w:val="24"/>
          <w:szCs w:val="24"/>
          <w:lang w:val="zh-CN" w:eastAsia="zh-CN"/>
        </w:rPr>
        <w:t>(b)</w:t>
      </w:r>
      <w:r w:rsidRPr="009F5D36">
        <w:rPr>
          <w:rFonts w:eastAsia="SimSun"/>
          <w:sz w:val="24"/>
          <w:szCs w:val="24"/>
          <w:lang w:val="zh-CN" w:eastAsia="zh-CN"/>
        </w:rPr>
        <w:t>：推进认可土著和地方知识体系并与之合作。用于所有土著和地方知识对话的资金列入本目标。</w:t>
      </w:r>
      <w:proofErr w:type="spellStart"/>
      <w:r w:rsidRPr="009F5D36">
        <w:rPr>
          <w:rFonts w:eastAsia="SimSun"/>
          <w:sz w:val="24"/>
          <w:szCs w:val="24"/>
          <w:lang w:val="zh-CN"/>
        </w:rPr>
        <w:t>预算数额为</w:t>
      </w:r>
      <w:proofErr w:type="spellEnd"/>
      <w:r w:rsidRPr="009F5D36">
        <w:rPr>
          <w:rFonts w:eastAsia="SimSun"/>
          <w:sz w:val="24"/>
          <w:szCs w:val="24"/>
          <w:lang w:val="zh-CN"/>
        </w:rPr>
        <w:t>285 000</w:t>
      </w:r>
      <w:proofErr w:type="spellStart"/>
      <w:r w:rsidRPr="009F5D36">
        <w:rPr>
          <w:rFonts w:eastAsia="SimSun"/>
          <w:sz w:val="24"/>
          <w:szCs w:val="24"/>
          <w:lang w:val="zh-CN"/>
        </w:rPr>
        <w:t>美元</w:t>
      </w:r>
      <w:proofErr w:type="spellEnd"/>
      <w:r w:rsidRPr="009F5D36">
        <w:rPr>
          <w:rFonts w:eastAsia="SimSun"/>
          <w:sz w:val="24"/>
          <w:szCs w:val="24"/>
          <w:lang w:val="zh-CN"/>
        </w:rPr>
        <w:t>（</w:t>
      </w:r>
      <w:r w:rsidRPr="009F5D36">
        <w:rPr>
          <w:rFonts w:eastAsia="SimSun"/>
          <w:sz w:val="24"/>
          <w:szCs w:val="24"/>
          <w:lang w:val="zh-CN"/>
        </w:rPr>
        <w:t>IPBES/8/INF/24</w:t>
      </w:r>
      <w:r w:rsidRPr="009F5D36">
        <w:rPr>
          <w:rFonts w:eastAsia="SimSun"/>
          <w:sz w:val="24"/>
          <w:szCs w:val="24"/>
          <w:lang w:val="zh-CN"/>
        </w:rPr>
        <w:t>，表</w:t>
      </w:r>
      <w:r w:rsidRPr="009F5D36">
        <w:rPr>
          <w:rFonts w:eastAsia="SimSun"/>
          <w:sz w:val="24"/>
          <w:szCs w:val="24"/>
          <w:lang w:val="zh-CN"/>
        </w:rPr>
        <w:t>B-6</w:t>
      </w:r>
      <w:r w:rsidRPr="009F5D36">
        <w:rPr>
          <w:rFonts w:eastAsia="SimSun"/>
          <w:sz w:val="24"/>
          <w:szCs w:val="24"/>
          <w:lang w:val="zh-CN"/>
        </w:rPr>
        <w:t>）。</w:t>
      </w:r>
    </w:p>
    <w:p w14:paraId="6335F6A2" w14:textId="77777777" w:rsidR="00524F61" w:rsidRPr="009F5D36" w:rsidRDefault="00524F61" w:rsidP="009F5D36">
      <w:pPr>
        <w:pStyle w:val="Normalnumber"/>
        <w:numPr>
          <w:ilvl w:val="1"/>
          <w:numId w:val="4"/>
        </w:numPr>
        <w:tabs>
          <w:tab w:val="clear" w:pos="1814"/>
        </w:tabs>
        <w:ind w:left="1247" w:firstLine="624"/>
        <w:jc w:val="both"/>
        <w:rPr>
          <w:rFonts w:eastAsia="SimSun"/>
          <w:sz w:val="24"/>
          <w:szCs w:val="24"/>
        </w:rPr>
      </w:pPr>
      <w:proofErr w:type="spellStart"/>
      <w:r w:rsidRPr="009F5D36">
        <w:rPr>
          <w:rFonts w:eastAsia="SimSun"/>
          <w:sz w:val="24"/>
          <w:szCs w:val="24"/>
          <w:lang w:val="zh-CN"/>
        </w:rPr>
        <w:t>关于支持政策的目标</w:t>
      </w:r>
      <w:proofErr w:type="spellEnd"/>
      <w:r w:rsidRPr="009F5D36">
        <w:rPr>
          <w:rFonts w:eastAsia="SimSun"/>
          <w:sz w:val="24"/>
          <w:szCs w:val="24"/>
          <w:lang w:val="zh-CN"/>
        </w:rPr>
        <w:t>4</w:t>
      </w:r>
      <w:r w:rsidRPr="009F5D36">
        <w:rPr>
          <w:rFonts w:eastAsia="SimSun"/>
          <w:sz w:val="24"/>
          <w:szCs w:val="24"/>
          <w:lang w:val="zh-CN"/>
        </w:rPr>
        <w:t>：</w:t>
      </w:r>
    </w:p>
    <w:p w14:paraId="28437F4B" w14:textId="25202F3A" w:rsidR="00524F61" w:rsidRPr="009F5D36" w:rsidRDefault="004A1ABA" w:rsidP="00636EA4">
      <w:pPr>
        <w:pStyle w:val="Normalnumber"/>
        <w:numPr>
          <w:ilvl w:val="2"/>
          <w:numId w:val="19"/>
        </w:numPr>
        <w:ind w:left="3119" w:hanging="738"/>
        <w:jc w:val="both"/>
        <w:rPr>
          <w:rFonts w:eastAsia="SimSun"/>
          <w:sz w:val="24"/>
          <w:szCs w:val="24"/>
        </w:rPr>
      </w:pPr>
      <w:proofErr w:type="spellStart"/>
      <w:r w:rsidRPr="009F5D36">
        <w:rPr>
          <w:rFonts w:eastAsia="SimSun"/>
          <w:sz w:val="24"/>
          <w:szCs w:val="24"/>
          <w:lang w:val="zh-CN"/>
        </w:rPr>
        <w:t>目标</w:t>
      </w:r>
      <w:proofErr w:type="spellEnd"/>
      <w:r w:rsidRPr="009F5D36">
        <w:rPr>
          <w:rFonts w:eastAsia="SimSun"/>
          <w:sz w:val="24"/>
          <w:szCs w:val="24"/>
          <w:lang w:val="zh-CN"/>
        </w:rPr>
        <w:t>4</w:t>
      </w:r>
      <w:r w:rsidR="00FA6F5F">
        <w:rPr>
          <w:rFonts w:eastAsia="SimSun"/>
          <w:sz w:val="24"/>
          <w:szCs w:val="24"/>
          <w:lang w:val="zh-CN"/>
        </w:rPr>
        <w:t xml:space="preserve"> </w:t>
      </w:r>
      <w:r w:rsidRPr="009F5D36">
        <w:rPr>
          <w:rFonts w:eastAsia="SimSun"/>
          <w:sz w:val="24"/>
          <w:szCs w:val="24"/>
          <w:lang w:val="zh-CN"/>
        </w:rPr>
        <w:t>(a)</w:t>
      </w:r>
      <w:r w:rsidRPr="009F5D36">
        <w:rPr>
          <w:rFonts w:eastAsia="SimSun"/>
          <w:sz w:val="24"/>
          <w:szCs w:val="24"/>
          <w:lang w:val="zh-CN"/>
        </w:rPr>
        <w:t>：</w:t>
      </w:r>
      <w:proofErr w:type="spellStart"/>
      <w:r w:rsidRPr="009F5D36">
        <w:rPr>
          <w:rFonts w:eastAsia="SimSun"/>
          <w:sz w:val="24"/>
          <w:szCs w:val="24"/>
          <w:lang w:val="zh-CN"/>
        </w:rPr>
        <w:t>推进关于政策工具和方法的工作。预算数额为</w:t>
      </w:r>
      <w:proofErr w:type="spellEnd"/>
      <w:r w:rsidR="00A03237">
        <w:rPr>
          <w:rFonts w:eastAsia="SimSun"/>
          <w:sz w:val="24"/>
          <w:szCs w:val="24"/>
          <w:lang w:val="zh-CN"/>
        </w:rPr>
        <w:br/>
      </w:r>
      <w:r w:rsidRPr="009F5D36">
        <w:rPr>
          <w:rFonts w:eastAsia="SimSun"/>
          <w:sz w:val="24"/>
          <w:szCs w:val="24"/>
          <w:lang w:val="zh-CN"/>
        </w:rPr>
        <w:t>244 000</w:t>
      </w:r>
      <w:proofErr w:type="spellStart"/>
      <w:r w:rsidRPr="009F5D36">
        <w:rPr>
          <w:rFonts w:eastAsia="SimSun"/>
          <w:sz w:val="24"/>
          <w:szCs w:val="24"/>
          <w:lang w:val="zh-CN"/>
        </w:rPr>
        <w:t>美元</w:t>
      </w:r>
      <w:proofErr w:type="spellEnd"/>
      <w:r w:rsidRPr="009F5D36">
        <w:rPr>
          <w:rFonts w:eastAsia="SimSun"/>
          <w:sz w:val="24"/>
          <w:szCs w:val="24"/>
          <w:lang w:val="zh-CN"/>
        </w:rPr>
        <w:t>（</w:t>
      </w:r>
      <w:r w:rsidRPr="009F5D36">
        <w:rPr>
          <w:rFonts w:eastAsia="SimSun"/>
          <w:sz w:val="24"/>
          <w:szCs w:val="24"/>
          <w:lang w:val="zh-CN"/>
        </w:rPr>
        <w:t>IPBES/8/INF/24</w:t>
      </w:r>
      <w:r w:rsidRPr="009F5D36">
        <w:rPr>
          <w:rFonts w:eastAsia="SimSun"/>
          <w:sz w:val="24"/>
          <w:szCs w:val="24"/>
          <w:lang w:val="zh-CN"/>
        </w:rPr>
        <w:t>，表</w:t>
      </w:r>
      <w:r w:rsidRPr="009F5D36">
        <w:rPr>
          <w:rFonts w:eastAsia="SimSun"/>
          <w:sz w:val="24"/>
          <w:szCs w:val="24"/>
          <w:lang w:val="zh-CN"/>
        </w:rPr>
        <w:t>B-7</w:t>
      </w:r>
      <w:r w:rsidRPr="009F5D36">
        <w:rPr>
          <w:rFonts w:eastAsia="SimSun"/>
          <w:sz w:val="24"/>
          <w:szCs w:val="24"/>
          <w:lang w:val="zh-CN"/>
        </w:rPr>
        <w:t>）。</w:t>
      </w:r>
    </w:p>
    <w:p w14:paraId="40771CF0" w14:textId="5EC097C3" w:rsidR="00524F61" w:rsidRPr="009F5D36" w:rsidRDefault="004A1ABA" w:rsidP="00636EA4">
      <w:pPr>
        <w:pStyle w:val="Normalnumber"/>
        <w:numPr>
          <w:ilvl w:val="2"/>
          <w:numId w:val="19"/>
        </w:numPr>
        <w:ind w:left="3119" w:hanging="738"/>
        <w:jc w:val="both"/>
        <w:rPr>
          <w:rFonts w:eastAsia="SimSun"/>
          <w:sz w:val="24"/>
          <w:szCs w:val="24"/>
          <w:lang w:eastAsia="zh-CN"/>
        </w:rPr>
      </w:pPr>
      <w:r w:rsidRPr="009F5D36">
        <w:rPr>
          <w:rFonts w:eastAsia="SimSun"/>
          <w:sz w:val="24"/>
          <w:szCs w:val="24"/>
          <w:lang w:val="zh-CN" w:eastAsia="zh-CN"/>
        </w:rPr>
        <w:t>目标</w:t>
      </w:r>
      <w:r w:rsidRPr="009F5D36">
        <w:rPr>
          <w:rFonts w:eastAsia="SimSun"/>
          <w:sz w:val="24"/>
          <w:szCs w:val="24"/>
          <w:lang w:val="zh-CN" w:eastAsia="zh-CN"/>
        </w:rPr>
        <w:t>4</w:t>
      </w:r>
      <w:r w:rsidR="00FA6F5F">
        <w:rPr>
          <w:rFonts w:eastAsia="SimSun"/>
          <w:sz w:val="24"/>
          <w:szCs w:val="24"/>
          <w:lang w:val="zh-CN" w:eastAsia="zh-CN"/>
        </w:rPr>
        <w:t xml:space="preserve"> </w:t>
      </w:r>
      <w:r w:rsidRPr="009F5D36">
        <w:rPr>
          <w:rFonts w:eastAsia="SimSun"/>
          <w:sz w:val="24"/>
          <w:szCs w:val="24"/>
          <w:lang w:val="zh-CN" w:eastAsia="zh-CN"/>
        </w:rPr>
        <w:t>(b)</w:t>
      </w:r>
      <w:r w:rsidRPr="009F5D36">
        <w:rPr>
          <w:rFonts w:eastAsia="SimSun"/>
          <w:sz w:val="24"/>
          <w:szCs w:val="24"/>
          <w:lang w:val="zh-CN" w:eastAsia="zh-CN"/>
        </w:rPr>
        <w:t>：推进生物多样性和生态系统服务的情景设想和模型方面的工作。预算数额为</w:t>
      </w:r>
      <w:r w:rsidRPr="009F5D36">
        <w:rPr>
          <w:rFonts w:eastAsia="SimSun"/>
          <w:sz w:val="24"/>
          <w:szCs w:val="24"/>
          <w:lang w:val="zh-CN" w:eastAsia="zh-CN"/>
        </w:rPr>
        <w:t>260 000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B-8</w:t>
      </w:r>
      <w:r w:rsidRPr="009F5D36">
        <w:rPr>
          <w:rFonts w:eastAsia="SimSun"/>
          <w:sz w:val="24"/>
          <w:szCs w:val="24"/>
          <w:lang w:val="zh-CN" w:eastAsia="zh-CN"/>
        </w:rPr>
        <w:t>）。</w:t>
      </w:r>
    </w:p>
    <w:p w14:paraId="349E01F9" w14:textId="681B1092" w:rsidR="00524F61" w:rsidRPr="00A4528B" w:rsidRDefault="004A1ABA" w:rsidP="00636EA4">
      <w:pPr>
        <w:pStyle w:val="Normalnumber"/>
        <w:numPr>
          <w:ilvl w:val="2"/>
          <w:numId w:val="19"/>
        </w:numPr>
        <w:ind w:left="3119" w:hanging="738"/>
        <w:jc w:val="both"/>
        <w:rPr>
          <w:rFonts w:eastAsia="SimSun"/>
          <w:spacing w:val="-4"/>
          <w:sz w:val="24"/>
          <w:szCs w:val="24"/>
        </w:rPr>
      </w:pPr>
      <w:r w:rsidRPr="009F5D36">
        <w:rPr>
          <w:rFonts w:eastAsia="SimSun"/>
          <w:sz w:val="24"/>
          <w:szCs w:val="24"/>
          <w:lang w:val="zh-CN" w:eastAsia="zh-CN"/>
        </w:rPr>
        <w:t>目标</w:t>
      </w:r>
      <w:r w:rsidRPr="009F5D36">
        <w:rPr>
          <w:rFonts w:eastAsia="SimSun"/>
          <w:sz w:val="24"/>
          <w:szCs w:val="24"/>
          <w:lang w:val="zh-CN" w:eastAsia="zh-CN"/>
        </w:rPr>
        <w:t>4</w:t>
      </w:r>
      <w:r w:rsidR="00A4528B">
        <w:rPr>
          <w:rFonts w:eastAsia="SimSun"/>
          <w:sz w:val="24"/>
          <w:szCs w:val="24"/>
          <w:lang w:val="zh-CN" w:eastAsia="zh-CN"/>
        </w:rPr>
        <w:t xml:space="preserve"> </w:t>
      </w:r>
      <w:r w:rsidRPr="009F5D36">
        <w:rPr>
          <w:rFonts w:eastAsia="SimSun"/>
          <w:sz w:val="24"/>
          <w:szCs w:val="24"/>
          <w:lang w:val="zh-CN" w:eastAsia="zh-CN"/>
        </w:rPr>
        <w:t>(c)</w:t>
      </w:r>
      <w:r w:rsidRPr="009F5D36">
        <w:rPr>
          <w:rFonts w:eastAsia="SimSun"/>
          <w:sz w:val="24"/>
          <w:szCs w:val="24"/>
          <w:lang w:val="zh-CN" w:eastAsia="zh-CN"/>
        </w:rPr>
        <w:t>：</w:t>
      </w:r>
      <w:r w:rsidRPr="00A4528B">
        <w:rPr>
          <w:rFonts w:eastAsia="SimSun"/>
          <w:spacing w:val="-4"/>
          <w:sz w:val="24"/>
          <w:szCs w:val="24"/>
          <w:lang w:val="zh-CN" w:eastAsia="zh-CN"/>
        </w:rPr>
        <w:t>推进关于多重价值的工作。如果得到全体会议第十届会议（</w:t>
      </w:r>
      <w:r w:rsidRPr="00A4528B">
        <w:rPr>
          <w:rFonts w:eastAsia="SimSun"/>
          <w:spacing w:val="-4"/>
          <w:sz w:val="24"/>
          <w:szCs w:val="24"/>
          <w:lang w:val="zh-CN" w:eastAsia="zh-CN"/>
        </w:rPr>
        <w:t>2023</w:t>
      </w:r>
      <w:r w:rsidRPr="00A4528B">
        <w:rPr>
          <w:rFonts w:eastAsia="SimSun"/>
          <w:spacing w:val="-4"/>
          <w:sz w:val="24"/>
          <w:szCs w:val="24"/>
          <w:lang w:val="zh-CN" w:eastAsia="zh-CN"/>
        </w:rPr>
        <w:t>年）的</w:t>
      </w:r>
      <w:r w:rsidR="0020473C" w:rsidRPr="00A4528B">
        <w:rPr>
          <w:rFonts w:eastAsia="SimSun" w:hint="eastAsia"/>
          <w:spacing w:val="-4"/>
          <w:sz w:val="24"/>
          <w:szCs w:val="24"/>
          <w:lang w:val="zh-CN" w:eastAsia="zh-CN"/>
        </w:rPr>
        <w:t>核准</w:t>
      </w:r>
      <w:r w:rsidRPr="00A4528B">
        <w:rPr>
          <w:rFonts w:eastAsia="SimSun"/>
          <w:spacing w:val="-4"/>
          <w:sz w:val="24"/>
          <w:szCs w:val="24"/>
          <w:lang w:val="zh-CN" w:eastAsia="zh-CN"/>
        </w:rPr>
        <w:t>，将由一个新的工作队来进行这项工作。</w:t>
      </w:r>
      <w:proofErr w:type="spellStart"/>
      <w:r w:rsidRPr="00A4528B">
        <w:rPr>
          <w:rFonts w:eastAsia="SimSun"/>
          <w:spacing w:val="-4"/>
          <w:sz w:val="24"/>
          <w:szCs w:val="24"/>
          <w:lang w:val="zh-CN"/>
        </w:rPr>
        <w:t>预算数额为</w:t>
      </w:r>
      <w:proofErr w:type="spellEnd"/>
      <w:r w:rsidRPr="00A4528B">
        <w:rPr>
          <w:rFonts w:eastAsia="SimSun"/>
          <w:spacing w:val="-4"/>
          <w:sz w:val="24"/>
          <w:szCs w:val="24"/>
          <w:lang w:val="zh-CN"/>
        </w:rPr>
        <w:t>235 000</w:t>
      </w:r>
      <w:proofErr w:type="spellStart"/>
      <w:r w:rsidRPr="00A4528B">
        <w:rPr>
          <w:rFonts w:eastAsia="SimSun"/>
          <w:spacing w:val="-4"/>
          <w:sz w:val="24"/>
          <w:szCs w:val="24"/>
          <w:lang w:val="zh-CN"/>
        </w:rPr>
        <w:t>美元</w:t>
      </w:r>
      <w:proofErr w:type="spellEnd"/>
      <w:r w:rsidRPr="00A4528B">
        <w:rPr>
          <w:rFonts w:eastAsia="SimSun"/>
          <w:spacing w:val="-4"/>
          <w:sz w:val="24"/>
          <w:szCs w:val="24"/>
          <w:lang w:val="zh-CN"/>
        </w:rPr>
        <w:t>（</w:t>
      </w:r>
      <w:r w:rsidRPr="00A4528B">
        <w:rPr>
          <w:rFonts w:eastAsia="SimSun"/>
          <w:spacing w:val="-4"/>
          <w:sz w:val="24"/>
          <w:szCs w:val="24"/>
          <w:lang w:val="zh-CN"/>
        </w:rPr>
        <w:t>IPBES/8/INF/24</w:t>
      </w:r>
      <w:r w:rsidR="0074428B" w:rsidRPr="00A4528B">
        <w:rPr>
          <w:rFonts w:eastAsia="SimSun" w:hint="eastAsia"/>
          <w:spacing w:val="-4"/>
          <w:sz w:val="24"/>
          <w:szCs w:val="24"/>
          <w:lang w:val="zh-CN" w:eastAsia="zh-CN"/>
        </w:rPr>
        <w:t>，</w:t>
      </w:r>
      <w:r w:rsidRPr="00A4528B">
        <w:rPr>
          <w:rFonts w:eastAsia="SimSun"/>
          <w:spacing w:val="-4"/>
          <w:sz w:val="24"/>
          <w:szCs w:val="24"/>
          <w:lang w:val="zh-CN"/>
        </w:rPr>
        <w:t>表</w:t>
      </w:r>
      <w:r w:rsidRPr="00A4528B">
        <w:rPr>
          <w:rFonts w:eastAsia="SimSun"/>
          <w:spacing w:val="-4"/>
          <w:sz w:val="24"/>
          <w:szCs w:val="24"/>
          <w:lang w:val="zh-CN"/>
        </w:rPr>
        <w:t>B-9</w:t>
      </w:r>
      <w:r w:rsidRPr="00A4528B">
        <w:rPr>
          <w:rFonts w:eastAsia="SimSun"/>
          <w:spacing w:val="-4"/>
          <w:sz w:val="24"/>
          <w:szCs w:val="24"/>
          <w:lang w:val="zh-CN"/>
        </w:rPr>
        <w:t>）。</w:t>
      </w:r>
    </w:p>
    <w:p w14:paraId="2CBE7EAE" w14:textId="77777777" w:rsidR="00524F61" w:rsidRPr="009F5D36" w:rsidRDefault="00524F61" w:rsidP="009F5D36">
      <w:pPr>
        <w:pStyle w:val="Normalnumber"/>
        <w:numPr>
          <w:ilvl w:val="1"/>
          <w:numId w:val="4"/>
        </w:numPr>
        <w:tabs>
          <w:tab w:val="clear" w:pos="1814"/>
        </w:tabs>
        <w:ind w:left="1247" w:firstLine="624"/>
        <w:jc w:val="both"/>
        <w:rPr>
          <w:rFonts w:eastAsia="SimSun"/>
          <w:sz w:val="24"/>
          <w:szCs w:val="24"/>
          <w:lang w:eastAsia="zh-CN"/>
        </w:rPr>
      </w:pPr>
      <w:r w:rsidRPr="009F5D36">
        <w:rPr>
          <w:rFonts w:eastAsia="SimSun"/>
          <w:sz w:val="24"/>
          <w:szCs w:val="24"/>
          <w:lang w:val="zh-CN" w:eastAsia="zh-CN"/>
        </w:rPr>
        <w:t>关于交流和参与的目标</w:t>
      </w:r>
      <w:r w:rsidRPr="009F5D36">
        <w:rPr>
          <w:rFonts w:eastAsia="SimSun"/>
          <w:sz w:val="24"/>
          <w:szCs w:val="24"/>
          <w:lang w:val="zh-CN" w:eastAsia="zh-CN"/>
        </w:rPr>
        <w:t>5</w:t>
      </w:r>
      <w:r w:rsidRPr="009F5D36">
        <w:rPr>
          <w:rFonts w:eastAsia="SimSun"/>
          <w:sz w:val="24"/>
          <w:szCs w:val="24"/>
          <w:lang w:val="zh-CN" w:eastAsia="zh-CN"/>
        </w:rPr>
        <w:t>：</w:t>
      </w:r>
    </w:p>
    <w:p w14:paraId="230EAF28" w14:textId="6FB51C54" w:rsidR="00524F61" w:rsidRPr="009F5D36" w:rsidRDefault="00065252" w:rsidP="00636EA4">
      <w:pPr>
        <w:pStyle w:val="Normalnumber"/>
        <w:numPr>
          <w:ilvl w:val="2"/>
          <w:numId w:val="20"/>
        </w:numPr>
        <w:ind w:left="3119" w:hanging="738"/>
        <w:jc w:val="both"/>
        <w:rPr>
          <w:rFonts w:eastAsia="SimSun"/>
          <w:sz w:val="24"/>
          <w:szCs w:val="24"/>
        </w:rPr>
      </w:pPr>
      <w:proofErr w:type="spellStart"/>
      <w:r w:rsidRPr="009F5D36">
        <w:rPr>
          <w:rFonts w:eastAsia="SimSun"/>
          <w:sz w:val="24"/>
          <w:szCs w:val="24"/>
          <w:lang w:val="zh-CN"/>
        </w:rPr>
        <w:t>目标</w:t>
      </w:r>
      <w:proofErr w:type="spellEnd"/>
      <w:r w:rsidRPr="009F5D36">
        <w:rPr>
          <w:rFonts w:eastAsia="SimSun"/>
          <w:sz w:val="24"/>
          <w:szCs w:val="24"/>
          <w:lang w:val="zh-CN"/>
        </w:rPr>
        <w:t>5</w:t>
      </w:r>
      <w:r w:rsidR="00B87962">
        <w:rPr>
          <w:rFonts w:eastAsia="SimSun"/>
          <w:sz w:val="24"/>
          <w:szCs w:val="24"/>
          <w:lang w:val="zh-CN"/>
        </w:rPr>
        <w:t xml:space="preserve"> </w:t>
      </w:r>
      <w:r w:rsidRPr="009F5D36">
        <w:rPr>
          <w:rFonts w:eastAsia="SimSun"/>
          <w:sz w:val="24"/>
          <w:szCs w:val="24"/>
          <w:lang w:val="zh-CN"/>
        </w:rPr>
        <w:t>(a)</w:t>
      </w:r>
      <w:r w:rsidRPr="009F5D36">
        <w:rPr>
          <w:rFonts w:eastAsia="SimSun"/>
          <w:sz w:val="24"/>
          <w:szCs w:val="24"/>
          <w:lang w:val="zh-CN"/>
        </w:rPr>
        <w:t>：</w:t>
      </w:r>
      <w:proofErr w:type="spellStart"/>
      <w:r w:rsidRPr="009F5D36">
        <w:rPr>
          <w:rFonts w:eastAsia="SimSun"/>
          <w:sz w:val="24"/>
          <w:szCs w:val="24"/>
          <w:lang w:val="zh-CN"/>
        </w:rPr>
        <w:t>加强交流。预算数额为</w:t>
      </w:r>
      <w:proofErr w:type="spellEnd"/>
      <w:r w:rsidRPr="009F5D36">
        <w:rPr>
          <w:rFonts w:eastAsia="SimSun"/>
          <w:sz w:val="24"/>
          <w:szCs w:val="24"/>
          <w:lang w:val="zh-CN"/>
        </w:rPr>
        <w:t>250 000</w:t>
      </w:r>
      <w:proofErr w:type="spellStart"/>
      <w:r w:rsidRPr="009F5D36">
        <w:rPr>
          <w:rFonts w:eastAsia="SimSun"/>
          <w:sz w:val="24"/>
          <w:szCs w:val="24"/>
          <w:lang w:val="zh-CN"/>
        </w:rPr>
        <w:t>美元</w:t>
      </w:r>
      <w:proofErr w:type="spellEnd"/>
      <w:r w:rsidRPr="009F5D36">
        <w:rPr>
          <w:rFonts w:eastAsia="SimSun"/>
          <w:sz w:val="24"/>
          <w:szCs w:val="24"/>
          <w:lang w:val="zh-CN"/>
        </w:rPr>
        <w:t>（</w:t>
      </w:r>
      <w:r w:rsidRPr="009F5D36">
        <w:rPr>
          <w:rFonts w:eastAsia="SimSun"/>
          <w:sz w:val="24"/>
          <w:szCs w:val="24"/>
          <w:lang w:val="zh-CN"/>
        </w:rPr>
        <w:t>IPBES/</w:t>
      </w:r>
      <w:r w:rsidR="0074428B">
        <w:rPr>
          <w:rFonts w:eastAsia="SimSun"/>
          <w:sz w:val="24"/>
          <w:szCs w:val="24"/>
          <w:lang w:val="zh-CN"/>
        </w:rPr>
        <w:br/>
      </w:r>
      <w:r w:rsidRPr="009F5D36">
        <w:rPr>
          <w:rFonts w:eastAsia="SimSun"/>
          <w:sz w:val="24"/>
          <w:szCs w:val="24"/>
          <w:lang w:val="zh-CN"/>
        </w:rPr>
        <w:t>8/INF/24</w:t>
      </w:r>
      <w:r w:rsidRPr="009F5D36">
        <w:rPr>
          <w:rFonts w:eastAsia="SimSun"/>
          <w:sz w:val="24"/>
          <w:szCs w:val="24"/>
          <w:lang w:val="zh-CN"/>
        </w:rPr>
        <w:t>，表</w:t>
      </w:r>
      <w:r w:rsidRPr="009F5D36">
        <w:rPr>
          <w:rFonts w:eastAsia="SimSun"/>
          <w:sz w:val="24"/>
          <w:szCs w:val="24"/>
          <w:lang w:val="zh-CN"/>
        </w:rPr>
        <w:t>B-10</w:t>
      </w:r>
      <w:r w:rsidRPr="009F5D36">
        <w:rPr>
          <w:rFonts w:eastAsia="SimSun"/>
          <w:sz w:val="24"/>
          <w:szCs w:val="24"/>
          <w:lang w:val="zh-CN"/>
        </w:rPr>
        <w:t>）。</w:t>
      </w:r>
    </w:p>
    <w:p w14:paraId="05625220" w14:textId="268A2439" w:rsidR="00524F61" w:rsidRPr="009F5D36" w:rsidRDefault="00065252" w:rsidP="00636EA4">
      <w:pPr>
        <w:pStyle w:val="Normalnumber"/>
        <w:numPr>
          <w:ilvl w:val="2"/>
          <w:numId w:val="20"/>
        </w:numPr>
        <w:ind w:left="3119" w:hanging="738"/>
        <w:jc w:val="both"/>
        <w:rPr>
          <w:rFonts w:eastAsia="SimSun"/>
          <w:sz w:val="24"/>
          <w:szCs w:val="24"/>
          <w:lang w:eastAsia="zh-CN"/>
        </w:rPr>
      </w:pPr>
      <w:bookmarkStart w:id="28" w:name="_Hlk69311165"/>
      <w:r w:rsidRPr="009F5D36">
        <w:rPr>
          <w:rFonts w:eastAsia="SimSun"/>
          <w:sz w:val="24"/>
          <w:szCs w:val="24"/>
          <w:lang w:val="zh-CN" w:eastAsia="zh-CN"/>
        </w:rPr>
        <w:t>目标</w:t>
      </w:r>
      <w:r w:rsidRPr="009F5D36">
        <w:rPr>
          <w:rFonts w:eastAsia="SimSun"/>
          <w:sz w:val="24"/>
          <w:szCs w:val="24"/>
          <w:lang w:val="zh-CN" w:eastAsia="zh-CN"/>
        </w:rPr>
        <w:t>5</w:t>
      </w:r>
      <w:r w:rsidR="00DF2866">
        <w:rPr>
          <w:rFonts w:eastAsia="SimSun"/>
          <w:sz w:val="24"/>
          <w:szCs w:val="24"/>
          <w:lang w:val="zh-CN" w:eastAsia="zh-CN"/>
        </w:rPr>
        <w:t xml:space="preserve"> </w:t>
      </w:r>
      <w:r w:rsidRPr="009F5D36">
        <w:rPr>
          <w:rFonts w:eastAsia="SimSun"/>
          <w:sz w:val="24"/>
          <w:szCs w:val="24"/>
          <w:lang w:val="zh-CN" w:eastAsia="zh-CN"/>
        </w:rPr>
        <w:t>(c)</w:t>
      </w:r>
      <w:r w:rsidRPr="009F5D36">
        <w:rPr>
          <w:rFonts w:eastAsia="SimSun"/>
          <w:sz w:val="24"/>
          <w:szCs w:val="24"/>
          <w:lang w:val="zh-CN" w:eastAsia="zh-CN"/>
        </w:rPr>
        <w:t>：加强利益攸关方的参与。预算数额为</w:t>
      </w:r>
      <w:r w:rsidRPr="009F5D36">
        <w:rPr>
          <w:rFonts w:eastAsia="SimSun"/>
          <w:sz w:val="24"/>
          <w:szCs w:val="24"/>
          <w:lang w:val="zh-CN" w:eastAsia="zh-CN"/>
        </w:rPr>
        <w:t>30 000</w:t>
      </w:r>
      <w:r w:rsidRPr="009F5D36">
        <w:rPr>
          <w:rFonts w:eastAsia="SimSun"/>
          <w:sz w:val="24"/>
          <w:szCs w:val="24"/>
          <w:lang w:val="zh-CN" w:eastAsia="zh-CN"/>
        </w:rPr>
        <w:t>美元（</w:t>
      </w:r>
      <w:r w:rsidRPr="009F5D36">
        <w:rPr>
          <w:rFonts w:eastAsia="SimSun"/>
          <w:sz w:val="24"/>
          <w:szCs w:val="24"/>
          <w:lang w:val="zh-CN" w:eastAsia="zh-CN"/>
        </w:rPr>
        <w:t>IPBES/8/INF/24</w:t>
      </w:r>
      <w:r w:rsidRPr="009F5D36">
        <w:rPr>
          <w:rFonts w:eastAsia="SimSun"/>
          <w:sz w:val="24"/>
          <w:szCs w:val="24"/>
          <w:lang w:val="zh-CN" w:eastAsia="zh-CN"/>
        </w:rPr>
        <w:t>，表</w:t>
      </w:r>
      <w:r w:rsidRPr="009F5D36">
        <w:rPr>
          <w:rFonts w:eastAsia="SimSun"/>
          <w:sz w:val="24"/>
          <w:szCs w:val="24"/>
          <w:lang w:val="zh-CN" w:eastAsia="zh-CN"/>
        </w:rPr>
        <w:t>B-10</w:t>
      </w:r>
      <w:r w:rsidRPr="009F5D36">
        <w:rPr>
          <w:rFonts w:eastAsia="SimSun"/>
          <w:sz w:val="24"/>
          <w:szCs w:val="24"/>
          <w:lang w:val="zh-CN" w:eastAsia="zh-CN"/>
        </w:rPr>
        <w:t>）。</w:t>
      </w:r>
    </w:p>
    <w:bookmarkEnd w:id="28"/>
    <w:p w14:paraId="27F538C5" w14:textId="77777777" w:rsidR="00524F61" w:rsidRPr="009F5D36" w:rsidRDefault="00524F61" w:rsidP="009F5D36">
      <w:pPr>
        <w:pStyle w:val="Normalnumber"/>
        <w:numPr>
          <w:ilvl w:val="1"/>
          <w:numId w:val="4"/>
        </w:numPr>
        <w:tabs>
          <w:tab w:val="clear" w:pos="1814"/>
        </w:tabs>
        <w:ind w:left="1247" w:firstLine="624"/>
        <w:jc w:val="both"/>
        <w:rPr>
          <w:rFonts w:eastAsia="SimSun"/>
          <w:sz w:val="24"/>
          <w:szCs w:val="24"/>
        </w:rPr>
      </w:pPr>
      <w:proofErr w:type="spellStart"/>
      <w:r w:rsidRPr="009F5D36">
        <w:rPr>
          <w:rFonts w:eastAsia="SimSun"/>
          <w:sz w:val="24"/>
          <w:szCs w:val="24"/>
          <w:lang w:val="zh-CN"/>
        </w:rPr>
        <w:t>关于审查成效的目标</w:t>
      </w:r>
      <w:proofErr w:type="spellEnd"/>
      <w:r w:rsidRPr="009F5D36">
        <w:rPr>
          <w:rFonts w:eastAsia="SimSun"/>
          <w:sz w:val="24"/>
          <w:szCs w:val="24"/>
          <w:lang w:val="zh-CN"/>
        </w:rPr>
        <w:t>6</w:t>
      </w:r>
      <w:r w:rsidRPr="009F5D36">
        <w:rPr>
          <w:rFonts w:eastAsia="SimSun"/>
          <w:sz w:val="24"/>
          <w:szCs w:val="24"/>
          <w:lang w:val="zh-CN"/>
        </w:rPr>
        <w:t>：</w:t>
      </w:r>
    </w:p>
    <w:p w14:paraId="058F9850" w14:textId="3E6DA40E" w:rsidR="00524F61" w:rsidRPr="009F5D36" w:rsidRDefault="00065252" w:rsidP="009F5D36">
      <w:pPr>
        <w:pStyle w:val="Normalnumber"/>
        <w:numPr>
          <w:ilvl w:val="0"/>
          <w:numId w:val="0"/>
        </w:numPr>
        <w:ind w:left="2495"/>
        <w:jc w:val="both"/>
        <w:rPr>
          <w:rFonts w:eastAsia="SimSun"/>
          <w:sz w:val="24"/>
          <w:szCs w:val="24"/>
          <w:lang w:eastAsia="zh-CN"/>
        </w:rPr>
      </w:pPr>
      <w:r w:rsidRPr="009F5D36">
        <w:rPr>
          <w:rFonts w:eastAsia="SimSun"/>
          <w:sz w:val="24"/>
          <w:szCs w:val="24"/>
          <w:lang w:val="zh-CN" w:eastAsia="zh-CN"/>
        </w:rPr>
        <w:lastRenderedPageBreak/>
        <w:t>目标</w:t>
      </w:r>
      <w:r w:rsidRPr="009F5D36">
        <w:rPr>
          <w:rFonts w:eastAsia="SimSun"/>
          <w:sz w:val="24"/>
          <w:szCs w:val="24"/>
          <w:lang w:val="zh-CN" w:eastAsia="zh-CN"/>
        </w:rPr>
        <w:t>6</w:t>
      </w:r>
      <w:r w:rsidRPr="009F5D36">
        <w:rPr>
          <w:rFonts w:eastAsia="SimSun"/>
          <w:sz w:val="24"/>
          <w:szCs w:val="24"/>
          <w:lang w:val="zh-CN" w:eastAsia="zh-CN"/>
        </w:rPr>
        <w:t>：审查成效。</w:t>
      </w:r>
      <w:r w:rsidRPr="009F5D36">
        <w:rPr>
          <w:rFonts w:eastAsia="SimSun"/>
          <w:sz w:val="24"/>
          <w:szCs w:val="24"/>
          <w:lang w:val="zh-CN" w:eastAsia="zh-CN"/>
        </w:rPr>
        <w:t>2023</w:t>
      </w:r>
      <w:r w:rsidRPr="009F5D36">
        <w:rPr>
          <w:rFonts w:eastAsia="SimSun"/>
          <w:sz w:val="24"/>
          <w:szCs w:val="24"/>
          <w:lang w:val="zh-CN" w:eastAsia="zh-CN"/>
        </w:rPr>
        <w:t>年不会产生相关费用。</w:t>
      </w:r>
    </w:p>
    <w:p w14:paraId="36344187" w14:textId="2A2DC2A6" w:rsidR="00715996" w:rsidRPr="009F5D36" w:rsidRDefault="00524F61" w:rsidP="009F5D36">
      <w:pPr>
        <w:pStyle w:val="Normalnumber"/>
        <w:jc w:val="both"/>
        <w:rPr>
          <w:rFonts w:eastAsia="SimSun"/>
          <w:sz w:val="24"/>
          <w:szCs w:val="24"/>
          <w:lang w:eastAsia="zh-CN"/>
        </w:rPr>
      </w:pPr>
      <w:r w:rsidRPr="009F5D36">
        <w:rPr>
          <w:rFonts w:eastAsia="SimSun"/>
          <w:sz w:val="24"/>
          <w:szCs w:val="24"/>
          <w:lang w:val="zh-CN" w:eastAsia="zh-CN"/>
        </w:rPr>
        <w:t>除了工作方案的执行外，</w:t>
      </w:r>
      <w:r w:rsidRPr="009F5D36">
        <w:rPr>
          <w:rFonts w:eastAsia="SimSun"/>
          <w:sz w:val="24"/>
          <w:szCs w:val="24"/>
          <w:lang w:val="zh-CN" w:eastAsia="zh-CN"/>
        </w:rPr>
        <w:t>2023</w:t>
      </w:r>
      <w:r w:rsidRPr="009F5D36">
        <w:rPr>
          <w:rFonts w:eastAsia="SimSun"/>
          <w:sz w:val="24"/>
          <w:szCs w:val="24"/>
          <w:lang w:val="zh-CN" w:eastAsia="zh-CN"/>
        </w:rPr>
        <w:t>年临时预算还包括暂定于</w:t>
      </w:r>
      <w:r w:rsidRPr="009F5D36">
        <w:rPr>
          <w:rFonts w:eastAsia="SimSun"/>
          <w:sz w:val="24"/>
          <w:szCs w:val="24"/>
          <w:lang w:val="zh-CN" w:eastAsia="zh-CN"/>
        </w:rPr>
        <w:t>2023</w:t>
      </w:r>
      <w:r w:rsidRPr="009F5D36">
        <w:rPr>
          <w:rFonts w:eastAsia="SimSun"/>
          <w:sz w:val="24"/>
          <w:szCs w:val="24"/>
          <w:lang w:val="zh-CN" w:eastAsia="zh-CN"/>
        </w:rPr>
        <w:t>年</w:t>
      </w:r>
      <w:r w:rsidRPr="009F5D36">
        <w:rPr>
          <w:rFonts w:eastAsia="SimSun"/>
          <w:sz w:val="24"/>
          <w:szCs w:val="24"/>
          <w:lang w:val="zh-CN" w:eastAsia="zh-CN"/>
        </w:rPr>
        <w:t>5</w:t>
      </w:r>
      <w:r w:rsidRPr="009F5D36">
        <w:rPr>
          <w:rFonts w:eastAsia="SimSun"/>
          <w:sz w:val="24"/>
          <w:szCs w:val="24"/>
          <w:lang w:val="zh-CN" w:eastAsia="zh-CN"/>
        </w:rPr>
        <w:t>月举行的全体会议第十届会议的费用，以及考虑到</w:t>
      </w:r>
      <w:r w:rsidRPr="009F5D36">
        <w:rPr>
          <w:rFonts w:eastAsia="SimSun"/>
          <w:sz w:val="24"/>
          <w:szCs w:val="24"/>
          <w:lang w:val="zh-CN" w:eastAsia="zh-CN"/>
        </w:rPr>
        <w:t>2021</w:t>
      </w:r>
      <w:r w:rsidRPr="009F5D36">
        <w:rPr>
          <w:rFonts w:eastAsia="SimSun"/>
          <w:sz w:val="24"/>
          <w:szCs w:val="24"/>
          <w:lang w:val="zh-CN" w:eastAsia="zh-CN"/>
        </w:rPr>
        <w:t>年的拟议调整的工作人员费用。</w:t>
      </w:r>
      <w:r w:rsidRPr="009F5D36">
        <w:rPr>
          <w:rFonts w:eastAsia="SimSun"/>
          <w:sz w:val="24"/>
          <w:szCs w:val="24"/>
          <w:lang w:val="zh-CN" w:eastAsia="zh-CN"/>
        </w:rPr>
        <w:t>2023</w:t>
      </w:r>
      <w:r w:rsidRPr="009F5D36">
        <w:rPr>
          <w:rFonts w:eastAsia="SimSun"/>
          <w:sz w:val="24"/>
          <w:szCs w:val="24"/>
          <w:lang w:val="zh-CN" w:eastAsia="zh-CN"/>
        </w:rPr>
        <w:t>年临时预算总额为</w:t>
      </w:r>
      <w:r w:rsidRPr="009F5D36">
        <w:rPr>
          <w:rFonts w:eastAsia="SimSun"/>
          <w:sz w:val="24"/>
          <w:szCs w:val="24"/>
          <w:lang w:val="zh-CN" w:eastAsia="zh-CN"/>
        </w:rPr>
        <w:t>950</w:t>
      </w:r>
      <w:r w:rsidRPr="009F5D36">
        <w:rPr>
          <w:rFonts w:eastAsia="SimSun"/>
          <w:sz w:val="24"/>
          <w:szCs w:val="24"/>
          <w:lang w:val="zh-CN" w:eastAsia="zh-CN"/>
        </w:rPr>
        <w:t>万美元。</w:t>
      </w:r>
    </w:p>
    <w:p w14:paraId="0D113CF6" w14:textId="1A761387" w:rsidR="00715996" w:rsidRPr="00AA759E" w:rsidRDefault="00715996" w:rsidP="00E15918">
      <w:pPr>
        <w:pStyle w:val="Titletable"/>
        <w:spacing w:before="240"/>
        <w:rPr>
          <w:rFonts w:eastAsia="SimSun"/>
        </w:rPr>
      </w:pPr>
      <w:r w:rsidRPr="004E5D15">
        <w:rPr>
          <w:rFonts w:eastAsia="SimSun"/>
          <w:b w:val="0"/>
          <w:bCs w:val="0"/>
          <w:sz w:val="24"/>
          <w:szCs w:val="24"/>
          <w:lang w:val="zh-CN"/>
        </w:rPr>
        <w:t>表</w:t>
      </w:r>
      <w:r w:rsidRPr="004E5D15">
        <w:rPr>
          <w:rFonts w:eastAsia="SimSun"/>
          <w:b w:val="0"/>
          <w:bCs w:val="0"/>
          <w:sz w:val="24"/>
          <w:szCs w:val="24"/>
          <w:lang w:val="zh-CN"/>
        </w:rPr>
        <w:t xml:space="preserve">10 </w:t>
      </w:r>
      <w:r w:rsidR="00AA759E">
        <w:rPr>
          <w:rFonts w:eastAsia="SimSun"/>
          <w:lang w:val="zh-CN"/>
        </w:rPr>
        <w:br/>
      </w:r>
      <w:r w:rsidRPr="004E5D15">
        <w:rPr>
          <w:rFonts w:eastAsia="SimHei"/>
          <w:sz w:val="24"/>
          <w:szCs w:val="24"/>
          <w:lang w:val="zh-CN" w:eastAsia="zh-CN"/>
        </w:rPr>
        <w:t>2023</w:t>
      </w:r>
      <w:r w:rsidRPr="004E5D15">
        <w:rPr>
          <w:rFonts w:eastAsia="SimHei"/>
          <w:sz w:val="24"/>
          <w:szCs w:val="24"/>
          <w:lang w:val="zh-CN" w:eastAsia="zh-CN"/>
        </w:rPr>
        <w:t>年临时预算</w:t>
      </w:r>
    </w:p>
    <w:p w14:paraId="695C690E" w14:textId="77777777" w:rsidR="00715996" w:rsidRPr="004E5D15" w:rsidRDefault="00715996" w:rsidP="001D7DF8">
      <w:pPr>
        <w:pStyle w:val="Titletable"/>
        <w:rPr>
          <w:rFonts w:eastAsia="SimSun"/>
          <w:b w:val="0"/>
          <w:bCs w:val="0"/>
          <w:sz w:val="18"/>
        </w:rPr>
      </w:pPr>
      <w:r w:rsidRPr="004E5D15">
        <w:rPr>
          <w:rFonts w:eastAsia="SimSun"/>
          <w:b w:val="0"/>
          <w:bCs w:val="0"/>
          <w:lang w:val="zh-CN"/>
        </w:rPr>
        <w:t>（</w:t>
      </w:r>
      <w:proofErr w:type="spellStart"/>
      <w:r w:rsidRPr="004E5D15">
        <w:rPr>
          <w:rFonts w:eastAsia="SimSun"/>
          <w:b w:val="0"/>
          <w:bCs w:val="0"/>
          <w:lang w:val="zh-CN"/>
        </w:rPr>
        <w:t>美元</w:t>
      </w:r>
      <w:proofErr w:type="spellEnd"/>
      <w:r w:rsidRPr="004E5D15">
        <w:rPr>
          <w:rFonts w:eastAsia="SimSun"/>
          <w:b w:val="0"/>
          <w:bCs w:val="0"/>
          <w:lang w:val="zh-CN"/>
        </w:rPr>
        <w:t>）</w:t>
      </w:r>
    </w:p>
    <w:tbl>
      <w:tblPr>
        <w:tblW w:w="5000" w:type="pct"/>
        <w:jc w:val="right"/>
        <w:tblLayout w:type="fixed"/>
        <w:tblLook w:val="04A0" w:firstRow="1" w:lastRow="0" w:firstColumn="1" w:lastColumn="0" w:noHBand="0" w:noVBand="1"/>
      </w:tblPr>
      <w:tblGrid>
        <w:gridCol w:w="7977"/>
        <w:gridCol w:w="1519"/>
      </w:tblGrid>
      <w:tr w:rsidR="00715996" w:rsidRPr="00E15918" w14:paraId="4D22DCDF" w14:textId="77777777" w:rsidTr="00113D4C">
        <w:trPr>
          <w:trHeight w:val="480"/>
          <w:tblHeader/>
          <w:jc w:val="right"/>
        </w:trPr>
        <w:tc>
          <w:tcPr>
            <w:tcW w:w="7977" w:type="dxa"/>
            <w:tcBorders>
              <w:top w:val="single" w:sz="4" w:space="0" w:color="auto"/>
              <w:bottom w:val="single" w:sz="12" w:space="0" w:color="auto"/>
            </w:tcBorders>
            <w:shd w:val="clear" w:color="auto" w:fill="auto"/>
            <w:vAlign w:val="bottom"/>
            <w:hideMark/>
          </w:tcPr>
          <w:p w14:paraId="19372710" w14:textId="77777777" w:rsidR="00715996" w:rsidRPr="00E15918" w:rsidRDefault="00715996" w:rsidP="00E15918">
            <w:pPr>
              <w:spacing w:before="40" w:after="40" w:line="240" w:lineRule="auto"/>
              <w:rPr>
                <w:rFonts w:eastAsia="KaiTi"/>
                <w:sz w:val="18"/>
                <w:szCs w:val="18"/>
              </w:rPr>
            </w:pPr>
            <w:r w:rsidRPr="00E15918">
              <w:rPr>
                <w:rFonts w:eastAsia="KaiTi"/>
                <w:sz w:val="18"/>
                <w:szCs w:val="18"/>
                <w:lang w:val="zh-CN"/>
              </w:rPr>
              <w:t>预算项目</w:t>
            </w:r>
          </w:p>
        </w:tc>
        <w:tc>
          <w:tcPr>
            <w:tcW w:w="1519" w:type="dxa"/>
            <w:tcBorders>
              <w:top w:val="single" w:sz="4" w:space="0" w:color="auto"/>
              <w:bottom w:val="single" w:sz="12" w:space="0" w:color="auto"/>
            </w:tcBorders>
            <w:shd w:val="clear" w:color="auto" w:fill="auto"/>
            <w:vAlign w:val="bottom"/>
            <w:hideMark/>
          </w:tcPr>
          <w:p w14:paraId="73E256A5" w14:textId="007F99DE" w:rsidR="00715996" w:rsidRPr="00E15918" w:rsidRDefault="00715996" w:rsidP="00E15918">
            <w:pPr>
              <w:spacing w:before="40" w:after="40" w:line="240" w:lineRule="auto"/>
              <w:jc w:val="right"/>
              <w:rPr>
                <w:rFonts w:eastAsia="KaiTi"/>
                <w:sz w:val="18"/>
                <w:szCs w:val="18"/>
              </w:rPr>
            </w:pPr>
            <w:r w:rsidRPr="00E15918">
              <w:rPr>
                <w:rFonts w:eastAsia="KaiTi"/>
                <w:sz w:val="18"/>
                <w:szCs w:val="18"/>
                <w:lang w:val="zh-CN"/>
              </w:rPr>
              <w:t>2023</w:t>
            </w:r>
            <w:r w:rsidRPr="00E15918">
              <w:rPr>
                <w:rFonts w:eastAsia="KaiTi"/>
                <w:sz w:val="18"/>
                <w:szCs w:val="18"/>
                <w:lang w:val="zh-CN"/>
              </w:rPr>
              <w:t>年</w:t>
            </w:r>
            <w:r w:rsidR="007B4715" w:rsidRPr="00E15918">
              <w:rPr>
                <w:rFonts w:eastAsia="KaiTi"/>
                <w:sz w:val="18"/>
                <w:szCs w:val="18"/>
                <w:lang w:val="zh-CN"/>
              </w:rPr>
              <w:br/>
            </w:r>
            <w:r w:rsidRPr="00E15918">
              <w:rPr>
                <w:rFonts w:eastAsia="KaiTi"/>
                <w:sz w:val="18"/>
                <w:szCs w:val="18"/>
                <w:lang w:val="zh-CN"/>
              </w:rPr>
              <w:t>临时预算</w:t>
            </w:r>
          </w:p>
        </w:tc>
      </w:tr>
      <w:tr w:rsidR="00715996" w:rsidRPr="00E15918" w14:paraId="47FC0298" w14:textId="77777777" w:rsidTr="00F17269">
        <w:trPr>
          <w:trHeight w:val="340"/>
          <w:jc w:val="right"/>
        </w:trPr>
        <w:tc>
          <w:tcPr>
            <w:tcW w:w="9496" w:type="dxa"/>
            <w:gridSpan w:val="2"/>
            <w:tcBorders>
              <w:top w:val="single" w:sz="12" w:space="0" w:color="auto"/>
            </w:tcBorders>
            <w:shd w:val="clear" w:color="auto" w:fill="auto"/>
            <w:vAlign w:val="bottom"/>
            <w:hideMark/>
          </w:tcPr>
          <w:p w14:paraId="4D802443" w14:textId="29B5B6E5" w:rsidR="00715996" w:rsidRPr="00E15918" w:rsidRDefault="00940A29" w:rsidP="00E15918">
            <w:pPr>
              <w:spacing w:before="40" w:after="40" w:line="240" w:lineRule="auto"/>
              <w:rPr>
                <w:rFonts w:eastAsia="SimHei"/>
                <w:b/>
                <w:bCs/>
                <w:sz w:val="18"/>
                <w:szCs w:val="18"/>
                <w:lang w:val="zh-CN"/>
              </w:rPr>
            </w:pPr>
            <w:r w:rsidRPr="00E15918">
              <w:rPr>
                <w:rFonts w:eastAsia="SimHei"/>
                <w:b/>
                <w:bCs/>
                <w:sz w:val="18"/>
                <w:szCs w:val="18"/>
                <w:lang w:val="zh-CN"/>
              </w:rPr>
              <w:t>1.</w:t>
            </w:r>
            <w:r w:rsidR="00715996" w:rsidRPr="00E15918">
              <w:rPr>
                <w:rFonts w:eastAsia="SimHei"/>
                <w:b/>
                <w:bCs/>
                <w:sz w:val="18"/>
                <w:szCs w:val="18"/>
                <w:lang w:val="zh-CN"/>
              </w:rPr>
              <w:t xml:space="preserve"> </w:t>
            </w:r>
            <w:r w:rsidR="00715996" w:rsidRPr="00E15918">
              <w:rPr>
                <w:rFonts w:eastAsia="SimHei"/>
                <w:b/>
                <w:bCs/>
                <w:sz w:val="18"/>
                <w:szCs w:val="18"/>
                <w:lang w:val="zh-CN"/>
              </w:rPr>
              <w:t>生物多样性平台各机构的会议</w:t>
            </w:r>
          </w:p>
        </w:tc>
      </w:tr>
      <w:tr w:rsidR="00715996" w:rsidRPr="00E15918" w14:paraId="5171DDCB" w14:textId="77777777" w:rsidTr="00FC1EE0">
        <w:trPr>
          <w:trHeight w:val="283"/>
          <w:jc w:val="right"/>
        </w:trPr>
        <w:tc>
          <w:tcPr>
            <w:tcW w:w="9496" w:type="dxa"/>
            <w:gridSpan w:val="2"/>
            <w:shd w:val="clear" w:color="auto" w:fill="auto"/>
            <w:vAlign w:val="bottom"/>
            <w:hideMark/>
          </w:tcPr>
          <w:p w14:paraId="29FC5C68" w14:textId="497E7D8D" w:rsidR="00715996" w:rsidRPr="00E15918" w:rsidRDefault="00940A29" w:rsidP="00E15918">
            <w:pPr>
              <w:spacing w:before="40" w:after="40" w:line="240" w:lineRule="auto"/>
              <w:rPr>
                <w:rFonts w:eastAsia="SimHei"/>
                <w:b/>
                <w:bCs/>
                <w:sz w:val="18"/>
                <w:szCs w:val="18"/>
                <w:lang w:val="zh-CN"/>
              </w:rPr>
            </w:pPr>
            <w:r w:rsidRPr="00E15918">
              <w:rPr>
                <w:rFonts w:eastAsia="SimHei"/>
                <w:b/>
                <w:bCs/>
                <w:sz w:val="18"/>
                <w:szCs w:val="18"/>
                <w:lang w:val="zh-CN"/>
              </w:rPr>
              <w:t>1.1</w:t>
            </w:r>
            <w:r w:rsidR="00715996" w:rsidRPr="00E15918">
              <w:rPr>
                <w:rFonts w:eastAsia="SimHei"/>
                <w:b/>
                <w:bCs/>
                <w:sz w:val="18"/>
                <w:szCs w:val="18"/>
                <w:lang w:val="zh-CN"/>
              </w:rPr>
              <w:t xml:space="preserve"> </w:t>
            </w:r>
            <w:r w:rsidR="00715996" w:rsidRPr="00E15918">
              <w:rPr>
                <w:rFonts w:eastAsia="SimHei"/>
                <w:b/>
                <w:bCs/>
                <w:sz w:val="18"/>
                <w:szCs w:val="18"/>
                <w:lang w:val="zh-CN"/>
              </w:rPr>
              <w:t>全体会议届会</w:t>
            </w:r>
          </w:p>
        </w:tc>
      </w:tr>
      <w:tr w:rsidR="00715996" w:rsidRPr="00E15918" w14:paraId="38ACD396" w14:textId="77777777" w:rsidTr="00FC1EE0">
        <w:trPr>
          <w:trHeight w:val="283"/>
          <w:jc w:val="right"/>
        </w:trPr>
        <w:tc>
          <w:tcPr>
            <w:tcW w:w="7977" w:type="dxa"/>
            <w:shd w:val="clear" w:color="auto" w:fill="auto"/>
            <w:hideMark/>
          </w:tcPr>
          <w:p w14:paraId="185690B0" w14:textId="77777777" w:rsidR="00715996" w:rsidRPr="00E15918" w:rsidRDefault="00715996" w:rsidP="00A6543D">
            <w:pPr>
              <w:spacing w:before="40" w:after="40" w:line="240" w:lineRule="auto"/>
              <w:ind w:left="284"/>
              <w:jc w:val="left"/>
              <w:rPr>
                <w:rFonts w:eastAsia="SimSun"/>
                <w:sz w:val="18"/>
                <w:szCs w:val="18"/>
              </w:rPr>
            </w:pPr>
            <w:r w:rsidRPr="00E15918">
              <w:rPr>
                <w:rFonts w:eastAsia="SimSun"/>
                <w:sz w:val="18"/>
                <w:szCs w:val="18"/>
                <w:lang w:val="zh-CN"/>
              </w:rPr>
              <w:t>第十届会议与会者的差旅费用（差旅费和每日生活津贴）</w:t>
            </w:r>
          </w:p>
        </w:tc>
        <w:tc>
          <w:tcPr>
            <w:tcW w:w="1519" w:type="dxa"/>
            <w:shd w:val="clear" w:color="auto" w:fill="auto"/>
            <w:noWrap/>
            <w:hideMark/>
          </w:tcPr>
          <w:p w14:paraId="4BF95E8B"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500 000</w:t>
            </w:r>
          </w:p>
        </w:tc>
      </w:tr>
      <w:tr w:rsidR="00715996" w:rsidRPr="00E15918" w14:paraId="61576F40" w14:textId="77777777" w:rsidTr="00FC1EE0">
        <w:trPr>
          <w:trHeight w:val="283"/>
          <w:jc w:val="right"/>
        </w:trPr>
        <w:tc>
          <w:tcPr>
            <w:tcW w:w="7977" w:type="dxa"/>
            <w:shd w:val="clear" w:color="auto" w:fill="auto"/>
            <w:hideMark/>
          </w:tcPr>
          <w:p w14:paraId="593DFA35" w14:textId="77777777" w:rsidR="00715996" w:rsidRPr="00E15918" w:rsidRDefault="00715996" w:rsidP="00A6543D">
            <w:pPr>
              <w:spacing w:before="40" w:after="40" w:line="240" w:lineRule="auto"/>
              <w:ind w:left="284"/>
              <w:jc w:val="left"/>
              <w:rPr>
                <w:rFonts w:eastAsia="SimSun"/>
                <w:sz w:val="18"/>
                <w:szCs w:val="18"/>
              </w:rPr>
            </w:pPr>
            <w:r w:rsidRPr="00E15918">
              <w:rPr>
                <w:rFonts w:eastAsia="SimSun"/>
                <w:sz w:val="18"/>
                <w:szCs w:val="18"/>
                <w:lang w:val="zh-CN"/>
              </w:rPr>
              <w:t>会议事务（口笔译和编辑）</w:t>
            </w:r>
          </w:p>
        </w:tc>
        <w:tc>
          <w:tcPr>
            <w:tcW w:w="1519" w:type="dxa"/>
            <w:shd w:val="clear" w:color="auto" w:fill="auto"/>
            <w:noWrap/>
            <w:hideMark/>
          </w:tcPr>
          <w:p w14:paraId="39B49F7E"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830 000</w:t>
            </w:r>
          </w:p>
        </w:tc>
      </w:tr>
      <w:tr w:rsidR="00715996" w:rsidRPr="00E15918" w14:paraId="2B18231A" w14:textId="77777777" w:rsidTr="00FC1EE0">
        <w:trPr>
          <w:trHeight w:val="283"/>
          <w:jc w:val="right"/>
        </w:trPr>
        <w:tc>
          <w:tcPr>
            <w:tcW w:w="7977" w:type="dxa"/>
            <w:shd w:val="clear" w:color="auto" w:fill="auto"/>
            <w:hideMark/>
          </w:tcPr>
          <w:p w14:paraId="7253D937" w14:textId="77777777" w:rsidR="00715996" w:rsidRPr="00E15918" w:rsidRDefault="00715996" w:rsidP="00A6543D">
            <w:pPr>
              <w:spacing w:before="40" w:after="40" w:line="240" w:lineRule="auto"/>
              <w:ind w:left="284"/>
              <w:jc w:val="left"/>
              <w:rPr>
                <w:rFonts w:eastAsia="SimSun"/>
                <w:sz w:val="18"/>
                <w:szCs w:val="18"/>
              </w:rPr>
            </w:pPr>
            <w:r w:rsidRPr="00E15918">
              <w:rPr>
                <w:rFonts w:eastAsia="SimSun"/>
                <w:sz w:val="18"/>
                <w:szCs w:val="18"/>
                <w:lang w:val="zh-CN"/>
              </w:rPr>
              <w:t>报告事务</w:t>
            </w:r>
          </w:p>
        </w:tc>
        <w:tc>
          <w:tcPr>
            <w:tcW w:w="1519" w:type="dxa"/>
            <w:shd w:val="clear" w:color="auto" w:fill="auto"/>
            <w:noWrap/>
            <w:hideMark/>
          </w:tcPr>
          <w:p w14:paraId="15C1138F"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65 000</w:t>
            </w:r>
          </w:p>
        </w:tc>
      </w:tr>
      <w:tr w:rsidR="00715996" w:rsidRPr="00E15918" w14:paraId="183115EB" w14:textId="77777777" w:rsidTr="00FC1EE0">
        <w:trPr>
          <w:trHeight w:val="283"/>
          <w:jc w:val="right"/>
        </w:trPr>
        <w:tc>
          <w:tcPr>
            <w:tcW w:w="7977" w:type="dxa"/>
            <w:tcBorders>
              <w:bottom w:val="single" w:sz="4" w:space="0" w:color="auto"/>
            </w:tcBorders>
            <w:shd w:val="clear" w:color="auto" w:fill="auto"/>
            <w:hideMark/>
          </w:tcPr>
          <w:p w14:paraId="5807613A" w14:textId="77777777" w:rsidR="00715996" w:rsidRPr="00E15918" w:rsidRDefault="00715996" w:rsidP="00A6543D">
            <w:pPr>
              <w:spacing w:before="40" w:after="40" w:line="240" w:lineRule="auto"/>
              <w:ind w:left="284"/>
              <w:jc w:val="left"/>
              <w:rPr>
                <w:rFonts w:eastAsia="SimSun"/>
                <w:sz w:val="18"/>
                <w:szCs w:val="18"/>
              </w:rPr>
            </w:pPr>
            <w:r w:rsidRPr="00E15918">
              <w:rPr>
                <w:rFonts w:eastAsia="SimSun"/>
                <w:sz w:val="18"/>
                <w:szCs w:val="18"/>
                <w:lang w:val="zh-CN"/>
              </w:rPr>
              <w:t>安保和其他费用</w:t>
            </w:r>
          </w:p>
        </w:tc>
        <w:tc>
          <w:tcPr>
            <w:tcW w:w="1519" w:type="dxa"/>
            <w:tcBorders>
              <w:bottom w:val="single" w:sz="4" w:space="0" w:color="auto"/>
            </w:tcBorders>
            <w:shd w:val="clear" w:color="auto" w:fill="auto"/>
            <w:noWrap/>
            <w:hideMark/>
          </w:tcPr>
          <w:p w14:paraId="2E29E489"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100 000</w:t>
            </w:r>
          </w:p>
        </w:tc>
      </w:tr>
      <w:tr w:rsidR="00715996" w:rsidRPr="00E15918" w14:paraId="4D80A1E0" w14:textId="77777777" w:rsidTr="00113D4C">
        <w:trPr>
          <w:trHeight w:val="300"/>
          <w:jc w:val="right"/>
        </w:trPr>
        <w:tc>
          <w:tcPr>
            <w:tcW w:w="7977" w:type="dxa"/>
            <w:tcBorders>
              <w:top w:val="single" w:sz="4" w:space="0" w:color="auto"/>
              <w:bottom w:val="single" w:sz="4" w:space="0" w:color="auto"/>
            </w:tcBorders>
            <w:shd w:val="clear" w:color="auto" w:fill="auto"/>
            <w:hideMark/>
          </w:tcPr>
          <w:p w14:paraId="2E228A0D" w14:textId="77777777" w:rsidR="00715996" w:rsidRPr="00E15918" w:rsidRDefault="00715996" w:rsidP="00ED7B87">
            <w:pPr>
              <w:spacing w:before="40" w:after="40" w:line="240" w:lineRule="auto"/>
              <w:jc w:val="left"/>
              <w:rPr>
                <w:rFonts w:eastAsia="SimHei"/>
                <w:b/>
                <w:bCs/>
                <w:sz w:val="18"/>
                <w:szCs w:val="18"/>
                <w:lang w:val="zh-CN"/>
              </w:rPr>
            </w:pPr>
            <w:r w:rsidRPr="00E15918">
              <w:rPr>
                <w:rFonts w:eastAsia="SimHei"/>
                <w:b/>
                <w:bCs/>
                <w:sz w:val="18"/>
                <w:szCs w:val="18"/>
                <w:lang w:val="zh-CN"/>
              </w:rPr>
              <w:t>小计</w:t>
            </w:r>
            <w:r w:rsidRPr="00E15918">
              <w:rPr>
                <w:rFonts w:eastAsia="SimHei"/>
                <w:b/>
                <w:bCs/>
                <w:sz w:val="18"/>
                <w:szCs w:val="18"/>
                <w:lang w:val="zh-CN"/>
              </w:rPr>
              <w:t>1.1</w:t>
            </w:r>
            <w:r w:rsidRPr="00E15918">
              <w:rPr>
                <w:rFonts w:eastAsia="SimHei"/>
                <w:b/>
                <w:bCs/>
                <w:sz w:val="18"/>
                <w:szCs w:val="18"/>
                <w:lang w:val="zh-CN"/>
              </w:rPr>
              <w:t>，全体会议届会</w:t>
            </w:r>
          </w:p>
        </w:tc>
        <w:tc>
          <w:tcPr>
            <w:tcW w:w="1519" w:type="dxa"/>
            <w:tcBorders>
              <w:top w:val="single" w:sz="4" w:space="0" w:color="auto"/>
              <w:bottom w:val="single" w:sz="4" w:space="0" w:color="auto"/>
            </w:tcBorders>
            <w:shd w:val="clear" w:color="auto" w:fill="auto"/>
            <w:noWrap/>
            <w:hideMark/>
          </w:tcPr>
          <w:p w14:paraId="7E16D89B"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1 495 000</w:t>
            </w:r>
          </w:p>
        </w:tc>
      </w:tr>
      <w:tr w:rsidR="00715996" w:rsidRPr="00E15918" w14:paraId="4BEA4CEF" w14:textId="77777777" w:rsidTr="00FC1EE0">
        <w:trPr>
          <w:trHeight w:val="283"/>
          <w:jc w:val="right"/>
        </w:trPr>
        <w:tc>
          <w:tcPr>
            <w:tcW w:w="9496" w:type="dxa"/>
            <w:gridSpan w:val="2"/>
            <w:shd w:val="clear" w:color="auto" w:fill="auto"/>
            <w:vAlign w:val="bottom"/>
            <w:hideMark/>
          </w:tcPr>
          <w:p w14:paraId="3D38ED09" w14:textId="6257D2B9" w:rsidR="00715996" w:rsidRPr="00E15918" w:rsidRDefault="00940A29" w:rsidP="00E15918">
            <w:pPr>
              <w:spacing w:before="40" w:after="40" w:line="240" w:lineRule="auto"/>
              <w:rPr>
                <w:rFonts w:eastAsia="SimHei"/>
                <w:b/>
                <w:bCs/>
                <w:sz w:val="18"/>
                <w:szCs w:val="18"/>
                <w:lang w:val="zh-CN"/>
              </w:rPr>
            </w:pPr>
            <w:r w:rsidRPr="00E15918">
              <w:rPr>
                <w:rFonts w:eastAsia="SimHei"/>
                <w:b/>
                <w:bCs/>
                <w:sz w:val="18"/>
                <w:szCs w:val="18"/>
                <w:lang w:val="zh-CN"/>
              </w:rPr>
              <w:t>1.2</w:t>
            </w:r>
            <w:r w:rsidR="00715996" w:rsidRPr="00E15918">
              <w:rPr>
                <w:rFonts w:eastAsia="SimHei"/>
                <w:b/>
                <w:bCs/>
                <w:sz w:val="18"/>
                <w:szCs w:val="18"/>
                <w:lang w:val="zh-CN"/>
              </w:rPr>
              <w:t xml:space="preserve"> </w:t>
            </w:r>
            <w:r w:rsidR="00715996" w:rsidRPr="00E15918">
              <w:rPr>
                <w:rFonts w:eastAsia="SimHei"/>
                <w:b/>
                <w:bCs/>
                <w:sz w:val="18"/>
                <w:szCs w:val="18"/>
                <w:lang w:val="zh-CN"/>
              </w:rPr>
              <w:t>主席团和多学科专家小组会议</w:t>
            </w:r>
          </w:p>
        </w:tc>
      </w:tr>
      <w:tr w:rsidR="00715996" w:rsidRPr="00E15918" w14:paraId="0C920A62" w14:textId="77777777" w:rsidTr="00FC1EE0">
        <w:trPr>
          <w:trHeight w:val="283"/>
          <w:jc w:val="right"/>
        </w:trPr>
        <w:tc>
          <w:tcPr>
            <w:tcW w:w="7977" w:type="dxa"/>
            <w:shd w:val="clear" w:color="auto" w:fill="auto"/>
            <w:hideMark/>
          </w:tcPr>
          <w:p w14:paraId="76963E6B" w14:textId="77777777" w:rsidR="00715996" w:rsidRPr="00E15918" w:rsidRDefault="00715996" w:rsidP="00ED7B87">
            <w:pPr>
              <w:spacing w:before="40" w:after="40" w:line="240" w:lineRule="auto"/>
              <w:ind w:left="284"/>
              <w:jc w:val="left"/>
              <w:rPr>
                <w:rFonts w:eastAsia="SimSun"/>
                <w:sz w:val="18"/>
                <w:szCs w:val="18"/>
              </w:rPr>
            </w:pPr>
            <w:r w:rsidRPr="00E15918">
              <w:rPr>
                <w:rFonts w:eastAsia="SimSun"/>
                <w:sz w:val="18"/>
                <w:szCs w:val="18"/>
                <w:lang w:val="zh-CN"/>
              </w:rPr>
              <w:t>主席团两次会议与会者的差旅和会议费用</w:t>
            </w:r>
          </w:p>
        </w:tc>
        <w:tc>
          <w:tcPr>
            <w:tcW w:w="1519" w:type="dxa"/>
            <w:shd w:val="clear" w:color="auto" w:fill="auto"/>
            <w:noWrap/>
            <w:hideMark/>
          </w:tcPr>
          <w:p w14:paraId="7CE587A7"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70 900</w:t>
            </w:r>
          </w:p>
        </w:tc>
      </w:tr>
      <w:tr w:rsidR="00715996" w:rsidRPr="00E15918" w14:paraId="0641E293" w14:textId="77777777" w:rsidTr="00FC1EE0">
        <w:trPr>
          <w:trHeight w:val="283"/>
          <w:jc w:val="right"/>
        </w:trPr>
        <w:tc>
          <w:tcPr>
            <w:tcW w:w="7977" w:type="dxa"/>
            <w:tcBorders>
              <w:bottom w:val="single" w:sz="4" w:space="0" w:color="auto"/>
            </w:tcBorders>
            <w:shd w:val="clear" w:color="auto" w:fill="auto"/>
            <w:hideMark/>
          </w:tcPr>
          <w:p w14:paraId="59A4F6B1" w14:textId="77777777" w:rsidR="00715996" w:rsidRPr="00E15918" w:rsidRDefault="00715996" w:rsidP="00ED7B87">
            <w:pPr>
              <w:spacing w:before="40" w:after="40" w:line="240" w:lineRule="auto"/>
              <w:ind w:left="284"/>
              <w:jc w:val="left"/>
              <w:rPr>
                <w:rFonts w:eastAsia="SimSun"/>
                <w:sz w:val="18"/>
                <w:szCs w:val="18"/>
              </w:rPr>
            </w:pPr>
            <w:r w:rsidRPr="00E15918">
              <w:rPr>
                <w:rFonts w:eastAsia="SimSun"/>
                <w:sz w:val="18"/>
                <w:szCs w:val="18"/>
                <w:lang w:val="zh-CN"/>
              </w:rPr>
              <w:t>专家小组两次会议与会者的差旅和会议费用</w:t>
            </w:r>
          </w:p>
        </w:tc>
        <w:tc>
          <w:tcPr>
            <w:tcW w:w="1519" w:type="dxa"/>
            <w:tcBorders>
              <w:bottom w:val="single" w:sz="4" w:space="0" w:color="auto"/>
            </w:tcBorders>
            <w:shd w:val="clear" w:color="auto" w:fill="auto"/>
            <w:noWrap/>
            <w:hideMark/>
          </w:tcPr>
          <w:p w14:paraId="2898BAC5"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170 000</w:t>
            </w:r>
          </w:p>
        </w:tc>
      </w:tr>
      <w:tr w:rsidR="00715996" w:rsidRPr="00E15918" w14:paraId="45C22A7C" w14:textId="77777777" w:rsidTr="00113D4C">
        <w:trPr>
          <w:trHeight w:val="300"/>
          <w:jc w:val="right"/>
        </w:trPr>
        <w:tc>
          <w:tcPr>
            <w:tcW w:w="7977" w:type="dxa"/>
            <w:tcBorders>
              <w:top w:val="single" w:sz="4" w:space="0" w:color="auto"/>
              <w:bottom w:val="single" w:sz="4" w:space="0" w:color="auto"/>
            </w:tcBorders>
            <w:shd w:val="clear" w:color="auto" w:fill="auto"/>
            <w:hideMark/>
          </w:tcPr>
          <w:p w14:paraId="289DCE10" w14:textId="77777777" w:rsidR="00715996" w:rsidRPr="00E15918" w:rsidRDefault="00715996" w:rsidP="00ED7B87">
            <w:pPr>
              <w:spacing w:before="40" w:after="40" w:line="240" w:lineRule="auto"/>
              <w:jc w:val="left"/>
              <w:rPr>
                <w:rFonts w:eastAsia="SimHei"/>
                <w:b/>
                <w:bCs/>
                <w:sz w:val="18"/>
                <w:szCs w:val="18"/>
                <w:lang w:val="zh-CN"/>
              </w:rPr>
            </w:pPr>
            <w:r w:rsidRPr="00E15918">
              <w:rPr>
                <w:rFonts w:eastAsia="SimHei"/>
                <w:b/>
                <w:bCs/>
                <w:sz w:val="18"/>
                <w:szCs w:val="18"/>
                <w:lang w:val="zh-CN"/>
              </w:rPr>
              <w:t>小计</w:t>
            </w:r>
            <w:r w:rsidRPr="00E15918">
              <w:rPr>
                <w:rFonts w:eastAsia="SimHei"/>
                <w:b/>
                <w:bCs/>
                <w:sz w:val="18"/>
                <w:szCs w:val="18"/>
                <w:lang w:val="zh-CN"/>
              </w:rPr>
              <w:t xml:space="preserve">1.2 </w:t>
            </w:r>
            <w:r w:rsidRPr="00E15918">
              <w:rPr>
                <w:rFonts w:eastAsia="SimHei"/>
                <w:b/>
                <w:bCs/>
                <w:sz w:val="18"/>
                <w:szCs w:val="18"/>
                <w:lang w:val="zh-CN"/>
              </w:rPr>
              <w:t>，主席团和多学科专家小组会议</w:t>
            </w:r>
          </w:p>
        </w:tc>
        <w:tc>
          <w:tcPr>
            <w:tcW w:w="1519" w:type="dxa"/>
            <w:tcBorders>
              <w:top w:val="single" w:sz="4" w:space="0" w:color="auto"/>
              <w:bottom w:val="single" w:sz="4" w:space="0" w:color="auto"/>
            </w:tcBorders>
            <w:shd w:val="clear" w:color="auto" w:fill="auto"/>
            <w:noWrap/>
            <w:hideMark/>
          </w:tcPr>
          <w:p w14:paraId="48F6F92E"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240 900</w:t>
            </w:r>
          </w:p>
        </w:tc>
      </w:tr>
      <w:tr w:rsidR="00715996" w:rsidRPr="00E15918" w14:paraId="3D248E11" w14:textId="77777777" w:rsidTr="00FC1EE0">
        <w:trPr>
          <w:trHeight w:val="283"/>
          <w:jc w:val="right"/>
        </w:trPr>
        <w:tc>
          <w:tcPr>
            <w:tcW w:w="7977" w:type="dxa"/>
            <w:tcBorders>
              <w:bottom w:val="single" w:sz="4" w:space="0" w:color="auto"/>
            </w:tcBorders>
            <w:shd w:val="clear" w:color="auto" w:fill="auto"/>
            <w:vAlign w:val="bottom"/>
            <w:hideMark/>
          </w:tcPr>
          <w:p w14:paraId="04B8542B" w14:textId="4BE5ACBF" w:rsidR="00715996" w:rsidRPr="00E15918" w:rsidRDefault="00940A29" w:rsidP="00ED7B87">
            <w:pPr>
              <w:spacing w:before="40" w:after="40" w:line="240" w:lineRule="auto"/>
              <w:jc w:val="left"/>
              <w:rPr>
                <w:rFonts w:eastAsia="SimHei"/>
                <w:b/>
                <w:bCs/>
                <w:sz w:val="18"/>
                <w:szCs w:val="18"/>
                <w:lang w:val="zh-CN"/>
              </w:rPr>
            </w:pPr>
            <w:r w:rsidRPr="00E15918">
              <w:rPr>
                <w:rFonts w:eastAsia="SimHei"/>
                <w:b/>
                <w:bCs/>
                <w:sz w:val="18"/>
                <w:szCs w:val="18"/>
                <w:lang w:val="zh-CN"/>
              </w:rPr>
              <w:t>1.3</w:t>
            </w:r>
            <w:r w:rsidR="00715996" w:rsidRPr="00E15918">
              <w:rPr>
                <w:rFonts w:eastAsia="SimHei"/>
                <w:b/>
                <w:bCs/>
                <w:sz w:val="18"/>
                <w:szCs w:val="18"/>
                <w:lang w:val="zh-CN"/>
              </w:rPr>
              <w:t xml:space="preserve"> </w:t>
            </w:r>
            <w:r w:rsidR="00715996" w:rsidRPr="00E15918">
              <w:rPr>
                <w:rFonts w:eastAsia="SimHei"/>
                <w:b/>
                <w:bCs/>
                <w:sz w:val="18"/>
                <w:szCs w:val="18"/>
                <w:lang w:val="zh-CN"/>
              </w:rPr>
              <w:t>主席代表生物多样性平台出差的差旅费用</w:t>
            </w:r>
          </w:p>
        </w:tc>
        <w:tc>
          <w:tcPr>
            <w:tcW w:w="1519" w:type="dxa"/>
            <w:tcBorders>
              <w:bottom w:val="single" w:sz="4" w:space="0" w:color="auto"/>
            </w:tcBorders>
            <w:shd w:val="clear" w:color="auto" w:fill="auto"/>
            <w:noWrap/>
            <w:vAlign w:val="bottom"/>
            <w:hideMark/>
          </w:tcPr>
          <w:p w14:paraId="2E819B03"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25 000</w:t>
            </w:r>
          </w:p>
        </w:tc>
      </w:tr>
      <w:tr w:rsidR="00715996" w:rsidRPr="00E15918" w14:paraId="6CBA41BC" w14:textId="77777777" w:rsidTr="00113D4C">
        <w:trPr>
          <w:trHeight w:val="300"/>
          <w:jc w:val="right"/>
        </w:trPr>
        <w:tc>
          <w:tcPr>
            <w:tcW w:w="7977" w:type="dxa"/>
            <w:tcBorders>
              <w:top w:val="single" w:sz="4" w:space="0" w:color="auto"/>
              <w:bottom w:val="single" w:sz="4" w:space="0" w:color="auto"/>
            </w:tcBorders>
            <w:shd w:val="clear" w:color="auto" w:fill="auto"/>
            <w:hideMark/>
          </w:tcPr>
          <w:p w14:paraId="3E6B030F" w14:textId="77777777" w:rsidR="00715996" w:rsidRPr="00E15918" w:rsidRDefault="00715996" w:rsidP="00ED7B87">
            <w:pPr>
              <w:spacing w:before="40" w:after="40" w:line="240" w:lineRule="auto"/>
              <w:jc w:val="left"/>
              <w:rPr>
                <w:rFonts w:eastAsia="SimHei"/>
                <w:b/>
                <w:bCs/>
                <w:sz w:val="18"/>
                <w:szCs w:val="18"/>
                <w:lang w:val="zh-CN"/>
              </w:rPr>
            </w:pPr>
            <w:r w:rsidRPr="00E15918">
              <w:rPr>
                <w:rFonts w:eastAsia="SimHei"/>
                <w:b/>
                <w:bCs/>
                <w:sz w:val="18"/>
                <w:szCs w:val="18"/>
                <w:lang w:val="zh-CN"/>
              </w:rPr>
              <w:t>小计</w:t>
            </w:r>
            <w:r w:rsidRPr="00E15918">
              <w:rPr>
                <w:rFonts w:eastAsia="SimHei"/>
                <w:b/>
                <w:bCs/>
                <w:sz w:val="18"/>
                <w:szCs w:val="18"/>
                <w:lang w:val="zh-CN"/>
              </w:rPr>
              <w:t>1</w:t>
            </w:r>
            <w:r w:rsidRPr="00E15918">
              <w:rPr>
                <w:rFonts w:eastAsia="SimHei"/>
                <w:b/>
                <w:bCs/>
                <w:sz w:val="18"/>
                <w:szCs w:val="18"/>
                <w:lang w:val="zh-CN"/>
              </w:rPr>
              <w:t>，生物多样性平台各机构的会议</w:t>
            </w:r>
          </w:p>
        </w:tc>
        <w:tc>
          <w:tcPr>
            <w:tcW w:w="1519" w:type="dxa"/>
            <w:tcBorders>
              <w:top w:val="single" w:sz="4" w:space="0" w:color="auto"/>
              <w:bottom w:val="single" w:sz="4" w:space="0" w:color="auto"/>
            </w:tcBorders>
            <w:shd w:val="clear" w:color="auto" w:fill="auto"/>
            <w:noWrap/>
            <w:hideMark/>
          </w:tcPr>
          <w:p w14:paraId="2A612AF8"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1 760 900</w:t>
            </w:r>
          </w:p>
        </w:tc>
      </w:tr>
      <w:tr w:rsidR="00715996" w:rsidRPr="00E15918" w14:paraId="5D484716" w14:textId="77777777" w:rsidTr="00FC1EE0">
        <w:trPr>
          <w:trHeight w:val="283"/>
          <w:jc w:val="right"/>
        </w:trPr>
        <w:tc>
          <w:tcPr>
            <w:tcW w:w="9496" w:type="dxa"/>
            <w:gridSpan w:val="2"/>
            <w:shd w:val="clear" w:color="auto" w:fill="auto"/>
            <w:hideMark/>
          </w:tcPr>
          <w:p w14:paraId="1BC485A8" w14:textId="1B2D721A" w:rsidR="00715996" w:rsidRPr="00E15918" w:rsidRDefault="00940A29" w:rsidP="002C35C6">
            <w:pPr>
              <w:spacing w:before="40" w:after="40" w:line="240" w:lineRule="auto"/>
              <w:jc w:val="left"/>
              <w:rPr>
                <w:rFonts w:eastAsia="SimHei"/>
                <w:b/>
                <w:bCs/>
                <w:sz w:val="18"/>
                <w:szCs w:val="18"/>
                <w:lang w:val="zh-CN"/>
              </w:rPr>
            </w:pPr>
            <w:r w:rsidRPr="00E15918">
              <w:rPr>
                <w:rFonts w:eastAsia="SimHei"/>
                <w:b/>
                <w:bCs/>
                <w:sz w:val="18"/>
                <w:szCs w:val="18"/>
                <w:lang w:val="zh-CN"/>
              </w:rPr>
              <w:t>2.</w:t>
            </w:r>
            <w:r w:rsidR="00715996" w:rsidRPr="00E15918">
              <w:rPr>
                <w:rFonts w:eastAsia="SimHei"/>
                <w:b/>
                <w:bCs/>
                <w:sz w:val="18"/>
                <w:szCs w:val="18"/>
                <w:lang w:val="zh-CN"/>
              </w:rPr>
              <w:t xml:space="preserve"> </w:t>
            </w:r>
            <w:r w:rsidR="00715996" w:rsidRPr="00E15918">
              <w:rPr>
                <w:rFonts w:eastAsia="SimHei"/>
                <w:b/>
                <w:bCs/>
                <w:sz w:val="18"/>
                <w:szCs w:val="18"/>
                <w:lang w:val="zh-CN"/>
              </w:rPr>
              <w:t>工作方案的执行</w:t>
            </w:r>
          </w:p>
        </w:tc>
      </w:tr>
      <w:tr w:rsidR="00715996" w:rsidRPr="00E15918" w14:paraId="69458674" w14:textId="77777777" w:rsidTr="00FC1EE0">
        <w:trPr>
          <w:trHeight w:val="283"/>
          <w:jc w:val="right"/>
        </w:trPr>
        <w:tc>
          <w:tcPr>
            <w:tcW w:w="9496" w:type="dxa"/>
            <w:gridSpan w:val="2"/>
            <w:shd w:val="clear" w:color="auto" w:fill="auto"/>
            <w:hideMark/>
          </w:tcPr>
          <w:p w14:paraId="38DBF4A7" w14:textId="77777777" w:rsidR="00715996" w:rsidRPr="00E15918" w:rsidRDefault="00715996" w:rsidP="002C35C6">
            <w:pPr>
              <w:spacing w:before="40" w:after="40" w:line="240" w:lineRule="auto"/>
              <w:jc w:val="left"/>
              <w:rPr>
                <w:rFonts w:eastAsia="SimHei"/>
                <w:b/>
                <w:bCs/>
                <w:sz w:val="18"/>
                <w:szCs w:val="18"/>
              </w:rPr>
            </w:pPr>
            <w:r w:rsidRPr="00E15918">
              <w:rPr>
                <w:rFonts w:eastAsia="SimHei"/>
                <w:b/>
                <w:bCs/>
                <w:sz w:val="18"/>
                <w:szCs w:val="18"/>
              </w:rPr>
              <w:t>A</w:t>
            </w:r>
            <w:r w:rsidRPr="00E15918">
              <w:rPr>
                <w:rFonts w:eastAsia="SimHei"/>
                <w:b/>
                <w:bCs/>
                <w:sz w:val="18"/>
                <w:szCs w:val="18"/>
                <w:lang w:val="zh-CN"/>
              </w:rPr>
              <w:t>部分</w:t>
            </w:r>
            <w:r w:rsidRPr="00E15918">
              <w:rPr>
                <w:rFonts w:eastAsia="SimHei"/>
                <w:b/>
                <w:bCs/>
                <w:sz w:val="18"/>
                <w:szCs w:val="18"/>
              </w:rPr>
              <w:t>：</w:t>
            </w:r>
            <w:r w:rsidRPr="00E15918">
              <w:rPr>
                <w:rFonts w:eastAsia="SimHei"/>
                <w:b/>
                <w:bCs/>
                <w:sz w:val="18"/>
                <w:szCs w:val="18"/>
                <w:lang w:val="zh-CN"/>
              </w:rPr>
              <w:t>第一份工作方案</w:t>
            </w:r>
          </w:p>
        </w:tc>
      </w:tr>
      <w:tr w:rsidR="00715996" w:rsidRPr="00E15918" w14:paraId="58F48769" w14:textId="77777777" w:rsidTr="009A39F9">
        <w:trPr>
          <w:trHeight w:val="277"/>
          <w:jc w:val="right"/>
        </w:trPr>
        <w:tc>
          <w:tcPr>
            <w:tcW w:w="7977" w:type="dxa"/>
            <w:shd w:val="clear" w:color="auto" w:fill="auto"/>
            <w:hideMark/>
          </w:tcPr>
          <w:p w14:paraId="2B43FD8A" w14:textId="76726945" w:rsidR="00715996" w:rsidRPr="00E15918" w:rsidRDefault="00715996" w:rsidP="002C35C6">
            <w:pPr>
              <w:spacing w:before="40" w:after="40" w:line="240" w:lineRule="auto"/>
              <w:jc w:val="left"/>
              <w:rPr>
                <w:rFonts w:eastAsia="SimHei"/>
                <w:b/>
                <w:bCs/>
                <w:sz w:val="18"/>
                <w:szCs w:val="18"/>
                <w:lang w:val="zh-CN"/>
              </w:rPr>
            </w:pPr>
            <w:r w:rsidRPr="00E15918">
              <w:rPr>
                <w:rFonts w:eastAsia="SimHei"/>
                <w:b/>
                <w:bCs/>
                <w:sz w:val="18"/>
                <w:szCs w:val="18"/>
                <w:lang w:val="zh-CN"/>
              </w:rPr>
              <w:t>目标</w:t>
            </w:r>
            <w:r w:rsidRPr="00E15918">
              <w:rPr>
                <w:rFonts w:eastAsia="SimHei"/>
                <w:b/>
                <w:bCs/>
                <w:sz w:val="18"/>
                <w:szCs w:val="18"/>
                <w:lang w:val="zh-CN"/>
              </w:rPr>
              <w:t>3</w:t>
            </w:r>
            <w:r w:rsidRPr="00E15918">
              <w:rPr>
                <w:rFonts w:eastAsia="SimHei"/>
                <w:b/>
                <w:bCs/>
                <w:sz w:val="18"/>
                <w:szCs w:val="18"/>
                <w:lang w:val="zh-CN"/>
              </w:rPr>
              <w:t>：加强关于专题和方法问题的知识与政策衔接</w:t>
            </w:r>
          </w:p>
        </w:tc>
        <w:tc>
          <w:tcPr>
            <w:tcW w:w="1519" w:type="dxa"/>
            <w:shd w:val="clear" w:color="auto" w:fill="auto"/>
            <w:noWrap/>
            <w:hideMark/>
          </w:tcPr>
          <w:p w14:paraId="6A625219"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352 500</w:t>
            </w:r>
          </w:p>
        </w:tc>
      </w:tr>
      <w:tr w:rsidR="00715996" w:rsidRPr="00E15918" w14:paraId="5EEC1CF5" w14:textId="77777777" w:rsidTr="00FC1EE0">
        <w:trPr>
          <w:trHeight w:val="283"/>
          <w:jc w:val="right"/>
        </w:trPr>
        <w:tc>
          <w:tcPr>
            <w:tcW w:w="7977" w:type="dxa"/>
            <w:tcBorders>
              <w:bottom w:val="single" w:sz="4" w:space="0" w:color="auto"/>
            </w:tcBorders>
            <w:shd w:val="clear" w:color="auto" w:fill="auto"/>
            <w:hideMark/>
          </w:tcPr>
          <w:p w14:paraId="37FBAA6D" w14:textId="2DC1ED7A" w:rsidR="00715996" w:rsidRPr="00E15918" w:rsidRDefault="00715996" w:rsidP="002C35C6">
            <w:pPr>
              <w:spacing w:before="40" w:after="40" w:line="240" w:lineRule="auto"/>
              <w:ind w:left="284"/>
              <w:jc w:val="left"/>
              <w:rPr>
                <w:rFonts w:eastAsia="SimSun"/>
                <w:sz w:val="18"/>
                <w:szCs w:val="18"/>
              </w:rPr>
            </w:pPr>
            <w:r w:rsidRPr="00E15918">
              <w:rPr>
                <w:rFonts w:eastAsia="SimSun"/>
                <w:sz w:val="18"/>
                <w:szCs w:val="18"/>
                <w:lang w:val="zh-CN"/>
              </w:rPr>
              <w:t>交付品</w:t>
            </w:r>
            <w:r w:rsidRPr="00E15918">
              <w:rPr>
                <w:rFonts w:eastAsia="SimSun"/>
                <w:sz w:val="18"/>
                <w:szCs w:val="18"/>
                <w:lang w:val="zh-CN"/>
              </w:rPr>
              <w:t>3</w:t>
            </w:r>
            <w:r w:rsidR="002C35C6">
              <w:rPr>
                <w:rFonts w:eastAsia="SimSun"/>
                <w:sz w:val="18"/>
                <w:szCs w:val="18"/>
                <w:lang w:val="zh-CN"/>
              </w:rPr>
              <w:t xml:space="preserve"> </w:t>
            </w:r>
            <w:r w:rsidRPr="00E15918">
              <w:rPr>
                <w:rFonts w:eastAsia="SimSun"/>
                <w:sz w:val="18"/>
                <w:szCs w:val="18"/>
                <w:lang w:val="zh-CN"/>
              </w:rPr>
              <w:t>(b) (</w:t>
            </w:r>
            <w:r w:rsidRPr="00E15918">
              <w:rPr>
                <w:rFonts w:eastAsia="SimSun"/>
                <w:sz w:val="18"/>
                <w:szCs w:val="18"/>
                <w:lang w:val="zh-CN"/>
              </w:rPr>
              <w:t>二</w:t>
            </w:r>
            <w:r w:rsidRPr="00E15918">
              <w:rPr>
                <w:rFonts w:eastAsia="SimSun"/>
                <w:sz w:val="18"/>
                <w:szCs w:val="18"/>
                <w:lang w:val="zh-CN"/>
              </w:rPr>
              <w:t xml:space="preserve">) </w:t>
            </w:r>
            <w:r w:rsidRPr="00E15918">
              <w:rPr>
                <w:rFonts w:eastAsia="SimSun"/>
                <w:sz w:val="18"/>
                <w:szCs w:val="18"/>
                <w:lang w:val="zh-CN"/>
              </w:rPr>
              <w:t>外来入侵物种评估</w:t>
            </w:r>
          </w:p>
        </w:tc>
        <w:tc>
          <w:tcPr>
            <w:tcW w:w="1519" w:type="dxa"/>
            <w:tcBorders>
              <w:bottom w:val="single" w:sz="4" w:space="0" w:color="auto"/>
            </w:tcBorders>
            <w:shd w:val="clear" w:color="auto" w:fill="auto"/>
            <w:noWrap/>
            <w:hideMark/>
          </w:tcPr>
          <w:p w14:paraId="4CC5E4EC"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352 500</w:t>
            </w:r>
          </w:p>
        </w:tc>
      </w:tr>
      <w:tr w:rsidR="00715996" w:rsidRPr="00E15918" w14:paraId="0525FC84" w14:textId="77777777" w:rsidTr="00113D4C">
        <w:trPr>
          <w:trHeight w:val="300"/>
          <w:jc w:val="right"/>
        </w:trPr>
        <w:tc>
          <w:tcPr>
            <w:tcW w:w="7977" w:type="dxa"/>
            <w:tcBorders>
              <w:top w:val="single" w:sz="4" w:space="0" w:color="auto"/>
              <w:bottom w:val="single" w:sz="4" w:space="0" w:color="auto"/>
            </w:tcBorders>
            <w:shd w:val="clear" w:color="auto" w:fill="auto"/>
            <w:hideMark/>
          </w:tcPr>
          <w:p w14:paraId="231FBA13" w14:textId="77777777" w:rsidR="00715996" w:rsidRPr="00E15918" w:rsidRDefault="00715996" w:rsidP="002C35C6">
            <w:pPr>
              <w:spacing w:before="40" w:after="40" w:line="240" w:lineRule="auto"/>
              <w:jc w:val="left"/>
              <w:rPr>
                <w:rFonts w:eastAsia="SimHei"/>
                <w:b/>
                <w:bCs/>
                <w:sz w:val="18"/>
                <w:szCs w:val="18"/>
                <w:lang w:val="zh-CN"/>
              </w:rPr>
            </w:pPr>
            <w:r w:rsidRPr="00E15918">
              <w:rPr>
                <w:rFonts w:eastAsia="SimHei"/>
                <w:b/>
                <w:bCs/>
                <w:sz w:val="18"/>
                <w:szCs w:val="18"/>
                <w:lang w:val="zh-CN"/>
              </w:rPr>
              <w:t>小计，</w:t>
            </w:r>
            <w:r w:rsidRPr="00E15918">
              <w:rPr>
                <w:rFonts w:eastAsia="SimHei"/>
                <w:b/>
                <w:bCs/>
                <w:sz w:val="18"/>
                <w:szCs w:val="18"/>
                <w:lang w:val="zh-CN"/>
              </w:rPr>
              <w:t>A</w:t>
            </w:r>
            <w:r w:rsidRPr="00E15918">
              <w:rPr>
                <w:rFonts w:eastAsia="SimHei"/>
                <w:b/>
                <w:bCs/>
                <w:sz w:val="18"/>
                <w:szCs w:val="18"/>
                <w:lang w:val="zh-CN"/>
              </w:rPr>
              <w:t>部分</w:t>
            </w:r>
          </w:p>
        </w:tc>
        <w:tc>
          <w:tcPr>
            <w:tcW w:w="1519" w:type="dxa"/>
            <w:tcBorders>
              <w:top w:val="single" w:sz="4" w:space="0" w:color="auto"/>
              <w:bottom w:val="single" w:sz="4" w:space="0" w:color="auto"/>
            </w:tcBorders>
            <w:shd w:val="clear" w:color="auto" w:fill="auto"/>
            <w:noWrap/>
            <w:hideMark/>
          </w:tcPr>
          <w:p w14:paraId="133220EE"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352 500</w:t>
            </w:r>
          </w:p>
        </w:tc>
      </w:tr>
      <w:tr w:rsidR="00715996" w:rsidRPr="00E15918" w14:paraId="559433A0" w14:textId="77777777" w:rsidTr="00FC1EE0">
        <w:trPr>
          <w:trHeight w:val="283"/>
          <w:jc w:val="right"/>
        </w:trPr>
        <w:tc>
          <w:tcPr>
            <w:tcW w:w="9496" w:type="dxa"/>
            <w:gridSpan w:val="2"/>
            <w:shd w:val="clear" w:color="auto" w:fill="auto"/>
            <w:vAlign w:val="bottom"/>
            <w:hideMark/>
          </w:tcPr>
          <w:p w14:paraId="6C74BD6F" w14:textId="77777777" w:rsidR="00715996" w:rsidRPr="00E15918" w:rsidRDefault="00715996" w:rsidP="002C35C6">
            <w:pPr>
              <w:spacing w:before="40" w:after="40" w:line="240" w:lineRule="auto"/>
              <w:jc w:val="left"/>
              <w:rPr>
                <w:rFonts w:eastAsia="SimHei"/>
                <w:b/>
                <w:bCs/>
                <w:sz w:val="18"/>
                <w:szCs w:val="18"/>
                <w:lang w:val="zh-CN"/>
              </w:rPr>
            </w:pPr>
            <w:r w:rsidRPr="00E15918">
              <w:rPr>
                <w:rFonts w:eastAsia="SimHei"/>
                <w:b/>
                <w:bCs/>
                <w:sz w:val="18"/>
                <w:szCs w:val="18"/>
                <w:lang w:val="zh-CN"/>
              </w:rPr>
              <w:t>B</w:t>
            </w:r>
            <w:r w:rsidRPr="00E15918">
              <w:rPr>
                <w:rFonts w:eastAsia="SimHei"/>
                <w:b/>
                <w:bCs/>
                <w:sz w:val="18"/>
                <w:szCs w:val="18"/>
                <w:lang w:val="zh-CN"/>
              </w:rPr>
              <w:t>部分：</w:t>
            </w:r>
            <w:r w:rsidRPr="00E15918">
              <w:rPr>
                <w:rFonts w:eastAsia="SimHei"/>
                <w:b/>
                <w:bCs/>
                <w:sz w:val="18"/>
                <w:szCs w:val="18"/>
                <w:lang w:val="zh-CN"/>
              </w:rPr>
              <w:t>2030</w:t>
            </w:r>
            <w:r w:rsidRPr="00E15918">
              <w:rPr>
                <w:rFonts w:eastAsia="SimHei"/>
                <w:b/>
                <w:bCs/>
                <w:sz w:val="18"/>
                <w:szCs w:val="18"/>
                <w:lang w:val="zh-CN"/>
              </w:rPr>
              <w:t>年前滚动工作方案</w:t>
            </w:r>
          </w:p>
        </w:tc>
      </w:tr>
      <w:tr w:rsidR="00715996" w:rsidRPr="00E15918" w14:paraId="55413C8E" w14:textId="77777777" w:rsidTr="00FC1EE0">
        <w:trPr>
          <w:trHeight w:val="283"/>
          <w:jc w:val="right"/>
        </w:trPr>
        <w:tc>
          <w:tcPr>
            <w:tcW w:w="7977" w:type="dxa"/>
            <w:shd w:val="clear" w:color="auto" w:fill="auto"/>
            <w:hideMark/>
          </w:tcPr>
          <w:p w14:paraId="318D54F9" w14:textId="77777777" w:rsidR="00715996" w:rsidRPr="00E15918" w:rsidRDefault="00715996" w:rsidP="002C35C6">
            <w:pPr>
              <w:spacing w:before="40" w:after="40" w:line="240" w:lineRule="auto"/>
              <w:jc w:val="left"/>
              <w:rPr>
                <w:rFonts w:eastAsia="SimHei"/>
                <w:b/>
                <w:bCs/>
                <w:sz w:val="18"/>
                <w:szCs w:val="18"/>
                <w:lang w:val="zh-CN"/>
              </w:rPr>
            </w:pPr>
            <w:r w:rsidRPr="00E15918">
              <w:rPr>
                <w:rFonts w:eastAsia="SimHei"/>
                <w:b/>
                <w:bCs/>
                <w:sz w:val="18"/>
                <w:szCs w:val="18"/>
                <w:lang w:val="zh-CN"/>
              </w:rPr>
              <w:t>目标</w:t>
            </w:r>
            <w:r w:rsidRPr="00E15918">
              <w:rPr>
                <w:rFonts w:eastAsia="SimHei"/>
                <w:b/>
                <w:bCs/>
                <w:sz w:val="18"/>
                <w:szCs w:val="18"/>
                <w:lang w:val="zh-CN"/>
              </w:rPr>
              <w:t>1</w:t>
            </w:r>
            <w:r w:rsidRPr="00E15918">
              <w:rPr>
                <w:rFonts w:eastAsia="SimHei"/>
                <w:b/>
                <w:bCs/>
                <w:sz w:val="18"/>
                <w:szCs w:val="18"/>
                <w:lang w:val="zh-CN"/>
              </w:rPr>
              <w:t>：评估知识</w:t>
            </w:r>
          </w:p>
        </w:tc>
        <w:tc>
          <w:tcPr>
            <w:tcW w:w="1519" w:type="dxa"/>
            <w:shd w:val="clear" w:color="auto" w:fill="auto"/>
            <w:noWrap/>
            <w:hideMark/>
          </w:tcPr>
          <w:p w14:paraId="160191C0"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1 860 750</w:t>
            </w:r>
          </w:p>
        </w:tc>
      </w:tr>
      <w:tr w:rsidR="00715996" w:rsidRPr="00E15918" w14:paraId="76F3A728" w14:textId="77777777" w:rsidTr="00322E33">
        <w:trPr>
          <w:trHeight w:val="291"/>
          <w:jc w:val="right"/>
        </w:trPr>
        <w:tc>
          <w:tcPr>
            <w:tcW w:w="7977" w:type="dxa"/>
            <w:shd w:val="clear" w:color="auto" w:fill="auto"/>
            <w:hideMark/>
          </w:tcPr>
          <w:p w14:paraId="42BCEA34" w14:textId="03C0231D" w:rsidR="00715996" w:rsidRPr="00E15918" w:rsidRDefault="00715996" w:rsidP="002C35C6">
            <w:pPr>
              <w:spacing w:before="40" w:after="40" w:line="240" w:lineRule="auto"/>
              <w:ind w:left="284" w:right="-57"/>
              <w:jc w:val="left"/>
              <w:rPr>
                <w:rFonts w:eastAsia="SimSun"/>
                <w:sz w:val="18"/>
                <w:szCs w:val="18"/>
              </w:rPr>
            </w:pPr>
            <w:r w:rsidRPr="00E15918">
              <w:rPr>
                <w:rFonts w:eastAsia="SimSun"/>
                <w:sz w:val="18"/>
                <w:szCs w:val="18"/>
                <w:lang w:val="zh-CN"/>
              </w:rPr>
              <w:t>交付品</w:t>
            </w:r>
            <w:r w:rsidRPr="00E15918">
              <w:rPr>
                <w:rFonts w:eastAsia="SimSun"/>
                <w:sz w:val="18"/>
                <w:szCs w:val="18"/>
                <w:lang w:val="zh-CN"/>
              </w:rPr>
              <w:t>1</w:t>
            </w:r>
            <w:r w:rsidR="002C35C6">
              <w:rPr>
                <w:rFonts w:eastAsia="SimSun"/>
                <w:sz w:val="18"/>
                <w:szCs w:val="18"/>
                <w:lang w:val="zh-CN"/>
              </w:rPr>
              <w:t xml:space="preserve"> </w:t>
            </w:r>
            <w:r w:rsidRPr="00E15918">
              <w:rPr>
                <w:rFonts w:eastAsia="SimSun"/>
                <w:sz w:val="18"/>
                <w:szCs w:val="18"/>
                <w:lang w:val="zh-CN"/>
              </w:rPr>
              <w:t xml:space="preserve">(a) </w:t>
            </w:r>
            <w:r w:rsidRPr="00E15918">
              <w:rPr>
                <w:rFonts w:eastAsia="SimSun"/>
                <w:sz w:val="18"/>
                <w:szCs w:val="18"/>
                <w:lang w:val="zh-CN"/>
              </w:rPr>
              <w:t>关于生物多样性、水、粮食和健康之间的相互</w:t>
            </w:r>
            <w:r w:rsidR="00C30BEF" w:rsidRPr="00E15918">
              <w:rPr>
                <w:rFonts w:eastAsia="SimSun" w:hint="eastAsia"/>
                <w:sz w:val="18"/>
                <w:szCs w:val="18"/>
                <w:lang w:val="zh-CN"/>
              </w:rPr>
              <w:t>联系</w:t>
            </w:r>
            <w:r w:rsidRPr="00E15918">
              <w:rPr>
                <w:rFonts w:eastAsia="SimSun"/>
                <w:sz w:val="18"/>
                <w:szCs w:val="18"/>
                <w:lang w:val="zh-CN"/>
              </w:rPr>
              <w:t>的专题评估</w:t>
            </w:r>
          </w:p>
        </w:tc>
        <w:tc>
          <w:tcPr>
            <w:tcW w:w="1519" w:type="dxa"/>
            <w:shd w:val="clear" w:color="auto" w:fill="auto"/>
            <w:noWrap/>
            <w:hideMark/>
          </w:tcPr>
          <w:p w14:paraId="6471A5D4"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682 500</w:t>
            </w:r>
          </w:p>
        </w:tc>
      </w:tr>
      <w:tr w:rsidR="00715996" w:rsidRPr="00E15918" w14:paraId="488B71E2" w14:textId="77777777" w:rsidTr="00113D4C">
        <w:trPr>
          <w:trHeight w:val="271"/>
          <w:jc w:val="right"/>
        </w:trPr>
        <w:tc>
          <w:tcPr>
            <w:tcW w:w="7977" w:type="dxa"/>
            <w:shd w:val="clear" w:color="auto" w:fill="auto"/>
            <w:hideMark/>
          </w:tcPr>
          <w:p w14:paraId="7C608E02" w14:textId="2D1265CF" w:rsidR="00715996" w:rsidRPr="00E15918" w:rsidRDefault="00715996" w:rsidP="002C35C6">
            <w:pPr>
              <w:spacing w:before="40" w:after="40" w:line="240" w:lineRule="auto"/>
              <w:ind w:left="284"/>
              <w:jc w:val="left"/>
              <w:rPr>
                <w:rFonts w:eastAsia="SimSun"/>
                <w:sz w:val="18"/>
                <w:szCs w:val="18"/>
              </w:rPr>
            </w:pPr>
            <w:r w:rsidRPr="00E15918">
              <w:rPr>
                <w:rFonts w:eastAsia="SimSun"/>
                <w:sz w:val="18"/>
                <w:szCs w:val="18"/>
                <w:lang w:val="zh-CN"/>
              </w:rPr>
              <w:t>交付品</w:t>
            </w:r>
            <w:r w:rsidRPr="00E15918">
              <w:rPr>
                <w:rFonts w:eastAsia="SimSun"/>
                <w:sz w:val="18"/>
                <w:szCs w:val="18"/>
                <w:lang w:val="zh-CN"/>
              </w:rPr>
              <w:t>1</w:t>
            </w:r>
            <w:r w:rsidR="00E139A2">
              <w:rPr>
                <w:rFonts w:eastAsia="SimSun"/>
                <w:sz w:val="18"/>
                <w:szCs w:val="18"/>
                <w:lang w:val="zh-CN"/>
              </w:rPr>
              <w:t xml:space="preserve"> </w:t>
            </w:r>
            <w:r w:rsidRPr="00E15918">
              <w:rPr>
                <w:rFonts w:eastAsia="SimSun"/>
                <w:sz w:val="18"/>
                <w:szCs w:val="18"/>
                <w:lang w:val="zh-CN"/>
              </w:rPr>
              <w:t xml:space="preserve">(c) </w:t>
            </w:r>
            <w:r w:rsidRPr="00E15918">
              <w:rPr>
                <w:rFonts w:eastAsia="SimSun"/>
                <w:sz w:val="18"/>
                <w:szCs w:val="18"/>
                <w:lang w:val="zh-CN"/>
              </w:rPr>
              <w:t>关于生物多样性丧失的根本原因和实现</w:t>
            </w:r>
            <w:r w:rsidRPr="00E15918">
              <w:rPr>
                <w:rFonts w:eastAsia="SimSun"/>
                <w:sz w:val="18"/>
                <w:szCs w:val="18"/>
                <w:lang w:val="zh-CN"/>
              </w:rPr>
              <w:t>2050</w:t>
            </w:r>
            <w:r w:rsidRPr="00E15918">
              <w:rPr>
                <w:rFonts w:eastAsia="SimSun"/>
                <w:sz w:val="18"/>
                <w:szCs w:val="18"/>
                <w:lang w:val="zh-CN"/>
              </w:rPr>
              <w:t>年生物多样性愿景所需的转型变革的决定性因素及各种备选方案的专题评估</w:t>
            </w:r>
          </w:p>
        </w:tc>
        <w:tc>
          <w:tcPr>
            <w:tcW w:w="1519" w:type="dxa"/>
            <w:shd w:val="clear" w:color="auto" w:fill="auto"/>
            <w:noWrap/>
            <w:hideMark/>
          </w:tcPr>
          <w:p w14:paraId="1F34D2E6"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872 500</w:t>
            </w:r>
          </w:p>
        </w:tc>
      </w:tr>
      <w:tr w:rsidR="00715996" w:rsidRPr="00E15918" w14:paraId="7F679C3D" w14:textId="77777777" w:rsidTr="009A39F9">
        <w:trPr>
          <w:trHeight w:val="241"/>
          <w:jc w:val="right"/>
        </w:trPr>
        <w:tc>
          <w:tcPr>
            <w:tcW w:w="7977" w:type="dxa"/>
            <w:shd w:val="clear" w:color="auto" w:fill="auto"/>
            <w:hideMark/>
          </w:tcPr>
          <w:p w14:paraId="289CCB03" w14:textId="35D88733" w:rsidR="00715996" w:rsidRPr="00E15918" w:rsidRDefault="00715996" w:rsidP="002C35C6">
            <w:pPr>
              <w:spacing w:before="40" w:after="40" w:line="240" w:lineRule="auto"/>
              <w:ind w:left="284"/>
              <w:jc w:val="left"/>
              <w:rPr>
                <w:rFonts w:eastAsia="SimSun"/>
                <w:sz w:val="18"/>
                <w:szCs w:val="18"/>
              </w:rPr>
            </w:pPr>
            <w:r w:rsidRPr="00E15918">
              <w:rPr>
                <w:rFonts w:eastAsia="SimSun"/>
                <w:sz w:val="18"/>
                <w:szCs w:val="18"/>
                <w:lang w:val="zh-CN"/>
              </w:rPr>
              <w:t>交付品</w:t>
            </w:r>
            <w:r w:rsidRPr="00E15918">
              <w:rPr>
                <w:rFonts w:eastAsia="SimSun"/>
                <w:sz w:val="18"/>
                <w:szCs w:val="18"/>
                <w:lang w:val="zh-CN"/>
              </w:rPr>
              <w:t>1</w:t>
            </w:r>
            <w:r w:rsidR="00E139A2">
              <w:rPr>
                <w:rFonts w:eastAsia="SimSun"/>
                <w:sz w:val="18"/>
                <w:szCs w:val="18"/>
                <w:lang w:val="zh-CN"/>
              </w:rPr>
              <w:t xml:space="preserve"> </w:t>
            </w:r>
            <w:r w:rsidRPr="00E15918">
              <w:rPr>
                <w:rFonts w:eastAsia="SimSun"/>
                <w:sz w:val="18"/>
                <w:szCs w:val="18"/>
                <w:lang w:val="zh-CN"/>
              </w:rPr>
              <w:t xml:space="preserve">(d) </w:t>
            </w:r>
            <w:r w:rsidRPr="00E15918">
              <w:rPr>
                <w:rFonts w:eastAsia="SimSun"/>
                <w:sz w:val="18"/>
                <w:szCs w:val="18"/>
                <w:lang w:val="zh-CN"/>
              </w:rPr>
              <w:t>关于企业对生物多样性和自然对人类贡献的影响和依赖的方法评估</w:t>
            </w:r>
          </w:p>
        </w:tc>
        <w:tc>
          <w:tcPr>
            <w:tcW w:w="1519" w:type="dxa"/>
            <w:shd w:val="clear" w:color="auto" w:fill="auto"/>
            <w:noWrap/>
            <w:hideMark/>
          </w:tcPr>
          <w:p w14:paraId="2224F8C0"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305 750</w:t>
            </w:r>
          </w:p>
        </w:tc>
      </w:tr>
      <w:tr w:rsidR="00715996" w:rsidRPr="00E15918" w14:paraId="0C4B4F6A" w14:textId="77777777" w:rsidTr="00FC1EE0">
        <w:trPr>
          <w:trHeight w:val="283"/>
          <w:jc w:val="right"/>
        </w:trPr>
        <w:tc>
          <w:tcPr>
            <w:tcW w:w="7977" w:type="dxa"/>
            <w:shd w:val="clear" w:color="auto" w:fill="auto"/>
            <w:hideMark/>
          </w:tcPr>
          <w:p w14:paraId="44E1BCBB" w14:textId="4EC77091" w:rsidR="00715996" w:rsidRPr="00E15918" w:rsidRDefault="00715996" w:rsidP="002C35C6">
            <w:pPr>
              <w:spacing w:before="40" w:after="40" w:line="240" w:lineRule="auto"/>
              <w:ind w:left="284"/>
              <w:jc w:val="left"/>
              <w:rPr>
                <w:rFonts w:eastAsia="SimSun"/>
                <w:sz w:val="18"/>
                <w:szCs w:val="18"/>
              </w:rPr>
            </w:pPr>
            <w:r w:rsidRPr="00E15918">
              <w:rPr>
                <w:rFonts w:eastAsia="SimSun"/>
                <w:sz w:val="18"/>
                <w:szCs w:val="18"/>
                <w:lang w:val="zh-CN"/>
              </w:rPr>
              <w:t>交付品</w:t>
            </w:r>
            <w:r w:rsidRPr="00E15918">
              <w:rPr>
                <w:rFonts w:eastAsia="SimSun"/>
                <w:sz w:val="18"/>
                <w:szCs w:val="18"/>
                <w:lang w:val="zh-CN"/>
              </w:rPr>
              <w:t>1</w:t>
            </w:r>
            <w:r w:rsidR="00E139A2">
              <w:rPr>
                <w:rFonts w:eastAsia="SimSun"/>
                <w:sz w:val="18"/>
                <w:szCs w:val="18"/>
                <w:lang w:val="zh-CN"/>
              </w:rPr>
              <w:t xml:space="preserve"> </w:t>
            </w:r>
            <w:r w:rsidRPr="00E15918">
              <w:rPr>
                <w:rFonts w:eastAsia="SimSun"/>
                <w:sz w:val="18"/>
                <w:szCs w:val="18"/>
                <w:lang w:val="zh-CN"/>
              </w:rPr>
              <w:t xml:space="preserve">(e) </w:t>
            </w:r>
            <w:r w:rsidR="00A03237" w:rsidRPr="00E15918">
              <w:rPr>
                <w:rFonts w:eastAsia="SimSun"/>
                <w:sz w:val="18"/>
                <w:szCs w:val="18"/>
                <w:lang w:val="zh-CN"/>
              </w:rPr>
              <w:t>专题</w:t>
            </w:r>
            <w:r w:rsidR="00A03237" w:rsidRPr="00E15918">
              <w:rPr>
                <w:rFonts w:eastAsia="SimSun"/>
                <w:sz w:val="18"/>
                <w:szCs w:val="18"/>
                <w:lang w:val="zh-CN"/>
              </w:rPr>
              <w:t>4</w:t>
            </w:r>
            <w:r w:rsidRPr="00E15918">
              <w:rPr>
                <w:rFonts w:eastAsia="SimSun"/>
                <w:sz w:val="18"/>
                <w:szCs w:val="18"/>
                <w:lang w:val="zh-CN"/>
              </w:rPr>
              <w:t>范围界定</w:t>
            </w:r>
          </w:p>
        </w:tc>
        <w:tc>
          <w:tcPr>
            <w:tcW w:w="1519" w:type="dxa"/>
            <w:shd w:val="clear" w:color="auto" w:fill="auto"/>
            <w:noWrap/>
            <w:hideMark/>
          </w:tcPr>
          <w:p w14:paraId="2312336B" w14:textId="77777777" w:rsidR="00715996" w:rsidRPr="00E15918" w:rsidRDefault="00715996" w:rsidP="00E15918">
            <w:pPr>
              <w:spacing w:before="40" w:after="40" w:line="240" w:lineRule="auto"/>
              <w:jc w:val="right"/>
              <w:rPr>
                <w:rFonts w:eastAsia="SimSun"/>
                <w:sz w:val="18"/>
                <w:szCs w:val="18"/>
              </w:rPr>
            </w:pPr>
          </w:p>
        </w:tc>
      </w:tr>
      <w:tr w:rsidR="00715996" w:rsidRPr="00E15918" w14:paraId="219C84FC" w14:textId="77777777" w:rsidTr="00FC1EE0">
        <w:trPr>
          <w:trHeight w:val="283"/>
          <w:jc w:val="right"/>
        </w:trPr>
        <w:tc>
          <w:tcPr>
            <w:tcW w:w="7977" w:type="dxa"/>
            <w:shd w:val="clear" w:color="auto" w:fill="auto"/>
            <w:hideMark/>
          </w:tcPr>
          <w:p w14:paraId="40324A2F" w14:textId="543637A0" w:rsidR="00715996" w:rsidRPr="00E15918" w:rsidRDefault="00715996" w:rsidP="002C35C6">
            <w:pPr>
              <w:spacing w:before="40" w:after="40" w:line="240" w:lineRule="auto"/>
              <w:ind w:left="284"/>
              <w:jc w:val="left"/>
              <w:rPr>
                <w:rFonts w:eastAsia="SimSun"/>
                <w:sz w:val="18"/>
                <w:szCs w:val="18"/>
              </w:rPr>
            </w:pPr>
            <w:r w:rsidRPr="00E15918">
              <w:rPr>
                <w:rFonts w:eastAsia="SimSun"/>
                <w:sz w:val="18"/>
                <w:szCs w:val="18"/>
                <w:lang w:val="zh-CN"/>
              </w:rPr>
              <w:t>交付品</w:t>
            </w:r>
            <w:r w:rsidRPr="00E15918">
              <w:rPr>
                <w:rFonts w:eastAsia="SimSun"/>
                <w:sz w:val="18"/>
                <w:szCs w:val="18"/>
                <w:lang w:val="zh-CN"/>
              </w:rPr>
              <w:t>1</w:t>
            </w:r>
            <w:r w:rsidR="00E139A2">
              <w:rPr>
                <w:rFonts w:eastAsia="SimSun"/>
                <w:sz w:val="18"/>
                <w:szCs w:val="18"/>
                <w:lang w:val="zh-CN"/>
              </w:rPr>
              <w:t xml:space="preserve"> </w:t>
            </w:r>
            <w:r w:rsidRPr="00E15918">
              <w:rPr>
                <w:rFonts w:eastAsia="SimSun"/>
                <w:sz w:val="18"/>
                <w:szCs w:val="18"/>
                <w:lang w:val="zh-CN"/>
              </w:rPr>
              <w:t xml:space="preserve">(f) </w:t>
            </w:r>
            <w:r w:rsidR="00A03237" w:rsidRPr="00E15918">
              <w:rPr>
                <w:rFonts w:eastAsia="SimSun"/>
                <w:sz w:val="18"/>
                <w:szCs w:val="18"/>
                <w:lang w:val="zh-CN"/>
              </w:rPr>
              <w:t>专题</w:t>
            </w:r>
            <w:r w:rsidR="00A03237" w:rsidRPr="00E15918">
              <w:rPr>
                <w:rFonts w:eastAsia="SimSun"/>
                <w:sz w:val="18"/>
                <w:szCs w:val="18"/>
                <w:lang w:val="zh-CN"/>
              </w:rPr>
              <w:t>5</w:t>
            </w:r>
            <w:r w:rsidRPr="00E15918">
              <w:rPr>
                <w:rFonts w:eastAsia="SimSun"/>
                <w:sz w:val="18"/>
                <w:szCs w:val="18"/>
                <w:lang w:val="zh-CN"/>
              </w:rPr>
              <w:t>范围界定</w:t>
            </w:r>
          </w:p>
        </w:tc>
        <w:tc>
          <w:tcPr>
            <w:tcW w:w="1519" w:type="dxa"/>
            <w:shd w:val="clear" w:color="auto" w:fill="auto"/>
            <w:noWrap/>
            <w:hideMark/>
          </w:tcPr>
          <w:p w14:paraId="6454BB26" w14:textId="77777777" w:rsidR="00715996" w:rsidRPr="00E15918" w:rsidRDefault="00715996" w:rsidP="00E15918">
            <w:pPr>
              <w:spacing w:before="40" w:after="40" w:line="240" w:lineRule="auto"/>
              <w:jc w:val="right"/>
              <w:rPr>
                <w:rFonts w:eastAsia="SimSun"/>
                <w:sz w:val="18"/>
                <w:szCs w:val="18"/>
              </w:rPr>
            </w:pPr>
          </w:p>
        </w:tc>
      </w:tr>
      <w:tr w:rsidR="00715996" w:rsidRPr="00E15918" w14:paraId="572EC4CE" w14:textId="77777777" w:rsidTr="00FC1EE0">
        <w:trPr>
          <w:trHeight w:val="283"/>
          <w:jc w:val="right"/>
        </w:trPr>
        <w:tc>
          <w:tcPr>
            <w:tcW w:w="7977" w:type="dxa"/>
            <w:shd w:val="clear" w:color="auto" w:fill="auto"/>
            <w:hideMark/>
          </w:tcPr>
          <w:p w14:paraId="0CA68BC5" w14:textId="77777777" w:rsidR="00715996" w:rsidRPr="00E15918" w:rsidRDefault="00715996" w:rsidP="00E15918">
            <w:pPr>
              <w:spacing w:before="40" w:after="40" w:line="240" w:lineRule="auto"/>
              <w:rPr>
                <w:rFonts w:eastAsia="SimSun"/>
                <w:b/>
                <w:bCs/>
                <w:sz w:val="18"/>
                <w:szCs w:val="18"/>
              </w:rPr>
            </w:pPr>
            <w:r w:rsidRPr="00E15918">
              <w:rPr>
                <w:rFonts w:eastAsia="SimHei"/>
                <w:b/>
                <w:bCs/>
                <w:sz w:val="18"/>
                <w:szCs w:val="18"/>
                <w:lang w:val="zh-CN"/>
              </w:rPr>
              <w:t>目标</w:t>
            </w:r>
            <w:r w:rsidRPr="00E15918">
              <w:rPr>
                <w:rFonts w:eastAsia="SimHei"/>
                <w:b/>
                <w:bCs/>
                <w:sz w:val="18"/>
                <w:szCs w:val="18"/>
                <w:lang w:val="zh-CN"/>
              </w:rPr>
              <w:t>2</w:t>
            </w:r>
            <w:r w:rsidRPr="00E15918">
              <w:rPr>
                <w:rFonts w:eastAsia="SimHei"/>
                <w:b/>
                <w:bCs/>
                <w:sz w:val="18"/>
                <w:szCs w:val="18"/>
                <w:lang w:val="zh-CN"/>
              </w:rPr>
              <w:t>：建设能力</w:t>
            </w:r>
          </w:p>
        </w:tc>
        <w:tc>
          <w:tcPr>
            <w:tcW w:w="1519" w:type="dxa"/>
            <w:shd w:val="clear" w:color="auto" w:fill="auto"/>
            <w:noWrap/>
            <w:hideMark/>
          </w:tcPr>
          <w:p w14:paraId="6C4CBE55"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759 000</w:t>
            </w:r>
          </w:p>
        </w:tc>
      </w:tr>
      <w:tr w:rsidR="00715996" w:rsidRPr="00E15918" w14:paraId="01367B76" w14:textId="77777777" w:rsidTr="00113D4C">
        <w:trPr>
          <w:trHeight w:val="135"/>
          <w:jc w:val="right"/>
        </w:trPr>
        <w:tc>
          <w:tcPr>
            <w:tcW w:w="7977" w:type="dxa"/>
            <w:shd w:val="clear" w:color="auto" w:fill="auto"/>
            <w:hideMark/>
          </w:tcPr>
          <w:p w14:paraId="3840EB7A" w14:textId="74A2A6FE" w:rsidR="00715996" w:rsidRPr="00E15918" w:rsidRDefault="00715996" w:rsidP="00E139A2">
            <w:pPr>
              <w:spacing w:before="40" w:after="40" w:line="240" w:lineRule="auto"/>
              <w:ind w:left="284"/>
              <w:jc w:val="left"/>
              <w:rPr>
                <w:rFonts w:eastAsia="SimSun"/>
                <w:sz w:val="18"/>
                <w:szCs w:val="18"/>
              </w:rPr>
            </w:pPr>
            <w:r w:rsidRPr="00E15918">
              <w:rPr>
                <w:rFonts w:eastAsia="SimSun"/>
                <w:sz w:val="18"/>
                <w:szCs w:val="18"/>
                <w:lang w:val="zh-CN"/>
              </w:rPr>
              <w:t>目标</w:t>
            </w:r>
            <w:r w:rsidRPr="00E15918">
              <w:rPr>
                <w:rFonts w:eastAsia="SimSun"/>
                <w:sz w:val="18"/>
                <w:szCs w:val="18"/>
                <w:lang w:val="zh-CN"/>
              </w:rPr>
              <w:t>2</w:t>
            </w:r>
            <w:r w:rsidR="00E139A2">
              <w:rPr>
                <w:rFonts w:eastAsia="SimSun"/>
                <w:sz w:val="18"/>
                <w:szCs w:val="18"/>
                <w:lang w:val="zh-CN"/>
              </w:rPr>
              <w:t xml:space="preserve"> </w:t>
            </w:r>
            <w:r w:rsidRPr="00E15918">
              <w:rPr>
                <w:rFonts w:eastAsia="SimSun"/>
                <w:sz w:val="18"/>
                <w:szCs w:val="18"/>
                <w:lang w:val="zh-CN"/>
              </w:rPr>
              <w:t xml:space="preserve">(a) </w:t>
            </w:r>
            <w:r w:rsidRPr="00E15918">
              <w:rPr>
                <w:rFonts w:eastAsia="SimSun"/>
                <w:sz w:val="18"/>
                <w:szCs w:val="18"/>
                <w:lang w:val="zh-CN"/>
              </w:rPr>
              <w:t>加强学习和参与；目标</w:t>
            </w:r>
            <w:r w:rsidRPr="00E15918">
              <w:rPr>
                <w:rFonts w:eastAsia="SimSun"/>
                <w:sz w:val="18"/>
                <w:szCs w:val="18"/>
                <w:lang w:val="zh-CN"/>
              </w:rPr>
              <w:t>2</w:t>
            </w:r>
            <w:r w:rsidR="00E139A2">
              <w:rPr>
                <w:rFonts w:eastAsia="SimSun"/>
                <w:sz w:val="18"/>
                <w:szCs w:val="18"/>
                <w:lang w:val="zh-CN"/>
              </w:rPr>
              <w:t xml:space="preserve"> </w:t>
            </w:r>
            <w:r w:rsidRPr="00E15918">
              <w:rPr>
                <w:rFonts w:eastAsia="SimSun"/>
                <w:sz w:val="18"/>
                <w:szCs w:val="18"/>
                <w:lang w:val="zh-CN"/>
              </w:rPr>
              <w:t xml:space="preserve">(b) </w:t>
            </w:r>
            <w:r w:rsidRPr="00E15918">
              <w:rPr>
                <w:rFonts w:eastAsia="SimSun"/>
                <w:sz w:val="18"/>
                <w:szCs w:val="18"/>
                <w:lang w:val="zh-CN"/>
              </w:rPr>
              <w:t>便利获取专业知识和信息；目标</w:t>
            </w:r>
            <w:r w:rsidRPr="00E15918">
              <w:rPr>
                <w:rFonts w:eastAsia="SimSun"/>
                <w:sz w:val="18"/>
                <w:szCs w:val="18"/>
                <w:lang w:val="zh-CN"/>
              </w:rPr>
              <w:t>2</w:t>
            </w:r>
            <w:r w:rsidR="00E139A2">
              <w:rPr>
                <w:rFonts w:eastAsia="SimSun"/>
                <w:sz w:val="18"/>
                <w:szCs w:val="18"/>
                <w:lang w:val="zh-CN"/>
              </w:rPr>
              <w:t xml:space="preserve"> </w:t>
            </w:r>
            <w:r w:rsidRPr="00E15918">
              <w:rPr>
                <w:rFonts w:eastAsia="SimSun"/>
                <w:sz w:val="18"/>
                <w:szCs w:val="18"/>
                <w:lang w:val="zh-CN"/>
              </w:rPr>
              <w:t xml:space="preserve">(c) </w:t>
            </w:r>
            <w:r w:rsidRPr="00E15918">
              <w:rPr>
                <w:rFonts w:eastAsia="SimSun"/>
                <w:sz w:val="18"/>
                <w:szCs w:val="18"/>
                <w:lang w:val="zh-CN"/>
              </w:rPr>
              <w:t>加强国家能力和</w:t>
            </w:r>
            <w:r w:rsidR="00E139A2">
              <w:rPr>
                <w:rFonts w:eastAsia="SimSun"/>
                <w:sz w:val="18"/>
                <w:szCs w:val="18"/>
                <w:lang w:val="zh-CN"/>
              </w:rPr>
              <w:br/>
            </w:r>
            <w:r w:rsidRPr="00E15918">
              <w:rPr>
                <w:rFonts w:eastAsia="SimSun"/>
                <w:sz w:val="18"/>
                <w:szCs w:val="18"/>
                <w:lang w:val="zh-CN"/>
              </w:rPr>
              <w:t>区域能力</w:t>
            </w:r>
          </w:p>
        </w:tc>
        <w:tc>
          <w:tcPr>
            <w:tcW w:w="1519" w:type="dxa"/>
            <w:shd w:val="clear" w:color="auto" w:fill="auto"/>
            <w:noWrap/>
            <w:hideMark/>
          </w:tcPr>
          <w:p w14:paraId="2D967C97"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759 000</w:t>
            </w:r>
          </w:p>
        </w:tc>
      </w:tr>
      <w:tr w:rsidR="00715996" w:rsidRPr="00E15918" w14:paraId="6377FA29" w14:textId="77777777" w:rsidTr="00FC1EE0">
        <w:trPr>
          <w:trHeight w:val="283"/>
          <w:jc w:val="right"/>
        </w:trPr>
        <w:tc>
          <w:tcPr>
            <w:tcW w:w="7977" w:type="dxa"/>
            <w:shd w:val="clear" w:color="auto" w:fill="auto"/>
            <w:hideMark/>
          </w:tcPr>
          <w:p w14:paraId="222AFFBD" w14:textId="1E3D81AA" w:rsidR="00715996" w:rsidRPr="00E15918" w:rsidRDefault="00715996" w:rsidP="00E15918">
            <w:pPr>
              <w:spacing w:before="40" w:after="40" w:line="240" w:lineRule="auto"/>
              <w:rPr>
                <w:rFonts w:eastAsia="SimSun"/>
                <w:b/>
                <w:bCs/>
                <w:sz w:val="18"/>
                <w:szCs w:val="18"/>
              </w:rPr>
            </w:pPr>
            <w:r w:rsidRPr="00E15918">
              <w:rPr>
                <w:rFonts w:eastAsia="SimHei"/>
                <w:b/>
                <w:bCs/>
                <w:sz w:val="18"/>
                <w:szCs w:val="18"/>
                <w:lang w:val="zh-CN"/>
              </w:rPr>
              <w:t>目标</w:t>
            </w:r>
            <w:r w:rsidRPr="00E15918">
              <w:rPr>
                <w:rFonts w:eastAsia="SimHei"/>
                <w:b/>
                <w:bCs/>
                <w:sz w:val="18"/>
                <w:szCs w:val="18"/>
                <w:lang w:val="zh-CN"/>
              </w:rPr>
              <w:t>3</w:t>
            </w:r>
            <w:r w:rsidRPr="00E15918">
              <w:rPr>
                <w:rFonts w:eastAsia="SimHei"/>
                <w:b/>
                <w:bCs/>
                <w:sz w:val="18"/>
                <w:szCs w:val="18"/>
                <w:lang w:val="zh-CN"/>
              </w:rPr>
              <w:t>：加强知识基础</w:t>
            </w:r>
          </w:p>
        </w:tc>
        <w:tc>
          <w:tcPr>
            <w:tcW w:w="1519" w:type="dxa"/>
            <w:shd w:val="clear" w:color="auto" w:fill="auto"/>
            <w:noWrap/>
            <w:hideMark/>
          </w:tcPr>
          <w:p w14:paraId="66A1AD08"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553 000</w:t>
            </w:r>
          </w:p>
        </w:tc>
      </w:tr>
      <w:tr w:rsidR="00715996" w:rsidRPr="00E15918" w14:paraId="4F071AA3" w14:textId="77777777" w:rsidTr="00FC1EE0">
        <w:trPr>
          <w:trHeight w:val="283"/>
          <w:jc w:val="right"/>
        </w:trPr>
        <w:tc>
          <w:tcPr>
            <w:tcW w:w="7977" w:type="dxa"/>
            <w:shd w:val="clear" w:color="auto" w:fill="auto"/>
            <w:hideMark/>
          </w:tcPr>
          <w:p w14:paraId="0CC4EEC9" w14:textId="1EED5F4D" w:rsidR="00715996" w:rsidRPr="00E15918" w:rsidRDefault="00715996" w:rsidP="00E139A2">
            <w:pPr>
              <w:spacing w:before="40" w:after="40" w:line="240" w:lineRule="auto"/>
              <w:ind w:left="284"/>
              <w:jc w:val="left"/>
              <w:rPr>
                <w:rFonts w:eastAsia="SimSun"/>
                <w:sz w:val="18"/>
                <w:szCs w:val="18"/>
              </w:rPr>
            </w:pPr>
            <w:r w:rsidRPr="00E15918">
              <w:rPr>
                <w:rFonts w:eastAsia="SimSun"/>
                <w:sz w:val="18"/>
                <w:szCs w:val="18"/>
                <w:lang w:val="zh-CN"/>
              </w:rPr>
              <w:t>目标</w:t>
            </w:r>
            <w:r w:rsidRPr="00E15918">
              <w:rPr>
                <w:rFonts w:eastAsia="SimSun"/>
                <w:sz w:val="18"/>
                <w:szCs w:val="18"/>
                <w:lang w:val="zh-CN"/>
              </w:rPr>
              <w:t>3</w:t>
            </w:r>
            <w:r w:rsidR="00E139A2">
              <w:rPr>
                <w:rFonts w:eastAsia="SimSun"/>
                <w:sz w:val="18"/>
                <w:szCs w:val="18"/>
                <w:lang w:val="zh-CN"/>
              </w:rPr>
              <w:t xml:space="preserve"> </w:t>
            </w:r>
            <w:r w:rsidRPr="00E15918">
              <w:rPr>
                <w:rFonts w:eastAsia="SimSun"/>
                <w:sz w:val="18"/>
                <w:szCs w:val="18"/>
                <w:lang w:val="zh-CN"/>
              </w:rPr>
              <w:t xml:space="preserve">(a) </w:t>
            </w:r>
            <w:r w:rsidRPr="00E15918">
              <w:rPr>
                <w:rFonts w:eastAsia="SimSun"/>
                <w:sz w:val="18"/>
                <w:szCs w:val="18"/>
                <w:lang w:val="zh-CN"/>
              </w:rPr>
              <w:t>推进关于知识和数据的工作</w:t>
            </w:r>
          </w:p>
        </w:tc>
        <w:tc>
          <w:tcPr>
            <w:tcW w:w="1519" w:type="dxa"/>
            <w:shd w:val="clear" w:color="auto" w:fill="auto"/>
            <w:noWrap/>
            <w:hideMark/>
          </w:tcPr>
          <w:p w14:paraId="7A093A1B"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268 000</w:t>
            </w:r>
          </w:p>
        </w:tc>
      </w:tr>
      <w:tr w:rsidR="00715996" w:rsidRPr="00E15918" w14:paraId="195EE451" w14:textId="77777777" w:rsidTr="00FC1EE0">
        <w:trPr>
          <w:trHeight w:val="283"/>
          <w:jc w:val="right"/>
        </w:trPr>
        <w:tc>
          <w:tcPr>
            <w:tcW w:w="7977" w:type="dxa"/>
            <w:shd w:val="clear" w:color="auto" w:fill="auto"/>
            <w:hideMark/>
          </w:tcPr>
          <w:p w14:paraId="5E95D0BB" w14:textId="136DDEB9" w:rsidR="00715996" w:rsidRPr="00E15918" w:rsidRDefault="00715996" w:rsidP="00E139A2">
            <w:pPr>
              <w:spacing w:before="40" w:after="40" w:line="240" w:lineRule="auto"/>
              <w:ind w:left="284"/>
              <w:jc w:val="left"/>
              <w:rPr>
                <w:rFonts w:eastAsia="SimSun"/>
                <w:sz w:val="18"/>
                <w:szCs w:val="18"/>
              </w:rPr>
            </w:pPr>
            <w:r w:rsidRPr="00E15918">
              <w:rPr>
                <w:rFonts w:eastAsia="SimSun"/>
                <w:sz w:val="18"/>
                <w:szCs w:val="18"/>
                <w:lang w:val="zh-CN"/>
              </w:rPr>
              <w:t>目标</w:t>
            </w:r>
            <w:r w:rsidRPr="00E15918">
              <w:rPr>
                <w:rFonts w:eastAsia="SimSun"/>
                <w:sz w:val="18"/>
                <w:szCs w:val="18"/>
                <w:lang w:val="zh-CN"/>
              </w:rPr>
              <w:t>3</w:t>
            </w:r>
            <w:r w:rsidR="00E139A2">
              <w:rPr>
                <w:rFonts w:eastAsia="SimSun"/>
                <w:sz w:val="18"/>
                <w:szCs w:val="18"/>
                <w:lang w:val="zh-CN"/>
              </w:rPr>
              <w:t xml:space="preserve"> </w:t>
            </w:r>
            <w:r w:rsidRPr="00E15918">
              <w:rPr>
                <w:rFonts w:eastAsia="SimSun"/>
                <w:sz w:val="18"/>
                <w:szCs w:val="18"/>
                <w:lang w:val="zh-CN"/>
              </w:rPr>
              <w:t xml:space="preserve">(b) </w:t>
            </w:r>
            <w:r w:rsidRPr="00E15918">
              <w:rPr>
                <w:rFonts w:eastAsia="SimSun"/>
                <w:sz w:val="18"/>
                <w:szCs w:val="18"/>
                <w:lang w:val="zh-CN"/>
              </w:rPr>
              <w:t>推进认可土著和地方知识体系并与之合作</w:t>
            </w:r>
          </w:p>
        </w:tc>
        <w:tc>
          <w:tcPr>
            <w:tcW w:w="1519" w:type="dxa"/>
            <w:shd w:val="clear" w:color="auto" w:fill="auto"/>
            <w:noWrap/>
            <w:hideMark/>
          </w:tcPr>
          <w:p w14:paraId="347576E4"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285 000</w:t>
            </w:r>
          </w:p>
        </w:tc>
      </w:tr>
      <w:tr w:rsidR="00715996" w:rsidRPr="00E15918" w14:paraId="159D2567" w14:textId="77777777" w:rsidTr="00FC1EE0">
        <w:trPr>
          <w:trHeight w:val="283"/>
          <w:jc w:val="right"/>
        </w:trPr>
        <w:tc>
          <w:tcPr>
            <w:tcW w:w="7977" w:type="dxa"/>
            <w:shd w:val="clear" w:color="auto" w:fill="auto"/>
            <w:hideMark/>
          </w:tcPr>
          <w:p w14:paraId="6869C8F2" w14:textId="38A42B81" w:rsidR="00715996" w:rsidRPr="00E15918" w:rsidRDefault="00715996" w:rsidP="00E15918">
            <w:pPr>
              <w:spacing w:before="40" w:after="40" w:line="240" w:lineRule="auto"/>
              <w:rPr>
                <w:rFonts w:eastAsia="SimSun"/>
                <w:b/>
                <w:bCs/>
                <w:sz w:val="18"/>
                <w:szCs w:val="18"/>
              </w:rPr>
            </w:pPr>
            <w:r w:rsidRPr="00E15918">
              <w:rPr>
                <w:rFonts w:eastAsia="SimHei"/>
                <w:b/>
                <w:bCs/>
                <w:sz w:val="18"/>
                <w:szCs w:val="18"/>
                <w:lang w:val="zh-CN"/>
              </w:rPr>
              <w:t>目标</w:t>
            </w:r>
            <w:r w:rsidRPr="00E15918">
              <w:rPr>
                <w:rFonts w:eastAsia="SimHei"/>
                <w:b/>
                <w:bCs/>
                <w:sz w:val="18"/>
                <w:szCs w:val="18"/>
                <w:lang w:val="zh-CN"/>
              </w:rPr>
              <w:t>4</w:t>
            </w:r>
            <w:r w:rsidRPr="00E15918">
              <w:rPr>
                <w:rFonts w:eastAsia="SimHei"/>
                <w:b/>
                <w:bCs/>
                <w:sz w:val="18"/>
                <w:szCs w:val="18"/>
                <w:lang w:val="zh-CN"/>
              </w:rPr>
              <w:t>：支持政策</w:t>
            </w:r>
          </w:p>
        </w:tc>
        <w:tc>
          <w:tcPr>
            <w:tcW w:w="1519" w:type="dxa"/>
            <w:shd w:val="clear" w:color="auto" w:fill="auto"/>
            <w:noWrap/>
            <w:hideMark/>
          </w:tcPr>
          <w:p w14:paraId="3D4EDDBB"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739 000</w:t>
            </w:r>
          </w:p>
        </w:tc>
      </w:tr>
      <w:tr w:rsidR="00715996" w:rsidRPr="00E15918" w14:paraId="58E19E57" w14:textId="77777777" w:rsidTr="00FC1EE0">
        <w:trPr>
          <w:trHeight w:val="283"/>
          <w:jc w:val="right"/>
        </w:trPr>
        <w:tc>
          <w:tcPr>
            <w:tcW w:w="7977" w:type="dxa"/>
            <w:shd w:val="clear" w:color="auto" w:fill="auto"/>
            <w:hideMark/>
          </w:tcPr>
          <w:p w14:paraId="48B0AB6C" w14:textId="551B445B" w:rsidR="00715996" w:rsidRPr="00E15918" w:rsidRDefault="00715996" w:rsidP="009C6F8D">
            <w:pPr>
              <w:spacing w:before="40" w:after="40" w:line="240" w:lineRule="auto"/>
              <w:ind w:left="284"/>
              <w:jc w:val="left"/>
              <w:rPr>
                <w:rFonts w:eastAsia="SimSun"/>
                <w:sz w:val="18"/>
                <w:szCs w:val="18"/>
              </w:rPr>
            </w:pPr>
            <w:r w:rsidRPr="00E15918">
              <w:rPr>
                <w:rFonts w:eastAsia="SimSun"/>
                <w:sz w:val="18"/>
                <w:szCs w:val="18"/>
                <w:lang w:val="zh-CN"/>
              </w:rPr>
              <w:t>目标</w:t>
            </w:r>
            <w:r w:rsidRPr="00E15918">
              <w:rPr>
                <w:rFonts w:eastAsia="SimSun"/>
                <w:sz w:val="18"/>
                <w:szCs w:val="18"/>
                <w:lang w:val="zh-CN"/>
              </w:rPr>
              <w:t>4</w:t>
            </w:r>
            <w:r w:rsidR="009C6F8D">
              <w:rPr>
                <w:rFonts w:eastAsia="SimSun"/>
                <w:sz w:val="18"/>
                <w:szCs w:val="18"/>
                <w:lang w:val="zh-CN"/>
              </w:rPr>
              <w:t xml:space="preserve"> </w:t>
            </w:r>
            <w:r w:rsidRPr="00E15918">
              <w:rPr>
                <w:rFonts w:eastAsia="SimSun"/>
                <w:sz w:val="18"/>
                <w:szCs w:val="18"/>
                <w:lang w:val="zh-CN"/>
              </w:rPr>
              <w:t xml:space="preserve">(a) </w:t>
            </w:r>
            <w:r w:rsidRPr="00E15918">
              <w:rPr>
                <w:rFonts w:eastAsia="SimSun"/>
                <w:sz w:val="18"/>
                <w:szCs w:val="18"/>
                <w:lang w:val="zh-CN"/>
              </w:rPr>
              <w:t>推进关于政策手段、政策支持工具和方法的工作</w:t>
            </w:r>
          </w:p>
        </w:tc>
        <w:tc>
          <w:tcPr>
            <w:tcW w:w="1519" w:type="dxa"/>
            <w:shd w:val="clear" w:color="auto" w:fill="auto"/>
            <w:noWrap/>
            <w:hideMark/>
          </w:tcPr>
          <w:p w14:paraId="3CAD2141"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244 000</w:t>
            </w:r>
          </w:p>
        </w:tc>
      </w:tr>
      <w:tr w:rsidR="00715996" w:rsidRPr="00E15918" w14:paraId="4D851CA1" w14:textId="77777777" w:rsidTr="009A39F9">
        <w:trPr>
          <w:trHeight w:val="275"/>
          <w:jc w:val="right"/>
        </w:trPr>
        <w:tc>
          <w:tcPr>
            <w:tcW w:w="7977" w:type="dxa"/>
            <w:shd w:val="clear" w:color="auto" w:fill="auto"/>
            <w:hideMark/>
          </w:tcPr>
          <w:p w14:paraId="628466BD" w14:textId="121A48BA" w:rsidR="00715996" w:rsidRPr="00E15918" w:rsidRDefault="00715996" w:rsidP="009C6F8D">
            <w:pPr>
              <w:spacing w:before="40" w:after="40" w:line="240" w:lineRule="auto"/>
              <w:ind w:left="284"/>
              <w:jc w:val="left"/>
              <w:rPr>
                <w:rFonts w:eastAsia="SimSun"/>
                <w:sz w:val="18"/>
                <w:szCs w:val="18"/>
              </w:rPr>
            </w:pPr>
            <w:r w:rsidRPr="00E15918">
              <w:rPr>
                <w:rFonts w:eastAsia="SimSun"/>
                <w:sz w:val="18"/>
                <w:szCs w:val="18"/>
                <w:lang w:val="zh-CN"/>
              </w:rPr>
              <w:t>目标</w:t>
            </w:r>
            <w:r w:rsidRPr="00E15918">
              <w:rPr>
                <w:rFonts w:eastAsia="SimSun"/>
                <w:sz w:val="18"/>
                <w:szCs w:val="18"/>
                <w:lang w:val="zh-CN"/>
              </w:rPr>
              <w:t>4</w:t>
            </w:r>
            <w:r w:rsidR="009C6F8D">
              <w:rPr>
                <w:rFonts w:eastAsia="SimSun"/>
                <w:sz w:val="18"/>
                <w:szCs w:val="18"/>
                <w:lang w:val="zh-CN"/>
              </w:rPr>
              <w:t xml:space="preserve"> </w:t>
            </w:r>
            <w:r w:rsidRPr="00E15918">
              <w:rPr>
                <w:rFonts w:eastAsia="SimSun"/>
                <w:sz w:val="18"/>
                <w:szCs w:val="18"/>
                <w:lang w:val="zh-CN"/>
              </w:rPr>
              <w:t xml:space="preserve">(b) </w:t>
            </w:r>
            <w:r w:rsidRPr="00E15918">
              <w:rPr>
                <w:rFonts w:eastAsia="SimSun"/>
                <w:sz w:val="18"/>
                <w:szCs w:val="18"/>
                <w:lang w:val="zh-CN"/>
              </w:rPr>
              <w:t>推进生物多样性和生态系统功能及服务的情景设想和模型方面的工作</w:t>
            </w:r>
          </w:p>
        </w:tc>
        <w:tc>
          <w:tcPr>
            <w:tcW w:w="1519" w:type="dxa"/>
            <w:shd w:val="clear" w:color="auto" w:fill="auto"/>
            <w:noWrap/>
            <w:hideMark/>
          </w:tcPr>
          <w:p w14:paraId="0C665986"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260 000</w:t>
            </w:r>
          </w:p>
        </w:tc>
      </w:tr>
      <w:tr w:rsidR="00715996" w:rsidRPr="00E15918" w14:paraId="296FDBF7" w14:textId="77777777" w:rsidTr="00FC1EE0">
        <w:trPr>
          <w:trHeight w:val="283"/>
          <w:jc w:val="right"/>
        </w:trPr>
        <w:tc>
          <w:tcPr>
            <w:tcW w:w="7977" w:type="dxa"/>
            <w:shd w:val="clear" w:color="auto" w:fill="auto"/>
            <w:hideMark/>
          </w:tcPr>
          <w:p w14:paraId="06A83A1D" w14:textId="1564D01B" w:rsidR="00715996" w:rsidRPr="00E15918" w:rsidRDefault="00715996" w:rsidP="009C6F8D">
            <w:pPr>
              <w:spacing w:before="40" w:after="40" w:line="240" w:lineRule="auto"/>
              <w:ind w:left="284"/>
              <w:jc w:val="left"/>
              <w:rPr>
                <w:rFonts w:eastAsia="SimSun"/>
                <w:sz w:val="18"/>
                <w:szCs w:val="18"/>
              </w:rPr>
            </w:pPr>
            <w:r w:rsidRPr="00E15918">
              <w:rPr>
                <w:rFonts w:eastAsia="SimSun"/>
                <w:sz w:val="18"/>
                <w:szCs w:val="18"/>
                <w:lang w:val="zh-CN"/>
              </w:rPr>
              <w:t>目标</w:t>
            </w:r>
            <w:r w:rsidRPr="00E15918">
              <w:rPr>
                <w:rFonts w:eastAsia="SimSun"/>
                <w:sz w:val="18"/>
                <w:szCs w:val="18"/>
                <w:lang w:val="zh-CN"/>
              </w:rPr>
              <w:t>4</w:t>
            </w:r>
            <w:r w:rsidR="009C6F8D">
              <w:rPr>
                <w:rFonts w:eastAsia="SimSun"/>
                <w:sz w:val="18"/>
                <w:szCs w:val="18"/>
                <w:lang w:val="zh-CN"/>
              </w:rPr>
              <w:t xml:space="preserve"> </w:t>
            </w:r>
            <w:r w:rsidRPr="00E15918">
              <w:rPr>
                <w:rFonts w:eastAsia="SimSun"/>
                <w:sz w:val="18"/>
                <w:szCs w:val="18"/>
                <w:lang w:val="zh-CN"/>
              </w:rPr>
              <w:t xml:space="preserve">(c) </w:t>
            </w:r>
            <w:r w:rsidRPr="00E15918">
              <w:rPr>
                <w:rFonts w:eastAsia="SimSun"/>
                <w:sz w:val="18"/>
                <w:szCs w:val="18"/>
                <w:lang w:val="zh-CN"/>
              </w:rPr>
              <w:t>推进关于多重价值的工作</w:t>
            </w:r>
          </w:p>
        </w:tc>
        <w:tc>
          <w:tcPr>
            <w:tcW w:w="1519" w:type="dxa"/>
            <w:shd w:val="clear" w:color="auto" w:fill="auto"/>
            <w:noWrap/>
            <w:hideMark/>
          </w:tcPr>
          <w:p w14:paraId="7ECA140B"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235 000</w:t>
            </w:r>
          </w:p>
        </w:tc>
      </w:tr>
      <w:tr w:rsidR="00715996" w:rsidRPr="00E15918" w14:paraId="7C0089F5" w14:textId="77777777" w:rsidTr="00FC1EE0">
        <w:trPr>
          <w:trHeight w:val="283"/>
          <w:jc w:val="right"/>
        </w:trPr>
        <w:tc>
          <w:tcPr>
            <w:tcW w:w="7977" w:type="dxa"/>
            <w:shd w:val="clear" w:color="auto" w:fill="auto"/>
            <w:hideMark/>
          </w:tcPr>
          <w:p w14:paraId="435650D9" w14:textId="0D25B80D" w:rsidR="00715996" w:rsidRPr="00E15918" w:rsidRDefault="00715996" w:rsidP="00E15918">
            <w:pPr>
              <w:spacing w:before="40" w:after="40" w:line="240" w:lineRule="auto"/>
              <w:rPr>
                <w:rFonts w:eastAsia="SimSun"/>
                <w:b/>
                <w:bCs/>
                <w:sz w:val="18"/>
                <w:szCs w:val="18"/>
              </w:rPr>
            </w:pPr>
            <w:r w:rsidRPr="00E15918">
              <w:rPr>
                <w:rFonts w:eastAsia="SimHei"/>
                <w:b/>
                <w:bCs/>
                <w:sz w:val="18"/>
                <w:szCs w:val="18"/>
                <w:lang w:val="zh-CN"/>
              </w:rPr>
              <w:lastRenderedPageBreak/>
              <w:t>目标</w:t>
            </w:r>
            <w:r w:rsidRPr="00E15918">
              <w:rPr>
                <w:rFonts w:eastAsia="SimHei"/>
                <w:b/>
                <w:bCs/>
                <w:sz w:val="18"/>
                <w:szCs w:val="18"/>
                <w:lang w:val="zh-CN"/>
              </w:rPr>
              <w:t>5</w:t>
            </w:r>
            <w:r w:rsidRPr="00E15918">
              <w:rPr>
                <w:rFonts w:eastAsia="SimHei"/>
                <w:b/>
                <w:bCs/>
                <w:sz w:val="18"/>
                <w:szCs w:val="18"/>
                <w:lang w:val="zh-CN"/>
              </w:rPr>
              <w:t>：交流和参与</w:t>
            </w:r>
          </w:p>
        </w:tc>
        <w:tc>
          <w:tcPr>
            <w:tcW w:w="1519" w:type="dxa"/>
            <w:shd w:val="clear" w:color="auto" w:fill="auto"/>
            <w:noWrap/>
            <w:hideMark/>
          </w:tcPr>
          <w:p w14:paraId="61685E8F" w14:textId="77777777" w:rsidR="00715996" w:rsidRPr="00E15918" w:rsidRDefault="00715996" w:rsidP="00E15918">
            <w:pPr>
              <w:keepNext/>
              <w:keepLines/>
              <w:spacing w:before="40" w:after="40" w:line="240" w:lineRule="auto"/>
              <w:jc w:val="right"/>
              <w:rPr>
                <w:rFonts w:eastAsia="SimSun"/>
                <w:b/>
                <w:bCs/>
                <w:sz w:val="18"/>
                <w:szCs w:val="18"/>
              </w:rPr>
            </w:pPr>
            <w:r w:rsidRPr="00E15918">
              <w:rPr>
                <w:rFonts w:eastAsia="SimSun"/>
                <w:b/>
                <w:bCs/>
                <w:sz w:val="18"/>
                <w:szCs w:val="18"/>
                <w:lang w:val="zh-CN"/>
              </w:rPr>
              <w:t>280 000</w:t>
            </w:r>
          </w:p>
        </w:tc>
      </w:tr>
      <w:tr w:rsidR="00715996" w:rsidRPr="00E15918" w14:paraId="658EBC86" w14:textId="77777777" w:rsidTr="00FC1EE0">
        <w:trPr>
          <w:trHeight w:val="283"/>
          <w:jc w:val="right"/>
        </w:trPr>
        <w:tc>
          <w:tcPr>
            <w:tcW w:w="7977" w:type="dxa"/>
            <w:shd w:val="clear" w:color="auto" w:fill="auto"/>
            <w:hideMark/>
          </w:tcPr>
          <w:p w14:paraId="3BB97F6E" w14:textId="579048B1" w:rsidR="00715996" w:rsidRPr="00E15918" w:rsidRDefault="00715996" w:rsidP="009C6F8D">
            <w:pPr>
              <w:keepNext/>
              <w:keepLines/>
              <w:spacing w:before="40" w:after="40" w:line="240" w:lineRule="auto"/>
              <w:ind w:left="284"/>
              <w:jc w:val="left"/>
              <w:rPr>
                <w:rFonts w:eastAsia="SimSun"/>
                <w:sz w:val="18"/>
                <w:szCs w:val="18"/>
              </w:rPr>
            </w:pPr>
            <w:r w:rsidRPr="00E15918">
              <w:rPr>
                <w:rFonts w:eastAsia="SimSun"/>
                <w:sz w:val="18"/>
                <w:szCs w:val="18"/>
                <w:lang w:val="zh-CN"/>
              </w:rPr>
              <w:t>目标</w:t>
            </w:r>
            <w:r w:rsidRPr="00E15918">
              <w:rPr>
                <w:rFonts w:eastAsia="SimSun"/>
                <w:sz w:val="18"/>
                <w:szCs w:val="18"/>
                <w:lang w:val="zh-CN"/>
              </w:rPr>
              <w:t>5</w:t>
            </w:r>
            <w:r w:rsidR="009C6F8D">
              <w:rPr>
                <w:rFonts w:eastAsia="SimSun"/>
                <w:sz w:val="18"/>
                <w:szCs w:val="18"/>
                <w:lang w:val="zh-CN"/>
              </w:rPr>
              <w:t xml:space="preserve"> </w:t>
            </w:r>
            <w:r w:rsidRPr="00E15918">
              <w:rPr>
                <w:rFonts w:eastAsia="SimSun"/>
                <w:sz w:val="18"/>
                <w:szCs w:val="18"/>
                <w:lang w:val="zh-CN"/>
              </w:rPr>
              <w:t xml:space="preserve">(a) </w:t>
            </w:r>
            <w:r w:rsidRPr="00E15918">
              <w:rPr>
                <w:rFonts w:eastAsia="SimSun"/>
                <w:sz w:val="18"/>
                <w:szCs w:val="18"/>
                <w:lang w:val="zh-CN"/>
              </w:rPr>
              <w:t>加强交流</w:t>
            </w:r>
          </w:p>
        </w:tc>
        <w:tc>
          <w:tcPr>
            <w:tcW w:w="1519" w:type="dxa"/>
            <w:shd w:val="clear" w:color="auto" w:fill="auto"/>
            <w:noWrap/>
            <w:hideMark/>
          </w:tcPr>
          <w:p w14:paraId="565A6983" w14:textId="77777777" w:rsidR="00715996" w:rsidRPr="00E15918" w:rsidRDefault="00715996" w:rsidP="00E15918">
            <w:pPr>
              <w:keepNext/>
              <w:keepLines/>
              <w:spacing w:before="40" w:after="40" w:line="240" w:lineRule="auto"/>
              <w:jc w:val="right"/>
              <w:rPr>
                <w:rFonts w:eastAsia="SimSun"/>
                <w:sz w:val="18"/>
                <w:szCs w:val="18"/>
              </w:rPr>
            </w:pPr>
            <w:r w:rsidRPr="00E15918">
              <w:rPr>
                <w:rFonts w:eastAsia="SimSun"/>
                <w:sz w:val="18"/>
                <w:szCs w:val="18"/>
                <w:lang w:val="zh-CN"/>
              </w:rPr>
              <w:t>250 000</w:t>
            </w:r>
          </w:p>
        </w:tc>
      </w:tr>
      <w:tr w:rsidR="00715996" w:rsidRPr="00E15918" w14:paraId="76BFC9C8" w14:textId="77777777" w:rsidTr="00322E33">
        <w:trPr>
          <w:trHeight w:val="295"/>
          <w:jc w:val="right"/>
        </w:trPr>
        <w:tc>
          <w:tcPr>
            <w:tcW w:w="7977" w:type="dxa"/>
            <w:tcBorders>
              <w:bottom w:val="single" w:sz="4" w:space="0" w:color="auto"/>
            </w:tcBorders>
            <w:shd w:val="clear" w:color="auto" w:fill="auto"/>
            <w:hideMark/>
          </w:tcPr>
          <w:p w14:paraId="2FE35D23" w14:textId="55418092" w:rsidR="00715996" w:rsidRPr="00E15918" w:rsidRDefault="00715996" w:rsidP="009C6F8D">
            <w:pPr>
              <w:keepNext/>
              <w:keepLines/>
              <w:spacing w:before="40" w:after="40" w:line="240" w:lineRule="auto"/>
              <w:ind w:left="284"/>
              <w:jc w:val="left"/>
              <w:rPr>
                <w:rFonts w:eastAsia="SimSun"/>
                <w:sz w:val="18"/>
                <w:szCs w:val="18"/>
              </w:rPr>
            </w:pPr>
            <w:r w:rsidRPr="00E15918">
              <w:rPr>
                <w:rFonts w:eastAsia="SimSun"/>
                <w:sz w:val="18"/>
                <w:szCs w:val="18"/>
                <w:lang w:val="zh-CN"/>
              </w:rPr>
              <w:t>目标</w:t>
            </w:r>
            <w:r w:rsidRPr="00E15918">
              <w:rPr>
                <w:rFonts w:eastAsia="SimSun"/>
                <w:sz w:val="18"/>
                <w:szCs w:val="18"/>
                <w:lang w:val="zh-CN"/>
              </w:rPr>
              <w:t>5</w:t>
            </w:r>
            <w:r w:rsidR="009C6F8D">
              <w:rPr>
                <w:rFonts w:eastAsia="SimSun"/>
                <w:sz w:val="18"/>
                <w:szCs w:val="18"/>
                <w:lang w:val="zh-CN"/>
              </w:rPr>
              <w:t xml:space="preserve"> </w:t>
            </w:r>
            <w:r w:rsidRPr="00E15918">
              <w:rPr>
                <w:rFonts w:eastAsia="SimSun"/>
                <w:sz w:val="18"/>
                <w:szCs w:val="18"/>
                <w:lang w:val="zh-CN"/>
              </w:rPr>
              <w:t xml:space="preserve">(c) </w:t>
            </w:r>
            <w:r w:rsidRPr="00E15918">
              <w:rPr>
                <w:rFonts w:eastAsia="SimSun"/>
                <w:sz w:val="18"/>
                <w:szCs w:val="18"/>
                <w:lang w:val="zh-CN"/>
              </w:rPr>
              <w:t>加强利益攸关方的参与</w:t>
            </w:r>
          </w:p>
        </w:tc>
        <w:tc>
          <w:tcPr>
            <w:tcW w:w="1519" w:type="dxa"/>
            <w:tcBorders>
              <w:bottom w:val="single" w:sz="4" w:space="0" w:color="auto"/>
            </w:tcBorders>
            <w:shd w:val="clear" w:color="auto" w:fill="auto"/>
            <w:noWrap/>
            <w:hideMark/>
          </w:tcPr>
          <w:p w14:paraId="4078D63D" w14:textId="77777777" w:rsidR="00715996" w:rsidRPr="00E15918" w:rsidRDefault="00715996" w:rsidP="00E15918">
            <w:pPr>
              <w:keepNext/>
              <w:keepLines/>
              <w:spacing w:before="40" w:after="40" w:line="240" w:lineRule="auto"/>
              <w:jc w:val="right"/>
              <w:rPr>
                <w:rFonts w:eastAsia="SimSun"/>
                <w:sz w:val="18"/>
                <w:szCs w:val="18"/>
              </w:rPr>
            </w:pPr>
            <w:r w:rsidRPr="00E15918">
              <w:rPr>
                <w:rFonts w:eastAsia="SimSun"/>
                <w:sz w:val="18"/>
                <w:szCs w:val="18"/>
                <w:lang w:val="zh-CN"/>
              </w:rPr>
              <w:t>30 000</w:t>
            </w:r>
          </w:p>
        </w:tc>
      </w:tr>
      <w:tr w:rsidR="00715996" w:rsidRPr="00E15918" w14:paraId="45AB4CA7" w14:textId="77777777" w:rsidTr="00113D4C">
        <w:trPr>
          <w:trHeight w:val="300"/>
          <w:jc w:val="right"/>
        </w:trPr>
        <w:tc>
          <w:tcPr>
            <w:tcW w:w="7977" w:type="dxa"/>
            <w:tcBorders>
              <w:top w:val="single" w:sz="4" w:space="0" w:color="auto"/>
              <w:bottom w:val="single" w:sz="4" w:space="0" w:color="auto"/>
            </w:tcBorders>
            <w:shd w:val="clear" w:color="auto" w:fill="auto"/>
            <w:hideMark/>
          </w:tcPr>
          <w:p w14:paraId="36AD05E0" w14:textId="77777777" w:rsidR="00715996" w:rsidRPr="00E15918" w:rsidRDefault="00715996" w:rsidP="009C6F8D">
            <w:pPr>
              <w:spacing w:before="40" w:after="40" w:line="240" w:lineRule="auto"/>
              <w:jc w:val="left"/>
              <w:rPr>
                <w:rFonts w:eastAsia="SimHei"/>
                <w:b/>
                <w:bCs/>
                <w:sz w:val="18"/>
                <w:szCs w:val="18"/>
                <w:lang w:val="zh-CN"/>
              </w:rPr>
            </w:pPr>
            <w:r w:rsidRPr="00E15918">
              <w:rPr>
                <w:rFonts w:eastAsia="SimHei"/>
                <w:b/>
                <w:bCs/>
                <w:sz w:val="18"/>
                <w:szCs w:val="18"/>
                <w:lang w:val="zh-CN"/>
              </w:rPr>
              <w:t>小计，</w:t>
            </w:r>
            <w:r w:rsidRPr="00E15918">
              <w:rPr>
                <w:rFonts w:eastAsia="SimHei"/>
                <w:b/>
                <w:bCs/>
                <w:sz w:val="18"/>
                <w:szCs w:val="18"/>
                <w:lang w:val="zh-CN"/>
              </w:rPr>
              <w:t>B</w:t>
            </w:r>
            <w:r w:rsidRPr="00E15918">
              <w:rPr>
                <w:rFonts w:eastAsia="SimHei"/>
                <w:b/>
                <w:bCs/>
                <w:sz w:val="18"/>
                <w:szCs w:val="18"/>
                <w:lang w:val="zh-CN"/>
              </w:rPr>
              <w:t>部分</w:t>
            </w:r>
          </w:p>
        </w:tc>
        <w:tc>
          <w:tcPr>
            <w:tcW w:w="1519" w:type="dxa"/>
            <w:tcBorders>
              <w:top w:val="single" w:sz="4" w:space="0" w:color="auto"/>
              <w:bottom w:val="single" w:sz="4" w:space="0" w:color="auto"/>
            </w:tcBorders>
            <w:shd w:val="clear" w:color="auto" w:fill="auto"/>
            <w:hideMark/>
          </w:tcPr>
          <w:p w14:paraId="26C744E8"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4 191 750</w:t>
            </w:r>
          </w:p>
        </w:tc>
      </w:tr>
      <w:tr w:rsidR="00715996" w:rsidRPr="00E15918" w14:paraId="3D782F67" w14:textId="77777777" w:rsidTr="00113D4C">
        <w:trPr>
          <w:trHeight w:val="300"/>
          <w:jc w:val="right"/>
        </w:trPr>
        <w:tc>
          <w:tcPr>
            <w:tcW w:w="7977" w:type="dxa"/>
            <w:tcBorders>
              <w:top w:val="single" w:sz="4" w:space="0" w:color="auto"/>
              <w:bottom w:val="single" w:sz="4" w:space="0" w:color="auto"/>
            </w:tcBorders>
            <w:shd w:val="clear" w:color="auto" w:fill="auto"/>
            <w:hideMark/>
          </w:tcPr>
          <w:p w14:paraId="57A86A60" w14:textId="77777777" w:rsidR="00715996" w:rsidRPr="00E15918" w:rsidRDefault="00715996" w:rsidP="009853F1">
            <w:pPr>
              <w:spacing w:before="40" w:after="40" w:line="240" w:lineRule="auto"/>
              <w:jc w:val="left"/>
              <w:rPr>
                <w:rFonts w:eastAsia="SimHei"/>
                <w:b/>
                <w:bCs/>
                <w:sz w:val="18"/>
                <w:szCs w:val="18"/>
                <w:lang w:val="zh-CN"/>
              </w:rPr>
            </w:pPr>
            <w:r w:rsidRPr="00E15918">
              <w:rPr>
                <w:rFonts w:eastAsia="SimHei"/>
                <w:b/>
                <w:bCs/>
                <w:sz w:val="18"/>
                <w:szCs w:val="18"/>
                <w:lang w:val="zh-CN"/>
              </w:rPr>
              <w:t>小计</w:t>
            </w:r>
            <w:r w:rsidRPr="00E15918">
              <w:rPr>
                <w:rFonts w:eastAsia="SimHei"/>
                <w:b/>
                <w:bCs/>
                <w:sz w:val="18"/>
                <w:szCs w:val="18"/>
                <w:lang w:val="zh-CN"/>
              </w:rPr>
              <w:t>2</w:t>
            </w:r>
            <w:r w:rsidRPr="00E15918">
              <w:rPr>
                <w:rFonts w:eastAsia="SimHei"/>
                <w:b/>
                <w:bCs/>
                <w:sz w:val="18"/>
                <w:szCs w:val="18"/>
                <w:lang w:val="zh-CN"/>
              </w:rPr>
              <w:t>，工作方案的执行</w:t>
            </w:r>
          </w:p>
        </w:tc>
        <w:tc>
          <w:tcPr>
            <w:tcW w:w="1519" w:type="dxa"/>
            <w:tcBorders>
              <w:top w:val="single" w:sz="4" w:space="0" w:color="auto"/>
              <w:bottom w:val="single" w:sz="4" w:space="0" w:color="auto"/>
            </w:tcBorders>
            <w:shd w:val="clear" w:color="auto" w:fill="auto"/>
            <w:noWrap/>
            <w:hideMark/>
          </w:tcPr>
          <w:p w14:paraId="7305B831"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4 544 250</w:t>
            </w:r>
          </w:p>
        </w:tc>
      </w:tr>
      <w:tr w:rsidR="00715996" w:rsidRPr="00E15918" w14:paraId="2DFDE20D" w14:textId="77777777" w:rsidTr="00322E33">
        <w:trPr>
          <w:trHeight w:val="231"/>
          <w:jc w:val="right"/>
        </w:trPr>
        <w:tc>
          <w:tcPr>
            <w:tcW w:w="7977" w:type="dxa"/>
            <w:shd w:val="clear" w:color="auto" w:fill="auto"/>
            <w:vAlign w:val="bottom"/>
            <w:hideMark/>
          </w:tcPr>
          <w:p w14:paraId="5FBDDBE3" w14:textId="581E8F3A" w:rsidR="00715996" w:rsidRPr="00E15918" w:rsidRDefault="00940A29" w:rsidP="00E15918">
            <w:pPr>
              <w:spacing w:before="40" w:after="40" w:line="240" w:lineRule="auto"/>
              <w:rPr>
                <w:rFonts w:eastAsia="SimHei"/>
                <w:b/>
                <w:bCs/>
                <w:sz w:val="18"/>
                <w:szCs w:val="18"/>
                <w:lang w:val="zh-CN"/>
              </w:rPr>
            </w:pPr>
            <w:r w:rsidRPr="00E15918">
              <w:rPr>
                <w:rFonts w:eastAsia="SimHei"/>
                <w:b/>
                <w:bCs/>
                <w:sz w:val="18"/>
                <w:szCs w:val="18"/>
                <w:lang w:val="zh-CN"/>
              </w:rPr>
              <w:t>3.</w:t>
            </w:r>
            <w:r w:rsidR="00715996" w:rsidRPr="00E15918">
              <w:rPr>
                <w:rFonts w:eastAsia="SimHei"/>
                <w:b/>
                <w:bCs/>
                <w:sz w:val="18"/>
                <w:szCs w:val="18"/>
                <w:lang w:val="zh-CN"/>
              </w:rPr>
              <w:t xml:space="preserve"> </w:t>
            </w:r>
            <w:r w:rsidR="00715996" w:rsidRPr="00E15918">
              <w:rPr>
                <w:rFonts w:eastAsia="SimHei"/>
                <w:b/>
                <w:bCs/>
                <w:sz w:val="18"/>
                <w:szCs w:val="18"/>
                <w:lang w:val="zh-CN"/>
              </w:rPr>
              <w:t>秘书处</w:t>
            </w:r>
          </w:p>
        </w:tc>
        <w:tc>
          <w:tcPr>
            <w:tcW w:w="1519" w:type="dxa"/>
            <w:shd w:val="clear" w:color="auto" w:fill="auto"/>
            <w:noWrap/>
            <w:vAlign w:val="bottom"/>
            <w:hideMark/>
          </w:tcPr>
          <w:p w14:paraId="11A97BC5" w14:textId="77777777" w:rsidR="00715996" w:rsidRPr="00E15918" w:rsidRDefault="00715996" w:rsidP="00E15918">
            <w:pPr>
              <w:spacing w:before="40" w:after="40" w:line="240" w:lineRule="auto"/>
              <w:rPr>
                <w:rFonts w:eastAsia="SimSun"/>
                <w:sz w:val="18"/>
                <w:szCs w:val="18"/>
                <w:lang w:eastAsia="en-GB"/>
              </w:rPr>
            </w:pPr>
          </w:p>
        </w:tc>
      </w:tr>
      <w:tr w:rsidR="00715996" w:rsidRPr="00E15918" w14:paraId="56A34BAB" w14:textId="77777777" w:rsidTr="00113D4C">
        <w:trPr>
          <w:trHeight w:val="300"/>
          <w:jc w:val="right"/>
        </w:trPr>
        <w:tc>
          <w:tcPr>
            <w:tcW w:w="7977" w:type="dxa"/>
            <w:shd w:val="clear" w:color="auto" w:fill="auto"/>
            <w:hideMark/>
          </w:tcPr>
          <w:p w14:paraId="7FD5CA03" w14:textId="5D1648AE" w:rsidR="00715996" w:rsidRPr="00E15918" w:rsidRDefault="00715996" w:rsidP="009853F1">
            <w:pPr>
              <w:keepNext/>
              <w:keepLines/>
              <w:spacing w:before="40" w:after="40" w:line="240" w:lineRule="auto"/>
              <w:ind w:left="284"/>
              <w:jc w:val="left"/>
              <w:rPr>
                <w:rFonts w:eastAsia="SimSun"/>
                <w:sz w:val="18"/>
                <w:szCs w:val="18"/>
              </w:rPr>
            </w:pPr>
            <w:r w:rsidRPr="00E15918">
              <w:rPr>
                <w:rFonts w:eastAsia="SimSun"/>
                <w:sz w:val="18"/>
                <w:szCs w:val="18"/>
                <w:lang w:val="zh-CN"/>
              </w:rPr>
              <w:t xml:space="preserve"> </w:t>
            </w:r>
            <w:r w:rsidR="00E33A7A" w:rsidRPr="00E15918">
              <w:rPr>
                <w:rFonts w:eastAsia="SimSun"/>
                <w:sz w:val="18"/>
                <w:szCs w:val="18"/>
                <w:lang w:val="zh-CN"/>
              </w:rPr>
              <w:t xml:space="preserve">3.1 </w:t>
            </w:r>
            <w:r w:rsidRPr="00E15918">
              <w:rPr>
                <w:rFonts w:eastAsia="SimSun"/>
                <w:sz w:val="18"/>
                <w:szCs w:val="18"/>
                <w:lang w:val="zh-CN"/>
              </w:rPr>
              <w:t>秘书处人员</w:t>
            </w:r>
          </w:p>
        </w:tc>
        <w:tc>
          <w:tcPr>
            <w:tcW w:w="1519" w:type="dxa"/>
            <w:shd w:val="clear" w:color="auto" w:fill="auto"/>
            <w:noWrap/>
            <w:hideMark/>
          </w:tcPr>
          <w:p w14:paraId="47B3C542"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2 177 100</w:t>
            </w:r>
          </w:p>
        </w:tc>
      </w:tr>
      <w:tr w:rsidR="00715996" w:rsidRPr="00E15918" w14:paraId="54AEE52A" w14:textId="77777777" w:rsidTr="00322E33">
        <w:trPr>
          <w:trHeight w:val="300"/>
          <w:jc w:val="right"/>
        </w:trPr>
        <w:tc>
          <w:tcPr>
            <w:tcW w:w="7977" w:type="dxa"/>
            <w:tcBorders>
              <w:bottom w:val="single" w:sz="4" w:space="0" w:color="auto"/>
            </w:tcBorders>
            <w:shd w:val="clear" w:color="auto" w:fill="auto"/>
            <w:hideMark/>
          </w:tcPr>
          <w:p w14:paraId="519ABF07" w14:textId="50A3410F" w:rsidR="00715996" w:rsidRPr="00E15918" w:rsidRDefault="00715996" w:rsidP="009853F1">
            <w:pPr>
              <w:keepNext/>
              <w:keepLines/>
              <w:spacing w:before="40" w:after="40" w:line="240" w:lineRule="auto"/>
              <w:ind w:left="284"/>
              <w:jc w:val="left"/>
              <w:rPr>
                <w:rFonts w:eastAsia="SimSun"/>
                <w:sz w:val="18"/>
                <w:szCs w:val="18"/>
              </w:rPr>
            </w:pPr>
            <w:r w:rsidRPr="00E15918">
              <w:rPr>
                <w:rFonts w:eastAsia="SimSun"/>
                <w:sz w:val="18"/>
                <w:szCs w:val="18"/>
                <w:lang w:val="zh-CN"/>
              </w:rPr>
              <w:t xml:space="preserve"> </w:t>
            </w:r>
            <w:r w:rsidR="00E33A7A" w:rsidRPr="00E15918">
              <w:rPr>
                <w:rFonts w:eastAsia="SimSun"/>
                <w:sz w:val="18"/>
                <w:szCs w:val="18"/>
                <w:lang w:val="zh-CN"/>
              </w:rPr>
              <w:t xml:space="preserve">3.2 </w:t>
            </w:r>
            <w:r w:rsidRPr="00E15918">
              <w:rPr>
                <w:rFonts w:eastAsia="SimSun"/>
                <w:sz w:val="18"/>
                <w:szCs w:val="18"/>
                <w:lang w:val="zh-CN"/>
              </w:rPr>
              <w:t>业务费用（非人员）</w:t>
            </w:r>
          </w:p>
        </w:tc>
        <w:tc>
          <w:tcPr>
            <w:tcW w:w="1519" w:type="dxa"/>
            <w:shd w:val="clear" w:color="auto" w:fill="auto"/>
            <w:noWrap/>
            <w:hideMark/>
          </w:tcPr>
          <w:p w14:paraId="389F5C90" w14:textId="03D81842"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321 000</w:t>
            </w:r>
          </w:p>
        </w:tc>
      </w:tr>
      <w:tr w:rsidR="00715996" w:rsidRPr="00E15918" w14:paraId="1EFD042C" w14:textId="77777777" w:rsidTr="00322E33">
        <w:trPr>
          <w:trHeight w:val="300"/>
          <w:jc w:val="right"/>
        </w:trPr>
        <w:tc>
          <w:tcPr>
            <w:tcW w:w="7977" w:type="dxa"/>
            <w:tcBorders>
              <w:top w:val="single" w:sz="4" w:space="0" w:color="auto"/>
              <w:bottom w:val="single" w:sz="4" w:space="0" w:color="auto"/>
            </w:tcBorders>
            <w:shd w:val="clear" w:color="auto" w:fill="auto"/>
            <w:hideMark/>
          </w:tcPr>
          <w:p w14:paraId="549A68D4" w14:textId="77777777" w:rsidR="00715996" w:rsidRPr="00E15918" w:rsidRDefault="00715996" w:rsidP="009853F1">
            <w:pPr>
              <w:spacing w:before="40" w:after="40" w:line="240" w:lineRule="auto"/>
              <w:jc w:val="left"/>
              <w:rPr>
                <w:rFonts w:eastAsia="SimSun"/>
                <w:b/>
                <w:bCs/>
                <w:sz w:val="18"/>
                <w:szCs w:val="18"/>
              </w:rPr>
            </w:pPr>
            <w:r w:rsidRPr="00E15918">
              <w:rPr>
                <w:rFonts w:eastAsia="SimHei"/>
                <w:b/>
                <w:bCs/>
                <w:sz w:val="18"/>
                <w:szCs w:val="18"/>
                <w:lang w:val="zh-CN"/>
              </w:rPr>
              <w:t>小计</w:t>
            </w:r>
            <w:r w:rsidRPr="00E15918">
              <w:rPr>
                <w:rFonts w:eastAsia="SimHei"/>
                <w:b/>
                <w:bCs/>
                <w:sz w:val="18"/>
                <w:szCs w:val="18"/>
                <w:lang w:val="zh-CN"/>
              </w:rPr>
              <w:t>3</w:t>
            </w:r>
            <w:r w:rsidRPr="00E15918">
              <w:rPr>
                <w:rFonts w:eastAsia="SimHei"/>
                <w:b/>
                <w:bCs/>
                <w:sz w:val="18"/>
                <w:szCs w:val="18"/>
                <w:lang w:val="zh-CN"/>
              </w:rPr>
              <w:t>，秘书处（人员</w:t>
            </w:r>
            <w:r w:rsidRPr="00E15918">
              <w:rPr>
                <w:rFonts w:eastAsia="SimHei"/>
                <w:b/>
                <w:bCs/>
                <w:sz w:val="18"/>
                <w:szCs w:val="18"/>
                <w:lang w:val="zh-CN"/>
              </w:rPr>
              <w:t>+</w:t>
            </w:r>
            <w:r w:rsidRPr="00E15918">
              <w:rPr>
                <w:rFonts w:eastAsia="SimHei"/>
                <w:b/>
                <w:bCs/>
                <w:sz w:val="18"/>
                <w:szCs w:val="18"/>
                <w:lang w:val="zh-CN"/>
              </w:rPr>
              <w:t>业务）</w:t>
            </w:r>
          </w:p>
        </w:tc>
        <w:tc>
          <w:tcPr>
            <w:tcW w:w="1519" w:type="dxa"/>
            <w:shd w:val="clear" w:color="auto" w:fill="auto"/>
            <w:noWrap/>
            <w:hideMark/>
          </w:tcPr>
          <w:p w14:paraId="42B46E6C"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2 498 100</w:t>
            </w:r>
          </w:p>
        </w:tc>
      </w:tr>
      <w:tr w:rsidR="00715996" w:rsidRPr="00E15918" w14:paraId="19535CD6" w14:textId="77777777" w:rsidTr="00322E33">
        <w:trPr>
          <w:trHeight w:val="300"/>
          <w:jc w:val="right"/>
        </w:trPr>
        <w:tc>
          <w:tcPr>
            <w:tcW w:w="7977" w:type="dxa"/>
            <w:tcBorders>
              <w:top w:val="single" w:sz="4" w:space="0" w:color="auto"/>
            </w:tcBorders>
            <w:shd w:val="clear" w:color="auto" w:fill="auto"/>
            <w:hideMark/>
          </w:tcPr>
          <w:p w14:paraId="6B95C4C7" w14:textId="77777777" w:rsidR="00715996" w:rsidRPr="00E15918" w:rsidRDefault="00715996" w:rsidP="009853F1">
            <w:pPr>
              <w:spacing w:before="40" w:after="40" w:line="240" w:lineRule="auto"/>
              <w:ind w:left="284"/>
              <w:jc w:val="left"/>
              <w:rPr>
                <w:rFonts w:eastAsia="SimSun"/>
                <w:sz w:val="18"/>
                <w:szCs w:val="18"/>
              </w:rPr>
            </w:pPr>
            <w:r w:rsidRPr="00E15918">
              <w:rPr>
                <w:rFonts w:eastAsia="SimSun"/>
                <w:sz w:val="18"/>
                <w:szCs w:val="18"/>
                <w:lang w:val="zh-CN"/>
              </w:rPr>
              <w:t>小计</w:t>
            </w:r>
            <w:r w:rsidRPr="00E15918">
              <w:rPr>
                <w:rFonts w:eastAsia="SimSun"/>
                <w:sz w:val="18"/>
                <w:szCs w:val="18"/>
                <w:lang w:val="zh-CN"/>
              </w:rPr>
              <w:t>1+2+3</w:t>
            </w:r>
          </w:p>
        </w:tc>
        <w:tc>
          <w:tcPr>
            <w:tcW w:w="1519" w:type="dxa"/>
            <w:shd w:val="clear" w:color="auto" w:fill="auto"/>
            <w:noWrap/>
            <w:hideMark/>
          </w:tcPr>
          <w:p w14:paraId="6BAAFA5B"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8 803 250</w:t>
            </w:r>
          </w:p>
        </w:tc>
      </w:tr>
      <w:tr w:rsidR="00715996" w:rsidRPr="00E15918" w14:paraId="0DBC25B3" w14:textId="77777777" w:rsidTr="00322E33">
        <w:trPr>
          <w:trHeight w:val="300"/>
          <w:jc w:val="right"/>
        </w:trPr>
        <w:tc>
          <w:tcPr>
            <w:tcW w:w="7977" w:type="dxa"/>
            <w:shd w:val="clear" w:color="auto" w:fill="auto"/>
            <w:hideMark/>
          </w:tcPr>
          <w:p w14:paraId="2E1D4740" w14:textId="77777777" w:rsidR="00715996" w:rsidRPr="00E15918" w:rsidRDefault="00715996" w:rsidP="009853F1">
            <w:pPr>
              <w:spacing w:before="40" w:after="40" w:line="240" w:lineRule="auto"/>
              <w:ind w:left="284"/>
              <w:jc w:val="left"/>
              <w:rPr>
                <w:rFonts w:eastAsia="SimSun"/>
                <w:sz w:val="18"/>
                <w:szCs w:val="18"/>
              </w:rPr>
            </w:pPr>
            <w:r w:rsidRPr="00E15918">
              <w:rPr>
                <w:rFonts w:eastAsia="SimSun"/>
                <w:sz w:val="18"/>
                <w:szCs w:val="18"/>
                <w:lang w:val="zh-CN"/>
              </w:rPr>
              <w:t>方案支助费用</w:t>
            </w:r>
          </w:p>
        </w:tc>
        <w:tc>
          <w:tcPr>
            <w:tcW w:w="1519" w:type="dxa"/>
            <w:shd w:val="clear" w:color="auto" w:fill="auto"/>
            <w:noWrap/>
            <w:hideMark/>
          </w:tcPr>
          <w:p w14:paraId="34431CFF" w14:textId="77777777" w:rsidR="00715996" w:rsidRPr="00E15918" w:rsidRDefault="00715996" w:rsidP="00E15918">
            <w:pPr>
              <w:spacing w:before="40" w:after="40" w:line="240" w:lineRule="auto"/>
              <w:jc w:val="right"/>
              <w:rPr>
                <w:rFonts w:eastAsia="SimSun"/>
                <w:sz w:val="18"/>
                <w:szCs w:val="18"/>
              </w:rPr>
            </w:pPr>
            <w:r w:rsidRPr="00E15918">
              <w:rPr>
                <w:rFonts w:eastAsia="SimSun"/>
                <w:sz w:val="18"/>
                <w:szCs w:val="18"/>
                <w:lang w:val="zh-CN"/>
              </w:rPr>
              <w:t>704 260</w:t>
            </w:r>
          </w:p>
        </w:tc>
      </w:tr>
      <w:tr w:rsidR="00715996" w:rsidRPr="00E15918" w14:paraId="50087C57" w14:textId="77777777" w:rsidTr="00322E33">
        <w:trPr>
          <w:trHeight w:val="300"/>
          <w:jc w:val="right"/>
        </w:trPr>
        <w:tc>
          <w:tcPr>
            <w:tcW w:w="7977" w:type="dxa"/>
            <w:tcBorders>
              <w:bottom w:val="single" w:sz="12" w:space="0" w:color="auto"/>
            </w:tcBorders>
            <w:shd w:val="clear" w:color="auto" w:fill="auto"/>
            <w:hideMark/>
          </w:tcPr>
          <w:p w14:paraId="05FF0D50" w14:textId="77777777" w:rsidR="00715996" w:rsidRPr="00E15918" w:rsidRDefault="00715996" w:rsidP="00E15918">
            <w:pPr>
              <w:spacing w:before="40" w:after="40" w:line="240" w:lineRule="auto"/>
              <w:rPr>
                <w:rFonts w:eastAsia="SimHei"/>
                <w:b/>
                <w:bCs/>
                <w:sz w:val="18"/>
                <w:szCs w:val="18"/>
              </w:rPr>
            </w:pPr>
            <w:r w:rsidRPr="00E15918">
              <w:rPr>
                <w:rFonts w:eastAsia="SimHei"/>
                <w:b/>
                <w:bCs/>
                <w:sz w:val="18"/>
                <w:szCs w:val="18"/>
                <w:lang w:val="zh-CN"/>
              </w:rPr>
              <w:t>共计</w:t>
            </w:r>
          </w:p>
        </w:tc>
        <w:tc>
          <w:tcPr>
            <w:tcW w:w="1519" w:type="dxa"/>
            <w:tcBorders>
              <w:bottom w:val="single" w:sz="12" w:space="0" w:color="auto"/>
            </w:tcBorders>
            <w:shd w:val="clear" w:color="auto" w:fill="auto"/>
            <w:noWrap/>
            <w:hideMark/>
          </w:tcPr>
          <w:p w14:paraId="24AE5BE7" w14:textId="77777777" w:rsidR="00715996" w:rsidRPr="00E15918" w:rsidRDefault="00715996" w:rsidP="00E15918">
            <w:pPr>
              <w:spacing w:before="40" w:after="40" w:line="240" w:lineRule="auto"/>
              <w:jc w:val="right"/>
              <w:rPr>
                <w:rFonts w:eastAsia="SimSun"/>
                <w:b/>
                <w:bCs/>
                <w:sz w:val="18"/>
                <w:szCs w:val="18"/>
              </w:rPr>
            </w:pPr>
            <w:r w:rsidRPr="00E15918">
              <w:rPr>
                <w:rFonts w:eastAsia="SimSun"/>
                <w:b/>
                <w:bCs/>
                <w:sz w:val="18"/>
                <w:szCs w:val="18"/>
                <w:lang w:val="zh-CN"/>
              </w:rPr>
              <w:t>9 507 510</w:t>
            </w:r>
          </w:p>
        </w:tc>
      </w:tr>
    </w:tbl>
    <w:p w14:paraId="312A1DD5" w14:textId="7B432C13" w:rsidR="00C33471" w:rsidRPr="004E5D15" w:rsidRDefault="00C33471" w:rsidP="00636EA4">
      <w:pPr>
        <w:pStyle w:val="CH1"/>
        <w:numPr>
          <w:ilvl w:val="0"/>
          <w:numId w:val="30"/>
        </w:numPr>
        <w:ind w:hanging="1610"/>
        <w:rPr>
          <w:rFonts w:eastAsia="SimHei"/>
          <w:sz w:val="32"/>
          <w:szCs w:val="32"/>
          <w:lang w:eastAsia="zh-CN"/>
        </w:rPr>
      </w:pPr>
      <w:r w:rsidRPr="004E5D15">
        <w:rPr>
          <w:rFonts w:eastAsia="SimHei"/>
          <w:bCs/>
          <w:sz w:val="32"/>
          <w:szCs w:val="32"/>
          <w:lang w:val="zh-CN" w:eastAsia="zh-CN"/>
        </w:rPr>
        <w:t>平台费用概述和待筹资金估计数</w:t>
      </w:r>
    </w:p>
    <w:p w14:paraId="37C7442E" w14:textId="363FA601" w:rsidR="00C33471" w:rsidRPr="004E5D15" w:rsidRDefault="00C33471" w:rsidP="00636EA4">
      <w:pPr>
        <w:pStyle w:val="CH2"/>
        <w:numPr>
          <w:ilvl w:val="0"/>
          <w:numId w:val="31"/>
        </w:numPr>
        <w:ind w:hanging="1370"/>
        <w:rPr>
          <w:rFonts w:eastAsia="SimHei"/>
          <w:sz w:val="28"/>
          <w:szCs w:val="28"/>
        </w:rPr>
      </w:pPr>
      <w:proofErr w:type="spellStart"/>
      <w:r w:rsidRPr="004E5D15">
        <w:rPr>
          <w:rFonts w:eastAsia="SimHei"/>
          <w:bCs/>
          <w:sz w:val="28"/>
          <w:szCs w:val="28"/>
          <w:lang w:val="zh-CN"/>
        </w:rPr>
        <w:t>平台费用概述</w:t>
      </w:r>
      <w:proofErr w:type="spellEnd"/>
    </w:p>
    <w:p w14:paraId="728F5D58" w14:textId="62057544" w:rsidR="00C33471" w:rsidRPr="009F5D36" w:rsidRDefault="00C33471" w:rsidP="009F5D36">
      <w:pPr>
        <w:pStyle w:val="Normalnumber"/>
        <w:jc w:val="both"/>
        <w:rPr>
          <w:rFonts w:eastAsia="SimSun"/>
          <w:sz w:val="24"/>
          <w:szCs w:val="24"/>
          <w:lang w:eastAsia="zh-CN"/>
        </w:rPr>
      </w:pPr>
      <w:r w:rsidRPr="009F5D36">
        <w:rPr>
          <w:rFonts w:eastAsia="SimSun"/>
          <w:sz w:val="24"/>
          <w:szCs w:val="24"/>
          <w:lang w:val="zh-CN" w:eastAsia="zh-CN"/>
        </w:rPr>
        <w:t>2021</w:t>
      </w:r>
      <w:r w:rsidRPr="009F5D36">
        <w:rPr>
          <w:rFonts w:eastAsia="SimSun"/>
          <w:sz w:val="24"/>
          <w:szCs w:val="24"/>
          <w:lang w:val="zh-CN" w:eastAsia="zh-CN"/>
        </w:rPr>
        <w:t>、</w:t>
      </w:r>
      <w:r w:rsidRPr="009F5D36">
        <w:rPr>
          <w:rFonts w:eastAsia="SimSun"/>
          <w:sz w:val="24"/>
          <w:szCs w:val="24"/>
          <w:lang w:val="zh-CN" w:eastAsia="zh-CN"/>
        </w:rPr>
        <w:t>2022</w:t>
      </w:r>
      <w:r w:rsidRPr="009F5D36">
        <w:rPr>
          <w:rFonts w:eastAsia="SimSun"/>
          <w:sz w:val="24"/>
          <w:szCs w:val="24"/>
          <w:lang w:val="zh-CN" w:eastAsia="zh-CN"/>
        </w:rPr>
        <w:t>和</w:t>
      </w:r>
      <w:r w:rsidRPr="009F5D36">
        <w:rPr>
          <w:rFonts w:eastAsia="SimSun"/>
          <w:sz w:val="24"/>
          <w:szCs w:val="24"/>
          <w:lang w:val="zh-CN" w:eastAsia="zh-CN"/>
        </w:rPr>
        <w:t>2023</w:t>
      </w:r>
      <w:r w:rsidRPr="009F5D36">
        <w:rPr>
          <w:rFonts w:eastAsia="SimSun"/>
          <w:sz w:val="24"/>
          <w:szCs w:val="24"/>
          <w:lang w:val="zh-CN" w:eastAsia="zh-CN"/>
        </w:rPr>
        <w:t>年的年度费用分别为</w:t>
      </w:r>
      <w:r w:rsidRPr="009F5D36">
        <w:rPr>
          <w:rFonts w:eastAsia="SimSun"/>
          <w:sz w:val="24"/>
          <w:szCs w:val="24"/>
          <w:lang w:val="zh-CN" w:eastAsia="zh-CN"/>
        </w:rPr>
        <w:t>700</w:t>
      </w:r>
      <w:r w:rsidRPr="009F5D36">
        <w:rPr>
          <w:rFonts w:eastAsia="SimSun"/>
          <w:sz w:val="24"/>
          <w:szCs w:val="24"/>
          <w:lang w:val="zh-CN" w:eastAsia="zh-CN"/>
        </w:rPr>
        <w:t>万美元、</w:t>
      </w:r>
      <w:r w:rsidRPr="009F5D36">
        <w:rPr>
          <w:rFonts w:eastAsia="SimSun"/>
          <w:sz w:val="24"/>
          <w:szCs w:val="24"/>
          <w:lang w:val="zh-CN" w:eastAsia="zh-CN"/>
        </w:rPr>
        <w:t>930</w:t>
      </w:r>
      <w:r w:rsidRPr="009F5D36">
        <w:rPr>
          <w:rFonts w:eastAsia="SimSun"/>
          <w:sz w:val="24"/>
          <w:szCs w:val="24"/>
          <w:lang w:val="zh-CN" w:eastAsia="zh-CN"/>
        </w:rPr>
        <w:t>万美元和</w:t>
      </w:r>
      <w:r w:rsidRPr="009F5D36">
        <w:rPr>
          <w:rFonts w:eastAsia="SimSun"/>
          <w:sz w:val="24"/>
          <w:szCs w:val="24"/>
          <w:lang w:val="zh-CN" w:eastAsia="zh-CN"/>
        </w:rPr>
        <w:t>950</w:t>
      </w:r>
      <w:r w:rsidRPr="009F5D36">
        <w:rPr>
          <w:rFonts w:eastAsia="SimSun"/>
          <w:sz w:val="24"/>
          <w:szCs w:val="24"/>
          <w:lang w:val="zh-CN" w:eastAsia="zh-CN"/>
        </w:rPr>
        <w:t>万美元。根据前几年的情况，将大流行病的因素排除在外，预计平均每年可节余</w:t>
      </w:r>
      <w:r w:rsidRPr="009F5D36">
        <w:rPr>
          <w:rFonts w:eastAsia="SimSun"/>
          <w:sz w:val="24"/>
          <w:szCs w:val="24"/>
          <w:lang w:val="zh-CN" w:eastAsia="zh-CN"/>
        </w:rPr>
        <w:t>130</w:t>
      </w:r>
      <w:r w:rsidRPr="009F5D36">
        <w:rPr>
          <w:rFonts w:eastAsia="SimSun"/>
          <w:sz w:val="24"/>
          <w:szCs w:val="24"/>
          <w:lang w:val="zh-CN" w:eastAsia="zh-CN"/>
        </w:rPr>
        <w:t>万美元。</w:t>
      </w:r>
    </w:p>
    <w:p w14:paraId="00FCE17F" w14:textId="70C560DB" w:rsidR="00C33471" w:rsidRPr="009F5D36" w:rsidRDefault="00C33471" w:rsidP="00636EA4">
      <w:pPr>
        <w:pStyle w:val="CH2"/>
        <w:numPr>
          <w:ilvl w:val="0"/>
          <w:numId w:val="31"/>
        </w:numPr>
        <w:ind w:hanging="1370"/>
        <w:rPr>
          <w:rFonts w:eastAsia="SimSun"/>
        </w:rPr>
      </w:pPr>
      <w:r w:rsidRPr="004E5D15">
        <w:rPr>
          <w:rFonts w:eastAsia="SimHei"/>
          <w:sz w:val="28"/>
          <w:szCs w:val="28"/>
          <w:lang w:val="zh-CN" w:eastAsia="zh-CN"/>
        </w:rPr>
        <w:t>待筹资金估计数</w:t>
      </w:r>
    </w:p>
    <w:p w14:paraId="5322CEF2" w14:textId="2F27DE41" w:rsidR="00C33471" w:rsidRPr="009F5D36" w:rsidRDefault="00C33471" w:rsidP="009F5D36">
      <w:pPr>
        <w:pStyle w:val="Normalnumber"/>
        <w:jc w:val="both"/>
        <w:rPr>
          <w:rFonts w:eastAsia="SimSun"/>
          <w:sz w:val="24"/>
          <w:szCs w:val="24"/>
          <w:lang w:eastAsia="zh-CN"/>
        </w:rPr>
      </w:pPr>
      <w:bookmarkStart w:id="29" w:name="_Hlk499630019"/>
      <w:r w:rsidRPr="009F5D36">
        <w:rPr>
          <w:rFonts w:eastAsia="SimSun"/>
          <w:sz w:val="24"/>
          <w:szCs w:val="24"/>
          <w:lang w:val="zh-CN" w:eastAsia="zh-CN"/>
        </w:rPr>
        <w:t>根据环境署关于信托基金截至</w:t>
      </w:r>
      <w:r w:rsidRPr="009F5D36">
        <w:rPr>
          <w:rFonts w:eastAsia="SimSun"/>
          <w:sz w:val="24"/>
          <w:szCs w:val="24"/>
          <w:lang w:val="zh-CN" w:eastAsia="zh-CN"/>
        </w:rPr>
        <w:t>2020</w:t>
      </w:r>
      <w:r w:rsidRPr="009F5D36">
        <w:rPr>
          <w:rFonts w:eastAsia="SimSun"/>
          <w:sz w:val="24"/>
          <w:szCs w:val="24"/>
          <w:lang w:val="zh-CN" w:eastAsia="zh-CN"/>
        </w:rPr>
        <w:t>年</w:t>
      </w:r>
      <w:r w:rsidRPr="009F5D36">
        <w:rPr>
          <w:rFonts w:eastAsia="SimSun"/>
          <w:sz w:val="24"/>
          <w:szCs w:val="24"/>
          <w:lang w:val="zh-CN" w:eastAsia="zh-CN"/>
        </w:rPr>
        <w:t>12</w:t>
      </w:r>
      <w:r w:rsidRPr="009F5D36">
        <w:rPr>
          <w:rFonts w:eastAsia="SimSun"/>
          <w:sz w:val="24"/>
          <w:szCs w:val="24"/>
          <w:lang w:val="zh-CN" w:eastAsia="zh-CN"/>
        </w:rPr>
        <w:t>月</w:t>
      </w:r>
      <w:r w:rsidRPr="009F5D36">
        <w:rPr>
          <w:rFonts w:eastAsia="SimSun"/>
          <w:sz w:val="24"/>
          <w:szCs w:val="24"/>
          <w:lang w:val="zh-CN" w:eastAsia="zh-CN"/>
        </w:rPr>
        <w:t>31</w:t>
      </w:r>
      <w:r w:rsidRPr="009F5D36">
        <w:rPr>
          <w:rFonts w:eastAsia="SimSun"/>
          <w:sz w:val="24"/>
          <w:szCs w:val="24"/>
          <w:lang w:val="zh-CN" w:eastAsia="zh-CN"/>
        </w:rPr>
        <w:t>日可用现金的报表，截至</w:t>
      </w:r>
      <w:r w:rsidRPr="009F5D36">
        <w:rPr>
          <w:rFonts w:eastAsia="SimSun"/>
          <w:sz w:val="24"/>
          <w:szCs w:val="24"/>
          <w:lang w:val="zh-CN" w:eastAsia="zh-CN"/>
        </w:rPr>
        <w:t>2021</w:t>
      </w:r>
      <w:r w:rsidRPr="009F5D36">
        <w:rPr>
          <w:rFonts w:eastAsia="SimSun"/>
          <w:sz w:val="24"/>
          <w:szCs w:val="24"/>
          <w:lang w:val="zh-CN" w:eastAsia="zh-CN"/>
        </w:rPr>
        <w:t>年</w:t>
      </w:r>
      <w:r w:rsidRPr="009F5D36">
        <w:rPr>
          <w:rFonts w:eastAsia="SimSun"/>
          <w:sz w:val="24"/>
          <w:szCs w:val="24"/>
          <w:lang w:val="zh-CN" w:eastAsia="zh-CN"/>
        </w:rPr>
        <w:t>1</w:t>
      </w:r>
      <w:r w:rsidRPr="009F5D36">
        <w:rPr>
          <w:rFonts w:eastAsia="SimSun"/>
          <w:sz w:val="24"/>
          <w:szCs w:val="24"/>
          <w:lang w:val="zh-CN" w:eastAsia="zh-CN"/>
        </w:rPr>
        <w:t>月</w:t>
      </w:r>
      <w:r w:rsidRPr="009F5D36">
        <w:rPr>
          <w:rFonts w:eastAsia="SimSun"/>
          <w:sz w:val="24"/>
          <w:szCs w:val="24"/>
          <w:lang w:val="zh-CN" w:eastAsia="zh-CN"/>
        </w:rPr>
        <w:t>1</w:t>
      </w:r>
      <w:r w:rsidRPr="009F5D36">
        <w:rPr>
          <w:rFonts w:eastAsia="SimSun"/>
          <w:sz w:val="24"/>
          <w:szCs w:val="24"/>
          <w:lang w:val="zh-CN" w:eastAsia="zh-CN"/>
        </w:rPr>
        <w:t>日现金结余估计数为</w:t>
      </w:r>
      <w:r w:rsidRPr="009F5D36">
        <w:rPr>
          <w:rFonts w:eastAsia="SimSun"/>
          <w:sz w:val="24"/>
          <w:szCs w:val="24"/>
          <w:lang w:val="zh-CN" w:eastAsia="zh-CN"/>
        </w:rPr>
        <w:t>790</w:t>
      </w:r>
      <w:r w:rsidRPr="009F5D36">
        <w:rPr>
          <w:rFonts w:eastAsia="SimSun"/>
          <w:sz w:val="24"/>
          <w:szCs w:val="24"/>
          <w:lang w:val="zh-CN" w:eastAsia="zh-CN"/>
        </w:rPr>
        <w:t>万美元。表</w:t>
      </w:r>
      <w:r w:rsidRPr="009F5D36">
        <w:rPr>
          <w:rFonts w:eastAsia="SimSun"/>
          <w:sz w:val="24"/>
          <w:szCs w:val="24"/>
          <w:lang w:val="zh-CN" w:eastAsia="zh-CN"/>
        </w:rPr>
        <w:t>11</w:t>
      </w:r>
      <w:r w:rsidRPr="009F5D36">
        <w:rPr>
          <w:rFonts w:eastAsia="SimSun"/>
          <w:sz w:val="24"/>
          <w:szCs w:val="24"/>
          <w:lang w:val="zh-CN" w:eastAsia="zh-CN"/>
        </w:rPr>
        <w:t>利用这一结余数字来估算</w:t>
      </w:r>
      <w:r w:rsidRPr="009F5D36">
        <w:rPr>
          <w:rFonts w:eastAsia="SimSun"/>
          <w:sz w:val="24"/>
          <w:szCs w:val="24"/>
          <w:lang w:val="zh-CN" w:eastAsia="zh-CN"/>
        </w:rPr>
        <w:t>2021</w:t>
      </w:r>
      <w:r w:rsidRPr="009F5D36">
        <w:rPr>
          <w:rFonts w:eastAsia="SimSun"/>
          <w:sz w:val="24"/>
          <w:szCs w:val="24"/>
          <w:lang w:val="zh-CN" w:eastAsia="zh-CN"/>
        </w:rPr>
        <w:t>至</w:t>
      </w:r>
      <w:r w:rsidRPr="009F5D36">
        <w:rPr>
          <w:rFonts w:eastAsia="SimSun"/>
          <w:sz w:val="24"/>
          <w:szCs w:val="24"/>
          <w:lang w:val="zh-CN" w:eastAsia="zh-CN"/>
        </w:rPr>
        <w:t>2023</w:t>
      </w:r>
      <w:r w:rsidRPr="009F5D36">
        <w:rPr>
          <w:rFonts w:eastAsia="SimSun"/>
          <w:sz w:val="24"/>
          <w:szCs w:val="24"/>
          <w:lang w:val="zh-CN" w:eastAsia="zh-CN"/>
        </w:rPr>
        <w:t>年可用资金的累计结余。</w:t>
      </w:r>
      <w:bookmarkEnd w:id="29"/>
    </w:p>
    <w:p w14:paraId="473B1EE4" w14:textId="73D74D2C" w:rsidR="00715996" w:rsidRPr="00AA759E" w:rsidRDefault="00715996" w:rsidP="00A930C0">
      <w:pPr>
        <w:pStyle w:val="Titletable"/>
        <w:spacing w:before="240"/>
        <w:rPr>
          <w:rFonts w:eastAsia="SimSun"/>
          <w:lang w:eastAsia="zh-CN"/>
        </w:rPr>
      </w:pPr>
      <w:r w:rsidRPr="004E5D15">
        <w:rPr>
          <w:rFonts w:eastAsia="SimSun"/>
          <w:b w:val="0"/>
          <w:bCs w:val="0"/>
          <w:sz w:val="24"/>
          <w:szCs w:val="24"/>
          <w:lang w:val="zh-CN" w:eastAsia="zh-CN"/>
        </w:rPr>
        <w:t>表</w:t>
      </w:r>
      <w:r w:rsidRPr="004E5D15">
        <w:rPr>
          <w:rFonts w:eastAsia="SimSun"/>
          <w:b w:val="0"/>
          <w:bCs w:val="0"/>
          <w:sz w:val="24"/>
          <w:szCs w:val="24"/>
          <w:lang w:val="zh-CN" w:eastAsia="zh-CN"/>
        </w:rPr>
        <w:t xml:space="preserve">11 </w:t>
      </w:r>
      <w:r w:rsidR="00AA759E">
        <w:rPr>
          <w:rFonts w:eastAsia="SimSun"/>
          <w:lang w:val="zh-CN" w:eastAsia="zh-CN"/>
        </w:rPr>
        <w:br/>
      </w:r>
      <w:r w:rsidRPr="004E5D15">
        <w:rPr>
          <w:rFonts w:eastAsia="SimHei"/>
          <w:sz w:val="24"/>
          <w:szCs w:val="24"/>
          <w:lang w:val="zh-CN" w:eastAsia="zh-CN"/>
        </w:rPr>
        <w:t>2021-2023</w:t>
      </w:r>
      <w:r w:rsidRPr="004E5D15">
        <w:rPr>
          <w:rFonts w:eastAsia="SimHei"/>
          <w:sz w:val="24"/>
          <w:szCs w:val="24"/>
          <w:lang w:val="zh-CN" w:eastAsia="zh-CN"/>
        </w:rPr>
        <w:t>年期间平台所需现金总额和可用资金累计结余估计数</w:t>
      </w:r>
    </w:p>
    <w:p w14:paraId="421CD9BC" w14:textId="77777777" w:rsidR="00715996" w:rsidRPr="004E5D15" w:rsidRDefault="00715996" w:rsidP="001D7DF8">
      <w:pPr>
        <w:pStyle w:val="Titletable"/>
        <w:rPr>
          <w:rFonts w:eastAsia="SimSun"/>
          <w:b w:val="0"/>
          <w:bCs w:val="0"/>
          <w:sz w:val="18"/>
        </w:rPr>
      </w:pPr>
      <w:r w:rsidRPr="004E5D15">
        <w:rPr>
          <w:rFonts w:eastAsia="SimSun"/>
          <w:b w:val="0"/>
          <w:bCs w:val="0"/>
          <w:lang w:val="zh-CN"/>
        </w:rPr>
        <w:t>（</w:t>
      </w:r>
      <w:proofErr w:type="spellStart"/>
      <w:r w:rsidRPr="004E5D15">
        <w:rPr>
          <w:rFonts w:eastAsia="SimSun"/>
          <w:b w:val="0"/>
          <w:bCs w:val="0"/>
          <w:lang w:val="zh-CN"/>
        </w:rPr>
        <w:t>百万美元</w:t>
      </w:r>
      <w:proofErr w:type="spellEnd"/>
      <w:r w:rsidRPr="004E5D15">
        <w:rPr>
          <w:rFonts w:eastAsia="SimSun"/>
          <w:b w:val="0"/>
          <w:bCs w:val="0"/>
          <w:lang w:val="zh-CN"/>
        </w:rPr>
        <w:t>）</w:t>
      </w:r>
    </w:p>
    <w:tbl>
      <w:tblPr>
        <w:tblW w:w="5000" w:type="pct"/>
        <w:jc w:val="right"/>
        <w:tblLayout w:type="fixed"/>
        <w:tblLook w:val="04A0" w:firstRow="1" w:lastRow="0" w:firstColumn="1" w:lastColumn="0" w:noHBand="0" w:noVBand="1"/>
      </w:tblPr>
      <w:tblGrid>
        <w:gridCol w:w="2694"/>
        <w:gridCol w:w="992"/>
        <w:gridCol w:w="1134"/>
        <w:gridCol w:w="1134"/>
        <w:gridCol w:w="1134"/>
        <w:gridCol w:w="1204"/>
        <w:gridCol w:w="1204"/>
      </w:tblGrid>
      <w:tr w:rsidR="00715996" w:rsidRPr="009435E8" w14:paraId="4F69B875" w14:textId="77777777" w:rsidTr="00940A29">
        <w:trPr>
          <w:trHeight w:val="194"/>
          <w:jc w:val="right"/>
        </w:trPr>
        <w:tc>
          <w:tcPr>
            <w:tcW w:w="1418" w:type="pct"/>
            <w:vMerge w:val="restart"/>
            <w:tcBorders>
              <w:top w:val="single" w:sz="4" w:space="0" w:color="auto"/>
              <w:bottom w:val="single" w:sz="12" w:space="0" w:color="auto"/>
            </w:tcBorders>
            <w:shd w:val="clear" w:color="auto" w:fill="auto"/>
            <w:vAlign w:val="bottom"/>
            <w:hideMark/>
          </w:tcPr>
          <w:p w14:paraId="67D9D105" w14:textId="77777777" w:rsidR="00715996" w:rsidRPr="009435E8" w:rsidRDefault="00715996" w:rsidP="009435E8">
            <w:pPr>
              <w:spacing w:before="40" w:after="40" w:line="240" w:lineRule="auto"/>
              <w:rPr>
                <w:rFonts w:eastAsia="SimSun"/>
                <w:i/>
                <w:iCs/>
                <w:sz w:val="18"/>
                <w:szCs w:val="18"/>
                <w:lang w:eastAsia="en-GB"/>
              </w:rPr>
            </w:pPr>
          </w:p>
        </w:tc>
        <w:tc>
          <w:tcPr>
            <w:tcW w:w="1119" w:type="pct"/>
            <w:gridSpan w:val="2"/>
            <w:tcBorders>
              <w:top w:val="single" w:sz="4" w:space="0" w:color="auto"/>
              <w:bottom w:val="single" w:sz="4" w:space="0" w:color="auto"/>
            </w:tcBorders>
            <w:shd w:val="clear" w:color="auto" w:fill="auto"/>
            <w:vAlign w:val="bottom"/>
            <w:hideMark/>
          </w:tcPr>
          <w:p w14:paraId="2A3490D9" w14:textId="77777777" w:rsidR="00715996" w:rsidRPr="009435E8" w:rsidRDefault="00715996" w:rsidP="009435E8">
            <w:pPr>
              <w:spacing w:before="40" w:after="40" w:line="240" w:lineRule="auto"/>
              <w:jc w:val="center"/>
              <w:rPr>
                <w:rFonts w:eastAsia="KaiTi"/>
                <w:sz w:val="18"/>
                <w:szCs w:val="18"/>
              </w:rPr>
            </w:pPr>
            <w:r w:rsidRPr="009435E8">
              <w:rPr>
                <w:rFonts w:eastAsia="KaiTi"/>
                <w:sz w:val="18"/>
                <w:szCs w:val="18"/>
                <w:lang w:val="zh-CN"/>
              </w:rPr>
              <w:t>2021</w:t>
            </w:r>
          </w:p>
        </w:tc>
        <w:tc>
          <w:tcPr>
            <w:tcW w:w="1194" w:type="pct"/>
            <w:gridSpan w:val="2"/>
            <w:tcBorders>
              <w:top w:val="single" w:sz="4" w:space="0" w:color="auto"/>
              <w:bottom w:val="single" w:sz="4" w:space="0" w:color="auto"/>
            </w:tcBorders>
            <w:shd w:val="clear" w:color="auto" w:fill="auto"/>
            <w:vAlign w:val="bottom"/>
            <w:hideMark/>
          </w:tcPr>
          <w:p w14:paraId="3DA59B1E" w14:textId="77777777" w:rsidR="00715996" w:rsidRPr="009435E8" w:rsidRDefault="00715996" w:rsidP="009435E8">
            <w:pPr>
              <w:spacing w:before="40" w:after="40" w:line="240" w:lineRule="auto"/>
              <w:jc w:val="center"/>
              <w:rPr>
                <w:rFonts w:eastAsia="KaiTi"/>
                <w:sz w:val="18"/>
                <w:szCs w:val="18"/>
              </w:rPr>
            </w:pPr>
            <w:r w:rsidRPr="009435E8">
              <w:rPr>
                <w:rFonts w:eastAsia="KaiTi"/>
                <w:sz w:val="18"/>
                <w:szCs w:val="18"/>
                <w:lang w:val="zh-CN"/>
              </w:rPr>
              <w:t>2022</w:t>
            </w:r>
          </w:p>
        </w:tc>
        <w:tc>
          <w:tcPr>
            <w:tcW w:w="1268" w:type="pct"/>
            <w:gridSpan w:val="2"/>
            <w:tcBorders>
              <w:top w:val="single" w:sz="4" w:space="0" w:color="auto"/>
              <w:bottom w:val="single" w:sz="4" w:space="0" w:color="auto"/>
            </w:tcBorders>
            <w:shd w:val="clear" w:color="auto" w:fill="auto"/>
            <w:vAlign w:val="bottom"/>
            <w:hideMark/>
          </w:tcPr>
          <w:p w14:paraId="153C8FEA" w14:textId="77777777" w:rsidR="00715996" w:rsidRPr="009435E8" w:rsidRDefault="00715996" w:rsidP="009435E8">
            <w:pPr>
              <w:spacing w:before="40" w:after="40" w:line="240" w:lineRule="auto"/>
              <w:jc w:val="center"/>
              <w:rPr>
                <w:rFonts w:eastAsia="KaiTi"/>
                <w:sz w:val="18"/>
                <w:szCs w:val="18"/>
              </w:rPr>
            </w:pPr>
            <w:r w:rsidRPr="009435E8">
              <w:rPr>
                <w:rFonts w:eastAsia="KaiTi"/>
                <w:sz w:val="18"/>
                <w:szCs w:val="18"/>
                <w:lang w:val="zh-CN"/>
              </w:rPr>
              <w:t>2023</w:t>
            </w:r>
          </w:p>
        </w:tc>
      </w:tr>
      <w:tr w:rsidR="00715996" w:rsidRPr="009435E8" w14:paraId="1D2B74C8" w14:textId="77777777" w:rsidTr="00940A29">
        <w:trPr>
          <w:trHeight w:val="272"/>
          <w:jc w:val="right"/>
        </w:trPr>
        <w:tc>
          <w:tcPr>
            <w:tcW w:w="1418" w:type="pct"/>
            <w:vMerge/>
            <w:tcBorders>
              <w:top w:val="single" w:sz="12" w:space="0" w:color="auto"/>
              <w:bottom w:val="single" w:sz="12" w:space="0" w:color="auto"/>
            </w:tcBorders>
            <w:shd w:val="clear" w:color="auto" w:fill="auto"/>
            <w:vAlign w:val="bottom"/>
            <w:hideMark/>
          </w:tcPr>
          <w:p w14:paraId="25D6400A" w14:textId="77777777" w:rsidR="00715996" w:rsidRPr="009435E8" w:rsidRDefault="00715996" w:rsidP="009435E8">
            <w:pPr>
              <w:spacing w:before="40" w:after="40" w:line="240" w:lineRule="auto"/>
              <w:rPr>
                <w:rFonts w:eastAsia="SimSun"/>
                <w:i/>
                <w:iCs/>
                <w:sz w:val="18"/>
                <w:szCs w:val="18"/>
                <w:lang w:eastAsia="en-GB"/>
              </w:rPr>
            </w:pPr>
          </w:p>
        </w:tc>
        <w:tc>
          <w:tcPr>
            <w:tcW w:w="522" w:type="pct"/>
            <w:tcBorders>
              <w:top w:val="single" w:sz="4" w:space="0" w:color="auto"/>
              <w:bottom w:val="single" w:sz="12" w:space="0" w:color="auto"/>
            </w:tcBorders>
            <w:shd w:val="clear" w:color="000000" w:fill="FFFFFF"/>
            <w:vAlign w:val="bottom"/>
            <w:hideMark/>
          </w:tcPr>
          <w:p w14:paraId="276389D0" w14:textId="77777777" w:rsidR="00715996" w:rsidRPr="009435E8" w:rsidRDefault="00715996" w:rsidP="009435E8">
            <w:pPr>
              <w:spacing w:before="40" w:after="40" w:line="240" w:lineRule="auto"/>
              <w:jc w:val="right"/>
              <w:rPr>
                <w:rFonts w:eastAsia="KaiTi"/>
                <w:sz w:val="18"/>
                <w:szCs w:val="18"/>
              </w:rPr>
            </w:pPr>
            <w:r w:rsidRPr="009435E8">
              <w:rPr>
                <w:rFonts w:eastAsia="KaiTi"/>
                <w:sz w:val="18"/>
                <w:szCs w:val="18"/>
                <w:lang w:val="zh-CN"/>
              </w:rPr>
              <w:t>所需现金总额</w:t>
            </w:r>
          </w:p>
        </w:tc>
        <w:tc>
          <w:tcPr>
            <w:tcW w:w="597" w:type="pct"/>
            <w:tcBorders>
              <w:top w:val="single" w:sz="4" w:space="0" w:color="auto"/>
              <w:bottom w:val="single" w:sz="12" w:space="0" w:color="auto"/>
            </w:tcBorders>
            <w:shd w:val="clear" w:color="000000" w:fill="FFFFFF"/>
            <w:vAlign w:val="bottom"/>
            <w:hideMark/>
          </w:tcPr>
          <w:p w14:paraId="30AAC3A9" w14:textId="7F5FE3B4" w:rsidR="00715996" w:rsidRPr="009435E8" w:rsidRDefault="00715996" w:rsidP="009435E8">
            <w:pPr>
              <w:spacing w:before="40" w:after="40" w:line="240" w:lineRule="auto"/>
              <w:jc w:val="right"/>
              <w:rPr>
                <w:rFonts w:eastAsia="KaiTi"/>
                <w:sz w:val="18"/>
                <w:szCs w:val="18"/>
              </w:rPr>
            </w:pPr>
            <w:r w:rsidRPr="009435E8">
              <w:rPr>
                <w:rFonts w:eastAsia="KaiTi"/>
                <w:sz w:val="18"/>
                <w:szCs w:val="18"/>
                <w:lang w:val="zh-CN"/>
              </w:rPr>
              <w:t>可用资金</w:t>
            </w:r>
            <w:r w:rsidR="008A15AB" w:rsidRPr="009435E8">
              <w:rPr>
                <w:rFonts w:eastAsia="KaiTi"/>
                <w:sz w:val="18"/>
                <w:szCs w:val="18"/>
                <w:lang w:val="zh-CN"/>
              </w:rPr>
              <w:br/>
            </w:r>
            <w:r w:rsidRPr="009435E8">
              <w:rPr>
                <w:rFonts w:eastAsia="KaiTi"/>
                <w:sz w:val="18"/>
                <w:szCs w:val="18"/>
                <w:lang w:val="zh-CN"/>
              </w:rPr>
              <w:t>累计结余</w:t>
            </w:r>
          </w:p>
        </w:tc>
        <w:tc>
          <w:tcPr>
            <w:tcW w:w="597" w:type="pct"/>
            <w:tcBorders>
              <w:top w:val="single" w:sz="4" w:space="0" w:color="auto"/>
              <w:bottom w:val="single" w:sz="12" w:space="0" w:color="auto"/>
            </w:tcBorders>
            <w:shd w:val="clear" w:color="000000" w:fill="FFFFFF"/>
            <w:vAlign w:val="bottom"/>
            <w:hideMark/>
          </w:tcPr>
          <w:p w14:paraId="2220EEBB" w14:textId="1CAF6249" w:rsidR="00715996" w:rsidRPr="009435E8" w:rsidRDefault="00715996" w:rsidP="009435E8">
            <w:pPr>
              <w:spacing w:before="40" w:after="40" w:line="240" w:lineRule="auto"/>
              <w:jc w:val="right"/>
              <w:rPr>
                <w:rFonts w:eastAsia="KaiTi"/>
                <w:sz w:val="18"/>
                <w:szCs w:val="18"/>
              </w:rPr>
            </w:pPr>
            <w:r w:rsidRPr="009435E8">
              <w:rPr>
                <w:rFonts w:eastAsia="KaiTi"/>
                <w:sz w:val="18"/>
                <w:szCs w:val="18"/>
                <w:lang w:val="zh-CN"/>
              </w:rPr>
              <w:t>所需现金</w:t>
            </w:r>
            <w:r w:rsidR="008A15AB" w:rsidRPr="009435E8">
              <w:rPr>
                <w:rFonts w:eastAsia="KaiTi"/>
                <w:sz w:val="18"/>
                <w:szCs w:val="18"/>
                <w:lang w:val="zh-CN"/>
              </w:rPr>
              <w:br/>
            </w:r>
            <w:r w:rsidRPr="009435E8">
              <w:rPr>
                <w:rFonts w:eastAsia="KaiTi"/>
                <w:sz w:val="18"/>
                <w:szCs w:val="18"/>
                <w:lang w:val="zh-CN"/>
              </w:rPr>
              <w:t>总额</w:t>
            </w:r>
          </w:p>
        </w:tc>
        <w:tc>
          <w:tcPr>
            <w:tcW w:w="597" w:type="pct"/>
            <w:tcBorders>
              <w:top w:val="single" w:sz="4" w:space="0" w:color="auto"/>
              <w:bottom w:val="single" w:sz="12" w:space="0" w:color="auto"/>
            </w:tcBorders>
            <w:shd w:val="clear" w:color="000000" w:fill="FFFFFF"/>
            <w:vAlign w:val="bottom"/>
            <w:hideMark/>
          </w:tcPr>
          <w:p w14:paraId="64734895" w14:textId="0F5A4198" w:rsidR="00715996" w:rsidRPr="009435E8" w:rsidRDefault="00715996" w:rsidP="009435E8">
            <w:pPr>
              <w:spacing w:before="40" w:after="40" w:line="240" w:lineRule="auto"/>
              <w:jc w:val="right"/>
              <w:rPr>
                <w:rFonts w:eastAsia="KaiTi"/>
                <w:sz w:val="18"/>
                <w:szCs w:val="18"/>
              </w:rPr>
            </w:pPr>
            <w:r w:rsidRPr="009435E8">
              <w:rPr>
                <w:rFonts w:eastAsia="KaiTi"/>
                <w:sz w:val="18"/>
                <w:szCs w:val="18"/>
                <w:lang w:val="zh-CN"/>
              </w:rPr>
              <w:t>可用资金</w:t>
            </w:r>
            <w:r w:rsidR="008A15AB" w:rsidRPr="009435E8">
              <w:rPr>
                <w:rFonts w:eastAsia="KaiTi"/>
                <w:sz w:val="18"/>
                <w:szCs w:val="18"/>
                <w:lang w:val="zh-CN"/>
              </w:rPr>
              <w:br/>
            </w:r>
            <w:r w:rsidRPr="009435E8">
              <w:rPr>
                <w:rFonts w:eastAsia="KaiTi"/>
                <w:sz w:val="18"/>
                <w:szCs w:val="18"/>
                <w:lang w:val="zh-CN"/>
              </w:rPr>
              <w:t>累计结余</w:t>
            </w:r>
          </w:p>
        </w:tc>
        <w:tc>
          <w:tcPr>
            <w:tcW w:w="634" w:type="pct"/>
            <w:tcBorders>
              <w:top w:val="single" w:sz="4" w:space="0" w:color="auto"/>
              <w:bottom w:val="single" w:sz="12" w:space="0" w:color="auto"/>
            </w:tcBorders>
            <w:shd w:val="clear" w:color="000000" w:fill="FFFFFF"/>
            <w:vAlign w:val="bottom"/>
            <w:hideMark/>
          </w:tcPr>
          <w:p w14:paraId="35B4755D" w14:textId="14932B1B" w:rsidR="00715996" w:rsidRPr="009435E8" w:rsidRDefault="00715996" w:rsidP="009435E8">
            <w:pPr>
              <w:spacing w:before="40" w:after="40" w:line="240" w:lineRule="auto"/>
              <w:jc w:val="right"/>
              <w:rPr>
                <w:rFonts w:eastAsia="KaiTi"/>
                <w:sz w:val="18"/>
                <w:szCs w:val="18"/>
              </w:rPr>
            </w:pPr>
            <w:r w:rsidRPr="009435E8">
              <w:rPr>
                <w:rFonts w:eastAsia="KaiTi"/>
                <w:sz w:val="18"/>
                <w:szCs w:val="18"/>
                <w:lang w:val="zh-CN"/>
              </w:rPr>
              <w:t>所需现金</w:t>
            </w:r>
            <w:r w:rsidR="008A15AB" w:rsidRPr="009435E8">
              <w:rPr>
                <w:rFonts w:eastAsia="KaiTi"/>
                <w:sz w:val="18"/>
                <w:szCs w:val="18"/>
                <w:lang w:val="zh-CN"/>
              </w:rPr>
              <w:br/>
            </w:r>
            <w:r w:rsidRPr="009435E8">
              <w:rPr>
                <w:rFonts w:eastAsia="KaiTi"/>
                <w:sz w:val="18"/>
                <w:szCs w:val="18"/>
                <w:lang w:val="zh-CN"/>
              </w:rPr>
              <w:t>总额</w:t>
            </w:r>
          </w:p>
        </w:tc>
        <w:tc>
          <w:tcPr>
            <w:tcW w:w="634" w:type="pct"/>
            <w:tcBorders>
              <w:top w:val="single" w:sz="4" w:space="0" w:color="auto"/>
              <w:bottom w:val="single" w:sz="12" w:space="0" w:color="auto"/>
            </w:tcBorders>
            <w:shd w:val="clear" w:color="000000" w:fill="FFFFFF"/>
            <w:vAlign w:val="bottom"/>
            <w:hideMark/>
          </w:tcPr>
          <w:p w14:paraId="67074693" w14:textId="6CE957D7" w:rsidR="00715996" w:rsidRPr="009435E8" w:rsidRDefault="00715996" w:rsidP="009435E8">
            <w:pPr>
              <w:spacing w:before="40" w:after="40" w:line="240" w:lineRule="auto"/>
              <w:jc w:val="right"/>
              <w:rPr>
                <w:rFonts w:eastAsia="KaiTi"/>
                <w:sz w:val="18"/>
                <w:szCs w:val="18"/>
              </w:rPr>
            </w:pPr>
            <w:r w:rsidRPr="009435E8">
              <w:rPr>
                <w:rFonts w:eastAsia="KaiTi"/>
                <w:sz w:val="18"/>
                <w:szCs w:val="18"/>
                <w:lang w:val="zh-CN"/>
              </w:rPr>
              <w:t>可用资金</w:t>
            </w:r>
            <w:r w:rsidR="008A15AB" w:rsidRPr="009435E8">
              <w:rPr>
                <w:rFonts w:eastAsia="KaiTi"/>
                <w:sz w:val="18"/>
                <w:szCs w:val="18"/>
                <w:lang w:val="zh-CN"/>
              </w:rPr>
              <w:br/>
            </w:r>
            <w:r w:rsidRPr="009435E8">
              <w:rPr>
                <w:rFonts w:eastAsia="KaiTi"/>
                <w:sz w:val="18"/>
                <w:szCs w:val="18"/>
                <w:lang w:val="zh-CN"/>
              </w:rPr>
              <w:t>累计结余</w:t>
            </w:r>
          </w:p>
        </w:tc>
      </w:tr>
      <w:tr w:rsidR="00715996" w:rsidRPr="009435E8" w14:paraId="0D8562E0" w14:textId="77777777" w:rsidTr="00940A29">
        <w:trPr>
          <w:trHeight w:val="194"/>
          <w:jc w:val="right"/>
        </w:trPr>
        <w:tc>
          <w:tcPr>
            <w:tcW w:w="1418" w:type="pct"/>
            <w:tcBorders>
              <w:top w:val="single" w:sz="12" w:space="0" w:color="auto"/>
            </w:tcBorders>
            <w:shd w:val="clear" w:color="auto" w:fill="auto"/>
            <w:hideMark/>
          </w:tcPr>
          <w:p w14:paraId="272BEE68" w14:textId="77777777" w:rsidR="00715996" w:rsidRPr="009435E8" w:rsidRDefault="00715996" w:rsidP="009435E8">
            <w:pPr>
              <w:spacing w:before="40" w:after="40" w:line="240" w:lineRule="auto"/>
              <w:jc w:val="left"/>
              <w:rPr>
                <w:rFonts w:eastAsia="SimSun"/>
                <w:sz w:val="18"/>
                <w:szCs w:val="18"/>
              </w:rPr>
            </w:pPr>
            <w:r w:rsidRPr="009435E8">
              <w:rPr>
                <w:rFonts w:eastAsia="SimSun"/>
                <w:sz w:val="18"/>
                <w:szCs w:val="18"/>
                <w:lang w:val="zh-CN"/>
              </w:rPr>
              <w:t>截至本年度</w:t>
            </w:r>
            <w:r w:rsidRPr="009435E8">
              <w:rPr>
                <w:rFonts w:eastAsia="SimSun"/>
                <w:sz w:val="18"/>
                <w:szCs w:val="18"/>
                <w:lang w:val="zh-CN"/>
              </w:rPr>
              <w:t>1</w:t>
            </w:r>
            <w:r w:rsidRPr="009435E8">
              <w:rPr>
                <w:rFonts w:eastAsia="SimSun"/>
                <w:sz w:val="18"/>
                <w:szCs w:val="18"/>
                <w:lang w:val="zh-CN"/>
              </w:rPr>
              <w:t>月</w:t>
            </w:r>
            <w:r w:rsidRPr="009435E8">
              <w:rPr>
                <w:rFonts w:eastAsia="SimSun"/>
                <w:sz w:val="18"/>
                <w:szCs w:val="18"/>
                <w:lang w:val="zh-CN"/>
              </w:rPr>
              <w:t>1</w:t>
            </w:r>
            <w:r w:rsidRPr="009435E8">
              <w:rPr>
                <w:rFonts w:eastAsia="SimSun"/>
                <w:sz w:val="18"/>
                <w:szCs w:val="18"/>
                <w:lang w:val="zh-CN"/>
              </w:rPr>
              <w:t>日的现金结余估计数（包括</w:t>
            </w:r>
            <w:r w:rsidRPr="009435E8">
              <w:rPr>
                <w:rFonts w:eastAsia="SimSun"/>
                <w:sz w:val="18"/>
                <w:szCs w:val="18"/>
                <w:lang w:val="zh-CN"/>
              </w:rPr>
              <w:t>2020</w:t>
            </w:r>
            <w:r w:rsidRPr="009435E8">
              <w:rPr>
                <w:rFonts w:eastAsia="SimSun"/>
                <w:sz w:val="18"/>
                <w:szCs w:val="18"/>
                <w:lang w:val="zh-CN"/>
              </w:rPr>
              <w:t>年的未交认捐款）</w:t>
            </w:r>
          </w:p>
        </w:tc>
        <w:tc>
          <w:tcPr>
            <w:tcW w:w="522" w:type="pct"/>
            <w:tcBorders>
              <w:top w:val="single" w:sz="12" w:space="0" w:color="auto"/>
            </w:tcBorders>
            <w:shd w:val="clear" w:color="000000" w:fill="FFFFFF"/>
            <w:hideMark/>
          </w:tcPr>
          <w:p w14:paraId="5B65C5C6"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rPr>
              <w:t> </w:t>
            </w:r>
          </w:p>
        </w:tc>
        <w:tc>
          <w:tcPr>
            <w:tcW w:w="597" w:type="pct"/>
            <w:tcBorders>
              <w:top w:val="single" w:sz="12" w:space="0" w:color="auto"/>
            </w:tcBorders>
            <w:shd w:val="clear" w:color="auto" w:fill="auto"/>
            <w:hideMark/>
          </w:tcPr>
          <w:p w14:paraId="6A612D65"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+7.9</w:t>
            </w:r>
          </w:p>
        </w:tc>
        <w:tc>
          <w:tcPr>
            <w:tcW w:w="597" w:type="pct"/>
            <w:tcBorders>
              <w:top w:val="single" w:sz="12" w:space="0" w:color="auto"/>
            </w:tcBorders>
            <w:shd w:val="clear" w:color="000000" w:fill="FFFFFF"/>
            <w:hideMark/>
          </w:tcPr>
          <w:p w14:paraId="2D176E2F"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597" w:type="pct"/>
            <w:tcBorders>
              <w:top w:val="single" w:sz="12" w:space="0" w:color="auto"/>
            </w:tcBorders>
            <w:shd w:val="clear" w:color="auto" w:fill="auto"/>
            <w:hideMark/>
          </w:tcPr>
          <w:p w14:paraId="76EAC987"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+6.4</w:t>
            </w:r>
          </w:p>
        </w:tc>
        <w:tc>
          <w:tcPr>
            <w:tcW w:w="634" w:type="pct"/>
            <w:tcBorders>
              <w:top w:val="single" w:sz="12" w:space="0" w:color="auto"/>
            </w:tcBorders>
            <w:shd w:val="clear" w:color="000000" w:fill="FFFFFF"/>
            <w:hideMark/>
          </w:tcPr>
          <w:p w14:paraId="284232AF"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634" w:type="pct"/>
            <w:tcBorders>
              <w:top w:val="single" w:sz="12" w:space="0" w:color="auto"/>
            </w:tcBorders>
            <w:shd w:val="clear" w:color="auto" w:fill="auto"/>
            <w:hideMark/>
          </w:tcPr>
          <w:p w14:paraId="0E9F3A1F" w14:textId="07BD7230"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+2.6</w:t>
            </w:r>
          </w:p>
        </w:tc>
      </w:tr>
      <w:tr w:rsidR="00715996" w:rsidRPr="009435E8" w14:paraId="019D1C98" w14:textId="77777777" w:rsidTr="00940A29">
        <w:trPr>
          <w:trHeight w:val="115"/>
          <w:jc w:val="right"/>
        </w:trPr>
        <w:tc>
          <w:tcPr>
            <w:tcW w:w="1418" w:type="pct"/>
            <w:shd w:val="clear" w:color="auto" w:fill="auto"/>
            <w:hideMark/>
          </w:tcPr>
          <w:p w14:paraId="512ED3E9" w14:textId="77777777" w:rsidR="00715996" w:rsidRPr="009435E8" w:rsidRDefault="00715996" w:rsidP="009435E8">
            <w:pPr>
              <w:spacing w:before="40" w:after="40" w:line="240" w:lineRule="auto"/>
              <w:jc w:val="left"/>
              <w:rPr>
                <w:rFonts w:eastAsia="SimSun"/>
                <w:sz w:val="18"/>
                <w:szCs w:val="18"/>
              </w:rPr>
            </w:pPr>
            <w:r w:rsidRPr="009435E8">
              <w:rPr>
                <w:rFonts w:eastAsia="SimSun"/>
                <w:sz w:val="18"/>
                <w:szCs w:val="18"/>
                <w:lang w:val="zh-CN"/>
              </w:rPr>
              <w:t>本年度收入估计数</w:t>
            </w:r>
          </w:p>
        </w:tc>
        <w:tc>
          <w:tcPr>
            <w:tcW w:w="522" w:type="pct"/>
            <w:shd w:val="clear" w:color="000000" w:fill="FFFFFF"/>
            <w:hideMark/>
          </w:tcPr>
          <w:p w14:paraId="0C8475C1"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597" w:type="pct"/>
            <w:shd w:val="clear" w:color="auto" w:fill="auto"/>
            <w:hideMark/>
          </w:tcPr>
          <w:p w14:paraId="50A61400"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597" w:type="pct"/>
            <w:shd w:val="clear" w:color="000000" w:fill="FFFFFF"/>
            <w:hideMark/>
          </w:tcPr>
          <w:p w14:paraId="0E5A2842"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597" w:type="pct"/>
            <w:shd w:val="clear" w:color="auto" w:fill="auto"/>
            <w:hideMark/>
          </w:tcPr>
          <w:p w14:paraId="33C720CD"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634" w:type="pct"/>
            <w:shd w:val="clear" w:color="000000" w:fill="FFFFFF"/>
            <w:hideMark/>
          </w:tcPr>
          <w:p w14:paraId="7942347B"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634" w:type="pct"/>
            <w:shd w:val="clear" w:color="auto" w:fill="auto"/>
            <w:hideMark/>
          </w:tcPr>
          <w:p w14:paraId="7BE454FB"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r>
      <w:tr w:rsidR="00715996" w:rsidRPr="009435E8" w14:paraId="592682CF" w14:textId="77777777" w:rsidTr="00940A29">
        <w:trPr>
          <w:trHeight w:val="205"/>
          <w:jc w:val="right"/>
        </w:trPr>
        <w:tc>
          <w:tcPr>
            <w:tcW w:w="1418" w:type="pct"/>
            <w:shd w:val="clear" w:color="auto" w:fill="auto"/>
            <w:hideMark/>
          </w:tcPr>
          <w:p w14:paraId="035EACFE" w14:textId="77777777" w:rsidR="00715996" w:rsidRPr="009435E8" w:rsidRDefault="00715996" w:rsidP="00636EA4">
            <w:pPr>
              <w:numPr>
                <w:ilvl w:val="0"/>
                <w:numId w:val="8"/>
              </w:numPr>
              <w:tabs>
                <w:tab w:val="clear" w:pos="1247"/>
                <w:tab w:val="clear" w:pos="1814"/>
                <w:tab w:val="clear" w:pos="2381"/>
                <w:tab w:val="clear" w:pos="2948"/>
                <w:tab w:val="clear" w:pos="3515"/>
              </w:tabs>
              <w:spacing w:before="40" w:after="40" w:line="240" w:lineRule="auto"/>
              <w:ind w:left="250" w:hanging="250"/>
              <w:jc w:val="left"/>
              <w:rPr>
                <w:rFonts w:eastAsia="SimSun"/>
                <w:sz w:val="18"/>
                <w:szCs w:val="18"/>
              </w:rPr>
            </w:pPr>
            <w:r w:rsidRPr="009435E8">
              <w:rPr>
                <w:rFonts w:eastAsia="SimSun"/>
                <w:sz w:val="18"/>
                <w:szCs w:val="18"/>
                <w:lang w:val="zh-CN"/>
              </w:rPr>
              <w:t>本年度认捐收入（见表</w:t>
            </w:r>
            <w:r w:rsidRPr="009435E8">
              <w:rPr>
                <w:rFonts w:eastAsia="SimSun"/>
                <w:sz w:val="18"/>
                <w:szCs w:val="18"/>
                <w:lang w:val="zh-CN"/>
              </w:rPr>
              <w:t>1</w:t>
            </w:r>
            <w:r w:rsidRPr="009435E8">
              <w:rPr>
                <w:rFonts w:eastAsia="SimSun"/>
                <w:sz w:val="18"/>
                <w:szCs w:val="18"/>
                <w:lang w:val="zh-CN"/>
              </w:rPr>
              <w:t>）</w:t>
            </w:r>
          </w:p>
        </w:tc>
        <w:tc>
          <w:tcPr>
            <w:tcW w:w="522" w:type="pct"/>
            <w:shd w:val="clear" w:color="000000" w:fill="FFFFFF"/>
            <w:hideMark/>
          </w:tcPr>
          <w:p w14:paraId="621F4179"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rPr>
              <w:t> </w:t>
            </w:r>
          </w:p>
        </w:tc>
        <w:tc>
          <w:tcPr>
            <w:tcW w:w="597" w:type="pct"/>
            <w:shd w:val="clear" w:color="auto" w:fill="auto"/>
            <w:hideMark/>
          </w:tcPr>
          <w:p w14:paraId="641FA2F1"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+3.4</w:t>
            </w:r>
          </w:p>
        </w:tc>
        <w:tc>
          <w:tcPr>
            <w:tcW w:w="597" w:type="pct"/>
            <w:shd w:val="clear" w:color="000000" w:fill="FFFFFF"/>
            <w:hideMark/>
          </w:tcPr>
          <w:p w14:paraId="2CBAEC4A"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597" w:type="pct"/>
            <w:shd w:val="clear" w:color="auto" w:fill="auto"/>
            <w:hideMark/>
          </w:tcPr>
          <w:p w14:paraId="1A07AC93"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+2.6</w:t>
            </w:r>
          </w:p>
        </w:tc>
        <w:tc>
          <w:tcPr>
            <w:tcW w:w="634" w:type="pct"/>
            <w:shd w:val="clear" w:color="000000" w:fill="FFFFFF"/>
            <w:hideMark/>
          </w:tcPr>
          <w:p w14:paraId="33744723"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634" w:type="pct"/>
            <w:shd w:val="clear" w:color="auto" w:fill="auto"/>
            <w:hideMark/>
          </w:tcPr>
          <w:p w14:paraId="0ED9EB5A"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+1.3</w:t>
            </w:r>
          </w:p>
        </w:tc>
      </w:tr>
      <w:tr w:rsidR="00715996" w:rsidRPr="009435E8" w14:paraId="6E83D274" w14:textId="77777777" w:rsidTr="00940A29">
        <w:trPr>
          <w:trHeight w:val="194"/>
          <w:jc w:val="right"/>
        </w:trPr>
        <w:tc>
          <w:tcPr>
            <w:tcW w:w="1418" w:type="pct"/>
            <w:shd w:val="clear" w:color="auto" w:fill="auto"/>
            <w:hideMark/>
          </w:tcPr>
          <w:p w14:paraId="357511FF" w14:textId="7DA65C74" w:rsidR="00715996" w:rsidRPr="009435E8" w:rsidRDefault="00715996" w:rsidP="00636EA4">
            <w:pPr>
              <w:numPr>
                <w:ilvl w:val="0"/>
                <w:numId w:val="8"/>
              </w:numPr>
              <w:tabs>
                <w:tab w:val="clear" w:pos="1247"/>
                <w:tab w:val="clear" w:pos="1814"/>
                <w:tab w:val="clear" w:pos="2381"/>
                <w:tab w:val="clear" w:pos="2948"/>
                <w:tab w:val="clear" w:pos="3515"/>
              </w:tabs>
              <w:spacing w:before="40" w:after="40" w:line="240" w:lineRule="auto"/>
              <w:ind w:left="250" w:hanging="250"/>
              <w:jc w:val="left"/>
              <w:rPr>
                <w:rFonts w:eastAsia="SimSun"/>
                <w:sz w:val="18"/>
                <w:szCs w:val="18"/>
              </w:rPr>
            </w:pPr>
            <w:r w:rsidRPr="009435E8">
              <w:rPr>
                <w:rFonts w:eastAsia="SimSun"/>
                <w:sz w:val="18"/>
                <w:szCs w:val="18"/>
                <w:lang w:val="zh-CN"/>
              </w:rPr>
              <w:t>来自定期捐款</w:t>
            </w:r>
            <w:r w:rsidR="00530E76" w:rsidRPr="009435E8">
              <w:rPr>
                <w:rFonts w:eastAsia="SimSun" w:hint="eastAsia"/>
                <w:sz w:val="18"/>
                <w:szCs w:val="18"/>
                <w:lang w:val="zh-CN"/>
              </w:rPr>
              <w:t>方</w:t>
            </w:r>
            <w:r w:rsidRPr="009435E8">
              <w:rPr>
                <w:rFonts w:eastAsia="SimSun"/>
                <w:sz w:val="18"/>
                <w:szCs w:val="18"/>
                <w:lang w:val="zh-CN"/>
              </w:rPr>
              <w:t>的潜在追加捐款（尚未认捐）</w:t>
            </w:r>
          </w:p>
        </w:tc>
        <w:tc>
          <w:tcPr>
            <w:tcW w:w="522" w:type="pct"/>
            <w:shd w:val="clear" w:color="auto" w:fill="auto"/>
            <w:hideMark/>
          </w:tcPr>
          <w:p w14:paraId="67403276"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rPr>
              <w:t> </w:t>
            </w:r>
          </w:p>
        </w:tc>
        <w:tc>
          <w:tcPr>
            <w:tcW w:w="597" w:type="pct"/>
            <w:shd w:val="clear" w:color="auto" w:fill="auto"/>
            <w:hideMark/>
          </w:tcPr>
          <w:p w14:paraId="24DCB601"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+2.1</w:t>
            </w:r>
          </w:p>
        </w:tc>
        <w:tc>
          <w:tcPr>
            <w:tcW w:w="597" w:type="pct"/>
            <w:shd w:val="clear" w:color="auto" w:fill="auto"/>
            <w:hideMark/>
          </w:tcPr>
          <w:p w14:paraId="423F15BC"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597" w:type="pct"/>
            <w:shd w:val="clear" w:color="auto" w:fill="auto"/>
            <w:hideMark/>
          </w:tcPr>
          <w:p w14:paraId="0931B12E"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+2.9</w:t>
            </w:r>
          </w:p>
        </w:tc>
        <w:tc>
          <w:tcPr>
            <w:tcW w:w="634" w:type="pct"/>
            <w:shd w:val="clear" w:color="auto" w:fill="auto"/>
            <w:hideMark/>
          </w:tcPr>
          <w:p w14:paraId="5266EA0E"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634" w:type="pct"/>
            <w:shd w:val="clear" w:color="auto" w:fill="auto"/>
            <w:hideMark/>
          </w:tcPr>
          <w:p w14:paraId="512E0BB4"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+4.2</w:t>
            </w:r>
          </w:p>
        </w:tc>
      </w:tr>
      <w:tr w:rsidR="00715996" w:rsidRPr="009435E8" w14:paraId="28023514" w14:textId="77777777" w:rsidTr="00940A29">
        <w:trPr>
          <w:trHeight w:val="280"/>
          <w:jc w:val="right"/>
        </w:trPr>
        <w:tc>
          <w:tcPr>
            <w:tcW w:w="1418" w:type="pct"/>
            <w:shd w:val="clear" w:color="auto" w:fill="auto"/>
            <w:hideMark/>
          </w:tcPr>
          <w:p w14:paraId="522D92B7" w14:textId="77777777" w:rsidR="00715996" w:rsidRPr="009435E8" w:rsidRDefault="00715996" w:rsidP="009435E8">
            <w:pPr>
              <w:spacing w:before="40" w:after="40" w:line="240" w:lineRule="auto"/>
              <w:jc w:val="left"/>
              <w:rPr>
                <w:rFonts w:eastAsia="SimSun"/>
                <w:sz w:val="18"/>
                <w:szCs w:val="18"/>
              </w:rPr>
            </w:pPr>
            <w:r w:rsidRPr="009435E8">
              <w:rPr>
                <w:rFonts w:eastAsia="SimSun"/>
                <w:sz w:val="18"/>
                <w:szCs w:val="18"/>
                <w:lang w:val="zh-CN"/>
              </w:rPr>
              <w:t>生物多样性平台的估计费用</w:t>
            </w:r>
          </w:p>
        </w:tc>
        <w:tc>
          <w:tcPr>
            <w:tcW w:w="522" w:type="pct"/>
            <w:shd w:val="clear" w:color="auto" w:fill="auto"/>
            <w:hideMark/>
          </w:tcPr>
          <w:p w14:paraId="396269F2"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-7.0</w:t>
            </w:r>
          </w:p>
        </w:tc>
        <w:tc>
          <w:tcPr>
            <w:tcW w:w="597" w:type="pct"/>
            <w:shd w:val="clear" w:color="auto" w:fill="auto"/>
            <w:hideMark/>
          </w:tcPr>
          <w:p w14:paraId="0F873F3C"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597" w:type="pct"/>
            <w:shd w:val="clear" w:color="auto" w:fill="auto"/>
            <w:hideMark/>
          </w:tcPr>
          <w:p w14:paraId="52919DDD" w14:textId="09D26266"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-9.3</w:t>
            </w:r>
          </w:p>
        </w:tc>
        <w:tc>
          <w:tcPr>
            <w:tcW w:w="597" w:type="pct"/>
            <w:shd w:val="clear" w:color="auto" w:fill="auto"/>
            <w:hideMark/>
          </w:tcPr>
          <w:p w14:paraId="3762028C"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634" w:type="pct"/>
            <w:shd w:val="clear" w:color="auto" w:fill="auto"/>
            <w:hideMark/>
          </w:tcPr>
          <w:p w14:paraId="460897D7"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-9.5</w:t>
            </w:r>
          </w:p>
        </w:tc>
        <w:tc>
          <w:tcPr>
            <w:tcW w:w="634" w:type="pct"/>
            <w:shd w:val="clear" w:color="auto" w:fill="auto"/>
            <w:hideMark/>
          </w:tcPr>
          <w:p w14:paraId="52B5EAEC"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r>
      <w:tr w:rsidR="00715996" w:rsidRPr="009435E8" w14:paraId="5BC628A6" w14:textId="77777777" w:rsidTr="00940A29">
        <w:trPr>
          <w:trHeight w:val="194"/>
          <w:jc w:val="right"/>
        </w:trPr>
        <w:tc>
          <w:tcPr>
            <w:tcW w:w="1418" w:type="pct"/>
            <w:tcBorders>
              <w:bottom w:val="single" w:sz="12" w:space="0" w:color="auto"/>
            </w:tcBorders>
            <w:shd w:val="clear" w:color="000000" w:fill="FFFFFF"/>
            <w:hideMark/>
          </w:tcPr>
          <w:p w14:paraId="77BB15D5" w14:textId="77777777" w:rsidR="00715996" w:rsidRPr="009435E8" w:rsidRDefault="00715996" w:rsidP="009435E8">
            <w:pPr>
              <w:spacing w:before="40" w:after="40" w:line="240" w:lineRule="auto"/>
              <w:jc w:val="left"/>
              <w:rPr>
                <w:rFonts w:eastAsia="SimSun"/>
                <w:sz w:val="18"/>
                <w:szCs w:val="18"/>
              </w:rPr>
            </w:pPr>
            <w:r w:rsidRPr="009435E8">
              <w:rPr>
                <w:rFonts w:eastAsia="SimSun"/>
                <w:sz w:val="18"/>
                <w:szCs w:val="18"/>
                <w:lang w:val="zh-CN"/>
              </w:rPr>
              <w:t>基于假定认捐额的截至本年度</w:t>
            </w:r>
            <w:r w:rsidRPr="009435E8">
              <w:rPr>
                <w:rFonts w:eastAsia="SimSun"/>
                <w:sz w:val="18"/>
                <w:szCs w:val="18"/>
                <w:lang w:val="zh-CN"/>
              </w:rPr>
              <w:t>12</w:t>
            </w:r>
            <w:r w:rsidRPr="009435E8">
              <w:rPr>
                <w:rFonts w:eastAsia="SimSun"/>
                <w:sz w:val="18"/>
                <w:szCs w:val="18"/>
                <w:lang w:val="zh-CN"/>
              </w:rPr>
              <w:t>月</w:t>
            </w:r>
            <w:r w:rsidRPr="009435E8">
              <w:rPr>
                <w:rFonts w:eastAsia="SimSun"/>
                <w:sz w:val="18"/>
                <w:szCs w:val="18"/>
                <w:lang w:val="zh-CN"/>
              </w:rPr>
              <w:t>31</w:t>
            </w:r>
            <w:r w:rsidRPr="009435E8">
              <w:rPr>
                <w:rFonts w:eastAsia="SimSun"/>
                <w:sz w:val="18"/>
                <w:szCs w:val="18"/>
                <w:lang w:val="zh-CN"/>
              </w:rPr>
              <w:t>日的结余估计数</w:t>
            </w:r>
          </w:p>
        </w:tc>
        <w:tc>
          <w:tcPr>
            <w:tcW w:w="522" w:type="pct"/>
            <w:tcBorders>
              <w:bottom w:val="single" w:sz="12" w:space="0" w:color="auto"/>
            </w:tcBorders>
            <w:shd w:val="clear" w:color="000000" w:fill="FFFFFF"/>
            <w:hideMark/>
          </w:tcPr>
          <w:p w14:paraId="5F4176DA"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rPr>
              <w:t> </w:t>
            </w:r>
          </w:p>
        </w:tc>
        <w:tc>
          <w:tcPr>
            <w:tcW w:w="597" w:type="pct"/>
            <w:tcBorders>
              <w:bottom w:val="single" w:sz="12" w:space="0" w:color="auto"/>
            </w:tcBorders>
            <w:shd w:val="clear" w:color="auto" w:fill="auto"/>
            <w:hideMark/>
          </w:tcPr>
          <w:p w14:paraId="6D796761" w14:textId="77777777"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+6.4</w:t>
            </w:r>
          </w:p>
        </w:tc>
        <w:tc>
          <w:tcPr>
            <w:tcW w:w="597" w:type="pct"/>
            <w:tcBorders>
              <w:bottom w:val="single" w:sz="12" w:space="0" w:color="auto"/>
            </w:tcBorders>
            <w:shd w:val="clear" w:color="000000" w:fill="FFFFFF"/>
            <w:hideMark/>
          </w:tcPr>
          <w:p w14:paraId="657FDA70"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597" w:type="pct"/>
            <w:tcBorders>
              <w:bottom w:val="single" w:sz="12" w:space="0" w:color="auto"/>
            </w:tcBorders>
            <w:shd w:val="clear" w:color="auto" w:fill="auto"/>
            <w:hideMark/>
          </w:tcPr>
          <w:p w14:paraId="74EBF199" w14:textId="6715970E"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+2.6</w:t>
            </w:r>
          </w:p>
        </w:tc>
        <w:tc>
          <w:tcPr>
            <w:tcW w:w="634" w:type="pct"/>
            <w:tcBorders>
              <w:bottom w:val="single" w:sz="12" w:space="0" w:color="auto"/>
            </w:tcBorders>
            <w:shd w:val="clear" w:color="000000" w:fill="FFFFFF"/>
            <w:hideMark/>
          </w:tcPr>
          <w:p w14:paraId="1AA05E8A" w14:textId="77777777" w:rsidR="00715996" w:rsidRPr="009435E8" w:rsidRDefault="00715996" w:rsidP="009435E8">
            <w:pPr>
              <w:spacing w:before="40" w:after="40" w:line="240" w:lineRule="auto"/>
              <w:jc w:val="right"/>
              <w:rPr>
                <w:rFonts w:eastAsia="SimSun"/>
                <w:sz w:val="18"/>
                <w:szCs w:val="18"/>
                <w:lang w:eastAsia="en-GB"/>
              </w:rPr>
            </w:pPr>
            <w:r w:rsidRPr="009435E8">
              <w:rPr>
                <w:rFonts w:eastAsia="SimSun"/>
                <w:sz w:val="18"/>
                <w:szCs w:val="18"/>
                <w:lang w:eastAsia="en-GB"/>
              </w:rPr>
              <w:t> </w:t>
            </w:r>
          </w:p>
        </w:tc>
        <w:tc>
          <w:tcPr>
            <w:tcW w:w="634" w:type="pct"/>
            <w:tcBorders>
              <w:bottom w:val="single" w:sz="12" w:space="0" w:color="auto"/>
            </w:tcBorders>
            <w:shd w:val="clear" w:color="auto" w:fill="auto"/>
            <w:hideMark/>
          </w:tcPr>
          <w:p w14:paraId="1557939A" w14:textId="4250D02C" w:rsidR="00715996" w:rsidRPr="009435E8" w:rsidRDefault="00715996" w:rsidP="009435E8">
            <w:pPr>
              <w:spacing w:before="40" w:after="40" w:line="240" w:lineRule="auto"/>
              <w:jc w:val="right"/>
              <w:rPr>
                <w:rFonts w:eastAsia="SimSun"/>
                <w:sz w:val="18"/>
                <w:szCs w:val="18"/>
              </w:rPr>
            </w:pPr>
            <w:r w:rsidRPr="009435E8">
              <w:rPr>
                <w:rFonts w:eastAsia="SimSun"/>
                <w:sz w:val="18"/>
                <w:szCs w:val="18"/>
                <w:lang w:val="zh-CN"/>
              </w:rPr>
              <w:t>-1.4</w:t>
            </w:r>
          </w:p>
        </w:tc>
      </w:tr>
    </w:tbl>
    <w:p w14:paraId="569685FA" w14:textId="141ACC40" w:rsidR="00C33471" w:rsidRPr="009F5D36" w:rsidRDefault="00C33471" w:rsidP="009F5D36">
      <w:pPr>
        <w:pStyle w:val="Normalnumber"/>
        <w:spacing w:before="240"/>
        <w:jc w:val="both"/>
        <w:rPr>
          <w:rFonts w:eastAsia="SimSun"/>
          <w:sz w:val="24"/>
          <w:szCs w:val="24"/>
          <w:lang w:eastAsia="zh-CN"/>
        </w:rPr>
      </w:pPr>
      <w:bookmarkStart w:id="30" w:name="_Hlk535761542"/>
      <w:r w:rsidRPr="009F5D36">
        <w:rPr>
          <w:rFonts w:eastAsia="SimSun"/>
          <w:sz w:val="24"/>
          <w:szCs w:val="24"/>
          <w:lang w:val="zh-CN" w:eastAsia="zh-CN"/>
        </w:rPr>
        <w:t>表</w:t>
      </w:r>
      <w:r w:rsidRPr="009F5D36">
        <w:rPr>
          <w:rFonts w:eastAsia="SimSun"/>
          <w:sz w:val="24"/>
          <w:szCs w:val="24"/>
          <w:lang w:val="zh-CN" w:eastAsia="zh-CN"/>
        </w:rPr>
        <w:t>11</w:t>
      </w:r>
      <w:r w:rsidRPr="009F5D36">
        <w:rPr>
          <w:rFonts w:eastAsia="SimSun"/>
          <w:sz w:val="24"/>
          <w:szCs w:val="24"/>
          <w:lang w:val="zh-CN" w:eastAsia="zh-CN"/>
        </w:rPr>
        <w:t>假定平均年度收入为</w:t>
      </w:r>
      <w:r w:rsidRPr="009F5D36">
        <w:rPr>
          <w:rFonts w:eastAsia="SimSun"/>
          <w:sz w:val="24"/>
          <w:szCs w:val="24"/>
          <w:lang w:val="zh-CN" w:eastAsia="zh-CN"/>
        </w:rPr>
        <w:t>550</w:t>
      </w:r>
      <w:r w:rsidRPr="009F5D36">
        <w:rPr>
          <w:rFonts w:eastAsia="SimSun"/>
          <w:sz w:val="24"/>
          <w:szCs w:val="24"/>
          <w:lang w:val="zh-CN" w:eastAsia="zh-CN"/>
        </w:rPr>
        <w:t>万美元。这考虑到截至</w:t>
      </w:r>
      <w:r w:rsidRPr="009F5D36">
        <w:rPr>
          <w:rFonts w:eastAsia="SimSun"/>
          <w:sz w:val="24"/>
          <w:szCs w:val="24"/>
          <w:lang w:val="zh-CN" w:eastAsia="zh-CN"/>
        </w:rPr>
        <w:t>2020</w:t>
      </w:r>
      <w:r w:rsidRPr="009F5D36">
        <w:rPr>
          <w:rFonts w:eastAsia="SimSun"/>
          <w:sz w:val="24"/>
          <w:szCs w:val="24"/>
          <w:lang w:val="zh-CN" w:eastAsia="zh-CN"/>
        </w:rPr>
        <w:t>年</w:t>
      </w:r>
      <w:r w:rsidRPr="009F5D36">
        <w:rPr>
          <w:rFonts w:eastAsia="SimSun"/>
          <w:sz w:val="24"/>
          <w:szCs w:val="24"/>
          <w:lang w:val="zh-CN" w:eastAsia="zh-CN"/>
        </w:rPr>
        <w:t>12</w:t>
      </w:r>
      <w:r w:rsidRPr="009F5D36">
        <w:rPr>
          <w:rFonts w:eastAsia="SimSun"/>
          <w:sz w:val="24"/>
          <w:szCs w:val="24"/>
          <w:lang w:val="zh-CN" w:eastAsia="zh-CN"/>
        </w:rPr>
        <w:t>月</w:t>
      </w:r>
      <w:r w:rsidRPr="009F5D36">
        <w:rPr>
          <w:rFonts w:eastAsia="SimSun"/>
          <w:sz w:val="24"/>
          <w:szCs w:val="24"/>
          <w:lang w:val="zh-CN" w:eastAsia="zh-CN"/>
        </w:rPr>
        <w:t>31</w:t>
      </w:r>
      <w:r w:rsidRPr="009F5D36">
        <w:rPr>
          <w:rFonts w:eastAsia="SimSun"/>
          <w:sz w:val="24"/>
          <w:szCs w:val="24"/>
          <w:lang w:val="zh-CN" w:eastAsia="zh-CN"/>
        </w:rPr>
        <w:t>日为</w:t>
      </w:r>
      <w:r w:rsidRPr="009F5D36">
        <w:rPr>
          <w:rFonts w:eastAsia="SimSun"/>
          <w:sz w:val="24"/>
          <w:szCs w:val="24"/>
          <w:lang w:val="zh-CN" w:eastAsia="zh-CN"/>
        </w:rPr>
        <w:t>2021</w:t>
      </w:r>
      <w:r w:rsidRPr="009F5D36">
        <w:rPr>
          <w:rFonts w:eastAsia="SimSun"/>
          <w:sz w:val="24"/>
          <w:szCs w:val="24"/>
          <w:lang w:val="zh-CN" w:eastAsia="zh-CN"/>
        </w:rPr>
        <w:t>至</w:t>
      </w:r>
      <w:r w:rsidRPr="009F5D36">
        <w:rPr>
          <w:rFonts w:eastAsia="SimSun"/>
          <w:sz w:val="24"/>
          <w:szCs w:val="24"/>
          <w:lang w:val="zh-CN" w:eastAsia="zh-CN"/>
        </w:rPr>
        <w:t>2023</w:t>
      </w:r>
      <w:r w:rsidRPr="009F5D36">
        <w:rPr>
          <w:rFonts w:eastAsia="SimSun"/>
          <w:sz w:val="24"/>
          <w:szCs w:val="24"/>
          <w:lang w:val="zh-CN" w:eastAsia="zh-CN"/>
        </w:rPr>
        <w:t>年作出的认捐、按捐款经验计算的定期捐款</w:t>
      </w:r>
      <w:r w:rsidR="00921B74">
        <w:rPr>
          <w:rFonts w:eastAsia="SimSun" w:hint="eastAsia"/>
          <w:sz w:val="24"/>
          <w:szCs w:val="24"/>
          <w:lang w:val="zh-CN" w:eastAsia="zh-CN"/>
        </w:rPr>
        <w:t>方</w:t>
      </w:r>
      <w:r w:rsidRPr="009F5D36">
        <w:rPr>
          <w:rFonts w:eastAsia="SimSun"/>
          <w:sz w:val="24"/>
          <w:szCs w:val="24"/>
          <w:lang w:val="zh-CN" w:eastAsia="zh-CN"/>
        </w:rPr>
        <w:t>的潜在捐款，以</w:t>
      </w:r>
      <w:r w:rsidRPr="009F5D36">
        <w:rPr>
          <w:rFonts w:eastAsia="SimSun"/>
          <w:sz w:val="24"/>
          <w:szCs w:val="24"/>
          <w:lang w:val="zh-CN" w:eastAsia="zh-CN"/>
        </w:rPr>
        <w:lastRenderedPageBreak/>
        <w:t>及欧洲联盟每年</w:t>
      </w:r>
      <w:r w:rsidRPr="009F5D36">
        <w:rPr>
          <w:rFonts w:eastAsia="SimSun"/>
          <w:sz w:val="24"/>
          <w:szCs w:val="24"/>
          <w:lang w:val="zh-CN" w:eastAsia="zh-CN"/>
        </w:rPr>
        <w:t>120</w:t>
      </w:r>
      <w:r w:rsidRPr="009F5D36">
        <w:rPr>
          <w:rFonts w:eastAsia="SimSun"/>
          <w:sz w:val="24"/>
          <w:szCs w:val="24"/>
          <w:lang w:val="zh-CN" w:eastAsia="zh-CN"/>
        </w:rPr>
        <w:t>万美元的认捐。基于这些假设，信托基金将能够承担</w:t>
      </w:r>
      <w:r w:rsidRPr="009F5D36">
        <w:rPr>
          <w:rFonts w:eastAsia="SimSun"/>
          <w:sz w:val="24"/>
          <w:szCs w:val="24"/>
          <w:lang w:val="zh-CN" w:eastAsia="zh-CN"/>
        </w:rPr>
        <w:t>2021</w:t>
      </w:r>
      <w:r w:rsidRPr="009F5D36">
        <w:rPr>
          <w:rFonts w:eastAsia="SimSun"/>
          <w:sz w:val="24"/>
          <w:szCs w:val="24"/>
          <w:lang w:val="zh-CN" w:eastAsia="zh-CN"/>
        </w:rPr>
        <w:t>年的估计费用，并且</w:t>
      </w:r>
      <w:r w:rsidR="00117BBB">
        <w:rPr>
          <w:rFonts w:eastAsia="SimSun" w:hint="eastAsia"/>
          <w:sz w:val="24"/>
          <w:szCs w:val="24"/>
          <w:lang w:val="zh-CN" w:eastAsia="zh-CN"/>
        </w:rPr>
        <w:t>在</w:t>
      </w:r>
      <w:r w:rsidRPr="009F5D36">
        <w:rPr>
          <w:rFonts w:eastAsia="SimSun"/>
          <w:sz w:val="24"/>
          <w:szCs w:val="24"/>
          <w:lang w:val="zh-CN" w:eastAsia="zh-CN"/>
        </w:rPr>
        <w:t>2021</w:t>
      </w:r>
      <w:r w:rsidRPr="009F5D36">
        <w:rPr>
          <w:rFonts w:eastAsia="SimSun"/>
          <w:sz w:val="24"/>
          <w:szCs w:val="24"/>
          <w:lang w:val="zh-CN" w:eastAsia="zh-CN"/>
        </w:rPr>
        <w:t>年底剩下未用数额</w:t>
      </w:r>
      <w:r w:rsidRPr="009F5D36">
        <w:rPr>
          <w:rFonts w:eastAsia="SimSun"/>
          <w:sz w:val="24"/>
          <w:szCs w:val="24"/>
          <w:lang w:val="zh-CN" w:eastAsia="zh-CN"/>
        </w:rPr>
        <w:t>640</w:t>
      </w:r>
      <w:r w:rsidRPr="009F5D36">
        <w:rPr>
          <w:rFonts w:eastAsia="SimSun"/>
          <w:sz w:val="24"/>
          <w:szCs w:val="24"/>
          <w:lang w:val="zh-CN" w:eastAsia="zh-CN"/>
        </w:rPr>
        <w:t>万美元。信托基金还将能够承担</w:t>
      </w:r>
      <w:r w:rsidRPr="009F5D36">
        <w:rPr>
          <w:rFonts w:eastAsia="SimSun"/>
          <w:sz w:val="24"/>
          <w:szCs w:val="24"/>
          <w:lang w:val="zh-CN" w:eastAsia="zh-CN"/>
        </w:rPr>
        <w:t>2022</w:t>
      </w:r>
      <w:r w:rsidRPr="009F5D36">
        <w:rPr>
          <w:rFonts w:eastAsia="SimSun"/>
          <w:sz w:val="24"/>
          <w:szCs w:val="24"/>
          <w:lang w:val="zh-CN" w:eastAsia="zh-CN"/>
        </w:rPr>
        <w:t>年的估计费用，</w:t>
      </w:r>
      <w:r w:rsidR="006C5D4F">
        <w:rPr>
          <w:rFonts w:eastAsia="SimSun" w:hint="eastAsia"/>
          <w:sz w:val="24"/>
          <w:szCs w:val="24"/>
          <w:lang w:val="zh-CN" w:eastAsia="zh-CN"/>
        </w:rPr>
        <w:t>并在</w:t>
      </w:r>
      <w:r w:rsidRPr="009F5D36">
        <w:rPr>
          <w:rFonts w:eastAsia="SimSun"/>
          <w:sz w:val="24"/>
          <w:szCs w:val="24"/>
          <w:lang w:val="zh-CN" w:eastAsia="zh-CN"/>
        </w:rPr>
        <w:t>2022</w:t>
      </w:r>
      <w:r w:rsidRPr="009F5D36">
        <w:rPr>
          <w:rFonts w:eastAsia="SimSun"/>
          <w:sz w:val="24"/>
          <w:szCs w:val="24"/>
          <w:lang w:val="zh-CN" w:eastAsia="zh-CN"/>
        </w:rPr>
        <w:t>年底剩下未用数额</w:t>
      </w:r>
      <w:r w:rsidRPr="009F5D36">
        <w:rPr>
          <w:rFonts w:eastAsia="SimSun"/>
          <w:sz w:val="24"/>
          <w:szCs w:val="24"/>
          <w:lang w:val="zh-CN" w:eastAsia="zh-CN"/>
        </w:rPr>
        <w:t>260</w:t>
      </w:r>
      <w:r w:rsidRPr="009F5D36">
        <w:rPr>
          <w:rFonts w:eastAsia="SimSun"/>
          <w:sz w:val="24"/>
          <w:szCs w:val="24"/>
          <w:lang w:val="zh-CN" w:eastAsia="zh-CN"/>
        </w:rPr>
        <w:t>万美元。需要额外筹集</w:t>
      </w:r>
      <w:r w:rsidRPr="009F5D36">
        <w:rPr>
          <w:rFonts w:eastAsia="SimSun"/>
          <w:sz w:val="24"/>
          <w:szCs w:val="24"/>
          <w:lang w:val="zh-CN" w:eastAsia="zh-CN"/>
        </w:rPr>
        <w:t>140</w:t>
      </w:r>
      <w:r w:rsidRPr="009F5D36">
        <w:rPr>
          <w:rFonts w:eastAsia="SimSun"/>
          <w:sz w:val="24"/>
          <w:szCs w:val="24"/>
          <w:lang w:val="zh-CN" w:eastAsia="zh-CN"/>
        </w:rPr>
        <w:t>万美元，以承担</w:t>
      </w:r>
      <w:r w:rsidRPr="009F5D36">
        <w:rPr>
          <w:rFonts w:eastAsia="SimSun"/>
          <w:sz w:val="24"/>
          <w:szCs w:val="24"/>
          <w:lang w:val="zh-CN" w:eastAsia="zh-CN"/>
        </w:rPr>
        <w:t>2023</w:t>
      </w:r>
      <w:r w:rsidRPr="009F5D36">
        <w:rPr>
          <w:rFonts w:eastAsia="SimSun"/>
          <w:sz w:val="24"/>
          <w:szCs w:val="24"/>
          <w:lang w:val="zh-CN" w:eastAsia="zh-CN"/>
        </w:rPr>
        <w:t>年临时预算的费用，但这并未考虑到上文提到的估计每年平均节余的</w:t>
      </w:r>
      <w:r w:rsidRPr="009F5D36">
        <w:rPr>
          <w:rFonts w:eastAsia="SimSun"/>
          <w:sz w:val="24"/>
          <w:szCs w:val="24"/>
          <w:lang w:val="zh-CN" w:eastAsia="zh-CN"/>
        </w:rPr>
        <w:t>130</w:t>
      </w:r>
      <w:r w:rsidRPr="009F5D36">
        <w:rPr>
          <w:rFonts w:eastAsia="SimSun"/>
          <w:sz w:val="24"/>
          <w:szCs w:val="24"/>
          <w:lang w:val="zh-CN" w:eastAsia="zh-CN"/>
        </w:rPr>
        <w:t>万美元。</w:t>
      </w:r>
      <w:bookmarkStart w:id="31" w:name="_Hlk535827094"/>
      <w:bookmarkStart w:id="32" w:name="_Hlk535835749"/>
    </w:p>
    <w:p w14:paraId="679EBE0E" w14:textId="6EEFADE0" w:rsidR="00C33471" w:rsidRPr="009F5D36" w:rsidRDefault="00C33471" w:rsidP="00636EA4">
      <w:pPr>
        <w:pStyle w:val="CH1"/>
        <w:numPr>
          <w:ilvl w:val="0"/>
          <w:numId w:val="32"/>
        </w:numPr>
        <w:ind w:hanging="1610"/>
        <w:rPr>
          <w:rFonts w:eastAsia="SimSun"/>
          <w:sz w:val="24"/>
          <w:szCs w:val="24"/>
          <w:lang w:eastAsia="zh-CN"/>
        </w:rPr>
      </w:pPr>
      <w:bookmarkStart w:id="33" w:name="_Hlk63182265"/>
      <w:bookmarkEnd w:id="30"/>
      <w:bookmarkEnd w:id="31"/>
      <w:bookmarkEnd w:id="32"/>
      <w:r w:rsidRPr="004E5D15">
        <w:rPr>
          <w:rFonts w:eastAsia="SimHei"/>
          <w:sz w:val="32"/>
          <w:szCs w:val="32"/>
          <w:lang w:val="zh-CN" w:eastAsia="zh-CN"/>
        </w:rPr>
        <w:t>筹资战略</w:t>
      </w:r>
    </w:p>
    <w:p w14:paraId="4FEE1EB0" w14:textId="3E0B9A76" w:rsidR="00C33471" w:rsidRPr="004E5D15" w:rsidRDefault="00C33471" w:rsidP="00636EA4">
      <w:pPr>
        <w:pStyle w:val="CH4"/>
        <w:numPr>
          <w:ilvl w:val="0"/>
          <w:numId w:val="33"/>
        </w:numPr>
        <w:ind w:hanging="1370"/>
        <w:rPr>
          <w:rFonts w:eastAsia="SimHei"/>
          <w:sz w:val="28"/>
          <w:szCs w:val="28"/>
          <w:lang w:val="zh-CN" w:eastAsia="zh-CN"/>
        </w:rPr>
      </w:pPr>
      <w:r w:rsidRPr="004E5D15">
        <w:rPr>
          <w:rFonts w:eastAsia="SimHei"/>
          <w:sz w:val="28"/>
          <w:szCs w:val="28"/>
          <w:lang w:val="zh-CN" w:eastAsia="zh-CN"/>
        </w:rPr>
        <w:t>筹资战略执行进展情况</w:t>
      </w:r>
    </w:p>
    <w:p w14:paraId="7D1C2C96" w14:textId="3D4FC46A" w:rsidR="00C33471" w:rsidRPr="009F5D36" w:rsidRDefault="00C33471" w:rsidP="009F5D36">
      <w:pPr>
        <w:pStyle w:val="Normalnumber"/>
        <w:jc w:val="both"/>
        <w:rPr>
          <w:rFonts w:eastAsia="SimSun"/>
          <w:sz w:val="24"/>
          <w:szCs w:val="24"/>
          <w:lang w:eastAsia="zh-CN"/>
        </w:rPr>
      </w:pPr>
      <w:r w:rsidRPr="009F5D36">
        <w:rPr>
          <w:rFonts w:eastAsia="SimSun"/>
          <w:sz w:val="24"/>
          <w:szCs w:val="24"/>
          <w:lang w:val="zh-CN" w:eastAsia="zh-CN"/>
        </w:rPr>
        <w:t>本节说明秘书处及其他各方应</w:t>
      </w:r>
      <w:r w:rsidRPr="009F5D36">
        <w:rPr>
          <w:rFonts w:eastAsia="SimSun"/>
          <w:sz w:val="24"/>
          <w:szCs w:val="24"/>
          <w:lang w:val="zh-CN" w:eastAsia="zh-CN"/>
        </w:rPr>
        <w:t>IPBES-7/4</w:t>
      </w:r>
      <w:r w:rsidRPr="009F5D36">
        <w:rPr>
          <w:rFonts w:eastAsia="SimSun"/>
          <w:sz w:val="24"/>
          <w:szCs w:val="24"/>
          <w:lang w:val="zh-CN" w:eastAsia="zh-CN"/>
        </w:rPr>
        <w:t>号决定第</w:t>
      </w:r>
      <w:r w:rsidRPr="009F5D36">
        <w:rPr>
          <w:rFonts w:eastAsia="SimSun"/>
          <w:sz w:val="24"/>
          <w:szCs w:val="24"/>
          <w:lang w:val="zh-CN" w:eastAsia="zh-CN"/>
        </w:rPr>
        <w:t>1</w:t>
      </w:r>
      <w:r w:rsidRPr="009F5D36">
        <w:rPr>
          <w:rFonts w:eastAsia="SimSun"/>
          <w:sz w:val="24"/>
          <w:szCs w:val="24"/>
          <w:lang w:val="zh-CN" w:eastAsia="zh-CN"/>
        </w:rPr>
        <w:t>段的邀请</w:t>
      </w:r>
      <w:r w:rsidR="00A01775" w:rsidRPr="009F5D36">
        <w:rPr>
          <w:rFonts w:eastAsia="SimSun"/>
          <w:sz w:val="24"/>
          <w:szCs w:val="24"/>
          <w:vertAlign w:val="superscript"/>
          <w:lang w:val="zh-CN"/>
        </w:rPr>
        <w:footnoteReference w:id="6"/>
      </w:r>
      <w:r w:rsidR="006524D2">
        <w:rPr>
          <w:rFonts w:eastAsia="SimSun" w:hint="eastAsia"/>
          <w:sz w:val="24"/>
          <w:szCs w:val="24"/>
          <w:lang w:val="zh-CN" w:eastAsia="zh-CN"/>
        </w:rPr>
        <w:t xml:space="preserve"> </w:t>
      </w:r>
      <w:r w:rsidRPr="009F5D36">
        <w:rPr>
          <w:rFonts w:eastAsia="SimSun"/>
          <w:sz w:val="24"/>
          <w:szCs w:val="24"/>
          <w:lang w:val="zh-CN" w:eastAsia="zh-CN"/>
        </w:rPr>
        <w:t>并根据</w:t>
      </w:r>
      <w:r w:rsidRPr="009F5D36">
        <w:rPr>
          <w:rFonts w:eastAsia="SimSun"/>
          <w:sz w:val="24"/>
          <w:szCs w:val="24"/>
          <w:lang w:val="zh-CN" w:eastAsia="zh-CN"/>
        </w:rPr>
        <w:t>IPBES-5/6</w:t>
      </w:r>
      <w:r w:rsidRPr="009F5D36">
        <w:rPr>
          <w:rFonts w:eastAsia="SimSun"/>
          <w:sz w:val="24"/>
          <w:szCs w:val="24"/>
          <w:lang w:val="zh-CN" w:eastAsia="zh-CN"/>
        </w:rPr>
        <w:t>号决定核准的筹资战略采取的行动。</w:t>
      </w:r>
    </w:p>
    <w:p w14:paraId="3CE770DA" w14:textId="4836B075" w:rsidR="00C33471" w:rsidRPr="009F5D36" w:rsidRDefault="00C33471" w:rsidP="009F5D36">
      <w:pPr>
        <w:pStyle w:val="Normalnumber"/>
        <w:jc w:val="both"/>
        <w:rPr>
          <w:rFonts w:eastAsia="SimSun"/>
          <w:sz w:val="24"/>
          <w:szCs w:val="24"/>
          <w:lang w:eastAsia="zh-CN"/>
        </w:rPr>
      </w:pPr>
      <w:r w:rsidRPr="009F5D36">
        <w:rPr>
          <w:rFonts w:eastAsia="SimSun"/>
          <w:sz w:val="24"/>
          <w:szCs w:val="24"/>
          <w:lang w:val="zh-CN" w:eastAsia="zh-CN"/>
        </w:rPr>
        <w:t>法国政府同意延长对发展部门负责人的慷慨支助，</w:t>
      </w:r>
      <w:r w:rsidR="00A01775">
        <w:rPr>
          <w:rFonts w:eastAsia="SimSun" w:hint="eastAsia"/>
          <w:sz w:val="24"/>
          <w:szCs w:val="24"/>
          <w:lang w:val="zh-CN" w:eastAsia="zh-CN"/>
        </w:rPr>
        <w:t>这名负责人</w:t>
      </w:r>
      <w:r w:rsidRPr="009F5D36">
        <w:rPr>
          <w:rFonts w:eastAsia="SimSun"/>
          <w:sz w:val="24"/>
          <w:szCs w:val="24"/>
          <w:lang w:val="zh-CN" w:eastAsia="zh-CN"/>
        </w:rPr>
        <w:t>作为生物多样性平台秘书处的一员，负责执行筹资战略。这项支助最初计划为期两年（从</w:t>
      </w:r>
      <w:r w:rsidRPr="009F5D36">
        <w:rPr>
          <w:rFonts w:eastAsia="SimSun"/>
          <w:sz w:val="24"/>
          <w:szCs w:val="24"/>
          <w:lang w:val="zh-CN" w:eastAsia="zh-CN"/>
        </w:rPr>
        <w:t>2018</w:t>
      </w:r>
      <w:r w:rsidRPr="009F5D36">
        <w:rPr>
          <w:rFonts w:eastAsia="SimSun"/>
          <w:sz w:val="24"/>
          <w:szCs w:val="24"/>
          <w:lang w:val="zh-CN" w:eastAsia="zh-CN"/>
        </w:rPr>
        <w:t>年</w:t>
      </w:r>
      <w:r w:rsidRPr="009F5D36">
        <w:rPr>
          <w:rFonts w:eastAsia="SimSun"/>
          <w:sz w:val="24"/>
          <w:szCs w:val="24"/>
          <w:lang w:val="zh-CN" w:eastAsia="zh-CN"/>
        </w:rPr>
        <w:t>2</w:t>
      </w:r>
      <w:r w:rsidRPr="009F5D36">
        <w:rPr>
          <w:rFonts w:eastAsia="SimSun"/>
          <w:sz w:val="24"/>
          <w:szCs w:val="24"/>
          <w:lang w:val="zh-CN" w:eastAsia="zh-CN"/>
        </w:rPr>
        <w:t>月至</w:t>
      </w:r>
      <w:r w:rsidRPr="009F5D36">
        <w:rPr>
          <w:rFonts w:eastAsia="SimSun"/>
          <w:sz w:val="24"/>
          <w:szCs w:val="24"/>
          <w:lang w:val="zh-CN" w:eastAsia="zh-CN"/>
        </w:rPr>
        <w:t>2020</w:t>
      </w:r>
      <w:r w:rsidRPr="009F5D36">
        <w:rPr>
          <w:rFonts w:eastAsia="SimSun"/>
          <w:sz w:val="24"/>
          <w:szCs w:val="24"/>
          <w:lang w:val="zh-CN" w:eastAsia="zh-CN"/>
        </w:rPr>
        <w:t>年</w:t>
      </w:r>
      <w:r w:rsidRPr="009F5D36">
        <w:rPr>
          <w:rFonts w:eastAsia="SimSun"/>
          <w:sz w:val="24"/>
          <w:szCs w:val="24"/>
          <w:lang w:val="zh-CN" w:eastAsia="zh-CN"/>
        </w:rPr>
        <w:t>2</w:t>
      </w:r>
      <w:r w:rsidRPr="009F5D36">
        <w:rPr>
          <w:rFonts w:eastAsia="SimSun"/>
          <w:sz w:val="24"/>
          <w:szCs w:val="24"/>
          <w:lang w:val="zh-CN" w:eastAsia="zh-CN"/>
        </w:rPr>
        <w:t>月），现延长两年零七个月至</w:t>
      </w:r>
      <w:r w:rsidRPr="009F5D36">
        <w:rPr>
          <w:rFonts w:eastAsia="SimSun"/>
          <w:sz w:val="24"/>
          <w:szCs w:val="24"/>
          <w:lang w:val="zh-CN" w:eastAsia="zh-CN"/>
        </w:rPr>
        <w:t>2022</w:t>
      </w:r>
      <w:r w:rsidRPr="009F5D36">
        <w:rPr>
          <w:rFonts w:eastAsia="SimSun"/>
          <w:sz w:val="24"/>
          <w:szCs w:val="24"/>
          <w:lang w:val="zh-CN" w:eastAsia="zh-CN"/>
        </w:rPr>
        <w:t>年</w:t>
      </w:r>
      <w:r w:rsidRPr="009F5D36">
        <w:rPr>
          <w:rFonts w:eastAsia="SimSun"/>
          <w:sz w:val="24"/>
          <w:szCs w:val="24"/>
          <w:lang w:val="zh-CN" w:eastAsia="zh-CN"/>
        </w:rPr>
        <w:t>8</w:t>
      </w:r>
      <w:r w:rsidRPr="009F5D36">
        <w:rPr>
          <w:rFonts w:eastAsia="SimSun"/>
          <w:sz w:val="24"/>
          <w:szCs w:val="24"/>
          <w:lang w:val="zh-CN" w:eastAsia="zh-CN"/>
        </w:rPr>
        <w:t>月底。</w:t>
      </w:r>
    </w:p>
    <w:p w14:paraId="15E12680" w14:textId="683E31C1" w:rsidR="00C33471" w:rsidRPr="009F5D36" w:rsidRDefault="00653D62" w:rsidP="009F5D36">
      <w:pPr>
        <w:pStyle w:val="Normalnumber"/>
        <w:jc w:val="both"/>
        <w:rPr>
          <w:rFonts w:eastAsia="SimSun"/>
          <w:sz w:val="24"/>
          <w:szCs w:val="24"/>
          <w:lang w:eastAsia="zh-CN"/>
        </w:rPr>
      </w:pPr>
      <w:r w:rsidRPr="009F5D36">
        <w:rPr>
          <w:rFonts w:eastAsia="SimSun"/>
          <w:sz w:val="24"/>
          <w:szCs w:val="24"/>
          <w:lang w:val="zh-CN" w:eastAsia="zh-CN"/>
        </w:rPr>
        <w:t>在全体会议第七届会议之后，秘书处继续开展新的捐助方挖潜活动，特别是根据以下标准对慈善基金会和公司进行摸底：对生物多样性的依赖性、减少对生物多样性的影响的意愿、所支持的主题、是否联合国全球契约的成员，以及独立评级机构评定的社会和环境风险</w:t>
      </w:r>
      <w:r w:rsidRPr="001420E3">
        <w:rPr>
          <w:rFonts w:ascii="SimSun" w:eastAsia="SimSun" w:hAnsi="SimSun"/>
          <w:sz w:val="24"/>
          <w:szCs w:val="24"/>
          <w:lang w:val="zh-CN" w:eastAsia="zh-CN"/>
        </w:rPr>
        <w:t>/</w:t>
      </w:r>
      <w:r w:rsidRPr="009F5D36">
        <w:rPr>
          <w:rFonts w:eastAsia="SimSun"/>
          <w:sz w:val="24"/>
          <w:szCs w:val="24"/>
          <w:lang w:val="zh-CN" w:eastAsia="zh-CN"/>
        </w:rPr>
        <w:t>争议程度。与符合这些标准的基金会和公司举行了虚拟挖潜会议。</w:t>
      </w:r>
    </w:p>
    <w:p w14:paraId="798EC507" w14:textId="696E42DA" w:rsidR="00C33471" w:rsidRPr="009F5D36" w:rsidRDefault="00C33471" w:rsidP="009F5D36">
      <w:pPr>
        <w:pStyle w:val="Normalnumber"/>
        <w:jc w:val="both"/>
        <w:rPr>
          <w:rFonts w:eastAsia="SimSun"/>
          <w:sz w:val="24"/>
          <w:szCs w:val="24"/>
          <w:lang w:eastAsia="zh-CN"/>
        </w:rPr>
      </w:pPr>
      <w:r w:rsidRPr="009F5D36">
        <w:rPr>
          <w:rFonts w:eastAsia="SimSun"/>
          <w:sz w:val="24"/>
          <w:szCs w:val="24"/>
          <w:lang w:val="zh-CN" w:eastAsia="zh-CN"/>
        </w:rPr>
        <w:t>许多公司受到预算削减的影响，加上无法组织筹资活动，使</w:t>
      </w:r>
      <w:r w:rsidRPr="009F5D36">
        <w:rPr>
          <w:rFonts w:eastAsia="SimSun"/>
          <w:sz w:val="24"/>
          <w:szCs w:val="24"/>
          <w:lang w:val="zh-CN" w:eastAsia="zh-CN"/>
        </w:rPr>
        <w:t>2020-2021</w:t>
      </w:r>
      <w:r w:rsidRPr="009F5D36">
        <w:rPr>
          <w:rFonts w:eastAsia="SimSun"/>
          <w:sz w:val="24"/>
          <w:szCs w:val="24"/>
          <w:lang w:val="zh-CN" w:eastAsia="zh-CN"/>
        </w:rPr>
        <w:t>年的筹资活动受到负面影响。</w:t>
      </w:r>
    </w:p>
    <w:p w14:paraId="75299726" w14:textId="260F4BC3" w:rsidR="00C33471" w:rsidRPr="009F5D36" w:rsidRDefault="00C33471" w:rsidP="009F5D36">
      <w:pPr>
        <w:pStyle w:val="Normalnumber"/>
        <w:jc w:val="both"/>
        <w:rPr>
          <w:rFonts w:eastAsia="SimSun"/>
          <w:sz w:val="24"/>
          <w:szCs w:val="24"/>
          <w:lang w:eastAsia="zh-CN"/>
        </w:rPr>
      </w:pPr>
      <w:r w:rsidRPr="009F5D36">
        <w:rPr>
          <w:rFonts w:eastAsia="SimSun"/>
          <w:sz w:val="24"/>
          <w:szCs w:val="24"/>
          <w:lang w:val="zh-CN" w:eastAsia="zh-CN"/>
        </w:rPr>
        <w:t>如表</w:t>
      </w:r>
      <w:r w:rsidRPr="009F5D36">
        <w:rPr>
          <w:rFonts w:eastAsia="SimSun"/>
          <w:sz w:val="24"/>
          <w:szCs w:val="24"/>
          <w:lang w:val="zh-CN" w:eastAsia="zh-CN"/>
        </w:rPr>
        <w:t>1</w:t>
      </w:r>
      <w:r w:rsidRPr="009F5D36">
        <w:rPr>
          <w:rFonts w:eastAsia="SimSun"/>
          <w:sz w:val="24"/>
          <w:szCs w:val="24"/>
          <w:lang w:val="zh-CN" w:eastAsia="zh-CN"/>
        </w:rPr>
        <w:t>所示，在</w:t>
      </w:r>
      <w:r w:rsidRPr="009F5D36">
        <w:rPr>
          <w:rFonts w:eastAsia="SimSun"/>
          <w:sz w:val="24"/>
          <w:szCs w:val="24"/>
          <w:lang w:val="zh-CN" w:eastAsia="zh-CN"/>
        </w:rPr>
        <w:t>2018</w:t>
      </w:r>
      <w:r w:rsidRPr="009F5D36">
        <w:rPr>
          <w:rFonts w:eastAsia="SimSun"/>
          <w:sz w:val="24"/>
          <w:szCs w:val="24"/>
          <w:lang w:val="zh-CN" w:eastAsia="zh-CN"/>
        </w:rPr>
        <w:t>至</w:t>
      </w:r>
      <w:r w:rsidRPr="009F5D36">
        <w:rPr>
          <w:rFonts w:eastAsia="SimSun"/>
          <w:sz w:val="24"/>
          <w:szCs w:val="24"/>
          <w:lang w:val="zh-CN" w:eastAsia="zh-CN"/>
        </w:rPr>
        <w:t>2020</w:t>
      </w:r>
      <w:r w:rsidRPr="009F5D36">
        <w:rPr>
          <w:rFonts w:eastAsia="SimSun"/>
          <w:sz w:val="24"/>
          <w:szCs w:val="24"/>
          <w:lang w:val="zh-CN" w:eastAsia="zh-CN"/>
        </w:rPr>
        <w:t>年从三个捐助方筹集到</w:t>
      </w:r>
      <w:r w:rsidRPr="009F5D36">
        <w:rPr>
          <w:rFonts w:eastAsia="SimSun"/>
          <w:sz w:val="24"/>
          <w:szCs w:val="24"/>
          <w:lang w:val="zh-CN" w:eastAsia="zh-CN"/>
        </w:rPr>
        <w:t>300 000</w:t>
      </w:r>
      <w:r w:rsidRPr="009F5D36">
        <w:rPr>
          <w:rFonts w:eastAsia="SimSun"/>
          <w:sz w:val="24"/>
          <w:szCs w:val="24"/>
          <w:lang w:val="zh-CN" w:eastAsia="zh-CN"/>
        </w:rPr>
        <w:t>美元。在完成环境署伙伴关系政策规定的必要尽职调查程序并获得环境署批准后，主席团接受了这些私营部门捐款。</w:t>
      </w:r>
    </w:p>
    <w:p w14:paraId="1146E469" w14:textId="4DDDFE7E" w:rsidR="00C33471" w:rsidRPr="009F5D36" w:rsidRDefault="00C33471" w:rsidP="009F5D36">
      <w:pPr>
        <w:pStyle w:val="Normalnumber"/>
        <w:jc w:val="both"/>
        <w:rPr>
          <w:rFonts w:eastAsia="SimSun"/>
          <w:sz w:val="24"/>
          <w:szCs w:val="24"/>
          <w:lang w:eastAsia="zh-CN"/>
        </w:rPr>
      </w:pPr>
      <w:r w:rsidRPr="009F5D36">
        <w:rPr>
          <w:rFonts w:eastAsia="SimSun"/>
          <w:sz w:val="24"/>
          <w:szCs w:val="24"/>
          <w:lang w:val="zh-CN" w:eastAsia="zh-CN"/>
        </w:rPr>
        <w:t>此外，已完成对</w:t>
      </w:r>
      <w:r w:rsidRPr="009F5D36">
        <w:rPr>
          <w:rFonts w:eastAsia="SimSun"/>
          <w:sz w:val="24"/>
          <w:szCs w:val="24"/>
          <w:lang w:val="zh-CN" w:eastAsia="zh-CN"/>
        </w:rPr>
        <w:t>2021</w:t>
      </w:r>
      <w:r w:rsidRPr="009F5D36">
        <w:rPr>
          <w:rFonts w:eastAsia="SimSun"/>
          <w:sz w:val="24"/>
          <w:szCs w:val="24"/>
          <w:lang w:val="zh-CN" w:eastAsia="zh-CN"/>
        </w:rPr>
        <w:t>至</w:t>
      </w:r>
      <w:r w:rsidRPr="009F5D36">
        <w:rPr>
          <w:rFonts w:eastAsia="SimSun"/>
          <w:sz w:val="24"/>
          <w:szCs w:val="24"/>
          <w:lang w:val="zh-CN" w:eastAsia="zh-CN"/>
        </w:rPr>
        <w:t>2023</w:t>
      </w:r>
      <w:r w:rsidRPr="009F5D36">
        <w:rPr>
          <w:rFonts w:eastAsia="SimSun"/>
          <w:sz w:val="24"/>
          <w:szCs w:val="24"/>
          <w:lang w:val="zh-CN" w:eastAsia="zh-CN"/>
        </w:rPr>
        <w:t>年每年</w:t>
      </w:r>
      <w:r w:rsidRPr="009F5D36">
        <w:rPr>
          <w:rFonts w:eastAsia="SimSun"/>
          <w:sz w:val="24"/>
          <w:szCs w:val="24"/>
          <w:lang w:val="zh-CN" w:eastAsia="zh-CN"/>
        </w:rPr>
        <w:t>45 000</w:t>
      </w:r>
      <w:r w:rsidRPr="009F5D36">
        <w:rPr>
          <w:rFonts w:eastAsia="SimSun"/>
          <w:sz w:val="24"/>
          <w:szCs w:val="24"/>
          <w:lang w:val="zh-CN" w:eastAsia="zh-CN"/>
        </w:rPr>
        <w:t>美元认捐的尽职调查，并正在对</w:t>
      </w:r>
      <w:r w:rsidRPr="009F5D36">
        <w:rPr>
          <w:rFonts w:eastAsia="SimSun"/>
          <w:sz w:val="24"/>
          <w:szCs w:val="24"/>
          <w:lang w:val="zh-CN" w:eastAsia="zh-CN"/>
        </w:rPr>
        <w:t>2021</w:t>
      </w:r>
      <w:r w:rsidRPr="009F5D36">
        <w:rPr>
          <w:rFonts w:eastAsia="SimSun"/>
          <w:sz w:val="24"/>
          <w:szCs w:val="24"/>
          <w:lang w:val="zh-CN" w:eastAsia="zh-CN"/>
        </w:rPr>
        <w:t>年的</w:t>
      </w:r>
      <w:r w:rsidRPr="009F5D36">
        <w:rPr>
          <w:rFonts w:eastAsia="SimSun"/>
          <w:sz w:val="24"/>
          <w:szCs w:val="24"/>
          <w:lang w:val="zh-CN" w:eastAsia="zh-CN"/>
        </w:rPr>
        <w:t>130 000</w:t>
      </w:r>
      <w:r w:rsidRPr="009F5D36">
        <w:rPr>
          <w:rFonts w:eastAsia="SimSun"/>
          <w:sz w:val="24"/>
          <w:szCs w:val="24"/>
          <w:lang w:val="zh-CN" w:eastAsia="zh-CN"/>
        </w:rPr>
        <w:t>美元，</w:t>
      </w:r>
      <w:r w:rsidRPr="009F5D36">
        <w:rPr>
          <w:rFonts w:eastAsia="SimSun"/>
          <w:sz w:val="24"/>
          <w:szCs w:val="24"/>
          <w:lang w:val="zh-CN" w:eastAsia="zh-CN"/>
        </w:rPr>
        <w:t>2022</w:t>
      </w:r>
      <w:r w:rsidRPr="009F5D36">
        <w:rPr>
          <w:rFonts w:eastAsia="SimSun"/>
          <w:sz w:val="24"/>
          <w:szCs w:val="24"/>
          <w:lang w:val="zh-CN" w:eastAsia="zh-CN"/>
        </w:rPr>
        <w:t>年的</w:t>
      </w:r>
      <w:r w:rsidRPr="009F5D36">
        <w:rPr>
          <w:rFonts w:eastAsia="SimSun"/>
          <w:sz w:val="24"/>
          <w:szCs w:val="24"/>
          <w:lang w:val="zh-CN" w:eastAsia="zh-CN"/>
        </w:rPr>
        <w:t>130 000</w:t>
      </w:r>
      <w:r w:rsidRPr="009F5D36">
        <w:rPr>
          <w:rFonts w:eastAsia="SimSun"/>
          <w:sz w:val="24"/>
          <w:szCs w:val="24"/>
          <w:lang w:val="zh-CN" w:eastAsia="zh-CN"/>
        </w:rPr>
        <w:t>美元，以及</w:t>
      </w:r>
      <w:r w:rsidRPr="009F5D36">
        <w:rPr>
          <w:rFonts w:eastAsia="SimSun"/>
          <w:sz w:val="24"/>
          <w:szCs w:val="24"/>
          <w:lang w:val="zh-CN" w:eastAsia="zh-CN"/>
        </w:rPr>
        <w:t>2021</w:t>
      </w:r>
      <w:r w:rsidRPr="009F5D36">
        <w:rPr>
          <w:rFonts w:eastAsia="SimSun"/>
          <w:sz w:val="24"/>
          <w:szCs w:val="24"/>
          <w:lang w:val="zh-CN" w:eastAsia="zh-CN"/>
        </w:rPr>
        <w:t>至</w:t>
      </w:r>
      <w:r w:rsidRPr="009F5D36">
        <w:rPr>
          <w:rFonts w:eastAsia="SimSun"/>
          <w:sz w:val="24"/>
          <w:szCs w:val="24"/>
          <w:lang w:val="zh-CN" w:eastAsia="zh-CN"/>
        </w:rPr>
        <w:t>2025</w:t>
      </w:r>
      <w:r w:rsidRPr="009F5D36">
        <w:rPr>
          <w:rFonts w:eastAsia="SimSun"/>
          <w:sz w:val="24"/>
          <w:szCs w:val="24"/>
          <w:lang w:val="zh-CN" w:eastAsia="zh-CN"/>
        </w:rPr>
        <w:t>年每年</w:t>
      </w:r>
      <w:r w:rsidRPr="009F5D36">
        <w:rPr>
          <w:rFonts w:eastAsia="SimSun"/>
          <w:sz w:val="24"/>
          <w:szCs w:val="24"/>
          <w:lang w:val="zh-CN" w:eastAsia="zh-CN"/>
        </w:rPr>
        <w:t>20 000</w:t>
      </w:r>
      <w:r w:rsidRPr="009F5D36">
        <w:rPr>
          <w:rFonts w:eastAsia="SimSun"/>
          <w:sz w:val="24"/>
          <w:szCs w:val="24"/>
          <w:lang w:val="zh-CN" w:eastAsia="zh-CN"/>
        </w:rPr>
        <w:t>美元认捐进行尽职调查。</w:t>
      </w:r>
    </w:p>
    <w:p w14:paraId="67B5403F" w14:textId="33DA33A2" w:rsidR="00C33471" w:rsidRPr="009F5D36" w:rsidRDefault="00C33471" w:rsidP="009F5D36">
      <w:pPr>
        <w:pStyle w:val="Normalnumber"/>
        <w:jc w:val="both"/>
        <w:rPr>
          <w:rFonts w:eastAsia="SimSun"/>
          <w:sz w:val="24"/>
          <w:szCs w:val="24"/>
          <w:lang w:eastAsia="zh-CN"/>
        </w:rPr>
      </w:pPr>
      <w:r w:rsidRPr="009F5D36">
        <w:rPr>
          <w:rFonts w:eastAsia="SimSun"/>
          <w:sz w:val="24"/>
          <w:szCs w:val="24"/>
          <w:lang w:val="zh-CN" w:eastAsia="zh-CN"/>
        </w:rPr>
        <w:t>总之，到目前为止，通过各种筹资努力从六个不同的捐助方（表</w:t>
      </w:r>
      <w:r w:rsidRPr="009F5D36">
        <w:rPr>
          <w:rFonts w:eastAsia="SimSun"/>
          <w:sz w:val="24"/>
          <w:szCs w:val="24"/>
          <w:lang w:val="zh-CN" w:eastAsia="zh-CN"/>
        </w:rPr>
        <w:t>1</w:t>
      </w:r>
      <w:r w:rsidRPr="009F5D36">
        <w:rPr>
          <w:rFonts w:eastAsia="SimSun"/>
          <w:sz w:val="24"/>
          <w:szCs w:val="24"/>
          <w:lang w:val="zh-CN" w:eastAsia="zh-CN"/>
        </w:rPr>
        <w:t>中的三个已经捐款的捐助方和三个预期捐助方）为</w:t>
      </w:r>
      <w:r w:rsidRPr="009F5D36">
        <w:rPr>
          <w:rFonts w:eastAsia="SimSun"/>
          <w:sz w:val="24"/>
          <w:szCs w:val="24"/>
          <w:lang w:val="zh-CN" w:eastAsia="zh-CN"/>
        </w:rPr>
        <w:t>2018</w:t>
      </w:r>
      <w:r w:rsidRPr="009F5D36">
        <w:rPr>
          <w:rFonts w:eastAsia="SimSun"/>
          <w:sz w:val="24"/>
          <w:szCs w:val="24"/>
          <w:lang w:val="zh-CN" w:eastAsia="zh-CN"/>
        </w:rPr>
        <w:t>至</w:t>
      </w:r>
      <w:r w:rsidRPr="009F5D36">
        <w:rPr>
          <w:rFonts w:eastAsia="SimSun"/>
          <w:sz w:val="24"/>
          <w:szCs w:val="24"/>
          <w:lang w:val="zh-CN" w:eastAsia="zh-CN"/>
        </w:rPr>
        <w:t>2025</w:t>
      </w:r>
      <w:r w:rsidRPr="009F5D36">
        <w:rPr>
          <w:rFonts w:eastAsia="SimSun"/>
          <w:sz w:val="24"/>
          <w:szCs w:val="24"/>
          <w:lang w:val="zh-CN" w:eastAsia="zh-CN"/>
        </w:rPr>
        <w:t>年期间筹集到总计</w:t>
      </w:r>
      <w:r w:rsidRPr="009F5D36">
        <w:rPr>
          <w:rFonts w:eastAsia="SimSun"/>
          <w:sz w:val="24"/>
          <w:szCs w:val="24"/>
          <w:lang w:val="zh-CN" w:eastAsia="zh-CN"/>
        </w:rPr>
        <w:t>100</w:t>
      </w:r>
      <w:r w:rsidRPr="009F5D36">
        <w:rPr>
          <w:rFonts w:eastAsia="SimSun"/>
          <w:sz w:val="24"/>
          <w:szCs w:val="24"/>
          <w:lang w:val="zh-CN" w:eastAsia="zh-CN"/>
        </w:rPr>
        <w:t>万美元捐助，包括</w:t>
      </w:r>
      <w:r w:rsidRPr="009F5D36">
        <w:rPr>
          <w:rFonts w:eastAsia="SimSun"/>
          <w:sz w:val="24"/>
          <w:szCs w:val="24"/>
          <w:lang w:val="zh-CN" w:eastAsia="zh-CN"/>
        </w:rPr>
        <w:t>30</w:t>
      </w:r>
      <w:r w:rsidRPr="009F5D36">
        <w:rPr>
          <w:rFonts w:eastAsia="SimSun"/>
          <w:sz w:val="24"/>
          <w:szCs w:val="24"/>
          <w:lang w:val="zh-CN" w:eastAsia="zh-CN"/>
        </w:rPr>
        <w:t>万美元已收捐款和</w:t>
      </w:r>
      <w:r w:rsidRPr="009F5D36">
        <w:rPr>
          <w:rFonts w:eastAsia="SimSun"/>
          <w:sz w:val="24"/>
          <w:szCs w:val="24"/>
          <w:lang w:val="zh-CN" w:eastAsia="zh-CN"/>
        </w:rPr>
        <w:t>70</w:t>
      </w:r>
      <w:r w:rsidRPr="009F5D36">
        <w:rPr>
          <w:rFonts w:eastAsia="SimSun"/>
          <w:sz w:val="24"/>
          <w:szCs w:val="24"/>
          <w:lang w:val="zh-CN" w:eastAsia="zh-CN"/>
        </w:rPr>
        <w:t>万美元认捐。</w:t>
      </w:r>
    </w:p>
    <w:p w14:paraId="2F6EA241" w14:textId="09FCDAD4" w:rsidR="00C33471" w:rsidRPr="009F5D36" w:rsidRDefault="00C33471" w:rsidP="009F5D36">
      <w:pPr>
        <w:pStyle w:val="Normalnumber"/>
        <w:jc w:val="both"/>
        <w:rPr>
          <w:rFonts w:eastAsia="SimSun"/>
          <w:sz w:val="24"/>
          <w:szCs w:val="24"/>
          <w:lang w:eastAsia="zh-CN"/>
        </w:rPr>
      </w:pPr>
      <w:r w:rsidRPr="009F5D36">
        <w:rPr>
          <w:rFonts w:eastAsia="SimSun"/>
          <w:sz w:val="24"/>
          <w:szCs w:val="24"/>
          <w:lang w:val="zh-CN" w:eastAsia="zh-CN"/>
        </w:rPr>
        <w:t>在开展挖潜活动的同时，秘书处继续提高私营部门对生物多样性平台的各项活动的认识，包括广泛呼吁提名专家，以协助进行企业与生物多样性方法评估的范围界定工作。</w:t>
      </w:r>
    </w:p>
    <w:bookmarkEnd w:id="33"/>
    <w:p w14:paraId="42536AA2" w14:textId="0794F864" w:rsidR="00C33471" w:rsidRPr="004E5D15" w:rsidRDefault="00C33471" w:rsidP="00636EA4">
      <w:pPr>
        <w:pStyle w:val="CH4"/>
        <w:numPr>
          <w:ilvl w:val="0"/>
          <w:numId w:val="33"/>
        </w:numPr>
        <w:ind w:hanging="1370"/>
        <w:jc w:val="both"/>
        <w:rPr>
          <w:rFonts w:eastAsia="SimSun"/>
          <w:sz w:val="28"/>
          <w:szCs w:val="28"/>
          <w:lang w:eastAsia="zh-CN"/>
        </w:rPr>
      </w:pPr>
      <w:r w:rsidRPr="004E5D15">
        <w:rPr>
          <w:rFonts w:eastAsia="SimHei"/>
          <w:sz w:val="28"/>
          <w:szCs w:val="28"/>
          <w:lang w:val="zh-CN" w:eastAsia="zh-CN"/>
        </w:rPr>
        <w:t>规范私营部门和非政府利益攸关方对平台工作的捐款的准则草案</w:t>
      </w:r>
    </w:p>
    <w:p w14:paraId="152EAC96" w14:textId="779F8B79" w:rsidR="00C33471" w:rsidRPr="009F5D36" w:rsidRDefault="008C0114" w:rsidP="009F5D36">
      <w:pPr>
        <w:pStyle w:val="Normalnumber"/>
        <w:jc w:val="both"/>
        <w:rPr>
          <w:rFonts w:eastAsia="SimSun"/>
          <w:sz w:val="24"/>
          <w:szCs w:val="24"/>
          <w:lang w:eastAsia="zh-CN"/>
        </w:rPr>
      </w:pPr>
      <w:r w:rsidRPr="009F5D36">
        <w:rPr>
          <w:rFonts w:eastAsia="SimSun"/>
          <w:sz w:val="24"/>
          <w:szCs w:val="24"/>
          <w:lang w:val="zh-CN" w:eastAsia="zh-CN"/>
        </w:rPr>
        <w:t>根据</w:t>
      </w:r>
      <w:r w:rsidRPr="009F5D36">
        <w:rPr>
          <w:rFonts w:eastAsia="SimSun"/>
          <w:sz w:val="24"/>
          <w:szCs w:val="24"/>
          <w:lang w:val="zh-CN" w:eastAsia="zh-CN"/>
        </w:rPr>
        <w:t>IPBES-7/4</w:t>
      </w:r>
      <w:r w:rsidRPr="009F5D36">
        <w:rPr>
          <w:rFonts w:eastAsia="SimSun"/>
          <w:sz w:val="24"/>
          <w:szCs w:val="24"/>
          <w:lang w:val="zh-CN" w:eastAsia="zh-CN"/>
        </w:rPr>
        <w:t>号决定第</w:t>
      </w:r>
      <w:r w:rsidRPr="009F5D36">
        <w:rPr>
          <w:rFonts w:eastAsia="SimSun"/>
          <w:sz w:val="24"/>
          <w:szCs w:val="24"/>
          <w:lang w:val="zh-CN" w:eastAsia="zh-CN"/>
        </w:rPr>
        <w:t>5</w:t>
      </w:r>
      <w:r w:rsidRPr="009F5D36">
        <w:rPr>
          <w:rFonts w:eastAsia="SimSun"/>
          <w:sz w:val="24"/>
          <w:szCs w:val="24"/>
          <w:lang w:val="zh-CN" w:eastAsia="zh-CN"/>
        </w:rPr>
        <w:t>段，执行秘书编写了以下关于规范私营部门和非政府利益攸关方对平台工作的捐款的准则的决定草案，以供全体会议第八届会议审议：</w:t>
      </w:r>
    </w:p>
    <w:p w14:paraId="4E887EEA" w14:textId="77777777" w:rsidR="00061DE2" w:rsidRDefault="00061DE2">
      <w:pPr>
        <w:tabs>
          <w:tab w:val="clear" w:pos="1247"/>
          <w:tab w:val="clear" w:pos="1814"/>
          <w:tab w:val="clear" w:pos="2381"/>
          <w:tab w:val="clear" w:pos="2948"/>
          <w:tab w:val="clear" w:pos="3515"/>
        </w:tabs>
        <w:spacing w:line="264" w:lineRule="auto"/>
        <w:jc w:val="left"/>
        <w:rPr>
          <w:rFonts w:ascii="KaiTi" w:eastAsia="KaiTi" w:hAnsi="KaiTi"/>
          <w:sz w:val="24"/>
          <w:szCs w:val="24"/>
          <w:lang w:val="zh-CN"/>
        </w:rPr>
      </w:pPr>
      <w:r>
        <w:rPr>
          <w:rFonts w:ascii="KaiTi" w:eastAsia="KaiTi" w:hAnsi="KaiTi"/>
          <w:sz w:val="24"/>
          <w:szCs w:val="24"/>
          <w:lang w:val="zh-CN"/>
        </w:rPr>
        <w:br w:type="page"/>
      </w:r>
    </w:p>
    <w:p w14:paraId="0023CC98" w14:textId="797D1481" w:rsidR="00D5282D" w:rsidRPr="0083675F" w:rsidRDefault="00D5282D" w:rsidP="009F5D36">
      <w:pPr>
        <w:pStyle w:val="Normalpool"/>
        <w:spacing w:after="100"/>
        <w:ind w:left="1871" w:firstLine="624"/>
        <w:jc w:val="both"/>
        <w:rPr>
          <w:rFonts w:ascii="KaiTi" w:eastAsia="KaiTi" w:hAnsi="KaiTi"/>
          <w:sz w:val="24"/>
          <w:szCs w:val="24"/>
          <w:lang w:val="en-US" w:eastAsia="zh-CN"/>
        </w:rPr>
      </w:pPr>
      <w:r w:rsidRPr="009A39F9">
        <w:rPr>
          <w:rFonts w:ascii="KaiTi" w:eastAsia="KaiTi" w:hAnsi="KaiTi"/>
          <w:sz w:val="24"/>
          <w:szCs w:val="24"/>
          <w:lang w:val="zh-CN" w:eastAsia="zh-CN"/>
        </w:rPr>
        <w:lastRenderedPageBreak/>
        <w:tab/>
        <w:t>全体会议，</w:t>
      </w:r>
    </w:p>
    <w:p w14:paraId="18EC906B" w14:textId="53441EB1" w:rsidR="00C33471" w:rsidRPr="009F5D36" w:rsidRDefault="00C33471" w:rsidP="009F5D36">
      <w:pPr>
        <w:pStyle w:val="Normalpool"/>
        <w:spacing w:after="120"/>
        <w:ind w:left="1871" w:firstLine="624"/>
        <w:jc w:val="both"/>
        <w:rPr>
          <w:rFonts w:eastAsia="SimSun"/>
          <w:sz w:val="24"/>
          <w:szCs w:val="24"/>
          <w:lang w:eastAsia="zh-CN"/>
        </w:rPr>
      </w:pPr>
      <w:r w:rsidRPr="009F5D36">
        <w:rPr>
          <w:rFonts w:eastAsia="SimSun"/>
          <w:sz w:val="24"/>
          <w:szCs w:val="24"/>
          <w:lang w:val="zh-CN" w:eastAsia="zh-CN"/>
        </w:rPr>
        <w:t>回顾在</w:t>
      </w:r>
      <w:r w:rsidRPr="009F5D36">
        <w:rPr>
          <w:rFonts w:eastAsia="SimSun"/>
          <w:sz w:val="24"/>
          <w:szCs w:val="24"/>
          <w:lang w:val="zh-CN" w:eastAsia="zh-CN"/>
        </w:rPr>
        <w:t>IPBES-2/7</w:t>
      </w:r>
      <w:r w:rsidRPr="009F5D36">
        <w:rPr>
          <w:rFonts w:eastAsia="SimSun"/>
          <w:sz w:val="24"/>
          <w:szCs w:val="24"/>
          <w:lang w:val="zh-CN" w:eastAsia="zh-CN"/>
        </w:rPr>
        <w:t>号决定中通过并经</w:t>
      </w:r>
      <w:r w:rsidRPr="009F5D36">
        <w:rPr>
          <w:rFonts w:eastAsia="SimSun"/>
          <w:sz w:val="24"/>
          <w:szCs w:val="24"/>
          <w:lang w:val="zh-CN" w:eastAsia="zh-CN"/>
        </w:rPr>
        <w:t>IPBES-3/2</w:t>
      </w:r>
      <w:r w:rsidRPr="009F5D36">
        <w:rPr>
          <w:rFonts w:eastAsia="SimSun"/>
          <w:sz w:val="24"/>
          <w:szCs w:val="24"/>
          <w:lang w:val="zh-CN" w:eastAsia="zh-CN"/>
        </w:rPr>
        <w:t>号决定修正的生物多样性和生态系统服务政府间科学与政策平台的财务程序，特别是其中的第</w:t>
      </w:r>
      <w:r w:rsidRPr="009E02B6">
        <w:rPr>
          <w:rFonts w:eastAsia="SimSun"/>
          <w:sz w:val="24"/>
          <w:szCs w:val="24"/>
          <w:lang w:val="zh-CN" w:eastAsia="zh-CN"/>
        </w:rPr>
        <w:t>4</w:t>
      </w:r>
      <w:r w:rsidR="004450DF">
        <w:rPr>
          <w:rFonts w:eastAsia="SimSun" w:hint="eastAsia"/>
          <w:sz w:val="24"/>
          <w:szCs w:val="24"/>
          <w:lang w:val="zh-CN" w:eastAsia="zh-CN"/>
        </w:rPr>
        <w:t>条</w:t>
      </w:r>
      <w:r w:rsidRPr="009F5D36">
        <w:rPr>
          <w:rFonts w:eastAsia="SimSun"/>
          <w:sz w:val="24"/>
          <w:szCs w:val="24"/>
          <w:lang w:val="zh-CN" w:eastAsia="zh-CN"/>
        </w:rPr>
        <w:t>、第</w:t>
      </w:r>
      <w:r w:rsidRPr="009F5D36">
        <w:rPr>
          <w:rFonts w:eastAsia="SimSun"/>
          <w:sz w:val="24"/>
          <w:szCs w:val="24"/>
          <w:lang w:val="zh-CN" w:eastAsia="zh-CN"/>
        </w:rPr>
        <w:t>5</w:t>
      </w:r>
      <w:r w:rsidR="004450DF">
        <w:rPr>
          <w:rFonts w:eastAsia="SimSun" w:hint="eastAsia"/>
          <w:sz w:val="24"/>
          <w:szCs w:val="24"/>
          <w:lang w:val="zh-CN" w:eastAsia="zh-CN"/>
        </w:rPr>
        <w:t>条</w:t>
      </w:r>
      <w:r w:rsidRPr="009F5D36">
        <w:rPr>
          <w:rFonts w:eastAsia="SimSun"/>
          <w:sz w:val="24"/>
          <w:szCs w:val="24"/>
          <w:lang w:val="zh-CN" w:eastAsia="zh-CN"/>
        </w:rPr>
        <w:t>和第</w:t>
      </w:r>
      <w:r w:rsidRPr="009F5D36">
        <w:rPr>
          <w:rFonts w:eastAsia="SimSun"/>
          <w:sz w:val="24"/>
          <w:szCs w:val="24"/>
          <w:lang w:val="zh-CN" w:eastAsia="zh-CN"/>
        </w:rPr>
        <w:t>10</w:t>
      </w:r>
      <w:r w:rsidR="004450DF">
        <w:rPr>
          <w:rFonts w:eastAsia="SimSun" w:hint="eastAsia"/>
          <w:sz w:val="24"/>
          <w:szCs w:val="24"/>
          <w:lang w:val="zh-CN" w:eastAsia="zh-CN"/>
        </w:rPr>
        <w:t>条</w:t>
      </w:r>
      <w:r w:rsidRPr="009F5D36">
        <w:rPr>
          <w:rFonts w:eastAsia="SimSun"/>
          <w:sz w:val="24"/>
          <w:szCs w:val="24"/>
          <w:lang w:val="zh-CN" w:eastAsia="zh-CN"/>
        </w:rPr>
        <w:t>，</w:t>
      </w:r>
    </w:p>
    <w:p w14:paraId="466D0BD3" w14:textId="77777777" w:rsidR="00C33471" w:rsidRPr="009A39F9" w:rsidRDefault="00C33471" w:rsidP="009F5D36">
      <w:pPr>
        <w:pStyle w:val="Normalpool"/>
        <w:spacing w:after="120"/>
        <w:ind w:left="1871" w:firstLine="624"/>
        <w:jc w:val="both"/>
        <w:rPr>
          <w:rFonts w:ascii="KaiTi" w:eastAsia="KaiTi" w:hAnsi="KaiTi"/>
          <w:sz w:val="24"/>
          <w:szCs w:val="24"/>
        </w:rPr>
      </w:pPr>
      <w:proofErr w:type="spellStart"/>
      <w:r w:rsidRPr="009A39F9">
        <w:rPr>
          <w:rFonts w:ascii="KaiTi" w:eastAsia="KaiTi" w:hAnsi="KaiTi"/>
          <w:sz w:val="24"/>
          <w:szCs w:val="24"/>
          <w:lang w:val="zh-CN"/>
        </w:rPr>
        <w:t>决定</w:t>
      </w:r>
      <w:proofErr w:type="spellEnd"/>
      <w:r w:rsidRPr="009A39F9">
        <w:rPr>
          <w:rFonts w:ascii="KaiTi" w:eastAsia="KaiTi" w:hAnsi="KaiTi"/>
          <w:sz w:val="24"/>
          <w:szCs w:val="24"/>
          <w:lang w:val="zh-CN"/>
        </w:rPr>
        <w:t>：</w:t>
      </w:r>
    </w:p>
    <w:p w14:paraId="606B64E8" w14:textId="382EEA81" w:rsidR="00C33471" w:rsidRPr="009F5D36" w:rsidRDefault="00C33471" w:rsidP="00636EA4">
      <w:pPr>
        <w:pStyle w:val="Normalpool"/>
        <w:numPr>
          <w:ilvl w:val="0"/>
          <w:numId w:val="7"/>
        </w:numPr>
        <w:spacing w:after="120"/>
        <w:ind w:left="1871" w:firstLine="624"/>
        <w:jc w:val="both"/>
        <w:rPr>
          <w:rFonts w:eastAsia="SimSun"/>
          <w:sz w:val="24"/>
          <w:szCs w:val="24"/>
          <w:lang w:eastAsia="zh-CN"/>
        </w:rPr>
      </w:pPr>
      <w:r w:rsidRPr="009F5D36">
        <w:rPr>
          <w:rFonts w:eastAsia="SimSun"/>
          <w:sz w:val="24"/>
          <w:szCs w:val="24"/>
          <w:lang w:val="zh-CN" w:eastAsia="zh-CN"/>
        </w:rPr>
        <w:t>私营部门</w:t>
      </w:r>
      <w:r w:rsidR="00920E1C">
        <w:rPr>
          <w:rFonts w:eastAsia="SimSun" w:hint="eastAsia"/>
          <w:sz w:val="24"/>
          <w:szCs w:val="24"/>
          <w:lang w:val="zh-CN" w:eastAsia="zh-CN"/>
        </w:rPr>
        <w:t>或</w:t>
      </w:r>
      <w:r w:rsidRPr="009F5D36">
        <w:rPr>
          <w:rFonts w:eastAsia="SimSun"/>
          <w:sz w:val="24"/>
          <w:szCs w:val="24"/>
          <w:lang w:val="zh-CN" w:eastAsia="zh-CN"/>
        </w:rPr>
        <w:t>非政府利益攸关方捐助</w:t>
      </w:r>
      <w:r w:rsidR="00556B9B">
        <w:rPr>
          <w:rFonts w:eastAsia="SimSun" w:hint="eastAsia"/>
          <w:sz w:val="24"/>
          <w:szCs w:val="24"/>
          <w:lang w:val="zh-CN" w:eastAsia="zh-CN"/>
        </w:rPr>
        <w:t>方</w:t>
      </w:r>
      <w:r w:rsidRPr="009F5D36">
        <w:rPr>
          <w:rFonts w:eastAsia="SimSun"/>
          <w:sz w:val="24"/>
          <w:szCs w:val="24"/>
          <w:lang w:val="zh-CN" w:eastAsia="zh-CN"/>
        </w:rPr>
        <w:t>的标识或名称</w:t>
      </w:r>
      <w:r w:rsidR="00670641">
        <w:rPr>
          <w:rFonts w:eastAsia="SimSun" w:hint="eastAsia"/>
          <w:sz w:val="24"/>
          <w:szCs w:val="24"/>
          <w:lang w:val="zh-CN" w:eastAsia="zh-CN"/>
        </w:rPr>
        <w:t>均</w:t>
      </w:r>
      <w:r w:rsidRPr="009F5D36">
        <w:rPr>
          <w:rFonts w:eastAsia="SimSun"/>
          <w:sz w:val="24"/>
          <w:szCs w:val="24"/>
          <w:lang w:val="zh-CN" w:eastAsia="zh-CN"/>
        </w:rPr>
        <w:t>不得出现在平台的报告</w:t>
      </w:r>
      <w:r w:rsidR="00670641" w:rsidRPr="009F5D36">
        <w:rPr>
          <w:rFonts w:eastAsia="SimSun"/>
          <w:sz w:val="24"/>
          <w:szCs w:val="24"/>
          <w:vertAlign w:val="superscript"/>
          <w:lang w:val="zh-CN"/>
        </w:rPr>
        <w:footnoteReference w:id="7"/>
      </w:r>
      <w:r w:rsidR="006524D2">
        <w:rPr>
          <w:rFonts w:eastAsia="SimSun" w:hint="eastAsia"/>
          <w:sz w:val="24"/>
          <w:szCs w:val="24"/>
          <w:lang w:val="zh-CN" w:eastAsia="zh-CN"/>
        </w:rPr>
        <w:t xml:space="preserve"> </w:t>
      </w:r>
      <w:r w:rsidRPr="009F5D36">
        <w:rPr>
          <w:rFonts w:eastAsia="SimSun"/>
          <w:sz w:val="24"/>
          <w:szCs w:val="24"/>
          <w:lang w:val="zh-CN" w:eastAsia="zh-CN"/>
        </w:rPr>
        <w:t>中；</w:t>
      </w:r>
      <w:r w:rsidR="00670641" w:rsidRPr="009F5D36" w:rsidDel="00670641">
        <w:rPr>
          <w:rFonts w:eastAsia="SimSun"/>
          <w:sz w:val="24"/>
          <w:szCs w:val="24"/>
          <w:vertAlign w:val="superscript"/>
          <w:lang w:val="zh-CN" w:eastAsia="zh-CN"/>
        </w:rPr>
        <w:t xml:space="preserve"> </w:t>
      </w:r>
    </w:p>
    <w:p w14:paraId="59E1FFBC" w14:textId="3CF31462" w:rsidR="00C33471" w:rsidRPr="009F5D36" w:rsidRDefault="00C33471" w:rsidP="00636EA4">
      <w:pPr>
        <w:pStyle w:val="Normalpool"/>
        <w:numPr>
          <w:ilvl w:val="0"/>
          <w:numId w:val="7"/>
        </w:numPr>
        <w:spacing w:after="120"/>
        <w:ind w:left="1871" w:firstLine="624"/>
        <w:jc w:val="both"/>
        <w:rPr>
          <w:rFonts w:eastAsia="SimSun"/>
          <w:sz w:val="24"/>
          <w:szCs w:val="24"/>
          <w:lang w:eastAsia="zh-CN"/>
        </w:rPr>
      </w:pPr>
      <w:r w:rsidRPr="009F5D36">
        <w:rPr>
          <w:rFonts w:eastAsia="SimSun"/>
          <w:sz w:val="24"/>
          <w:szCs w:val="24"/>
          <w:lang w:val="zh-CN" w:eastAsia="zh-CN"/>
        </w:rPr>
        <w:t>向信托基金提供</w:t>
      </w:r>
      <w:r w:rsidR="00D07AF8">
        <w:rPr>
          <w:rFonts w:eastAsia="SimSun" w:hint="eastAsia"/>
          <w:sz w:val="24"/>
          <w:szCs w:val="24"/>
          <w:lang w:val="zh-CN" w:eastAsia="zh-CN"/>
        </w:rPr>
        <w:t>捐款</w:t>
      </w:r>
      <w:r w:rsidRPr="009F5D36">
        <w:rPr>
          <w:rFonts w:eastAsia="SimSun"/>
          <w:sz w:val="24"/>
          <w:szCs w:val="24"/>
          <w:lang w:val="zh-CN" w:eastAsia="zh-CN"/>
        </w:rPr>
        <w:t>的所有捐助方，包括私营部门和非政府利益攸关方，</w:t>
      </w:r>
      <w:r w:rsidR="00502156">
        <w:rPr>
          <w:rFonts w:eastAsia="SimSun" w:hint="eastAsia"/>
          <w:sz w:val="24"/>
          <w:szCs w:val="24"/>
          <w:lang w:val="zh-CN" w:eastAsia="zh-CN"/>
        </w:rPr>
        <w:t>都</w:t>
      </w:r>
      <w:r w:rsidRPr="009F5D36">
        <w:rPr>
          <w:rFonts w:eastAsia="SimSun"/>
          <w:sz w:val="24"/>
          <w:szCs w:val="24"/>
          <w:lang w:val="zh-CN" w:eastAsia="zh-CN"/>
        </w:rPr>
        <w:t>将在平台网站上获得</w:t>
      </w:r>
      <w:r w:rsidR="00670641">
        <w:rPr>
          <w:rFonts w:eastAsia="SimSun" w:hint="eastAsia"/>
          <w:sz w:val="24"/>
          <w:szCs w:val="24"/>
          <w:lang w:val="zh-CN" w:eastAsia="zh-CN"/>
        </w:rPr>
        <w:t>答</w:t>
      </w:r>
      <w:r w:rsidRPr="009F5D36">
        <w:rPr>
          <w:rFonts w:eastAsia="SimSun"/>
          <w:sz w:val="24"/>
          <w:szCs w:val="24"/>
          <w:lang w:val="zh-CN" w:eastAsia="zh-CN"/>
        </w:rPr>
        <w:t>谢。</w:t>
      </w:r>
    </w:p>
    <w:bookmarkEnd w:id="0"/>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025987" w14:paraId="0770DEB9" w14:textId="77777777" w:rsidTr="00025987">
        <w:trPr>
          <w:jc w:val="center"/>
        </w:trPr>
        <w:tc>
          <w:tcPr>
            <w:tcW w:w="1897" w:type="dxa"/>
          </w:tcPr>
          <w:p w14:paraId="3B625ADE" w14:textId="77777777" w:rsidR="00FC1138" w:rsidRPr="00025987" w:rsidRDefault="00FC1138" w:rsidP="00025987">
            <w:pPr>
              <w:spacing w:before="520" w:after="0" w:line="240" w:lineRule="auto"/>
              <w:rPr>
                <w:rFonts w:eastAsia="SimSun"/>
                <w:sz w:val="24"/>
                <w:szCs w:val="24"/>
                <w:lang w:val="en-GB"/>
              </w:rPr>
            </w:pPr>
          </w:p>
        </w:tc>
        <w:tc>
          <w:tcPr>
            <w:tcW w:w="1897" w:type="dxa"/>
          </w:tcPr>
          <w:p w14:paraId="4744B7E9" w14:textId="77777777" w:rsidR="00FC1138" w:rsidRPr="00025987" w:rsidRDefault="00FC1138" w:rsidP="00025987">
            <w:pPr>
              <w:spacing w:before="520" w:after="0" w:line="240" w:lineRule="auto"/>
              <w:rPr>
                <w:rFonts w:eastAsia="SimSun"/>
                <w:sz w:val="24"/>
                <w:szCs w:val="24"/>
                <w:lang w:val="en-GB"/>
              </w:rPr>
            </w:pPr>
          </w:p>
        </w:tc>
        <w:tc>
          <w:tcPr>
            <w:tcW w:w="1897" w:type="dxa"/>
            <w:tcBorders>
              <w:bottom w:val="single" w:sz="4" w:space="0" w:color="auto"/>
            </w:tcBorders>
          </w:tcPr>
          <w:p w14:paraId="32504781" w14:textId="77777777" w:rsidR="00FC1138" w:rsidRPr="00025987" w:rsidRDefault="00FC1138" w:rsidP="00025987">
            <w:pPr>
              <w:spacing w:before="520" w:after="0" w:line="240" w:lineRule="auto"/>
              <w:rPr>
                <w:rFonts w:eastAsia="SimSun"/>
                <w:sz w:val="24"/>
                <w:szCs w:val="24"/>
                <w:lang w:val="en-GB"/>
              </w:rPr>
            </w:pPr>
          </w:p>
        </w:tc>
        <w:tc>
          <w:tcPr>
            <w:tcW w:w="1897" w:type="dxa"/>
          </w:tcPr>
          <w:p w14:paraId="4CD3DBE1" w14:textId="77777777" w:rsidR="00FC1138" w:rsidRPr="00025987" w:rsidRDefault="00FC1138" w:rsidP="00025987">
            <w:pPr>
              <w:spacing w:before="520" w:after="0" w:line="240" w:lineRule="auto"/>
              <w:rPr>
                <w:rFonts w:eastAsia="SimSun"/>
                <w:sz w:val="24"/>
                <w:szCs w:val="24"/>
                <w:lang w:val="en-GB"/>
              </w:rPr>
            </w:pPr>
          </w:p>
        </w:tc>
        <w:tc>
          <w:tcPr>
            <w:tcW w:w="1898" w:type="dxa"/>
          </w:tcPr>
          <w:p w14:paraId="76A73388" w14:textId="77777777" w:rsidR="00FC1138" w:rsidRPr="00025987" w:rsidRDefault="00FC1138" w:rsidP="00025987">
            <w:pPr>
              <w:spacing w:before="520" w:after="0" w:line="240" w:lineRule="auto"/>
              <w:rPr>
                <w:rFonts w:eastAsia="SimSun"/>
                <w:sz w:val="24"/>
                <w:szCs w:val="24"/>
                <w:lang w:val="en-GB"/>
              </w:rPr>
            </w:pPr>
          </w:p>
        </w:tc>
      </w:tr>
    </w:tbl>
    <w:p w14:paraId="385A29B3" w14:textId="77777777" w:rsidR="00FC1138" w:rsidRPr="00AA759E" w:rsidRDefault="00FC1138" w:rsidP="00322E33">
      <w:pPr>
        <w:rPr>
          <w:rFonts w:eastAsia="SimSun"/>
          <w:sz w:val="4"/>
          <w:szCs w:val="4"/>
        </w:rPr>
      </w:pPr>
    </w:p>
    <w:sectPr w:rsidR="00FC1138" w:rsidRPr="00AA759E" w:rsidSect="00715996">
      <w:headerReference w:type="even" r:id="rId23"/>
      <w:headerReference w:type="default" r:id="rId24"/>
      <w:headerReference w:type="first" r:id="rId25"/>
      <w:footerReference w:type="first" r:id="rId2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B80F" w14:textId="77777777" w:rsidR="00025987" w:rsidRDefault="00025987">
      <w:r>
        <w:separator/>
      </w:r>
    </w:p>
  </w:endnote>
  <w:endnote w:type="continuationSeparator" w:id="0">
    <w:p w14:paraId="34526915" w14:textId="77777777" w:rsidR="00025987" w:rsidRDefault="00025987">
      <w:r>
        <w:continuationSeparator/>
      </w:r>
    </w:p>
  </w:endnote>
  <w:endnote w:type="continuationNotice" w:id="1">
    <w:p w14:paraId="1435736E" w14:textId="77777777" w:rsidR="00025987" w:rsidRDefault="00025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705192"/>
      <w:docPartObj>
        <w:docPartGallery w:val="Page Numbers (Bottom of Page)"/>
        <w:docPartUnique/>
      </w:docPartObj>
    </w:sdtPr>
    <w:sdtEndPr>
      <w:rPr>
        <w:noProof/>
        <w:sz w:val="20"/>
      </w:rPr>
    </w:sdtEndPr>
    <w:sdtContent>
      <w:p w14:paraId="3F1560D9" w14:textId="11F47EFD" w:rsidR="00025987" w:rsidRPr="006A3C65" w:rsidRDefault="00025987" w:rsidP="006A3C65">
        <w:pPr>
          <w:pStyle w:val="Footer-pool"/>
          <w:spacing w:before="0"/>
          <w:rPr>
            <w:sz w:val="20"/>
          </w:rPr>
        </w:pPr>
        <w:r w:rsidRPr="006A3C65">
          <w:rPr>
            <w:sz w:val="20"/>
          </w:rPr>
          <w:fldChar w:fldCharType="begin"/>
        </w:r>
        <w:r w:rsidRPr="006A3C65">
          <w:rPr>
            <w:sz w:val="20"/>
          </w:rPr>
          <w:instrText xml:space="preserve"> PAGE   \* MERGEFORMAT </w:instrText>
        </w:r>
        <w:r w:rsidRPr="006A3C65">
          <w:rPr>
            <w:sz w:val="20"/>
          </w:rPr>
          <w:fldChar w:fldCharType="separate"/>
        </w:r>
        <w:r w:rsidRPr="006A3C65">
          <w:rPr>
            <w:noProof/>
            <w:sz w:val="20"/>
          </w:rPr>
          <w:t>2</w:t>
        </w:r>
        <w:r w:rsidRPr="006A3C65">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042101"/>
      <w:docPartObj>
        <w:docPartGallery w:val="Page Numbers (Bottom of Page)"/>
        <w:docPartUnique/>
      </w:docPartObj>
    </w:sdtPr>
    <w:sdtEndPr>
      <w:rPr>
        <w:noProof/>
        <w:sz w:val="20"/>
      </w:rPr>
    </w:sdtEndPr>
    <w:sdtContent>
      <w:p w14:paraId="25F36185" w14:textId="50166817" w:rsidR="00025987" w:rsidRPr="006A3C65" w:rsidRDefault="00025987" w:rsidP="006A3C65">
        <w:pPr>
          <w:pStyle w:val="Footer-pool"/>
          <w:spacing w:before="0"/>
          <w:jc w:val="right"/>
          <w:rPr>
            <w:sz w:val="20"/>
          </w:rPr>
        </w:pPr>
        <w:r w:rsidRPr="006A3C65">
          <w:rPr>
            <w:sz w:val="20"/>
          </w:rPr>
          <w:fldChar w:fldCharType="begin"/>
        </w:r>
        <w:r w:rsidRPr="006A3C65">
          <w:rPr>
            <w:sz w:val="20"/>
          </w:rPr>
          <w:instrText xml:space="preserve"> PAGE   \* MERGEFORMAT </w:instrText>
        </w:r>
        <w:r w:rsidRPr="006A3C65">
          <w:rPr>
            <w:sz w:val="20"/>
          </w:rPr>
          <w:fldChar w:fldCharType="separate"/>
        </w:r>
        <w:r w:rsidRPr="006A3C65">
          <w:rPr>
            <w:noProof/>
            <w:sz w:val="20"/>
          </w:rPr>
          <w:t>2</w:t>
        </w:r>
        <w:r w:rsidRPr="006A3C65">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6ACDF88B" w:rsidR="00025987" w:rsidRPr="00AA759E" w:rsidRDefault="00025987" w:rsidP="00604944">
    <w:pPr>
      <w:pStyle w:val="Normalpool"/>
      <w:spacing w:after="120"/>
      <w:rPr>
        <w:b/>
        <w:bCs/>
      </w:rPr>
    </w:pPr>
    <w:proofErr w:type="spellStart"/>
    <w:r w:rsidRPr="00AA759E">
      <w:rPr>
        <w:b/>
        <w:bCs/>
      </w:rPr>
      <w:t>K2100867</w:t>
    </w:r>
    <w:proofErr w:type="spellEnd"/>
    <w:r w:rsidRPr="00AA759E">
      <w:rPr>
        <w:b/>
        <w:bCs/>
      </w:rPr>
      <w:tab/>
      <w:t>0</w:t>
    </w:r>
    <w:r>
      <w:rPr>
        <w:b/>
        <w:bCs/>
      </w:rPr>
      <w:t>4</w:t>
    </w:r>
    <w:r w:rsidRPr="00AA759E">
      <w:rPr>
        <w:b/>
        <w:bCs/>
      </w:rPr>
      <w:t>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866454"/>
      <w:docPartObj>
        <w:docPartGallery w:val="Page Numbers (Bottom of Page)"/>
        <w:docPartUnique/>
      </w:docPartObj>
    </w:sdtPr>
    <w:sdtEndPr>
      <w:rPr>
        <w:noProof/>
        <w:sz w:val="20"/>
      </w:rPr>
    </w:sdtEndPr>
    <w:sdtContent>
      <w:p w14:paraId="73ED4330" w14:textId="55EFED3D" w:rsidR="00025987" w:rsidRPr="004A1603" w:rsidRDefault="00025987" w:rsidP="004A1603">
        <w:pPr>
          <w:pStyle w:val="Footer-pool"/>
          <w:spacing w:before="0"/>
          <w:rPr>
            <w:sz w:val="20"/>
          </w:rPr>
        </w:pPr>
        <w:r w:rsidRPr="004A1603">
          <w:rPr>
            <w:sz w:val="20"/>
          </w:rPr>
          <w:fldChar w:fldCharType="begin"/>
        </w:r>
        <w:r w:rsidRPr="004A1603">
          <w:rPr>
            <w:sz w:val="20"/>
          </w:rPr>
          <w:instrText xml:space="preserve"> PAGE   \* MERGEFORMAT </w:instrText>
        </w:r>
        <w:r w:rsidRPr="004A1603">
          <w:rPr>
            <w:sz w:val="20"/>
          </w:rPr>
          <w:fldChar w:fldCharType="separate"/>
        </w:r>
        <w:r w:rsidRPr="004A1603">
          <w:rPr>
            <w:noProof/>
            <w:sz w:val="20"/>
          </w:rPr>
          <w:t>2</w:t>
        </w:r>
        <w:r w:rsidRPr="004A1603">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817686"/>
      <w:docPartObj>
        <w:docPartGallery w:val="Page Numbers (Bottom of Page)"/>
        <w:docPartUnique/>
      </w:docPartObj>
    </w:sdtPr>
    <w:sdtEndPr>
      <w:rPr>
        <w:noProof/>
        <w:sz w:val="20"/>
      </w:rPr>
    </w:sdtEndPr>
    <w:sdtContent>
      <w:p w14:paraId="7CC0595D" w14:textId="77777777" w:rsidR="00025987" w:rsidRPr="003337D5" w:rsidRDefault="00025987" w:rsidP="003337D5">
        <w:pPr>
          <w:pStyle w:val="Footer-pool"/>
          <w:spacing w:before="0"/>
          <w:jc w:val="right"/>
          <w:rPr>
            <w:sz w:val="20"/>
          </w:rPr>
        </w:pPr>
        <w:r w:rsidRPr="003337D5">
          <w:rPr>
            <w:sz w:val="20"/>
          </w:rPr>
          <w:fldChar w:fldCharType="begin"/>
        </w:r>
        <w:r w:rsidRPr="003337D5">
          <w:rPr>
            <w:sz w:val="20"/>
          </w:rPr>
          <w:instrText xml:space="preserve"> PAGE   \* MERGEFORMAT </w:instrText>
        </w:r>
        <w:r w:rsidRPr="003337D5">
          <w:rPr>
            <w:sz w:val="20"/>
          </w:rPr>
          <w:fldChar w:fldCharType="separate"/>
        </w:r>
        <w:r w:rsidRPr="003337D5">
          <w:rPr>
            <w:noProof/>
            <w:sz w:val="20"/>
          </w:rPr>
          <w:t>2</w:t>
        </w:r>
        <w:r w:rsidRPr="003337D5">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7417A" w14:textId="77777777" w:rsidR="00025987" w:rsidRPr="00DB5362" w:rsidRDefault="00025987" w:rsidP="00DB5362">
      <w:pPr>
        <w:pStyle w:val="Normalpool"/>
        <w:spacing w:before="60"/>
        <w:ind w:left="624"/>
        <w:rPr>
          <w:sz w:val="18"/>
        </w:rPr>
      </w:pPr>
      <w:r w:rsidRPr="00DB5362">
        <w:rPr>
          <w:sz w:val="18"/>
        </w:rPr>
        <w:separator/>
      </w:r>
    </w:p>
  </w:footnote>
  <w:footnote w:type="continuationSeparator" w:id="0">
    <w:p w14:paraId="3B9D7F00" w14:textId="77777777" w:rsidR="00025987" w:rsidRDefault="00025987">
      <w:r>
        <w:continuationSeparator/>
      </w:r>
    </w:p>
  </w:footnote>
  <w:footnote w:type="continuationNotice" w:id="1">
    <w:p w14:paraId="2DB5F310" w14:textId="77777777" w:rsidR="00025987" w:rsidRDefault="00025987"/>
  </w:footnote>
  <w:footnote w:id="2">
    <w:p w14:paraId="60149BB0" w14:textId="7434B877" w:rsidR="00025987" w:rsidRPr="00AA759E" w:rsidRDefault="00025987" w:rsidP="00AA759E">
      <w:pPr>
        <w:pStyle w:val="Normalpool"/>
        <w:spacing w:before="20" w:after="40"/>
        <w:ind w:left="1247"/>
        <w:rPr>
          <w:rFonts w:eastAsia="SimSun"/>
          <w:sz w:val="18"/>
          <w:lang w:eastAsia="zh-CN"/>
        </w:rPr>
      </w:pPr>
      <w:r w:rsidRPr="00AA759E">
        <w:rPr>
          <w:rFonts w:eastAsia="SimSun"/>
          <w:lang w:val="zh-CN" w:eastAsia="zh-CN"/>
        </w:rPr>
        <w:t>* IPBES/8/1</w:t>
      </w:r>
      <w:r>
        <w:rPr>
          <w:rFonts w:eastAsia="SimSun" w:hint="eastAsia"/>
          <w:lang w:val="zh-CN" w:eastAsia="zh-CN"/>
        </w:rPr>
        <w:t>。</w:t>
      </w:r>
    </w:p>
  </w:footnote>
  <w:footnote w:id="3">
    <w:p w14:paraId="421D0199" w14:textId="77777777" w:rsidR="00025987" w:rsidRPr="00DB5362" w:rsidRDefault="00025987" w:rsidP="00AA759E">
      <w:pPr>
        <w:pStyle w:val="Normalpool"/>
        <w:spacing w:before="20" w:after="40"/>
        <w:ind w:left="1247"/>
        <w:rPr>
          <w:sz w:val="18"/>
          <w:lang w:eastAsia="zh-CN"/>
        </w:rPr>
      </w:pPr>
      <w:r w:rsidRPr="00A402A6">
        <w:rPr>
          <w:rFonts w:eastAsia="SimSun"/>
          <w:szCs w:val="20"/>
          <w:vertAlign w:val="superscript"/>
          <w:lang w:val="zh-CN"/>
        </w:rPr>
        <w:footnoteRef/>
      </w:r>
      <w:r w:rsidRPr="00A402A6">
        <w:rPr>
          <w:rFonts w:eastAsia="SimSun"/>
          <w:szCs w:val="20"/>
          <w:vertAlign w:val="superscript"/>
          <w:lang w:val="zh-CN" w:eastAsia="zh-CN"/>
        </w:rPr>
        <w:t xml:space="preserve"> </w:t>
      </w:r>
      <w:r w:rsidRPr="00AA759E">
        <w:rPr>
          <w:rFonts w:eastAsia="SimSun"/>
          <w:lang w:val="zh-CN" w:eastAsia="zh-CN"/>
        </w:rPr>
        <w:t>本文件凡提及的金额均指美元。</w:t>
      </w:r>
    </w:p>
  </w:footnote>
  <w:footnote w:id="4">
    <w:p w14:paraId="4D9434A5" w14:textId="783B5381" w:rsidR="00025987" w:rsidRPr="007F5AAE" w:rsidRDefault="00025987" w:rsidP="007F5AAE">
      <w:pPr>
        <w:pStyle w:val="Normalpool"/>
        <w:spacing w:before="20" w:after="40"/>
        <w:ind w:left="1247"/>
        <w:rPr>
          <w:rFonts w:eastAsia="SimSun"/>
          <w:szCs w:val="20"/>
          <w:lang w:eastAsia="zh-CN"/>
        </w:rPr>
      </w:pPr>
      <w:r w:rsidRPr="00A402A6">
        <w:rPr>
          <w:rFonts w:eastAsia="SimSun"/>
          <w:szCs w:val="20"/>
          <w:vertAlign w:val="superscript"/>
          <w:lang w:val="zh-CN"/>
        </w:rPr>
        <w:footnoteRef/>
      </w:r>
      <w:r w:rsidRPr="00A402A6">
        <w:rPr>
          <w:rFonts w:eastAsia="SimSun"/>
          <w:szCs w:val="20"/>
          <w:vertAlign w:val="superscript"/>
          <w:lang w:val="zh-CN" w:eastAsia="zh-CN"/>
        </w:rPr>
        <w:t xml:space="preserve"> </w:t>
      </w:r>
      <w:r w:rsidRPr="007F5AAE">
        <w:rPr>
          <w:rFonts w:eastAsia="SimSun"/>
          <w:szCs w:val="20"/>
          <w:lang w:val="zh-CN" w:eastAsia="zh-CN"/>
        </w:rPr>
        <w:t>这些估算数字是按照能够代表生物多样性平台成员国的地理多样性的</w:t>
      </w:r>
      <w:r w:rsidRPr="007F5AAE">
        <w:rPr>
          <w:rFonts w:eastAsia="SimSun"/>
          <w:szCs w:val="20"/>
          <w:lang w:val="zh-CN" w:eastAsia="zh-CN"/>
        </w:rPr>
        <w:t>28</w:t>
      </w:r>
      <w:r w:rsidRPr="007F5AAE">
        <w:rPr>
          <w:rFonts w:eastAsia="SimSun"/>
          <w:szCs w:val="20"/>
          <w:lang w:val="zh-CN" w:eastAsia="zh-CN"/>
        </w:rPr>
        <w:t>个国家的购买力平价平均薪资，按学术年薪</w:t>
      </w:r>
      <w:r w:rsidRPr="007F5AAE">
        <w:rPr>
          <w:rFonts w:eastAsia="SimSun"/>
          <w:szCs w:val="20"/>
          <w:lang w:val="zh-CN" w:eastAsia="zh-CN"/>
        </w:rPr>
        <w:t>52 000</w:t>
      </w:r>
      <w:r w:rsidRPr="007F5AAE">
        <w:rPr>
          <w:rFonts w:eastAsia="SimSun"/>
          <w:szCs w:val="20"/>
          <w:lang w:val="zh-CN" w:eastAsia="zh-CN"/>
        </w:rPr>
        <w:t>美元计算得出的。这</w:t>
      </w:r>
      <w:r w:rsidRPr="007F5AAE">
        <w:rPr>
          <w:rFonts w:eastAsia="SimSun"/>
          <w:szCs w:val="20"/>
          <w:lang w:val="zh-CN" w:eastAsia="zh-CN"/>
        </w:rPr>
        <w:t>28</w:t>
      </w:r>
      <w:r w:rsidRPr="007F5AAE">
        <w:rPr>
          <w:rFonts w:eastAsia="SimSun"/>
          <w:szCs w:val="20"/>
          <w:lang w:val="zh-CN" w:eastAsia="zh-CN"/>
        </w:rPr>
        <w:t>个国家的购买力平价平均薪资可查阅以下出版物：</w:t>
      </w:r>
      <w:r w:rsidRPr="007F5AAE">
        <w:rPr>
          <w:rFonts w:eastAsia="SimSun"/>
          <w:szCs w:val="20"/>
          <w:lang w:val="zh-CN" w:eastAsia="zh-CN"/>
        </w:rPr>
        <w:t xml:space="preserve">Philip G. Altbach </w:t>
      </w:r>
      <w:r w:rsidRPr="007F5AAE">
        <w:rPr>
          <w:rFonts w:eastAsia="SimSun"/>
          <w:szCs w:val="20"/>
          <w:lang w:val="zh-CN" w:eastAsia="zh-CN"/>
        </w:rPr>
        <w:t>等人（编），《全球教授职位薪酬和合同比较》（劳特利奇出版社，</w:t>
      </w:r>
      <w:r w:rsidRPr="007F5AAE">
        <w:rPr>
          <w:rFonts w:eastAsia="SimSun"/>
          <w:szCs w:val="20"/>
          <w:lang w:val="zh-CN" w:eastAsia="zh-CN"/>
        </w:rPr>
        <w:t>2012</w:t>
      </w:r>
      <w:r w:rsidRPr="007F5AAE">
        <w:rPr>
          <w:rFonts w:eastAsia="SimSun"/>
          <w:szCs w:val="20"/>
          <w:lang w:val="zh-CN" w:eastAsia="zh-CN"/>
        </w:rPr>
        <w:t>）。</w:t>
      </w:r>
    </w:p>
  </w:footnote>
  <w:footnote w:id="5">
    <w:p w14:paraId="49B48F02" w14:textId="14ABD548" w:rsidR="00025987" w:rsidRPr="00DB5362" w:rsidRDefault="00025987" w:rsidP="007F5AAE">
      <w:pPr>
        <w:pStyle w:val="Normalpool"/>
        <w:spacing w:before="20" w:after="40"/>
        <w:ind w:left="1247"/>
        <w:rPr>
          <w:sz w:val="18"/>
          <w:lang w:eastAsia="zh-CN"/>
        </w:rPr>
      </w:pPr>
      <w:r w:rsidRPr="00A402A6">
        <w:rPr>
          <w:rFonts w:eastAsia="SimSun"/>
          <w:szCs w:val="20"/>
          <w:vertAlign w:val="superscript"/>
          <w:lang w:val="zh-CN"/>
        </w:rPr>
        <w:footnoteRef/>
      </w:r>
      <w:r w:rsidRPr="00A402A6">
        <w:rPr>
          <w:rFonts w:eastAsia="SimSun"/>
          <w:szCs w:val="20"/>
          <w:vertAlign w:val="superscript"/>
          <w:lang w:val="zh-CN" w:eastAsia="zh-CN"/>
        </w:rPr>
        <w:t xml:space="preserve"> </w:t>
      </w:r>
      <w:r w:rsidRPr="007F5AAE">
        <w:rPr>
          <w:rFonts w:eastAsia="SimSun"/>
          <w:szCs w:val="20"/>
          <w:lang w:val="zh-CN" w:eastAsia="zh-CN"/>
        </w:rPr>
        <w:t>这些估算数字按</w:t>
      </w:r>
      <w:r w:rsidRPr="007F5AAE">
        <w:rPr>
          <w:rFonts w:eastAsia="SimSun"/>
          <w:szCs w:val="20"/>
          <w:lang w:val="zh-CN" w:eastAsia="zh-CN"/>
        </w:rPr>
        <w:t>2020</w:t>
      </w:r>
      <w:r w:rsidRPr="007F5AAE">
        <w:rPr>
          <w:rFonts w:eastAsia="SimSun"/>
          <w:szCs w:val="20"/>
          <w:lang w:val="zh-CN" w:eastAsia="zh-CN"/>
        </w:rPr>
        <w:t>年</w:t>
      </w:r>
      <w:r w:rsidRPr="007F5AAE">
        <w:rPr>
          <w:rFonts w:eastAsia="SimSun"/>
          <w:szCs w:val="20"/>
          <w:lang w:val="zh-CN" w:eastAsia="zh-CN"/>
        </w:rPr>
        <w:t>498</w:t>
      </w:r>
      <w:r w:rsidRPr="007F5AAE">
        <w:rPr>
          <w:rFonts w:eastAsia="SimSun"/>
          <w:szCs w:val="20"/>
          <w:lang w:val="zh-CN" w:eastAsia="zh-CN"/>
        </w:rPr>
        <w:t>名专家、</w:t>
      </w:r>
      <w:r w:rsidRPr="007F5AAE">
        <w:rPr>
          <w:rFonts w:eastAsia="SimSun"/>
          <w:szCs w:val="20"/>
          <w:lang w:val="zh-CN" w:eastAsia="zh-CN"/>
        </w:rPr>
        <w:t>2019</w:t>
      </w:r>
      <w:r w:rsidRPr="007F5AAE">
        <w:rPr>
          <w:rFonts w:eastAsia="SimSun"/>
          <w:szCs w:val="20"/>
          <w:lang w:val="zh-CN" w:eastAsia="zh-CN"/>
        </w:rPr>
        <w:t>年</w:t>
      </w:r>
      <w:r w:rsidRPr="007F5AAE">
        <w:rPr>
          <w:rFonts w:eastAsia="SimSun"/>
          <w:szCs w:val="20"/>
          <w:lang w:val="zh-CN" w:eastAsia="zh-CN"/>
        </w:rPr>
        <w:t>533</w:t>
      </w:r>
      <w:r w:rsidRPr="007F5AAE">
        <w:rPr>
          <w:rFonts w:eastAsia="SimSun"/>
          <w:szCs w:val="20"/>
          <w:lang w:val="zh-CN" w:eastAsia="zh-CN"/>
        </w:rPr>
        <w:t>名专家、</w:t>
      </w:r>
      <w:r w:rsidRPr="007F5AAE">
        <w:rPr>
          <w:rFonts w:eastAsia="SimSun"/>
          <w:szCs w:val="20"/>
          <w:lang w:val="zh-CN" w:eastAsia="zh-CN"/>
        </w:rPr>
        <w:t>2018</w:t>
      </w:r>
      <w:r w:rsidRPr="007F5AAE">
        <w:rPr>
          <w:rFonts w:eastAsia="SimSun"/>
          <w:szCs w:val="20"/>
          <w:lang w:val="zh-CN" w:eastAsia="zh-CN"/>
        </w:rPr>
        <w:t>年</w:t>
      </w:r>
      <w:r w:rsidRPr="007F5AAE">
        <w:rPr>
          <w:rFonts w:eastAsia="SimSun"/>
          <w:szCs w:val="20"/>
          <w:lang w:val="zh-CN" w:eastAsia="zh-CN"/>
        </w:rPr>
        <w:t>900</w:t>
      </w:r>
      <w:r w:rsidRPr="007F5AAE">
        <w:rPr>
          <w:rFonts w:eastAsia="SimSun"/>
          <w:szCs w:val="20"/>
          <w:lang w:val="zh-CN" w:eastAsia="zh-CN"/>
        </w:rPr>
        <w:t>名专家、</w:t>
      </w:r>
      <w:r w:rsidRPr="007F5AAE">
        <w:rPr>
          <w:rFonts w:eastAsia="SimSun"/>
          <w:szCs w:val="20"/>
          <w:lang w:val="zh-CN" w:eastAsia="zh-CN"/>
        </w:rPr>
        <w:t xml:space="preserve">2017 </w:t>
      </w:r>
      <w:r w:rsidRPr="007F5AAE">
        <w:rPr>
          <w:rFonts w:eastAsia="SimSun"/>
          <w:szCs w:val="20"/>
          <w:lang w:val="zh-CN" w:eastAsia="zh-CN"/>
        </w:rPr>
        <w:t>年</w:t>
      </w:r>
      <w:r w:rsidRPr="007F5AAE">
        <w:rPr>
          <w:rFonts w:eastAsia="SimSun"/>
          <w:szCs w:val="20"/>
          <w:lang w:val="zh-CN" w:eastAsia="zh-CN"/>
        </w:rPr>
        <w:t>940</w:t>
      </w:r>
      <w:r w:rsidRPr="007F5AAE">
        <w:rPr>
          <w:rFonts w:eastAsia="SimSun"/>
          <w:szCs w:val="20"/>
          <w:lang w:val="zh-CN" w:eastAsia="zh-CN"/>
        </w:rPr>
        <w:t>名专家、</w:t>
      </w:r>
      <w:r w:rsidRPr="007F5AAE">
        <w:rPr>
          <w:rFonts w:eastAsia="SimSun"/>
          <w:szCs w:val="20"/>
          <w:lang w:val="zh-CN" w:eastAsia="zh-CN"/>
        </w:rPr>
        <w:t>2016</w:t>
      </w:r>
      <w:r w:rsidRPr="007F5AAE">
        <w:rPr>
          <w:rFonts w:eastAsia="SimSun"/>
          <w:szCs w:val="20"/>
          <w:lang w:val="zh-CN" w:eastAsia="zh-CN"/>
        </w:rPr>
        <w:t>年</w:t>
      </w:r>
      <w:r w:rsidRPr="007F5AAE">
        <w:rPr>
          <w:rFonts w:eastAsia="SimSun"/>
          <w:szCs w:val="20"/>
          <w:lang w:val="zh-CN" w:eastAsia="zh-CN"/>
        </w:rPr>
        <w:t>1 172</w:t>
      </w:r>
      <w:r w:rsidRPr="007F5AAE">
        <w:rPr>
          <w:rFonts w:eastAsia="SimSun"/>
          <w:szCs w:val="20"/>
          <w:lang w:val="zh-CN" w:eastAsia="zh-CN"/>
        </w:rPr>
        <w:t>名专家、</w:t>
      </w:r>
      <w:r w:rsidRPr="007F5AAE">
        <w:rPr>
          <w:rFonts w:eastAsia="SimSun"/>
          <w:szCs w:val="20"/>
          <w:lang w:val="zh-CN" w:eastAsia="zh-CN"/>
        </w:rPr>
        <w:t>2015</w:t>
      </w:r>
      <w:r w:rsidRPr="007F5AAE">
        <w:rPr>
          <w:rFonts w:eastAsia="SimSun"/>
          <w:szCs w:val="20"/>
          <w:lang w:val="zh-CN" w:eastAsia="zh-CN"/>
        </w:rPr>
        <w:t>年</w:t>
      </w:r>
      <w:r w:rsidRPr="007F5AAE">
        <w:rPr>
          <w:rFonts w:eastAsia="SimSun"/>
          <w:szCs w:val="20"/>
          <w:lang w:val="zh-CN" w:eastAsia="zh-CN"/>
        </w:rPr>
        <w:t>984</w:t>
      </w:r>
      <w:r w:rsidRPr="007F5AAE">
        <w:rPr>
          <w:rFonts w:eastAsia="SimSun"/>
          <w:szCs w:val="20"/>
          <w:lang w:val="zh-CN" w:eastAsia="zh-CN"/>
        </w:rPr>
        <w:t>名专家和</w:t>
      </w:r>
      <w:r w:rsidRPr="007F5AAE">
        <w:rPr>
          <w:rFonts w:eastAsia="SimSun"/>
          <w:szCs w:val="20"/>
          <w:lang w:val="zh-CN" w:eastAsia="zh-CN"/>
        </w:rPr>
        <w:t>2014</w:t>
      </w:r>
      <w:r w:rsidRPr="007F5AAE">
        <w:rPr>
          <w:rFonts w:eastAsia="SimSun"/>
          <w:szCs w:val="20"/>
          <w:lang w:val="zh-CN" w:eastAsia="zh-CN"/>
        </w:rPr>
        <w:t>年</w:t>
      </w:r>
      <w:r w:rsidRPr="007F5AAE">
        <w:rPr>
          <w:rFonts w:eastAsia="SimSun"/>
          <w:szCs w:val="20"/>
          <w:lang w:val="zh-CN" w:eastAsia="zh-CN"/>
        </w:rPr>
        <w:t>559</w:t>
      </w:r>
      <w:r w:rsidRPr="007F5AAE">
        <w:rPr>
          <w:rFonts w:eastAsia="SimSun"/>
          <w:szCs w:val="20"/>
          <w:lang w:val="zh-CN" w:eastAsia="zh-CN"/>
        </w:rPr>
        <w:t>名专家参与生物多样性平台工作计算。</w:t>
      </w:r>
    </w:p>
  </w:footnote>
  <w:footnote w:id="6">
    <w:p w14:paraId="05AAD26B" w14:textId="77777777" w:rsidR="00025987" w:rsidRPr="00E6219A" w:rsidRDefault="00025987" w:rsidP="00E6219A">
      <w:pPr>
        <w:pStyle w:val="Normalpool"/>
        <w:spacing w:before="20" w:after="40"/>
        <w:ind w:left="1247"/>
        <w:rPr>
          <w:rFonts w:eastAsia="SimSun"/>
          <w:szCs w:val="20"/>
          <w:lang w:eastAsia="zh-CN"/>
        </w:rPr>
      </w:pPr>
      <w:r w:rsidRPr="00E6219A">
        <w:rPr>
          <w:rStyle w:val="FootnoteReference"/>
          <w:spacing w:val="0"/>
          <w:w w:val="100"/>
          <w:position w:val="0"/>
          <w:szCs w:val="20"/>
          <w:lang w:val="zh-CN"/>
        </w:rPr>
        <w:footnoteRef/>
      </w:r>
      <w:r w:rsidRPr="00E6219A">
        <w:rPr>
          <w:rFonts w:eastAsia="SimSun"/>
          <w:szCs w:val="20"/>
          <w:lang w:val="zh-CN" w:eastAsia="zh-CN"/>
        </w:rPr>
        <w:t xml:space="preserve"> IPBES-2/7</w:t>
      </w:r>
      <w:r w:rsidRPr="00E6219A">
        <w:rPr>
          <w:rFonts w:eastAsia="SimSun"/>
          <w:szCs w:val="20"/>
          <w:lang w:val="zh-CN" w:eastAsia="zh-CN"/>
        </w:rPr>
        <w:t>号、</w:t>
      </w:r>
      <w:r w:rsidRPr="00E6219A">
        <w:rPr>
          <w:rFonts w:eastAsia="SimSun"/>
          <w:szCs w:val="20"/>
          <w:lang w:val="zh-CN" w:eastAsia="zh-CN"/>
        </w:rPr>
        <w:t xml:space="preserve"> IPBES-3/2</w:t>
      </w:r>
      <w:r w:rsidRPr="00E6219A">
        <w:rPr>
          <w:rFonts w:eastAsia="SimSun"/>
          <w:szCs w:val="20"/>
          <w:lang w:val="zh-CN" w:eastAsia="zh-CN"/>
        </w:rPr>
        <w:t>号、</w:t>
      </w:r>
      <w:r w:rsidRPr="00E6219A">
        <w:rPr>
          <w:rFonts w:eastAsia="SimSun"/>
          <w:szCs w:val="20"/>
          <w:lang w:val="zh-CN" w:eastAsia="zh-CN"/>
        </w:rPr>
        <w:t>IPBES-4/2</w:t>
      </w:r>
      <w:r w:rsidRPr="00E6219A">
        <w:rPr>
          <w:rFonts w:eastAsia="SimSun"/>
          <w:szCs w:val="20"/>
          <w:lang w:val="zh-CN" w:eastAsia="zh-CN"/>
        </w:rPr>
        <w:t>号和</w:t>
      </w:r>
      <w:r w:rsidRPr="00E6219A">
        <w:rPr>
          <w:rFonts w:eastAsia="SimSun"/>
          <w:szCs w:val="20"/>
          <w:lang w:val="zh-CN" w:eastAsia="zh-CN"/>
        </w:rPr>
        <w:t>IPBES-5/6</w:t>
      </w:r>
      <w:r w:rsidRPr="00E6219A">
        <w:rPr>
          <w:rFonts w:eastAsia="SimSun"/>
          <w:szCs w:val="20"/>
          <w:lang w:val="zh-CN" w:eastAsia="zh-CN"/>
        </w:rPr>
        <w:t>号决定载有类似邀请。</w:t>
      </w:r>
    </w:p>
  </w:footnote>
  <w:footnote w:id="7">
    <w:p w14:paraId="63A52088" w14:textId="1A4316ED" w:rsidR="00025987" w:rsidRPr="00B0589F" w:rsidRDefault="00025987" w:rsidP="00B0589F">
      <w:pPr>
        <w:pStyle w:val="Normalpool"/>
        <w:spacing w:before="20" w:after="40"/>
        <w:ind w:left="1247"/>
        <w:rPr>
          <w:rFonts w:eastAsia="SimSun"/>
          <w:szCs w:val="20"/>
          <w:lang w:eastAsia="zh-CN"/>
        </w:rPr>
      </w:pPr>
      <w:r w:rsidRPr="00B0589F">
        <w:rPr>
          <w:rStyle w:val="FootnoteReference"/>
          <w:spacing w:val="0"/>
          <w:w w:val="100"/>
          <w:position w:val="0"/>
          <w:szCs w:val="20"/>
          <w:lang w:val="zh-CN"/>
        </w:rPr>
        <w:footnoteRef/>
      </w:r>
      <w:r w:rsidRPr="00B0589F">
        <w:rPr>
          <w:rFonts w:eastAsia="SimSun"/>
          <w:szCs w:val="20"/>
          <w:lang w:val="zh-CN" w:eastAsia="zh-CN"/>
        </w:rPr>
        <w:t xml:space="preserve"> </w:t>
      </w:r>
      <w:r w:rsidRPr="00B0589F">
        <w:rPr>
          <w:rFonts w:ascii="SimSun" w:eastAsia="SimSun" w:hAnsi="SimSun"/>
          <w:szCs w:val="20"/>
          <w:lang w:val="zh-CN" w:eastAsia="zh-CN"/>
        </w:rPr>
        <w:t>“报告”是</w:t>
      </w:r>
      <w:r w:rsidRPr="00B0589F">
        <w:rPr>
          <w:rFonts w:eastAsia="SimSun"/>
          <w:szCs w:val="20"/>
          <w:lang w:val="zh-CN" w:eastAsia="zh-CN"/>
        </w:rPr>
        <w:t>指平台交付品编写程序（</w:t>
      </w:r>
      <w:r w:rsidRPr="00B0589F">
        <w:rPr>
          <w:rFonts w:eastAsia="SimSun"/>
          <w:szCs w:val="20"/>
          <w:lang w:val="zh-CN" w:eastAsia="zh-CN"/>
        </w:rPr>
        <w:t>IPBES-3/3</w:t>
      </w:r>
      <w:r w:rsidRPr="00B0589F">
        <w:rPr>
          <w:rFonts w:eastAsia="SimSun"/>
          <w:szCs w:val="20"/>
          <w:lang w:val="zh-CN" w:eastAsia="zh-CN"/>
        </w:rPr>
        <w:t>号决定附件一）规定的平台的主要交付品，包括评估报告和综合报告、决策者摘要和技术摘要</w:t>
      </w:r>
      <w:r w:rsidRPr="00B0589F">
        <w:rPr>
          <w:rFonts w:eastAsia="SimSun" w:hint="eastAsia"/>
          <w:szCs w:val="20"/>
          <w:lang w:val="zh-CN" w:eastAsia="zh-CN"/>
        </w:rPr>
        <w:t>，以及</w:t>
      </w:r>
      <w:r w:rsidRPr="00B0589F">
        <w:rPr>
          <w:rFonts w:eastAsia="SimSun"/>
          <w:szCs w:val="20"/>
          <w:lang w:val="zh-CN" w:eastAsia="zh-CN"/>
        </w:rPr>
        <w:t>技术文件</w:t>
      </w:r>
      <w:r w:rsidRPr="00B0589F">
        <w:rPr>
          <w:rFonts w:eastAsia="SimSun" w:hint="eastAsia"/>
          <w:szCs w:val="20"/>
          <w:lang w:val="zh-CN" w:eastAsia="zh-CN"/>
        </w:rPr>
        <w:t>和</w:t>
      </w:r>
      <w:r w:rsidRPr="00B0589F">
        <w:rPr>
          <w:rFonts w:eastAsia="SimSun"/>
          <w:szCs w:val="20"/>
          <w:lang w:val="zh-CN" w:eastAsia="zh-CN"/>
        </w:rPr>
        <w:t>技术准则。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78D2DCFF" w:rsidR="00025987" w:rsidRPr="00AA759E" w:rsidRDefault="00025987" w:rsidP="00B24A20">
    <w:pPr>
      <w:pStyle w:val="Header-pool"/>
      <w:rPr>
        <w:sz w:val="20"/>
        <w:szCs w:val="21"/>
      </w:rPr>
    </w:pPr>
    <w:r w:rsidRPr="00AA759E">
      <w:rPr>
        <w:sz w:val="20"/>
        <w:szCs w:val="21"/>
      </w:rPr>
      <w:t>IPBES/8/5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4C750B8A" w:rsidR="00025987" w:rsidRPr="00AA759E" w:rsidRDefault="00025987" w:rsidP="00B24A20">
    <w:pPr>
      <w:pStyle w:val="Header-pool"/>
      <w:jc w:val="right"/>
      <w:rPr>
        <w:sz w:val="20"/>
        <w:szCs w:val="21"/>
      </w:rPr>
    </w:pPr>
    <w:r w:rsidRPr="00AA759E">
      <w:rPr>
        <w:sz w:val="20"/>
        <w:szCs w:val="21"/>
      </w:rPr>
      <w:t>IPBES/8/5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2302" w14:textId="022C4EAC" w:rsidR="00025987" w:rsidRDefault="00025987" w:rsidP="003E3A4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E482" w14:textId="15D956DB" w:rsidR="00025987" w:rsidRPr="007457F2" w:rsidRDefault="00025987" w:rsidP="003E3A4D">
    <w:pPr>
      <w:pStyle w:val="Header-pool"/>
      <w:rPr>
        <w:sz w:val="20"/>
      </w:rPr>
    </w:pPr>
    <w:r w:rsidRPr="007457F2">
      <w:rPr>
        <w:sz w:val="20"/>
      </w:rPr>
      <w:t>IPBES/8/5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B932" w14:textId="4DE5D910" w:rsidR="00025987" w:rsidRPr="004A1603" w:rsidRDefault="00025987" w:rsidP="003E3A4D">
    <w:pPr>
      <w:pStyle w:val="Header-pool"/>
      <w:jc w:val="right"/>
      <w:rPr>
        <w:sz w:val="20"/>
      </w:rPr>
    </w:pPr>
    <w:r w:rsidRPr="004A1603">
      <w:rPr>
        <w:sz w:val="20"/>
      </w:rPr>
      <w:t>IPBES/8/5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7C10" w14:textId="41488313" w:rsidR="00025987" w:rsidRPr="004A1603" w:rsidRDefault="00025987" w:rsidP="003E3A4D">
    <w:pPr>
      <w:pStyle w:val="Header-pool"/>
      <w:tabs>
        <w:tab w:val="center" w:pos="7214"/>
        <w:tab w:val="right" w:pos="14428"/>
      </w:tabs>
      <w:rPr>
        <w:sz w:val="20"/>
      </w:rPr>
    </w:pPr>
    <w:r w:rsidRPr="004A1603">
      <w:rPr>
        <w:sz w:val="20"/>
      </w:rPr>
      <w:t>IPBES/8/5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3BF6" w14:textId="75CCEFCB" w:rsidR="00025987" w:rsidRPr="003337D5" w:rsidRDefault="00025987" w:rsidP="0082033D">
    <w:pPr>
      <w:pStyle w:val="Header-pool"/>
      <w:tabs>
        <w:tab w:val="center" w:pos="7214"/>
        <w:tab w:val="right" w:pos="14428"/>
      </w:tabs>
      <w:rPr>
        <w:sz w:val="20"/>
      </w:rPr>
    </w:pPr>
    <w:r w:rsidRPr="003337D5">
      <w:rPr>
        <w:sz w:val="20"/>
      </w:rPr>
      <w:t>IPBES/8/5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A7A5" w14:textId="52182E63" w:rsidR="00025987" w:rsidRPr="00B773B7" w:rsidRDefault="00025987" w:rsidP="0082033D">
    <w:pPr>
      <w:pStyle w:val="Header-pool"/>
      <w:tabs>
        <w:tab w:val="center" w:pos="7214"/>
        <w:tab w:val="right" w:pos="14428"/>
      </w:tabs>
      <w:jc w:val="right"/>
      <w:rPr>
        <w:sz w:val="20"/>
      </w:rPr>
    </w:pPr>
    <w:r w:rsidRPr="00B773B7">
      <w:rPr>
        <w:sz w:val="20"/>
      </w:rPr>
      <w:t>IPBES/8/5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8633" w14:textId="05C51BEC" w:rsidR="00025987" w:rsidRPr="003337D5" w:rsidRDefault="00025987" w:rsidP="003E3A4D">
    <w:pPr>
      <w:pStyle w:val="Header-pool"/>
      <w:tabs>
        <w:tab w:val="center" w:pos="7214"/>
        <w:tab w:val="right" w:pos="14428"/>
      </w:tabs>
      <w:jc w:val="right"/>
      <w:rPr>
        <w:sz w:val="20"/>
      </w:rPr>
    </w:pPr>
    <w:r w:rsidRPr="003337D5">
      <w:rPr>
        <w:sz w:val="20"/>
      </w:rPr>
      <w:t>IPBES/8/5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688"/>
    <w:multiLevelType w:val="hybridMultilevel"/>
    <w:tmpl w:val="195E9E20"/>
    <w:lvl w:ilvl="0" w:tplc="B930E566">
      <w:start w:val="1"/>
      <w:numFmt w:val="upperLetter"/>
      <w:lvlText w:val="%1."/>
      <w:lvlJc w:val="left"/>
      <w:pPr>
        <w:ind w:left="2114" w:hanging="360"/>
      </w:pPr>
      <w:rPr>
        <w:sz w:val="28"/>
        <w:szCs w:val="28"/>
      </w:rPr>
    </w:lvl>
    <w:lvl w:ilvl="1" w:tplc="08090019" w:tentative="1">
      <w:start w:val="1"/>
      <w:numFmt w:val="lowerLetter"/>
      <w:lvlText w:val="%2."/>
      <w:lvlJc w:val="left"/>
      <w:pPr>
        <w:ind w:left="2834" w:hanging="360"/>
      </w:pPr>
    </w:lvl>
    <w:lvl w:ilvl="2" w:tplc="0809001B" w:tentative="1">
      <w:start w:val="1"/>
      <w:numFmt w:val="lowerRoman"/>
      <w:lvlText w:val="%3."/>
      <w:lvlJc w:val="right"/>
      <w:pPr>
        <w:ind w:left="3554" w:hanging="180"/>
      </w:pPr>
    </w:lvl>
    <w:lvl w:ilvl="3" w:tplc="0809000F" w:tentative="1">
      <w:start w:val="1"/>
      <w:numFmt w:val="decimal"/>
      <w:lvlText w:val="%4."/>
      <w:lvlJc w:val="left"/>
      <w:pPr>
        <w:ind w:left="4274" w:hanging="360"/>
      </w:pPr>
    </w:lvl>
    <w:lvl w:ilvl="4" w:tplc="08090019" w:tentative="1">
      <w:start w:val="1"/>
      <w:numFmt w:val="lowerLetter"/>
      <w:lvlText w:val="%5."/>
      <w:lvlJc w:val="left"/>
      <w:pPr>
        <w:ind w:left="4994" w:hanging="360"/>
      </w:pPr>
    </w:lvl>
    <w:lvl w:ilvl="5" w:tplc="0809001B" w:tentative="1">
      <w:start w:val="1"/>
      <w:numFmt w:val="lowerRoman"/>
      <w:lvlText w:val="%6."/>
      <w:lvlJc w:val="right"/>
      <w:pPr>
        <w:ind w:left="5714" w:hanging="180"/>
      </w:pPr>
    </w:lvl>
    <w:lvl w:ilvl="6" w:tplc="0809000F" w:tentative="1">
      <w:start w:val="1"/>
      <w:numFmt w:val="decimal"/>
      <w:lvlText w:val="%7."/>
      <w:lvlJc w:val="left"/>
      <w:pPr>
        <w:ind w:left="6434" w:hanging="360"/>
      </w:pPr>
    </w:lvl>
    <w:lvl w:ilvl="7" w:tplc="08090019" w:tentative="1">
      <w:start w:val="1"/>
      <w:numFmt w:val="lowerLetter"/>
      <w:lvlText w:val="%8."/>
      <w:lvlJc w:val="left"/>
      <w:pPr>
        <w:ind w:left="7154" w:hanging="360"/>
      </w:pPr>
    </w:lvl>
    <w:lvl w:ilvl="8" w:tplc="0809001B" w:tentative="1">
      <w:start w:val="1"/>
      <w:numFmt w:val="lowerRoman"/>
      <w:lvlText w:val="%9."/>
      <w:lvlJc w:val="right"/>
      <w:pPr>
        <w:ind w:left="7874" w:hanging="180"/>
      </w:pPr>
    </w:lvl>
  </w:abstractNum>
  <w:abstractNum w:abstractNumId="1" w15:restartNumberingAfterBreak="0">
    <w:nsid w:val="083179FB"/>
    <w:multiLevelType w:val="hybridMultilevel"/>
    <w:tmpl w:val="8864C58E"/>
    <w:lvl w:ilvl="0" w:tplc="5DECC358">
      <w:start w:val="1"/>
      <w:numFmt w:val="upperLetter"/>
      <w:lvlText w:val="%1."/>
      <w:lvlJc w:val="left"/>
      <w:pPr>
        <w:ind w:left="2114"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A6E03"/>
    <w:multiLevelType w:val="multilevel"/>
    <w:tmpl w:val="184437A2"/>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3" w15:restartNumberingAfterBreak="0">
    <w:nsid w:val="115355F9"/>
    <w:multiLevelType w:val="hybridMultilevel"/>
    <w:tmpl w:val="12720150"/>
    <w:lvl w:ilvl="0" w:tplc="78083696">
      <w:start w:val="1"/>
      <w:numFmt w:val="lowerLetter"/>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4" w15:restartNumberingAfterBreak="0">
    <w:nsid w:val="1B571867"/>
    <w:multiLevelType w:val="singleLevel"/>
    <w:tmpl w:val="9AB82FE2"/>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BFD7897"/>
    <w:multiLevelType w:val="hybridMultilevel"/>
    <w:tmpl w:val="0616E67A"/>
    <w:lvl w:ilvl="0" w:tplc="B106BF44">
      <w:start w:val="4"/>
      <w:numFmt w:val="upperLetter"/>
      <w:lvlText w:val="%1."/>
      <w:lvlJc w:val="left"/>
      <w:pPr>
        <w:ind w:left="21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D7AE8"/>
    <w:multiLevelType w:val="hybridMultilevel"/>
    <w:tmpl w:val="E5CA2F8C"/>
    <w:lvl w:ilvl="0" w:tplc="2824552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B58D3"/>
    <w:multiLevelType w:val="multilevel"/>
    <w:tmpl w:val="9F1EF2B8"/>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8" w15:restartNumberingAfterBreak="0">
    <w:nsid w:val="233D0E8D"/>
    <w:multiLevelType w:val="multilevel"/>
    <w:tmpl w:val="41246378"/>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9" w15:restartNumberingAfterBreak="0">
    <w:nsid w:val="23AB1588"/>
    <w:multiLevelType w:val="hybridMultilevel"/>
    <w:tmpl w:val="5F06F2F6"/>
    <w:lvl w:ilvl="0" w:tplc="54C8ED32">
      <w:start w:val="3"/>
      <w:numFmt w:val="upperLetter"/>
      <w:lvlText w:val="%1."/>
      <w:lvlJc w:val="left"/>
      <w:pPr>
        <w:ind w:left="19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25C13"/>
    <w:multiLevelType w:val="multilevel"/>
    <w:tmpl w:val="1B865B8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ind w:left="3599" w:hanging="480"/>
      </w:pPr>
      <w:rPr>
        <w:rFonts w:hint="eastAsia"/>
        <w:sz w:val="20"/>
        <w:szCs w:val="20"/>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2C1C6945"/>
    <w:multiLevelType w:val="multilevel"/>
    <w:tmpl w:val="279E4B6A"/>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12" w15:restartNumberingAfterBreak="0">
    <w:nsid w:val="30126A4D"/>
    <w:multiLevelType w:val="multilevel"/>
    <w:tmpl w:val="860E341E"/>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13" w15:restartNumberingAfterBreak="0">
    <w:nsid w:val="34B54A7D"/>
    <w:multiLevelType w:val="hybridMultilevel"/>
    <w:tmpl w:val="A14ED41C"/>
    <w:lvl w:ilvl="0" w:tplc="8B4682E0">
      <w:start w:val="3"/>
      <w:numFmt w:val="chineseCountingThousand"/>
      <w:lvlText w:val="%1、"/>
      <w:lvlJc w:val="left"/>
      <w:pPr>
        <w:ind w:left="21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E25FA"/>
    <w:multiLevelType w:val="hybridMultilevel"/>
    <w:tmpl w:val="3B047B8A"/>
    <w:lvl w:ilvl="0" w:tplc="3F0C37EA">
      <w:start w:val="3"/>
      <w:numFmt w:val="upperLetter"/>
      <w:lvlText w:val="%1."/>
      <w:lvlJc w:val="left"/>
      <w:pPr>
        <w:ind w:left="21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571603"/>
    <w:multiLevelType w:val="singleLevel"/>
    <w:tmpl w:val="53BE2666"/>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C2477C9"/>
    <w:multiLevelType w:val="hybridMultilevel"/>
    <w:tmpl w:val="6FA0D48E"/>
    <w:lvl w:ilvl="0" w:tplc="C432522A">
      <w:start w:val="1"/>
      <w:numFmt w:val="chineseCountingThousand"/>
      <w:lvlText w:val="%1、"/>
      <w:lvlJc w:val="left"/>
      <w:pPr>
        <w:ind w:left="1970" w:hanging="360"/>
      </w:pPr>
      <w:rPr>
        <w:rFonts w:ascii="SimHei" w:eastAsia="SimHei" w:hAnsi="SimHei" w:hint="default"/>
      </w:r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17" w15:restartNumberingAfterBreak="0">
    <w:nsid w:val="45231E40"/>
    <w:multiLevelType w:val="hybridMultilevel"/>
    <w:tmpl w:val="73F85F20"/>
    <w:lvl w:ilvl="0" w:tplc="09D0A9F4">
      <w:start w:val="4"/>
      <w:numFmt w:val="chineseCountingThousand"/>
      <w:lvlText w:val="%1、"/>
      <w:lvlJc w:val="left"/>
      <w:pPr>
        <w:ind w:left="19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944D9B"/>
    <w:multiLevelType w:val="multilevel"/>
    <w:tmpl w:val="34749742"/>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19" w15:restartNumberingAfterBreak="0">
    <w:nsid w:val="4EF8346F"/>
    <w:multiLevelType w:val="hybridMultilevel"/>
    <w:tmpl w:val="ACACC62C"/>
    <w:lvl w:ilvl="0" w:tplc="DDAA441E">
      <w:start w:val="2"/>
      <w:numFmt w:val="chineseCountingThousand"/>
      <w:lvlText w:val="%1、"/>
      <w:lvlJc w:val="left"/>
      <w:pPr>
        <w:ind w:left="19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152D7E"/>
    <w:multiLevelType w:val="multilevel"/>
    <w:tmpl w:val="C972CE6C"/>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1" w15:restartNumberingAfterBreak="0">
    <w:nsid w:val="521D69D0"/>
    <w:multiLevelType w:val="multilevel"/>
    <w:tmpl w:val="9808DCF6"/>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2" w15:restartNumberingAfterBreak="0">
    <w:nsid w:val="52A66A9D"/>
    <w:multiLevelType w:val="multilevel"/>
    <w:tmpl w:val="91086B40"/>
    <w:styleLink w:val="Normallist"/>
    <w:lvl w:ilvl="0">
      <w:start w:val="1"/>
      <w:numFmt w:val="decimal"/>
      <w:pStyle w:val="Normalnumber"/>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lowerRoman"/>
      <w:lvlText w:val="(%3)"/>
      <w:lvlJc w:val="left"/>
      <w:pPr>
        <w:tabs>
          <w:tab w:val="num" w:pos="2381"/>
        </w:tabs>
        <w:ind w:left="2381" w:firstLine="0"/>
      </w:pPr>
      <w:rPr>
        <w:rFonts w:hint="default"/>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3" w15:restartNumberingAfterBreak="0">
    <w:nsid w:val="538C565F"/>
    <w:multiLevelType w:val="multilevel"/>
    <w:tmpl w:val="DAF48210"/>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4" w15:restartNumberingAfterBreak="0">
    <w:nsid w:val="5D6C3593"/>
    <w:multiLevelType w:val="multilevel"/>
    <w:tmpl w:val="37E25F4C"/>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5" w15:restartNumberingAfterBreak="0">
    <w:nsid w:val="5D9F634A"/>
    <w:multiLevelType w:val="hybridMultilevel"/>
    <w:tmpl w:val="070E24C6"/>
    <w:lvl w:ilvl="0" w:tplc="08090015">
      <w:start w:val="1"/>
      <w:numFmt w:val="upperLetter"/>
      <w:lvlText w:val="%1."/>
      <w:lvlJc w:val="left"/>
      <w:pPr>
        <w:ind w:left="1970" w:hanging="360"/>
      </w:p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26" w15:restartNumberingAfterBreak="0">
    <w:nsid w:val="5F691BE3"/>
    <w:multiLevelType w:val="hybridMultilevel"/>
    <w:tmpl w:val="18BA067C"/>
    <w:lvl w:ilvl="0" w:tplc="0809000F">
      <w:start w:val="1"/>
      <w:numFmt w:val="decimal"/>
      <w:lvlText w:val="%1."/>
      <w:lvlJc w:val="left"/>
      <w:pPr>
        <w:ind w:left="1970" w:hanging="360"/>
      </w:p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27" w15:restartNumberingAfterBreak="0">
    <w:nsid w:val="642E00AB"/>
    <w:multiLevelType w:val="hybridMultilevel"/>
    <w:tmpl w:val="8D2E7E8A"/>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9">
      <w:start w:val="1"/>
      <w:numFmt w:val="lowerLetter"/>
      <w:lvlText w:val="%3."/>
      <w:lvlJc w:val="lef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8" w15:restartNumberingAfterBreak="0">
    <w:nsid w:val="6A22743A"/>
    <w:multiLevelType w:val="multilevel"/>
    <w:tmpl w:val="01022750"/>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29" w15:restartNumberingAfterBreak="0">
    <w:nsid w:val="735F47A9"/>
    <w:multiLevelType w:val="hybridMultilevel"/>
    <w:tmpl w:val="DDEAE3E0"/>
    <w:lvl w:ilvl="0" w:tplc="BCB26A64">
      <w:start w:val="5"/>
      <w:numFmt w:val="chineseCountingThousand"/>
      <w:lvlText w:val="%1、"/>
      <w:lvlJc w:val="left"/>
      <w:pPr>
        <w:ind w:left="1970" w:hanging="360"/>
      </w:pPr>
      <w:rPr>
        <w:rFonts w:ascii="SimHei" w:eastAsia="SimHei" w:hAnsi="SimHei"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8B7E15"/>
    <w:multiLevelType w:val="hybridMultilevel"/>
    <w:tmpl w:val="1128792C"/>
    <w:lvl w:ilvl="0" w:tplc="0EDED2A8">
      <w:start w:val="1"/>
      <w:numFmt w:val="upperLetter"/>
      <w:lvlText w:val="%1."/>
      <w:lvlJc w:val="left"/>
      <w:pPr>
        <w:ind w:left="1970" w:hanging="360"/>
      </w:pPr>
      <w:rPr>
        <w:sz w:val="28"/>
        <w:szCs w:val="28"/>
      </w:rPr>
    </w:lvl>
    <w:lvl w:ilvl="1" w:tplc="08090019" w:tentative="1">
      <w:start w:val="1"/>
      <w:numFmt w:val="lowerLetter"/>
      <w:lvlText w:val="%2."/>
      <w:lvlJc w:val="left"/>
      <w:pPr>
        <w:ind w:left="2690" w:hanging="360"/>
      </w:pPr>
    </w:lvl>
    <w:lvl w:ilvl="2" w:tplc="0809001B" w:tentative="1">
      <w:start w:val="1"/>
      <w:numFmt w:val="lowerRoman"/>
      <w:lvlText w:val="%3."/>
      <w:lvlJc w:val="right"/>
      <w:pPr>
        <w:ind w:left="3410" w:hanging="180"/>
      </w:pPr>
    </w:lvl>
    <w:lvl w:ilvl="3" w:tplc="0809000F" w:tentative="1">
      <w:start w:val="1"/>
      <w:numFmt w:val="decimal"/>
      <w:lvlText w:val="%4."/>
      <w:lvlJc w:val="left"/>
      <w:pPr>
        <w:ind w:left="4130" w:hanging="360"/>
      </w:pPr>
    </w:lvl>
    <w:lvl w:ilvl="4" w:tplc="08090019" w:tentative="1">
      <w:start w:val="1"/>
      <w:numFmt w:val="lowerLetter"/>
      <w:lvlText w:val="%5."/>
      <w:lvlJc w:val="left"/>
      <w:pPr>
        <w:ind w:left="4850" w:hanging="360"/>
      </w:pPr>
    </w:lvl>
    <w:lvl w:ilvl="5" w:tplc="0809001B" w:tentative="1">
      <w:start w:val="1"/>
      <w:numFmt w:val="lowerRoman"/>
      <w:lvlText w:val="%6."/>
      <w:lvlJc w:val="right"/>
      <w:pPr>
        <w:ind w:left="5570" w:hanging="180"/>
      </w:pPr>
    </w:lvl>
    <w:lvl w:ilvl="6" w:tplc="0809000F" w:tentative="1">
      <w:start w:val="1"/>
      <w:numFmt w:val="decimal"/>
      <w:lvlText w:val="%7."/>
      <w:lvlJc w:val="left"/>
      <w:pPr>
        <w:ind w:left="6290" w:hanging="360"/>
      </w:pPr>
    </w:lvl>
    <w:lvl w:ilvl="7" w:tplc="08090019" w:tentative="1">
      <w:start w:val="1"/>
      <w:numFmt w:val="lowerLetter"/>
      <w:lvlText w:val="%8."/>
      <w:lvlJc w:val="left"/>
      <w:pPr>
        <w:ind w:left="7010" w:hanging="360"/>
      </w:pPr>
    </w:lvl>
    <w:lvl w:ilvl="8" w:tplc="0809001B" w:tentative="1">
      <w:start w:val="1"/>
      <w:numFmt w:val="lowerRoman"/>
      <w:lvlText w:val="%9."/>
      <w:lvlJc w:val="right"/>
      <w:pPr>
        <w:ind w:left="7730" w:hanging="180"/>
      </w:pPr>
    </w:lvl>
  </w:abstractNum>
  <w:abstractNum w:abstractNumId="31" w15:restartNumberingAfterBreak="0">
    <w:nsid w:val="78467A2E"/>
    <w:multiLevelType w:val="multilevel"/>
    <w:tmpl w:val="C88C3B44"/>
    <w:lvl w:ilvl="0">
      <w:start w:val="1"/>
      <w:numFmt w:val="decimal"/>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chineseCountingThousand"/>
      <w:lvlText w:val="(%3)"/>
      <w:lvlJc w:val="left"/>
      <w:pPr>
        <w:ind w:left="2861" w:hanging="480"/>
      </w:pPr>
      <w:rPr>
        <w:rFonts w:hint="eastAsia"/>
        <w:sz w:val="20"/>
        <w:szCs w:val="20"/>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num w:numId="1">
    <w:abstractNumId w:val="22"/>
  </w:num>
  <w:num w:numId="2">
    <w:abstractNumId w:val="4"/>
  </w:num>
  <w:num w:numId="3">
    <w:abstractNumId w:val="15"/>
  </w:num>
  <w:num w:numId="4">
    <w:abstractNumId w:val="22"/>
    <w:lvlOverride w:ilvl="0">
      <w:lvl w:ilvl="0">
        <w:start w:val="1"/>
        <w:numFmt w:val="decimal"/>
        <w:pStyle w:val="Normalnumber"/>
        <w:lvlText w:val="%1."/>
        <w:lvlJc w:val="left"/>
        <w:pPr>
          <w:tabs>
            <w:tab w:val="num" w:pos="3969"/>
          </w:tabs>
          <w:ind w:left="3969" w:firstLine="0"/>
        </w:pPr>
        <w:rPr>
          <w:rFonts w:hint="default"/>
          <w:sz w:val="24"/>
          <w:szCs w:val="24"/>
        </w:rPr>
      </w:lvl>
    </w:lvlOverride>
    <w:lvlOverride w:ilvl="1">
      <w:lvl w:ilvl="1">
        <w:start w:val="1"/>
        <w:numFmt w:val="lowerLetter"/>
        <w:lvlText w:val="(%2)"/>
        <w:lvlJc w:val="left"/>
        <w:pPr>
          <w:tabs>
            <w:tab w:val="num" w:pos="1814"/>
          </w:tabs>
          <w:ind w:left="1814" w:firstLine="0"/>
        </w:pPr>
        <w:rPr>
          <w:rFonts w:hint="default"/>
        </w:rPr>
      </w:lvl>
    </w:lvlOverride>
  </w:num>
  <w:num w:numId="5">
    <w:abstractNumId w:val="27"/>
  </w:num>
  <w:num w:numId="6">
    <w:abstractNumId w:val="10"/>
  </w:num>
  <w:num w:numId="7">
    <w:abstractNumId w:val="3"/>
    <w:lvlOverride w:ilvl="0">
      <w:lvl w:ilvl="0" w:tplc="78083696">
        <w:start w:val="1"/>
        <w:numFmt w:val="lowerLetter"/>
        <w:lvlText w:val="(%1)"/>
        <w:lvlJc w:val="left"/>
        <w:pPr>
          <w:ind w:left="1344" w:hanging="360"/>
        </w:pPr>
        <w:rPr>
          <w:rFonts w:hint="default"/>
        </w:rPr>
      </w:lvl>
    </w:lvlOverride>
  </w:num>
  <w:num w:numId="8">
    <w:abstractNumId w:val="6"/>
    <w:lvlOverride w:ilvl="0">
      <w:lvl w:ilvl="0" w:tplc="2824552C">
        <w:start w:val="1"/>
        <w:numFmt w:val="bullet"/>
        <w:lvlText w:val="•"/>
        <w:lvlJc w:val="left"/>
        <w:pPr>
          <w:ind w:left="720" w:hanging="360"/>
        </w:pPr>
        <w:rPr>
          <w:rFonts w:ascii="Times New Roman" w:hAnsi="Times New Roman" w:cs="Times New Roman" w:hint="default"/>
        </w:rPr>
      </w:lvl>
    </w:lvlOverride>
  </w:num>
  <w:num w:numId="9">
    <w:abstractNumId w:val="31"/>
  </w:num>
  <w:num w:numId="10">
    <w:abstractNumId w:val="23"/>
  </w:num>
  <w:num w:numId="11">
    <w:abstractNumId w:val="7"/>
  </w:num>
  <w:num w:numId="12">
    <w:abstractNumId w:val="28"/>
  </w:num>
  <w:num w:numId="13">
    <w:abstractNumId w:val="2"/>
  </w:num>
  <w:num w:numId="14">
    <w:abstractNumId w:val="21"/>
  </w:num>
  <w:num w:numId="15">
    <w:abstractNumId w:val="20"/>
  </w:num>
  <w:num w:numId="16">
    <w:abstractNumId w:val="12"/>
  </w:num>
  <w:num w:numId="17">
    <w:abstractNumId w:val="8"/>
  </w:num>
  <w:num w:numId="18">
    <w:abstractNumId w:val="11"/>
  </w:num>
  <w:num w:numId="19">
    <w:abstractNumId w:val="24"/>
  </w:num>
  <w:num w:numId="20">
    <w:abstractNumId w:val="18"/>
  </w:num>
  <w:num w:numId="21">
    <w:abstractNumId w:val="16"/>
  </w:num>
  <w:num w:numId="22">
    <w:abstractNumId w:val="0"/>
  </w:num>
  <w:num w:numId="23">
    <w:abstractNumId w:val="19"/>
  </w:num>
  <w:num w:numId="24">
    <w:abstractNumId w:val="14"/>
  </w:num>
  <w:num w:numId="25">
    <w:abstractNumId w:val="5"/>
  </w:num>
  <w:num w:numId="26">
    <w:abstractNumId w:val="13"/>
  </w:num>
  <w:num w:numId="27">
    <w:abstractNumId w:val="1"/>
  </w:num>
  <w:num w:numId="28">
    <w:abstractNumId w:val="26"/>
  </w:num>
  <w:num w:numId="29">
    <w:abstractNumId w:val="9"/>
  </w:num>
  <w:num w:numId="30">
    <w:abstractNumId w:val="17"/>
  </w:num>
  <w:num w:numId="31">
    <w:abstractNumId w:val="30"/>
  </w:num>
  <w:num w:numId="32">
    <w:abstractNumId w:val="29"/>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Formatting/>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892"/>
    <w:rsid w:val="00002709"/>
    <w:rsid w:val="00002B66"/>
    <w:rsid w:val="00003A00"/>
    <w:rsid w:val="00004D04"/>
    <w:rsid w:val="000067CD"/>
    <w:rsid w:val="00006907"/>
    <w:rsid w:val="00006F96"/>
    <w:rsid w:val="00010FEE"/>
    <w:rsid w:val="00013001"/>
    <w:rsid w:val="00013746"/>
    <w:rsid w:val="000149E6"/>
    <w:rsid w:val="00014CBC"/>
    <w:rsid w:val="0001582F"/>
    <w:rsid w:val="000247B0"/>
    <w:rsid w:val="00025987"/>
    <w:rsid w:val="00026997"/>
    <w:rsid w:val="000278C7"/>
    <w:rsid w:val="0003225E"/>
    <w:rsid w:val="00033CA9"/>
    <w:rsid w:val="00033E0B"/>
    <w:rsid w:val="00035E6B"/>
    <w:rsid w:val="00035EDE"/>
    <w:rsid w:val="0003794B"/>
    <w:rsid w:val="00043634"/>
    <w:rsid w:val="0004530B"/>
    <w:rsid w:val="0004771A"/>
    <w:rsid w:val="000509B4"/>
    <w:rsid w:val="00051364"/>
    <w:rsid w:val="00051A9C"/>
    <w:rsid w:val="00052A01"/>
    <w:rsid w:val="00053992"/>
    <w:rsid w:val="0005530D"/>
    <w:rsid w:val="0006035B"/>
    <w:rsid w:val="00061DE2"/>
    <w:rsid w:val="00063682"/>
    <w:rsid w:val="00065148"/>
    <w:rsid w:val="00065252"/>
    <w:rsid w:val="000710F0"/>
    <w:rsid w:val="0007118B"/>
    <w:rsid w:val="00071886"/>
    <w:rsid w:val="00073928"/>
    <w:rsid w:val="000742BC"/>
    <w:rsid w:val="000755BE"/>
    <w:rsid w:val="00081FB3"/>
    <w:rsid w:val="00082A0C"/>
    <w:rsid w:val="00083504"/>
    <w:rsid w:val="0008492B"/>
    <w:rsid w:val="0008610D"/>
    <w:rsid w:val="00086A10"/>
    <w:rsid w:val="0008768C"/>
    <w:rsid w:val="000913CB"/>
    <w:rsid w:val="00094243"/>
    <w:rsid w:val="000956A3"/>
    <w:rsid w:val="00095B6A"/>
    <w:rsid w:val="0009640C"/>
    <w:rsid w:val="000A146D"/>
    <w:rsid w:val="000A4CFF"/>
    <w:rsid w:val="000A5E83"/>
    <w:rsid w:val="000A6D85"/>
    <w:rsid w:val="000A783B"/>
    <w:rsid w:val="000B0942"/>
    <w:rsid w:val="000B22A2"/>
    <w:rsid w:val="000B233F"/>
    <w:rsid w:val="000B2B85"/>
    <w:rsid w:val="000B5AAA"/>
    <w:rsid w:val="000B77D5"/>
    <w:rsid w:val="000B7C23"/>
    <w:rsid w:val="000C0343"/>
    <w:rsid w:val="000C22B3"/>
    <w:rsid w:val="000C2809"/>
    <w:rsid w:val="000C2A52"/>
    <w:rsid w:val="000C2D8C"/>
    <w:rsid w:val="000C373A"/>
    <w:rsid w:val="000D07DF"/>
    <w:rsid w:val="000D1254"/>
    <w:rsid w:val="000D33C0"/>
    <w:rsid w:val="000D6941"/>
    <w:rsid w:val="000E429A"/>
    <w:rsid w:val="000E755C"/>
    <w:rsid w:val="000F2F00"/>
    <w:rsid w:val="000F3AB7"/>
    <w:rsid w:val="000F45BD"/>
    <w:rsid w:val="000F484C"/>
    <w:rsid w:val="000F53CB"/>
    <w:rsid w:val="000F6E8E"/>
    <w:rsid w:val="0010118C"/>
    <w:rsid w:val="00101D6B"/>
    <w:rsid w:val="001036A6"/>
    <w:rsid w:val="00105686"/>
    <w:rsid w:val="00106D63"/>
    <w:rsid w:val="0010728A"/>
    <w:rsid w:val="0010748A"/>
    <w:rsid w:val="00107921"/>
    <w:rsid w:val="0011071F"/>
    <w:rsid w:val="001124F6"/>
    <w:rsid w:val="00113D4C"/>
    <w:rsid w:val="00115A54"/>
    <w:rsid w:val="0011664B"/>
    <w:rsid w:val="00116EAA"/>
    <w:rsid w:val="0011711D"/>
    <w:rsid w:val="00117BBB"/>
    <w:rsid w:val="001202E3"/>
    <w:rsid w:val="001207A8"/>
    <w:rsid w:val="00120C90"/>
    <w:rsid w:val="00121C5E"/>
    <w:rsid w:val="00122051"/>
    <w:rsid w:val="00122CE8"/>
    <w:rsid w:val="00123699"/>
    <w:rsid w:val="00126FF9"/>
    <w:rsid w:val="0013059D"/>
    <w:rsid w:val="001333E9"/>
    <w:rsid w:val="001339D1"/>
    <w:rsid w:val="0013468A"/>
    <w:rsid w:val="001359A7"/>
    <w:rsid w:val="00137C36"/>
    <w:rsid w:val="00140369"/>
    <w:rsid w:val="00141910"/>
    <w:rsid w:val="00141A55"/>
    <w:rsid w:val="001420E3"/>
    <w:rsid w:val="00144138"/>
    <w:rsid w:val="001446A3"/>
    <w:rsid w:val="00144A8F"/>
    <w:rsid w:val="00144E6E"/>
    <w:rsid w:val="001460B0"/>
    <w:rsid w:val="0015444C"/>
    <w:rsid w:val="00154CA8"/>
    <w:rsid w:val="00155395"/>
    <w:rsid w:val="00155A46"/>
    <w:rsid w:val="0015635E"/>
    <w:rsid w:val="0015720A"/>
    <w:rsid w:val="00160D74"/>
    <w:rsid w:val="00161FDA"/>
    <w:rsid w:val="00162265"/>
    <w:rsid w:val="00165BA4"/>
    <w:rsid w:val="00167D02"/>
    <w:rsid w:val="00173439"/>
    <w:rsid w:val="00176752"/>
    <w:rsid w:val="00180902"/>
    <w:rsid w:val="00181EC8"/>
    <w:rsid w:val="00184349"/>
    <w:rsid w:val="00186746"/>
    <w:rsid w:val="001911F1"/>
    <w:rsid w:val="00192EBA"/>
    <w:rsid w:val="00195F33"/>
    <w:rsid w:val="00196399"/>
    <w:rsid w:val="001A1536"/>
    <w:rsid w:val="001A1668"/>
    <w:rsid w:val="001A6A38"/>
    <w:rsid w:val="001B1617"/>
    <w:rsid w:val="001B504B"/>
    <w:rsid w:val="001B62D5"/>
    <w:rsid w:val="001B7025"/>
    <w:rsid w:val="001B7586"/>
    <w:rsid w:val="001C0DFB"/>
    <w:rsid w:val="001C41F6"/>
    <w:rsid w:val="001C462A"/>
    <w:rsid w:val="001C477B"/>
    <w:rsid w:val="001D1BB2"/>
    <w:rsid w:val="001D265E"/>
    <w:rsid w:val="001D2971"/>
    <w:rsid w:val="001D3874"/>
    <w:rsid w:val="001D5B3C"/>
    <w:rsid w:val="001D7DF8"/>
    <w:rsid w:val="001D7E75"/>
    <w:rsid w:val="001E1F18"/>
    <w:rsid w:val="001E20E0"/>
    <w:rsid w:val="001E26D0"/>
    <w:rsid w:val="001E40DE"/>
    <w:rsid w:val="001E5436"/>
    <w:rsid w:val="001E56D2"/>
    <w:rsid w:val="001E7C76"/>
    <w:rsid w:val="001E7D56"/>
    <w:rsid w:val="001F35C5"/>
    <w:rsid w:val="001F40F9"/>
    <w:rsid w:val="001F49D0"/>
    <w:rsid w:val="001F4D9F"/>
    <w:rsid w:val="001F5AE3"/>
    <w:rsid w:val="001F75DE"/>
    <w:rsid w:val="00200D58"/>
    <w:rsid w:val="002013BE"/>
    <w:rsid w:val="002030D2"/>
    <w:rsid w:val="0020473C"/>
    <w:rsid w:val="00205B4A"/>
    <w:rsid w:val="00205CCB"/>
    <w:rsid w:val="00205F94"/>
    <w:rsid w:val="002063A4"/>
    <w:rsid w:val="002069EA"/>
    <w:rsid w:val="0021145B"/>
    <w:rsid w:val="00211DE7"/>
    <w:rsid w:val="0021458E"/>
    <w:rsid w:val="002146B9"/>
    <w:rsid w:val="00217178"/>
    <w:rsid w:val="002255A8"/>
    <w:rsid w:val="00227347"/>
    <w:rsid w:val="002314AB"/>
    <w:rsid w:val="00233E65"/>
    <w:rsid w:val="002350EB"/>
    <w:rsid w:val="0023517A"/>
    <w:rsid w:val="002356FA"/>
    <w:rsid w:val="002369A9"/>
    <w:rsid w:val="00237E55"/>
    <w:rsid w:val="0024219B"/>
    <w:rsid w:val="00242312"/>
    <w:rsid w:val="00243D36"/>
    <w:rsid w:val="00246854"/>
    <w:rsid w:val="00247707"/>
    <w:rsid w:val="00247AA6"/>
    <w:rsid w:val="00250606"/>
    <w:rsid w:val="002527E4"/>
    <w:rsid w:val="002534F8"/>
    <w:rsid w:val="00254044"/>
    <w:rsid w:val="0025464B"/>
    <w:rsid w:val="00254CDC"/>
    <w:rsid w:val="00255DC2"/>
    <w:rsid w:val="00255F1B"/>
    <w:rsid w:val="0025613E"/>
    <w:rsid w:val="0026018E"/>
    <w:rsid w:val="00262E3D"/>
    <w:rsid w:val="00264E7C"/>
    <w:rsid w:val="00265262"/>
    <w:rsid w:val="00265D2A"/>
    <w:rsid w:val="0026656F"/>
    <w:rsid w:val="002732A6"/>
    <w:rsid w:val="00273DCE"/>
    <w:rsid w:val="002761A9"/>
    <w:rsid w:val="00280581"/>
    <w:rsid w:val="002837D2"/>
    <w:rsid w:val="0028557B"/>
    <w:rsid w:val="002863BB"/>
    <w:rsid w:val="00286740"/>
    <w:rsid w:val="002874CC"/>
    <w:rsid w:val="00287A0A"/>
    <w:rsid w:val="002910FA"/>
    <w:rsid w:val="002929D8"/>
    <w:rsid w:val="00293967"/>
    <w:rsid w:val="0029478F"/>
    <w:rsid w:val="0029761F"/>
    <w:rsid w:val="002A237D"/>
    <w:rsid w:val="002A3806"/>
    <w:rsid w:val="002A3F57"/>
    <w:rsid w:val="002A4C53"/>
    <w:rsid w:val="002A650A"/>
    <w:rsid w:val="002A693B"/>
    <w:rsid w:val="002A718E"/>
    <w:rsid w:val="002A71A4"/>
    <w:rsid w:val="002A7945"/>
    <w:rsid w:val="002B0672"/>
    <w:rsid w:val="002B08AD"/>
    <w:rsid w:val="002B0FF1"/>
    <w:rsid w:val="002B247F"/>
    <w:rsid w:val="002B2737"/>
    <w:rsid w:val="002B27F6"/>
    <w:rsid w:val="002B54FF"/>
    <w:rsid w:val="002B61F6"/>
    <w:rsid w:val="002B6B12"/>
    <w:rsid w:val="002C1316"/>
    <w:rsid w:val="002C145D"/>
    <w:rsid w:val="002C2C3E"/>
    <w:rsid w:val="002C35C6"/>
    <w:rsid w:val="002C533E"/>
    <w:rsid w:val="002C5E4B"/>
    <w:rsid w:val="002C7D1D"/>
    <w:rsid w:val="002D027F"/>
    <w:rsid w:val="002D0788"/>
    <w:rsid w:val="002D0937"/>
    <w:rsid w:val="002D09A6"/>
    <w:rsid w:val="002D3795"/>
    <w:rsid w:val="002D3F03"/>
    <w:rsid w:val="002D6BF6"/>
    <w:rsid w:val="002D7A85"/>
    <w:rsid w:val="002D7B60"/>
    <w:rsid w:val="002E19D6"/>
    <w:rsid w:val="002E1A8D"/>
    <w:rsid w:val="002E1BB0"/>
    <w:rsid w:val="002E2371"/>
    <w:rsid w:val="002E281D"/>
    <w:rsid w:val="002E32E9"/>
    <w:rsid w:val="002E364F"/>
    <w:rsid w:val="002E3B3B"/>
    <w:rsid w:val="002E4F3F"/>
    <w:rsid w:val="002E7DC6"/>
    <w:rsid w:val="002F1AE7"/>
    <w:rsid w:val="002F2006"/>
    <w:rsid w:val="002F2633"/>
    <w:rsid w:val="002F3AE1"/>
    <w:rsid w:val="002F3B4E"/>
    <w:rsid w:val="002F4761"/>
    <w:rsid w:val="002F5477"/>
    <w:rsid w:val="002F5C79"/>
    <w:rsid w:val="002F633E"/>
    <w:rsid w:val="002F6D22"/>
    <w:rsid w:val="002F7DE8"/>
    <w:rsid w:val="003019E2"/>
    <w:rsid w:val="00303337"/>
    <w:rsid w:val="00304948"/>
    <w:rsid w:val="00306862"/>
    <w:rsid w:val="0031228B"/>
    <w:rsid w:val="0031413F"/>
    <w:rsid w:val="00314727"/>
    <w:rsid w:val="003148BB"/>
    <w:rsid w:val="00314911"/>
    <w:rsid w:val="00317976"/>
    <w:rsid w:val="00317DDA"/>
    <w:rsid w:val="00322E33"/>
    <w:rsid w:val="0032445A"/>
    <w:rsid w:val="003337D5"/>
    <w:rsid w:val="00333853"/>
    <w:rsid w:val="003355FC"/>
    <w:rsid w:val="00335D88"/>
    <w:rsid w:val="00340280"/>
    <w:rsid w:val="003404B2"/>
    <w:rsid w:val="0034080D"/>
    <w:rsid w:val="003409EF"/>
    <w:rsid w:val="00342444"/>
    <w:rsid w:val="003442DB"/>
    <w:rsid w:val="00345569"/>
    <w:rsid w:val="003468B7"/>
    <w:rsid w:val="00355EA9"/>
    <w:rsid w:val="00356046"/>
    <w:rsid w:val="003578DE"/>
    <w:rsid w:val="00360464"/>
    <w:rsid w:val="003608B1"/>
    <w:rsid w:val="00365D7F"/>
    <w:rsid w:val="00366EBE"/>
    <w:rsid w:val="003732D8"/>
    <w:rsid w:val="003734E0"/>
    <w:rsid w:val="00373C09"/>
    <w:rsid w:val="0037782F"/>
    <w:rsid w:val="003805DB"/>
    <w:rsid w:val="00380F5E"/>
    <w:rsid w:val="003827C2"/>
    <w:rsid w:val="0038333E"/>
    <w:rsid w:val="003854ED"/>
    <w:rsid w:val="00385969"/>
    <w:rsid w:val="003870D2"/>
    <w:rsid w:val="003872A4"/>
    <w:rsid w:val="0038742A"/>
    <w:rsid w:val="003878E9"/>
    <w:rsid w:val="003924A7"/>
    <w:rsid w:val="00394A52"/>
    <w:rsid w:val="00395DE3"/>
    <w:rsid w:val="00396257"/>
    <w:rsid w:val="00396929"/>
    <w:rsid w:val="00396AFD"/>
    <w:rsid w:val="00397EB8"/>
    <w:rsid w:val="003A0940"/>
    <w:rsid w:val="003A4FD0"/>
    <w:rsid w:val="003A5245"/>
    <w:rsid w:val="003A66BF"/>
    <w:rsid w:val="003A69D1"/>
    <w:rsid w:val="003A6E59"/>
    <w:rsid w:val="003A7619"/>
    <w:rsid w:val="003A7705"/>
    <w:rsid w:val="003A77F1"/>
    <w:rsid w:val="003B1545"/>
    <w:rsid w:val="003B1C7A"/>
    <w:rsid w:val="003B1F16"/>
    <w:rsid w:val="003B2088"/>
    <w:rsid w:val="003B50D2"/>
    <w:rsid w:val="003B601F"/>
    <w:rsid w:val="003C1B12"/>
    <w:rsid w:val="003C409D"/>
    <w:rsid w:val="003C5A14"/>
    <w:rsid w:val="003C5BA6"/>
    <w:rsid w:val="003C65E1"/>
    <w:rsid w:val="003C6ABD"/>
    <w:rsid w:val="003D2432"/>
    <w:rsid w:val="003E04E3"/>
    <w:rsid w:val="003E329F"/>
    <w:rsid w:val="003E378B"/>
    <w:rsid w:val="003E3A4D"/>
    <w:rsid w:val="003E51E1"/>
    <w:rsid w:val="003E53C3"/>
    <w:rsid w:val="003E57FD"/>
    <w:rsid w:val="003E69EF"/>
    <w:rsid w:val="003F0C27"/>
    <w:rsid w:val="003F0E85"/>
    <w:rsid w:val="003F561B"/>
    <w:rsid w:val="003F6047"/>
    <w:rsid w:val="003F63B7"/>
    <w:rsid w:val="003F7924"/>
    <w:rsid w:val="00400471"/>
    <w:rsid w:val="00405692"/>
    <w:rsid w:val="00405D77"/>
    <w:rsid w:val="0040625A"/>
    <w:rsid w:val="00407DBA"/>
    <w:rsid w:val="00410098"/>
    <w:rsid w:val="004100EA"/>
    <w:rsid w:val="00410C55"/>
    <w:rsid w:val="00413ADD"/>
    <w:rsid w:val="00415145"/>
    <w:rsid w:val="00416854"/>
    <w:rsid w:val="00417725"/>
    <w:rsid w:val="004210D8"/>
    <w:rsid w:val="00422078"/>
    <w:rsid w:val="00424739"/>
    <w:rsid w:val="00424992"/>
    <w:rsid w:val="00424A9E"/>
    <w:rsid w:val="004264A5"/>
    <w:rsid w:val="00426E13"/>
    <w:rsid w:val="0042764C"/>
    <w:rsid w:val="004314DD"/>
    <w:rsid w:val="00431621"/>
    <w:rsid w:val="004335EC"/>
    <w:rsid w:val="00433BDB"/>
    <w:rsid w:val="00435662"/>
    <w:rsid w:val="00437B82"/>
    <w:rsid w:val="00437F26"/>
    <w:rsid w:val="00442A9F"/>
    <w:rsid w:val="004432F8"/>
    <w:rsid w:val="00444097"/>
    <w:rsid w:val="004450DF"/>
    <w:rsid w:val="00445487"/>
    <w:rsid w:val="00446553"/>
    <w:rsid w:val="004509A1"/>
    <w:rsid w:val="00454769"/>
    <w:rsid w:val="00466991"/>
    <w:rsid w:val="0047064C"/>
    <w:rsid w:val="00471270"/>
    <w:rsid w:val="00473F1F"/>
    <w:rsid w:val="004741B6"/>
    <w:rsid w:val="004774FF"/>
    <w:rsid w:val="00477C26"/>
    <w:rsid w:val="00482E9E"/>
    <w:rsid w:val="004868B8"/>
    <w:rsid w:val="00491D1C"/>
    <w:rsid w:val="0049274C"/>
    <w:rsid w:val="0049708C"/>
    <w:rsid w:val="004A0FE9"/>
    <w:rsid w:val="004A1603"/>
    <w:rsid w:val="004A1A72"/>
    <w:rsid w:val="004A1ABA"/>
    <w:rsid w:val="004A276F"/>
    <w:rsid w:val="004A345B"/>
    <w:rsid w:val="004A42E1"/>
    <w:rsid w:val="004A56B8"/>
    <w:rsid w:val="004A7124"/>
    <w:rsid w:val="004B162C"/>
    <w:rsid w:val="004B2401"/>
    <w:rsid w:val="004B4ED4"/>
    <w:rsid w:val="004B505B"/>
    <w:rsid w:val="004B68FF"/>
    <w:rsid w:val="004C0870"/>
    <w:rsid w:val="004C10B0"/>
    <w:rsid w:val="004C2AED"/>
    <w:rsid w:val="004C3DBE"/>
    <w:rsid w:val="004C44F2"/>
    <w:rsid w:val="004C5C96"/>
    <w:rsid w:val="004D06A4"/>
    <w:rsid w:val="004D427D"/>
    <w:rsid w:val="004D5466"/>
    <w:rsid w:val="004E1662"/>
    <w:rsid w:val="004E5712"/>
    <w:rsid w:val="004E5D15"/>
    <w:rsid w:val="004F10FC"/>
    <w:rsid w:val="004F1A81"/>
    <w:rsid w:val="004F5670"/>
    <w:rsid w:val="004F5678"/>
    <w:rsid w:val="004F5D44"/>
    <w:rsid w:val="00500143"/>
    <w:rsid w:val="00500AAE"/>
    <w:rsid w:val="00502156"/>
    <w:rsid w:val="0050337B"/>
    <w:rsid w:val="00503F35"/>
    <w:rsid w:val="0050550B"/>
    <w:rsid w:val="005102AE"/>
    <w:rsid w:val="0051220F"/>
    <w:rsid w:val="00512B6E"/>
    <w:rsid w:val="0051306C"/>
    <w:rsid w:val="00513654"/>
    <w:rsid w:val="005140C4"/>
    <w:rsid w:val="00517857"/>
    <w:rsid w:val="005218D9"/>
    <w:rsid w:val="00521961"/>
    <w:rsid w:val="005240EF"/>
    <w:rsid w:val="00524F61"/>
    <w:rsid w:val="00526179"/>
    <w:rsid w:val="00526F40"/>
    <w:rsid w:val="00527B09"/>
    <w:rsid w:val="00527F80"/>
    <w:rsid w:val="00530E76"/>
    <w:rsid w:val="00531443"/>
    <w:rsid w:val="00531C35"/>
    <w:rsid w:val="00533221"/>
    <w:rsid w:val="00534BE0"/>
    <w:rsid w:val="00535780"/>
    <w:rsid w:val="00536186"/>
    <w:rsid w:val="00536901"/>
    <w:rsid w:val="0053794B"/>
    <w:rsid w:val="00541290"/>
    <w:rsid w:val="00541886"/>
    <w:rsid w:val="005422EA"/>
    <w:rsid w:val="00542822"/>
    <w:rsid w:val="005428E1"/>
    <w:rsid w:val="005442B9"/>
    <w:rsid w:val="00544997"/>
    <w:rsid w:val="00544CBB"/>
    <w:rsid w:val="0054571A"/>
    <w:rsid w:val="00546F83"/>
    <w:rsid w:val="005518C8"/>
    <w:rsid w:val="005537BD"/>
    <w:rsid w:val="00553A7E"/>
    <w:rsid w:val="005563CC"/>
    <w:rsid w:val="005569BC"/>
    <w:rsid w:val="00556B9B"/>
    <w:rsid w:val="0056012A"/>
    <w:rsid w:val="0056312E"/>
    <w:rsid w:val="00566C86"/>
    <w:rsid w:val="00567A02"/>
    <w:rsid w:val="0057021E"/>
    <w:rsid w:val="00572FF5"/>
    <w:rsid w:val="0057315F"/>
    <w:rsid w:val="00576104"/>
    <w:rsid w:val="00577605"/>
    <w:rsid w:val="00581457"/>
    <w:rsid w:val="00582459"/>
    <w:rsid w:val="00584533"/>
    <w:rsid w:val="0058489B"/>
    <w:rsid w:val="005856D2"/>
    <w:rsid w:val="005871D4"/>
    <w:rsid w:val="005928D1"/>
    <w:rsid w:val="00592D62"/>
    <w:rsid w:val="00593C23"/>
    <w:rsid w:val="005A0AD1"/>
    <w:rsid w:val="005A1727"/>
    <w:rsid w:val="005A1A65"/>
    <w:rsid w:val="005A1B89"/>
    <w:rsid w:val="005A5FA1"/>
    <w:rsid w:val="005A6B54"/>
    <w:rsid w:val="005A7DE5"/>
    <w:rsid w:val="005B0DEE"/>
    <w:rsid w:val="005B253A"/>
    <w:rsid w:val="005B38EB"/>
    <w:rsid w:val="005B5A0D"/>
    <w:rsid w:val="005C0AFC"/>
    <w:rsid w:val="005C67C8"/>
    <w:rsid w:val="005D0249"/>
    <w:rsid w:val="005D1527"/>
    <w:rsid w:val="005D6860"/>
    <w:rsid w:val="005D6E8C"/>
    <w:rsid w:val="005E1FE2"/>
    <w:rsid w:val="005E20B2"/>
    <w:rsid w:val="005E33E1"/>
    <w:rsid w:val="005E775D"/>
    <w:rsid w:val="005F04BD"/>
    <w:rsid w:val="005F066E"/>
    <w:rsid w:val="005F06C5"/>
    <w:rsid w:val="005F100C"/>
    <w:rsid w:val="005F1C01"/>
    <w:rsid w:val="005F29D8"/>
    <w:rsid w:val="005F2B57"/>
    <w:rsid w:val="005F68DA"/>
    <w:rsid w:val="00600686"/>
    <w:rsid w:val="0060281F"/>
    <w:rsid w:val="006039BC"/>
    <w:rsid w:val="00604434"/>
    <w:rsid w:val="00604944"/>
    <w:rsid w:val="0060773B"/>
    <w:rsid w:val="006103AC"/>
    <w:rsid w:val="00610D3D"/>
    <w:rsid w:val="00614465"/>
    <w:rsid w:val="006157B5"/>
    <w:rsid w:val="0061664A"/>
    <w:rsid w:val="006169C8"/>
    <w:rsid w:val="00616EBB"/>
    <w:rsid w:val="00620592"/>
    <w:rsid w:val="00622FA6"/>
    <w:rsid w:val="00623423"/>
    <w:rsid w:val="0062430E"/>
    <w:rsid w:val="0062498E"/>
    <w:rsid w:val="00626024"/>
    <w:rsid w:val="006263AE"/>
    <w:rsid w:val="00626FC6"/>
    <w:rsid w:val="00627A39"/>
    <w:rsid w:val="006303B4"/>
    <w:rsid w:val="0063309C"/>
    <w:rsid w:val="00633BB4"/>
    <w:rsid w:val="00633CF7"/>
    <w:rsid w:val="00633D3D"/>
    <w:rsid w:val="006348A6"/>
    <w:rsid w:val="00634A53"/>
    <w:rsid w:val="00636AB9"/>
    <w:rsid w:val="00636EA4"/>
    <w:rsid w:val="006413E6"/>
    <w:rsid w:val="00641703"/>
    <w:rsid w:val="006431A6"/>
    <w:rsid w:val="006451EE"/>
    <w:rsid w:val="006459F6"/>
    <w:rsid w:val="006501AD"/>
    <w:rsid w:val="00650361"/>
    <w:rsid w:val="00651BFA"/>
    <w:rsid w:val="00651EF8"/>
    <w:rsid w:val="006524D2"/>
    <w:rsid w:val="00653D62"/>
    <w:rsid w:val="00654475"/>
    <w:rsid w:val="006552A2"/>
    <w:rsid w:val="00657A61"/>
    <w:rsid w:val="00657A7C"/>
    <w:rsid w:val="0066093D"/>
    <w:rsid w:val="00661A50"/>
    <w:rsid w:val="006625CF"/>
    <w:rsid w:val="00663561"/>
    <w:rsid w:val="00665A4B"/>
    <w:rsid w:val="00665D0A"/>
    <w:rsid w:val="00670641"/>
    <w:rsid w:val="006744B2"/>
    <w:rsid w:val="00674D0B"/>
    <w:rsid w:val="00676210"/>
    <w:rsid w:val="006767D3"/>
    <w:rsid w:val="0068303F"/>
    <w:rsid w:val="00683326"/>
    <w:rsid w:val="00684BC4"/>
    <w:rsid w:val="0068639E"/>
    <w:rsid w:val="00692E2A"/>
    <w:rsid w:val="006943A8"/>
    <w:rsid w:val="0069482B"/>
    <w:rsid w:val="006A3340"/>
    <w:rsid w:val="006A3C65"/>
    <w:rsid w:val="006A5370"/>
    <w:rsid w:val="006A5DEE"/>
    <w:rsid w:val="006A76F2"/>
    <w:rsid w:val="006B164F"/>
    <w:rsid w:val="006B7ACA"/>
    <w:rsid w:val="006B7B02"/>
    <w:rsid w:val="006B7E24"/>
    <w:rsid w:val="006C1072"/>
    <w:rsid w:val="006C10B1"/>
    <w:rsid w:val="006C1D5D"/>
    <w:rsid w:val="006C21EC"/>
    <w:rsid w:val="006C3EAE"/>
    <w:rsid w:val="006C441F"/>
    <w:rsid w:val="006C5665"/>
    <w:rsid w:val="006C5D4F"/>
    <w:rsid w:val="006D7EFB"/>
    <w:rsid w:val="006E2544"/>
    <w:rsid w:val="006E54C2"/>
    <w:rsid w:val="006E6672"/>
    <w:rsid w:val="006E6722"/>
    <w:rsid w:val="006F0854"/>
    <w:rsid w:val="006F188E"/>
    <w:rsid w:val="006F2403"/>
    <w:rsid w:val="006F2773"/>
    <w:rsid w:val="006F6002"/>
    <w:rsid w:val="006F7CEF"/>
    <w:rsid w:val="00701DB8"/>
    <w:rsid w:val="00701EFA"/>
    <w:rsid w:val="007027B9"/>
    <w:rsid w:val="00702D57"/>
    <w:rsid w:val="00706AEF"/>
    <w:rsid w:val="007112A1"/>
    <w:rsid w:val="007114EE"/>
    <w:rsid w:val="00711875"/>
    <w:rsid w:val="00715996"/>
    <w:rsid w:val="00715E88"/>
    <w:rsid w:val="00721848"/>
    <w:rsid w:val="0072413C"/>
    <w:rsid w:val="00726546"/>
    <w:rsid w:val="00727BC1"/>
    <w:rsid w:val="0073003A"/>
    <w:rsid w:val="007322BD"/>
    <w:rsid w:val="00734CAA"/>
    <w:rsid w:val="00735E5B"/>
    <w:rsid w:val="0074068D"/>
    <w:rsid w:val="007418EA"/>
    <w:rsid w:val="0074353A"/>
    <w:rsid w:val="0074428B"/>
    <w:rsid w:val="007454AF"/>
    <w:rsid w:val="007457F2"/>
    <w:rsid w:val="00746D05"/>
    <w:rsid w:val="007476C3"/>
    <w:rsid w:val="0075055F"/>
    <w:rsid w:val="00753431"/>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1BE0"/>
    <w:rsid w:val="00784F0D"/>
    <w:rsid w:val="00791D40"/>
    <w:rsid w:val="00793B47"/>
    <w:rsid w:val="0079434B"/>
    <w:rsid w:val="00794A5A"/>
    <w:rsid w:val="00796D3F"/>
    <w:rsid w:val="007970D6"/>
    <w:rsid w:val="00797456"/>
    <w:rsid w:val="007A1683"/>
    <w:rsid w:val="007A185D"/>
    <w:rsid w:val="007A4130"/>
    <w:rsid w:val="007A4A4E"/>
    <w:rsid w:val="007A5C12"/>
    <w:rsid w:val="007A5FCD"/>
    <w:rsid w:val="007A61BE"/>
    <w:rsid w:val="007A7A24"/>
    <w:rsid w:val="007A7A50"/>
    <w:rsid w:val="007A7CB0"/>
    <w:rsid w:val="007B04AE"/>
    <w:rsid w:val="007B0A24"/>
    <w:rsid w:val="007B112A"/>
    <w:rsid w:val="007B1D3A"/>
    <w:rsid w:val="007B3A07"/>
    <w:rsid w:val="007B4715"/>
    <w:rsid w:val="007B48FD"/>
    <w:rsid w:val="007B68A3"/>
    <w:rsid w:val="007B6C77"/>
    <w:rsid w:val="007C055E"/>
    <w:rsid w:val="007C2541"/>
    <w:rsid w:val="007C5215"/>
    <w:rsid w:val="007C762E"/>
    <w:rsid w:val="007C7D99"/>
    <w:rsid w:val="007D112E"/>
    <w:rsid w:val="007D28EC"/>
    <w:rsid w:val="007D2EDF"/>
    <w:rsid w:val="007D3CEE"/>
    <w:rsid w:val="007D6383"/>
    <w:rsid w:val="007D66A8"/>
    <w:rsid w:val="007E003F"/>
    <w:rsid w:val="007E0B2C"/>
    <w:rsid w:val="007E2246"/>
    <w:rsid w:val="007E26D6"/>
    <w:rsid w:val="007E31B4"/>
    <w:rsid w:val="007E5C26"/>
    <w:rsid w:val="007E718A"/>
    <w:rsid w:val="007F2AC9"/>
    <w:rsid w:val="007F4F77"/>
    <w:rsid w:val="007F5AAE"/>
    <w:rsid w:val="0080032C"/>
    <w:rsid w:val="00802165"/>
    <w:rsid w:val="00802756"/>
    <w:rsid w:val="00803A77"/>
    <w:rsid w:val="00806198"/>
    <w:rsid w:val="0080712E"/>
    <w:rsid w:val="0081058C"/>
    <w:rsid w:val="00810BC6"/>
    <w:rsid w:val="00811C68"/>
    <w:rsid w:val="00812F59"/>
    <w:rsid w:val="008147E2"/>
    <w:rsid w:val="008154D1"/>
    <w:rsid w:val="008164F2"/>
    <w:rsid w:val="0082033D"/>
    <w:rsid w:val="00821395"/>
    <w:rsid w:val="008230CB"/>
    <w:rsid w:val="00824D98"/>
    <w:rsid w:val="00830E26"/>
    <w:rsid w:val="00833730"/>
    <w:rsid w:val="00835E00"/>
    <w:rsid w:val="0083675F"/>
    <w:rsid w:val="00843576"/>
    <w:rsid w:val="00843B64"/>
    <w:rsid w:val="008445D8"/>
    <w:rsid w:val="00845065"/>
    <w:rsid w:val="008465E3"/>
    <w:rsid w:val="008478FC"/>
    <w:rsid w:val="0085163D"/>
    <w:rsid w:val="0085171F"/>
    <w:rsid w:val="008520C8"/>
    <w:rsid w:val="00855D9C"/>
    <w:rsid w:val="00855F33"/>
    <w:rsid w:val="008564A1"/>
    <w:rsid w:val="0085746B"/>
    <w:rsid w:val="00861A0D"/>
    <w:rsid w:val="00863DAB"/>
    <w:rsid w:val="00865A27"/>
    <w:rsid w:val="008666A2"/>
    <w:rsid w:val="00867BFF"/>
    <w:rsid w:val="00867C38"/>
    <w:rsid w:val="0087137C"/>
    <w:rsid w:val="00871729"/>
    <w:rsid w:val="00873CBF"/>
    <w:rsid w:val="00873D90"/>
    <w:rsid w:val="008741B7"/>
    <w:rsid w:val="00875CDC"/>
    <w:rsid w:val="00882A2C"/>
    <w:rsid w:val="00884675"/>
    <w:rsid w:val="0088480A"/>
    <w:rsid w:val="00886752"/>
    <w:rsid w:val="0088757A"/>
    <w:rsid w:val="00887A68"/>
    <w:rsid w:val="00890C57"/>
    <w:rsid w:val="008918FF"/>
    <w:rsid w:val="008925F2"/>
    <w:rsid w:val="00893CF2"/>
    <w:rsid w:val="00894CA3"/>
    <w:rsid w:val="008957DD"/>
    <w:rsid w:val="00895C25"/>
    <w:rsid w:val="008960F5"/>
    <w:rsid w:val="00897D98"/>
    <w:rsid w:val="008A15AB"/>
    <w:rsid w:val="008A6DF2"/>
    <w:rsid w:val="008A7807"/>
    <w:rsid w:val="008B0B03"/>
    <w:rsid w:val="008B159C"/>
    <w:rsid w:val="008B199F"/>
    <w:rsid w:val="008B2F5A"/>
    <w:rsid w:val="008B3480"/>
    <w:rsid w:val="008B3538"/>
    <w:rsid w:val="008B37DC"/>
    <w:rsid w:val="008B4CC9"/>
    <w:rsid w:val="008B5C4C"/>
    <w:rsid w:val="008C0114"/>
    <w:rsid w:val="008C5393"/>
    <w:rsid w:val="008C613D"/>
    <w:rsid w:val="008C6742"/>
    <w:rsid w:val="008D0B06"/>
    <w:rsid w:val="008D310B"/>
    <w:rsid w:val="008D5BCC"/>
    <w:rsid w:val="008D6310"/>
    <w:rsid w:val="008D7C99"/>
    <w:rsid w:val="008D7F72"/>
    <w:rsid w:val="008E0FCB"/>
    <w:rsid w:val="008E340B"/>
    <w:rsid w:val="008E74BB"/>
    <w:rsid w:val="008F0079"/>
    <w:rsid w:val="008F42BA"/>
    <w:rsid w:val="008F5905"/>
    <w:rsid w:val="008F68CE"/>
    <w:rsid w:val="008F7609"/>
    <w:rsid w:val="009021BD"/>
    <w:rsid w:val="00903512"/>
    <w:rsid w:val="009079BA"/>
    <w:rsid w:val="0091754B"/>
    <w:rsid w:val="00920E1C"/>
    <w:rsid w:val="0092178C"/>
    <w:rsid w:val="00921B74"/>
    <w:rsid w:val="00923040"/>
    <w:rsid w:val="0092574B"/>
    <w:rsid w:val="00925D83"/>
    <w:rsid w:val="00930B88"/>
    <w:rsid w:val="00933AC1"/>
    <w:rsid w:val="009348CE"/>
    <w:rsid w:val="00934F7F"/>
    <w:rsid w:val="00936099"/>
    <w:rsid w:val="009369C6"/>
    <w:rsid w:val="00940A29"/>
    <w:rsid w:val="00940DCC"/>
    <w:rsid w:val="0094179A"/>
    <w:rsid w:val="009434DF"/>
    <w:rsid w:val="009435E8"/>
    <w:rsid w:val="0094459E"/>
    <w:rsid w:val="00944DBC"/>
    <w:rsid w:val="00946224"/>
    <w:rsid w:val="0094649C"/>
    <w:rsid w:val="00947E03"/>
    <w:rsid w:val="00950908"/>
    <w:rsid w:val="00950977"/>
    <w:rsid w:val="00951A7B"/>
    <w:rsid w:val="009564A6"/>
    <w:rsid w:val="009575ED"/>
    <w:rsid w:val="0096393D"/>
    <w:rsid w:val="009642B5"/>
    <w:rsid w:val="00964B89"/>
    <w:rsid w:val="00967621"/>
    <w:rsid w:val="00967E6A"/>
    <w:rsid w:val="00971A42"/>
    <w:rsid w:val="0097223C"/>
    <w:rsid w:val="009761A8"/>
    <w:rsid w:val="00976B9F"/>
    <w:rsid w:val="009821A7"/>
    <w:rsid w:val="00983D1E"/>
    <w:rsid w:val="009853F1"/>
    <w:rsid w:val="009866D3"/>
    <w:rsid w:val="00990F34"/>
    <w:rsid w:val="00993832"/>
    <w:rsid w:val="00994ADE"/>
    <w:rsid w:val="009A39F9"/>
    <w:rsid w:val="009A48FF"/>
    <w:rsid w:val="009A4FF6"/>
    <w:rsid w:val="009A5CF8"/>
    <w:rsid w:val="009B0B83"/>
    <w:rsid w:val="009B1C8C"/>
    <w:rsid w:val="009B325C"/>
    <w:rsid w:val="009B423E"/>
    <w:rsid w:val="009B4293"/>
    <w:rsid w:val="009B4A0F"/>
    <w:rsid w:val="009B5900"/>
    <w:rsid w:val="009C0596"/>
    <w:rsid w:val="009C11D2"/>
    <w:rsid w:val="009C1565"/>
    <w:rsid w:val="009C267A"/>
    <w:rsid w:val="009C3D85"/>
    <w:rsid w:val="009C6C70"/>
    <w:rsid w:val="009C6F8D"/>
    <w:rsid w:val="009C7AFF"/>
    <w:rsid w:val="009D0815"/>
    <w:rsid w:val="009D0B63"/>
    <w:rsid w:val="009D2ED3"/>
    <w:rsid w:val="009D3BD4"/>
    <w:rsid w:val="009D4FDE"/>
    <w:rsid w:val="009D7BE4"/>
    <w:rsid w:val="009E02B6"/>
    <w:rsid w:val="009E08B9"/>
    <w:rsid w:val="009E2CDF"/>
    <w:rsid w:val="009E307E"/>
    <w:rsid w:val="009E7ED1"/>
    <w:rsid w:val="009F1309"/>
    <w:rsid w:val="009F188E"/>
    <w:rsid w:val="009F4C98"/>
    <w:rsid w:val="009F58E4"/>
    <w:rsid w:val="009F5D36"/>
    <w:rsid w:val="009F7011"/>
    <w:rsid w:val="009F7E87"/>
    <w:rsid w:val="00A003D4"/>
    <w:rsid w:val="00A00BD5"/>
    <w:rsid w:val="00A01775"/>
    <w:rsid w:val="00A0212E"/>
    <w:rsid w:val="00A02CF6"/>
    <w:rsid w:val="00A02DE6"/>
    <w:rsid w:val="00A03237"/>
    <w:rsid w:val="00A03486"/>
    <w:rsid w:val="00A04ABF"/>
    <w:rsid w:val="00A05616"/>
    <w:rsid w:val="00A07870"/>
    <w:rsid w:val="00A07E13"/>
    <w:rsid w:val="00A07F19"/>
    <w:rsid w:val="00A107FB"/>
    <w:rsid w:val="00A11723"/>
    <w:rsid w:val="00A11AE8"/>
    <w:rsid w:val="00A11FC2"/>
    <w:rsid w:val="00A133F1"/>
    <w:rsid w:val="00A1348D"/>
    <w:rsid w:val="00A135C2"/>
    <w:rsid w:val="00A1448F"/>
    <w:rsid w:val="00A16A5D"/>
    <w:rsid w:val="00A16DD3"/>
    <w:rsid w:val="00A225A7"/>
    <w:rsid w:val="00A232EE"/>
    <w:rsid w:val="00A31818"/>
    <w:rsid w:val="00A3181A"/>
    <w:rsid w:val="00A31CBD"/>
    <w:rsid w:val="00A32884"/>
    <w:rsid w:val="00A329EF"/>
    <w:rsid w:val="00A34745"/>
    <w:rsid w:val="00A402A6"/>
    <w:rsid w:val="00A40FC9"/>
    <w:rsid w:val="00A4175F"/>
    <w:rsid w:val="00A44411"/>
    <w:rsid w:val="00A4527C"/>
    <w:rsid w:val="00A4528B"/>
    <w:rsid w:val="00A45BA6"/>
    <w:rsid w:val="00A45E17"/>
    <w:rsid w:val="00A469FA"/>
    <w:rsid w:val="00A47813"/>
    <w:rsid w:val="00A51A0C"/>
    <w:rsid w:val="00A534FF"/>
    <w:rsid w:val="00A54F27"/>
    <w:rsid w:val="00A55B01"/>
    <w:rsid w:val="00A56B5B"/>
    <w:rsid w:val="00A571F3"/>
    <w:rsid w:val="00A603FF"/>
    <w:rsid w:val="00A60D1F"/>
    <w:rsid w:val="00A653CB"/>
    <w:rsid w:val="00A6543D"/>
    <w:rsid w:val="00A657DD"/>
    <w:rsid w:val="00A666A6"/>
    <w:rsid w:val="00A675AC"/>
    <w:rsid w:val="00A675FD"/>
    <w:rsid w:val="00A719FA"/>
    <w:rsid w:val="00A71BBD"/>
    <w:rsid w:val="00A71DA8"/>
    <w:rsid w:val="00A72437"/>
    <w:rsid w:val="00A72DB3"/>
    <w:rsid w:val="00A73C3E"/>
    <w:rsid w:val="00A7428A"/>
    <w:rsid w:val="00A742A5"/>
    <w:rsid w:val="00A7536B"/>
    <w:rsid w:val="00A80611"/>
    <w:rsid w:val="00A81C7D"/>
    <w:rsid w:val="00A82514"/>
    <w:rsid w:val="00A82757"/>
    <w:rsid w:val="00A843FD"/>
    <w:rsid w:val="00A92CD0"/>
    <w:rsid w:val="00A930C0"/>
    <w:rsid w:val="00A9458D"/>
    <w:rsid w:val="00A97E27"/>
    <w:rsid w:val="00AA06E3"/>
    <w:rsid w:val="00AA11E7"/>
    <w:rsid w:val="00AA20D6"/>
    <w:rsid w:val="00AA4688"/>
    <w:rsid w:val="00AA759E"/>
    <w:rsid w:val="00AA76AB"/>
    <w:rsid w:val="00AB2A6B"/>
    <w:rsid w:val="00AB3735"/>
    <w:rsid w:val="00AB5340"/>
    <w:rsid w:val="00AB7EC7"/>
    <w:rsid w:val="00AC0A89"/>
    <w:rsid w:val="00AC1073"/>
    <w:rsid w:val="00AC29AD"/>
    <w:rsid w:val="00AC7C96"/>
    <w:rsid w:val="00AD04F9"/>
    <w:rsid w:val="00AD0D47"/>
    <w:rsid w:val="00AD28D1"/>
    <w:rsid w:val="00AE237D"/>
    <w:rsid w:val="00AE3288"/>
    <w:rsid w:val="00AE502A"/>
    <w:rsid w:val="00AE57CC"/>
    <w:rsid w:val="00AE7AE1"/>
    <w:rsid w:val="00AF127B"/>
    <w:rsid w:val="00AF1B79"/>
    <w:rsid w:val="00AF2335"/>
    <w:rsid w:val="00AF2622"/>
    <w:rsid w:val="00AF27B6"/>
    <w:rsid w:val="00AF3FBC"/>
    <w:rsid w:val="00AF4F8B"/>
    <w:rsid w:val="00AF6281"/>
    <w:rsid w:val="00AF76F5"/>
    <w:rsid w:val="00AF7C07"/>
    <w:rsid w:val="00B03D9B"/>
    <w:rsid w:val="00B0589F"/>
    <w:rsid w:val="00B05D7B"/>
    <w:rsid w:val="00B0682F"/>
    <w:rsid w:val="00B10467"/>
    <w:rsid w:val="00B10E49"/>
    <w:rsid w:val="00B11447"/>
    <w:rsid w:val="00B1147B"/>
    <w:rsid w:val="00B115BB"/>
    <w:rsid w:val="00B120B5"/>
    <w:rsid w:val="00B123B9"/>
    <w:rsid w:val="00B133F1"/>
    <w:rsid w:val="00B16459"/>
    <w:rsid w:val="00B20F08"/>
    <w:rsid w:val="00B2130C"/>
    <w:rsid w:val="00B2156E"/>
    <w:rsid w:val="00B224F9"/>
    <w:rsid w:val="00B22C93"/>
    <w:rsid w:val="00B23C7E"/>
    <w:rsid w:val="00B242C7"/>
    <w:rsid w:val="00B24A20"/>
    <w:rsid w:val="00B2637F"/>
    <w:rsid w:val="00B26538"/>
    <w:rsid w:val="00B27589"/>
    <w:rsid w:val="00B277B8"/>
    <w:rsid w:val="00B3195F"/>
    <w:rsid w:val="00B320AE"/>
    <w:rsid w:val="00B346F4"/>
    <w:rsid w:val="00B35B44"/>
    <w:rsid w:val="00B36D97"/>
    <w:rsid w:val="00B37E3A"/>
    <w:rsid w:val="00B40282"/>
    <w:rsid w:val="00B405B7"/>
    <w:rsid w:val="00B52222"/>
    <w:rsid w:val="00B52F44"/>
    <w:rsid w:val="00B54FE7"/>
    <w:rsid w:val="00B55A5E"/>
    <w:rsid w:val="00B56632"/>
    <w:rsid w:val="00B607B4"/>
    <w:rsid w:val="00B616B1"/>
    <w:rsid w:val="00B61959"/>
    <w:rsid w:val="00B61D82"/>
    <w:rsid w:val="00B63FE6"/>
    <w:rsid w:val="00B66901"/>
    <w:rsid w:val="00B67B52"/>
    <w:rsid w:val="00B704F7"/>
    <w:rsid w:val="00B70C1E"/>
    <w:rsid w:val="00B71E6D"/>
    <w:rsid w:val="00B72070"/>
    <w:rsid w:val="00B72525"/>
    <w:rsid w:val="00B773B7"/>
    <w:rsid w:val="00B7782A"/>
    <w:rsid w:val="00B779E1"/>
    <w:rsid w:val="00B80622"/>
    <w:rsid w:val="00B81E0C"/>
    <w:rsid w:val="00B81E17"/>
    <w:rsid w:val="00B820D7"/>
    <w:rsid w:val="00B82AFB"/>
    <w:rsid w:val="00B82C30"/>
    <w:rsid w:val="00B83543"/>
    <w:rsid w:val="00B83A74"/>
    <w:rsid w:val="00B87962"/>
    <w:rsid w:val="00B91B5E"/>
    <w:rsid w:val="00B91E3B"/>
    <w:rsid w:val="00B91EE1"/>
    <w:rsid w:val="00B923E4"/>
    <w:rsid w:val="00B94BE0"/>
    <w:rsid w:val="00B953A0"/>
    <w:rsid w:val="00B95829"/>
    <w:rsid w:val="00B95FB0"/>
    <w:rsid w:val="00BA0090"/>
    <w:rsid w:val="00BA043B"/>
    <w:rsid w:val="00BA04E5"/>
    <w:rsid w:val="00BA1A67"/>
    <w:rsid w:val="00BA6079"/>
    <w:rsid w:val="00BA69E8"/>
    <w:rsid w:val="00BB3DDB"/>
    <w:rsid w:val="00BB72D2"/>
    <w:rsid w:val="00BB7B43"/>
    <w:rsid w:val="00BB7EA0"/>
    <w:rsid w:val="00BC2E15"/>
    <w:rsid w:val="00BC5FD9"/>
    <w:rsid w:val="00BD6DC9"/>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02495"/>
    <w:rsid w:val="00C10C4D"/>
    <w:rsid w:val="00C10F0C"/>
    <w:rsid w:val="00C114CD"/>
    <w:rsid w:val="00C1159F"/>
    <w:rsid w:val="00C1404C"/>
    <w:rsid w:val="00C14D9A"/>
    <w:rsid w:val="00C2502D"/>
    <w:rsid w:val="00C26F55"/>
    <w:rsid w:val="00C30BEF"/>
    <w:rsid w:val="00C30C63"/>
    <w:rsid w:val="00C3105C"/>
    <w:rsid w:val="00C32EE1"/>
    <w:rsid w:val="00C33018"/>
    <w:rsid w:val="00C33471"/>
    <w:rsid w:val="00C34B7D"/>
    <w:rsid w:val="00C34CAA"/>
    <w:rsid w:val="00C34D38"/>
    <w:rsid w:val="00C3578F"/>
    <w:rsid w:val="00C36B8B"/>
    <w:rsid w:val="00C41532"/>
    <w:rsid w:val="00C415C1"/>
    <w:rsid w:val="00C42D05"/>
    <w:rsid w:val="00C42E91"/>
    <w:rsid w:val="00C4343C"/>
    <w:rsid w:val="00C459DD"/>
    <w:rsid w:val="00C47DBF"/>
    <w:rsid w:val="00C50611"/>
    <w:rsid w:val="00C5362A"/>
    <w:rsid w:val="00C54A3A"/>
    <w:rsid w:val="00C552FF"/>
    <w:rsid w:val="00C5575D"/>
    <w:rsid w:val="00C558DA"/>
    <w:rsid w:val="00C55AF3"/>
    <w:rsid w:val="00C61877"/>
    <w:rsid w:val="00C64FC5"/>
    <w:rsid w:val="00C66C0B"/>
    <w:rsid w:val="00C66C8D"/>
    <w:rsid w:val="00C66CDC"/>
    <w:rsid w:val="00C676CF"/>
    <w:rsid w:val="00C679F5"/>
    <w:rsid w:val="00C7214C"/>
    <w:rsid w:val="00C72607"/>
    <w:rsid w:val="00C73A98"/>
    <w:rsid w:val="00C75069"/>
    <w:rsid w:val="00C76479"/>
    <w:rsid w:val="00C77CEF"/>
    <w:rsid w:val="00C81164"/>
    <w:rsid w:val="00C84080"/>
    <w:rsid w:val="00C843D3"/>
    <w:rsid w:val="00C844A4"/>
    <w:rsid w:val="00C84759"/>
    <w:rsid w:val="00C84C61"/>
    <w:rsid w:val="00C850D2"/>
    <w:rsid w:val="00C87456"/>
    <w:rsid w:val="00C90A38"/>
    <w:rsid w:val="00C90B6B"/>
    <w:rsid w:val="00C9427F"/>
    <w:rsid w:val="00C9545E"/>
    <w:rsid w:val="00C95EBA"/>
    <w:rsid w:val="00C96821"/>
    <w:rsid w:val="00C978AF"/>
    <w:rsid w:val="00C979A3"/>
    <w:rsid w:val="00CA1CBD"/>
    <w:rsid w:val="00CA22CD"/>
    <w:rsid w:val="00CA4F25"/>
    <w:rsid w:val="00CA6C7F"/>
    <w:rsid w:val="00CB0A97"/>
    <w:rsid w:val="00CB12E7"/>
    <w:rsid w:val="00CB2321"/>
    <w:rsid w:val="00CB27E0"/>
    <w:rsid w:val="00CB30A6"/>
    <w:rsid w:val="00CB405E"/>
    <w:rsid w:val="00CB65F1"/>
    <w:rsid w:val="00CB7857"/>
    <w:rsid w:val="00CC0AB9"/>
    <w:rsid w:val="00CC10A6"/>
    <w:rsid w:val="00CC1142"/>
    <w:rsid w:val="00CC1797"/>
    <w:rsid w:val="00CC201A"/>
    <w:rsid w:val="00CC5446"/>
    <w:rsid w:val="00CD1D1C"/>
    <w:rsid w:val="00CD27E6"/>
    <w:rsid w:val="00CD31D8"/>
    <w:rsid w:val="00CD5EB8"/>
    <w:rsid w:val="00CD6881"/>
    <w:rsid w:val="00CD7044"/>
    <w:rsid w:val="00CD7FCF"/>
    <w:rsid w:val="00CE08B9"/>
    <w:rsid w:val="00CE404F"/>
    <w:rsid w:val="00CE425E"/>
    <w:rsid w:val="00CE460C"/>
    <w:rsid w:val="00CE47E8"/>
    <w:rsid w:val="00CE524C"/>
    <w:rsid w:val="00CE5D75"/>
    <w:rsid w:val="00CE5F39"/>
    <w:rsid w:val="00CE780F"/>
    <w:rsid w:val="00CF141F"/>
    <w:rsid w:val="00CF196E"/>
    <w:rsid w:val="00CF2DE5"/>
    <w:rsid w:val="00CF30B9"/>
    <w:rsid w:val="00CF42BB"/>
    <w:rsid w:val="00CF4777"/>
    <w:rsid w:val="00CF6037"/>
    <w:rsid w:val="00D038BF"/>
    <w:rsid w:val="00D04CD2"/>
    <w:rsid w:val="00D067BB"/>
    <w:rsid w:val="00D07576"/>
    <w:rsid w:val="00D07AF8"/>
    <w:rsid w:val="00D10157"/>
    <w:rsid w:val="00D108D2"/>
    <w:rsid w:val="00D10C11"/>
    <w:rsid w:val="00D10CBC"/>
    <w:rsid w:val="00D1352A"/>
    <w:rsid w:val="00D13D48"/>
    <w:rsid w:val="00D1436E"/>
    <w:rsid w:val="00D16159"/>
    <w:rsid w:val="00D169AF"/>
    <w:rsid w:val="00D17A4B"/>
    <w:rsid w:val="00D2125B"/>
    <w:rsid w:val="00D21E5D"/>
    <w:rsid w:val="00D235A4"/>
    <w:rsid w:val="00D2433F"/>
    <w:rsid w:val="00D24D9B"/>
    <w:rsid w:val="00D25249"/>
    <w:rsid w:val="00D26E61"/>
    <w:rsid w:val="00D27474"/>
    <w:rsid w:val="00D27E9A"/>
    <w:rsid w:val="00D30049"/>
    <w:rsid w:val="00D30BBB"/>
    <w:rsid w:val="00D31CC5"/>
    <w:rsid w:val="00D34E57"/>
    <w:rsid w:val="00D35A4C"/>
    <w:rsid w:val="00D35B55"/>
    <w:rsid w:val="00D37443"/>
    <w:rsid w:val="00D402A6"/>
    <w:rsid w:val="00D40CC2"/>
    <w:rsid w:val="00D41218"/>
    <w:rsid w:val="00D41431"/>
    <w:rsid w:val="00D4196D"/>
    <w:rsid w:val="00D41B2E"/>
    <w:rsid w:val="00D43B54"/>
    <w:rsid w:val="00D44172"/>
    <w:rsid w:val="00D452C8"/>
    <w:rsid w:val="00D50B60"/>
    <w:rsid w:val="00D5282D"/>
    <w:rsid w:val="00D537AB"/>
    <w:rsid w:val="00D55D38"/>
    <w:rsid w:val="00D604A0"/>
    <w:rsid w:val="00D61672"/>
    <w:rsid w:val="00D622D9"/>
    <w:rsid w:val="00D630C4"/>
    <w:rsid w:val="00D63B8C"/>
    <w:rsid w:val="00D63C48"/>
    <w:rsid w:val="00D665E7"/>
    <w:rsid w:val="00D715D4"/>
    <w:rsid w:val="00D739CC"/>
    <w:rsid w:val="00D75221"/>
    <w:rsid w:val="00D758F3"/>
    <w:rsid w:val="00D773EA"/>
    <w:rsid w:val="00D8093D"/>
    <w:rsid w:val="00D8108C"/>
    <w:rsid w:val="00D81619"/>
    <w:rsid w:val="00D83B2C"/>
    <w:rsid w:val="00D842AE"/>
    <w:rsid w:val="00D86EFF"/>
    <w:rsid w:val="00D9211C"/>
    <w:rsid w:val="00D92DE0"/>
    <w:rsid w:val="00D92FEF"/>
    <w:rsid w:val="00D93A0F"/>
    <w:rsid w:val="00D93BFF"/>
    <w:rsid w:val="00D94D33"/>
    <w:rsid w:val="00D9631C"/>
    <w:rsid w:val="00D9695E"/>
    <w:rsid w:val="00D97211"/>
    <w:rsid w:val="00D97247"/>
    <w:rsid w:val="00D97ED5"/>
    <w:rsid w:val="00DA045D"/>
    <w:rsid w:val="00DA1BCA"/>
    <w:rsid w:val="00DA3752"/>
    <w:rsid w:val="00DA3EA9"/>
    <w:rsid w:val="00DA60D8"/>
    <w:rsid w:val="00DB11E4"/>
    <w:rsid w:val="00DB3D5F"/>
    <w:rsid w:val="00DB5362"/>
    <w:rsid w:val="00DB58FE"/>
    <w:rsid w:val="00DB5FF5"/>
    <w:rsid w:val="00DC06BA"/>
    <w:rsid w:val="00DC1A1C"/>
    <w:rsid w:val="00DC1A57"/>
    <w:rsid w:val="00DC4533"/>
    <w:rsid w:val="00DC46FF"/>
    <w:rsid w:val="00DC5254"/>
    <w:rsid w:val="00DD0B06"/>
    <w:rsid w:val="00DD0F1A"/>
    <w:rsid w:val="00DD1A4F"/>
    <w:rsid w:val="00DD3107"/>
    <w:rsid w:val="00DD33D0"/>
    <w:rsid w:val="00DD4B88"/>
    <w:rsid w:val="00DD706A"/>
    <w:rsid w:val="00DD7C2C"/>
    <w:rsid w:val="00DE2CD7"/>
    <w:rsid w:val="00DE31A9"/>
    <w:rsid w:val="00DE4A80"/>
    <w:rsid w:val="00DE681C"/>
    <w:rsid w:val="00DE7DD0"/>
    <w:rsid w:val="00DE7F32"/>
    <w:rsid w:val="00DF17EE"/>
    <w:rsid w:val="00DF1E4C"/>
    <w:rsid w:val="00DF2866"/>
    <w:rsid w:val="00DF48D3"/>
    <w:rsid w:val="00DF4DE2"/>
    <w:rsid w:val="00DF5893"/>
    <w:rsid w:val="00DF70E7"/>
    <w:rsid w:val="00E0199B"/>
    <w:rsid w:val="00E0229F"/>
    <w:rsid w:val="00E047DA"/>
    <w:rsid w:val="00E04BC7"/>
    <w:rsid w:val="00E064AF"/>
    <w:rsid w:val="00E06797"/>
    <w:rsid w:val="00E07703"/>
    <w:rsid w:val="00E1265B"/>
    <w:rsid w:val="00E133A1"/>
    <w:rsid w:val="00E134F8"/>
    <w:rsid w:val="00E139A2"/>
    <w:rsid w:val="00E13B48"/>
    <w:rsid w:val="00E1404F"/>
    <w:rsid w:val="00E14463"/>
    <w:rsid w:val="00E14717"/>
    <w:rsid w:val="00E14928"/>
    <w:rsid w:val="00E153D2"/>
    <w:rsid w:val="00E157CD"/>
    <w:rsid w:val="00E15918"/>
    <w:rsid w:val="00E16967"/>
    <w:rsid w:val="00E16E3B"/>
    <w:rsid w:val="00E21C83"/>
    <w:rsid w:val="00E24ADA"/>
    <w:rsid w:val="00E24D08"/>
    <w:rsid w:val="00E2597A"/>
    <w:rsid w:val="00E269A8"/>
    <w:rsid w:val="00E2781F"/>
    <w:rsid w:val="00E27E39"/>
    <w:rsid w:val="00E30BCD"/>
    <w:rsid w:val="00E31270"/>
    <w:rsid w:val="00E3210A"/>
    <w:rsid w:val="00E327D4"/>
    <w:rsid w:val="00E32F59"/>
    <w:rsid w:val="00E33A7A"/>
    <w:rsid w:val="00E34622"/>
    <w:rsid w:val="00E348B0"/>
    <w:rsid w:val="00E35076"/>
    <w:rsid w:val="00E3508B"/>
    <w:rsid w:val="00E40926"/>
    <w:rsid w:val="00E42273"/>
    <w:rsid w:val="00E463D1"/>
    <w:rsid w:val="00E46D9A"/>
    <w:rsid w:val="00E470B0"/>
    <w:rsid w:val="00E477FF"/>
    <w:rsid w:val="00E5025A"/>
    <w:rsid w:val="00E51266"/>
    <w:rsid w:val="00E52859"/>
    <w:rsid w:val="00E54C0B"/>
    <w:rsid w:val="00E55AA9"/>
    <w:rsid w:val="00E565FF"/>
    <w:rsid w:val="00E6090D"/>
    <w:rsid w:val="00E6219A"/>
    <w:rsid w:val="00E62F83"/>
    <w:rsid w:val="00E6359E"/>
    <w:rsid w:val="00E65388"/>
    <w:rsid w:val="00E7169D"/>
    <w:rsid w:val="00E7205C"/>
    <w:rsid w:val="00E72DE1"/>
    <w:rsid w:val="00E7417D"/>
    <w:rsid w:val="00E75472"/>
    <w:rsid w:val="00E7620C"/>
    <w:rsid w:val="00E77342"/>
    <w:rsid w:val="00E8325F"/>
    <w:rsid w:val="00E8396C"/>
    <w:rsid w:val="00E85B7D"/>
    <w:rsid w:val="00E9121B"/>
    <w:rsid w:val="00E92894"/>
    <w:rsid w:val="00E9296B"/>
    <w:rsid w:val="00E959DE"/>
    <w:rsid w:val="00E972FA"/>
    <w:rsid w:val="00E97881"/>
    <w:rsid w:val="00EA0406"/>
    <w:rsid w:val="00EA0AE2"/>
    <w:rsid w:val="00EA1C9D"/>
    <w:rsid w:val="00EA2ACC"/>
    <w:rsid w:val="00EA39E5"/>
    <w:rsid w:val="00EA4E60"/>
    <w:rsid w:val="00EA5E98"/>
    <w:rsid w:val="00EA6199"/>
    <w:rsid w:val="00EA675C"/>
    <w:rsid w:val="00EA685D"/>
    <w:rsid w:val="00EB2848"/>
    <w:rsid w:val="00EB3900"/>
    <w:rsid w:val="00EB3E88"/>
    <w:rsid w:val="00EB476A"/>
    <w:rsid w:val="00EB5DCE"/>
    <w:rsid w:val="00EC1896"/>
    <w:rsid w:val="00EC4638"/>
    <w:rsid w:val="00EC464B"/>
    <w:rsid w:val="00EC4AC7"/>
    <w:rsid w:val="00EC4B44"/>
    <w:rsid w:val="00EC5A46"/>
    <w:rsid w:val="00EC63E2"/>
    <w:rsid w:val="00EC6B40"/>
    <w:rsid w:val="00ED026F"/>
    <w:rsid w:val="00ED1AA6"/>
    <w:rsid w:val="00ED2769"/>
    <w:rsid w:val="00ED38C0"/>
    <w:rsid w:val="00ED39F8"/>
    <w:rsid w:val="00ED60E3"/>
    <w:rsid w:val="00ED7B87"/>
    <w:rsid w:val="00EE311A"/>
    <w:rsid w:val="00EE75D9"/>
    <w:rsid w:val="00EF22B3"/>
    <w:rsid w:val="00EF354F"/>
    <w:rsid w:val="00EF35A2"/>
    <w:rsid w:val="00EF653C"/>
    <w:rsid w:val="00F005F0"/>
    <w:rsid w:val="00F0084E"/>
    <w:rsid w:val="00F01D60"/>
    <w:rsid w:val="00F03839"/>
    <w:rsid w:val="00F03B69"/>
    <w:rsid w:val="00F07A50"/>
    <w:rsid w:val="00F113DA"/>
    <w:rsid w:val="00F13C7D"/>
    <w:rsid w:val="00F15709"/>
    <w:rsid w:val="00F17269"/>
    <w:rsid w:val="00F21AFC"/>
    <w:rsid w:val="00F23065"/>
    <w:rsid w:val="00F23DE3"/>
    <w:rsid w:val="00F24586"/>
    <w:rsid w:val="00F277EB"/>
    <w:rsid w:val="00F31B61"/>
    <w:rsid w:val="00F3485F"/>
    <w:rsid w:val="00F34BA2"/>
    <w:rsid w:val="00F368E0"/>
    <w:rsid w:val="00F3709A"/>
    <w:rsid w:val="00F37219"/>
    <w:rsid w:val="00F373D4"/>
    <w:rsid w:val="00F37DC8"/>
    <w:rsid w:val="00F402CE"/>
    <w:rsid w:val="00F421C3"/>
    <w:rsid w:val="00F439B3"/>
    <w:rsid w:val="00F43AE6"/>
    <w:rsid w:val="00F45037"/>
    <w:rsid w:val="00F460BE"/>
    <w:rsid w:val="00F471F6"/>
    <w:rsid w:val="00F51020"/>
    <w:rsid w:val="00F52737"/>
    <w:rsid w:val="00F53503"/>
    <w:rsid w:val="00F54EF8"/>
    <w:rsid w:val="00F56735"/>
    <w:rsid w:val="00F56B98"/>
    <w:rsid w:val="00F572BD"/>
    <w:rsid w:val="00F57436"/>
    <w:rsid w:val="00F600B5"/>
    <w:rsid w:val="00F61341"/>
    <w:rsid w:val="00F615F9"/>
    <w:rsid w:val="00F64C52"/>
    <w:rsid w:val="00F650C3"/>
    <w:rsid w:val="00F65D85"/>
    <w:rsid w:val="00F66C46"/>
    <w:rsid w:val="00F67D05"/>
    <w:rsid w:val="00F7048D"/>
    <w:rsid w:val="00F70517"/>
    <w:rsid w:val="00F7075B"/>
    <w:rsid w:val="00F70873"/>
    <w:rsid w:val="00F71C36"/>
    <w:rsid w:val="00F76728"/>
    <w:rsid w:val="00F8091E"/>
    <w:rsid w:val="00F82043"/>
    <w:rsid w:val="00F821AE"/>
    <w:rsid w:val="00F83388"/>
    <w:rsid w:val="00F84BD7"/>
    <w:rsid w:val="00F85E8A"/>
    <w:rsid w:val="00F8615C"/>
    <w:rsid w:val="00F874E0"/>
    <w:rsid w:val="00F87847"/>
    <w:rsid w:val="00F93BE5"/>
    <w:rsid w:val="00F969E5"/>
    <w:rsid w:val="00F97055"/>
    <w:rsid w:val="00FA0BAD"/>
    <w:rsid w:val="00FA0C56"/>
    <w:rsid w:val="00FA1993"/>
    <w:rsid w:val="00FA205D"/>
    <w:rsid w:val="00FA500A"/>
    <w:rsid w:val="00FA538C"/>
    <w:rsid w:val="00FA6BB0"/>
    <w:rsid w:val="00FA6F5F"/>
    <w:rsid w:val="00FB1585"/>
    <w:rsid w:val="00FB23D0"/>
    <w:rsid w:val="00FB309A"/>
    <w:rsid w:val="00FB61BE"/>
    <w:rsid w:val="00FB6D04"/>
    <w:rsid w:val="00FB7826"/>
    <w:rsid w:val="00FB7982"/>
    <w:rsid w:val="00FC0D95"/>
    <w:rsid w:val="00FC1138"/>
    <w:rsid w:val="00FC1C3D"/>
    <w:rsid w:val="00FC1EE0"/>
    <w:rsid w:val="00FC29F3"/>
    <w:rsid w:val="00FC2EA5"/>
    <w:rsid w:val="00FC55FC"/>
    <w:rsid w:val="00FD0233"/>
    <w:rsid w:val="00FD0889"/>
    <w:rsid w:val="00FD2821"/>
    <w:rsid w:val="00FD456E"/>
    <w:rsid w:val="00FD5860"/>
    <w:rsid w:val="00FD6A34"/>
    <w:rsid w:val="00FD6E8D"/>
    <w:rsid w:val="00FD7A9F"/>
    <w:rsid w:val="00FD7F27"/>
    <w:rsid w:val="00FE127E"/>
    <w:rsid w:val="00FE186C"/>
    <w:rsid w:val="00FE352D"/>
    <w:rsid w:val="00FE404E"/>
    <w:rsid w:val="00FE40EB"/>
    <w:rsid w:val="00FE4D02"/>
    <w:rsid w:val="00FE64CF"/>
    <w:rsid w:val="00FE7D62"/>
    <w:rsid w:val="00FE7E37"/>
    <w:rsid w:val="00FF0933"/>
    <w:rsid w:val="00FF0ACF"/>
    <w:rsid w:val="00FF1E39"/>
    <w:rsid w:val="00FF2D73"/>
    <w:rsid w:val="00FF3694"/>
    <w:rsid w:val="00FF3819"/>
    <w:rsid w:val="00FF5EE2"/>
    <w:rsid w:val="00FF6627"/>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iPriority="35"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A20"/>
    <w:pPr>
      <w:tabs>
        <w:tab w:val="left" w:pos="1247"/>
        <w:tab w:val="left" w:pos="1814"/>
        <w:tab w:val="left" w:pos="2381"/>
        <w:tab w:val="left" w:pos="2948"/>
        <w:tab w:val="left" w:pos="3515"/>
      </w:tabs>
      <w:spacing w:line="280" w:lineRule="exact"/>
      <w:jc w:val="both"/>
    </w:pPr>
    <w:rPr>
      <w:rFonts w:eastAsia="Times New Roman"/>
      <w:sz w:val="21"/>
      <w:szCs w:val="10"/>
      <w:lang w:val="en-US" w:eastAsia="zh-CN"/>
    </w:rPr>
  </w:style>
  <w:style w:type="paragraph" w:styleId="Heading1">
    <w:name w:val="heading 1"/>
    <w:basedOn w:val="Normal"/>
    <w:next w:val="Normal"/>
    <w:link w:val="Heading1Char"/>
    <w:uiPriority w:val="9"/>
    <w:qFormat/>
    <w:rsid w:val="00B24A20"/>
    <w:pPr>
      <w:keepNext/>
      <w:spacing w:before="240"/>
      <w:ind w:left="1247" w:hanging="680"/>
      <w:outlineLvl w:val="0"/>
    </w:pPr>
    <w:rPr>
      <w:b/>
      <w:sz w:val="28"/>
    </w:rPr>
  </w:style>
  <w:style w:type="paragraph" w:styleId="Heading2">
    <w:name w:val="heading 2"/>
    <w:basedOn w:val="Normal"/>
    <w:next w:val="Normal"/>
    <w:link w:val="Heading2Char"/>
    <w:qFormat/>
    <w:rsid w:val="00B24A20"/>
    <w:pPr>
      <w:keepNext/>
      <w:spacing w:before="240"/>
      <w:ind w:left="1247" w:hanging="680"/>
      <w:outlineLvl w:val="1"/>
    </w:pPr>
    <w:rPr>
      <w:b/>
      <w:sz w:val="24"/>
      <w:szCs w:val="24"/>
    </w:rPr>
  </w:style>
  <w:style w:type="paragraph" w:styleId="Heading3">
    <w:name w:val="heading 3"/>
    <w:basedOn w:val="Normal"/>
    <w:next w:val="Normal"/>
    <w:link w:val="Heading3Char"/>
    <w:qFormat/>
    <w:rsid w:val="00B24A20"/>
    <w:pPr>
      <w:ind w:left="1247" w:hanging="680"/>
      <w:outlineLvl w:val="2"/>
    </w:pPr>
    <w:rPr>
      <w:b/>
    </w:rPr>
  </w:style>
  <w:style w:type="paragraph" w:styleId="Heading4">
    <w:name w:val="heading 4"/>
    <w:basedOn w:val="Heading3"/>
    <w:next w:val="Normal"/>
    <w:link w:val="Heading4Char"/>
    <w:qFormat/>
    <w:rsid w:val="00B24A20"/>
    <w:pPr>
      <w:keepNext/>
      <w:outlineLvl w:val="3"/>
    </w:pPr>
  </w:style>
  <w:style w:type="paragraph" w:styleId="Heading5">
    <w:name w:val="heading 5"/>
    <w:basedOn w:val="Normal"/>
    <w:next w:val="Normal"/>
    <w:link w:val="Heading5Char"/>
    <w:qFormat/>
    <w:rsid w:val="00B24A20"/>
    <w:pPr>
      <w:keepNext/>
      <w:outlineLvl w:val="4"/>
    </w:pPr>
    <w:rPr>
      <w:rFonts w:ascii="Univers" w:hAnsi="Univers"/>
      <w:b/>
      <w:sz w:val="24"/>
    </w:rPr>
  </w:style>
  <w:style w:type="paragraph" w:styleId="Heading6">
    <w:name w:val="heading 6"/>
    <w:basedOn w:val="Normal"/>
    <w:next w:val="Normal"/>
    <w:link w:val="Heading6Char"/>
    <w:qFormat/>
    <w:rsid w:val="00B24A20"/>
    <w:pPr>
      <w:keepNext/>
      <w:ind w:left="578"/>
      <w:outlineLvl w:val="5"/>
    </w:pPr>
    <w:rPr>
      <w:b/>
      <w:bCs/>
      <w:sz w:val="24"/>
    </w:rPr>
  </w:style>
  <w:style w:type="paragraph" w:styleId="Heading7">
    <w:name w:val="heading 7"/>
    <w:basedOn w:val="Normal"/>
    <w:next w:val="Normal"/>
    <w:link w:val="Heading7Char"/>
    <w:qFormat/>
    <w:rsid w:val="00B24A20"/>
    <w:pPr>
      <w:keepNext/>
      <w:widowControl w:val="0"/>
      <w:jc w:val="center"/>
      <w:outlineLvl w:val="6"/>
    </w:pPr>
    <w:rPr>
      <w:snapToGrid w:val="0"/>
      <w:u w:val="single"/>
    </w:rPr>
  </w:style>
  <w:style w:type="paragraph" w:styleId="Heading8">
    <w:name w:val="heading 8"/>
    <w:basedOn w:val="Normal"/>
    <w:next w:val="Normal"/>
    <w:link w:val="Heading8Char"/>
    <w:qFormat/>
    <w:rsid w:val="00B24A20"/>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B24A20"/>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B24A20"/>
    <w:pPr>
      <w:spacing w:before="40" w:after="40" w:line="240" w:lineRule="auto"/>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24A2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24A2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24A2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24A2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7B112A"/>
    <w:rPr>
      <w:bCs w:val="0"/>
    </w:rPr>
  </w:style>
  <w:style w:type="paragraph" w:styleId="TableofFigures">
    <w:name w:val="table of figures"/>
    <w:basedOn w:val="Normal"/>
    <w:next w:val="Normal"/>
    <w:autoRedefine/>
    <w:semiHidden/>
    <w:rsid w:val="00B24A20"/>
    <w:pPr>
      <w:tabs>
        <w:tab w:val="clear" w:pos="1814"/>
        <w:tab w:val="clear" w:pos="2381"/>
        <w:tab w:val="clear" w:pos="2948"/>
        <w:tab w:val="clear" w:pos="3515"/>
      </w:tabs>
      <w:ind w:left="1814" w:hanging="567"/>
    </w:pPr>
  </w:style>
  <w:style w:type="paragraph" w:customStyle="1" w:styleId="CH1">
    <w:name w:val="CH1"/>
    <w:rsid w:val="00F54EF8"/>
    <w:pPr>
      <w:keepNext/>
      <w:keepLines/>
      <w:tabs>
        <w:tab w:val="right" w:pos="851"/>
        <w:tab w:val="right" w:pos="1247"/>
      </w:tabs>
      <w:suppressAutoHyphens/>
      <w:spacing w:before="240" w:line="240" w:lineRule="auto"/>
      <w:ind w:left="1247" w:right="284" w:hanging="1247"/>
    </w:pPr>
    <w:rPr>
      <w:rFonts w:eastAsia="Times New Roman"/>
      <w:b/>
      <w:sz w:val="28"/>
      <w:szCs w:val="28"/>
      <w:lang w:eastAsia="en-US"/>
    </w:rPr>
  </w:style>
  <w:style w:type="paragraph" w:customStyle="1" w:styleId="CH2">
    <w:name w:val="CH2"/>
    <w:link w:val="CH2Char"/>
    <w:rsid w:val="0082033D"/>
    <w:pPr>
      <w:keepNext/>
      <w:keepLines/>
      <w:tabs>
        <w:tab w:val="right" w:pos="851"/>
        <w:tab w:val="right" w:pos="1247"/>
      </w:tabs>
      <w:suppressAutoHyphens/>
      <w:spacing w:before="240" w:line="240" w:lineRule="auto"/>
      <w:ind w:left="1247" w:right="284" w:hanging="1247"/>
    </w:pPr>
    <w:rPr>
      <w:rFonts w:eastAsia="Times New Roman"/>
      <w:b/>
      <w:sz w:val="24"/>
      <w:szCs w:val="24"/>
      <w:lang w:eastAsia="en-US"/>
    </w:rPr>
  </w:style>
  <w:style w:type="paragraph" w:customStyle="1" w:styleId="CH3">
    <w:name w:val="CH3"/>
    <w:rsid w:val="007B112A"/>
    <w:pPr>
      <w:keepNext/>
      <w:keepLines/>
      <w:tabs>
        <w:tab w:val="right" w:pos="851"/>
        <w:tab w:val="right" w:pos="1247"/>
      </w:tabs>
      <w:suppressAutoHyphens/>
      <w:spacing w:before="240" w:line="240" w:lineRule="auto"/>
      <w:ind w:left="1247" w:right="284" w:hanging="1247"/>
    </w:pPr>
    <w:rPr>
      <w:rFonts w:eastAsia="Times New Roman"/>
      <w:b/>
      <w:szCs w:val="18"/>
      <w:lang w:eastAsia="en-US"/>
    </w:rPr>
  </w:style>
  <w:style w:type="paragraph" w:customStyle="1" w:styleId="CH4">
    <w:name w:val="CH4"/>
    <w:rsid w:val="007B112A"/>
    <w:pPr>
      <w:keepNext/>
      <w:keepLines/>
      <w:tabs>
        <w:tab w:val="right" w:pos="851"/>
        <w:tab w:val="right" w:pos="1247"/>
      </w:tabs>
      <w:suppressAutoHyphens/>
      <w:spacing w:before="120" w:line="240" w:lineRule="auto"/>
      <w:ind w:left="1247" w:right="284" w:hanging="1247"/>
    </w:pPr>
    <w:rPr>
      <w:rFonts w:eastAsia="Times New Roman"/>
      <w:b/>
      <w:szCs w:val="18"/>
      <w:lang w:eastAsia="en-US"/>
    </w:rPr>
  </w:style>
  <w:style w:type="table" w:customStyle="1" w:styleId="Footertable">
    <w:name w:val="Footer_table"/>
    <w:basedOn w:val="TableNormal"/>
    <w:semiHidden/>
    <w:rsid w:val="00B24A20"/>
    <w:pPr>
      <w:spacing w:after="0" w:line="240" w:lineRule="auto"/>
    </w:pPr>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rsid w:val="007B112A"/>
    <w:pPr>
      <w:keepNext/>
      <w:keepLines/>
      <w:tabs>
        <w:tab w:val="right" w:pos="851"/>
        <w:tab w:val="right" w:pos="1247"/>
      </w:tabs>
      <w:suppressAutoHyphens/>
      <w:spacing w:before="120" w:line="240" w:lineRule="auto"/>
      <w:ind w:left="1247" w:right="284" w:hanging="1247"/>
    </w:pPr>
    <w:rPr>
      <w:rFonts w:eastAsia="Times New Roman"/>
      <w:b/>
      <w:szCs w:val="18"/>
      <w:lang w:eastAsia="en-US"/>
    </w:rPr>
  </w:style>
  <w:style w:type="paragraph" w:customStyle="1" w:styleId="Footerpool">
    <w:name w:val="Footer_pool"/>
    <w:basedOn w:val="Normal"/>
    <w:next w:val="Normal"/>
    <w:semiHidden/>
    <w:rsid w:val="00B24A20"/>
    <w:pPr>
      <w:tabs>
        <w:tab w:val="left" w:pos="4321"/>
        <w:tab w:val="right" w:pos="8641"/>
      </w:tabs>
      <w:spacing w:before="60"/>
    </w:pPr>
    <w:rPr>
      <w:b/>
      <w:sz w:val="18"/>
    </w:rPr>
  </w:style>
  <w:style w:type="paragraph" w:customStyle="1" w:styleId="Headerpool">
    <w:name w:val="Header_pool"/>
    <w:basedOn w:val="Normal"/>
    <w:next w:val="Normal"/>
    <w:semiHidden/>
    <w:rsid w:val="00B24A20"/>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link w:val="NormalpoolChar"/>
    <w:rsid w:val="007B112A"/>
    <w:pPr>
      <w:tabs>
        <w:tab w:val="left" w:pos="624"/>
      </w:tabs>
      <w:spacing w:after="0" w:line="240" w:lineRule="auto"/>
    </w:pPr>
    <w:rPr>
      <w:rFonts w:eastAsia="Times New Roman"/>
      <w:szCs w:val="18"/>
      <w:lang w:eastAsia="en-US"/>
    </w:rPr>
  </w:style>
  <w:style w:type="paragraph" w:customStyle="1" w:styleId="Footer-pool">
    <w:name w:val="Footer-pool"/>
    <w:rsid w:val="007B112A"/>
    <w:pPr>
      <w:tabs>
        <w:tab w:val="left" w:pos="624"/>
      </w:tabs>
      <w:spacing w:before="60" w:line="240" w:lineRule="auto"/>
    </w:pPr>
    <w:rPr>
      <w:rFonts w:eastAsia="Times New Roman"/>
      <w:b/>
      <w:sz w:val="18"/>
      <w:lang w:eastAsia="en-US"/>
    </w:rPr>
  </w:style>
  <w:style w:type="paragraph" w:customStyle="1" w:styleId="Header-pool">
    <w:name w:val="Header-pool"/>
    <w:rsid w:val="007B112A"/>
    <w:pPr>
      <w:pBdr>
        <w:bottom w:val="single" w:sz="4" w:space="1" w:color="auto"/>
      </w:pBdr>
      <w:tabs>
        <w:tab w:val="left" w:pos="624"/>
      </w:tabs>
      <w:spacing w:line="240" w:lineRule="auto"/>
    </w:pPr>
    <w:rPr>
      <w:rFonts w:eastAsia="Times New Roman"/>
      <w:b/>
      <w:sz w:val="18"/>
      <w:lang w:eastAsia="en-US"/>
    </w:rPr>
  </w:style>
  <w:style w:type="character" w:styleId="FootnoteReference">
    <w:name w:val="footnote reference"/>
    <w:aliases w:val="16 Point,Superscript 6 Point,number,SUPERS,Footnote Reference Superscript,ftref,(Ref. de nota al pie),fr"/>
    <w:uiPriority w:val="99"/>
    <w:qFormat/>
    <w:rsid w:val="00B24A20"/>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
    <w:link w:val="FootnoteTextChar"/>
    <w:uiPriority w:val="99"/>
    <w:qFormat/>
    <w:rsid w:val="00B24A20"/>
    <w:pPr>
      <w:spacing w:before="20" w:after="0" w:line="210" w:lineRule="exact"/>
      <w:ind w:left="475" w:hanging="475"/>
      <w:jc w:val="left"/>
    </w:pPr>
    <w:rPr>
      <w:noProof/>
      <w:spacing w:val="5"/>
      <w:w w:val="104"/>
      <w:kern w:val="14"/>
      <w:sz w:val="18"/>
      <w:szCs w:val="20"/>
    </w:rPr>
  </w:style>
  <w:style w:type="table" w:customStyle="1" w:styleId="AATable">
    <w:name w:val="AA_Table"/>
    <w:basedOn w:val="TableNormal"/>
    <w:rsid w:val="00B24A20"/>
    <w:pPr>
      <w:spacing w:after="0" w:line="240" w:lineRule="auto"/>
    </w:pPr>
    <w:rPr>
      <w:rFonts w:eastAsia="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5F2B57"/>
    <w:pPr>
      <w:keepNext/>
      <w:keepLines/>
      <w:tabs>
        <w:tab w:val="left" w:pos="624"/>
      </w:tabs>
      <w:suppressAutoHyphens/>
      <w:spacing w:after="0" w:line="240" w:lineRule="auto"/>
      <w:ind w:right="5103"/>
    </w:pPr>
    <w:rPr>
      <w:rFonts w:eastAsia="Times New Roman"/>
      <w:b/>
      <w:szCs w:val="18"/>
      <w:lang w:eastAsia="en-US"/>
    </w:rPr>
  </w:style>
  <w:style w:type="paragraph" w:customStyle="1" w:styleId="AATitle2">
    <w:name w:val="AA_Title2"/>
    <w:rsid w:val="007B112A"/>
    <w:pPr>
      <w:keepNext/>
      <w:keepLines/>
      <w:spacing w:before="60"/>
    </w:pPr>
    <w:rPr>
      <w:rFonts w:eastAsia="Times New Roman"/>
      <w:b/>
      <w:szCs w:val="18"/>
      <w:lang w:eastAsia="en-US"/>
    </w:rPr>
  </w:style>
  <w:style w:type="paragraph" w:customStyle="1" w:styleId="BBTitle">
    <w:name w:val="BB_Title"/>
    <w:basedOn w:val="Normalpool"/>
    <w:rsid w:val="00E14928"/>
    <w:pPr>
      <w:keepNext/>
      <w:keepLines/>
      <w:suppressAutoHyphens/>
      <w:spacing w:before="320" w:after="240"/>
      <w:ind w:left="1247" w:right="567"/>
    </w:pPr>
    <w:rPr>
      <w:b/>
      <w:sz w:val="28"/>
      <w:szCs w:val="28"/>
    </w:rPr>
  </w:style>
  <w:style w:type="paragraph" w:styleId="Footer">
    <w:name w:val="footer"/>
    <w:basedOn w:val="Normal"/>
    <w:link w:val="FooterChar"/>
    <w:uiPriority w:val="99"/>
    <w:rsid w:val="00B24A20"/>
    <w:pPr>
      <w:tabs>
        <w:tab w:val="center" w:pos="4320"/>
        <w:tab w:val="right" w:pos="8640"/>
      </w:tabs>
      <w:spacing w:before="60"/>
    </w:pPr>
    <w:rPr>
      <w:rFonts w:eastAsia="PMingLiU"/>
      <w:b/>
      <w:noProof/>
      <w:sz w:val="17"/>
    </w:rPr>
  </w:style>
  <w:style w:type="paragraph" w:styleId="Header">
    <w:name w:val="header"/>
    <w:basedOn w:val="Normal"/>
    <w:link w:val="HeaderChar"/>
    <w:semiHidden/>
    <w:rsid w:val="00B24A20"/>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uiPriority w:val="99"/>
    <w:rsid w:val="00B24A20"/>
    <w:rPr>
      <w:rFonts w:ascii="Times New Roman" w:hAnsi="Times New Roman"/>
      <w:color w:val="auto"/>
      <w:sz w:val="20"/>
      <w:szCs w:val="20"/>
      <w:u w:val="none"/>
      <w:lang w:val="fr-FR"/>
    </w:rPr>
  </w:style>
  <w:style w:type="numbering" w:customStyle="1" w:styleId="Normallist">
    <w:name w:val="Normal_list"/>
    <w:basedOn w:val="NoList"/>
    <w:rsid w:val="00B24A20"/>
    <w:pPr>
      <w:numPr>
        <w:numId w:val="1"/>
      </w:numPr>
    </w:pPr>
  </w:style>
  <w:style w:type="paragraph" w:customStyle="1" w:styleId="NormalNonumber">
    <w:name w:val="Normal_No_number"/>
    <w:rsid w:val="007B112A"/>
    <w:pPr>
      <w:tabs>
        <w:tab w:val="left" w:pos="624"/>
      </w:tabs>
      <w:spacing w:line="240" w:lineRule="auto"/>
      <w:ind w:left="1247"/>
    </w:pPr>
    <w:rPr>
      <w:rFonts w:eastAsia="Times New Roman"/>
      <w:szCs w:val="18"/>
      <w:lang w:eastAsia="en-US"/>
    </w:rPr>
  </w:style>
  <w:style w:type="paragraph" w:customStyle="1" w:styleId="Normalnumber">
    <w:name w:val="Normal_number"/>
    <w:link w:val="NormalnumberChar"/>
    <w:uiPriority w:val="99"/>
    <w:rsid w:val="00C84C61"/>
    <w:pPr>
      <w:numPr>
        <w:numId w:val="4"/>
      </w:numPr>
      <w:tabs>
        <w:tab w:val="clear" w:pos="3969"/>
        <w:tab w:val="left" w:pos="624"/>
      </w:tabs>
      <w:spacing w:line="240" w:lineRule="auto"/>
      <w:ind w:left="1247"/>
    </w:pPr>
    <w:rPr>
      <w:rFonts w:eastAsia="Times New Roman"/>
      <w:lang w:eastAsia="en-US"/>
    </w:rPr>
  </w:style>
  <w:style w:type="paragraph" w:customStyle="1" w:styleId="Titletable">
    <w:name w:val="Title_table"/>
    <w:rsid w:val="007B112A"/>
    <w:pPr>
      <w:keepNext/>
      <w:keepLines/>
      <w:tabs>
        <w:tab w:val="left" w:pos="624"/>
      </w:tabs>
      <w:suppressAutoHyphens/>
      <w:spacing w:after="60" w:line="240" w:lineRule="auto"/>
      <w:ind w:left="1247"/>
    </w:pPr>
    <w:rPr>
      <w:rFonts w:eastAsia="Times New Roman"/>
      <w:b/>
      <w:bCs/>
      <w:szCs w:val="18"/>
      <w:lang w:eastAsia="en-US"/>
    </w:rPr>
  </w:style>
  <w:style w:type="paragraph" w:styleId="TOC1">
    <w:name w:val="toc 1"/>
    <w:basedOn w:val="Normalpool"/>
    <w:next w:val="Normalpool"/>
    <w:rsid w:val="00B24A20"/>
    <w:pPr>
      <w:tabs>
        <w:tab w:val="right" w:leader="dot" w:pos="9486"/>
      </w:tabs>
      <w:spacing w:before="240"/>
      <w:ind w:left="1247"/>
    </w:pPr>
    <w:rPr>
      <w:bCs/>
    </w:rPr>
  </w:style>
  <w:style w:type="paragraph" w:styleId="TOC2">
    <w:name w:val="toc 2"/>
    <w:basedOn w:val="Normalpool"/>
    <w:next w:val="Normalpool"/>
    <w:rsid w:val="00B24A20"/>
    <w:pPr>
      <w:tabs>
        <w:tab w:val="right" w:leader="dot" w:pos="9486"/>
      </w:tabs>
      <w:ind w:left="1814"/>
    </w:pPr>
  </w:style>
  <w:style w:type="paragraph" w:styleId="TOC3">
    <w:name w:val="toc 3"/>
    <w:basedOn w:val="Normalpool"/>
    <w:next w:val="Normalpool"/>
    <w:rsid w:val="00B24A20"/>
    <w:pPr>
      <w:tabs>
        <w:tab w:val="right" w:leader="dot" w:pos="9486"/>
      </w:tabs>
      <w:ind w:left="2381"/>
    </w:pPr>
    <w:rPr>
      <w:iCs/>
    </w:rPr>
  </w:style>
  <w:style w:type="paragraph" w:styleId="TOC4">
    <w:name w:val="toc 4"/>
    <w:basedOn w:val="Normalpool"/>
    <w:next w:val="Normalpool"/>
    <w:rsid w:val="00B24A20"/>
    <w:pPr>
      <w:tabs>
        <w:tab w:val="right" w:leader="dot" w:pos="9486"/>
      </w:tabs>
      <w:ind w:left="2948"/>
    </w:pPr>
  </w:style>
  <w:style w:type="paragraph" w:styleId="TOC5">
    <w:name w:val="toc 5"/>
    <w:basedOn w:val="Normal"/>
    <w:next w:val="Normal"/>
    <w:autoRedefine/>
    <w:semiHidden/>
    <w:rsid w:val="00B24A20"/>
    <w:pPr>
      <w:tabs>
        <w:tab w:val="clear" w:pos="1814"/>
        <w:tab w:val="clear" w:pos="2381"/>
        <w:tab w:val="clear" w:pos="2948"/>
        <w:tab w:val="clear" w:pos="3515"/>
      </w:tabs>
      <w:ind w:left="799"/>
    </w:pPr>
    <w:rPr>
      <w:sz w:val="18"/>
      <w:szCs w:val="18"/>
    </w:rPr>
  </w:style>
  <w:style w:type="paragraph" w:customStyle="1" w:styleId="ZZAnxheader">
    <w:name w:val="ZZ_Anx_header"/>
    <w:rsid w:val="007B112A"/>
    <w:pPr>
      <w:tabs>
        <w:tab w:val="left" w:pos="624"/>
      </w:tabs>
      <w:spacing w:line="240" w:lineRule="auto"/>
    </w:pPr>
    <w:rPr>
      <w:rFonts w:eastAsia="Times New Roman"/>
      <w:b/>
      <w:bCs/>
      <w:sz w:val="28"/>
      <w:szCs w:val="22"/>
      <w:lang w:eastAsia="en-US"/>
    </w:rPr>
  </w:style>
  <w:style w:type="paragraph" w:customStyle="1" w:styleId="ZZAnxtitle">
    <w:name w:val="ZZ_Anx_title"/>
    <w:rsid w:val="007B112A"/>
    <w:pPr>
      <w:tabs>
        <w:tab w:val="left" w:pos="624"/>
      </w:tabs>
      <w:spacing w:before="360" w:line="240" w:lineRule="auto"/>
      <w:ind w:left="1247"/>
    </w:pPr>
    <w:rPr>
      <w:rFonts w:eastAsia="Times New Roman"/>
      <w:b/>
      <w:bCs/>
      <w:sz w:val="28"/>
      <w:szCs w:val="26"/>
      <w:lang w:eastAsia="en-US"/>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rFonts w:ascii="Times New Roman" w:eastAsia="SimSun" w:hAnsi="Times New Roman"/>
      <w:sz w:val="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C84C61"/>
    <w:rPr>
      <w:rFonts w:eastAsia="Times New Roman"/>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B24A20"/>
    <w:rPr>
      <w:rFonts w:ascii="Times New Roman" w:eastAsia="Times New Roman" w:hAnsi="Times New Roman" w:cs="Times New Roman"/>
      <w:sz w:val="18"/>
      <w:lang w:val="fr-CA" w:eastAsia="en-US"/>
    </w:rPr>
  </w:style>
  <w:style w:type="character" w:customStyle="1" w:styleId="CH2Char">
    <w:name w:val="CH2 Char"/>
    <w:link w:val="CH2"/>
    <w:locked/>
    <w:rsid w:val="0082033D"/>
    <w:rPr>
      <w:rFonts w:ascii="Times New Roman" w:eastAsia="Times New Roman" w:hAnsi="Times New Roman" w:cs="Times New Roman"/>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B24A20"/>
    <w:rPr>
      <w:rFonts w:ascii="Times New Roman" w:eastAsia="Times New Roman" w:hAnsi="Times New Roman" w:cs="Times New Roman"/>
      <w:sz w:val="18"/>
      <w:lang w:val="en-US" w:eastAsia="en-US"/>
    </w:rPr>
  </w:style>
  <w:style w:type="character" w:customStyle="1" w:styleId="Heading1Char">
    <w:name w:val="Heading 1 Char"/>
    <w:basedOn w:val="DefaultParagraphFont"/>
    <w:link w:val="Heading1"/>
    <w:uiPriority w:val="9"/>
    <w:rsid w:val="00B24A20"/>
    <w:rPr>
      <w:rFonts w:ascii="Times New Roman" w:eastAsia="Times New Roman" w:hAnsi="Times New Roman" w:cs="Times New Roman"/>
      <w:b/>
      <w:sz w:val="28"/>
      <w:lang w:val="en-US" w:eastAsia="en-US"/>
    </w:rPr>
  </w:style>
  <w:style w:type="character" w:customStyle="1" w:styleId="Heading2Char">
    <w:name w:val="Heading 2 Char"/>
    <w:basedOn w:val="DefaultParagraphFont"/>
    <w:link w:val="Heading2"/>
    <w:rsid w:val="00B24A20"/>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24A20"/>
    <w:rPr>
      <w:rFonts w:ascii="Times New Roman" w:eastAsia="Times New Roman" w:hAnsi="Times New Roman" w:cs="Times New Roman"/>
      <w:b/>
      <w:lang w:val="en-US" w:eastAsia="en-US"/>
    </w:rPr>
  </w:style>
  <w:style w:type="character" w:customStyle="1" w:styleId="Heading4Char">
    <w:name w:val="Heading 4 Char"/>
    <w:basedOn w:val="DefaultParagraphFont"/>
    <w:link w:val="Heading4"/>
    <w:rsid w:val="00B24A20"/>
    <w:rPr>
      <w:rFonts w:ascii="Times New Roman" w:eastAsia="Times New Roman" w:hAnsi="Times New Roman" w:cs="Times New Roman"/>
      <w:b/>
      <w:lang w:val="en-US" w:eastAsia="en-US"/>
    </w:rPr>
  </w:style>
  <w:style w:type="character" w:customStyle="1" w:styleId="Heading5Char">
    <w:name w:val="Heading 5 Char"/>
    <w:basedOn w:val="DefaultParagraphFont"/>
    <w:link w:val="Heading5"/>
    <w:rsid w:val="00B24A20"/>
    <w:rPr>
      <w:rFonts w:ascii="Univers" w:eastAsia="Times New Roman" w:hAnsi="Univers" w:cs="Times New Roman"/>
      <w:b/>
      <w:sz w:val="24"/>
      <w:lang w:val="en-US" w:eastAsia="en-US"/>
    </w:rPr>
  </w:style>
  <w:style w:type="character" w:customStyle="1" w:styleId="Heading6Char">
    <w:name w:val="Heading 6 Char"/>
    <w:basedOn w:val="DefaultParagraphFont"/>
    <w:link w:val="Heading6"/>
    <w:rsid w:val="00B24A20"/>
    <w:rPr>
      <w:rFonts w:ascii="Times New Roman" w:eastAsia="Times New Roman" w:hAnsi="Times New Roman" w:cs="Times New Roman"/>
      <w:b/>
      <w:bCs/>
      <w:sz w:val="24"/>
      <w:lang w:val="en-US" w:eastAsia="en-US"/>
    </w:rPr>
  </w:style>
  <w:style w:type="character" w:customStyle="1" w:styleId="Heading7Char">
    <w:name w:val="Heading 7 Char"/>
    <w:basedOn w:val="DefaultParagraphFont"/>
    <w:link w:val="Heading7"/>
    <w:rsid w:val="00B24A20"/>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B24A20"/>
    <w:rPr>
      <w:rFonts w:eastAsia="Times New Roman"/>
      <w:snapToGrid w:val="0"/>
      <w:sz w:val="21"/>
      <w:szCs w:val="10"/>
      <w:u w:val="single"/>
      <w:lang w:val="en-US" w:eastAsia="zh-CN"/>
    </w:rPr>
  </w:style>
  <w:style w:type="character" w:customStyle="1" w:styleId="Heading9Char">
    <w:name w:val="Heading 9 Char"/>
    <w:basedOn w:val="DefaultParagraphFont"/>
    <w:link w:val="Heading9"/>
    <w:rsid w:val="00B24A20"/>
    <w:rPr>
      <w:rFonts w:eastAsia="Times New Roman"/>
      <w:snapToGrid w:val="0"/>
      <w:sz w:val="21"/>
      <w:szCs w:val="10"/>
      <w:u w:val="single"/>
      <w:lang w:val="en-US"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Times New Roman" w:hAnsi="Times New Roman" w:cs="Times New Roman"/>
      <w:b/>
      <w:sz w:val="18"/>
      <w:lang w:val="en-US" w:eastAsia="en-US"/>
    </w:rPr>
  </w:style>
  <w:style w:type="paragraph" w:styleId="NormalIndent">
    <w:name w:val="Normal Indent"/>
    <w:basedOn w:val="Normal"/>
    <w:rsid w:val="00806198"/>
    <w:pPr>
      <w:tabs>
        <w:tab w:val="clear" w:pos="1247"/>
        <w:tab w:val="clear" w:pos="1814"/>
        <w:tab w:val="clear" w:pos="2381"/>
        <w:tab w:val="clear" w:pos="2948"/>
        <w:tab w:val="clear" w:pos="3515"/>
      </w:tabs>
      <w:ind w:left="1247"/>
    </w:pPr>
    <w:rPr>
      <w:rFonts w:eastAsia="MS Mincho"/>
      <w:sz w:val="18"/>
      <w:lang w:val="en-GB"/>
    </w:rPr>
  </w:style>
  <w:style w:type="paragraph" w:styleId="EndnoteText">
    <w:name w:val="endnote text"/>
    <w:basedOn w:val="FootnoteText"/>
    <w:link w:val="EndnoteTextChar"/>
    <w:rsid w:val="00806198"/>
    <w:rPr>
      <w:lang w:val="en-GB"/>
    </w:rPr>
  </w:style>
  <w:style w:type="character" w:customStyle="1" w:styleId="EndnoteTextChar">
    <w:name w:val="Endnote Text Char"/>
    <w:basedOn w:val="DefaultParagraphFont"/>
    <w:link w:val="EndnoteText"/>
    <w:rsid w:val="00806198"/>
    <w:rPr>
      <w:rFonts w:ascii="Times New Roman" w:eastAsia="Times New Roman" w:hAnsi="Times New Roman" w:cs="Times New Roman"/>
      <w:sz w:val="18"/>
      <w:lang w:eastAsia="en-US"/>
    </w:rPr>
  </w:style>
  <w:style w:type="paragraph" w:customStyle="1" w:styleId="ColorfulShading-Accent11">
    <w:name w:val="Colorful Shading - Accent 11"/>
    <w:hidden/>
    <w:rsid w:val="00806198"/>
    <w:pPr>
      <w:spacing w:after="0" w:line="240" w:lineRule="auto"/>
    </w:pPr>
    <w:rPr>
      <w:rFonts w:eastAsia="Times New Roman"/>
      <w:sz w:val="24"/>
      <w:szCs w:val="24"/>
      <w:lang w:val="en-US" w:eastAsia="en-US"/>
    </w:rPr>
  </w:style>
  <w:style w:type="paragraph" w:customStyle="1" w:styleId="DarkList-Accent31">
    <w:name w:val="Dark List - Accent 31"/>
    <w:hidden/>
    <w:uiPriority w:val="99"/>
    <w:semiHidden/>
    <w:rsid w:val="00806198"/>
    <w:pPr>
      <w:spacing w:after="0" w:line="240" w:lineRule="auto"/>
    </w:pPr>
    <w:rPr>
      <w:rFonts w:eastAsia="Times New Roman"/>
      <w:spacing w:val="4"/>
      <w:w w:val="103"/>
      <w:kern w:val="14"/>
      <w:lang w:eastAsia="en-US"/>
    </w:rPr>
  </w:style>
  <w:style w:type="paragraph" w:customStyle="1" w:styleId="AnnexTitle">
    <w:name w:val="Annex Title"/>
    <w:basedOn w:val="Normal"/>
    <w:qFormat/>
    <w:rsid w:val="00A11723"/>
    <w:pPr>
      <w:pageBreakBefore/>
    </w:pPr>
    <w:rPr>
      <w:b/>
      <w:bCs/>
      <w:sz w:val="28"/>
      <w:szCs w:val="22"/>
      <w:lang w:val="en-GB"/>
    </w:rPr>
  </w:style>
  <w:style w:type="paragraph" w:customStyle="1" w:styleId="MediumList2-Accent21">
    <w:name w:val="Medium List 2 - Accent 21"/>
    <w:hidden/>
    <w:uiPriority w:val="71"/>
    <w:rsid w:val="00806198"/>
    <w:pPr>
      <w:spacing w:after="0" w:line="240" w:lineRule="auto"/>
    </w:pPr>
    <w:rPr>
      <w:rFonts w:ascii="Calibri" w:eastAsia="Calibri" w:hAnsi="Calibri"/>
      <w:sz w:val="22"/>
      <w:szCs w:val="22"/>
      <w:lang w:val="en-US" w:eastAsia="en-US"/>
    </w:rPr>
  </w:style>
  <w:style w:type="table" w:customStyle="1" w:styleId="PlainTable11">
    <w:name w:val="Plain Table 11"/>
    <w:basedOn w:val="TableNormal"/>
    <w:next w:val="PlainTable12"/>
    <w:uiPriority w:val="41"/>
    <w:rsid w:val="00806198"/>
    <w:pPr>
      <w:spacing w:after="0" w:line="240" w:lineRule="auto"/>
    </w:pPr>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806198"/>
    <w:pPr>
      <w:spacing w:after="0" w:line="240" w:lineRule="auto"/>
    </w:pPr>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806198"/>
    <w:pPr>
      <w:spacing w:after="0" w:line="240" w:lineRule="auto"/>
    </w:pPr>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06198"/>
    <w:pPr>
      <w:spacing w:after="0" w:line="240" w:lineRule="auto"/>
    </w:pPr>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806198"/>
    <w:pPr>
      <w:tabs>
        <w:tab w:val="clear" w:pos="1247"/>
        <w:tab w:val="clear" w:pos="1814"/>
        <w:tab w:val="clear" w:pos="2381"/>
        <w:tab w:val="clear" w:pos="2948"/>
        <w:tab w:val="clear" w:pos="3515"/>
      </w:tabs>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806198"/>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806198"/>
    <w:pPr>
      <w:spacing w:after="0" w:line="240" w:lineRule="auto"/>
    </w:pPr>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806198"/>
    <w:pPr>
      <w:spacing w:after="0" w:line="240" w:lineRule="auto"/>
    </w:pPr>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06198"/>
    <w:pPr>
      <w:spacing w:after="0" w:line="240" w:lineRule="auto"/>
    </w:pPr>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806198"/>
    <w:pPr>
      <w:spacing w:after="0" w:line="240" w:lineRule="auto"/>
    </w:pPr>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806198"/>
    <w:pPr>
      <w:spacing w:after="0" w:line="240" w:lineRule="auto"/>
    </w:pPr>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806198"/>
    <w:pPr>
      <w:spacing w:after="0" w:line="240" w:lineRule="auto"/>
    </w:pPr>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06198"/>
    <w:pPr>
      <w:spacing w:after="0" w:line="240" w:lineRule="auto"/>
    </w:pPr>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806198"/>
    <w:pPr>
      <w:spacing w:after="0" w:line="240" w:lineRule="auto"/>
    </w:pPr>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806198"/>
    <w:pPr>
      <w:spacing w:after="0" w:line="240" w:lineRule="auto"/>
    </w:pPr>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806198"/>
    <w:pPr>
      <w:spacing w:after="0" w:line="240" w:lineRule="auto"/>
    </w:pPr>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806198"/>
    <w:pPr>
      <w:spacing w:after="0" w:line="240" w:lineRule="auto"/>
    </w:pPr>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806198"/>
    <w:pPr>
      <w:spacing w:after="0" w:line="240" w:lineRule="auto"/>
    </w:pPr>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806198"/>
    <w:pPr>
      <w:spacing w:after="0" w:line="240" w:lineRule="auto"/>
    </w:pPr>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806198"/>
    <w:pPr>
      <w:spacing w:after="0" w:line="240" w:lineRule="auto"/>
    </w:pPr>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13">
    <w:name w:val="Plain Table 13"/>
    <w:basedOn w:val="TableNormal"/>
    <w:uiPriority w:val="41"/>
    <w:rsid w:val="00806198"/>
    <w:pPr>
      <w:spacing w:after="0" w:line="240" w:lineRule="auto"/>
    </w:pPr>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806198"/>
    <w:pPr>
      <w:spacing w:after="0" w:line="240" w:lineRule="auto"/>
    </w:pPr>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806198"/>
    <w:pPr>
      <w:spacing w:after="0" w:line="240" w:lineRule="auto"/>
    </w:pPr>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806198"/>
    <w:pPr>
      <w:spacing w:after="0" w:line="240" w:lineRule="auto"/>
    </w:pPr>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806198"/>
    <w:pPr>
      <w:spacing w:after="0" w:line="240" w:lineRule="auto"/>
    </w:pPr>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806198"/>
    <w:pPr>
      <w:spacing w:after="0" w:line="240" w:lineRule="auto"/>
    </w:pPr>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806198"/>
    <w:pPr>
      <w:spacing w:after="0" w:line="240" w:lineRule="auto"/>
    </w:pPr>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806198"/>
    <w:pPr>
      <w:spacing w:after="0" w:line="240" w:lineRule="auto"/>
    </w:pPr>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06198"/>
    <w:pPr>
      <w:spacing w:after="0" w:line="240" w:lineRule="auto"/>
    </w:pPr>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806198"/>
    <w:pPr>
      <w:spacing w:after="0" w:line="240" w:lineRule="auto"/>
    </w:pPr>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806198"/>
    <w:pPr>
      <w:spacing w:after="0" w:line="240" w:lineRule="auto"/>
    </w:pPr>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806198"/>
    <w:pPr>
      <w:tabs>
        <w:tab w:val="clear" w:pos="1247"/>
        <w:tab w:val="clear" w:pos="1814"/>
        <w:tab w:val="clear" w:pos="2381"/>
        <w:tab w:val="clear" w:pos="2948"/>
        <w:tab w:val="clear" w:pos="3515"/>
      </w:tabs>
    </w:pPr>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806198"/>
    <w:rPr>
      <w:rFonts w:ascii="Calibri" w:eastAsia="Calibri" w:hAnsi="Calibri" w:cs="Arial"/>
      <w:sz w:val="22"/>
      <w:szCs w:val="21"/>
      <w:lang w:val="nl-NL" w:eastAsia="en-US"/>
    </w:rPr>
  </w:style>
  <w:style w:type="numbering" w:customStyle="1" w:styleId="Normallist8">
    <w:name w:val="Normal_list8"/>
    <w:basedOn w:val="NoList"/>
    <w:rsid w:val="00806198"/>
  </w:style>
  <w:style w:type="table" w:customStyle="1" w:styleId="GridTable1Light11">
    <w:name w:val="Grid Table 1 Light11"/>
    <w:basedOn w:val="TableNormal"/>
    <w:uiPriority w:val="46"/>
    <w:rsid w:val="00806198"/>
    <w:pPr>
      <w:spacing w:after="0" w:line="240" w:lineRule="auto"/>
    </w:pPr>
    <w:rPr>
      <w:rFonts w:eastAsiaTheme="minorHAns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rmallist1">
    <w:name w:val="Normal_list1"/>
    <w:basedOn w:val="NoList"/>
    <w:rsid w:val="00806198"/>
  </w:style>
  <w:style w:type="character" w:customStyle="1" w:styleId="NormalpoolChar">
    <w:name w:val="Normal_pool Char"/>
    <w:link w:val="Normalpool"/>
    <w:locked/>
    <w:rsid w:val="007B112A"/>
    <w:rPr>
      <w:rFonts w:ascii="Times New Roman" w:eastAsia="Times New Roman" w:hAnsi="Times New Roman" w:cs="Times New Roman"/>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2021-05-06T14:52:35Z</Upload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4C83DD1B-5F4D-4695-905D-DB2B58C44378}">
  <ds:schemaRefs>
    <ds:schemaRef ds:uri="http://schemas.microsoft.com/office/2006/documentManagement/types"/>
    <ds:schemaRef ds:uri="http://schemas.microsoft.com/office/infopath/2007/PartnerControls"/>
    <ds:schemaRef ds:uri="7c006a4c-b7d9-45b2-820f-f3b7a74c69db"/>
    <ds:schemaRef ds:uri="http://purl.org/dc/dcmitype/"/>
    <ds:schemaRef ds:uri="http://purl.org/dc/elements/1.1/"/>
    <ds:schemaRef ds:uri="http://purl.org/dc/terms/"/>
    <ds:schemaRef ds:uri="15ffec1b-5a9a-439e-b40d-def7247c845b"/>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D240CE2-26BF-40C6-B2EB-42AC2080EE8E}"/>
</file>

<file path=customXml/itemProps4.xml><?xml version="1.0" encoding="utf-8"?>
<ds:datastoreItem xmlns:ds="http://schemas.openxmlformats.org/officeDocument/2006/customXml" ds:itemID="{DEDF3026-0750-498F-BFE1-CADB28E4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27</Pages>
  <Words>4128</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Wei Li</cp:lastModifiedBy>
  <cp:revision>162</cp:revision>
  <cp:lastPrinted>2021-05-01T03:02:00Z</cp:lastPrinted>
  <dcterms:created xsi:type="dcterms:W3CDTF">2021-05-03T13:00:00Z</dcterms:created>
  <dcterms:modified xsi:type="dcterms:W3CDTF">2021-05-04T14:27:00Z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dequn</vt:lpwstr>
  </property>
  <property fmtid="{D5CDD505-2E9C-101B-9397-08002B2CF9AE}" pid="5" name="GeneratedDate">
    <vt:lpwstr>04/30/2021 09:42:17</vt:lpwstr>
  </property>
  <property fmtid="{D5CDD505-2E9C-101B-9397-08002B2CF9AE}" pid="6" name="OriginalDocID">
    <vt:lpwstr>af64aad1-8923-4929-a443-a4419f119fdd</vt:lpwstr>
  </property>
</Properties>
</file>